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49" w:rsidRDefault="00BF53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Спектрофотометрическое определение подлинности парацетамола</w:t>
      </w:r>
    </w:p>
    <w:p w:rsidR="00581849" w:rsidRDefault="00BF53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ШачневаК</w:t>
      </w:r>
      <w:r w:rsidR="001B69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</w:t>
      </w:r>
      <w:r w:rsidR="00075B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.,</w:t>
      </w:r>
      <w:r w:rsidR="00075B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1B69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Баранова Н.В</w:t>
      </w:r>
      <w:r w:rsidR="00075B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075B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</w:p>
    <w:p w:rsidR="00581849" w:rsidRDefault="001B6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4 курс </w:t>
      </w:r>
      <w:proofErr w:type="spellStart"/>
      <w:r w:rsidR="00BF53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  <w:proofErr w:type="spellEnd"/>
    </w:p>
    <w:p w:rsidR="00581849" w:rsidRDefault="00075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1B69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Тверской государственный университет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1B69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химико-технологический факультет, Тверь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:rsidR="00581849" w:rsidRDefault="00075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0E15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Тверской государственный университет, Тверь, </w:t>
      </w:r>
      <w:proofErr w:type="spellStart"/>
      <w:r w:rsidR="000E15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</w:t>
      </w:r>
      <w:proofErr w:type="spellEnd"/>
      <w:proofErr w:type="gramStart"/>
      <w:r w:rsidR="000E15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cc</w:t>
      </w:r>
      <w:proofErr w:type="spellStart"/>
      <w:proofErr w:type="gramEnd"/>
      <w:r w:rsidR="000E15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ия</w:t>
      </w:r>
      <w:proofErr w:type="spellEnd"/>
      <w:r w:rsidR="000E15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81849" w:rsidRPr="003F5B2C" w:rsidRDefault="00075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6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3F5B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CE66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3F5B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proofErr w:type="spellStart"/>
      <w:r w:rsidR="00BF53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kristiana</w:t>
      </w:r>
      <w:proofErr w:type="spellEnd"/>
      <w:r w:rsidR="00BF5350" w:rsidRPr="003F5B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 w:rsidR="00BF53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shachneva</w:t>
      </w:r>
      <w:proofErr w:type="spellEnd"/>
      <w:r w:rsidR="00BF5350" w:rsidRPr="003F5B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.98@</w:t>
      </w:r>
      <w:proofErr w:type="spellStart"/>
      <w:r w:rsidR="00BF53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gmail</w:t>
      </w:r>
      <w:proofErr w:type="spellEnd"/>
      <w:r w:rsidR="00BF5350" w:rsidRPr="003F5B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BF53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com</w:t>
      </w:r>
    </w:p>
    <w:p w:rsidR="00CE66A7" w:rsidRDefault="00CE66A7" w:rsidP="00CE6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</w:t>
      </w:r>
      <w:proofErr w:type="spellStart"/>
      <w:r w:rsidR="003F5B2C"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спектрофотометрия</w:t>
      </w:r>
      <w:proofErr w:type="spellEnd"/>
      <w:r w:rsidR="003F5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аналитический метод занимает одно из ведущих мест во многих отраслях науки, в особенности широко используется для </w:t>
      </w:r>
      <w:r w:rsidR="00830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количественного и качественного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лекарственных препаратов</w:t>
      </w:r>
    </w:p>
    <w:p w:rsidR="007244DB" w:rsidRDefault="00CE66A7" w:rsidP="00CE6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объекта исследования был выбран нестероидный </w:t>
      </w:r>
      <w:r w:rsidR="003F5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жаропонижающий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препарат </w:t>
      </w:r>
      <w:proofErr w:type="spellStart"/>
      <w:r w:rsidR="003F5B2C">
        <w:rPr>
          <w:rFonts w:ascii="Times New Roman" w:eastAsia="Times New Roman" w:hAnsi="Times New Roman" w:cs="Times New Roman"/>
          <w:color w:val="000000"/>
          <w:sz w:val="24"/>
          <w:szCs w:val="24"/>
        </w:rPr>
        <w:t>Парацетамол</w:t>
      </w:r>
      <w:proofErr w:type="gramStart"/>
      <w:r w:rsidR="00075B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2301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323017">
        <w:rPr>
          <w:rFonts w:ascii="Times New Roman" w:eastAsia="Times New Roman" w:hAnsi="Times New Roman" w:cs="Times New Roman"/>
          <w:color w:val="000000"/>
          <w:sz w:val="24"/>
          <w:szCs w:val="24"/>
        </w:rPr>
        <w:t>пектрофотометрический</w:t>
      </w:r>
      <w:proofErr w:type="spellEnd"/>
      <w:r w:rsidR="00323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проводился на спектрофотометре </w:t>
      </w:r>
      <w:r w:rsidR="003230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SPECORDM</w:t>
      </w:r>
      <w:r w:rsidR="00323017" w:rsidRPr="00323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 </w:t>
      </w:r>
      <w:r w:rsidR="00323017">
        <w:rPr>
          <w:rFonts w:ascii="Times New Roman" w:eastAsia="Times New Roman" w:hAnsi="Times New Roman" w:cs="Times New Roman"/>
          <w:color w:val="000000"/>
          <w:sz w:val="24"/>
          <w:szCs w:val="24"/>
        </w:rPr>
        <w:t>в УФ области</w:t>
      </w:r>
      <w:r w:rsidR="00B94FA8" w:rsidRPr="00B94FA8">
        <w:rPr>
          <w:rFonts w:ascii="Times New Roman" w:eastAsia="Times New Roman" w:hAnsi="Times New Roman" w:cs="Times New Roman"/>
          <w:color w:val="000000"/>
          <w:sz w:val="24"/>
          <w:szCs w:val="24"/>
        </w:rPr>
        <w:t>[1]</w:t>
      </w:r>
      <w:r w:rsidR="00323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70AEE" w:rsidRPr="00AC239B" w:rsidRDefault="00323017" w:rsidP="008301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приготовления исследуемого раствора</w:t>
      </w:r>
      <w:r w:rsidR="00EB077D">
        <w:rPr>
          <w:rFonts w:ascii="Times New Roman" w:hAnsi="Times New Roman" w:cs="Times New Roman"/>
          <w:sz w:val="24"/>
          <w:szCs w:val="24"/>
        </w:rPr>
        <w:t xml:space="preserve"> помещали </w:t>
      </w:r>
      <w:r w:rsidRPr="00323017">
        <w:rPr>
          <w:rFonts w:ascii="Times New Roman" w:hAnsi="Times New Roman" w:cs="Times New Roman"/>
          <w:sz w:val="24"/>
          <w:szCs w:val="24"/>
        </w:rPr>
        <w:t>0,5 (0,2) г сиропа препарата в колбу на 100 мл и довод</w:t>
      </w:r>
      <w:r w:rsidR="00EB077D">
        <w:rPr>
          <w:rFonts w:ascii="Times New Roman" w:hAnsi="Times New Roman" w:cs="Times New Roman"/>
          <w:sz w:val="24"/>
          <w:szCs w:val="24"/>
        </w:rPr>
        <w:t>или</w:t>
      </w:r>
      <w:r w:rsidRPr="00323017">
        <w:rPr>
          <w:rFonts w:ascii="Times New Roman" w:hAnsi="Times New Roman" w:cs="Times New Roman"/>
          <w:sz w:val="24"/>
          <w:szCs w:val="24"/>
        </w:rPr>
        <w:t xml:space="preserve"> дистиллированной водой до метки. 2 мл полученного раствора перенос</w:t>
      </w:r>
      <w:r w:rsidR="00EB077D">
        <w:rPr>
          <w:rFonts w:ascii="Times New Roman" w:hAnsi="Times New Roman" w:cs="Times New Roman"/>
          <w:sz w:val="24"/>
          <w:szCs w:val="24"/>
        </w:rPr>
        <w:t>или</w:t>
      </w:r>
      <w:r w:rsidRPr="00323017">
        <w:rPr>
          <w:rFonts w:ascii="Times New Roman" w:hAnsi="Times New Roman" w:cs="Times New Roman"/>
          <w:sz w:val="24"/>
          <w:szCs w:val="24"/>
        </w:rPr>
        <w:t xml:space="preserve"> в колбу на 100 мл и добавл</w:t>
      </w:r>
      <w:r w:rsidR="00EB077D">
        <w:rPr>
          <w:rFonts w:ascii="Times New Roman" w:hAnsi="Times New Roman" w:cs="Times New Roman"/>
          <w:sz w:val="24"/>
          <w:szCs w:val="24"/>
        </w:rPr>
        <w:t>яли</w:t>
      </w:r>
      <w:r w:rsidRPr="00323017">
        <w:rPr>
          <w:rFonts w:ascii="Times New Roman" w:hAnsi="Times New Roman" w:cs="Times New Roman"/>
          <w:sz w:val="24"/>
          <w:szCs w:val="24"/>
        </w:rPr>
        <w:t xml:space="preserve"> 10 мл 0.1 </w:t>
      </w:r>
      <w:proofErr w:type="spellStart"/>
      <w:r w:rsidR="00EB077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323017">
        <w:rPr>
          <w:rFonts w:ascii="Times New Roman" w:hAnsi="Times New Roman" w:cs="Times New Roman"/>
          <w:sz w:val="24"/>
          <w:szCs w:val="24"/>
        </w:rPr>
        <w:t xml:space="preserve"> раствора </w:t>
      </w:r>
      <w:proofErr w:type="spellStart"/>
      <w:r w:rsidRPr="00323017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323017">
        <w:rPr>
          <w:rFonts w:ascii="Times New Roman" w:hAnsi="Times New Roman" w:cs="Times New Roman"/>
          <w:sz w:val="24"/>
          <w:szCs w:val="24"/>
        </w:rPr>
        <w:t>, довод</w:t>
      </w:r>
      <w:r w:rsidR="00EB077D">
        <w:rPr>
          <w:rFonts w:ascii="Times New Roman" w:hAnsi="Times New Roman" w:cs="Times New Roman"/>
          <w:sz w:val="24"/>
          <w:szCs w:val="24"/>
        </w:rPr>
        <w:t>или</w:t>
      </w:r>
      <w:r w:rsidRPr="00323017">
        <w:rPr>
          <w:rFonts w:ascii="Times New Roman" w:hAnsi="Times New Roman" w:cs="Times New Roman"/>
          <w:sz w:val="24"/>
          <w:szCs w:val="24"/>
        </w:rPr>
        <w:t xml:space="preserve"> дистиллированной водой до метки</w:t>
      </w:r>
      <w:r w:rsidR="00EB077D">
        <w:rPr>
          <w:rFonts w:ascii="Times New Roman" w:hAnsi="Times New Roman" w:cs="Times New Roman"/>
          <w:sz w:val="24"/>
          <w:szCs w:val="24"/>
        </w:rPr>
        <w:t xml:space="preserve">. Для приготовления стандартного раствора в колбу на 200 мл помещали 0,05 (0,002) г парацетамола. Аналогичным образом брали 2 мл полученного раствора и переносили в колбу на 100 мл, при этом добавляя 10 мл 0,1 </w:t>
      </w:r>
      <w:proofErr w:type="spellStart"/>
      <w:r w:rsidR="00EB077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EB077D">
        <w:rPr>
          <w:rFonts w:ascii="Times New Roman" w:hAnsi="Times New Roman" w:cs="Times New Roman"/>
          <w:sz w:val="24"/>
          <w:szCs w:val="24"/>
        </w:rPr>
        <w:t xml:space="preserve"> раствора </w:t>
      </w:r>
      <w:proofErr w:type="spellStart"/>
      <w:r w:rsidR="00EB077D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="00EB077D">
        <w:rPr>
          <w:rFonts w:ascii="Times New Roman" w:hAnsi="Times New Roman" w:cs="Times New Roman"/>
          <w:sz w:val="24"/>
          <w:szCs w:val="24"/>
        </w:rPr>
        <w:t>. После чего снимали спектры в УФ области</w:t>
      </w:r>
      <w:r w:rsidR="00AC239B" w:rsidRPr="00AC239B">
        <w:rPr>
          <w:rFonts w:ascii="Times New Roman" w:hAnsi="Times New Roman" w:cs="Times New Roman"/>
          <w:sz w:val="24"/>
          <w:szCs w:val="24"/>
        </w:rPr>
        <w:t xml:space="preserve"> [2]</w:t>
      </w:r>
      <w:r w:rsidR="00AC239B">
        <w:rPr>
          <w:rFonts w:ascii="Times New Roman" w:hAnsi="Times New Roman" w:cs="Times New Roman"/>
          <w:sz w:val="24"/>
          <w:szCs w:val="24"/>
        </w:rPr>
        <w:t xml:space="preserve"> и количественно определяли парацетамол (</w:t>
      </w:r>
      <w:proofErr w:type="spellStart"/>
      <w:proofErr w:type="gramStart"/>
      <w:r w:rsidR="00AC239B">
        <w:rPr>
          <w:rFonts w:ascii="Times New Roman" w:hAnsi="Times New Roman" w:cs="Times New Roman"/>
          <w:sz w:val="24"/>
          <w:szCs w:val="24"/>
        </w:rPr>
        <w:t>табл</w:t>
      </w:r>
      <w:proofErr w:type="spellEnd"/>
      <w:proofErr w:type="gramEnd"/>
      <w:r w:rsidR="00AC239B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5D7C7C" w:rsidRDefault="005D7C7C" w:rsidP="005D7C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Таблица 1 – </w:t>
      </w:r>
      <w:r w:rsidR="00782166"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Спектрофотометрический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</w:t>
      </w:r>
      <w:r w:rsidR="00782166">
        <w:rPr>
          <w:rFonts w:ascii="Times New Roman" w:eastAsia="Times New Roman" w:hAnsi="Times New Roman" w:cs="Times New Roman"/>
          <w:color w:val="000000"/>
          <w:sz w:val="24"/>
          <w:szCs w:val="24"/>
        </w:rPr>
        <w:t>парацетамола</w:t>
      </w:r>
    </w:p>
    <w:tbl>
      <w:tblPr>
        <w:tblStyle w:val="a8"/>
        <w:tblW w:w="0" w:type="auto"/>
        <w:tblInd w:w="108" w:type="dxa"/>
        <w:tblLook w:val="04A0"/>
      </w:tblPr>
      <w:tblGrid>
        <w:gridCol w:w="2995"/>
        <w:gridCol w:w="3038"/>
        <w:gridCol w:w="3033"/>
      </w:tblGrid>
      <w:tr w:rsidR="00AC5495" w:rsidTr="004613EA">
        <w:tc>
          <w:tcPr>
            <w:tcW w:w="2995" w:type="dxa"/>
            <w:vMerge w:val="restart"/>
            <w:vAlign w:val="center"/>
          </w:tcPr>
          <w:p w:rsidR="00AC5495" w:rsidRPr="00AC5495" w:rsidRDefault="00AC5495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Спектрофотометрический</w:t>
            </w:r>
          </w:p>
          <w:p w:rsidR="00AC5495" w:rsidRPr="00AC5495" w:rsidRDefault="00AC5495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6071" w:type="dxa"/>
            <w:gridSpan w:val="2"/>
            <w:vAlign w:val="center"/>
          </w:tcPr>
          <w:p w:rsidR="00AC5495" w:rsidRPr="00AC5495" w:rsidRDefault="00AC5495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5">
              <w:rPr>
                <w:rFonts w:ascii="Times New Roman" w:hAnsi="Times New Roman" w:cs="Times New Roman"/>
                <w:sz w:val="24"/>
                <w:szCs w:val="24"/>
              </w:rPr>
              <w:t xml:space="preserve">Масса парацетамола, </w:t>
            </w:r>
            <w:proofErr w:type="gramStart"/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AC5495" w:rsidTr="004613EA">
        <w:tc>
          <w:tcPr>
            <w:tcW w:w="2995" w:type="dxa"/>
            <w:vMerge/>
            <w:vAlign w:val="center"/>
          </w:tcPr>
          <w:p w:rsidR="00AC5495" w:rsidRPr="00AC5495" w:rsidRDefault="00AC5495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AC5495" w:rsidRPr="00AC5495" w:rsidRDefault="00AC5495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Теоретические данные</w:t>
            </w:r>
          </w:p>
        </w:tc>
        <w:tc>
          <w:tcPr>
            <w:tcW w:w="3033" w:type="dxa"/>
            <w:vAlign w:val="center"/>
          </w:tcPr>
          <w:p w:rsidR="00AC5495" w:rsidRPr="00AC5495" w:rsidRDefault="00AC5495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Практические данные</w:t>
            </w:r>
          </w:p>
        </w:tc>
      </w:tr>
      <w:tr w:rsidR="00AC5495" w:rsidTr="004613EA">
        <w:tc>
          <w:tcPr>
            <w:tcW w:w="2995" w:type="dxa"/>
            <w:vAlign w:val="center"/>
          </w:tcPr>
          <w:p w:rsidR="00AC5495" w:rsidRPr="00AC5495" w:rsidRDefault="00AC5495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  <w:p w:rsidR="00AC5495" w:rsidRPr="00AC5495" w:rsidRDefault="00AC5495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Фармастандарт-Лексредства</w:t>
            </w:r>
            <w:proofErr w:type="spellEnd"/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38" w:type="dxa"/>
            <w:vAlign w:val="center"/>
          </w:tcPr>
          <w:p w:rsidR="00AC5495" w:rsidRPr="00AC5495" w:rsidRDefault="00AC5495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3033" w:type="dxa"/>
            <w:vAlign w:val="center"/>
          </w:tcPr>
          <w:p w:rsidR="00AC5495" w:rsidRPr="00AC5495" w:rsidRDefault="00AC5495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0,479</w:t>
            </w:r>
          </w:p>
        </w:tc>
      </w:tr>
      <w:tr w:rsidR="00AC5495" w:rsidTr="004613EA">
        <w:tc>
          <w:tcPr>
            <w:tcW w:w="2995" w:type="dxa"/>
            <w:vAlign w:val="center"/>
          </w:tcPr>
          <w:p w:rsidR="00AC5495" w:rsidRPr="00AC5495" w:rsidRDefault="00AC5495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  <w:p w:rsidR="00AC5495" w:rsidRPr="00AC5495" w:rsidRDefault="00AC5495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«Производственная фармацевтическая компания Обновление»</w:t>
            </w:r>
          </w:p>
        </w:tc>
        <w:tc>
          <w:tcPr>
            <w:tcW w:w="3038" w:type="dxa"/>
            <w:vAlign w:val="center"/>
          </w:tcPr>
          <w:p w:rsidR="00AC5495" w:rsidRPr="00AC5495" w:rsidRDefault="00AC5495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3033" w:type="dxa"/>
            <w:vAlign w:val="center"/>
          </w:tcPr>
          <w:p w:rsidR="00AC5495" w:rsidRPr="00AC5495" w:rsidRDefault="00AC5495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0,478</w:t>
            </w:r>
          </w:p>
        </w:tc>
      </w:tr>
      <w:tr w:rsidR="00657B0A" w:rsidTr="004613EA">
        <w:tc>
          <w:tcPr>
            <w:tcW w:w="2995" w:type="dxa"/>
            <w:vAlign w:val="center"/>
          </w:tcPr>
          <w:p w:rsidR="00657B0A" w:rsidRPr="00AC5495" w:rsidRDefault="00657B0A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  <w:p w:rsidR="00657B0A" w:rsidRPr="00AC5495" w:rsidRDefault="00657B0A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Татхимфармпрепараты</w:t>
            </w:r>
            <w:proofErr w:type="spellEnd"/>
            <w:r w:rsidRPr="00AC54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38" w:type="dxa"/>
            <w:vAlign w:val="center"/>
          </w:tcPr>
          <w:p w:rsidR="00657B0A" w:rsidRPr="00AC5495" w:rsidRDefault="00657B0A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033" w:type="dxa"/>
            <w:vAlign w:val="center"/>
          </w:tcPr>
          <w:p w:rsidR="00657B0A" w:rsidRPr="00AC5495" w:rsidRDefault="00657B0A" w:rsidP="0046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0,191</w:t>
            </w:r>
          </w:p>
        </w:tc>
      </w:tr>
    </w:tbl>
    <w:p w:rsidR="00DF79A0" w:rsidRDefault="00DF79A0" w:rsidP="00AC54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спектрофотометрического анализа в УФ области было выяснено, что максимальное поглощение парацетамола происходит при длине волны равной 257 нм. При этой длине волны на спектре наблюдается пик</w:t>
      </w:r>
      <w:r w:rsidR="00B70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максимума. </w:t>
      </w:r>
    </w:p>
    <w:p w:rsidR="00DF79A0" w:rsidRDefault="00DF79A0" w:rsidP="00DF79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CBD" w:rsidRDefault="004E78D2" w:rsidP="004E7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3147F6" w:rsidRDefault="003147F6" w:rsidP="003147F6">
      <w:pPr>
        <w:pStyle w:val="a9"/>
        <w:spacing w:after="16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BF5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Государственная фармакопея Российской Федерации. </w:t>
      </w:r>
      <w:proofErr w:type="gramStart"/>
      <w:r w:rsidRPr="00BF535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XIII</w:t>
      </w:r>
      <w:r w:rsidRPr="00BF5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изд.</w:t>
      </w:r>
      <w:proofErr w:type="gramEnd"/>
      <w:r w:rsidRPr="00BF5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 1-3. М.; 2015.</w:t>
      </w:r>
    </w:p>
    <w:p w:rsidR="004E78D2" w:rsidRPr="003147F6" w:rsidRDefault="003147F6" w:rsidP="003147F6">
      <w:pPr>
        <w:pStyle w:val="a9"/>
        <w:spacing w:after="16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E78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67BA4" w:rsidRPr="00667BA4">
        <w:rPr>
          <w:rFonts w:ascii="Times New Roman" w:hAnsi="Times New Roman" w:cs="Times New Roman"/>
          <w:sz w:val="24"/>
          <w:szCs w:val="24"/>
        </w:rPr>
        <w:t>Сливкин А.И.</w:t>
      </w:r>
      <w:r>
        <w:rPr>
          <w:rFonts w:ascii="Times New Roman" w:hAnsi="Times New Roman" w:cs="Times New Roman"/>
          <w:sz w:val="24"/>
          <w:szCs w:val="24"/>
        </w:rPr>
        <w:t xml:space="preserve">Практикум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667BA4">
        <w:rPr>
          <w:rFonts w:ascii="Times New Roman" w:eastAsia="Times New Roman" w:hAnsi="Times New Roman" w:cs="Times New Roman"/>
          <w:color w:val="000000"/>
          <w:sz w:val="24"/>
          <w:szCs w:val="24"/>
        </w:rPr>
        <w:t>армацевтическ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667B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E78D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667BA4" w:rsidRPr="00667BA4">
        <w:rPr>
          <w:rFonts w:ascii="Times New Roman" w:hAnsi="Times New Roman" w:cs="Times New Roman"/>
          <w:sz w:val="24"/>
          <w:szCs w:val="24"/>
        </w:rPr>
        <w:t>А.И</w:t>
      </w:r>
      <w:r w:rsidR="00667BA4">
        <w:rPr>
          <w:rFonts w:ascii="Times New Roman" w:hAnsi="Times New Roman" w:cs="Times New Roman"/>
          <w:sz w:val="24"/>
          <w:szCs w:val="24"/>
        </w:rPr>
        <w:t>.</w:t>
      </w:r>
      <w:r w:rsidR="00667BA4" w:rsidRPr="0066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BA4" w:rsidRPr="00667BA4">
        <w:rPr>
          <w:rFonts w:ascii="Times New Roman" w:hAnsi="Times New Roman" w:cs="Times New Roman"/>
          <w:sz w:val="24"/>
          <w:szCs w:val="24"/>
        </w:rPr>
        <w:t>Сливкин</w:t>
      </w:r>
      <w:proofErr w:type="spellEnd"/>
      <w:r w:rsidR="00667BA4" w:rsidRPr="00667BA4">
        <w:rPr>
          <w:rFonts w:ascii="Times New Roman" w:hAnsi="Times New Roman" w:cs="Times New Roman"/>
          <w:sz w:val="24"/>
          <w:szCs w:val="24"/>
        </w:rPr>
        <w:t xml:space="preserve">, </w:t>
      </w:r>
      <w:r w:rsidR="00667BA4">
        <w:rPr>
          <w:rFonts w:ascii="Times New Roman" w:hAnsi="Times New Roman" w:cs="Times New Roman"/>
          <w:sz w:val="24"/>
          <w:szCs w:val="24"/>
        </w:rPr>
        <w:t xml:space="preserve">Т. А. </w:t>
      </w:r>
      <w:r w:rsidR="00667BA4" w:rsidRPr="00667BA4">
        <w:rPr>
          <w:rFonts w:ascii="Times New Roman" w:hAnsi="Times New Roman" w:cs="Times New Roman"/>
          <w:sz w:val="24"/>
          <w:szCs w:val="24"/>
        </w:rPr>
        <w:t>Брежнева</w:t>
      </w:r>
      <w:r w:rsidR="00667BA4">
        <w:rPr>
          <w:rFonts w:ascii="Times New Roman" w:hAnsi="Times New Roman" w:cs="Times New Roman"/>
          <w:sz w:val="24"/>
          <w:szCs w:val="24"/>
        </w:rPr>
        <w:t xml:space="preserve">. – </w:t>
      </w:r>
      <w:r w:rsidRPr="003147F6">
        <w:rPr>
          <w:rFonts w:ascii="Times New Roman" w:hAnsi="Times New Roman" w:cs="Times New Roman"/>
          <w:sz w:val="24"/>
          <w:szCs w:val="24"/>
        </w:rPr>
        <w:t>Воронеж: В</w:t>
      </w:r>
      <w:r>
        <w:rPr>
          <w:rFonts w:ascii="Times New Roman" w:hAnsi="Times New Roman" w:cs="Times New Roman"/>
          <w:sz w:val="24"/>
          <w:szCs w:val="24"/>
        </w:rPr>
        <w:t>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E78D2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="00667BA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E7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 с.</w:t>
      </w:r>
    </w:p>
    <w:p w:rsidR="00BF5350" w:rsidRPr="00CF32A1" w:rsidRDefault="00BF5350" w:rsidP="00BF5350">
      <w:pPr>
        <w:pStyle w:val="a9"/>
        <w:spacing w:after="16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BF5350" w:rsidRPr="00CE66A7" w:rsidRDefault="00BF5350" w:rsidP="00BF53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1849" w:rsidRPr="00CE66A7" w:rsidRDefault="00581849" w:rsidP="00314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81849" w:rsidRPr="00CE66A7" w:rsidSect="0011167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05122"/>
    <w:multiLevelType w:val="hybridMultilevel"/>
    <w:tmpl w:val="B900AEA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2AE67D51"/>
    <w:multiLevelType w:val="hybridMultilevel"/>
    <w:tmpl w:val="C7A0C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618B0"/>
    <w:multiLevelType w:val="hybridMultilevel"/>
    <w:tmpl w:val="E7B6DB5A"/>
    <w:lvl w:ilvl="0" w:tplc="B3348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1849"/>
    <w:rsid w:val="00047DEC"/>
    <w:rsid w:val="00075BC0"/>
    <w:rsid w:val="000E150A"/>
    <w:rsid w:val="0011167C"/>
    <w:rsid w:val="00155B5C"/>
    <w:rsid w:val="001B69BB"/>
    <w:rsid w:val="002038E1"/>
    <w:rsid w:val="00236078"/>
    <w:rsid w:val="002766C5"/>
    <w:rsid w:val="002C6FFB"/>
    <w:rsid w:val="002F55B6"/>
    <w:rsid w:val="003147F6"/>
    <w:rsid w:val="00323017"/>
    <w:rsid w:val="003330DE"/>
    <w:rsid w:val="003F5B2C"/>
    <w:rsid w:val="004613EA"/>
    <w:rsid w:val="004839C5"/>
    <w:rsid w:val="004E78D2"/>
    <w:rsid w:val="005342F9"/>
    <w:rsid w:val="00581849"/>
    <w:rsid w:val="005D7C7C"/>
    <w:rsid w:val="00612D9C"/>
    <w:rsid w:val="00657B0A"/>
    <w:rsid w:val="00661CBD"/>
    <w:rsid w:val="00667BA4"/>
    <w:rsid w:val="007244DB"/>
    <w:rsid w:val="00782166"/>
    <w:rsid w:val="007A0AD9"/>
    <w:rsid w:val="00830109"/>
    <w:rsid w:val="008E1004"/>
    <w:rsid w:val="009970C0"/>
    <w:rsid w:val="009F172E"/>
    <w:rsid w:val="00AC239B"/>
    <w:rsid w:val="00AC5495"/>
    <w:rsid w:val="00B70AEE"/>
    <w:rsid w:val="00B94FA8"/>
    <w:rsid w:val="00BA0BF9"/>
    <w:rsid w:val="00BF5350"/>
    <w:rsid w:val="00C97496"/>
    <w:rsid w:val="00CE66A7"/>
    <w:rsid w:val="00CF3119"/>
    <w:rsid w:val="00D54681"/>
    <w:rsid w:val="00D95541"/>
    <w:rsid w:val="00DF79A0"/>
    <w:rsid w:val="00E90BE9"/>
    <w:rsid w:val="00EB0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167C"/>
  </w:style>
  <w:style w:type="paragraph" w:styleId="1">
    <w:name w:val="heading 1"/>
    <w:basedOn w:val="a"/>
    <w:next w:val="a"/>
    <w:rsid w:val="001116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116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116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116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1167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1167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116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1167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116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CE66A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5B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BC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D7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85B3-2EDB-4695-937E-D06BEE76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Надежда Владимировна</dc:creator>
  <cp:lastModifiedBy>Admin</cp:lastModifiedBy>
  <cp:revision>9</cp:revision>
  <cp:lastPrinted>2020-10-23T15:29:00Z</cp:lastPrinted>
  <dcterms:created xsi:type="dcterms:W3CDTF">2020-10-23T15:15:00Z</dcterms:created>
  <dcterms:modified xsi:type="dcterms:W3CDTF">2021-01-21T19:55:00Z</dcterms:modified>
</cp:coreProperties>
</file>