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</w:t>
      </w:r>
      <w:r w:rsidRPr="00314B35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35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35"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35">
        <w:rPr>
          <w:rFonts w:ascii="Times New Roman" w:hAnsi="Times New Roman" w:cs="Times New Roman"/>
          <w:sz w:val="24"/>
          <w:szCs w:val="24"/>
        </w:rPr>
        <w:t>“Тверской государственный университет”</w:t>
      </w:r>
    </w:p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sz w:val="32"/>
          <w:szCs w:val="32"/>
        </w:rPr>
      </w:pPr>
      <w:r w:rsidRPr="00314B35">
        <w:rPr>
          <w:rFonts w:ascii="Times New Roman" w:hAnsi="Times New Roman" w:cs="Times New Roman"/>
          <w:sz w:val="32"/>
          <w:szCs w:val="32"/>
        </w:rPr>
        <w:t>Факультет прикладной математики и кибернетики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85C7F" w:rsidRPr="00314B35" w:rsidRDefault="002F13F9" w:rsidP="00385C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ОТЧЕТ ПО УЧЕБНО-ВЫЧИСЛИТЕЛЬНОЙ ПРАКТИКЕ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sz w:val="32"/>
          <w:szCs w:val="32"/>
        </w:rPr>
      </w:pPr>
      <w:r w:rsidRPr="00314B35">
        <w:rPr>
          <w:rFonts w:ascii="Times New Roman" w:hAnsi="Times New Roman" w:cs="Times New Roman"/>
          <w:sz w:val="32"/>
          <w:szCs w:val="32"/>
        </w:rPr>
        <w:t>Направление: «</w:t>
      </w:r>
      <w:r w:rsidRPr="00314B35">
        <w:rPr>
          <w:rFonts w:ascii="Times New Roman" w:hAnsi="Times New Roman" w:cs="Times New Roman"/>
          <w:i/>
          <w:sz w:val="28"/>
          <w:szCs w:val="28"/>
        </w:rPr>
        <w:t>Прикладная математика и информатика»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sz w:val="32"/>
          <w:szCs w:val="32"/>
        </w:rPr>
      </w:pPr>
      <w:r w:rsidRPr="00314B35">
        <w:rPr>
          <w:rFonts w:ascii="Times New Roman" w:hAnsi="Times New Roman" w:cs="Times New Roman"/>
          <w:sz w:val="32"/>
          <w:szCs w:val="32"/>
        </w:rPr>
        <w:t xml:space="preserve">Специализация: </w:t>
      </w:r>
      <w:r w:rsidRPr="00314B35">
        <w:rPr>
          <w:rFonts w:ascii="Times New Roman" w:hAnsi="Times New Roman" w:cs="Times New Roman"/>
          <w:i/>
          <w:sz w:val="32"/>
          <w:szCs w:val="32"/>
        </w:rPr>
        <w:t>Б</w:t>
      </w:r>
      <w:r w:rsidRPr="00314B35">
        <w:rPr>
          <w:rFonts w:ascii="Times New Roman" w:hAnsi="Times New Roman" w:cs="Times New Roman"/>
          <w:i/>
          <w:sz w:val="28"/>
          <w:szCs w:val="28"/>
        </w:rPr>
        <w:t>акалавриат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85C7F" w:rsidRPr="00314B35" w:rsidRDefault="00385C7F" w:rsidP="00385C7F">
      <w:pPr>
        <w:rPr>
          <w:rFonts w:ascii="Times New Roman" w:hAnsi="Times New Roman" w:cs="Times New Roman"/>
          <w:sz w:val="32"/>
          <w:szCs w:val="32"/>
        </w:rPr>
      </w:pPr>
    </w:p>
    <w:p w:rsidR="00385C7F" w:rsidRPr="00314B35" w:rsidRDefault="00385C7F" w:rsidP="00385C7F">
      <w:pPr>
        <w:ind w:left="5102" w:right="-24"/>
        <w:rPr>
          <w:rFonts w:ascii="Times New Roman" w:hAnsi="Times New Roman" w:cs="Times New Roman"/>
          <w:b/>
          <w:sz w:val="28"/>
          <w:szCs w:val="28"/>
        </w:rPr>
      </w:pPr>
      <w:r w:rsidRPr="00314B35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385C7F" w:rsidRPr="00314B35" w:rsidRDefault="006370EB" w:rsidP="00385C7F">
      <w:pPr>
        <w:ind w:left="5102"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2</w:t>
      </w:r>
      <w:r w:rsidR="00385C7F" w:rsidRPr="00314B35">
        <w:rPr>
          <w:rFonts w:ascii="Times New Roman" w:hAnsi="Times New Roman" w:cs="Times New Roman"/>
          <w:sz w:val="24"/>
          <w:szCs w:val="24"/>
        </w:rPr>
        <w:t>4 группы</w:t>
      </w:r>
    </w:p>
    <w:p w:rsidR="00385C7F" w:rsidRPr="00314B35" w:rsidRDefault="00611290" w:rsidP="00385C7F">
      <w:pPr>
        <w:ind w:left="5102" w:right="-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Доронин Виталий Евгеньевич</w:t>
      </w:r>
    </w:p>
    <w:p w:rsidR="00385C7F" w:rsidRPr="00385C7F" w:rsidRDefault="00B56E4C" w:rsidP="00385C7F">
      <w:pPr>
        <w:ind w:left="5102" w:right="-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Проверил</w:t>
      </w:r>
      <w:r w:rsidR="00385C7F" w:rsidRPr="00314B35">
        <w:rPr>
          <w:rFonts w:ascii="Times New Roman" w:hAnsi="Times New Roman" w:cs="Times New Roman"/>
          <w:b/>
          <w:sz w:val="28"/>
          <w:szCs w:val="28"/>
        </w:rPr>
        <w:t>:</w:t>
      </w:r>
    </w:p>
    <w:p w:rsidR="005A4663" w:rsidRDefault="005A4663" w:rsidP="00385C7F">
      <w:pPr>
        <w:ind w:left="5102"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 кафедры информатики</w:t>
      </w:r>
    </w:p>
    <w:p w:rsidR="00385C7F" w:rsidRPr="00314B35" w:rsidRDefault="00385C7F" w:rsidP="00385C7F">
      <w:pPr>
        <w:ind w:left="5102" w:right="-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Дадеркин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Ольгердович</w:t>
      </w:r>
      <w:proofErr w:type="spellEnd"/>
    </w:p>
    <w:p w:rsidR="00385C7F" w:rsidRPr="00314B35" w:rsidRDefault="00385C7F" w:rsidP="00385C7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5C7F" w:rsidRDefault="00385C7F" w:rsidP="00385C7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5C7F" w:rsidRDefault="00385C7F" w:rsidP="00385C7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4B35">
        <w:rPr>
          <w:rFonts w:ascii="Times New Roman" w:hAnsi="Times New Roman" w:cs="Times New Roman"/>
          <w:i/>
          <w:sz w:val="28"/>
          <w:szCs w:val="28"/>
        </w:rPr>
        <w:t>Тверь – 201</w:t>
      </w:r>
      <w:r w:rsidR="006370EB">
        <w:rPr>
          <w:rFonts w:ascii="Times New Roman" w:hAnsi="Times New Roman" w:cs="Times New Roman"/>
          <w:i/>
          <w:sz w:val="28"/>
          <w:szCs w:val="28"/>
        </w:rPr>
        <w:t>6</w:t>
      </w:r>
    </w:p>
    <w:p w:rsidR="007D3BDB" w:rsidRDefault="007D3BDB" w:rsidP="007D3BDB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0" w:name="_Toc425289743"/>
    </w:p>
    <w:bookmarkStart w:id="1" w:name="_Toc51555860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706922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D3BDB" w:rsidRDefault="007D3BDB" w:rsidP="007D3BDB">
          <w:pPr>
            <w:pStyle w:val="1"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 w:rsidRPr="004E48F2">
            <w:rPr>
              <w:rFonts w:ascii="Times New Roman" w:hAnsi="Times New Roman" w:cs="Times New Roman"/>
              <w:b/>
              <w:sz w:val="36"/>
              <w:szCs w:val="36"/>
            </w:rPr>
            <w:t>Оглавление</w:t>
          </w:r>
          <w:bookmarkEnd w:id="0"/>
          <w:bookmarkEnd w:id="1"/>
        </w:p>
        <w:p w:rsidR="007D3BDB" w:rsidRPr="00A7074F" w:rsidRDefault="007D3BDB" w:rsidP="007D3BDB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05418" w:rsidRDefault="007D3BD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A7074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7074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7074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5558604" w:history="1">
            <w:r w:rsidR="00305418" w:rsidRPr="00E47189">
              <w:rPr>
                <w:rStyle w:val="a4"/>
                <w:rFonts w:ascii="Times New Roman" w:hAnsi="Times New Roman" w:cs="Times New Roman"/>
                <w:b/>
                <w:noProof/>
              </w:rPr>
              <w:t>Оглавление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_Toc515558604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2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05" w:history="1">
            <w:r w:rsidR="00305418" w:rsidRPr="00E47189">
              <w:rPr>
                <w:rStyle w:val="a4"/>
                <w:rFonts w:ascii="Times New Roman" w:hAnsi="Times New Roman" w:cs="Times New Roman"/>
                <w:b/>
                <w:noProof/>
              </w:rPr>
              <w:t>Задание по практике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_Toc515558605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2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06" w:history="1">
            <w:r w:rsidR="00305418" w:rsidRPr="00E47189">
              <w:rPr>
                <w:rStyle w:val="a4"/>
                <w:rFonts w:ascii="Times New Roman" w:hAnsi="Times New Roman" w:cs="Times New Roman"/>
                <w:b/>
                <w:noProof/>
              </w:rPr>
              <w:t>Введение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_Toc515558606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2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07" w:history="1">
            <w:r w:rsidR="00305418" w:rsidRPr="00E47189">
              <w:rPr>
                <w:rStyle w:val="a4"/>
                <w:rFonts w:ascii="Times New Roman" w:hAnsi="Times New Roman" w:cs="Times New Roman"/>
                <w:b/>
                <w:noProof/>
              </w:rPr>
              <w:t>Задание №1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_Toc515558607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3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08" w:history="1">
            <w:r w:rsidR="00305418" w:rsidRPr="00E47189">
              <w:rPr>
                <w:rStyle w:val="a4"/>
                <w:rFonts w:ascii="Times New Roman" w:hAnsi="Times New Roman" w:cs="Times New Roman"/>
                <w:noProof/>
              </w:rPr>
              <w:t>Алгоритм и описание работы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_Toc515558608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3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09" w:history="1">
            <w:r w:rsidR="00305418" w:rsidRPr="00E47189">
              <w:rPr>
                <w:rStyle w:val="a4"/>
                <w:rFonts w:ascii="Times New Roman" w:hAnsi="Times New Roman" w:cs="Times New Roman"/>
                <w:b/>
                <w:noProof/>
              </w:rPr>
              <w:t>Задание №2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_Toc515558609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5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10" w:history="1">
            <w:r w:rsidR="00305418" w:rsidRPr="00E47189">
              <w:rPr>
                <w:rStyle w:val="a4"/>
                <w:rFonts w:ascii="Times New Roman" w:hAnsi="Times New Roman" w:cs="Times New Roman"/>
                <w:noProof/>
              </w:rPr>
              <w:t>Алгоритм и описание работы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_Toc515558610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5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11" w:history="1">
            <w:r w:rsidR="00305418" w:rsidRPr="00E47189">
              <w:rPr>
                <w:rStyle w:val="a4"/>
                <w:rFonts w:ascii="Times New Roman" w:hAnsi="Times New Roman" w:cs="Times New Roman"/>
                <w:b/>
                <w:noProof/>
              </w:rPr>
              <w:t>Вывод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_Toc515558611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5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12" w:history="1">
            <w:r w:rsidR="00305418" w:rsidRPr="00E47189">
              <w:rPr>
                <w:rStyle w:val="a4"/>
                <w:rFonts w:ascii="Times New Roman" w:hAnsi="Times New Roman" w:cs="Times New Roman"/>
                <w:b/>
                <w:noProof/>
              </w:rPr>
              <w:t>Приложения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_Toc515558612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5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13" w:history="1">
            <w:r w:rsidR="00305418" w:rsidRPr="00E47189">
              <w:rPr>
                <w:rStyle w:val="a4"/>
                <w:rFonts w:ascii="Times New Roman" w:hAnsi="Times New Roman" w:cs="Times New Roman"/>
                <w:noProof/>
              </w:rPr>
              <w:t>Исходные тексты программ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_Toc515558613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5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14" w:history="1">
            <w:r w:rsidR="00305418" w:rsidRPr="00E47189">
              <w:rPr>
                <w:rStyle w:val="a4"/>
                <w:rFonts w:ascii="Times New Roman" w:hAnsi="Times New Roman" w:cs="Times New Roman"/>
                <w:noProof/>
              </w:rPr>
              <w:t>Программа №1: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_Toc515558614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5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15" w:history="1">
            <w:r w:rsidR="00305418" w:rsidRPr="00E47189">
              <w:rPr>
                <w:rStyle w:val="a4"/>
                <w:rFonts w:ascii="Times New Roman" w:hAnsi="Times New Roman" w:cs="Times New Roman"/>
                <w:noProof/>
              </w:rPr>
              <w:t>Программа</w:t>
            </w:r>
            <w:r w:rsidR="00305418" w:rsidRPr="00E47189">
              <w:rPr>
                <w:rStyle w:val="a4"/>
                <w:rFonts w:ascii="Times New Roman" w:hAnsi="Times New Roman" w:cs="Times New Roman"/>
                <w:noProof/>
                <w:lang w:val="en-US"/>
              </w:rPr>
              <w:t xml:space="preserve"> №2: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_Toc515558615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10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305418" w:rsidRDefault="000872D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8616" w:history="1">
            <w:r w:rsidR="00305418" w:rsidRPr="00E47189">
              <w:rPr>
                <w:rStyle w:val="a4"/>
                <w:rFonts w:ascii="Times New Roman" w:eastAsiaTheme="majorEastAsia" w:hAnsi="Times New Roman" w:cs="Times New Roman"/>
                <w:b/>
                <w:noProof/>
              </w:rPr>
              <w:t>Список использованной литературы</w:t>
            </w:r>
            <w:r w:rsidR="00305418">
              <w:rPr>
                <w:noProof/>
                <w:webHidden/>
              </w:rPr>
              <w:tab/>
            </w:r>
            <w:r w:rsidR="00305418">
              <w:rPr>
                <w:noProof/>
                <w:webHidden/>
              </w:rPr>
              <w:fldChar w:fldCharType="begin"/>
            </w:r>
            <w:r w:rsidR="00305418">
              <w:rPr>
                <w:noProof/>
                <w:webHidden/>
              </w:rPr>
              <w:instrText xml:space="preserve"> PAGEREF _Toc515558616 \h </w:instrText>
            </w:r>
            <w:r w:rsidR="00305418">
              <w:rPr>
                <w:noProof/>
                <w:webHidden/>
              </w:rPr>
            </w:r>
            <w:r w:rsidR="00305418">
              <w:rPr>
                <w:noProof/>
                <w:webHidden/>
              </w:rPr>
              <w:fldChar w:fldCharType="separate"/>
            </w:r>
            <w:r w:rsidR="00305418">
              <w:rPr>
                <w:noProof/>
                <w:webHidden/>
              </w:rPr>
              <w:t>13</w:t>
            </w:r>
            <w:r w:rsidR="00305418">
              <w:rPr>
                <w:noProof/>
                <w:webHidden/>
              </w:rPr>
              <w:fldChar w:fldCharType="end"/>
            </w:r>
          </w:hyperlink>
        </w:p>
        <w:p w:rsidR="007D3BDB" w:rsidRDefault="007D3BDB" w:rsidP="007D3BDB">
          <w:pPr>
            <w:rPr>
              <w:b/>
              <w:bCs/>
              <w:noProof/>
            </w:rPr>
          </w:pPr>
          <w:r w:rsidRPr="00A7074F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7D3BDB" w:rsidRDefault="007D3BDB">
      <w:pPr>
        <w:spacing w:after="160" w:line="259" w:lineRule="auto"/>
        <w:rPr>
          <w:rFonts w:ascii="Times New Roman" w:eastAsiaTheme="majorEastAsia" w:hAnsi="Times New Roman" w:cs="Times New Roman"/>
          <w:b/>
          <w:sz w:val="32"/>
          <w:szCs w:val="32"/>
        </w:rPr>
      </w:pPr>
    </w:p>
    <w:p w:rsidR="00E96D62" w:rsidRPr="005B55B8" w:rsidRDefault="00C8103E" w:rsidP="00E96D62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_Toc515558605"/>
      <w:r w:rsidRPr="005B55B8">
        <w:rPr>
          <w:rFonts w:ascii="Times New Roman" w:hAnsi="Times New Roman" w:cs="Times New Roman"/>
          <w:b/>
          <w:color w:val="5B9BD5" w:themeColor="accent1"/>
          <w:sz w:val="36"/>
          <w:szCs w:val="36"/>
        </w:rPr>
        <w:t>Задание по практике</w:t>
      </w:r>
      <w:bookmarkEnd w:id="2"/>
    </w:p>
    <w:p w:rsidR="00910561" w:rsidRPr="00910561" w:rsidRDefault="00910561" w:rsidP="00910561">
      <w:pPr>
        <w:rPr>
          <w:rFonts w:ascii="Times New Roman" w:hAnsi="Times New Roman" w:cs="Times New Roman"/>
          <w:b/>
          <w:sz w:val="28"/>
          <w:szCs w:val="28"/>
        </w:rPr>
      </w:pPr>
    </w:p>
    <w:p w:rsidR="00910561" w:rsidRPr="00910561" w:rsidRDefault="00910561" w:rsidP="00910561">
      <w:pPr>
        <w:rPr>
          <w:rFonts w:ascii="Times New Roman" w:hAnsi="Times New Roman" w:cs="Times New Roman"/>
          <w:sz w:val="28"/>
          <w:szCs w:val="28"/>
        </w:rPr>
      </w:pPr>
      <w:r w:rsidRPr="00910561">
        <w:rPr>
          <w:rFonts w:ascii="Times New Roman" w:hAnsi="Times New Roman" w:cs="Times New Roman"/>
          <w:b/>
          <w:sz w:val="28"/>
          <w:szCs w:val="28"/>
        </w:rPr>
        <w:t>1</w:t>
      </w:r>
      <w:r w:rsidRPr="00910561">
        <w:rPr>
          <w:rFonts w:ascii="Times New Roman" w:hAnsi="Times New Roman" w:cs="Times New Roman"/>
          <w:sz w:val="28"/>
          <w:szCs w:val="28"/>
        </w:rPr>
        <w:t xml:space="preserve">. </w:t>
      </w:r>
      <w:r w:rsidR="005E5BAD">
        <w:rPr>
          <w:rFonts w:ascii="Times New Roman" w:hAnsi="Times New Roman" w:cs="Times New Roman"/>
          <w:sz w:val="28"/>
          <w:szCs w:val="28"/>
        </w:rPr>
        <w:t xml:space="preserve">Создать и описать принцип работы синтаксического анализатора языка </w:t>
      </w:r>
      <w:r w:rsidR="005E5BAD">
        <w:rPr>
          <w:rFonts w:ascii="Times New Roman" w:hAnsi="Times New Roman" w:cs="Times New Roman"/>
          <w:sz w:val="28"/>
          <w:szCs w:val="28"/>
          <w:lang w:val="en-US"/>
        </w:rPr>
        <w:t>MINI</w:t>
      </w:r>
      <w:r w:rsidR="005E5BAD" w:rsidRPr="00EC659F">
        <w:rPr>
          <w:rFonts w:ascii="Times New Roman" w:hAnsi="Times New Roman" w:cs="Times New Roman"/>
          <w:sz w:val="28"/>
          <w:szCs w:val="28"/>
        </w:rPr>
        <w:t>-</w:t>
      </w:r>
      <w:r w:rsidR="005E5BAD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="005E5BAD">
        <w:rPr>
          <w:rFonts w:ascii="Times New Roman" w:hAnsi="Times New Roman" w:cs="Times New Roman"/>
          <w:sz w:val="28"/>
          <w:szCs w:val="28"/>
        </w:rPr>
        <w:t>.</w:t>
      </w:r>
      <w:r w:rsidR="005E5BAD" w:rsidRPr="00910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03E" w:rsidRDefault="00910561" w:rsidP="00910561">
      <w:pPr>
        <w:rPr>
          <w:rFonts w:ascii="Times New Roman" w:hAnsi="Times New Roman" w:cs="Times New Roman"/>
          <w:sz w:val="28"/>
          <w:szCs w:val="28"/>
        </w:rPr>
      </w:pPr>
      <w:r w:rsidRPr="00910561">
        <w:rPr>
          <w:rFonts w:ascii="Times New Roman" w:hAnsi="Times New Roman" w:cs="Times New Roman"/>
          <w:b/>
          <w:sz w:val="28"/>
          <w:szCs w:val="28"/>
        </w:rPr>
        <w:t>2</w:t>
      </w:r>
      <w:r w:rsidRPr="00910561">
        <w:rPr>
          <w:rFonts w:ascii="Times New Roman" w:hAnsi="Times New Roman" w:cs="Times New Roman"/>
          <w:sz w:val="28"/>
          <w:szCs w:val="28"/>
        </w:rPr>
        <w:t xml:space="preserve">. </w:t>
      </w:r>
      <w:r w:rsidR="005E5BAD">
        <w:rPr>
          <w:rFonts w:ascii="Times New Roman" w:hAnsi="Times New Roman" w:cs="Times New Roman"/>
          <w:sz w:val="28"/>
          <w:szCs w:val="28"/>
        </w:rPr>
        <w:t xml:space="preserve">Создать и описать принцип работы генератора кода на базе синтаксического анализатора языка </w:t>
      </w:r>
      <w:r w:rsidR="005E5BAD">
        <w:rPr>
          <w:rFonts w:ascii="Times New Roman" w:hAnsi="Times New Roman" w:cs="Times New Roman"/>
          <w:sz w:val="28"/>
          <w:szCs w:val="28"/>
          <w:lang w:val="en-US"/>
        </w:rPr>
        <w:t>MINI</w:t>
      </w:r>
      <w:r w:rsidR="005E5BAD" w:rsidRPr="00EC659F">
        <w:rPr>
          <w:rFonts w:ascii="Times New Roman" w:hAnsi="Times New Roman" w:cs="Times New Roman"/>
          <w:sz w:val="28"/>
          <w:szCs w:val="28"/>
        </w:rPr>
        <w:t>-</w:t>
      </w:r>
      <w:r w:rsidR="005E5BAD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Pr="00910561">
        <w:rPr>
          <w:rFonts w:ascii="Times New Roman" w:hAnsi="Times New Roman" w:cs="Times New Roman"/>
          <w:sz w:val="28"/>
          <w:szCs w:val="28"/>
        </w:rPr>
        <w:t>.</w:t>
      </w:r>
    </w:p>
    <w:p w:rsidR="00CE243C" w:rsidRDefault="00CE243C" w:rsidP="00910561">
      <w:pPr>
        <w:rPr>
          <w:rFonts w:ascii="Times New Roman" w:hAnsi="Times New Roman" w:cs="Times New Roman"/>
          <w:sz w:val="28"/>
          <w:szCs w:val="28"/>
        </w:rPr>
      </w:pPr>
    </w:p>
    <w:p w:rsidR="00CE243C" w:rsidRPr="00A5378E" w:rsidRDefault="00CE243C" w:rsidP="00A5378E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3" w:name="_Toc515558606"/>
      <w:r w:rsidRPr="00A5378E">
        <w:rPr>
          <w:rFonts w:ascii="Times New Roman" w:hAnsi="Times New Roman" w:cs="Times New Roman"/>
          <w:b/>
          <w:sz w:val="36"/>
          <w:szCs w:val="36"/>
        </w:rPr>
        <w:t>Введение</w:t>
      </w:r>
      <w:bookmarkEnd w:id="3"/>
    </w:p>
    <w:p w:rsidR="00A5378E" w:rsidRPr="00A5378E" w:rsidRDefault="00A5378E" w:rsidP="00A5378E"/>
    <w:p w:rsidR="00A5378E" w:rsidRPr="00A5378E" w:rsidRDefault="00A5378E" w:rsidP="00A5378E">
      <w:r>
        <w:rPr>
          <w:rFonts w:ascii="Times New Roman" w:hAnsi="Times New Roman" w:cs="Times New Roman"/>
          <w:sz w:val="28"/>
          <w:szCs w:val="28"/>
        </w:rPr>
        <w:t xml:space="preserve">В данной работе будет рассмотрено устройство и принципы работы синтаксического анализатора языка </w:t>
      </w:r>
      <w:r>
        <w:rPr>
          <w:rFonts w:ascii="Times New Roman" w:hAnsi="Times New Roman" w:cs="Times New Roman"/>
          <w:sz w:val="28"/>
          <w:szCs w:val="28"/>
          <w:lang w:val="en-US"/>
        </w:rPr>
        <w:t>MINI</w:t>
      </w:r>
      <w:r w:rsidRPr="00A537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BASIC</w:t>
      </w:r>
      <w:r>
        <w:rPr>
          <w:rFonts w:ascii="Times New Roman" w:hAnsi="Times New Roman" w:cs="Times New Roman"/>
          <w:sz w:val="28"/>
          <w:szCs w:val="28"/>
        </w:rPr>
        <w:t>, а также генератора кода на его базе.</w:t>
      </w:r>
      <w:r w:rsidRPr="00A53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046" w:rsidRPr="00C8103E" w:rsidRDefault="00C8103E" w:rsidP="007D3BDB">
      <w:pPr>
        <w:spacing w:after="160" w:line="259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52882" w:rsidRDefault="00852882" w:rsidP="000D572C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4" w:name="_Toc515558607"/>
      <w:r w:rsidRPr="00CB2508">
        <w:rPr>
          <w:rFonts w:ascii="Times New Roman" w:hAnsi="Times New Roman" w:cs="Times New Roman"/>
          <w:b/>
          <w:sz w:val="36"/>
          <w:szCs w:val="36"/>
        </w:rPr>
        <w:lastRenderedPageBreak/>
        <w:t>Задание №</w:t>
      </w:r>
      <w:r w:rsidR="006579B7">
        <w:rPr>
          <w:rFonts w:ascii="Times New Roman" w:hAnsi="Times New Roman" w:cs="Times New Roman"/>
          <w:b/>
          <w:sz w:val="36"/>
          <w:szCs w:val="36"/>
        </w:rPr>
        <w:t>1</w:t>
      </w:r>
      <w:bookmarkEnd w:id="4"/>
    </w:p>
    <w:p w:rsidR="00852882" w:rsidRPr="007A6745" w:rsidRDefault="00852882" w:rsidP="00852882"/>
    <w:p w:rsidR="00852882" w:rsidRDefault="00671230" w:rsidP="00852882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5" w:name="_Toc515558608"/>
      <w:r>
        <w:rPr>
          <w:rFonts w:ascii="Times New Roman" w:hAnsi="Times New Roman" w:cs="Times New Roman"/>
          <w:sz w:val="32"/>
          <w:szCs w:val="32"/>
        </w:rPr>
        <w:t>А</w:t>
      </w:r>
      <w:r w:rsidR="00852882" w:rsidRPr="00CB2508">
        <w:rPr>
          <w:rFonts w:ascii="Times New Roman" w:hAnsi="Times New Roman" w:cs="Times New Roman"/>
          <w:sz w:val="32"/>
          <w:szCs w:val="32"/>
        </w:rPr>
        <w:t>лгоритм</w:t>
      </w:r>
      <w:r>
        <w:rPr>
          <w:rFonts w:ascii="Times New Roman" w:hAnsi="Times New Roman" w:cs="Times New Roman"/>
          <w:sz w:val="32"/>
          <w:szCs w:val="32"/>
        </w:rPr>
        <w:t xml:space="preserve"> и описание работы</w:t>
      </w:r>
      <w:bookmarkEnd w:id="5"/>
    </w:p>
    <w:p w:rsidR="00852882" w:rsidRDefault="00852882" w:rsidP="00852882">
      <w:pPr>
        <w:rPr>
          <w:rFonts w:ascii="Times New Roman" w:hAnsi="Times New Roman" w:cs="Times New Roman"/>
          <w:sz w:val="28"/>
          <w:szCs w:val="28"/>
        </w:rPr>
      </w:pPr>
    </w:p>
    <w:p w:rsidR="0018135B" w:rsidRDefault="0018135B" w:rsidP="0018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1A3258">
        <w:rPr>
          <w:rFonts w:ascii="Times New Roman" w:hAnsi="Times New Roman" w:cs="Times New Roman"/>
          <w:b/>
          <w:sz w:val="28"/>
          <w:szCs w:val="28"/>
        </w:rPr>
        <w:t>синтаксического анализатора</w:t>
      </w:r>
      <w:r>
        <w:rPr>
          <w:rFonts w:ascii="Times New Roman" w:hAnsi="Times New Roman" w:cs="Times New Roman"/>
          <w:sz w:val="28"/>
          <w:szCs w:val="28"/>
        </w:rPr>
        <w:t xml:space="preserve"> лежит автомат с магазинной памятью, использующий следующую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LL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2)-грамматику:</w:t>
      </w:r>
    </w:p>
    <w:p w:rsidR="0018135B" w:rsidRPr="000216DD" w:rsidRDefault="0018135B" w:rsidP="0018135B"/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&lt;S&gt; -&gt; &lt;A&gt; &lt;B&gt; END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&lt;A&gt; -&gt; &lt;L&gt; &lt;A&gt;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&lt;A&gt; -&gt; e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&lt;L&gt; -&gt; &lt;B&gt; &lt;C&gt;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&lt;B&gt; -&gt; const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&lt;C&gt; -&gt; LET Var = &lt;F&gt;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&lt;C&gt; -&gt; GOTO &lt;B&gt;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&lt;C&gt; -&gt; IF &lt;J&gt; &lt;B&gt;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&lt;C&gt; -&gt; FOR Var = &lt;F&gt; TO &lt;F&gt; STEP &lt;F&gt;      &lt;A&gt;    &lt;B&gt;   NEXT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&lt;C&gt; -&gt; GOSUB &lt;B&gt;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&lt;C&gt; -&gt; RETURN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&lt;C&gt; -&gt; INPUT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&lt;C&gt; -&gt; PRINT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&lt;J&gt; -&gt; &lt;F&gt; &lt;J'&gt;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&lt;J'&gt; -&gt; =&lt;F&gt; &lt;J'&gt;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&lt;J'&gt; -&gt; &lt; &lt;F&gt;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&lt;J'&gt; -&gt; &gt; &lt;F&gt;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&lt;F&gt; -&gt; &lt;M&gt; &lt;N&gt; &lt;F'&gt;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&lt;F'&gt; -&gt; +&lt;M&gt; &lt;N&gt; &lt;F'&gt;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&lt;F'&gt; -&gt; -&lt;M&gt; &lt;N&gt; &lt;F'&gt;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&lt;F'&gt; -&gt; e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&lt;N&gt; -&gt; e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lastRenderedPageBreak/>
        <w:t>&lt;N&gt; -&gt; *&lt;M&gt; &lt;N&gt;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&lt;N&gt; -&gt; /&lt;M&gt; &lt;N&gt;</w:t>
      </w:r>
    </w:p>
    <w:p w:rsidR="0018135B" w:rsidRPr="009F1050" w:rsidRDefault="0018135B" w:rsidP="0018135B">
      <w:pPr>
        <w:rPr>
          <w:lang w:val="en-US"/>
        </w:rPr>
      </w:pPr>
      <w:r w:rsidRPr="009F1050">
        <w:rPr>
          <w:lang w:val="en-US"/>
        </w:rPr>
        <w:t>&lt;M&gt; -&gt; (&lt;M&gt; &lt;N&gt; &lt;F'&gt;)</w:t>
      </w:r>
    </w:p>
    <w:p w:rsidR="0018135B" w:rsidRDefault="0018135B" w:rsidP="0018135B">
      <w:r>
        <w:t>&lt;M&gt; -&gt; c</w:t>
      </w:r>
    </w:p>
    <w:p w:rsidR="0018135B" w:rsidRPr="009D2868" w:rsidRDefault="0018135B" w:rsidP="0018135B">
      <w:pPr>
        <w:rPr>
          <w:lang w:val="en-US"/>
        </w:rPr>
      </w:pPr>
      <w:r>
        <w:t xml:space="preserve">&lt;M&gt; -&gt; </w:t>
      </w:r>
      <w:proofErr w:type="spellStart"/>
      <w:r>
        <w:t>Var</w:t>
      </w:r>
      <w:proofErr w:type="spellEnd"/>
    </w:p>
    <w:p w:rsidR="0018135B" w:rsidRDefault="0018135B" w:rsidP="0018135B">
      <w:pPr>
        <w:rPr>
          <w:rFonts w:ascii="Times New Roman" w:hAnsi="Times New Roman" w:cs="Times New Roman"/>
          <w:sz w:val="28"/>
          <w:szCs w:val="28"/>
        </w:rPr>
      </w:pPr>
    </w:p>
    <w:p w:rsidR="0018135B" w:rsidRDefault="0018135B" w:rsidP="001813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37F5">
        <w:rPr>
          <w:rFonts w:ascii="Times New Roman" w:hAnsi="Times New Roman" w:cs="Times New Roman"/>
          <w:sz w:val="28"/>
          <w:szCs w:val="28"/>
        </w:rPr>
        <w:t xml:space="preserve">При запуске синтаксического анализатора происходит сортировка меток по возрастанию. </w:t>
      </w:r>
    </w:p>
    <w:p w:rsidR="0018135B" w:rsidRDefault="0018135B" w:rsidP="0018135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8135B" w:rsidRDefault="0018135B" w:rsidP="001813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337F5">
        <w:rPr>
          <w:rFonts w:ascii="Times New Roman" w:hAnsi="Times New Roman" w:cs="Times New Roman"/>
          <w:sz w:val="28"/>
          <w:szCs w:val="28"/>
        </w:rPr>
        <w:t xml:space="preserve">ачинается работа с эмулятором конечного автомата. В случае, если на вершине стека находится терминальный символ, совпадающий с таковым на ленте, анализатор </w:t>
      </w:r>
      <w:r>
        <w:rPr>
          <w:rFonts w:ascii="Times New Roman" w:hAnsi="Times New Roman" w:cs="Times New Roman"/>
          <w:sz w:val="28"/>
          <w:szCs w:val="28"/>
        </w:rPr>
        <w:t>«съедает»</w:t>
      </w:r>
      <w:r w:rsidRPr="002337F5">
        <w:rPr>
          <w:rFonts w:ascii="Times New Roman" w:hAnsi="Times New Roman" w:cs="Times New Roman"/>
          <w:sz w:val="28"/>
          <w:szCs w:val="28"/>
        </w:rPr>
        <w:t xml:space="preserve"> его. </w:t>
      </w:r>
      <w:r>
        <w:rPr>
          <w:rFonts w:ascii="Times New Roman" w:hAnsi="Times New Roman" w:cs="Times New Roman"/>
          <w:sz w:val="28"/>
          <w:szCs w:val="28"/>
        </w:rPr>
        <w:t>Иначе</w:t>
      </w:r>
      <w:r w:rsidRPr="002337F5">
        <w:rPr>
          <w:rFonts w:ascii="Times New Roman" w:hAnsi="Times New Roman" w:cs="Times New Roman"/>
          <w:sz w:val="28"/>
          <w:szCs w:val="28"/>
        </w:rPr>
        <w:t xml:space="preserve"> выводится сообщение об ошибке.</w:t>
      </w:r>
      <w:r w:rsidRPr="002337F5">
        <w:rPr>
          <w:rFonts w:ascii="Times New Roman" w:hAnsi="Times New Roman" w:cs="Times New Roman"/>
          <w:sz w:val="28"/>
          <w:szCs w:val="28"/>
        </w:rPr>
        <w:br/>
      </w:r>
      <w:r w:rsidRPr="002337F5">
        <w:rPr>
          <w:rFonts w:ascii="Times New Roman" w:hAnsi="Times New Roman" w:cs="Times New Roman"/>
          <w:sz w:val="28"/>
          <w:szCs w:val="28"/>
        </w:rPr>
        <w:br/>
        <w:t xml:space="preserve">Если на вершине стека находится </w:t>
      </w:r>
      <w:proofErr w:type="spellStart"/>
      <w:r w:rsidRPr="002337F5">
        <w:rPr>
          <w:rFonts w:ascii="Times New Roman" w:hAnsi="Times New Roman" w:cs="Times New Roman"/>
          <w:sz w:val="28"/>
          <w:szCs w:val="28"/>
        </w:rPr>
        <w:t>нетерминал</w:t>
      </w:r>
      <w:proofErr w:type="spellEnd"/>
      <w:r w:rsidRPr="002337F5">
        <w:rPr>
          <w:rFonts w:ascii="Times New Roman" w:hAnsi="Times New Roman" w:cs="Times New Roman"/>
          <w:sz w:val="28"/>
          <w:szCs w:val="28"/>
        </w:rPr>
        <w:t xml:space="preserve">, то в силу использования </w:t>
      </w:r>
      <w:proofErr w:type="gramStart"/>
      <w:r w:rsidRPr="002337F5">
        <w:rPr>
          <w:rFonts w:ascii="Times New Roman" w:hAnsi="Times New Roman" w:cs="Times New Roman"/>
          <w:sz w:val="28"/>
          <w:szCs w:val="28"/>
          <w:lang w:val="en-US"/>
        </w:rPr>
        <w:t>LL</w:t>
      </w:r>
      <w:r w:rsidRPr="002337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337F5">
        <w:rPr>
          <w:rFonts w:ascii="Times New Roman" w:hAnsi="Times New Roman" w:cs="Times New Roman"/>
          <w:sz w:val="28"/>
          <w:szCs w:val="28"/>
        </w:rPr>
        <w:t xml:space="preserve">2)-грамматики по первым двум символам на ленте выбирается подходящее правило, правая часть которого переходит на стек в обратном порядке. </w:t>
      </w:r>
    </w:p>
    <w:p w:rsidR="0018135B" w:rsidRPr="002337F5" w:rsidRDefault="0018135B" w:rsidP="0018135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8135B" w:rsidRDefault="0018135B" w:rsidP="001813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37F5">
        <w:rPr>
          <w:rFonts w:ascii="Times New Roman" w:hAnsi="Times New Roman" w:cs="Times New Roman"/>
          <w:sz w:val="28"/>
          <w:szCs w:val="28"/>
        </w:rPr>
        <w:t xml:space="preserve">На следующем этапе происходит добавление унарного минуса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2337F5">
        <w:rPr>
          <w:rFonts w:ascii="Times New Roman" w:hAnsi="Times New Roman" w:cs="Times New Roman"/>
          <w:sz w:val="28"/>
          <w:szCs w:val="28"/>
        </w:rPr>
        <w:t xml:space="preserve">константам. </w:t>
      </w:r>
    </w:p>
    <w:p w:rsidR="0018135B" w:rsidRPr="002337F5" w:rsidRDefault="0018135B" w:rsidP="0018135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8135B" w:rsidRDefault="0018135B" w:rsidP="001813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337F5">
        <w:rPr>
          <w:rFonts w:ascii="Times New Roman" w:hAnsi="Times New Roman" w:cs="Times New Roman"/>
          <w:sz w:val="28"/>
          <w:szCs w:val="28"/>
        </w:rPr>
        <w:t>аждой переменной выражения присваивается</w:t>
      </w:r>
      <w:r>
        <w:rPr>
          <w:rFonts w:ascii="Times New Roman" w:hAnsi="Times New Roman" w:cs="Times New Roman"/>
          <w:sz w:val="28"/>
          <w:szCs w:val="28"/>
        </w:rPr>
        <w:t xml:space="preserve"> свой</w:t>
      </w:r>
      <w:r w:rsidRPr="002337F5">
        <w:rPr>
          <w:rFonts w:ascii="Times New Roman" w:hAnsi="Times New Roman" w:cs="Times New Roman"/>
          <w:sz w:val="28"/>
          <w:szCs w:val="28"/>
        </w:rPr>
        <w:t xml:space="preserve"> адрес в памяти. </w:t>
      </w:r>
    </w:p>
    <w:p w:rsidR="0018135B" w:rsidRPr="007D3BDB" w:rsidRDefault="0018135B" w:rsidP="0018135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8135B" w:rsidRDefault="0018135B" w:rsidP="001813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37F5">
        <w:rPr>
          <w:rFonts w:ascii="Times New Roman" w:hAnsi="Times New Roman" w:cs="Times New Roman"/>
          <w:sz w:val="28"/>
          <w:szCs w:val="28"/>
        </w:rPr>
        <w:t xml:space="preserve">роисходит удаление меток с их заменой на команды. </w:t>
      </w:r>
    </w:p>
    <w:p w:rsidR="0018135B" w:rsidRPr="002337F5" w:rsidRDefault="0018135B" w:rsidP="0018135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03C37" w:rsidRPr="0018135B" w:rsidRDefault="0018135B" w:rsidP="001813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35B">
        <w:rPr>
          <w:rFonts w:ascii="Times New Roman" w:hAnsi="Times New Roman" w:cs="Times New Roman"/>
          <w:sz w:val="28"/>
          <w:szCs w:val="28"/>
        </w:rPr>
        <w:t>На выходе имеем список атомов (команд).</w:t>
      </w:r>
    </w:p>
    <w:p w:rsidR="004D707E" w:rsidRDefault="004D707E" w:rsidP="0026561D">
      <w:pPr>
        <w:pStyle w:val="1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4D707E" w:rsidRDefault="004D707E" w:rsidP="004D707E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D707E" w:rsidRDefault="004D707E" w:rsidP="004D707E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2D28" w:rsidRDefault="00DD2D28" w:rsidP="00DD2D28"/>
    <w:p w:rsidR="00DD2D28" w:rsidRPr="00DD2D28" w:rsidRDefault="00DD2D28" w:rsidP="00DD2D28"/>
    <w:p w:rsidR="00D13AB2" w:rsidRDefault="0026561D" w:rsidP="004D707E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6" w:name="_Toc515558609"/>
      <w:r w:rsidRPr="00CB2508">
        <w:rPr>
          <w:rFonts w:ascii="Times New Roman" w:hAnsi="Times New Roman" w:cs="Times New Roman"/>
          <w:b/>
          <w:sz w:val="36"/>
          <w:szCs w:val="36"/>
        </w:rPr>
        <w:lastRenderedPageBreak/>
        <w:t>Задание №</w:t>
      </w:r>
      <w:r w:rsidR="00C244D5">
        <w:rPr>
          <w:rFonts w:ascii="Times New Roman" w:hAnsi="Times New Roman" w:cs="Times New Roman"/>
          <w:b/>
          <w:sz w:val="36"/>
          <w:szCs w:val="36"/>
        </w:rPr>
        <w:t>2</w:t>
      </w:r>
      <w:bookmarkEnd w:id="6"/>
    </w:p>
    <w:p w:rsidR="007A6745" w:rsidRPr="007A6745" w:rsidRDefault="007A6745" w:rsidP="007A6745"/>
    <w:p w:rsidR="00EC124B" w:rsidRDefault="00671230" w:rsidP="00CB2508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7" w:name="_Toc515558610"/>
      <w:r>
        <w:rPr>
          <w:rFonts w:ascii="Times New Roman" w:hAnsi="Times New Roman" w:cs="Times New Roman"/>
          <w:sz w:val="32"/>
          <w:szCs w:val="32"/>
        </w:rPr>
        <w:t>А</w:t>
      </w:r>
      <w:r w:rsidR="00CB2508" w:rsidRPr="00CB2508">
        <w:rPr>
          <w:rFonts w:ascii="Times New Roman" w:hAnsi="Times New Roman" w:cs="Times New Roman"/>
          <w:sz w:val="32"/>
          <w:szCs w:val="32"/>
        </w:rPr>
        <w:t>лгоритм</w:t>
      </w:r>
      <w:r>
        <w:rPr>
          <w:rFonts w:ascii="Times New Roman" w:hAnsi="Times New Roman" w:cs="Times New Roman"/>
          <w:sz w:val="32"/>
          <w:szCs w:val="32"/>
        </w:rPr>
        <w:t xml:space="preserve"> и описание работы</w:t>
      </w:r>
      <w:bookmarkEnd w:id="7"/>
    </w:p>
    <w:p w:rsidR="00C244D5" w:rsidRDefault="00C244D5" w:rsidP="00CB2508">
      <w:pPr>
        <w:rPr>
          <w:rFonts w:ascii="Times New Roman" w:hAnsi="Times New Roman" w:cs="Times New Roman"/>
          <w:sz w:val="28"/>
          <w:szCs w:val="28"/>
        </w:rPr>
      </w:pPr>
    </w:p>
    <w:p w:rsidR="0069787A" w:rsidRDefault="00B41408" w:rsidP="00720370">
      <w:pPr>
        <w:rPr>
          <w:rFonts w:ascii="Times New Roman" w:hAnsi="Times New Roman" w:cs="Times New Roman"/>
          <w:sz w:val="28"/>
          <w:szCs w:val="28"/>
        </w:rPr>
      </w:pPr>
      <w:r w:rsidRPr="001A3258">
        <w:rPr>
          <w:rFonts w:ascii="Times New Roman" w:hAnsi="Times New Roman" w:cs="Times New Roman"/>
          <w:b/>
          <w:sz w:val="28"/>
          <w:szCs w:val="28"/>
        </w:rPr>
        <w:t>Генератор кода</w:t>
      </w:r>
      <w:r>
        <w:rPr>
          <w:rFonts w:ascii="Times New Roman" w:hAnsi="Times New Roman" w:cs="Times New Roman"/>
          <w:sz w:val="28"/>
          <w:szCs w:val="28"/>
        </w:rPr>
        <w:t xml:space="preserve"> начинает свою работу опираясь на выходные данные синтаксического анализатора. </w:t>
      </w:r>
      <w:r w:rsidR="00720370">
        <w:rPr>
          <w:rFonts w:ascii="Times New Roman" w:hAnsi="Times New Roman" w:cs="Times New Roman"/>
          <w:sz w:val="28"/>
          <w:szCs w:val="28"/>
        </w:rPr>
        <w:t>Список команд, полученный на предыдущем этапе</w:t>
      </w:r>
      <w:r w:rsidR="00431A63">
        <w:rPr>
          <w:rFonts w:ascii="Times New Roman" w:hAnsi="Times New Roman" w:cs="Times New Roman"/>
          <w:sz w:val="28"/>
          <w:szCs w:val="28"/>
        </w:rPr>
        <w:t xml:space="preserve"> представляет собой обратную польскую запись</w:t>
      </w:r>
      <w:r w:rsidR="00720370">
        <w:rPr>
          <w:rFonts w:ascii="Times New Roman" w:hAnsi="Times New Roman" w:cs="Times New Roman"/>
          <w:sz w:val="28"/>
          <w:szCs w:val="28"/>
        </w:rPr>
        <w:t>,</w:t>
      </w:r>
      <w:r w:rsidR="00431A63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720370">
        <w:rPr>
          <w:rFonts w:ascii="Times New Roman" w:hAnsi="Times New Roman" w:cs="Times New Roman"/>
          <w:sz w:val="28"/>
          <w:szCs w:val="28"/>
        </w:rPr>
        <w:t xml:space="preserve"> преобразуется в программный код на языке </w:t>
      </w:r>
      <w:r w:rsidR="00720370">
        <w:rPr>
          <w:rFonts w:ascii="Times New Roman" w:hAnsi="Times New Roman" w:cs="Times New Roman"/>
          <w:sz w:val="28"/>
          <w:szCs w:val="28"/>
          <w:lang w:val="en-US"/>
        </w:rPr>
        <w:t>MINI</w:t>
      </w:r>
      <w:r w:rsidR="00720370" w:rsidRPr="00720370">
        <w:rPr>
          <w:rFonts w:ascii="Times New Roman" w:hAnsi="Times New Roman" w:cs="Times New Roman"/>
          <w:sz w:val="28"/>
          <w:szCs w:val="28"/>
        </w:rPr>
        <w:t>-</w:t>
      </w:r>
      <w:r w:rsidR="00720370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="00720370">
        <w:rPr>
          <w:rFonts w:ascii="Times New Roman" w:hAnsi="Times New Roman" w:cs="Times New Roman"/>
          <w:sz w:val="28"/>
          <w:szCs w:val="28"/>
        </w:rPr>
        <w:t xml:space="preserve">, тем самым </w:t>
      </w:r>
      <w:r w:rsidR="00431A63">
        <w:rPr>
          <w:rFonts w:ascii="Times New Roman" w:hAnsi="Times New Roman" w:cs="Times New Roman"/>
          <w:sz w:val="28"/>
          <w:szCs w:val="28"/>
        </w:rPr>
        <w:t>образуя</w:t>
      </w:r>
      <w:r w:rsidR="00720370">
        <w:rPr>
          <w:rFonts w:ascii="Times New Roman" w:hAnsi="Times New Roman" w:cs="Times New Roman"/>
          <w:sz w:val="28"/>
          <w:szCs w:val="28"/>
        </w:rPr>
        <w:t xml:space="preserve"> изначальные входные данные.</w:t>
      </w:r>
    </w:p>
    <w:p w:rsidR="00A7074F" w:rsidRDefault="00A7074F" w:rsidP="00A7074F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8" w:name="_Toc515558611"/>
      <w:r w:rsidRPr="00A7074F">
        <w:rPr>
          <w:rFonts w:ascii="Times New Roman" w:hAnsi="Times New Roman" w:cs="Times New Roman"/>
          <w:b/>
          <w:sz w:val="36"/>
          <w:szCs w:val="36"/>
        </w:rPr>
        <w:t>Вывод</w:t>
      </w:r>
      <w:bookmarkEnd w:id="8"/>
    </w:p>
    <w:p w:rsidR="00A7074F" w:rsidRPr="00A53239" w:rsidRDefault="00A7074F" w:rsidP="00A7074F"/>
    <w:p w:rsidR="00A7074F" w:rsidRDefault="00A7074F" w:rsidP="00A7074F">
      <w:r>
        <w:rPr>
          <w:rFonts w:ascii="Times New Roman" w:hAnsi="Times New Roman" w:cs="Times New Roman"/>
          <w:sz w:val="28"/>
          <w:szCs w:val="28"/>
        </w:rPr>
        <w:t xml:space="preserve">Таким образом, в ходе данной работы было рассмотрено устройство и принцип работы синтаксического анализатора языка </w:t>
      </w:r>
      <w:r>
        <w:rPr>
          <w:rFonts w:ascii="Times New Roman" w:hAnsi="Times New Roman" w:cs="Times New Roman"/>
          <w:sz w:val="28"/>
          <w:szCs w:val="28"/>
          <w:lang w:val="en-US"/>
        </w:rPr>
        <w:t>MINI</w:t>
      </w:r>
      <w:r w:rsidRPr="00810A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BASIC</w:t>
      </w:r>
      <w:r>
        <w:rPr>
          <w:rFonts w:ascii="Times New Roman" w:hAnsi="Times New Roman" w:cs="Times New Roman"/>
          <w:sz w:val="28"/>
          <w:szCs w:val="28"/>
        </w:rPr>
        <w:t xml:space="preserve"> с подробным описанием основных шагов алгоритма, по которому выполняется синтаксический анализ.</w:t>
      </w:r>
    </w:p>
    <w:p w:rsidR="00E60AA3" w:rsidRPr="000D572C" w:rsidRDefault="00E60AA3" w:rsidP="0069787A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9" w:name="_Toc515558612"/>
      <w:r w:rsidRPr="000D572C">
        <w:rPr>
          <w:rFonts w:ascii="Times New Roman" w:hAnsi="Times New Roman" w:cs="Times New Roman"/>
          <w:b/>
          <w:sz w:val="36"/>
          <w:szCs w:val="36"/>
        </w:rPr>
        <w:t>Приложения</w:t>
      </w:r>
      <w:bookmarkEnd w:id="9"/>
    </w:p>
    <w:p w:rsidR="00E60AA3" w:rsidRPr="00E60AA3" w:rsidRDefault="00E60AA3" w:rsidP="00E60AA3"/>
    <w:p w:rsidR="00E60AA3" w:rsidRPr="008F4EB2" w:rsidRDefault="00E60AA3" w:rsidP="008F4EB2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10" w:name="_Toc515558613"/>
      <w:r w:rsidRPr="00E60AA3">
        <w:rPr>
          <w:rFonts w:ascii="Times New Roman" w:hAnsi="Times New Roman" w:cs="Times New Roman"/>
          <w:sz w:val="32"/>
          <w:szCs w:val="32"/>
        </w:rPr>
        <w:t>Исходны</w:t>
      </w:r>
      <w:r w:rsidR="008F4EB2">
        <w:rPr>
          <w:rFonts w:ascii="Times New Roman" w:hAnsi="Times New Roman" w:cs="Times New Roman"/>
          <w:sz w:val="32"/>
          <w:szCs w:val="32"/>
        </w:rPr>
        <w:t>й</w:t>
      </w:r>
      <w:r w:rsidRPr="00E60AA3">
        <w:rPr>
          <w:rFonts w:ascii="Times New Roman" w:hAnsi="Times New Roman" w:cs="Times New Roman"/>
          <w:sz w:val="32"/>
          <w:szCs w:val="32"/>
        </w:rPr>
        <w:t xml:space="preserve"> текст програм</w:t>
      </w:r>
      <w:bookmarkEnd w:id="10"/>
      <w:r w:rsidR="008F4EB2">
        <w:rPr>
          <w:rFonts w:ascii="Times New Roman" w:hAnsi="Times New Roman" w:cs="Times New Roman"/>
          <w:sz w:val="32"/>
          <w:szCs w:val="32"/>
        </w:rPr>
        <w:t>мы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</w:pPr>
      <w:bookmarkStart w:id="11" w:name="_GoBack"/>
      <w:bookmarkEnd w:id="11"/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#include "</w:t>
      </w:r>
      <w:proofErr w:type="spellStart"/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stdafx.h</w:t>
      </w:r>
      <w:proofErr w:type="spellEnd"/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"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#include "iostream"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#include "</w:t>
      </w:r>
      <w:proofErr w:type="spellStart"/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fstream</w:t>
      </w:r>
      <w:proofErr w:type="spellEnd"/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"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#include "</w:t>
      </w:r>
      <w:proofErr w:type="spellStart"/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fautomata.h</w:t>
      </w:r>
      <w:proofErr w:type="spellEnd"/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"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#include "</w:t>
      </w:r>
      <w:proofErr w:type="spellStart"/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sautomata.h</w:t>
      </w:r>
      <w:proofErr w:type="spellEnd"/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"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804000"/>
          <w:sz w:val="20"/>
          <w:szCs w:val="20"/>
          <w:lang w:val="en-US" w:eastAsia="ru-RU"/>
        </w:rPr>
        <w:t>#include "algorithm"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using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namespace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std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bool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operator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const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&gt;&amp;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,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const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&gt;&amp;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size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0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||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size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0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throw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"Unexpected input"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||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throw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"Unexpected input"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return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getValue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()&lt;(*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getValue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string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getVarName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string 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substr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,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length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-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2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0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'&gt;'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substr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,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length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-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return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string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getLabel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string 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'l'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return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substr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3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,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length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-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4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'j'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return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substr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7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,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length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-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8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</w:t>
      </w:r>
      <w:proofErr w:type="spellStart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return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substr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6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,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length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-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7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return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int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main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ifstream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"d:/input.txt"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,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std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::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ifstream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::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FAutomata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try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start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res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getResult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copy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OP_MINUS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||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-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R_BRACKET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&amp;&amp;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-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copy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setValue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(-(*(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getValue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copy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copy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copy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&gt;&gt;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lines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line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copy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copy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EOL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line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&gt;(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size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0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sort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(),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res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&gt;(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lines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j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sautomata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sa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Symbol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out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sa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Start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res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int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currentIndex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0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bool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exit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false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while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(!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exit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exit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true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Symbol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VAR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exit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false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string 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End"/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'&gt;'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"[&gt;X"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to_string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currentIndex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"]"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"[X"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to_string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currentIndex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"]"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UNDEFINED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getVarName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Symbol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j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VAR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string temp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temp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getVarName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temp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at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'&gt;'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"[&gt;X"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to_string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currentIndex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"]"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"[X"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to_string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currentIndex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"]"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UNDEFINED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currentIndex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currentIndex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break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exit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false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while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(!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exit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exit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true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int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counter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0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Symbol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exit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false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string label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label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getLabel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Symbol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j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LABEL_USE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string temp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temp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getLabel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temp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[</w:t>
      </w:r>
      <w:proofErr w:type="gramEnd"/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]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'j'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"[</w:t>
      </w:r>
      <w:proofErr w:type="spellStart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jmp</w:t>
      </w:r>
      <w:proofErr w:type="spellEnd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to_string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counter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"]"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UNDEFINED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[</w:t>
      </w:r>
      <w:proofErr w:type="gramEnd"/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]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</w:t>
      </w:r>
      <w:proofErr w:type="spellStart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"[</w:t>
      </w:r>
      <w:proofErr w:type="spellStart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ij</w:t>
      </w:r>
      <w:proofErr w:type="spellEnd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to_string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counter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"]"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UNDEFINED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throw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"Unexpected command: 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proofErr w:type="spellStart"/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ru-RU"/>
        </w:rPr>
        <w:t>else</w:t>
      </w:r>
      <w:proofErr w:type="spellEnd"/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counter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++;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proofErr w:type="spellStart"/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ru-RU"/>
        </w:rPr>
        <w:t>break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Symbol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while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LABEL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erase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Symbol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LABEL_USE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[</w:t>
      </w:r>
      <w:proofErr w:type="gramEnd"/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]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'j'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"[</w:t>
      </w:r>
      <w:proofErr w:type="spellStart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jmp</w:t>
      </w:r>
      <w:proofErr w:type="spellEnd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to_string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size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"]"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(*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UNDEFINED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if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[</w:t>
      </w:r>
      <w:proofErr w:type="gramEnd"/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1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]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</w:t>
      </w:r>
      <w:proofErr w:type="spellStart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'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"[</w:t>
      </w:r>
      <w:proofErr w:type="spellStart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ij</w:t>
      </w:r>
      <w:proofErr w:type="spellEnd"/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 xml:space="preserve"> 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to_string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spellStart"/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size</w:t>
      </w:r>
      <w:proofErr w:type="spellEnd"/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())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"]"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lexeme</w:t>
      </w:r>
      <w:proofErr w:type="gram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setType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UNDEFINED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else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throw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"Unexpected command: 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int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val="en-US" w:eastAsia="ru-RU"/>
        </w:rPr>
        <w:t>0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for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vector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Symbol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&gt;::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iterator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!=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();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cout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":"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(*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).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name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endl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num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++;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catch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const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00FF"/>
          <w:sz w:val="20"/>
          <w:szCs w:val="20"/>
          <w:lang w:val="en-US" w:eastAsia="ru-RU"/>
        </w:rPr>
        <w:t>char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*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cout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"Error:"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e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&lt;&lt;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endl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val="en-US" w:eastAsia="ru-RU"/>
        </w:rPr>
        <w:t>catch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(</w:t>
      </w:r>
      <w:proofErr w:type="gram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std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::</w:t>
      </w:r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string str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)</w:t>
      </w:r>
    </w:p>
    <w:p w:rsidR="007E0A97" w:rsidRPr="008F4EB2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8F4EB2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ru-RU"/>
        </w:rPr>
        <w:t>{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F4EB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cout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&lt;&lt;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str</w:t>
      </w:r>
      <w:proofErr w:type="spellEnd"/>
      <w:proofErr w:type="gram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&lt;&lt;</w:t>
      </w: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endl</w:t>
      </w:r>
      <w:proofErr w:type="spellEnd"/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7E0A97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ru-RU"/>
        </w:rPr>
        <w:t>return</w:t>
      </w:r>
      <w:proofErr w:type="spellEnd"/>
      <w:r w:rsidRPr="007E0A9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7E0A97">
        <w:rPr>
          <w:rFonts w:ascii="Courier New" w:eastAsia="Times New Roman" w:hAnsi="Courier New" w:cs="Courier New"/>
          <w:color w:val="FF8000"/>
          <w:sz w:val="20"/>
          <w:szCs w:val="20"/>
          <w:lang w:eastAsia="ru-RU"/>
        </w:rPr>
        <w:t>0</w:t>
      </w: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;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E0A9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}</w:t>
      </w:r>
    </w:p>
    <w:p w:rsidR="007E0A97" w:rsidRPr="007E0A97" w:rsidRDefault="007E0A97" w:rsidP="007E0A9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230A" w:rsidRPr="00E60AA3" w:rsidRDefault="00D0230A" w:rsidP="00E60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7E0A97" w:rsidRDefault="007E0A97" w:rsidP="007E0A97">
      <w:pPr>
        <w:pStyle w:val="HTML"/>
        <w:shd w:val="clear" w:color="auto" w:fill="FFFFFF"/>
        <w:rPr>
          <w:color w:val="800080"/>
        </w:rPr>
      </w:pPr>
    </w:p>
    <w:p w:rsidR="007E0A97" w:rsidRDefault="007E0A97" w:rsidP="007E0A97">
      <w:pPr>
        <w:pStyle w:val="HTML"/>
        <w:shd w:val="clear" w:color="auto" w:fill="FFFFFF"/>
        <w:rPr>
          <w:color w:val="800080"/>
        </w:rPr>
      </w:pPr>
    </w:p>
    <w:p w:rsidR="007E0A97" w:rsidRDefault="007E0A97" w:rsidP="007E0A97">
      <w:pPr>
        <w:pStyle w:val="HTML"/>
        <w:shd w:val="clear" w:color="auto" w:fill="FFFFFF"/>
        <w:rPr>
          <w:color w:val="800080"/>
        </w:rPr>
      </w:pPr>
    </w:p>
    <w:p w:rsidR="007E0A97" w:rsidRDefault="007E0A97" w:rsidP="007E0A97">
      <w:pPr>
        <w:pStyle w:val="HTML"/>
        <w:shd w:val="clear" w:color="auto" w:fill="FFFFFF"/>
        <w:rPr>
          <w:color w:val="800080"/>
        </w:rPr>
      </w:pPr>
    </w:p>
    <w:p w:rsidR="007E0A97" w:rsidRDefault="007E0A97" w:rsidP="007E0A97">
      <w:pPr>
        <w:pStyle w:val="HTML"/>
        <w:shd w:val="clear" w:color="auto" w:fill="FFFFFF"/>
        <w:rPr>
          <w:color w:val="800080"/>
        </w:rPr>
      </w:pPr>
    </w:p>
    <w:p w:rsidR="007E0A97" w:rsidRDefault="007E0A97" w:rsidP="007E0A97">
      <w:pPr>
        <w:pStyle w:val="HTML"/>
        <w:shd w:val="clear" w:color="auto" w:fill="FFFFFF"/>
        <w:rPr>
          <w:color w:val="800080"/>
        </w:rPr>
      </w:pPr>
    </w:p>
    <w:p w:rsidR="007E0A97" w:rsidRPr="007D744C" w:rsidRDefault="007E0A97" w:rsidP="007E0A97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color w:val="2E74B5" w:themeColor="accent1" w:themeShade="BF"/>
          <w:sz w:val="36"/>
          <w:szCs w:val="36"/>
        </w:rPr>
      </w:pPr>
      <w:bookmarkStart w:id="12" w:name="_Toc425289769"/>
      <w:bookmarkStart w:id="13" w:name="_Toc515557321"/>
      <w:bookmarkStart w:id="14" w:name="_Toc515558616"/>
      <w:r w:rsidRPr="007D744C">
        <w:rPr>
          <w:rFonts w:ascii="Times New Roman" w:eastAsiaTheme="majorEastAsia" w:hAnsi="Times New Roman" w:cs="Times New Roman"/>
          <w:b/>
          <w:color w:val="2E74B5" w:themeColor="accent1" w:themeShade="BF"/>
          <w:sz w:val="36"/>
          <w:szCs w:val="36"/>
        </w:rPr>
        <w:t>Список использованной литературы</w:t>
      </w:r>
      <w:bookmarkEnd w:id="12"/>
      <w:bookmarkEnd w:id="13"/>
      <w:bookmarkEnd w:id="14"/>
    </w:p>
    <w:p w:rsidR="007E0A97" w:rsidRPr="007D744C" w:rsidRDefault="007E0A97" w:rsidP="007E0A97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7E0A97" w:rsidRDefault="007E0A97" w:rsidP="007E0A97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Вирт</w:t>
      </w:r>
      <w:r w:rsidR="00540B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«Построение компиляторов», Москва, 2010, 194 стр.</w:t>
      </w:r>
    </w:p>
    <w:p w:rsidR="007E0A97" w:rsidRDefault="007E0A97" w:rsidP="007E0A97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E0A97">
        <w:rPr>
          <w:rFonts w:ascii="Times New Roman" w:hAnsi="Times New Roman" w:cs="Times New Roman"/>
          <w:sz w:val="28"/>
          <w:szCs w:val="28"/>
        </w:rPr>
        <w:t>А.</w:t>
      </w:r>
      <w:r w:rsidR="00540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97">
        <w:rPr>
          <w:rFonts w:ascii="Times New Roman" w:hAnsi="Times New Roman" w:cs="Times New Roman"/>
          <w:sz w:val="28"/>
          <w:szCs w:val="28"/>
        </w:rPr>
        <w:t>Ахо</w:t>
      </w:r>
      <w:proofErr w:type="spellEnd"/>
      <w:r w:rsidRPr="007E0A97">
        <w:rPr>
          <w:rFonts w:ascii="Times New Roman" w:hAnsi="Times New Roman" w:cs="Times New Roman"/>
          <w:sz w:val="28"/>
          <w:szCs w:val="28"/>
        </w:rPr>
        <w:t>, Дж.</w:t>
      </w:r>
      <w:r w:rsidR="00540BEA">
        <w:rPr>
          <w:rFonts w:ascii="Times New Roman" w:hAnsi="Times New Roman" w:cs="Times New Roman"/>
          <w:sz w:val="28"/>
          <w:szCs w:val="28"/>
        </w:rPr>
        <w:t xml:space="preserve"> </w:t>
      </w:r>
      <w:r w:rsidRPr="007E0A97">
        <w:rPr>
          <w:rFonts w:ascii="Times New Roman" w:hAnsi="Times New Roman" w:cs="Times New Roman"/>
          <w:sz w:val="28"/>
          <w:szCs w:val="28"/>
        </w:rPr>
        <w:t>Ульман</w:t>
      </w:r>
      <w:r w:rsidR="00540BEA">
        <w:rPr>
          <w:rFonts w:ascii="Times New Roman" w:hAnsi="Times New Roman" w:cs="Times New Roman"/>
          <w:sz w:val="28"/>
          <w:szCs w:val="28"/>
        </w:rPr>
        <w:t>, «</w:t>
      </w:r>
      <w:r w:rsidRPr="007E0A97">
        <w:rPr>
          <w:rFonts w:ascii="Times New Roman" w:hAnsi="Times New Roman" w:cs="Times New Roman"/>
          <w:sz w:val="28"/>
          <w:szCs w:val="28"/>
        </w:rPr>
        <w:t>Теория синтаксического анализа,</w:t>
      </w:r>
      <w:r w:rsidR="00540BEA">
        <w:rPr>
          <w:rFonts w:ascii="Times New Roman" w:hAnsi="Times New Roman" w:cs="Times New Roman"/>
          <w:sz w:val="28"/>
          <w:szCs w:val="28"/>
        </w:rPr>
        <w:t xml:space="preserve"> </w:t>
      </w:r>
      <w:r w:rsidRPr="007E0A97">
        <w:rPr>
          <w:rFonts w:ascii="Times New Roman" w:hAnsi="Times New Roman" w:cs="Times New Roman"/>
          <w:sz w:val="28"/>
          <w:szCs w:val="28"/>
        </w:rPr>
        <w:t>перевода и компиляции, Том 1</w:t>
      </w:r>
      <w:r w:rsidR="00540BEA">
        <w:rPr>
          <w:rFonts w:ascii="Times New Roman" w:hAnsi="Times New Roman" w:cs="Times New Roman"/>
          <w:sz w:val="28"/>
          <w:szCs w:val="28"/>
        </w:rPr>
        <w:t>»</w:t>
      </w:r>
      <w:r w:rsidR="006C5757">
        <w:rPr>
          <w:rFonts w:ascii="Times New Roman" w:hAnsi="Times New Roman" w:cs="Times New Roman"/>
          <w:sz w:val="28"/>
          <w:szCs w:val="28"/>
        </w:rPr>
        <w:t>, Москва, 1978, 308</w:t>
      </w:r>
    </w:p>
    <w:p w:rsidR="00540BEA" w:rsidRPr="007E0A97" w:rsidRDefault="00540BEA" w:rsidP="00540BEA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0BEA">
        <w:rPr>
          <w:rFonts w:ascii="Times New Roman" w:hAnsi="Times New Roman" w:cs="Times New Roman"/>
          <w:sz w:val="28"/>
          <w:szCs w:val="28"/>
        </w:rPr>
        <w:lastRenderedPageBreak/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BEA">
        <w:rPr>
          <w:rFonts w:ascii="Times New Roman" w:hAnsi="Times New Roman" w:cs="Times New Roman"/>
          <w:sz w:val="28"/>
          <w:szCs w:val="28"/>
        </w:rPr>
        <w:t>Ахо</w:t>
      </w:r>
      <w:proofErr w:type="spellEnd"/>
      <w:r w:rsidRPr="00540BEA">
        <w:rPr>
          <w:rFonts w:ascii="Times New Roman" w:hAnsi="Times New Roman" w:cs="Times New Roman"/>
          <w:sz w:val="28"/>
          <w:szCs w:val="28"/>
        </w:rPr>
        <w:t>, Дж.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BEA">
        <w:rPr>
          <w:rFonts w:ascii="Times New Roman" w:hAnsi="Times New Roman" w:cs="Times New Roman"/>
          <w:sz w:val="28"/>
          <w:szCs w:val="28"/>
        </w:rPr>
        <w:t>Ульман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0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0BEA">
        <w:rPr>
          <w:rFonts w:ascii="Times New Roman" w:hAnsi="Times New Roman" w:cs="Times New Roman"/>
          <w:sz w:val="28"/>
          <w:szCs w:val="28"/>
        </w:rPr>
        <w:t>Теория синтаксического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BEA">
        <w:rPr>
          <w:rFonts w:ascii="Times New Roman" w:hAnsi="Times New Roman" w:cs="Times New Roman"/>
          <w:sz w:val="28"/>
          <w:szCs w:val="28"/>
        </w:rPr>
        <w:t xml:space="preserve">перевода и компиляции, Том </w:t>
      </w:r>
      <w:r>
        <w:rPr>
          <w:rFonts w:ascii="Times New Roman" w:hAnsi="Times New Roman" w:cs="Times New Roman"/>
          <w:sz w:val="28"/>
          <w:szCs w:val="28"/>
        </w:rPr>
        <w:t>2»</w:t>
      </w:r>
      <w:r w:rsidR="006C5757">
        <w:rPr>
          <w:rFonts w:ascii="Times New Roman" w:hAnsi="Times New Roman" w:cs="Times New Roman"/>
          <w:sz w:val="28"/>
          <w:szCs w:val="28"/>
        </w:rPr>
        <w:t>, Москва, 1978, 243</w:t>
      </w:r>
    </w:p>
    <w:p w:rsidR="007E0A97" w:rsidRPr="00E8526B" w:rsidRDefault="007E0A97" w:rsidP="007E0A97">
      <w:pPr>
        <w:pStyle w:val="HTML"/>
        <w:shd w:val="clear" w:color="auto" w:fill="FFFFFF"/>
        <w:rPr>
          <w:color w:val="800080"/>
        </w:rPr>
      </w:pPr>
    </w:p>
    <w:sectPr w:rsidR="007E0A97" w:rsidRPr="00E8526B" w:rsidSect="000D572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2DB" w:rsidRDefault="000872DB" w:rsidP="003713D2">
      <w:pPr>
        <w:spacing w:after="0" w:line="240" w:lineRule="auto"/>
      </w:pPr>
      <w:r>
        <w:separator/>
      </w:r>
    </w:p>
  </w:endnote>
  <w:endnote w:type="continuationSeparator" w:id="0">
    <w:p w:rsidR="000872DB" w:rsidRDefault="000872DB" w:rsidP="0037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432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A97" w:rsidRDefault="007E0A9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0A97" w:rsidRDefault="007E0A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2DB" w:rsidRDefault="000872DB" w:rsidP="003713D2">
      <w:pPr>
        <w:spacing w:after="0" w:line="240" w:lineRule="auto"/>
      </w:pPr>
      <w:r>
        <w:separator/>
      </w:r>
    </w:p>
  </w:footnote>
  <w:footnote w:type="continuationSeparator" w:id="0">
    <w:p w:rsidR="000872DB" w:rsidRDefault="000872DB" w:rsidP="00371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419E"/>
    <w:multiLevelType w:val="hybridMultilevel"/>
    <w:tmpl w:val="B9C6850C"/>
    <w:lvl w:ilvl="0" w:tplc="3B1AA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805A6"/>
    <w:multiLevelType w:val="hybridMultilevel"/>
    <w:tmpl w:val="3DBA7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7F"/>
    <w:rsid w:val="0001464B"/>
    <w:rsid w:val="000419A7"/>
    <w:rsid w:val="00045731"/>
    <w:rsid w:val="00046A5F"/>
    <w:rsid w:val="00046C2D"/>
    <w:rsid w:val="00055C46"/>
    <w:rsid w:val="000664A6"/>
    <w:rsid w:val="00066A82"/>
    <w:rsid w:val="000872DB"/>
    <w:rsid w:val="00091457"/>
    <w:rsid w:val="00091E52"/>
    <w:rsid w:val="000C5609"/>
    <w:rsid w:val="000D572C"/>
    <w:rsid w:val="000F71C9"/>
    <w:rsid w:val="00140DD6"/>
    <w:rsid w:val="00153E57"/>
    <w:rsid w:val="0018135B"/>
    <w:rsid w:val="001A2BD8"/>
    <w:rsid w:val="001A3258"/>
    <w:rsid w:val="001A58B3"/>
    <w:rsid w:val="001B25EE"/>
    <w:rsid w:val="001C0D5C"/>
    <w:rsid w:val="001C4FB8"/>
    <w:rsid w:val="001C5F50"/>
    <w:rsid w:val="001D4A6E"/>
    <w:rsid w:val="001D791A"/>
    <w:rsid w:val="001E174D"/>
    <w:rsid w:val="001E2C10"/>
    <w:rsid w:val="00202334"/>
    <w:rsid w:val="0020389B"/>
    <w:rsid w:val="0022497A"/>
    <w:rsid w:val="0023018C"/>
    <w:rsid w:val="0023151B"/>
    <w:rsid w:val="00233594"/>
    <w:rsid w:val="002608B0"/>
    <w:rsid w:val="002615E1"/>
    <w:rsid w:val="0026561D"/>
    <w:rsid w:val="00280D03"/>
    <w:rsid w:val="00286039"/>
    <w:rsid w:val="002A2D6E"/>
    <w:rsid w:val="002B36F3"/>
    <w:rsid w:val="002B42E5"/>
    <w:rsid w:val="002D57FB"/>
    <w:rsid w:val="002F13F9"/>
    <w:rsid w:val="002F4D21"/>
    <w:rsid w:val="002F656D"/>
    <w:rsid w:val="00305418"/>
    <w:rsid w:val="003161D1"/>
    <w:rsid w:val="00323213"/>
    <w:rsid w:val="0032774A"/>
    <w:rsid w:val="00330F81"/>
    <w:rsid w:val="00344447"/>
    <w:rsid w:val="00352B06"/>
    <w:rsid w:val="00357E4D"/>
    <w:rsid w:val="00361709"/>
    <w:rsid w:val="00367481"/>
    <w:rsid w:val="003713D2"/>
    <w:rsid w:val="00374C54"/>
    <w:rsid w:val="003839BB"/>
    <w:rsid w:val="00385C7F"/>
    <w:rsid w:val="00386AB1"/>
    <w:rsid w:val="003B5192"/>
    <w:rsid w:val="003B67BC"/>
    <w:rsid w:val="003E17E6"/>
    <w:rsid w:val="00404254"/>
    <w:rsid w:val="004275D7"/>
    <w:rsid w:val="0043105D"/>
    <w:rsid w:val="00431A63"/>
    <w:rsid w:val="004332A1"/>
    <w:rsid w:val="004507C1"/>
    <w:rsid w:val="0046437C"/>
    <w:rsid w:val="004A7527"/>
    <w:rsid w:val="004D284A"/>
    <w:rsid w:val="004D707E"/>
    <w:rsid w:val="004E48F2"/>
    <w:rsid w:val="004F08B3"/>
    <w:rsid w:val="004F147E"/>
    <w:rsid w:val="004F7442"/>
    <w:rsid w:val="005008AC"/>
    <w:rsid w:val="00503046"/>
    <w:rsid w:val="005065F7"/>
    <w:rsid w:val="00521992"/>
    <w:rsid w:val="005234CF"/>
    <w:rsid w:val="00526532"/>
    <w:rsid w:val="005343BE"/>
    <w:rsid w:val="00537523"/>
    <w:rsid w:val="00540BEA"/>
    <w:rsid w:val="005471C6"/>
    <w:rsid w:val="00552032"/>
    <w:rsid w:val="005556D2"/>
    <w:rsid w:val="0059592F"/>
    <w:rsid w:val="005A076C"/>
    <w:rsid w:val="005A4663"/>
    <w:rsid w:val="005A46B7"/>
    <w:rsid w:val="005B0EB9"/>
    <w:rsid w:val="005B55B8"/>
    <w:rsid w:val="005C278F"/>
    <w:rsid w:val="005C4557"/>
    <w:rsid w:val="005E5BAD"/>
    <w:rsid w:val="00604537"/>
    <w:rsid w:val="00610A64"/>
    <w:rsid w:val="00611290"/>
    <w:rsid w:val="00622034"/>
    <w:rsid w:val="006319AE"/>
    <w:rsid w:val="006370EB"/>
    <w:rsid w:val="00656993"/>
    <w:rsid w:val="006579B7"/>
    <w:rsid w:val="0066129B"/>
    <w:rsid w:val="006664E0"/>
    <w:rsid w:val="00671230"/>
    <w:rsid w:val="006806CC"/>
    <w:rsid w:val="00683BC8"/>
    <w:rsid w:val="00683F6F"/>
    <w:rsid w:val="00691979"/>
    <w:rsid w:val="00693CDD"/>
    <w:rsid w:val="00693EA4"/>
    <w:rsid w:val="0069787A"/>
    <w:rsid w:val="006A456F"/>
    <w:rsid w:val="006C344D"/>
    <w:rsid w:val="006C5757"/>
    <w:rsid w:val="006F43E7"/>
    <w:rsid w:val="00701D2D"/>
    <w:rsid w:val="00716820"/>
    <w:rsid w:val="00720370"/>
    <w:rsid w:val="0073347A"/>
    <w:rsid w:val="00736A32"/>
    <w:rsid w:val="00740FD6"/>
    <w:rsid w:val="00741184"/>
    <w:rsid w:val="00745649"/>
    <w:rsid w:val="00750B31"/>
    <w:rsid w:val="00761BD8"/>
    <w:rsid w:val="0078159F"/>
    <w:rsid w:val="00785A86"/>
    <w:rsid w:val="00790718"/>
    <w:rsid w:val="00793780"/>
    <w:rsid w:val="007A6745"/>
    <w:rsid w:val="007D3BDB"/>
    <w:rsid w:val="007E0A97"/>
    <w:rsid w:val="007E31C7"/>
    <w:rsid w:val="007E59A4"/>
    <w:rsid w:val="007E5A40"/>
    <w:rsid w:val="007E6D1B"/>
    <w:rsid w:val="007F5886"/>
    <w:rsid w:val="007F7627"/>
    <w:rsid w:val="00822EE1"/>
    <w:rsid w:val="00832E1D"/>
    <w:rsid w:val="0083494F"/>
    <w:rsid w:val="00837B91"/>
    <w:rsid w:val="008409A9"/>
    <w:rsid w:val="00852882"/>
    <w:rsid w:val="00862F37"/>
    <w:rsid w:val="00877AA5"/>
    <w:rsid w:val="008C666E"/>
    <w:rsid w:val="008D6407"/>
    <w:rsid w:val="008E059D"/>
    <w:rsid w:val="008F4EB2"/>
    <w:rsid w:val="0090349B"/>
    <w:rsid w:val="00903BBD"/>
    <w:rsid w:val="00905771"/>
    <w:rsid w:val="00910561"/>
    <w:rsid w:val="00910FCC"/>
    <w:rsid w:val="009157AD"/>
    <w:rsid w:val="00916621"/>
    <w:rsid w:val="00943200"/>
    <w:rsid w:val="00952A8A"/>
    <w:rsid w:val="00960C38"/>
    <w:rsid w:val="00970B5D"/>
    <w:rsid w:val="00976BE6"/>
    <w:rsid w:val="00985E83"/>
    <w:rsid w:val="009874D3"/>
    <w:rsid w:val="009A1A33"/>
    <w:rsid w:val="009A3983"/>
    <w:rsid w:val="009D79C2"/>
    <w:rsid w:val="00A02224"/>
    <w:rsid w:val="00A1066F"/>
    <w:rsid w:val="00A41EEA"/>
    <w:rsid w:val="00A53239"/>
    <w:rsid w:val="00A5378E"/>
    <w:rsid w:val="00A63840"/>
    <w:rsid w:val="00A7074F"/>
    <w:rsid w:val="00A75333"/>
    <w:rsid w:val="00A8440D"/>
    <w:rsid w:val="00A95C58"/>
    <w:rsid w:val="00A96AE8"/>
    <w:rsid w:val="00AD40F8"/>
    <w:rsid w:val="00AE154B"/>
    <w:rsid w:val="00AE2649"/>
    <w:rsid w:val="00AE5F12"/>
    <w:rsid w:val="00B20836"/>
    <w:rsid w:val="00B22991"/>
    <w:rsid w:val="00B41306"/>
    <w:rsid w:val="00B41408"/>
    <w:rsid w:val="00B456EA"/>
    <w:rsid w:val="00B46DD6"/>
    <w:rsid w:val="00B56E4C"/>
    <w:rsid w:val="00B70BCC"/>
    <w:rsid w:val="00B74F50"/>
    <w:rsid w:val="00B8232E"/>
    <w:rsid w:val="00B94749"/>
    <w:rsid w:val="00BA1E88"/>
    <w:rsid w:val="00BA2DDB"/>
    <w:rsid w:val="00BB5128"/>
    <w:rsid w:val="00BD51B2"/>
    <w:rsid w:val="00BE18FE"/>
    <w:rsid w:val="00BF6F13"/>
    <w:rsid w:val="00C037B4"/>
    <w:rsid w:val="00C05CEA"/>
    <w:rsid w:val="00C0775A"/>
    <w:rsid w:val="00C244D5"/>
    <w:rsid w:val="00C3512C"/>
    <w:rsid w:val="00C352B6"/>
    <w:rsid w:val="00C643B7"/>
    <w:rsid w:val="00C77988"/>
    <w:rsid w:val="00C8103E"/>
    <w:rsid w:val="00C82E55"/>
    <w:rsid w:val="00C87379"/>
    <w:rsid w:val="00CA5833"/>
    <w:rsid w:val="00CB2508"/>
    <w:rsid w:val="00CB2B85"/>
    <w:rsid w:val="00CD748E"/>
    <w:rsid w:val="00CE243C"/>
    <w:rsid w:val="00CF5A95"/>
    <w:rsid w:val="00D0230A"/>
    <w:rsid w:val="00D02346"/>
    <w:rsid w:val="00D13AB2"/>
    <w:rsid w:val="00D146E2"/>
    <w:rsid w:val="00D504DA"/>
    <w:rsid w:val="00D518E4"/>
    <w:rsid w:val="00D525A7"/>
    <w:rsid w:val="00D61259"/>
    <w:rsid w:val="00D67501"/>
    <w:rsid w:val="00D67DBE"/>
    <w:rsid w:val="00D70E07"/>
    <w:rsid w:val="00D71FAC"/>
    <w:rsid w:val="00D7250C"/>
    <w:rsid w:val="00D756E9"/>
    <w:rsid w:val="00D8132C"/>
    <w:rsid w:val="00D87B9A"/>
    <w:rsid w:val="00DC6434"/>
    <w:rsid w:val="00DD0E78"/>
    <w:rsid w:val="00DD2D28"/>
    <w:rsid w:val="00DD3ECF"/>
    <w:rsid w:val="00DD3EE8"/>
    <w:rsid w:val="00DE0686"/>
    <w:rsid w:val="00DF3B0A"/>
    <w:rsid w:val="00E05E8F"/>
    <w:rsid w:val="00E1381A"/>
    <w:rsid w:val="00E30129"/>
    <w:rsid w:val="00E40967"/>
    <w:rsid w:val="00E60AA3"/>
    <w:rsid w:val="00E63083"/>
    <w:rsid w:val="00E67BB5"/>
    <w:rsid w:val="00E8526B"/>
    <w:rsid w:val="00E864E4"/>
    <w:rsid w:val="00E87ED2"/>
    <w:rsid w:val="00E93E7B"/>
    <w:rsid w:val="00E96D62"/>
    <w:rsid w:val="00E97839"/>
    <w:rsid w:val="00EB3569"/>
    <w:rsid w:val="00EB7AF1"/>
    <w:rsid w:val="00EC124B"/>
    <w:rsid w:val="00EC1745"/>
    <w:rsid w:val="00ED39E2"/>
    <w:rsid w:val="00ED7BBB"/>
    <w:rsid w:val="00EE500B"/>
    <w:rsid w:val="00EF5BBF"/>
    <w:rsid w:val="00F03C37"/>
    <w:rsid w:val="00F209D0"/>
    <w:rsid w:val="00F3242C"/>
    <w:rsid w:val="00F40521"/>
    <w:rsid w:val="00F430A8"/>
    <w:rsid w:val="00F479D9"/>
    <w:rsid w:val="00F64EEF"/>
    <w:rsid w:val="00F65645"/>
    <w:rsid w:val="00F834E4"/>
    <w:rsid w:val="00F83D7A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90D9"/>
  <w15:chartTrackingRefBased/>
  <w15:docId w15:val="{98B93522-F4A3-4D1C-8FAE-B1AD487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C7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96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7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15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6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73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750B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37B4"/>
  </w:style>
  <w:style w:type="character" w:styleId="a5">
    <w:name w:val="Placeholder Text"/>
    <w:basedOn w:val="a0"/>
    <w:uiPriority w:val="99"/>
    <w:semiHidden/>
    <w:rsid w:val="005065F7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AE15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E0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0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7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3D2"/>
  </w:style>
  <w:style w:type="paragraph" w:styleId="a8">
    <w:name w:val="footer"/>
    <w:basedOn w:val="a"/>
    <w:link w:val="a9"/>
    <w:uiPriority w:val="99"/>
    <w:unhideWhenUsed/>
    <w:rsid w:val="0037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3D2"/>
  </w:style>
  <w:style w:type="paragraph" w:styleId="aa">
    <w:name w:val="TOC Heading"/>
    <w:basedOn w:val="1"/>
    <w:next w:val="a"/>
    <w:uiPriority w:val="39"/>
    <w:unhideWhenUsed/>
    <w:qFormat/>
    <w:rsid w:val="000D572C"/>
    <w:pPr>
      <w:spacing w:line="259" w:lineRule="auto"/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0D57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D572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D572C"/>
    <w:pPr>
      <w:spacing w:after="100"/>
      <w:ind w:left="440"/>
    </w:pPr>
  </w:style>
  <w:style w:type="paragraph" w:styleId="ab">
    <w:name w:val="List Paragraph"/>
    <w:basedOn w:val="a"/>
    <w:uiPriority w:val="34"/>
    <w:qFormat/>
    <w:rsid w:val="0018135B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E0A97"/>
  </w:style>
  <w:style w:type="paragraph" w:customStyle="1" w:styleId="msonormal0">
    <w:name w:val="msonormal"/>
    <w:basedOn w:val="a"/>
    <w:rsid w:val="007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4">
    <w:name w:val="sc4"/>
    <w:basedOn w:val="a"/>
    <w:rsid w:val="007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8000"/>
      <w:sz w:val="24"/>
      <w:szCs w:val="24"/>
      <w:lang w:eastAsia="ru-RU"/>
    </w:rPr>
  </w:style>
  <w:style w:type="paragraph" w:customStyle="1" w:styleId="sc5">
    <w:name w:val="sc5"/>
    <w:basedOn w:val="a"/>
    <w:rsid w:val="007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sc6">
    <w:name w:val="sc6"/>
    <w:basedOn w:val="a"/>
    <w:rsid w:val="007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c7">
    <w:name w:val="sc7"/>
    <w:basedOn w:val="a"/>
    <w:rsid w:val="007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c9">
    <w:name w:val="sc9"/>
    <w:basedOn w:val="a"/>
    <w:rsid w:val="007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4000"/>
      <w:sz w:val="24"/>
      <w:szCs w:val="24"/>
      <w:lang w:eastAsia="ru-RU"/>
    </w:rPr>
  </w:style>
  <w:style w:type="paragraph" w:customStyle="1" w:styleId="sc10">
    <w:name w:val="sc10"/>
    <w:basedOn w:val="a"/>
    <w:rsid w:val="007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  <w:style w:type="paragraph" w:customStyle="1" w:styleId="sc16">
    <w:name w:val="sc16"/>
    <w:basedOn w:val="a"/>
    <w:rsid w:val="007E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FF"/>
      <w:sz w:val="24"/>
      <w:szCs w:val="24"/>
      <w:lang w:eastAsia="ru-RU"/>
    </w:rPr>
  </w:style>
  <w:style w:type="character" w:customStyle="1" w:styleId="sc91">
    <w:name w:val="sc91"/>
    <w:basedOn w:val="a0"/>
    <w:rsid w:val="007E0A97"/>
    <w:rPr>
      <w:rFonts w:ascii="Courier New" w:hAnsi="Courier New" w:cs="Courier New" w:hint="default"/>
      <w:color w:val="804000"/>
      <w:sz w:val="20"/>
      <w:szCs w:val="20"/>
    </w:rPr>
  </w:style>
  <w:style w:type="character" w:customStyle="1" w:styleId="sc0">
    <w:name w:val="sc0"/>
    <w:basedOn w:val="a0"/>
    <w:rsid w:val="007E0A9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1">
    <w:name w:val="sc11"/>
    <w:basedOn w:val="a0"/>
    <w:rsid w:val="007E0A9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a0"/>
    <w:rsid w:val="007E0A97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51">
    <w:name w:val="sc51"/>
    <w:basedOn w:val="a0"/>
    <w:rsid w:val="007E0A97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161">
    <w:name w:val="sc161"/>
    <w:basedOn w:val="a0"/>
    <w:rsid w:val="007E0A97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41">
    <w:name w:val="sc41"/>
    <w:basedOn w:val="a0"/>
    <w:rsid w:val="007E0A97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61">
    <w:name w:val="sc61"/>
    <w:basedOn w:val="a0"/>
    <w:rsid w:val="007E0A97"/>
    <w:rPr>
      <w:rFonts w:ascii="Courier New" w:hAnsi="Courier New" w:cs="Courier New" w:hint="default"/>
      <w:color w:val="808080"/>
      <w:sz w:val="20"/>
      <w:szCs w:val="20"/>
    </w:rPr>
  </w:style>
  <w:style w:type="character" w:customStyle="1" w:styleId="sc71">
    <w:name w:val="sc71"/>
    <w:basedOn w:val="a0"/>
    <w:rsid w:val="007E0A97"/>
    <w:rPr>
      <w:rFonts w:ascii="Courier New" w:hAnsi="Courier New" w:cs="Courier New" w:hint="default"/>
      <w:color w:val="8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F7F3-1881-445E-BE6F-8C7E2F48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1808</Words>
  <Characters>10308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Доронин</dc:creator>
  <cp:keywords/>
  <dc:description/>
  <cp:lastModifiedBy>Виталий Доронин</cp:lastModifiedBy>
  <cp:revision>4</cp:revision>
  <dcterms:created xsi:type="dcterms:W3CDTF">2018-05-31T16:35:00Z</dcterms:created>
  <dcterms:modified xsi:type="dcterms:W3CDTF">2018-06-12T10:11:00Z</dcterms:modified>
</cp:coreProperties>
</file>