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2D05" w:rsidRPr="00643903" w:rsidRDefault="00012D05" w:rsidP="00012D05">
      <w:pPr>
        <w:spacing w:after="47" w:line="248" w:lineRule="auto"/>
        <w:ind w:left="1041" w:firstLine="586"/>
        <w:rPr>
          <w:rFonts w:ascii="Times New Roman" w:hAnsi="Times New Roman" w:cs="Times New Roman"/>
        </w:rPr>
      </w:pPr>
      <w:r w:rsidRPr="00643903">
        <w:rPr>
          <w:rFonts w:ascii="Times New Roman" w:eastAsia="Times New Roman" w:hAnsi="Times New Roman" w:cs="Times New Roman"/>
          <w:b/>
          <w:sz w:val="28"/>
        </w:rPr>
        <w:t xml:space="preserve">МИНИСТЕРСТВО ОБРАЗОВАНИЯ И НАУКИ ФЕДЕРАЛЬНОЕ ГОСУДАРСТВЕННОЕ БЮДЖЕТНОЕ </w:t>
      </w:r>
    </w:p>
    <w:p w:rsidR="00012D05" w:rsidRPr="00643903" w:rsidRDefault="00012D05" w:rsidP="00012D05">
      <w:pPr>
        <w:spacing w:after="47" w:line="248" w:lineRule="auto"/>
        <w:ind w:left="221"/>
        <w:rPr>
          <w:rFonts w:ascii="Times New Roman" w:hAnsi="Times New Roman" w:cs="Times New Roman"/>
        </w:rPr>
      </w:pPr>
      <w:r w:rsidRPr="00643903">
        <w:rPr>
          <w:rFonts w:ascii="Times New Roman" w:eastAsia="Times New Roman" w:hAnsi="Times New Roman" w:cs="Times New Roman"/>
          <w:b/>
          <w:sz w:val="28"/>
        </w:rPr>
        <w:t xml:space="preserve">ОБРАЗОВАТЕЛЬНОЕ УЧРЕЖДЕНИЕ ВЫСШЕГО ОБРАЗОВАНИЯ </w:t>
      </w:r>
    </w:p>
    <w:p w:rsidR="00012D05" w:rsidRPr="00643903" w:rsidRDefault="00012D05" w:rsidP="00012D05">
      <w:pPr>
        <w:spacing w:after="0"/>
        <w:ind w:right="76"/>
        <w:jc w:val="center"/>
        <w:rPr>
          <w:rFonts w:ascii="Times New Roman" w:hAnsi="Times New Roman" w:cs="Times New Roman"/>
        </w:rPr>
      </w:pPr>
      <w:r w:rsidRPr="00643903">
        <w:rPr>
          <w:rFonts w:ascii="Times New Roman" w:eastAsia="Times New Roman" w:hAnsi="Times New Roman" w:cs="Times New Roman"/>
          <w:b/>
          <w:sz w:val="28"/>
        </w:rPr>
        <w:t xml:space="preserve">«ТВЕРСКОЙ ГОСУДАРСТВЕННЫЙ УНИВЕРСИТЕТ» </w:t>
      </w:r>
    </w:p>
    <w:p w:rsidR="00012D05" w:rsidRPr="00643903" w:rsidRDefault="00012D05" w:rsidP="00012D05">
      <w:pPr>
        <w:spacing w:after="34"/>
        <w:ind w:right="5"/>
        <w:jc w:val="center"/>
        <w:rPr>
          <w:rFonts w:ascii="Times New Roman" w:hAnsi="Times New Roman" w:cs="Times New Roman"/>
        </w:rPr>
      </w:pPr>
      <w:r w:rsidRPr="00643903">
        <w:rPr>
          <w:rFonts w:ascii="Times New Roman" w:eastAsia="Times New Roman" w:hAnsi="Times New Roman" w:cs="Times New Roman"/>
          <w:b/>
          <w:sz w:val="28"/>
        </w:rPr>
        <w:t xml:space="preserve"> </w:t>
      </w:r>
    </w:p>
    <w:p w:rsidR="00012D05" w:rsidRPr="00643903" w:rsidRDefault="00012D05" w:rsidP="00012D05">
      <w:pPr>
        <w:spacing w:after="0"/>
        <w:ind w:right="77"/>
        <w:jc w:val="center"/>
        <w:rPr>
          <w:rFonts w:ascii="Times New Roman" w:hAnsi="Times New Roman" w:cs="Times New Roman"/>
        </w:rPr>
      </w:pPr>
      <w:r w:rsidRPr="00643903">
        <w:rPr>
          <w:rFonts w:ascii="Times New Roman" w:eastAsia="Times New Roman" w:hAnsi="Times New Roman" w:cs="Times New Roman"/>
          <w:b/>
          <w:sz w:val="28"/>
        </w:rPr>
        <w:t xml:space="preserve">ЮРИДИЧЕСКИЙ ФАКУЛЬТЕТ </w:t>
      </w:r>
    </w:p>
    <w:p w:rsidR="00012D05" w:rsidRPr="00643903" w:rsidRDefault="00012D05" w:rsidP="00012D05">
      <w:pPr>
        <w:spacing w:after="34"/>
        <w:ind w:right="5"/>
        <w:jc w:val="center"/>
        <w:rPr>
          <w:rFonts w:ascii="Times New Roman" w:hAnsi="Times New Roman" w:cs="Times New Roman"/>
        </w:rPr>
      </w:pPr>
      <w:r w:rsidRPr="00643903">
        <w:rPr>
          <w:rFonts w:ascii="Times New Roman" w:eastAsia="Times New Roman" w:hAnsi="Times New Roman" w:cs="Times New Roman"/>
          <w:b/>
          <w:sz w:val="28"/>
        </w:rPr>
        <w:t xml:space="preserve"> </w:t>
      </w:r>
    </w:p>
    <w:p w:rsidR="00012D05" w:rsidRPr="00643903" w:rsidRDefault="00012D05" w:rsidP="00012D05">
      <w:pPr>
        <w:spacing w:after="29"/>
        <w:ind w:right="83"/>
        <w:jc w:val="center"/>
        <w:rPr>
          <w:rFonts w:ascii="Times New Roman" w:hAnsi="Times New Roman" w:cs="Times New Roman"/>
        </w:rPr>
      </w:pPr>
      <w:r w:rsidRPr="00643903">
        <w:rPr>
          <w:rFonts w:ascii="Times New Roman" w:eastAsia="Times New Roman" w:hAnsi="Times New Roman" w:cs="Times New Roman"/>
          <w:b/>
          <w:sz w:val="28"/>
        </w:rPr>
        <w:t xml:space="preserve">КАФЕДРА ГРАЖДАНСКОГО ПРОЦЕССА И   </w:t>
      </w:r>
    </w:p>
    <w:p w:rsidR="00012D05" w:rsidRPr="00643903" w:rsidRDefault="00012D05" w:rsidP="00012D05">
      <w:pPr>
        <w:spacing w:after="0"/>
        <w:ind w:right="82"/>
        <w:jc w:val="center"/>
        <w:rPr>
          <w:rFonts w:ascii="Times New Roman" w:hAnsi="Times New Roman" w:cs="Times New Roman"/>
        </w:rPr>
      </w:pPr>
      <w:r w:rsidRPr="00643903">
        <w:rPr>
          <w:rFonts w:ascii="Times New Roman" w:eastAsia="Times New Roman" w:hAnsi="Times New Roman" w:cs="Times New Roman"/>
          <w:b/>
          <w:sz w:val="28"/>
        </w:rPr>
        <w:t xml:space="preserve">ПРАВООХРАНИТЕЛЬНОЙ ДЕЯТЕЛЬНОСТИ  </w:t>
      </w:r>
    </w:p>
    <w:p w:rsidR="00012D05" w:rsidRPr="00643903" w:rsidRDefault="00012D05" w:rsidP="00012D05">
      <w:pPr>
        <w:spacing w:after="33"/>
        <w:ind w:left="65"/>
        <w:jc w:val="center"/>
        <w:rPr>
          <w:rFonts w:ascii="Times New Roman" w:hAnsi="Times New Roman" w:cs="Times New Roman"/>
        </w:rPr>
      </w:pPr>
      <w:r w:rsidRPr="00643903">
        <w:rPr>
          <w:rFonts w:ascii="Times New Roman" w:eastAsia="Times New Roman" w:hAnsi="Times New Roman" w:cs="Times New Roman"/>
          <w:b/>
          <w:sz w:val="28"/>
        </w:rPr>
        <w:t xml:space="preserve">  </w:t>
      </w:r>
    </w:p>
    <w:p w:rsidR="00012D05" w:rsidRPr="00643903" w:rsidRDefault="00012D05" w:rsidP="00012D05">
      <w:pPr>
        <w:spacing w:after="0"/>
        <w:ind w:right="75"/>
        <w:jc w:val="center"/>
        <w:rPr>
          <w:rFonts w:ascii="Times New Roman" w:hAnsi="Times New Roman" w:cs="Times New Roman"/>
        </w:rPr>
      </w:pPr>
      <w:r w:rsidRPr="00643903">
        <w:rPr>
          <w:rFonts w:ascii="Times New Roman" w:eastAsia="Times New Roman" w:hAnsi="Times New Roman" w:cs="Times New Roman"/>
          <w:b/>
          <w:sz w:val="28"/>
        </w:rPr>
        <w:t xml:space="preserve">40.03.01 Юриспруденция </w:t>
      </w:r>
    </w:p>
    <w:p w:rsidR="00012D05" w:rsidRPr="00643903" w:rsidRDefault="00012D05" w:rsidP="00012D05">
      <w:pPr>
        <w:spacing w:after="0"/>
        <w:ind w:right="5"/>
        <w:jc w:val="center"/>
        <w:rPr>
          <w:rFonts w:ascii="Times New Roman" w:hAnsi="Times New Roman" w:cs="Times New Roman"/>
        </w:rPr>
      </w:pPr>
      <w:r w:rsidRPr="00643903">
        <w:rPr>
          <w:rFonts w:ascii="Times New Roman" w:eastAsia="Times New Roman" w:hAnsi="Times New Roman" w:cs="Times New Roman"/>
          <w:b/>
          <w:sz w:val="28"/>
        </w:rPr>
        <w:t xml:space="preserve"> </w:t>
      </w:r>
    </w:p>
    <w:p w:rsidR="00012D05" w:rsidRPr="00643903" w:rsidRDefault="00012D05" w:rsidP="00012D05">
      <w:pPr>
        <w:spacing w:after="0"/>
        <w:ind w:right="5"/>
        <w:jc w:val="center"/>
        <w:rPr>
          <w:rFonts w:ascii="Times New Roman" w:hAnsi="Times New Roman" w:cs="Times New Roman"/>
        </w:rPr>
      </w:pPr>
      <w:r w:rsidRPr="00643903">
        <w:rPr>
          <w:rFonts w:ascii="Times New Roman" w:eastAsia="Times New Roman" w:hAnsi="Times New Roman" w:cs="Times New Roman"/>
          <w:b/>
          <w:sz w:val="28"/>
        </w:rPr>
        <w:t xml:space="preserve"> </w:t>
      </w:r>
    </w:p>
    <w:p w:rsidR="00012D05" w:rsidRPr="00643903" w:rsidRDefault="00012D05" w:rsidP="00012D05">
      <w:pPr>
        <w:spacing w:after="0"/>
        <w:ind w:right="5"/>
        <w:jc w:val="center"/>
        <w:rPr>
          <w:rFonts w:ascii="Times New Roman" w:hAnsi="Times New Roman" w:cs="Times New Roman"/>
        </w:rPr>
      </w:pPr>
      <w:r w:rsidRPr="00643903">
        <w:rPr>
          <w:rFonts w:ascii="Times New Roman" w:eastAsia="Times New Roman" w:hAnsi="Times New Roman" w:cs="Times New Roman"/>
          <w:b/>
          <w:sz w:val="28"/>
        </w:rPr>
        <w:t xml:space="preserve"> </w:t>
      </w:r>
    </w:p>
    <w:p w:rsidR="00012D05" w:rsidRPr="00643903" w:rsidRDefault="00012D05" w:rsidP="00012D05">
      <w:pPr>
        <w:spacing w:after="0"/>
        <w:rPr>
          <w:rFonts w:ascii="Times New Roman" w:hAnsi="Times New Roman" w:cs="Times New Roman"/>
        </w:rPr>
      </w:pPr>
      <w:r w:rsidRPr="00643903">
        <w:rPr>
          <w:rFonts w:ascii="Times New Roman" w:eastAsia="Times New Roman" w:hAnsi="Times New Roman" w:cs="Times New Roman"/>
          <w:b/>
          <w:sz w:val="28"/>
        </w:rPr>
        <w:t xml:space="preserve"> </w:t>
      </w:r>
      <w:r w:rsidRPr="00643903">
        <w:rPr>
          <w:rFonts w:ascii="Times New Roman" w:eastAsia="Times New Roman" w:hAnsi="Times New Roman" w:cs="Times New Roman"/>
          <w:b/>
          <w:sz w:val="28"/>
        </w:rPr>
        <w:tab/>
        <w:t xml:space="preserve"> </w:t>
      </w:r>
    </w:p>
    <w:p w:rsidR="00012D05" w:rsidRPr="00643903" w:rsidRDefault="00012D05" w:rsidP="00012D05">
      <w:pPr>
        <w:spacing w:after="28"/>
        <w:rPr>
          <w:rFonts w:ascii="Times New Roman" w:hAnsi="Times New Roman" w:cs="Times New Roman"/>
        </w:rPr>
      </w:pPr>
      <w:r w:rsidRPr="00643903">
        <w:rPr>
          <w:rFonts w:ascii="Times New Roman" w:eastAsia="Times New Roman" w:hAnsi="Times New Roman" w:cs="Times New Roman"/>
          <w:b/>
          <w:sz w:val="28"/>
        </w:rPr>
        <w:t xml:space="preserve"> </w:t>
      </w:r>
    </w:p>
    <w:p w:rsidR="00012D05" w:rsidRPr="00643903" w:rsidRDefault="00012D05" w:rsidP="00012D05">
      <w:pPr>
        <w:spacing w:after="0"/>
        <w:ind w:right="70"/>
        <w:jc w:val="center"/>
        <w:rPr>
          <w:rFonts w:ascii="Times New Roman" w:eastAsia="Times New Roman" w:hAnsi="Times New Roman" w:cs="Times New Roman"/>
          <w:b/>
          <w:sz w:val="28"/>
        </w:rPr>
      </w:pPr>
      <w:r w:rsidRPr="00643903">
        <w:rPr>
          <w:rFonts w:ascii="Times New Roman" w:eastAsia="Times New Roman" w:hAnsi="Times New Roman" w:cs="Times New Roman"/>
          <w:b/>
          <w:sz w:val="28"/>
        </w:rPr>
        <w:t xml:space="preserve">КУРСОВАЯ РАБОТА </w:t>
      </w:r>
    </w:p>
    <w:p w:rsidR="00094614" w:rsidRPr="00643903" w:rsidRDefault="00094614" w:rsidP="00012D05">
      <w:pPr>
        <w:spacing w:after="0"/>
        <w:ind w:right="70"/>
        <w:jc w:val="center"/>
        <w:rPr>
          <w:rFonts w:ascii="Times New Roman" w:eastAsia="Times New Roman" w:hAnsi="Times New Roman" w:cs="Times New Roman"/>
          <w:b/>
          <w:sz w:val="28"/>
        </w:rPr>
      </w:pPr>
    </w:p>
    <w:p w:rsidR="006331D9" w:rsidRDefault="00094614" w:rsidP="00094614">
      <w:pPr>
        <w:spacing w:after="0"/>
        <w:ind w:right="70"/>
        <w:jc w:val="center"/>
        <w:rPr>
          <w:rFonts w:ascii="Times New Roman" w:eastAsia="Times New Roman" w:hAnsi="Times New Roman" w:cs="Times New Roman"/>
          <w:b/>
          <w:sz w:val="28"/>
        </w:rPr>
      </w:pPr>
      <w:r w:rsidRPr="00643903">
        <w:rPr>
          <w:rFonts w:ascii="Times New Roman" w:eastAsia="Times New Roman" w:hAnsi="Times New Roman" w:cs="Times New Roman"/>
          <w:b/>
          <w:sz w:val="28"/>
        </w:rPr>
        <w:t xml:space="preserve">ЗНАЧЕНИЕ ПРОКУРАТУРЫ В СИСТЕМЕ ОРГАНОВ </w:t>
      </w:r>
    </w:p>
    <w:p w:rsidR="00094614" w:rsidRPr="00643903" w:rsidRDefault="00094614" w:rsidP="00094614">
      <w:pPr>
        <w:spacing w:after="0"/>
        <w:ind w:right="70"/>
        <w:jc w:val="center"/>
        <w:rPr>
          <w:rFonts w:ascii="Times New Roman" w:eastAsia="Times New Roman" w:hAnsi="Times New Roman" w:cs="Times New Roman"/>
          <w:b/>
          <w:sz w:val="28"/>
        </w:rPr>
      </w:pPr>
      <w:r w:rsidRPr="00643903">
        <w:rPr>
          <w:rFonts w:ascii="Times New Roman" w:eastAsia="Times New Roman" w:hAnsi="Times New Roman" w:cs="Times New Roman"/>
          <w:b/>
          <w:sz w:val="28"/>
        </w:rPr>
        <w:t>ГОСУДАРСТВЕННОЙ ВЛАСТИ</w:t>
      </w:r>
    </w:p>
    <w:p w:rsidR="00012D05" w:rsidRPr="00643903" w:rsidRDefault="00094614" w:rsidP="00012D05">
      <w:pPr>
        <w:spacing w:after="34"/>
        <w:ind w:right="5"/>
        <w:jc w:val="center"/>
        <w:rPr>
          <w:rFonts w:ascii="Times New Roman" w:hAnsi="Times New Roman" w:cs="Times New Roman"/>
        </w:rPr>
      </w:pPr>
      <w:r w:rsidRPr="00643903">
        <w:rPr>
          <w:rFonts w:ascii="Times New Roman" w:eastAsia="Times New Roman" w:hAnsi="Times New Roman" w:cs="Times New Roman"/>
          <w:b/>
          <w:sz w:val="28"/>
        </w:rPr>
        <w:t xml:space="preserve"> </w:t>
      </w:r>
    </w:p>
    <w:p w:rsidR="00012D05" w:rsidRPr="00643903" w:rsidRDefault="00012D05" w:rsidP="00012D05">
      <w:pPr>
        <w:spacing w:after="0"/>
        <w:ind w:right="5"/>
        <w:jc w:val="center"/>
        <w:rPr>
          <w:rFonts w:ascii="Times New Roman" w:hAnsi="Times New Roman" w:cs="Times New Roman"/>
        </w:rPr>
      </w:pPr>
    </w:p>
    <w:p w:rsidR="00012D05" w:rsidRPr="00643903" w:rsidRDefault="00012D05" w:rsidP="00012D05">
      <w:pPr>
        <w:spacing w:after="0"/>
        <w:rPr>
          <w:rFonts w:ascii="Times New Roman" w:hAnsi="Times New Roman" w:cs="Times New Roman"/>
        </w:rPr>
      </w:pPr>
      <w:r w:rsidRPr="00643903">
        <w:rPr>
          <w:rFonts w:ascii="Times New Roman" w:hAnsi="Times New Roman" w:cs="Times New Roman"/>
          <w:sz w:val="28"/>
        </w:rPr>
        <w:t xml:space="preserve"> </w:t>
      </w:r>
    </w:p>
    <w:p w:rsidR="00012D05" w:rsidRPr="00643903" w:rsidRDefault="00012D05" w:rsidP="00012D05">
      <w:pPr>
        <w:spacing w:after="0"/>
        <w:rPr>
          <w:rFonts w:ascii="Times New Roman" w:hAnsi="Times New Roman" w:cs="Times New Roman"/>
        </w:rPr>
      </w:pPr>
      <w:r w:rsidRPr="00643903">
        <w:rPr>
          <w:rFonts w:ascii="Times New Roman" w:hAnsi="Times New Roman" w:cs="Times New Roman"/>
          <w:sz w:val="28"/>
        </w:rPr>
        <w:t xml:space="preserve"> </w:t>
      </w:r>
    </w:p>
    <w:p w:rsidR="00012D05" w:rsidRPr="00643903" w:rsidRDefault="00012D05" w:rsidP="00012D05">
      <w:pPr>
        <w:spacing w:after="30"/>
        <w:rPr>
          <w:rFonts w:ascii="Times New Roman" w:hAnsi="Times New Roman" w:cs="Times New Roman"/>
        </w:rPr>
      </w:pPr>
      <w:r w:rsidRPr="00643903">
        <w:rPr>
          <w:rFonts w:ascii="Times New Roman" w:hAnsi="Times New Roman" w:cs="Times New Roman"/>
          <w:sz w:val="28"/>
        </w:rPr>
        <w:t xml:space="preserve"> </w:t>
      </w:r>
    </w:p>
    <w:p w:rsidR="00012D05" w:rsidRPr="00643903" w:rsidRDefault="00D752AC" w:rsidP="00012D05">
      <w:pPr>
        <w:spacing w:after="0"/>
        <w:ind w:right="62"/>
        <w:jc w:val="right"/>
        <w:rPr>
          <w:rFonts w:ascii="Times New Roman" w:hAnsi="Times New Roman" w:cs="Times New Roman"/>
        </w:rPr>
      </w:pPr>
      <w:r w:rsidRPr="00643903">
        <w:rPr>
          <w:rFonts w:ascii="Times New Roman" w:hAnsi="Times New Roman" w:cs="Times New Roman"/>
          <w:sz w:val="28"/>
        </w:rPr>
        <w:t>Выполнил: студент 1 курса 12</w:t>
      </w:r>
      <w:r w:rsidR="00012D05" w:rsidRPr="00643903">
        <w:rPr>
          <w:rFonts w:ascii="Times New Roman" w:hAnsi="Times New Roman" w:cs="Times New Roman"/>
          <w:sz w:val="28"/>
        </w:rPr>
        <w:t xml:space="preserve"> гр.  </w:t>
      </w:r>
    </w:p>
    <w:p w:rsidR="00012D05" w:rsidRPr="00643903" w:rsidRDefault="00D752AC" w:rsidP="00012D05">
      <w:pPr>
        <w:spacing w:after="0"/>
        <w:ind w:right="62"/>
        <w:jc w:val="right"/>
        <w:rPr>
          <w:rFonts w:ascii="Times New Roman" w:hAnsi="Times New Roman" w:cs="Times New Roman"/>
        </w:rPr>
      </w:pPr>
      <w:r w:rsidRPr="00643903">
        <w:rPr>
          <w:rFonts w:ascii="Times New Roman" w:hAnsi="Times New Roman" w:cs="Times New Roman"/>
          <w:sz w:val="28"/>
        </w:rPr>
        <w:t>Игнатьева М</w:t>
      </w:r>
      <w:r w:rsidR="00012D05" w:rsidRPr="00643903">
        <w:rPr>
          <w:rFonts w:ascii="Times New Roman" w:hAnsi="Times New Roman" w:cs="Times New Roman"/>
          <w:sz w:val="28"/>
        </w:rPr>
        <w:t>.</w:t>
      </w:r>
      <w:r w:rsidRPr="00643903">
        <w:rPr>
          <w:rFonts w:ascii="Times New Roman" w:hAnsi="Times New Roman" w:cs="Times New Roman"/>
          <w:sz w:val="28"/>
        </w:rPr>
        <w:t>С.</w:t>
      </w:r>
      <w:r w:rsidR="00012D05" w:rsidRPr="00643903">
        <w:rPr>
          <w:rFonts w:ascii="Times New Roman" w:hAnsi="Times New Roman" w:cs="Times New Roman"/>
          <w:sz w:val="28"/>
        </w:rPr>
        <w:t xml:space="preserve"> </w:t>
      </w:r>
    </w:p>
    <w:p w:rsidR="00012D05" w:rsidRPr="00643903" w:rsidRDefault="00012D05" w:rsidP="00012D05">
      <w:pPr>
        <w:spacing w:after="0"/>
        <w:jc w:val="right"/>
        <w:rPr>
          <w:rFonts w:ascii="Times New Roman" w:hAnsi="Times New Roman" w:cs="Times New Roman"/>
        </w:rPr>
      </w:pPr>
      <w:r w:rsidRPr="00643903">
        <w:rPr>
          <w:rFonts w:ascii="Times New Roman" w:hAnsi="Times New Roman" w:cs="Times New Roman"/>
          <w:sz w:val="28"/>
        </w:rPr>
        <w:t xml:space="preserve"> </w:t>
      </w:r>
    </w:p>
    <w:p w:rsidR="00012D05" w:rsidRPr="00643903" w:rsidRDefault="00012D05" w:rsidP="00012D05">
      <w:pPr>
        <w:spacing w:after="24"/>
        <w:jc w:val="right"/>
        <w:rPr>
          <w:rFonts w:ascii="Times New Roman" w:hAnsi="Times New Roman" w:cs="Times New Roman"/>
        </w:rPr>
      </w:pPr>
      <w:r w:rsidRPr="00643903">
        <w:rPr>
          <w:rFonts w:ascii="Times New Roman" w:hAnsi="Times New Roman" w:cs="Times New Roman"/>
          <w:sz w:val="28"/>
        </w:rPr>
        <w:t xml:space="preserve"> </w:t>
      </w:r>
    </w:p>
    <w:p w:rsidR="00012D05" w:rsidRPr="00643903" w:rsidRDefault="00012D05" w:rsidP="00012D05">
      <w:pPr>
        <w:spacing w:after="28"/>
        <w:ind w:right="62"/>
        <w:jc w:val="right"/>
        <w:rPr>
          <w:rFonts w:ascii="Times New Roman" w:hAnsi="Times New Roman" w:cs="Times New Roman"/>
        </w:rPr>
      </w:pPr>
      <w:r w:rsidRPr="00643903">
        <w:rPr>
          <w:rFonts w:ascii="Times New Roman" w:hAnsi="Times New Roman" w:cs="Times New Roman"/>
          <w:sz w:val="28"/>
        </w:rPr>
        <w:t xml:space="preserve">Научный руководитель: </w:t>
      </w:r>
      <w:proofErr w:type="spellStart"/>
      <w:r w:rsidRPr="00643903">
        <w:rPr>
          <w:rFonts w:ascii="Times New Roman" w:hAnsi="Times New Roman" w:cs="Times New Roman"/>
          <w:sz w:val="28"/>
        </w:rPr>
        <w:t>к.ю.н</w:t>
      </w:r>
      <w:proofErr w:type="spellEnd"/>
      <w:r w:rsidRPr="00643903">
        <w:rPr>
          <w:rFonts w:ascii="Times New Roman" w:hAnsi="Times New Roman" w:cs="Times New Roman"/>
          <w:sz w:val="28"/>
        </w:rPr>
        <w:t xml:space="preserve">, доцент </w:t>
      </w:r>
    </w:p>
    <w:p w:rsidR="00012D05" w:rsidRPr="00643903" w:rsidRDefault="00012D05" w:rsidP="00012D05">
      <w:pPr>
        <w:spacing w:after="0"/>
        <w:ind w:right="62"/>
        <w:jc w:val="right"/>
        <w:rPr>
          <w:rFonts w:ascii="Times New Roman" w:hAnsi="Times New Roman" w:cs="Times New Roman"/>
        </w:rPr>
      </w:pPr>
      <w:proofErr w:type="spellStart"/>
      <w:r w:rsidRPr="00643903">
        <w:rPr>
          <w:rFonts w:ascii="Times New Roman" w:hAnsi="Times New Roman" w:cs="Times New Roman"/>
          <w:sz w:val="28"/>
        </w:rPr>
        <w:t>Замрий</w:t>
      </w:r>
      <w:proofErr w:type="spellEnd"/>
      <w:r w:rsidRPr="00643903">
        <w:rPr>
          <w:rFonts w:ascii="Times New Roman" w:hAnsi="Times New Roman" w:cs="Times New Roman"/>
          <w:sz w:val="28"/>
        </w:rPr>
        <w:t xml:space="preserve"> О.Н. </w:t>
      </w:r>
    </w:p>
    <w:p w:rsidR="00012D05" w:rsidRPr="00643903" w:rsidRDefault="00012D05" w:rsidP="00012D05">
      <w:pPr>
        <w:spacing w:after="0"/>
        <w:jc w:val="right"/>
        <w:rPr>
          <w:rFonts w:ascii="Times New Roman" w:hAnsi="Times New Roman" w:cs="Times New Roman"/>
        </w:rPr>
      </w:pPr>
      <w:r w:rsidRPr="00643903">
        <w:rPr>
          <w:rFonts w:ascii="Times New Roman" w:hAnsi="Times New Roman" w:cs="Times New Roman"/>
          <w:sz w:val="28"/>
        </w:rPr>
        <w:t xml:space="preserve"> </w:t>
      </w:r>
    </w:p>
    <w:p w:rsidR="00012D05" w:rsidRPr="00643903" w:rsidRDefault="00012D05" w:rsidP="00012D05">
      <w:pPr>
        <w:spacing w:after="0"/>
        <w:jc w:val="right"/>
        <w:rPr>
          <w:rFonts w:ascii="Times New Roman" w:hAnsi="Times New Roman" w:cs="Times New Roman"/>
        </w:rPr>
      </w:pPr>
      <w:r w:rsidRPr="00643903">
        <w:rPr>
          <w:rFonts w:ascii="Times New Roman" w:hAnsi="Times New Roman" w:cs="Times New Roman"/>
          <w:sz w:val="28"/>
        </w:rPr>
        <w:t xml:space="preserve"> </w:t>
      </w:r>
    </w:p>
    <w:p w:rsidR="00012D05" w:rsidRPr="00643903" w:rsidRDefault="00012D05" w:rsidP="00012D05">
      <w:pPr>
        <w:spacing w:after="0"/>
        <w:jc w:val="right"/>
        <w:rPr>
          <w:rFonts w:ascii="Times New Roman" w:hAnsi="Times New Roman" w:cs="Times New Roman"/>
        </w:rPr>
      </w:pPr>
      <w:r w:rsidRPr="00643903">
        <w:rPr>
          <w:rFonts w:ascii="Times New Roman" w:hAnsi="Times New Roman" w:cs="Times New Roman"/>
          <w:sz w:val="28"/>
        </w:rPr>
        <w:t xml:space="preserve"> </w:t>
      </w:r>
    </w:p>
    <w:p w:rsidR="00012D05" w:rsidRPr="00643903" w:rsidRDefault="00012D05" w:rsidP="00012D05">
      <w:pPr>
        <w:spacing w:after="0"/>
        <w:rPr>
          <w:rFonts w:ascii="Times New Roman" w:hAnsi="Times New Roman" w:cs="Times New Roman"/>
        </w:rPr>
      </w:pPr>
      <w:r w:rsidRPr="00643903">
        <w:rPr>
          <w:rFonts w:ascii="Times New Roman" w:hAnsi="Times New Roman" w:cs="Times New Roman"/>
          <w:sz w:val="28"/>
        </w:rPr>
        <w:t xml:space="preserve"> </w:t>
      </w:r>
    </w:p>
    <w:p w:rsidR="00012D05" w:rsidRPr="00643903" w:rsidRDefault="00012D05" w:rsidP="00012D05">
      <w:pPr>
        <w:spacing w:after="0"/>
        <w:rPr>
          <w:rFonts w:ascii="Times New Roman" w:hAnsi="Times New Roman" w:cs="Times New Roman"/>
          <w:i/>
        </w:rPr>
      </w:pPr>
      <w:r w:rsidRPr="00643903">
        <w:rPr>
          <w:rFonts w:ascii="Times New Roman" w:hAnsi="Times New Roman" w:cs="Times New Roman"/>
          <w:i/>
          <w:sz w:val="28"/>
        </w:rPr>
        <w:t xml:space="preserve"> </w:t>
      </w:r>
    </w:p>
    <w:p w:rsidR="00012D05" w:rsidRPr="00643903" w:rsidRDefault="00012D05" w:rsidP="00012D05">
      <w:pPr>
        <w:spacing w:after="0"/>
        <w:rPr>
          <w:rFonts w:ascii="Times New Roman" w:hAnsi="Times New Roman" w:cs="Times New Roman"/>
          <w:i/>
        </w:rPr>
      </w:pPr>
      <w:r w:rsidRPr="00643903">
        <w:rPr>
          <w:rFonts w:ascii="Times New Roman" w:hAnsi="Times New Roman" w:cs="Times New Roman"/>
          <w:i/>
          <w:sz w:val="28"/>
        </w:rPr>
        <w:t xml:space="preserve"> </w:t>
      </w:r>
    </w:p>
    <w:p w:rsidR="00012D05" w:rsidRPr="00643903" w:rsidRDefault="00012D05" w:rsidP="00012D05">
      <w:pPr>
        <w:spacing w:after="0"/>
        <w:rPr>
          <w:rFonts w:ascii="Times New Roman" w:hAnsi="Times New Roman" w:cs="Times New Roman"/>
          <w:i/>
        </w:rPr>
      </w:pPr>
      <w:r w:rsidRPr="00643903">
        <w:rPr>
          <w:rFonts w:ascii="Times New Roman" w:hAnsi="Times New Roman" w:cs="Times New Roman"/>
          <w:i/>
          <w:sz w:val="28"/>
        </w:rPr>
        <w:t xml:space="preserve"> </w:t>
      </w:r>
    </w:p>
    <w:p w:rsidR="00012D05" w:rsidRPr="00643903" w:rsidRDefault="00012D05" w:rsidP="00012D05">
      <w:pPr>
        <w:spacing w:after="0"/>
        <w:rPr>
          <w:rFonts w:ascii="Times New Roman" w:hAnsi="Times New Roman" w:cs="Times New Roman"/>
          <w:i/>
        </w:rPr>
      </w:pPr>
      <w:r w:rsidRPr="00643903">
        <w:rPr>
          <w:rFonts w:ascii="Times New Roman" w:hAnsi="Times New Roman" w:cs="Times New Roman"/>
          <w:i/>
          <w:sz w:val="28"/>
        </w:rPr>
        <w:t xml:space="preserve"> </w:t>
      </w:r>
    </w:p>
    <w:p w:rsidR="00012D05" w:rsidRPr="00643903" w:rsidRDefault="00012D05" w:rsidP="00012D05">
      <w:pPr>
        <w:spacing w:after="0"/>
        <w:rPr>
          <w:rFonts w:ascii="Times New Roman" w:hAnsi="Times New Roman" w:cs="Times New Roman"/>
          <w:i/>
        </w:rPr>
      </w:pPr>
      <w:r w:rsidRPr="00643903">
        <w:rPr>
          <w:rFonts w:ascii="Times New Roman" w:hAnsi="Times New Roman" w:cs="Times New Roman"/>
          <w:i/>
          <w:sz w:val="28"/>
        </w:rPr>
        <w:t xml:space="preserve"> </w:t>
      </w:r>
    </w:p>
    <w:p w:rsidR="00012D05" w:rsidRPr="00335B28" w:rsidRDefault="00012D05" w:rsidP="00335B28">
      <w:pPr>
        <w:spacing w:after="0"/>
        <w:rPr>
          <w:rFonts w:ascii="Times New Roman" w:hAnsi="Times New Roman" w:cs="Times New Roman"/>
          <w:i/>
        </w:rPr>
      </w:pPr>
      <w:r w:rsidRPr="00643903">
        <w:rPr>
          <w:rFonts w:ascii="Times New Roman" w:hAnsi="Times New Roman" w:cs="Times New Roman"/>
          <w:i/>
          <w:sz w:val="28"/>
        </w:rPr>
        <w:t xml:space="preserve"> </w:t>
      </w:r>
    </w:p>
    <w:p w:rsidR="00012D05" w:rsidRPr="00643903" w:rsidRDefault="00012D05" w:rsidP="00335B28">
      <w:pPr>
        <w:spacing w:after="0"/>
        <w:ind w:right="65"/>
        <w:rPr>
          <w:rFonts w:ascii="Times New Roman" w:hAnsi="Times New Roman" w:cs="Times New Roman"/>
        </w:rPr>
      </w:pPr>
    </w:p>
    <w:p w:rsidR="00D752AC" w:rsidRPr="00643903" w:rsidRDefault="00D752AC" w:rsidP="00012D05">
      <w:pPr>
        <w:jc w:val="center"/>
        <w:rPr>
          <w:rFonts w:ascii="Times New Roman" w:hAnsi="Times New Roman" w:cs="Times New Roman"/>
        </w:rPr>
      </w:pPr>
    </w:p>
    <w:p w:rsidR="00094614" w:rsidRDefault="00094614" w:rsidP="00094614">
      <w:pPr>
        <w:rPr>
          <w:rFonts w:ascii="Times New Roman" w:hAnsi="Times New Roman" w:cs="Times New Roman"/>
        </w:rPr>
      </w:pPr>
    </w:p>
    <w:p w:rsidR="00B77FB4" w:rsidRDefault="00B77FB4" w:rsidP="00094614">
      <w:pPr>
        <w:rPr>
          <w:rFonts w:ascii="Times New Roman" w:hAnsi="Times New Roman" w:cs="Times New Roman"/>
        </w:rPr>
      </w:pPr>
    </w:p>
    <w:p w:rsidR="00B77FB4" w:rsidRPr="00643903" w:rsidRDefault="00B77FB4" w:rsidP="00094614">
      <w:pPr>
        <w:rPr>
          <w:rFonts w:ascii="Times New Roman" w:hAnsi="Times New Roman" w:cs="Times New Roman"/>
        </w:rPr>
      </w:pPr>
    </w:p>
    <w:bookmarkStart w:id="0" w:name="_Toc500070425" w:displacedByCustomXml="next"/>
    <w:sdt>
      <w:sdtPr>
        <w:id w:val="1262646552"/>
        <w:docPartObj>
          <w:docPartGallery w:val="Table of Contents"/>
          <w:docPartUnique/>
        </w:docPartObj>
      </w:sdtPr>
      <w:sdtEndPr>
        <w:rPr>
          <w:b/>
          <w:bCs/>
        </w:rPr>
      </w:sdtEndPr>
      <w:sdtContent>
        <w:p w:rsidR="00335B28" w:rsidRPr="0009604F" w:rsidRDefault="00CA2654" w:rsidP="00B77FB4">
          <w:pPr>
            <w:pStyle w:val="a3"/>
            <w:spacing w:line="480" w:lineRule="auto"/>
            <w:jc w:val="center"/>
            <w:rPr>
              <w:rFonts w:ascii="Times New Roman" w:hAnsi="Times New Roman" w:cs="Times New Roman"/>
              <w:color w:val="000000" w:themeColor="text1"/>
              <w:spacing w:val="15"/>
              <w:sz w:val="28"/>
              <w:szCs w:val="28"/>
            </w:rPr>
          </w:pPr>
          <w:r w:rsidRPr="0009604F">
            <w:rPr>
              <w:rStyle w:val="10"/>
              <w:rFonts w:ascii="Times New Roman" w:hAnsi="Times New Roman" w:cs="Times New Roman"/>
              <w:color w:val="000000" w:themeColor="text1"/>
              <w:sz w:val="28"/>
              <w:szCs w:val="28"/>
            </w:rPr>
            <w:t>СОДЕРЖАНИЕ</w:t>
          </w:r>
          <w:bookmarkEnd w:id="0"/>
        </w:p>
        <w:p w:rsidR="00F67762" w:rsidRPr="00F67762" w:rsidRDefault="00335B28" w:rsidP="00F67762">
          <w:pPr>
            <w:pStyle w:val="21"/>
            <w:tabs>
              <w:tab w:val="right" w:leader="dot" w:pos="9628"/>
            </w:tabs>
            <w:ind w:left="0"/>
            <w:rPr>
              <w:rFonts w:ascii="Times New Roman" w:hAnsi="Times New Roman"/>
              <w:noProof/>
              <w:sz w:val="28"/>
              <w:szCs w:val="28"/>
            </w:rPr>
          </w:pPr>
          <w:r w:rsidRPr="00F67762">
            <w:rPr>
              <w:rFonts w:ascii="Times New Roman" w:hAnsi="Times New Roman"/>
              <w:color w:val="000000" w:themeColor="text1"/>
              <w:sz w:val="28"/>
              <w:szCs w:val="28"/>
            </w:rPr>
            <w:fldChar w:fldCharType="begin"/>
          </w:r>
          <w:r w:rsidRPr="00F67762">
            <w:rPr>
              <w:rFonts w:ascii="Times New Roman" w:hAnsi="Times New Roman"/>
              <w:color w:val="000000" w:themeColor="text1"/>
              <w:sz w:val="28"/>
              <w:szCs w:val="28"/>
            </w:rPr>
            <w:instrText xml:space="preserve"> TOC \o "1-3" \h \z \u </w:instrText>
          </w:r>
          <w:r w:rsidRPr="00F67762">
            <w:rPr>
              <w:rFonts w:ascii="Times New Roman" w:hAnsi="Times New Roman"/>
              <w:color w:val="000000" w:themeColor="text1"/>
              <w:sz w:val="28"/>
              <w:szCs w:val="28"/>
            </w:rPr>
            <w:fldChar w:fldCharType="separate"/>
          </w:r>
          <w:hyperlink w:anchor="_Toc500100427" w:history="1">
            <w:r w:rsidR="00F67762" w:rsidRPr="00F67762">
              <w:rPr>
                <w:rStyle w:val="afb"/>
                <w:rFonts w:ascii="Times New Roman" w:hAnsi="Times New Roman"/>
                <w:noProof/>
                <w:sz w:val="28"/>
                <w:szCs w:val="28"/>
              </w:rPr>
              <w:t>ВВЕДЕНИЕ</w:t>
            </w:r>
            <w:r w:rsidR="00F67762" w:rsidRPr="00F67762">
              <w:rPr>
                <w:rFonts w:ascii="Times New Roman" w:hAnsi="Times New Roman"/>
                <w:noProof/>
                <w:webHidden/>
                <w:sz w:val="28"/>
                <w:szCs w:val="28"/>
              </w:rPr>
              <w:tab/>
            </w:r>
            <w:r w:rsidR="00F67762" w:rsidRPr="00F67762">
              <w:rPr>
                <w:rFonts w:ascii="Times New Roman" w:hAnsi="Times New Roman"/>
                <w:noProof/>
                <w:webHidden/>
                <w:sz w:val="28"/>
                <w:szCs w:val="28"/>
              </w:rPr>
              <w:fldChar w:fldCharType="begin"/>
            </w:r>
            <w:r w:rsidR="00F67762" w:rsidRPr="00F67762">
              <w:rPr>
                <w:rFonts w:ascii="Times New Roman" w:hAnsi="Times New Roman"/>
                <w:noProof/>
                <w:webHidden/>
                <w:sz w:val="28"/>
                <w:szCs w:val="28"/>
              </w:rPr>
              <w:instrText xml:space="preserve"> PAGEREF _Toc500100427 \h </w:instrText>
            </w:r>
            <w:r w:rsidR="00F67762" w:rsidRPr="00F67762">
              <w:rPr>
                <w:rFonts w:ascii="Times New Roman" w:hAnsi="Times New Roman"/>
                <w:noProof/>
                <w:webHidden/>
                <w:sz w:val="28"/>
                <w:szCs w:val="28"/>
              </w:rPr>
            </w:r>
            <w:r w:rsidR="00F67762" w:rsidRPr="00F67762">
              <w:rPr>
                <w:rFonts w:ascii="Times New Roman" w:hAnsi="Times New Roman"/>
                <w:noProof/>
                <w:webHidden/>
                <w:sz w:val="28"/>
                <w:szCs w:val="28"/>
              </w:rPr>
              <w:fldChar w:fldCharType="separate"/>
            </w:r>
            <w:r w:rsidR="00F67762" w:rsidRPr="00F67762">
              <w:rPr>
                <w:rFonts w:ascii="Times New Roman" w:hAnsi="Times New Roman"/>
                <w:noProof/>
                <w:webHidden/>
                <w:sz w:val="28"/>
                <w:szCs w:val="28"/>
              </w:rPr>
              <w:t>3</w:t>
            </w:r>
            <w:r w:rsidR="00F67762" w:rsidRPr="00F67762">
              <w:rPr>
                <w:rFonts w:ascii="Times New Roman" w:hAnsi="Times New Roman"/>
                <w:noProof/>
                <w:webHidden/>
                <w:sz w:val="28"/>
                <w:szCs w:val="28"/>
              </w:rPr>
              <w:fldChar w:fldCharType="end"/>
            </w:r>
          </w:hyperlink>
        </w:p>
        <w:p w:rsidR="00F67762" w:rsidRPr="00F67762" w:rsidRDefault="00D77695">
          <w:pPr>
            <w:pStyle w:val="11"/>
            <w:tabs>
              <w:tab w:val="left" w:pos="440"/>
              <w:tab w:val="right" w:leader="dot" w:pos="9628"/>
            </w:tabs>
            <w:rPr>
              <w:rFonts w:ascii="Times New Roman" w:hAnsi="Times New Roman"/>
              <w:noProof/>
              <w:sz w:val="28"/>
              <w:szCs w:val="28"/>
            </w:rPr>
          </w:pPr>
          <w:hyperlink w:anchor="_Toc500100428" w:history="1">
            <w:r w:rsidR="00F67762" w:rsidRPr="00F67762">
              <w:rPr>
                <w:rStyle w:val="afb"/>
                <w:rFonts w:ascii="Times New Roman" w:hAnsi="Times New Roman"/>
                <w:noProof/>
                <w:sz w:val="28"/>
                <w:szCs w:val="28"/>
              </w:rPr>
              <w:t>1.</w:t>
            </w:r>
            <w:r w:rsidR="00F67762" w:rsidRPr="00F67762">
              <w:rPr>
                <w:rFonts w:ascii="Times New Roman" w:hAnsi="Times New Roman"/>
                <w:noProof/>
                <w:sz w:val="28"/>
                <w:szCs w:val="28"/>
              </w:rPr>
              <w:tab/>
            </w:r>
            <w:r w:rsidR="00F67762" w:rsidRPr="00F67762">
              <w:rPr>
                <w:rStyle w:val="afb"/>
                <w:rFonts w:ascii="Times New Roman" w:hAnsi="Times New Roman"/>
                <w:noProof/>
                <w:sz w:val="28"/>
                <w:szCs w:val="28"/>
              </w:rPr>
              <w:t>ОСНОВНЫЕ НАПРАВЛЕНИЯ ДЕЯТЕЛЬНОСТИ</w:t>
            </w:r>
            <w:r w:rsidR="00F67762" w:rsidRPr="00F67762">
              <w:rPr>
                <w:rStyle w:val="afb"/>
                <w:rFonts w:ascii="Times New Roman" w:hAnsi="Times New Roman"/>
                <w:noProof/>
                <w:sz w:val="28"/>
                <w:szCs w:val="28"/>
                <w:lang w:val="en-US"/>
              </w:rPr>
              <w:t xml:space="preserve"> </w:t>
            </w:r>
            <w:r w:rsidR="00F67762" w:rsidRPr="00F67762">
              <w:rPr>
                <w:rStyle w:val="afb"/>
                <w:rFonts w:ascii="Times New Roman" w:hAnsi="Times New Roman"/>
                <w:noProof/>
                <w:sz w:val="28"/>
                <w:szCs w:val="28"/>
              </w:rPr>
              <w:t>ПРОКУРАТУРЫ</w:t>
            </w:r>
            <w:r w:rsidR="00F67762" w:rsidRPr="00F67762">
              <w:rPr>
                <w:rFonts w:ascii="Times New Roman" w:hAnsi="Times New Roman"/>
                <w:noProof/>
                <w:webHidden/>
                <w:sz w:val="28"/>
                <w:szCs w:val="28"/>
              </w:rPr>
              <w:tab/>
            </w:r>
            <w:r w:rsidR="00F67762" w:rsidRPr="00F67762">
              <w:rPr>
                <w:rFonts w:ascii="Times New Roman" w:hAnsi="Times New Roman"/>
                <w:noProof/>
                <w:webHidden/>
                <w:sz w:val="28"/>
                <w:szCs w:val="28"/>
              </w:rPr>
              <w:fldChar w:fldCharType="begin"/>
            </w:r>
            <w:r w:rsidR="00F67762" w:rsidRPr="00F67762">
              <w:rPr>
                <w:rFonts w:ascii="Times New Roman" w:hAnsi="Times New Roman"/>
                <w:noProof/>
                <w:webHidden/>
                <w:sz w:val="28"/>
                <w:szCs w:val="28"/>
              </w:rPr>
              <w:instrText xml:space="preserve"> PAGEREF _Toc500100428 \h </w:instrText>
            </w:r>
            <w:r w:rsidR="00F67762" w:rsidRPr="00F67762">
              <w:rPr>
                <w:rFonts w:ascii="Times New Roman" w:hAnsi="Times New Roman"/>
                <w:noProof/>
                <w:webHidden/>
                <w:sz w:val="28"/>
                <w:szCs w:val="28"/>
              </w:rPr>
            </w:r>
            <w:r w:rsidR="00F67762" w:rsidRPr="00F67762">
              <w:rPr>
                <w:rFonts w:ascii="Times New Roman" w:hAnsi="Times New Roman"/>
                <w:noProof/>
                <w:webHidden/>
                <w:sz w:val="28"/>
                <w:szCs w:val="28"/>
              </w:rPr>
              <w:fldChar w:fldCharType="separate"/>
            </w:r>
            <w:r w:rsidR="00F67762" w:rsidRPr="00F67762">
              <w:rPr>
                <w:rFonts w:ascii="Times New Roman" w:hAnsi="Times New Roman"/>
                <w:noProof/>
                <w:webHidden/>
                <w:sz w:val="28"/>
                <w:szCs w:val="28"/>
              </w:rPr>
              <w:t>5</w:t>
            </w:r>
            <w:r w:rsidR="00F67762" w:rsidRPr="00F67762">
              <w:rPr>
                <w:rFonts w:ascii="Times New Roman" w:hAnsi="Times New Roman"/>
                <w:noProof/>
                <w:webHidden/>
                <w:sz w:val="28"/>
                <w:szCs w:val="28"/>
              </w:rPr>
              <w:fldChar w:fldCharType="end"/>
            </w:r>
          </w:hyperlink>
        </w:p>
        <w:p w:rsidR="00F67762" w:rsidRPr="00F67762" w:rsidRDefault="00D77695">
          <w:pPr>
            <w:pStyle w:val="11"/>
            <w:tabs>
              <w:tab w:val="left" w:pos="440"/>
              <w:tab w:val="right" w:leader="dot" w:pos="9628"/>
            </w:tabs>
            <w:rPr>
              <w:rFonts w:ascii="Times New Roman" w:hAnsi="Times New Roman"/>
              <w:noProof/>
              <w:sz w:val="28"/>
              <w:szCs w:val="28"/>
            </w:rPr>
          </w:pPr>
          <w:hyperlink w:anchor="_Toc500100429" w:history="1">
            <w:r w:rsidR="00F67762" w:rsidRPr="00F67762">
              <w:rPr>
                <w:rStyle w:val="afb"/>
                <w:rFonts w:ascii="Times New Roman" w:hAnsi="Times New Roman"/>
                <w:noProof/>
                <w:sz w:val="28"/>
                <w:szCs w:val="28"/>
              </w:rPr>
              <w:t>2.</w:t>
            </w:r>
            <w:r w:rsidR="00F67762" w:rsidRPr="00F67762">
              <w:rPr>
                <w:rFonts w:ascii="Times New Roman" w:hAnsi="Times New Roman"/>
                <w:noProof/>
                <w:sz w:val="28"/>
                <w:szCs w:val="28"/>
              </w:rPr>
              <w:tab/>
            </w:r>
            <w:r w:rsidR="00F67762" w:rsidRPr="00F67762">
              <w:rPr>
                <w:rStyle w:val="afb"/>
                <w:rFonts w:ascii="Times New Roman" w:hAnsi="Times New Roman"/>
                <w:noProof/>
                <w:sz w:val="28"/>
                <w:szCs w:val="28"/>
              </w:rPr>
              <w:t>ВЗАИМОДЕЙСТВИЕ ПРОКУРАТУРЫ С ДРУГИМИ ОРГАНАМ ГОСУДАРСТВЕННОЙ ВЛАСТИ</w:t>
            </w:r>
            <w:r w:rsidR="00F67762" w:rsidRPr="00F67762">
              <w:rPr>
                <w:rFonts w:ascii="Times New Roman" w:hAnsi="Times New Roman"/>
                <w:noProof/>
                <w:webHidden/>
                <w:sz w:val="28"/>
                <w:szCs w:val="28"/>
              </w:rPr>
              <w:tab/>
            </w:r>
            <w:r w:rsidR="00F67762" w:rsidRPr="00F67762">
              <w:rPr>
                <w:rFonts w:ascii="Times New Roman" w:hAnsi="Times New Roman"/>
                <w:noProof/>
                <w:webHidden/>
                <w:sz w:val="28"/>
                <w:szCs w:val="28"/>
              </w:rPr>
              <w:fldChar w:fldCharType="begin"/>
            </w:r>
            <w:r w:rsidR="00F67762" w:rsidRPr="00F67762">
              <w:rPr>
                <w:rFonts w:ascii="Times New Roman" w:hAnsi="Times New Roman"/>
                <w:noProof/>
                <w:webHidden/>
                <w:sz w:val="28"/>
                <w:szCs w:val="28"/>
              </w:rPr>
              <w:instrText xml:space="preserve"> PAGEREF _Toc500100429 \h </w:instrText>
            </w:r>
            <w:r w:rsidR="00F67762" w:rsidRPr="00F67762">
              <w:rPr>
                <w:rFonts w:ascii="Times New Roman" w:hAnsi="Times New Roman"/>
                <w:noProof/>
                <w:webHidden/>
                <w:sz w:val="28"/>
                <w:szCs w:val="28"/>
              </w:rPr>
            </w:r>
            <w:r w:rsidR="00F67762" w:rsidRPr="00F67762">
              <w:rPr>
                <w:rFonts w:ascii="Times New Roman" w:hAnsi="Times New Roman"/>
                <w:noProof/>
                <w:webHidden/>
                <w:sz w:val="28"/>
                <w:szCs w:val="28"/>
              </w:rPr>
              <w:fldChar w:fldCharType="separate"/>
            </w:r>
            <w:r w:rsidR="00F67762" w:rsidRPr="00F67762">
              <w:rPr>
                <w:rFonts w:ascii="Times New Roman" w:hAnsi="Times New Roman"/>
                <w:noProof/>
                <w:webHidden/>
                <w:sz w:val="28"/>
                <w:szCs w:val="28"/>
              </w:rPr>
              <w:t>8</w:t>
            </w:r>
            <w:r w:rsidR="00F67762" w:rsidRPr="00F67762">
              <w:rPr>
                <w:rFonts w:ascii="Times New Roman" w:hAnsi="Times New Roman"/>
                <w:noProof/>
                <w:webHidden/>
                <w:sz w:val="28"/>
                <w:szCs w:val="28"/>
              </w:rPr>
              <w:fldChar w:fldCharType="end"/>
            </w:r>
          </w:hyperlink>
        </w:p>
        <w:p w:rsidR="00F67762" w:rsidRPr="00F67762" w:rsidRDefault="00D77695">
          <w:pPr>
            <w:pStyle w:val="31"/>
            <w:tabs>
              <w:tab w:val="right" w:leader="dot" w:pos="9628"/>
            </w:tabs>
            <w:rPr>
              <w:rFonts w:ascii="Times New Roman" w:hAnsi="Times New Roman"/>
              <w:noProof/>
              <w:sz w:val="28"/>
              <w:szCs w:val="28"/>
            </w:rPr>
          </w:pPr>
          <w:hyperlink w:anchor="_Toc500100430" w:history="1">
            <w:r w:rsidR="00F67762" w:rsidRPr="00F67762">
              <w:rPr>
                <w:rStyle w:val="afb"/>
                <w:rFonts w:ascii="Times New Roman" w:hAnsi="Times New Roman"/>
                <w:noProof/>
                <w:sz w:val="28"/>
                <w:szCs w:val="28"/>
              </w:rPr>
              <w:t>2.1 Взаимодействие прокуратуры с законодательными органами</w:t>
            </w:r>
            <w:r w:rsidR="00F67762" w:rsidRPr="00F67762">
              <w:rPr>
                <w:rFonts w:ascii="Times New Roman" w:hAnsi="Times New Roman"/>
                <w:noProof/>
                <w:webHidden/>
                <w:sz w:val="28"/>
                <w:szCs w:val="28"/>
              </w:rPr>
              <w:tab/>
            </w:r>
            <w:r w:rsidR="00F67762" w:rsidRPr="00F67762">
              <w:rPr>
                <w:rFonts w:ascii="Times New Roman" w:hAnsi="Times New Roman"/>
                <w:noProof/>
                <w:webHidden/>
                <w:sz w:val="28"/>
                <w:szCs w:val="28"/>
              </w:rPr>
              <w:fldChar w:fldCharType="begin"/>
            </w:r>
            <w:r w:rsidR="00F67762" w:rsidRPr="00F67762">
              <w:rPr>
                <w:rFonts w:ascii="Times New Roman" w:hAnsi="Times New Roman"/>
                <w:noProof/>
                <w:webHidden/>
                <w:sz w:val="28"/>
                <w:szCs w:val="28"/>
              </w:rPr>
              <w:instrText xml:space="preserve"> PAGEREF _Toc500100430 \h </w:instrText>
            </w:r>
            <w:r w:rsidR="00F67762" w:rsidRPr="00F67762">
              <w:rPr>
                <w:rFonts w:ascii="Times New Roman" w:hAnsi="Times New Roman"/>
                <w:noProof/>
                <w:webHidden/>
                <w:sz w:val="28"/>
                <w:szCs w:val="28"/>
              </w:rPr>
            </w:r>
            <w:r w:rsidR="00F67762" w:rsidRPr="00F67762">
              <w:rPr>
                <w:rFonts w:ascii="Times New Roman" w:hAnsi="Times New Roman"/>
                <w:noProof/>
                <w:webHidden/>
                <w:sz w:val="28"/>
                <w:szCs w:val="28"/>
              </w:rPr>
              <w:fldChar w:fldCharType="separate"/>
            </w:r>
            <w:r w:rsidR="00F67762" w:rsidRPr="00F67762">
              <w:rPr>
                <w:rFonts w:ascii="Times New Roman" w:hAnsi="Times New Roman"/>
                <w:noProof/>
                <w:webHidden/>
                <w:sz w:val="28"/>
                <w:szCs w:val="28"/>
              </w:rPr>
              <w:t>8</w:t>
            </w:r>
            <w:r w:rsidR="00F67762" w:rsidRPr="00F67762">
              <w:rPr>
                <w:rFonts w:ascii="Times New Roman" w:hAnsi="Times New Roman"/>
                <w:noProof/>
                <w:webHidden/>
                <w:sz w:val="28"/>
                <w:szCs w:val="28"/>
              </w:rPr>
              <w:fldChar w:fldCharType="end"/>
            </w:r>
          </w:hyperlink>
        </w:p>
        <w:p w:rsidR="00F67762" w:rsidRPr="00F67762" w:rsidRDefault="00D77695">
          <w:pPr>
            <w:pStyle w:val="31"/>
            <w:tabs>
              <w:tab w:val="right" w:leader="dot" w:pos="9628"/>
            </w:tabs>
            <w:rPr>
              <w:rFonts w:ascii="Times New Roman" w:hAnsi="Times New Roman"/>
              <w:noProof/>
              <w:sz w:val="28"/>
              <w:szCs w:val="28"/>
            </w:rPr>
          </w:pPr>
          <w:hyperlink w:anchor="_Toc500100431" w:history="1">
            <w:r w:rsidR="00F67762" w:rsidRPr="00F67762">
              <w:rPr>
                <w:rStyle w:val="afb"/>
                <w:rFonts w:ascii="Times New Roman" w:hAnsi="Times New Roman"/>
                <w:noProof/>
                <w:sz w:val="28"/>
                <w:szCs w:val="28"/>
              </w:rPr>
              <w:t>2.2 Взаимодействие прокуратуры с исполнительными органами</w:t>
            </w:r>
            <w:r w:rsidR="00F67762" w:rsidRPr="00F67762">
              <w:rPr>
                <w:rFonts w:ascii="Times New Roman" w:hAnsi="Times New Roman"/>
                <w:noProof/>
                <w:webHidden/>
                <w:sz w:val="28"/>
                <w:szCs w:val="28"/>
              </w:rPr>
              <w:tab/>
            </w:r>
            <w:r w:rsidR="00F67762" w:rsidRPr="00F67762">
              <w:rPr>
                <w:rFonts w:ascii="Times New Roman" w:hAnsi="Times New Roman"/>
                <w:noProof/>
                <w:webHidden/>
                <w:sz w:val="28"/>
                <w:szCs w:val="28"/>
              </w:rPr>
              <w:fldChar w:fldCharType="begin"/>
            </w:r>
            <w:r w:rsidR="00F67762" w:rsidRPr="00F67762">
              <w:rPr>
                <w:rFonts w:ascii="Times New Roman" w:hAnsi="Times New Roman"/>
                <w:noProof/>
                <w:webHidden/>
                <w:sz w:val="28"/>
                <w:szCs w:val="28"/>
              </w:rPr>
              <w:instrText xml:space="preserve"> PAGEREF _Toc500100431 \h </w:instrText>
            </w:r>
            <w:r w:rsidR="00F67762" w:rsidRPr="00F67762">
              <w:rPr>
                <w:rFonts w:ascii="Times New Roman" w:hAnsi="Times New Roman"/>
                <w:noProof/>
                <w:webHidden/>
                <w:sz w:val="28"/>
                <w:szCs w:val="28"/>
              </w:rPr>
            </w:r>
            <w:r w:rsidR="00F67762" w:rsidRPr="00F67762">
              <w:rPr>
                <w:rFonts w:ascii="Times New Roman" w:hAnsi="Times New Roman"/>
                <w:noProof/>
                <w:webHidden/>
                <w:sz w:val="28"/>
                <w:szCs w:val="28"/>
              </w:rPr>
              <w:fldChar w:fldCharType="separate"/>
            </w:r>
            <w:r w:rsidR="00F67762" w:rsidRPr="00F67762">
              <w:rPr>
                <w:rFonts w:ascii="Times New Roman" w:hAnsi="Times New Roman"/>
                <w:noProof/>
                <w:webHidden/>
                <w:sz w:val="28"/>
                <w:szCs w:val="28"/>
              </w:rPr>
              <w:t>10</w:t>
            </w:r>
            <w:r w:rsidR="00F67762" w:rsidRPr="00F67762">
              <w:rPr>
                <w:rFonts w:ascii="Times New Roman" w:hAnsi="Times New Roman"/>
                <w:noProof/>
                <w:webHidden/>
                <w:sz w:val="28"/>
                <w:szCs w:val="28"/>
              </w:rPr>
              <w:fldChar w:fldCharType="end"/>
            </w:r>
          </w:hyperlink>
        </w:p>
        <w:p w:rsidR="00F67762" w:rsidRPr="00F67762" w:rsidRDefault="00D77695">
          <w:pPr>
            <w:pStyle w:val="31"/>
            <w:tabs>
              <w:tab w:val="right" w:leader="dot" w:pos="9628"/>
            </w:tabs>
            <w:rPr>
              <w:rFonts w:ascii="Times New Roman" w:hAnsi="Times New Roman"/>
              <w:noProof/>
              <w:sz w:val="28"/>
              <w:szCs w:val="28"/>
            </w:rPr>
          </w:pPr>
          <w:hyperlink w:anchor="_Toc500100432" w:history="1">
            <w:r w:rsidR="00F67762" w:rsidRPr="00F67762">
              <w:rPr>
                <w:rStyle w:val="afb"/>
                <w:rFonts w:ascii="Times New Roman" w:hAnsi="Times New Roman"/>
                <w:noProof/>
                <w:sz w:val="28"/>
                <w:szCs w:val="28"/>
              </w:rPr>
              <w:t>2.3 Взаимодействие прокуратуры с судебными органами</w:t>
            </w:r>
            <w:r w:rsidR="00F67762" w:rsidRPr="00F67762">
              <w:rPr>
                <w:rFonts w:ascii="Times New Roman" w:hAnsi="Times New Roman"/>
                <w:noProof/>
                <w:webHidden/>
                <w:sz w:val="28"/>
                <w:szCs w:val="28"/>
              </w:rPr>
              <w:tab/>
            </w:r>
            <w:r w:rsidR="00F67762" w:rsidRPr="00F67762">
              <w:rPr>
                <w:rFonts w:ascii="Times New Roman" w:hAnsi="Times New Roman"/>
                <w:noProof/>
                <w:webHidden/>
                <w:sz w:val="28"/>
                <w:szCs w:val="28"/>
              </w:rPr>
              <w:fldChar w:fldCharType="begin"/>
            </w:r>
            <w:r w:rsidR="00F67762" w:rsidRPr="00F67762">
              <w:rPr>
                <w:rFonts w:ascii="Times New Roman" w:hAnsi="Times New Roman"/>
                <w:noProof/>
                <w:webHidden/>
                <w:sz w:val="28"/>
                <w:szCs w:val="28"/>
              </w:rPr>
              <w:instrText xml:space="preserve"> PAGEREF _Toc500100432 \h </w:instrText>
            </w:r>
            <w:r w:rsidR="00F67762" w:rsidRPr="00F67762">
              <w:rPr>
                <w:rFonts w:ascii="Times New Roman" w:hAnsi="Times New Roman"/>
                <w:noProof/>
                <w:webHidden/>
                <w:sz w:val="28"/>
                <w:szCs w:val="28"/>
              </w:rPr>
            </w:r>
            <w:r w:rsidR="00F67762" w:rsidRPr="00F67762">
              <w:rPr>
                <w:rFonts w:ascii="Times New Roman" w:hAnsi="Times New Roman"/>
                <w:noProof/>
                <w:webHidden/>
                <w:sz w:val="28"/>
                <w:szCs w:val="28"/>
              </w:rPr>
              <w:fldChar w:fldCharType="separate"/>
            </w:r>
            <w:r w:rsidR="00F67762" w:rsidRPr="00F67762">
              <w:rPr>
                <w:rFonts w:ascii="Times New Roman" w:hAnsi="Times New Roman"/>
                <w:noProof/>
                <w:webHidden/>
                <w:sz w:val="28"/>
                <w:szCs w:val="28"/>
              </w:rPr>
              <w:t>11</w:t>
            </w:r>
            <w:r w:rsidR="00F67762" w:rsidRPr="00F67762">
              <w:rPr>
                <w:rFonts w:ascii="Times New Roman" w:hAnsi="Times New Roman"/>
                <w:noProof/>
                <w:webHidden/>
                <w:sz w:val="28"/>
                <w:szCs w:val="28"/>
              </w:rPr>
              <w:fldChar w:fldCharType="end"/>
            </w:r>
          </w:hyperlink>
        </w:p>
        <w:p w:rsidR="00F67762" w:rsidRPr="00F67762" w:rsidRDefault="00D77695">
          <w:pPr>
            <w:pStyle w:val="11"/>
            <w:tabs>
              <w:tab w:val="right" w:leader="dot" w:pos="9628"/>
            </w:tabs>
            <w:rPr>
              <w:rFonts w:ascii="Times New Roman" w:hAnsi="Times New Roman"/>
              <w:noProof/>
              <w:sz w:val="28"/>
              <w:szCs w:val="28"/>
            </w:rPr>
          </w:pPr>
          <w:hyperlink w:anchor="_Toc500100433" w:history="1">
            <w:r w:rsidR="00F67762" w:rsidRPr="00F67762">
              <w:rPr>
                <w:rStyle w:val="afb"/>
                <w:rFonts w:ascii="Times New Roman" w:hAnsi="Times New Roman"/>
                <w:noProof/>
                <w:sz w:val="28"/>
                <w:szCs w:val="28"/>
              </w:rPr>
              <w:t>ЗАКЛЮЧЕНИЕ</w:t>
            </w:r>
            <w:r w:rsidR="00F67762" w:rsidRPr="00F67762">
              <w:rPr>
                <w:rFonts w:ascii="Times New Roman" w:hAnsi="Times New Roman"/>
                <w:noProof/>
                <w:webHidden/>
                <w:sz w:val="28"/>
                <w:szCs w:val="28"/>
              </w:rPr>
              <w:tab/>
            </w:r>
            <w:r w:rsidR="00F67762" w:rsidRPr="00F67762">
              <w:rPr>
                <w:rFonts w:ascii="Times New Roman" w:hAnsi="Times New Roman"/>
                <w:noProof/>
                <w:webHidden/>
                <w:sz w:val="28"/>
                <w:szCs w:val="28"/>
              </w:rPr>
              <w:fldChar w:fldCharType="begin"/>
            </w:r>
            <w:r w:rsidR="00F67762" w:rsidRPr="00F67762">
              <w:rPr>
                <w:rFonts w:ascii="Times New Roman" w:hAnsi="Times New Roman"/>
                <w:noProof/>
                <w:webHidden/>
                <w:sz w:val="28"/>
                <w:szCs w:val="28"/>
              </w:rPr>
              <w:instrText xml:space="preserve"> PAGEREF _Toc500100433 \h </w:instrText>
            </w:r>
            <w:r w:rsidR="00F67762" w:rsidRPr="00F67762">
              <w:rPr>
                <w:rFonts w:ascii="Times New Roman" w:hAnsi="Times New Roman"/>
                <w:noProof/>
                <w:webHidden/>
                <w:sz w:val="28"/>
                <w:szCs w:val="28"/>
              </w:rPr>
            </w:r>
            <w:r w:rsidR="00F67762" w:rsidRPr="00F67762">
              <w:rPr>
                <w:rFonts w:ascii="Times New Roman" w:hAnsi="Times New Roman"/>
                <w:noProof/>
                <w:webHidden/>
                <w:sz w:val="28"/>
                <w:szCs w:val="28"/>
              </w:rPr>
              <w:fldChar w:fldCharType="separate"/>
            </w:r>
            <w:r w:rsidR="00F67762" w:rsidRPr="00F67762">
              <w:rPr>
                <w:rFonts w:ascii="Times New Roman" w:hAnsi="Times New Roman"/>
                <w:noProof/>
                <w:webHidden/>
                <w:sz w:val="28"/>
                <w:szCs w:val="28"/>
              </w:rPr>
              <w:t>15</w:t>
            </w:r>
            <w:r w:rsidR="00F67762" w:rsidRPr="00F67762">
              <w:rPr>
                <w:rFonts w:ascii="Times New Roman" w:hAnsi="Times New Roman"/>
                <w:noProof/>
                <w:webHidden/>
                <w:sz w:val="28"/>
                <w:szCs w:val="28"/>
              </w:rPr>
              <w:fldChar w:fldCharType="end"/>
            </w:r>
          </w:hyperlink>
        </w:p>
        <w:p w:rsidR="00F67762" w:rsidRPr="00F67762" w:rsidRDefault="00D77695" w:rsidP="00F67762">
          <w:pPr>
            <w:pStyle w:val="21"/>
            <w:tabs>
              <w:tab w:val="right" w:leader="dot" w:pos="9628"/>
            </w:tabs>
            <w:ind w:left="0"/>
            <w:rPr>
              <w:rFonts w:ascii="Times New Roman" w:hAnsi="Times New Roman"/>
              <w:noProof/>
              <w:sz w:val="28"/>
              <w:szCs w:val="28"/>
            </w:rPr>
          </w:pPr>
          <w:hyperlink w:anchor="_Toc500100434" w:history="1">
            <w:r w:rsidR="00F67762" w:rsidRPr="00F67762">
              <w:rPr>
                <w:rStyle w:val="afb"/>
                <w:rFonts w:ascii="Times New Roman" w:hAnsi="Times New Roman"/>
                <w:noProof/>
                <w:sz w:val="28"/>
                <w:szCs w:val="28"/>
              </w:rPr>
              <w:t>СПИСОК ИСПОЛЬЗОВАННОЙ ЛИТЕРАТУРЫ</w:t>
            </w:r>
            <w:r w:rsidR="00F67762" w:rsidRPr="00F67762">
              <w:rPr>
                <w:rFonts w:ascii="Times New Roman" w:hAnsi="Times New Roman"/>
                <w:noProof/>
                <w:webHidden/>
                <w:sz w:val="28"/>
                <w:szCs w:val="28"/>
              </w:rPr>
              <w:tab/>
            </w:r>
            <w:r w:rsidR="00F67762" w:rsidRPr="00F67762">
              <w:rPr>
                <w:rFonts w:ascii="Times New Roman" w:hAnsi="Times New Roman"/>
                <w:noProof/>
                <w:webHidden/>
                <w:sz w:val="28"/>
                <w:szCs w:val="28"/>
              </w:rPr>
              <w:fldChar w:fldCharType="begin"/>
            </w:r>
            <w:r w:rsidR="00F67762" w:rsidRPr="00F67762">
              <w:rPr>
                <w:rFonts w:ascii="Times New Roman" w:hAnsi="Times New Roman"/>
                <w:noProof/>
                <w:webHidden/>
                <w:sz w:val="28"/>
                <w:szCs w:val="28"/>
              </w:rPr>
              <w:instrText xml:space="preserve"> PAGEREF _Toc500100434 \h </w:instrText>
            </w:r>
            <w:r w:rsidR="00F67762" w:rsidRPr="00F67762">
              <w:rPr>
                <w:rFonts w:ascii="Times New Roman" w:hAnsi="Times New Roman"/>
                <w:noProof/>
                <w:webHidden/>
                <w:sz w:val="28"/>
                <w:szCs w:val="28"/>
              </w:rPr>
            </w:r>
            <w:r w:rsidR="00F67762" w:rsidRPr="00F67762">
              <w:rPr>
                <w:rFonts w:ascii="Times New Roman" w:hAnsi="Times New Roman"/>
                <w:noProof/>
                <w:webHidden/>
                <w:sz w:val="28"/>
                <w:szCs w:val="28"/>
              </w:rPr>
              <w:fldChar w:fldCharType="separate"/>
            </w:r>
            <w:r w:rsidR="00F67762" w:rsidRPr="00F67762">
              <w:rPr>
                <w:rFonts w:ascii="Times New Roman" w:hAnsi="Times New Roman"/>
                <w:noProof/>
                <w:webHidden/>
                <w:sz w:val="28"/>
                <w:szCs w:val="28"/>
              </w:rPr>
              <w:t>16</w:t>
            </w:r>
            <w:r w:rsidR="00F67762" w:rsidRPr="00F67762">
              <w:rPr>
                <w:rFonts w:ascii="Times New Roman" w:hAnsi="Times New Roman"/>
                <w:noProof/>
                <w:webHidden/>
                <w:sz w:val="28"/>
                <w:szCs w:val="28"/>
              </w:rPr>
              <w:fldChar w:fldCharType="end"/>
            </w:r>
          </w:hyperlink>
        </w:p>
        <w:p w:rsidR="00B77FB4" w:rsidRPr="00511D96" w:rsidRDefault="00335B28">
          <w:pPr>
            <w:rPr>
              <w:rFonts w:ascii="Times New Roman" w:hAnsi="Times New Roman" w:cs="Times New Roman"/>
              <w:b/>
              <w:bCs/>
              <w:color w:val="000000" w:themeColor="text1"/>
              <w:sz w:val="28"/>
              <w:szCs w:val="28"/>
            </w:rPr>
          </w:pPr>
          <w:r w:rsidRPr="00F67762">
            <w:rPr>
              <w:rFonts w:ascii="Times New Roman" w:hAnsi="Times New Roman" w:cs="Times New Roman"/>
              <w:b/>
              <w:bCs/>
              <w:color w:val="000000" w:themeColor="text1"/>
              <w:sz w:val="28"/>
              <w:szCs w:val="28"/>
            </w:rPr>
            <w:fldChar w:fldCharType="end"/>
          </w:r>
        </w:p>
        <w:p w:rsidR="00335B28" w:rsidRDefault="00D77695"/>
      </w:sdtContent>
    </w:sdt>
    <w:p w:rsidR="00D752AC" w:rsidRPr="00643903" w:rsidRDefault="00D752AC" w:rsidP="00F05045">
      <w:pPr>
        <w:spacing w:line="360" w:lineRule="auto"/>
        <w:jc w:val="both"/>
        <w:rPr>
          <w:rFonts w:ascii="Times New Roman" w:hAnsi="Times New Roman" w:cs="Times New Roman"/>
          <w:sz w:val="28"/>
          <w:szCs w:val="28"/>
        </w:rPr>
      </w:pPr>
    </w:p>
    <w:p w:rsidR="00094614" w:rsidRPr="00643903" w:rsidRDefault="00094614" w:rsidP="00F05045">
      <w:pPr>
        <w:spacing w:line="360" w:lineRule="auto"/>
        <w:jc w:val="center"/>
        <w:rPr>
          <w:rFonts w:ascii="Times New Roman" w:hAnsi="Times New Roman" w:cs="Times New Roman"/>
          <w:sz w:val="28"/>
          <w:szCs w:val="28"/>
        </w:rPr>
      </w:pPr>
    </w:p>
    <w:p w:rsidR="00094614" w:rsidRPr="00643903" w:rsidRDefault="00094614" w:rsidP="00F05045">
      <w:pPr>
        <w:spacing w:line="360" w:lineRule="auto"/>
        <w:jc w:val="center"/>
        <w:rPr>
          <w:rFonts w:ascii="Times New Roman" w:hAnsi="Times New Roman" w:cs="Times New Roman"/>
          <w:sz w:val="28"/>
          <w:szCs w:val="28"/>
        </w:rPr>
      </w:pPr>
    </w:p>
    <w:p w:rsidR="00094614" w:rsidRPr="00643903" w:rsidRDefault="00094614" w:rsidP="00F05045">
      <w:pPr>
        <w:spacing w:line="360" w:lineRule="auto"/>
        <w:jc w:val="center"/>
        <w:rPr>
          <w:rFonts w:ascii="Times New Roman" w:hAnsi="Times New Roman" w:cs="Times New Roman"/>
          <w:sz w:val="28"/>
          <w:szCs w:val="28"/>
        </w:rPr>
      </w:pPr>
    </w:p>
    <w:p w:rsidR="00094614" w:rsidRPr="00643903" w:rsidRDefault="00094614" w:rsidP="00F05045">
      <w:pPr>
        <w:spacing w:line="360" w:lineRule="auto"/>
        <w:jc w:val="center"/>
        <w:rPr>
          <w:rFonts w:ascii="Times New Roman" w:hAnsi="Times New Roman" w:cs="Times New Roman"/>
          <w:sz w:val="28"/>
          <w:szCs w:val="28"/>
        </w:rPr>
      </w:pPr>
    </w:p>
    <w:p w:rsidR="00094614" w:rsidRPr="00643903" w:rsidRDefault="00094614" w:rsidP="00F05045">
      <w:pPr>
        <w:spacing w:line="360" w:lineRule="auto"/>
        <w:jc w:val="center"/>
        <w:rPr>
          <w:rFonts w:ascii="Times New Roman" w:hAnsi="Times New Roman" w:cs="Times New Roman"/>
          <w:sz w:val="28"/>
          <w:szCs w:val="28"/>
        </w:rPr>
      </w:pPr>
    </w:p>
    <w:p w:rsidR="00094614" w:rsidRPr="00643903" w:rsidRDefault="00094614" w:rsidP="00F05045">
      <w:pPr>
        <w:spacing w:line="360" w:lineRule="auto"/>
        <w:jc w:val="center"/>
        <w:rPr>
          <w:rFonts w:ascii="Times New Roman" w:hAnsi="Times New Roman" w:cs="Times New Roman"/>
          <w:sz w:val="28"/>
          <w:szCs w:val="28"/>
        </w:rPr>
      </w:pPr>
    </w:p>
    <w:p w:rsidR="00094614" w:rsidRPr="00643903" w:rsidRDefault="00094614" w:rsidP="00F05045">
      <w:pPr>
        <w:spacing w:line="360" w:lineRule="auto"/>
        <w:jc w:val="center"/>
        <w:rPr>
          <w:rFonts w:ascii="Times New Roman" w:hAnsi="Times New Roman" w:cs="Times New Roman"/>
          <w:sz w:val="28"/>
          <w:szCs w:val="28"/>
        </w:rPr>
      </w:pPr>
    </w:p>
    <w:p w:rsidR="00094614" w:rsidRPr="00643903" w:rsidRDefault="00094614" w:rsidP="00F05045">
      <w:pPr>
        <w:spacing w:line="360" w:lineRule="auto"/>
        <w:jc w:val="center"/>
        <w:rPr>
          <w:rFonts w:ascii="Times New Roman" w:hAnsi="Times New Roman" w:cs="Times New Roman"/>
          <w:sz w:val="28"/>
          <w:szCs w:val="28"/>
        </w:rPr>
      </w:pPr>
    </w:p>
    <w:p w:rsidR="00094614" w:rsidRPr="00643903" w:rsidRDefault="00094614" w:rsidP="00F05045">
      <w:pPr>
        <w:spacing w:line="360" w:lineRule="auto"/>
        <w:jc w:val="center"/>
        <w:rPr>
          <w:rFonts w:ascii="Times New Roman" w:hAnsi="Times New Roman" w:cs="Times New Roman"/>
          <w:sz w:val="28"/>
          <w:szCs w:val="28"/>
        </w:rPr>
      </w:pPr>
    </w:p>
    <w:p w:rsidR="00094614" w:rsidRPr="00643903" w:rsidRDefault="00094614" w:rsidP="00F05045">
      <w:pPr>
        <w:spacing w:line="360" w:lineRule="auto"/>
        <w:jc w:val="center"/>
        <w:rPr>
          <w:rFonts w:ascii="Times New Roman" w:hAnsi="Times New Roman" w:cs="Times New Roman"/>
          <w:sz w:val="28"/>
          <w:szCs w:val="28"/>
        </w:rPr>
      </w:pPr>
    </w:p>
    <w:p w:rsidR="00094614" w:rsidRDefault="00094614" w:rsidP="00B77FB4">
      <w:pPr>
        <w:spacing w:line="360" w:lineRule="auto"/>
        <w:rPr>
          <w:rFonts w:ascii="Times New Roman" w:hAnsi="Times New Roman" w:cs="Times New Roman"/>
          <w:sz w:val="28"/>
          <w:szCs w:val="28"/>
        </w:rPr>
      </w:pPr>
    </w:p>
    <w:p w:rsidR="00B77FB4" w:rsidRPr="00643903" w:rsidRDefault="00B77FB4" w:rsidP="00B77FB4">
      <w:pPr>
        <w:spacing w:line="360" w:lineRule="auto"/>
        <w:rPr>
          <w:rFonts w:ascii="Times New Roman" w:hAnsi="Times New Roman" w:cs="Times New Roman"/>
          <w:sz w:val="28"/>
          <w:szCs w:val="28"/>
        </w:rPr>
      </w:pPr>
    </w:p>
    <w:p w:rsidR="00094614" w:rsidRPr="00643903" w:rsidRDefault="00094614" w:rsidP="00F05045">
      <w:pPr>
        <w:spacing w:line="360" w:lineRule="auto"/>
        <w:jc w:val="center"/>
        <w:rPr>
          <w:rFonts w:ascii="Times New Roman" w:hAnsi="Times New Roman" w:cs="Times New Roman"/>
          <w:sz w:val="28"/>
          <w:szCs w:val="28"/>
        </w:rPr>
      </w:pPr>
    </w:p>
    <w:p w:rsidR="002051C7" w:rsidRPr="00B77FB4" w:rsidRDefault="00B77FB4" w:rsidP="00B77FB4">
      <w:pPr>
        <w:pStyle w:val="2"/>
        <w:spacing w:line="480" w:lineRule="auto"/>
        <w:jc w:val="center"/>
        <w:rPr>
          <w:rFonts w:ascii="Times New Roman" w:hAnsi="Times New Roman" w:cs="Times New Roman"/>
          <w:color w:val="000000" w:themeColor="text1"/>
        </w:rPr>
      </w:pPr>
      <w:bookmarkStart w:id="1" w:name="_Toc500100427"/>
      <w:r w:rsidRPr="00B77FB4">
        <w:rPr>
          <w:rFonts w:ascii="Times New Roman" w:hAnsi="Times New Roman" w:cs="Times New Roman"/>
          <w:color w:val="000000" w:themeColor="text1"/>
        </w:rPr>
        <w:lastRenderedPageBreak/>
        <w:t>ВВЕДЕНИЕ</w:t>
      </w:r>
      <w:bookmarkEnd w:id="1"/>
    </w:p>
    <w:p w:rsidR="002051C7" w:rsidRPr="00643903" w:rsidRDefault="002051C7" w:rsidP="00F05045">
      <w:pPr>
        <w:spacing w:line="360" w:lineRule="auto"/>
        <w:jc w:val="both"/>
        <w:rPr>
          <w:rFonts w:ascii="Times New Roman" w:hAnsi="Times New Roman" w:cs="Times New Roman"/>
          <w:sz w:val="28"/>
          <w:szCs w:val="28"/>
        </w:rPr>
      </w:pPr>
      <w:r w:rsidRPr="00643903">
        <w:rPr>
          <w:rFonts w:ascii="Times New Roman" w:hAnsi="Times New Roman" w:cs="Times New Roman"/>
          <w:sz w:val="28"/>
          <w:szCs w:val="28"/>
        </w:rPr>
        <w:t xml:space="preserve">Вопрос о значении прокуратуры в системе органов государственной власти всегда был и не теряет своей актуальности. Это прежде всего связано с тем, что в условиях современного демократического общества прокуратура Российской Федерации занимает неоднозначное место. В Конституции РФ и Законе о прокуратуре определено, что органы прокуратуры составляют единую, централизованную систему органов, которые осуществляют надзор за соблюдением Конституции и исполнением законов, действующих на территории страны, а также выполняет иные функции, установленные федеральными законами. Таким образом прокуратура не отнесена ни к одной из ветвей государственной власти, что вызывает большие дискуссии. Необходимо отметить и то, что особое положение прокуратуры в системе государственных органов позволяет ей осуществлять многочисленные функции, которые характерны для различных ветвей власти. </w:t>
      </w:r>
      <w:r w:rsidR="00CD7464">
        <w:rPr>
          <w:rFonts w:ascii="Times New Roman" w:hAnsi="Times New Roman" w:cs="Times New Roman"/>
          <w:sz w:val="28"/>
          <w:szCs w:val="28"/>
        </w:rPr>
        <w:t xml:space="preserve">В данной работе следует </w:t>
      </w:r>
      <w:r w:rsidR="00E762EF">
        <w:rPr>
          <w:rFonts w:ascii="Times New Roman" w:hAnsi="Times New Roman" w:cs="Times New Roman"/>
          <w:sz w:val="28"/>
          <w:szCs w:val="28"/>
        </w:rPr>
        <w:t>рассмотреть, каким</w:t>
      </w:r>
      <w:r w:rsidR="00CD7464">
        <w:rPr>
          <w:rFonts w:ascii="Times New Roman" w:hAnsi="Times New Roman" w:cs="Times New Roman"/>
          <w:sz w:val="28"/>
          <w:szCs w:val="28"/>
        </w:rPr>
        <w:t xml:space="preserve"> образом прокуратура взаимодействует с другими органами государственной власти, какое </w:t>
      </w:r>
      <w:r w:rsidR="00E762EF">
        <w:rPr>
          <w:rFonts w:ascii="Times New Roman" w:hAnsi="Times New Roman" w:cs="Times New Roman"/>
          <w:sz w:val="28"/>
          <w:szCs w:val="28"/>
        </w:rPr>
        <w:t>значение</w:t>
      </w:r>
      <w:r w:rsidR="00CD7464">
        <w:rPr>
          <w:rFonts w:ascii="Times New Roman" w:hAnsi="Times New Roman" w:cs="Times New Roman"/>
          <w:sz w:val="28"/>
          <w:szCs w:val="28"/>
        </w:rPr>
        <w:t xml:space="preserve"> она имеет в системе этих органов.</w:t>
      </w:r>
    </w:p>
    <w:p w:rsidR="002051C7" w:rsidRPr="00643903" w:rsidRDefault="002051C7" w:rsidP="00F05045">
      <w:pPr>
        <w:spacing w:line="360" w:lineRule="auto"/>
        <w:jc w:val="both"/>
        <w:rPr>
          <w:rFonts w:ascii="Times New Roman" w:hAnsi="Times New Roman" w:cs="Times New Roman"/>
          <w:sz w:val="28"/>
          <w:szCs w:val="28"/>
        </w:rPr>
      </w:pPr>
      <w:r w:rsidRPr="00643903">
        <w:rPr>
          <w:rFonts w:ascii="Times New Roman" w:hAnsi="Times New Roman" w:cs="Times New Roman"/>
          <w:sz w:val="28"/>
          <w:szCs w:val="28"/>
        </w:rPr>
        <w:t xml:space="preserve">В эпоху становления России как демократического государства, действия которого направлены прежде всего на провозглашение прав и свобод личности прокуратура играет важнейшую роль. Ведь именно она является одним их самых главных гарантом обеспечения законности, защиты прав и свобод человека и гражданина, законных интересов общества и государства. Осуществляя прокурорский надзор за соблюдением Конституции РФ и исполнением законов, прокуратура распространяет свою </w:t>
      </w:r>
      <w:r w:rsidR="002B59EA" w:rsidRPr="00643903">
        <w:rPr>
          <w:rFonts w:ascii="Times New Roman" w:hAnsi="Times New Roman" w:cs="Times New Roman"/>
          <w:sz w:val="28"/>
          <w:szCs w:val="28"/>
        </w:rPr>
        <w:t xml:space="preserve">деятельность </w:t>
      </w:r>
      <w:r w:rsidRPr="00643903">
        <w:rPr>
          <w:rFonts w:ascii="Times New Roman" w:hAnsi="Times New Roman" w:cs="Times New Roman"/>
          <w:sz w:val="28"/>
          <w:szCs w:val="28"/>
        </w:rPr>
        <w:t xml:space="preserve">на все ветви государственной власти и на органы местного самоуправления. Прежде всего в данном исследовании стоит рассмотреть прокуратуру, как одного из основных самостоятельных правоохранительных органов Российской Федерации, деятельность которого направлена на уравновешивание других ветвей власти. </w:t>
      </w:r>
    </w:p>
    <w:p w:rsidR="002051C7" w:rsidRPr="00643903" w:rsidRDefault="002051C7" w:rsidP="00F05045">
      <w:pPr>
        <w:spacing w:line="360" w:lineRule="auto"/>
        <w:jc w:val="both"/>
        <w:rPr>
          <w:rFonts w:ascii="Times New Roman" w:hAnsi="Times New Roman" w:cs="Times New Roman"/>
          <w:sz w:val="28"/>
          <w:szCs w:val="28"/>
        </w:rPr>
      </w:pPr>
      <w:r w:rsidRPr="00643903">
        <w:rPr>
          <w:rFonts w:ascii="Times New Roman" w:hAnsi="Times New Roman" w:cs="Times New Roman"/>
          <w:sz w:val="28"/>
          <w:szCs w:val="28"/>
        </w:rPr>
        <w:t xml:space="preserve">Целью данной работы является выявление значимости прокуратуры в системе органов государственной власти. В данной работе были поставлены следующие </w:t>
      </w:r>
      <w:r w:rsidRPr="00643903">
        <w:rPr>
          <w:rFonts w:ascii="Times New Roman" w:hAnsi="Times New Roman" w:cs="Times New Roman"/>
          <w:sz w:val="28"/>
          <w:szCs w:val="28"/>
        </w:rPr>
        <w:lastRenderedPageBreak/>
        <w:t xml:space="preserve">задачи: раскрыть основные направления деятельности прокуратуры; рассмотреть взаимодействие прокуратуры с другими органами государственной власти.  </w:t>
      </w:r>
    </w:p>
    <w:p w:rsidR="002051C7" w:rsidRPr="004A3C35" w:rsidRDefault="002051C7" w:rsidP="00F05045">
      <w:pPr>
        <w:spacing w:line="360" w:lineRule="auto"/>
        <w:jc w:val="both"/>
        <w:rPr>
          <w:rFonts w:ascii="Times New Roman" w:hAnsi="Times New Roman" w:cs="Times New Roman"/>
          <w:sz w:val="28"/>
          <w:szCs w:val="28"/>
        </w:rPr>
      </w:pPr>
      <w:r w:rsidRPr="00643903">
        <w:rPr>
          <w:rFonts w:ascii="Times New Roman" w:hAnsi="Times New Roman" w:cs="Times New Roman"/>
          <w:sz w:val="28"/>
          <w:szCs w:val="28"/>
        </w:rPr>
        <w:t xml:space="preserve">При выполнении данной работы был изучен ряд учебной и научной литературы, а также статьи </w:t>
      </w:r>
      <w:r w:rsidR="00E762EF">
        <w:rPr>
          <w:rFonts w:ascii="Times New Roman" w:hAnsi="Times New Roman" w:cs="Times New Roman"/>
          <w:sz w:val="28"/>
          <w:szCs w:val="28"/>
        </w:rPr>
        <w:t>научных журналов,</w:t>
      </w:r>
      <w:r w:rsidR="004A3C35" w:rsidRPr="004A3C35">
        <w:rPr>
          <w:rFonts w:ascii="Times New Roman" w:hAnsi="Times New Roman" w:cs="Times New Roman"/>
          <w:sz w:val="28"/>
          <w:szCs w:val="28"/>
        </w:rPr>
        <w:t xml:space="preserve"> </w:t>
      </w:r>
      <w:r w:rsidR="004A3C35">
        <w:rPr>
          <w:rFonts w:ascii="Times New Roman" w:hAnsi="Times New Roman" w:cs="Times New Roman"/>
          <w:sz w:val="28"/>
          <w:szCs w:val="28"/>
        </w:rPr>
        <w:t>например,</w:t>
      </w:r>
      <w:r w:rsidR="00E762EF">
        <w:rPr>
          <w:rFonts w:ascii="Times New Roman" w:hAnsi="Times New Roman" w:cs="Times New Roman"/>
          <w:sz w:val="28"/>
          <w:szCs w:val="28"/>
        </w:rPr>
        <w:t xml:space="preserve"> таких как «</w:t>
      </w:r>
      <w:r w:rsidRPr="00643903">
        <w:rPr>
          <w:rFonts w:ascii="Times New Roman" w:hAnsi="Times New Roman" w:cs="Times New Roman"/>
          <w:sz w:val="28"/>
          <w:szCs w:val="28"/>
        </w:rPr>
        <w:t>Государство и право в XXI веке</w:t>
      </w:r>
      <w:r w:rsidR="00E762EF">
        <w:rPr>
          <w:rFonts w:ascii="Times New Roman" w:hAnsi="Times New Roman" w:cs="Times New Roman"/>
          <w:sz w:val="28"/>
          <w:szCs w:val="28"/>
        </w:rPr>
        <w:t xml:space="preserve">», «Молодой ученый» </w:t>
      </w:r>
      <w:r w:rsidR="004A3C35">
        <w:rPr>
          <w:rFonts w:ascii="Times New Roman" w:hAnsi="Times New Roman" w:cs="Times New Roman"/>
          <w:sz w:val="28"/>
          <w:szCs w:val="28"/>
        </w:rPr>
        <w:t>и другие.</w:t>
      </w:r>
    </w:p>
    <w:p w:rsidR="002051C7" w:rsidRPr="00643903" w:rsidRDefault="002051C7" w:rsidP="00F05045">
      <w:pPr>
        <w:spacing w:line="360" w:lineRule="auto"/>
        <w:jc w:val="both"/>
        <w:rPr>
          <w:rFonts w:ascii="Times New Roman" w:hAnsi="Times New Roman" w:cs="Times New Roman"/>
          <w:sz w:val="28"/>
          <w:szCs w:val="28"/>
        </w:rPr>
      </w:pPr>
      <w:r w:rsidRPr="00643903">
        <w:rPr>
          <w:rFonts w:ascii="Times New Roman" w:hAnsi="Times New Roman" w:cs="Times New Roman"/>
          <w:sz w:val="28"/>
          <w:szCs w:val="28"/>
        </w:rPr>
        <w:t>Нормативную базу исследования составили: Конституция Российской Федерации, Федеральный закон «О прокуратуре Российской Федерации», приказы</w:t>
      </w:r>
      <w:r w:rsidR="007B6CA2">
        <w:rPr>
          <w:rFonts w:ascii="Times New Roman" w:hAnsi="Times New Roman" w:cs="Times New Roman"/>
          <w:sz w:val="28"/>
          <w:szCs w:val="28"/>
        </w:rPr>
        <w:t xml:space="preserve"> </w:t>
      </w:r>
      <w:r w:rsidRPr="00643903">
        <w:rPr>
          <w:rFonts w:ascii="Times New Roman" w:hAnsi="Times New Roman" w:cs="Times New Roman"/>
          <w:sz w:val="28"/>
          <w:szCs w:val="28"/>
        </w:rPr>
        <w:t>Генерального прокурора Российской Федерации</w:t>
      </w:r>
    </w:p>
    <w:p w:rsidR="002051C7" w:rsidRPr="00643903" w:rsidRDefault="002051C7" w:rsidP="00F05045">
      <w:pPr>
        <w:spacing w:line="360" w:lineRule="auto"/>
        <w:jc w:val="both"/>
        <w:rPr>
          <w:rFonts w:ascii="Times New Roman" w:hAnsi="Times New Roman" w:cs="Times New Roman"/>
          <w:sz w:val="28"/>
          <w:szCs w:val="28"/>
        </w:rPr>
      </w:pPr>
    </w:p>
    <w:p w:rsidR="002051C7" w:rsidRPr="00643903" w:rsidRDefault="002051C7" w:rsidP="00F05045">
      <w:pPr>
        <w:spacing w:line="360" w:lineRule="auto"/>
        <w:jc w:val="both"/>
        <w:rPr>
          <w:rFonts w:ascii="Times New Roman" w:hAnsi="Times New Roman" w:cs="Times New Roman"/>
          <w:sz w:val="28"/>
          <w:szCs w:val="28"/>
        </w:rPr>
      </w:pPr>
    </w:p>
    <w:p w:rsidR="002051C7" w:rsidRPr="00643903" w:rsidRDefault="002051C7" w:rsidP="00F05045">
      <w:pPr>
        <w:spacing w:line="360" w:lineRule="auto"/>
        <w:jc w:val="both"/>
        <w:rPr>
          <w:rFonts w:ascii="Times New Roman" w:hAnsi="Times New Roman" w:cs="Times New Roman"/>
          <w:sz w:val="28"/>
          <w:szCs w:val="28"/>
        </w:rPr>
      </w:pPr>
    </w:p>
    <w:p w:rsidR="002051C7" w:rsidRPr="00643903" w:rsidRDefault="002051C7" w:rsidP="00F05045">
      <w:pPr>
        <w:spacing w:line="360" w:lineRule="auto"/>
        <w:jc w:val="both"/>
        <w:rPr>
          <w:rFonts w:ascii="Times New Roman" w:hAnsi="Times New Roman" w:cs="Times New Roman"/>
          <w:sz w:val="28"/>
          <w:szCs w:val="28"/>
        </w:rPr>
      </w:pPr>
    </w:p>
    <w:p w:rsidR="002051C7" w:rsidRPr="00643903" w:rsidRDefault="002051C7" w:rsidP="00F05045">
      <w:pPr>
        <w:spacing w:line="360" w:lineRule="auto"/>
        <w:jc w:val="both"/>
        <w:rPr>
          <w:rFonts w:ascii="Times New Roman" w:hAnsi="Times New Roman" w:cs="Times New Roman"/>
          <w:sz w:val="28"/>
          <w:szCs w:val="28"/>
        </w:rPr>
      </w:pPr>
    </w:p>
    <w:p w:rsidR="002051C7" w:rsidRPr="00643903" w:rsidRDefault="002051C7" w:rsidP="00F05045">
      <w:pPr>
        <w:pStyle w:val="1"/>
        <w:spacing w:line="360" w:lineRule="auto"/>
        <w:rPr>
          <w:rFonts w:ascii="Times New Roman" w:eastAsiaTheme="minorHAnsi" w:hAnsi="Times New Roman" w:cs="Times New Roman"/>
          <w:color w:val="auto"/>
          <w:sz w:val="28"/>
          <w:szCs w:val="28"/>
        </w:rPr>
      </w:pPr>
    </w:p>
    <w:p w:rsidR="002051C7" w:rsidRPr="00643903" w:rsidRDefault="002051C7" w:rsidP="00F05045">
      <w:pPr>
        <w:pStyle w:val="1"/>
        <w:spacing w:line="360" w:lineRule="auto"/>
        <w:rPr>
          <w:rFonts w:ascii="Times New Roman" w:eastAsiaTheme="minorHAnsi" w:hAnsi="Times New Roman" w:cs="Times New Roman"/>
          <w:color w:val="auto"/>
          <w:sz w:val="28"/>
          <w:szCs w:val="28"/>
        </w:rPr>
      </w:pPr>
    </w:p>
    <w:p w:rsidR="002051C7" w:rsidRPr="00643903" w:rsidRDefault="002051C7" w:rsidP="00F05045">
      <w:pPr>
        <w:pStyle w:val="1"/>
        <w:spacing w:line="360" w:lineRule="auto"/>
        <w:rPr>
          <w:rFonts w:ascii="Times New Roman" w:hAnsi="Times New Roman" w:cs="Times New Roman"/>
          <w:color w:val="000000" w:themeColor="text1"/>
          <w:sz w:val="28"/>
          <w:szCs w:val="28"/>
        </w:rPr>
      </w:pPr>
      <w:r w:rsidRPr="00643903">
        <w:rPr>
          <w:rFonts w:ascii="Times New Roman" w:hAnsi="Times New Roman" w:cs="Times New Roman"/>
          <w:color w:val="000000" w:themeColor="text1"/>
          <w:sz w:val="28"/>
          <w:szCs w:val="28"/>
        </w:rPr>
        <w:t xml:space="preserve">                        </w:t>
      </w:r>
    </w:p>
    <w:p w:rsidR="002051C7" w:rsidRDefault="002051C7" w:rsidP="00F05045">
      <w:pPr>
        <w:spacing w:line="360" w:lineRule="auto"/>
        <w:rPr>
          <w:sz w:val="28"/>
          <w:szCs w:val="28"/>
        </w:rPr>
      </w:pPr>
    </w:p>
    <w:p w:rsidR="00CD7464" w:rsidRDefault="00CD7464" w:rsidP="00F05045">
      <w:pPr>
        <w:spacing w:line="360" w:lineRule="auto"/>
        <w:rPr>
          <w:sz w:val="28"/>
          <w:szCs w:val="28"/>
        </w:rPr>
      </w:pPr>
    </w:p>
    <w:p w:rsidR="00CD7464" w:rsidRDefault="00CD7464" w:rsidP="00F05045">
      <w:pPr>
        <w:spacing w:line="360" w:lineRule="auto"/>
        <w:rPr>
          <w:sz w:val="28"/>
          <w:szCs w:val="28"/>
        </w:rPr>
      </w:pPr>
    </w:p>
    <w:p w:rsidR="00CD7464" w:rsidRDefault="00CD7464" w:rsidP="00F05045">
      <w:pPr>
        <w:spacing w:line="360" w:lineRule="auto"/>
        <w:rPr>
          <w:sz w:val="28"/>
          <w:szCs w:val="28"/>
        </w:rPr>
      </w:pPr>
    </w:p>
    <w:p w:rsidR="00CD7464" w:rsidRDefault="00CD7464" w:rsidP="00F05045">
      <w:pPr>
        <w:spacing w:line="360" w:lineRule="auto"/>
        <w:rPr>
          <w:sz w:val="28"/>
          <w:szCs w:val="28"/>
        </w:rPr>
      </w:pPr>
    </w:p>
    <w:p w:rsidR="00CD7464" w:rsidRPr="00643903" w:rsidRDefault="00CD7464" w:rsidP="00F05045">
      <w:pPr>
        <w:spacing w:line="360" w:lineRule="auto"/>
        <w:rPr>
          <w:sz w:val="28"/>
          <w:szCs w:val="28"/>
        </w:rPr>
      </w:pPr>
    </w:p>
    <w:p w:rsidR="002051C7" w:rsidRPr="006E7570" w:rsidRDefault="00B77FB4" w:rsidP="00CD7464">
      <w:pPr>
        <w:pStyle w:val="1"/>
        <w:numPr>
          <w:ilvl w:val="0"/>
          <w:numId w:val="5"/>
        </w:numPr>
        <w:spacing w:line="360" w:lineRule="auto"/>
        <w:jc w:val="center"/>
        <w:rPr>
          <w:rFonts w:ascii="Times New Roman" w:hAnsi="Times New Roman" w:cs="Times New Roman"/>
          <w:color w:val="000000" w:themeColor="text1"/>
          <w:sz w:val="28"/>
          <w:szCs w:val="28"/>
        </w:rPr>
      </w:pPr>
      <w:bookmarkStart w:id="2" w:name="_Toc500100428"/>
      <w:r w:rsidRPr="006E7570">
        <w:rPr>
          <w:rFonts w:ascii="Times New Roman" w:hAnsi="Times New Roman" w:cs="Times New Roman"/>
          <w:color w:val="000000" w:themeColor="text1"/>
          <w:sz w:val="28"/>
          <w:szCs w:val="28"/>
        </w:rPr>
        <w:lastRenderedPageBreak/>
        <w:t>ОСНОВНЫЕ НАПРАВЛЕНИЯ ДЕЯТЕЛЬНОСТИ</w:t>
      </w:r>
      <w:r w:rsidR="006E7570" w:rsidRPr="006E7570">
        <w:rPr>
          <w:rFonts w:ascii="Times New Roman" w:hAnsi="Times New Roman" w:cs="Times New Roman"/>
          <w:color w:val="000000" w:themeColor="text1"/>
          <w:sz w:val="28"/>
          <w:szCs w:val="28"/>
          <w:lang w:val="en-US"/>
        </w:rPr>
        <w:t xml:space="preserve"> </w:t>
      </w:r>
      <w:r w:rsidRPr="006E7570">
        <w:rPr>
          <w:rFonts w:ascii="Times New Roman" w:hAnsi="Times New Roman" w:cs="Times New Roman"/>
          <w:color w:val="000000" w:themeColor="text1"/>
          <w:sz w:val="28"/>
          <w:szCs w:val="28"/>
        </w:rPr>
        <w:t>ПРОКУРАТУРЫ</w:t>
      </w:r>
      <w:bookmarkEnd w:id="2"/>
    </w:p>
    <w:p w:rsidR="00E2354E" w:rsidRDefault="00533DC4" w:rsidP="00CD7464">
      <w:pPr>
        <w:spacing w:line="360" w:lineRule="auto"/>
        <w:jc w:val="both"/>
        <w:rPr>
          <w:rFonts w:ascii="Times New Roman" w:hAnsi="Times New Roman" w:cs="Times New Roman"/>
          <w:sz w:val="28"/>
          <w:szCs w:val="28"/>
        </w:rPr>
      </w:pPr>
      <w:r w:rsidRPr="00643903">
        <w:rPr>
          <w:rFonts w:ascii="Times New Roman" w:hAnsi="Times New Roman" w:cs="Times New Roman"/>
          <w:sz w:val="28"/>
          <w:szCs w:val="28"/>
        </w:rPr>
        <w:t xml:space="preserve">Каинов А.С </w:t>
      </w:r>
      <w:r w:rsidR="00515864" w:rsidRPr="00643903">
        <w:rPr>
          <w:rFonts w:ascii="Times New Roman" w:hAnsi="Times New Roman" w:cs="Times New Roman"/>
          <w:sz w:val="28"/>
          <w:szCs w:val="28"/>
        </w:rPr>
        <w:t xml:space="preserve">говоря </w:t>
      </w:r>
      <w:r w:rsidRPr="00643903">
        <w:rPr>
          <w:rFonts w:ascii="Times New Roman" w:hAnsi="Times New Roman" w:cs="Times New Roman"/>
          <w:sz w:val="28"/>
          <w:szCs w:val="28"/>
        </w:rPr>
        <w:t xml:space="preserve">о правоохранительной и правозащитной деятельности прокуратуры выделяет следующие </w:t>
      </w:r>
      <w:r w:rsidR="00E06142" w:rsidRPr="00643903">
        <w:rPr>
          <w:rFonts w:ascii="Times New Roman" w:hAnsi="Times New Roman" w:cs="Times New Roman"/>
          <w:sz w:val="28"/>
          <w:szCs w:val="28"/>
        </w:rPr>
        <w:t xml:space="preserve">её </w:t>
      </w:r>
      <w:r w:rsidRPr="00643903">
        <w:rPr>
          <w:rFonts w:ascii="Times New Roman" w:hAnsi="Times New Roman" w:cs="Times New Roman"/>
          <w:sz w:val="28"/>
          <w:szCs w:val="28"/>
        </w:rPr>
        <w:t>функции</w:t>
      </w:r>
      <w:r w:rsidR="00E06142" w:rsidRPr="00643903">
        <w:rPr>
          <w:rFonts w:ascii="Times New Roman" w:hAnsi="Times New Roman" w:cs="Times New Roman"/>
          <w:sz w:val="28"/>
          <w:szCs w:val="28"/>
        </w:rPr>
        <w:t>: надзорную, уголовное преследование в определенных законом рамках, координацию деятельности правоохранительных органов по борьбе с преступностью, участие в отправлении правосудия, участие в правотворческой деятельности, сотрудничество с международными организациями и соответствующими органами по вопросам правовой помощи и борьбы с преступностью, информационно-аналитическую.</w:t>
      </w:r>
      <w:r w:rsidR="00E06142" w:rsidRPr="00643903">
        <w:rPr>
          <w:rStyle w:val="a8"/>
          <w:rFonts w:ascii="Times New Roman" w:hAnsi="Times New Roman" w:cs="Times New Roman"/>
          <w:sz w:val="28"/>
          <w:szCs w:val="28"/>
        </w:rPr>
        <w:footnoteReference w:id="1"/>
      </w:r>
      <w:r w:rsidR="00753F8B" w:rsidRPr="00643903">
        <w:rPr>
          <w:rFonts w:ascii="Times New Roman" w:hAnsi="Times New Roman" w:cs="Times New Roman"/>
          <w:sz w:val="28"/>
          <w:szCs w:val="28"/>
        </w:rPr>
        <w:t>Нельзя не согласиться с автором, что данные функции являются основополагающими для прокуратуры. Но мы рассмотрим, как мне кажется, одну из самых главных-надзор. Согласно</w:t>
      </w:r>
      <w:r w:rsidR="00E06142" w:rsidRPr="00643903">
        <w:rPr>
          <w:rFonts w:ascii="Times New Roman" w:hAnsi="Times New Roman" w:cs="Times New Roman"/>
          <w:sz w:val="28"/>
          <w:szCs w:val="28"/>
        </w:rPr>
        <w:t xml:space="preserve"> пункту 1 статье 1 Федерального Закона "О прокуратуре Российской Федерации»:</w:t>
      </w:r>
      <w:r w:rsidR="00E06142" w:rsidRPr="00643903">
        <w:t xml:space="preserve"> </w:t>
      </w:r>
      <w:r w:rsidR="00E06142" w:rsidRPr="00643903">
        <w:rPr>
          <w:rFonts w:ascii="Times New Roman" w:hAnsi="Times New Roman" w:cs="Times New Roman"/>
          <w:sz w:val="28"/>
          <w:szCs w:val="28"/>
        </w:rPr>
        <w:t>«Прокуратура Российской Федерации - единая федеральная централизованная система органов, осуществляющих от имени Российской Федерации надзор за соблюдением Конституции Российской Федерации и исполнением законов, действующих на территории Российской Федерации»</w:t>
      </w:r>
      <w:r w:rsidR="00E06142" w:rsidRPr="00643903">
        <w:rPr>
          <w:rStyle w:val="a8"/>
          <w:rFonts w:ascii="Times New Roman" w:hAnsi="Times New Roman" w:cs="Times New Roman"/>
          <w:sz w:val="28"/>
          <w:szCs w:val="28"/>
        </w:rPr>
        <w:footnoteReference w:id="2"/>
      </w:r>
      <w:r w:rsidR="00E06142" w:rsidRPr="00643903">
        <w:rPr>
          <w:rFonts w:ascii="Times New Roman" w:hAnsi="Times New Roman" w:cs="Times New Roman"/>
          <w:sz w:val="28"/>
          <w:szCs w:val="28"/>
        </w:rPr>
        <w:t>.</w:t>
      </w:r>
      <w:r w:rsidR="00753F8B" w:rsidRPr="00643903">
        <w:rPr>
          <w:rFonts w:ascii="Times New Roman" w:hAnsi="Times New Roman" w:cs="Times New Roman"/>
          <w:sz w:val="28"/>
          <w:szCs w:val="28"/>
        </w:rPr>
        <w:t xml:space="preserve"> </w:t>
      </w:r>
      <w:r w:rsidR="0011669E" w:rsidRPr="0011669E">
        <w:rPr>
          <w:rFonts w:ascii="Times New Roman" w:hAnsi="Times New Roman" w:cs="Times New Roman"/>
          <w:sz w:val="28"/>
          <w:szCs w:val="28"/>
        </w:rPr>
        <w:t>Рассматривая надзорную деятельность прокуратуры</w:t>
      </w:r>
      <w:r w:rsidR="007B6CA2">
        <w:rPr>
          <w:rFonts w:ascii="Times New Roman" w:hAnsi="Times New Roman" w:cs="Times New Roman"/>
          <w:sz w:val="28"/>
          <w:szCs w:val="28"/>
        </w:rPr>
        <w:t xml:space="preserve">, </w:t>
      </w:r>
      <w:r w:rsidR="0011669E" w:rsidRPr="0011669E">
        <w:rPr>
          <w:rFonts w:ascii="Times New Roman" w:hAnsi="Times New Roman" w:cs="Times New Roman"/>
          <w:sz w:val="28"/>
          <w:szCs w:val="28"/>
        </w:rPr>
        <w:t>нельзя не оставить без внимания самый важный из них-надзор за исполнением законов федеральными органами исполнительной власти, Следственным комитетом Российской Федерации, представительными (законодательными) и исполнительными органами субъектов Российской Федерации, органами местного самоуправления</w:t>
      </w:r>
      <w:r w:rsidR="0011669E">
        <w:rPr>
          <w:rFonts w:ascii="Times New Roman" w:hAnsi="Times New Roman" w:cs="Times New Roman"/>
          <w:sz w:val="28"/>
          <w:szCs w:val="28"/>
        </w:rPr>
        <w:t>.</w:t>
      </w:r>
      <w:r w:rsidR="00E2354E">
        <w:rPr>
          <w:rFonts w:ascii="Times New Roman" w:hAnsi="Times New Roman" w:cs="Times New Roman"/>
          <w:sz w:val="28"/>
          <w:szCs w:val="28"/>
        </w:rPr>
        <w:t xml:space="preserve"> </w:t>
      </w:r>
      <w:r w:rsidR="00971460" w:rsidRPr="00643903">
        <w:rPr>
          <w:rFonts w:ascii="Times New Roman" w:hAnsi="Times New Roman" w:cs="Times New Roman"/>
          <w:sz w:val="28"/>
          <w:szCs w:val="28"/>
        </w:rPr>
        <w:t>Необходимо отметить, что только прокуратура имеет право осуществлять надзор за исполнением закона</w:t>
      </w:r>
      <w:r w:rsidR="007B6CA2">
        <w:rPr>
          <w:rFonts w:ascii="Times New Roman" w:hAnsi="Times New Roman" w:cs="Times New Roman"/>
          <w:sz w:val="28"/>
          <w:szCs w:val="28"/>
        </w:rPr>
        <w:t xml:space="preserve">, </w:t>
      </w:r>
      <w:r w:rsidR="00971460" w:rsidRPr="00643903">
        <w:rPr>
          <w:rFonts w:ascii="Times New Roman" w:hAnsi="Times New Roman" w:cs="Times New Roman"/>
          <w:sz w:val="28"/>
          <w:szCs w:val="28"/>
        </w:rPr>
        <w:t>и осуществляет она это от имени Российской Федерации.</w:t>
      </w:r>
      <w:r w:rsidR="00E2354E" w:rsidRPr="00E2354E">
        <w:rPr>
          <w:rFonts w:ascii="Times New Roman" w:hAnsi="Times New Roman" w:cs="Times New Roman"/>
          <w:sz w:val="28"/>
          <w:szCs w:val="28"/>
        </w:rPr>
        <w:t xml:space="preserve"> </w:t>
      </w:r>
      <w:r w:rsidR="00E2354E" w:rsidRPr="00643903">
        <w:rPr>
          <w:rFonts w:ascii="Times New Roman" w:hAnsi="Times New Roman" w:cs="Times New Roman"/>
          <w:sz w:val="28"/>
          <w:szCs w:val="28"/>
        </w:rPr>
        <w:t>Деменкова Е.В. отмечает, что прокурорский надзор состоит в проверке точности при соблюдении законов, действующих на российской территории, и исполнения Конституции</w:t>
      </w:r>
      <w:r w:rsidR="004A3C35">
        <w:rPr>
          <w:rFonts w:ascii="Times New Roman" w:hAnsi="Times New Roman" w:cs="Times New Roman"/>
          <w:sz w:val="28"/>
          <w:szCs w:val="28"/>
        </w:rPr>
        <w:t xml:space="preserve"> </w:t>
      </w:r>
      <w:r w:rsidR="00E2354E" w:rsidRPr="00643903">
        <w:rPr>
          <w:rFonts w:ascii="Times New Roman" w:hAnsi="Times New Roman" w:cs="Times New Roman"/>
          <w:sz w:val="28"/>
          <w:szCs w:val="28"/>
        </w:rPr>
        <w:t>страны.</w:t>
      </w:r>
      <w:r w:rsidR="00E2354E" w:rsidRPr="00643903">
        <w:rPr>
          <w:rStyle w:val="a8"/>
          <w:rFonts w:ascii="Times New Roman" w:hAnsi="Times New Roman" w:cs="Times New Roman"/>
          <w:sz w:val="28"/>
          <w:szCs w:val="28"/>
        </w:rPr>
        <w:footnoteReference w:id="3"/>
      </w:r>
      <w:r w:rsidR="00971460" w:rsidRPr="00643903">
        <w:rPr>
          <w:rFonts w:ascii="Times New Roman" w:hAnsi="Times New Roman" w:cs="Times New Roman"/>
          <w:sz w:val="28"/>
          <w:szCs w:val="28"/>
        </w:rPr>
        <w:t xml:space="preserve"> </w:t>
      </w:r>
      <w:r w:rsidR="00996F0B" w:rsidRPr="00643903">
        <w:rPr>
          <w:rFonts w:ascii="Times New Roman" w:hAnsi="Times New Roman" w:cs="Times New Roman"/>
          <w:sz w:val="28"/>
          <w:szCs w:val="28"/>
        </w:rPr>
        <w:t xml:space="preserve">В.П Щербаков говорит о том, </w:t>
      </w:r>
      <w:r w:rsidR="00730EDB" w:rsidRPr="00643903">
        <w:rPr>
          <w:rFonts w:ascii="Times New Roman" w:hAnsi="Times New Roman" w:cs="Times New Roman"/>
          <w:sz w:val="28"/>
          <w:szCs w:val="28"/>
        </w:rPr>
        <w:t>что:</w:t>
      </w:r>
      <w:r w:rsidR="00996F0B" w:rsidRPr="00643903">
        <w:rPr>
          <w:rFonts w:ascii="Times New Roman" w:hAnsi="Times New Roman" w:cs="Times New Roman"/>
          <w:sz w:val="28"/>
          <w:szCs w:val="28"/>
        </w:rPr>
        <w:t xml:space="preserve"> «Осуществляя надзор за исполне</w:t>
      </w:r>
      <w:r w:rsidR="00996F0B" w:rsidRPr="00643903">
        <w:rPr>
          <w:rFonts w:ascii="Times New Roman" w:hAnsi="Times New Roman" w:cs="Times New Roman"/>
          <w:sz w:val="28"/>
          <w:szCs w:val="28"/>
        </w:rPr>
        <w:lastRenderedPageBreak/>
        <w:t>нием законов, органы прокуратуры добиваются единства и укрепления законности, защиты интересов общества и государства.»</w:t>
      </w:r>
      <w:r w:rsidR="00A12A63" w:rsidRPr="00643903">
        <w:rPr>
          <w:rStyle w:val="a8"/>
          <w:rFonts w:ascii="Times New Roman" w:hAnsi="Times New Roman" w:cs="Times New Roman"/>
          <w:sz w:val="28"/>
          <w:szCs w:val="28"/>
        </w:rPr>
        <w:footnoteReference w:id="4"/>
      </w:r>
      <w:r w:rsidR="00432994" w:rsidRPr="00643903">
        <w:rPr>
          <w:rFonts w:ascii="Times New Roman" w:hAnsi="Times New Roman" w:cs="Times New Roman"/>
          <w:sz w:val="28"/>
          <w:szCs w:val="28"/>
        </w:rPr>
        <w:t xml:space="preserve"> </w:t>
      </w:r>
      <w:r w:rsidR="00E2354E">
        <w:rPr>
          <w:rFonts w:ascii="Times New Roman" w:hAnsi="Times New Roman" w:cs="Times New Roman"/>
          <w:sz w:val="28"/>
          <w:szCs w:val="28"/>
        </w:rPr>
        <w:t>Таким образом можно говорить о том, что благодаря надзору за исполнением действующего законодательства прокуратура сохраняет верховенство Конституции, способствует укреплению законности в деятельности государственных органов и должностных лиц.</w:t>
      </w:r>
    </w:p>
    <w:p w:rsidR="002B59EA" w:rsidRDefault="002B59EA" w:rsidP="00CD7464">
      <w:pPr>
        <w:spacing w:line="360" w:lineRule="auto"/>
        <w:jc w:val="both"/>
        <w:rPr>
          <w:rFonts w:ascii="Times New Roman" w:hAnsi="Times New Roman" w:cs="Times New Roman"/>
          <w:sz w:val="28"/>
          <w:szCs w:val="28"/>
        </w:rPr>
      </w:pPr>
      <w:r w:rsidRPr="00643903">
        <w:rPr>
          <w:rFonts w:ascii="Times New Roman" w:hAnsi="Times New Roman" w:cs="Times New Roman"/>
          <w:sz w:val="28"/>
          <w:szCs w:val="28"/>
        </w:rPr>
        <w:t>Мне же хотелось бы более подробно остановиться на тако</w:t>
      </w:r>
      <w:r w:rsidR="00582D36" w:rsidRPr="00643903">
        <w:rPr>
          <w:rFonts w:ascii="Times New Roman" w:hAnsi="Times New Roman" w:cs="Times New Roman"/>
          <w:sz w:val="28"/>
          <w:szCs w:val="28"/>
        </w:rPr>
        <w:t xml:space="preserve">м </w:t>
      </w:r>
      <w:r w:rsidRPr="00643903">
        <w:rPr>
          <w:rFonts w:ascii="Times New Roman" w:hAnsi="Times New Roman" w:cs="Times New Roman"/>
          <w:sz w:val="28"/>
          <w:szCs w:val="28"/>
        </w:rPr>
        <w:t xml:space="preserve">направление прокурорского надзора, как надзор за соблюдением прав и свобод человека и </w:t>
      </w:r>
      <w:r w:rsidR="00E2354E" w:rsidRPr="00643903">
        <w:rPr>
          <w:rFonts w:ascii="Times New Roman" w:hAnsi="Times New Roman" w:cs="Times New Roman"/>
          <w:sz w:val="28"/>
          <w:szCs w:val="28"/>
        </w:rPr>
        <w:t>гражданина. В</w:t>
      </w:r>
      <w:r w:rsidRPr="00643903">
        <w:rPr>
          <w:rFonts w:ascii="Times New Roman" w:hAnsi="Times New Roman" w:cs="Times New Roman"/>
          <w:sz w:val="28"/>
          <w:szCs w:val="28"/>
        </w:rPr>
        <w:t xml:space="preserve"> </w:t>
      </w:r>
      <w:r w:rsidR="00B45197" w:rsidRPr="00643903">
        <w:rPr>
          <w:rFonts w:ascii="Times New Roman" w:hAnsi="Times New Roman" w:cs="Times New Roman"/>
          <w:sz w:val="28"/>
          <w:szCs w:val="28"/>
        </w:rPr>
        <w:t xml:space="preserve">соответствии со статьей </w:t>
      </w:r>
      <w:r w:rsidRPr="00643903">
        <w:rPr>
          <w:rFonts w:ascii="Times New Roman" w:hAnsi="Times New Roman" w:cs="Times New Roman"/>
          <w:sz w:val="28"/>
          <w:szCs w:val="28"/>
        </w:rPr>
        <w:t>2 Конституции РФ человек, его права и свободы являются высшей ценностью. Признание, соблюдение и защита прав и свобод человека и гражданина - обязанность государства.</w:t>
      </w:r>
      <w:r w:rsidR="007D1E97" w:rsidRPr="00643903">
        <w:rPr>
          <w:rStyle w:val="a8"/>
          <w:rFonts w:ascii="Times New Roman" w:hAnsi="Times New Roman" w:cs="Times New Roman"/>
          <w:sz w:val="28"/>
          <w:szCs w:val="28"/>
        </w:rPr>
        <w:footnoteReference w:id="5"/>
      </w:r>
      <w:r w:rsidR="00481DAF" w:rsidRPr="00643903">
        <w:rPr>
          <w:color w:val="333333"/>
          <w:sz w:val="21"/>
          <w:szCs w:val="21"/>
          <w:shd w:val="clear" w:color="auto" w:fill="FFFFFF"/>
        </w:rPr>
        <w:t xml:space="preserve"> </w:t>
      </w:r>
      <w:r w:rsidR="006C399C" w:rsidRPr="00643903">
        <w:rPr>
          <w:rFonts w:ascii="Times New Roman" w:hAnsi="Times New Roman" w:cs="Times New Roman"/>
          <w:sz w:val="28"/>
          <w:szCs w:val="28"/>
          <w:shd w:val="clear" w:color="auto" w:fill="FFFFFF"/>
        </w:rPr>
        <w:t>В статье 1 Федерального закона «О Прокуратуре Российской Федерации» сказано, что прокуратура осуществляет надзор за соблюдением прав и свобод гражданина.</w:t>
      </w:r>
      <w:r w:rsidR="007B6CA2">
        <w:rPr>
          <w:rFonts w:ascii="Times New Roman" w:hAnsi="Times New Roman" w:cs="Times New Roman"/>
          <w:sz w:val="28"/>
          <w:szCs w:val="28"/>
          <w:shd w:val="clear" w:color="auto" w:fill="FFFFFF"/>
        </w:rPr>
        <w:t xml:space="preserve"> Это значит</w:t>
      </w:r>
      <w:r w:rsidR="006C399C" w:rsidRPr="00643903">
        <w:rPr>
          <w:rFonts w:ascii="Times New Roman" w:hAnsi="Times New Roman" w:cs="Times New Roman"/>
          <w:sz w:val="28"/>
          <w:szCs w:val="28"/>
          <w:shd w:val="clear" w:color="auto" w:fill="FFFFFF"/>
        </w:rPr>
        <w:t>,</w:t>
      </w:r>
      <w:r w:rsidR="00A30E31" w:rsidRPr="00643903">
        <w:rPr>
          <w:rFonts w:ascii="Times New Roman" w:hAnsi="Times New Roman" w:cs="Times New Roman"/>
          <w:sz w:val="28"/>
          <w:szCs w:val="28"/>
          <w:shd w:val="clear" w:color="auto" w:fill="FFFFFF"/>
        </w:rPr>
        <w:t xml:space="preserve"> что прокурорский надзор за соблюдением прав и свобод </w:t>
      </w:r>
      <w:r w:rsidR="00B45197" w:rsidRPr="00643903">
        <w:rPr>
          <w:rFonts w:ascii="Times New Roman" w:hAnsi="Times New Roman" w:cs="Times New Roman"/>
          <w:sz w:val="28"/>
          <w:szCs w:val="28"/>
          <w:shd w:val="clear" w:color="auto" w:fill="FFFFFF"/>
        </w:rPr>
        <w:t xml:space="preserve">человека и </w:t>
      </w:r>
      <w:r w:rsidR="00A30E31" w:rsidRPr="00643903">
        <w:rPr>
          <w:rFonts w:ascii="Times New Roman" w:hAnsi="Times New Roman" w:cs="Times New Roman"/>
          <w:sz w:val="28"/>
          <w:szCs w:val="28"/>
          <w:shd w:val="clear" w:color="auto" w:fill="FFFFFF"/>
        </w:rPr>
        <w:t xml:space="preserve">гражданина занимает существенное место </w:t>
      </w:r>
      <w:r w:rsidR="008B5DE9" w:rsidRPr="00643903">
        <w:rPr>
          <w:rFonts w:ascii="Times New Roman" w:hAnsi="Times New Roman" w:cs="Times New Roman"/>
          <w:sz w:val="28"/>
          <w:szCs w:val="28"/>
          <w:shd w:val="clear" w:color="auto" w:fill="FFFFFF"/>
        </w:rPr>
        <w:t>не только в прокурорской деятельности, но и является основным гарантом со</w:t>
      </w:r>
      <w:r w:rsidR="00215FA1" w:rsidRPr="00643903">
        <w:rPr>
          <w:rFonts w:ascii="Times New Roman" w:hAnsi="Times New Roman" w:cs="Times New Roman"/>
          <w:sz w:val="28"/>
          <w:szCs w:val="28"/>
          <w:shd w:val="clear" w:color="auto" w:fill="FFFFFF"/>
        </w:rPr>
        <w:t>б</w:t>
      </w:r>
      <w:r w:rsidR="008B5DE9" w:rsidRPr="00643903">
        <w:rPr>
          <w:rFonts w:ascii="Times New Roman" w:hAnsi="Times New Roman" w:cs="Times New Roman"/>
          <w:sz w:val="28"/>
          <w:szCs w:val="28"/>
          <w:shd w:val="clear" w:color="auto" w:fill="FFFFFF"/>
        </w:rPr>
        <w:t xml:space="preserve">людения прав со стороны </w:t>
      </w:r>
      <w:r w:rsidR="00215FA1" w:rsidRPr="00643903">
        <w:rPr>
          <w:rFonts w:ascii="Times New Roman" w:hAnsi="Times New Roman" w:cs="Times New Roman"/>
          <w:sz w:val="28"/>
          <w:szCs w:val="28"/>
          <w:shd w:val="clear" w:color="auto" w:fill="FFFFFF"/>
        </w:rPr>
        <w:t>государства.</w:t>
      </w:r>
      <w:r w:rsidR="00215FA1" w:rsidRPr="00643903">
        <w:rPr>
          <w:rFonts w:ascii="Times New Roman" w:hAnsi="Times New Roman" w:cs="Times New Roman"/>
          <w:sz w:val="28"/>
          <w:szCs w:val="28"/>
        </w:rPr>
        <w:t xml:space="preserve"> Казалось</w:t>
      </w:r>
      <w:r w:rsidR="00A30E31" w:rsidRPr="00643903">
        <w:rPr>
          <w:rFonts w:ascii="Times New Roman" w:hAnsi="Times New Roman" w:cs="Times New Roman"/>
          <w:sz w:val="28"/>
          <w:szCs w:val="28"/>
        </w:rPr>
        <w:t xml:space="preserve"> бы, в интересах человека и гражданина действуют и иные правоохранительные органы. Вместе с тем только прокуратура является гарантом реального соблюдения прав, свобод и законных интересов различных субъектов, поскольку она выступает наиболее эффективным правозащитным органом в силу своей </w:t>
      </w:r>
      <w:proofErr w:type="spellStart"/>
      <w:r w:rsidR="00A30E31" w:rsidRPr="00643903">
        <w:rPr>
          <w:rFonts w:ascii="Times New Roman" w:hAnsi="Times New Roman" w:cs="Times New Roman"/>
          <w:sz w:val="28"/>
          <w:szCs w:val="28"/>
        </w:rPr>
        <w:t>централизованности</w:t>
      </w:r>
      <w:proofErr w:type="spellEnd"/>
      <w:r w:rsidR="00A30E31" w:rsidRPr="00643903">
        <w:rPr>
          <w:rFonts w:ascii="Times New Roman" w:hAnsi="Times New Roman" w:cs="Times New Roman"/>
          <w:sz w:val="28"/>
          <w:szCs w:val="28"/>
        </w:rPr>
        <w:t>, наличия особых правовых средств воздействия.</w:t>
      </w:r>
      <w:r w:rsidR="00A30E31" w:rsidRPr="00643903">
        <w:rPr>
          <w:rStyle w:val="a8"/>
          <w:rFonts w:ascii="Times New Roman" w:hAnsi="Times New Roman" w:cs="Times New Roman"/>
          <w:sz w:val="28"/>
          <w:szCs w:val="28"/>
        </w:rPr>
        <w:footnoteReference w:id="6"/>
      </w:r>
      <w:r w:rsidR="00B45197" w:rsidRPr="00643903">
        <w:rPr>
          <w:rFonts w:ascii="Times New Roman" w:hAnsi="Times New Roman" w:cs="Times New Roman"/>
          <w:sz w:val="28"/>
          <w:szCs w:val="28"/>
        </w:rPr>
        <w:t xml:space="preserve"> Данный надзор является очень многогранным и охватывает широкий круг жизненно</w:t>
      </w:r>
      <w:r w:rsidR="00582D36" w:rsidRPr="00643903">
        <w:rPr>
          <w:rFonts w:ascii="Times New Roman" w:hAnsi="Times New Roman" w:cs="Times New Roman"/>
          <w:sz w:val="28"/>
          <w:szCs w:val="28"/>
        </w:rPr>
        <w:t xml:space="preserve"> </w:t>
      </w:r>
      <w:r w:rsidR="00B45197" w:rsidRPr="00643903">
        <w:rPr>
          <w:rFonts w:ascii="Times New Roman" w:hAnsi="Times New Roman" w:cs="Times New Roman"/>
          <w:sz w:val="28"/>
          <w:szCs w:val="28"/>
        </w:rPr>
        <w:t>важных</w:t>
      </w:r>
      <w:r w:rsidR="00582D36" w:rsidRPr="00643903">
        <w:rPr>
          <w:rFonts w:ascii="Times New Roman" w:hAnsi="Times New Roman" w:cs="Times New Roman"/>
          <w:sz w:val="28"/>
          <w:szCs w:val="28"/>
        </w:rPr>
        <w:t xml:space="preserve"> вопросов для всего общества и отдельно взятой личности. Каждый год органы прокуратуры обеспечивают реальную защиту</w:t>
      </w:r>
      <w:r w:rsidR="009A4140" w:rsidRPr="00643903">
        <w:rPr>
          <w:rFonts w:ascii="Times New Roman" w:hAnsi="Times New Roman" w:cs="Times New Roman"/>
          <w:sz w:val="28"/>
          <w:szCs w:val="28"/>
        </w:rPr>
        <w:t xml:space="preserve"> </w:t>
      </w:r>
      <w:r w:rsidR="00582D36" w:rsidRPr="00643903">
        <w:rPr>
          <w:rFonts w:ascii="Times New Roman" w:hAnsi="Times New Roman" w:cs="Times New Roman"/>
          <w:sz w:val="28"/>
          <w:szCs w:val="28"/>
        </w:rPr>
        <w:t xml:space="preserve">прав около миллиона граждан. Так, в 2016 г. около 3 млн 200 тыс. нарушений закона, или почти 62% от их общего </w:t>
      </w:r>
      <w:r w:rsidR="00582D36" w:rsidRPr="00643903">
        <w:rPr>
          <w:rFonts w:ascii="Times New Roman" w:hAnsi="Times New Roman" w:cs="Times New Roman"/>
          <w:sz w:val="28"/>
          <w:szCs w:val="28"/>
        </w:rPr>
        <w:lastRenderedPageBreak/>
        <w:t>количества, выявлено и пресечено прокурорами в сфере соблюдения прав и свобод человека и гражданина</w:t>
      </w:r>
      <w:r w:rsidR="009A4140" w:rsidRPr="00643903">
        <w:rPr>
          <w:rFonts w:ascii="Times New Roman" w:hAnsi="Times New Roman" w:cs="Times New Roman"/>
          <w:sz w:val="28"/>
          <w:szCs w:val="28"/>
        </w:rPr>
        <w:t>.</w:t>
      </w:r>
      <w:r w:rsidR="009A4140" w:rsidRPr="00643903">
        <w:rPr>
          <w:rStyle w:val="a8"/>
          <w:rFonts w:ascii="Times New Roman" w:hAnsi="Times New Roman" w:cs="Times New Roman"/>
          <w:sz w:val="28"/>
          <w:szCs w:val="28"/>
        </w:rPr>
        <w:footnoteReference w:id="7"/>
      </w:r>
      <w:r w:rsidR="00EC074C" w:rsidRPr="00643903">
        <w:rPr>
          <w:rFonts w:ascii="Times New Roman" w:hAnsi="Times New Roman" w:cs="Times New Roman"/>
          <w:sz w:val="28"/>
          <w:szCs w:val="28"/>
        </w:rPr>
        <w:t xml:space="preserve"> Эта статистика отражает, что на данном этапе в нашем государстве права людей все еще по-прежнему н</w:t>
      </w:r>
      <w:r w:rsidR="00643903">
        <w:rPr>
          <w:rFonts w:ascii="Times New Roman" w:hAnsi="Times New Roman" w:cs="Times New Roman"/>
          <w:sz w:val="28"/>
          <w:szCs w:val="28"/>
        </w:rPr>
        <w:t>е</w:t>
      </w:r>
      <w:r w:rsidR="00EC074C" w:rsidRPr="00643903">
        <w:rPr>
          <w:rFonts w:ascii="Times New Roman" w:hAnsi="Times New Roman" w:cs="Times New Roman"/>
          <w:sz w:val="28"/>
          <w:szCs w:val="28"/>
        </w:rPr>
        <w:t xml:space="preserve"> сформировано реальное уважение к человеку, его правам, свободам и законным интересам как со стороны представителей власти, так и других людей.</w:t>
      </w:r>
      <w:r w:rsidR="00643903">
        <w:rPr>
          <w:rFonts w:ascii="Times New Roman" w:hAnsi="Times New Roman" w:cs="Times New Roman"/>
          <w:sz w:val="28"/>
          <w:szCs w:val="28"/>
        </w:rPr>
        <w:t xml:space="preserve"> </w:t>
      </w:r>
      <w:r w:rsidR="00DD013E">
        <w:rPr>
          <w:rFonts w:ascii="Times New Roman" w:hAnsi="Times New Roman" w:cs="Times New Roman"/>
          <w:sz w:val="28"/>
          <w:szCs w:val="28"/>
        </w:rPr>
        <w:t>Более того, количество обращений в органы прокуратуры значительно превышает показатели судебных обращений на нарушение прав и свобод.</w:t>
      </w:r>
      <w:r w:rsidR="00DD013E" w:rsidRPr="00DD013E">
        <w:t xml:space="preserve"> </w:t>
      </w:r>
      <w:r w:rsidR="00DD013E" w:rsidRPr="00DD013E">
        <w:rPr>
          <w:rFonts w:ascii="Times New Roman" w:hAnsi="Times New Roman" w:cs="Times New Roman"/>
          <w:sz w:val="28"/>
          <w:szCs w:val="28"/>
        </w:rPr>
        <w:t>Так, за последние 10 месяцев 2015 года в органы прокуратуры поступило более 4 млн письменных обращений, тогда как 5 лет назад эта цифра достигала 3,3 млн чел. Это говорит об активизации правозащитной роли прокуратуры и повышении эффективности деятельности, направленной на восстановление нарушенных прав граждан</w:t>
      </w:r>
      <w:r w:rsidR="00DD013E">
        <w:rPr>
          <w:rFonts w:ascii="Times New Roman" w:hAnsi="Times New Roman" w:cs="Times New Roman"/>
          <w:sz w:val="28"/>
          <w:szCs w:val="28"/>
        </w:rPr>
        <w:t>.</w:t>
      </w:r>
      <w:r w:rsidR="00DD013E">
        <w:rPr>
          <w:rStyle w:val="a8"/>
          <w:rFonts w:ascii="Times New Roman" w:hAnsi="Times New Roman" w:cs="Times New Roman"/>
          <w:sz w:val="28"/>
          <w:szCs w:val="28"/>
        </w:rPr>
        <w:footnoteReference w:id="8"/>
      </w:r>
      <w:r w:rsidR="00DD013E">
        <w:rPr>
          <w:rFonts w:ascii="Times New Roman" w:hAnsi="Times New Roman" w:cs="Times New Roman"/>
          <w:sz w:val="28"/>
          <w:szCs w:val="28"/>
        </w:rPr>
        <w:t xml:space="preserve"> Анализируя деятельность прокуратуры в рамках надзора за соблюдением прав и свобод человека и гражданина можно сказать следующее, что, осуществляя данный </w:t>
      </w:r>
      <w:proofErr w:type="spellStart"/>
      <w:r w:rsidR="00DD013E">
        <w:rPr>
          <w:rFonts w:ascii="Times New Roman" w:hAnsi="Times New Roman" w:cs="Times New Roman"/>
          <w:sz w:val="28"/>
          <w:szCs w:val="28"/>
        </w:rPr>
        <w:t>надзор</w:t>
      </w:r>
      <w:r w:rsidR="007B6CA2">
        <w:rPr>
          <w:rFonts w:ascii="Times New Roman" w:hAnsi="Times New Roman" w:cs="Times New Roman"/>
          <w:sz w:val="28"/>
          <w:szCs w:val="28"/>
        </w:rPr>
        <w:t>,</w:t>
      </w:r>
      <w:r w:rsidR="00DD013E">
        <w:rPr>
          <w:rFonts w:ascii="Times New Roman" w:hAnsi="Times New Roman" w:cs="Times New Roman"/>
          <w:sz w:val="28"/>
          <w:szCs w:val="28"/>
        </w:rPr>
        <w:t>прокуратура</w:t>
      </w:r>
      <w:proofErr w:type="spellEnd"/>
      <w:r w:rsidR="00DD013E">
        <w:rPr>
          <w:rFonts w:ascii="Times New Roman" w:hAnsi="Times New Roman" w:cs="Times New Roman"/>
          <w:sz w:val="28"/>
          <w:szCs w:val="28"/>
        </w:rPr>
        <w:t xml:space="preserve"> </w:t>
      </w:r>
      <w:r w:rsidR="001C59CD">
        <w:rPr>
          <w:rFonts w:ascii="Times New Roman" w:hAnsi="Times New Roman" w:cs="Times New Roman"/>
          <w:sz w:val="28"/>
          <w:szCs w:val="28"/>
        </w:rPr>
        <w:t>преследует цель достижения такого состояния законности, чтобы все права и свободы людей соблюдались</w:t>
      </w:r>
      <w:r w:rsidR="00000586">
        <w:rPr>
          <w:rFonts w:ascii="Times New Roman" w:hAnsi="Times New Roman" w:cs="Times New Roman"/>
          <w:sz w:val="28"/>
          <w:szCs w:val="28"/>
        </w:rPr>
        <w:t xml:space="preserve"> всеми</w:t>
      </w:r>
      <w:r w:rsidR="00E2354E">
        <w:rPr>
          <w:rFonts w:ascii="Times New Roman" w:hAnsi="Times New Roman" w:cs="Times New Roman"/>
          <w:sz w:val="28"/>
          <w:szCs w:val="28"/>
        </w:rPr>
        <w:t xml:space="preserve"> государственными </w:t>
      </w:r>
      <w:r w:rsidR="00000586">
        <w:rPr>
          <w:rFonts w:ascii="Times New Roman" w:hAnsi="Times New Roman" w:cs="Times New Roman"/>
          <w:sz w:val="28"/>
          <w:szCs w:val="28"/>
        </w:rPr>
        <w:t xml:space="preserve"> органами и должностными лицами, а также самими людьми.</w:t>
      </w:r>
    </w:p>
    <w:p w:rsidR="00C054D3" w:rsidRPr="00643903" w:rsidRDefault="00C054D3" w:rsidP="00CD7464">
      <w:pPr>
        <w:spacing w:line="360" w:lineRule="auto"/>
        <w:jc w:val="both"/>
        <w:rPr>
          <w:rFonts w:ascii="Times New Roman" w:hAnsi="Times New Roman" w:cs="Times New Roman"/>
          <w:sz w:val="28"/>
          <w:szCs w:val="28"/>
        </w:rPr>
      </w:pPr>
      <w:r w:rsidRPr="00643903">
        <w:rPr>
          <w:rFonts w:ascii="Times New Roman" w:hAnsi="Times New Roman" w:cs="Times New Roman"/>
          <w:sz w:val="28"/>
          <w:szCs w:val="28"/>
        </w:rPr>
        <w:t xml:space="preserve">Таким образом, можно сказать, что благодаря прокурорскому надзору обеспечивается законность на свей территории страны, так как прокуратура является органом-гарантом соблюдения действующего законодательства во всех сферах общества. </w:t>
      </w:r>
    </w:p>
    <w:p w:rsidR="002051C7" w:rsidRPr="00643903" w:rsidRDefault="002051C7" w:rsidP="00CD7464">
      <w:pPr>
        <w:pStyle w:val="a4"/>
        <w:rPr>
          <w:i/>
        </w:rPr>
      </w:pPr>
    </w:p>
    <w:p w:rsidR="002051C7" w:rsidRPr="00643903" w:rsidRDefault="002051C7" w:rsidP="00CD7464">
      <w:pPr>
        <w:spacing w:line="360" w:lineRule="auto"/>
        <w:jc w:val="both"/>
        <w:rPr>
          <w:rFonts w:ascii="Times New Roman" w:hAnsi="Times New Roman" w:cs="Times New Roman"/>
          <w:sz w:val="28"/>
          <w:szCs w:val="28"/>
        </w:rPr>
      </w:pPr>
    </w:p>
    <w:p w:rsidR="002051C7" w:rsidRPr="00643903" w:rsidRDefault="002051C7" w:rsidP="00CD7464">
      <w:pPr>
        <w:spacing w:line="360" w:lineRule="auto"/>
        <w:jc w:val="both"/>
        <w:rPr>
          <w:rFonts w:ascii="Times New Roman" w:hAnsi="Times New Roman" w:cs="Times New Roman"/>
          <w:i/>
          <w:sz w:val="28"/>
          <w:szCs w:val="28"/>
        </w:rPr>
      </w:pPr>
    </w:p>
    <w:p w:rsidR="002051C7" w:rsidRPr="00643903" w:rsidRDefault="00643903" w:rsidP="00CD7464">
      <w:r>
        <w:tab/>
      </w:r>
    </w:p>
    <w:p w:rsidR="002051C7" w:rsidRPr="00DD013E" w:rsidRDefault="002051C7" w:rsidP="00CD7464">
      <w:pPr>
        <w:spacing w:line="360" w:lineRule="auto"/>
        <w:jc w:val="both"/>
        <w:rPr>
          <w:rFonts w:ascii="Times New Roman" w:hAnsi="Times New Roman" w:cs="Times New Roman"/>
          <w:sz w:val="28"/>
          <w:szCs w:val="28"/>
        </w:rPr>
      </w:pPr>
    </w:p>
    <w:p w:rsidR="00E2354E" w:rsidRDefault="00E2354E" w:rsidP="00916E4A"/>
    <w:p w:rsidR="00A93158" w:rsidRDefault="006E7570" w:rsidP="00CD7464">
      <w:pPr>
        <w:pStyle w:val="1"/>
        <w:numPr>
          <w:ilvl w:val="0"/>
          <w:numId w:val="5"/>
        </w:numPr>
        <w:suppressAutoHyphens/>
        <w:spacing w:line="360" w:lineRule="auto"/>
        <w:ind w:left="714" w:hanging="357"/>
        <w:jc w:val="center"/>
        <w:rPr>
          <w:rFonts w:ascii="Times New Roman" w:hAnsi="Times New Roman" w:cs="Times New Roman"/>
          <w:color w:val="000000" w:themeColor="text1"/>
          <w:sz w:val="28"/>
          <w:szCs w:val="28"/>
        </w:rPr>
      </w:pPr>
      <w:bookmarkStart w:id="4" w:name="_Toc500100429"/>
      <w:r w:rsidRPr="00CA2654">
        <w:rPr>
          <w:rFonts w:ascii="Times New Roman" w:hAnsi="Times New Roman" w:cs="Times New Roman"/>
          <w:color w:val="000000" w:themeColor="text1"/>
          <w:sz w:val="28"/>
          <w:szCs w:val="28"/>
        </w:rPr>
        <w:lastRenderedPageBreak/>
        <w:t>ВЗАИМОДЕЙСТВИЕ ПРОКУРАТУРЫ С ДРУГИМИ ОРГАНАМ</w:t>
      </w:r>
      <w:r w:rsidR="00CA2654" w:rsidRPr="00CA2654">
        <w:rPr>
          <w:rFonts w:ascii="Times New Roman" w:hAnsi="Times New Roman" w:cs="Times New Roman"/>
          <w:color w:val="000000" w:themeColor="text1"/>
          <w:sz w:val="28"/>
          <w:szCs w:val="28"/>
        </w:rPr>
        <w:t xml:space="preserve"> </w:t>
      </w:r>
      <w:r w:rsidRPr="00CA2654">
        <w:rPr>
          <w:rFonts w:ascii="Times New Roman" w:hAnsi="Times New Roman" w:cs="Times New Roman"/>
          <w:color w:val="000000" w:themeColor="text1"/>
          <w:sz w:val="28"/>
          <w:szCs w:val="28"/>
        </w:rPr>
        <w:t>ГОСУДАРСТВЕННОЙ ВЛАСТИ</w:t>
      </w:r>
      <w:bookmarkEnd w:id="4"/>
    </w:p>
    <w:p w:rsidR="0009604F" w:rsidRDefault="00A93158" w:rsidP="0009604F">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В первом пункте исследования были обозначены и проанализированы основные направления деятельности прокуратуры. </w:t>
      </w:r>
      <w:r w:rsidR="006331D9">
        <w:rPr>
          <w:rFonts w:ascii="Times New Roman" w:hAnsi="Times New Roman" w:cs="Times New Roman"/>
          <w:sz w:val="28"/>
          <w:szCs w:val="28"/>
        </w:rPr>
        <w:t xml:space="preserve">Ознакомившись с ними, </w:t>
      </w:r>
      <w:r>
        <w:rPr>
          <w:rFonts w:ascii="Times New Roman" w:hAnsi="Times New Roman" w:cs="Times New Roman"/>
          <w:sz w:val="28"/>
          <w:szCs w:val="28"/>
        </w:rPr>
        <w:t>следует</w:t>
      </w:r>
      <w:r w:rsidR="006331D9">
        <w:rPr>
          <w:rFonts w:ascii="Times New Roman" w:hAnsi="Times New Roman" w:cs="Times New Roman"/>
          <w:sz w:val="28"/>
          <w:szCs w:val="28"/>
        </w:rPr>
        <w:t xml:space="preserve"> рассмотреть, каким</w:t>
      </w:r>
      <w:r>
        <w:rPr>
          <w:rFonts w:ascii="Times New Roman" w:hAnsi="Times New Roman" w:cs="Times New Roman"/>
          <w:sz w:val="28"/>
          <w:szCs w:val="28"/>
        </w:rPr>
        <w:t xml:space="preserve"> </w:t>
      </w:r>
      <w:r w:rsidR="006331D9">
        <w:rPr>
          <w:rFonts w:ascii="Times New Roman" w:hAnsi="Times New Roman" w:cs="Times New Roman"/>
          <w:sz w:val="28"/>
          <w:szCs w:val="28"/>
        </w:rPr>
        <w:t>образом</w:t>
      </w:r>
      <w:r>
        <w:rPr>
          <w:rFonts w:ascii="Times New Roman" w:hAnsi="Times New Roman" w:cs="Times New Roman"/>
          <w:sz w:val="28"/>
          <w:szCs w:val="28"/>
        </w:rPr>
        <w:t xml:space="preserve"> прокуратура взаимодействует </w:t>
      </w:r>
      <w:r w:rsidR="006331D9">
        <w:rPr>
          <w:rFonts w:ascii="Times New Roman" w:hAnsi="Times New Roman" w:cs="Times New Roman"/>
          <w:sz w:val="28"/>
          <w:szCs w:val="28"/>
        </w:rPr>
        <w:t>с другими государственными органами. Какое значение она имеет в государственной системе власти.</w:t>
      </w:r>
    </w:p>
    <w:p w:rsidR="0009604F" w:rsidRPr="00511D96" w:rsidRDefault="00E762EF" w:rsidP="00511D96">
      <w:pPr>
        <w:pStyle w:val="3"/>
        <w:spacing w:line="360" w:lineRule="auto"/>
        <w:rPr>
          <w:rFonts w:ascii="Times New Roman" w:hAnsi="Times New Roman" w:cs="Times New Roman"/>
          <w:color w:val="000000" w:themeColor="text1"/>
          <w:sz w:val="28"/>
          <w:szCs w:val="28"/>
        </w:rPr>
      </w:pPr>
      <w:bookmarkStart w:id="5" w:name="_Toc500100430"/>
      <w:r w:rsidRPr="00511D96">
        <w:rPr>
          <w:rFonts w:ascii="Times New Roman" w:hAnsi="Times New Roman" w:cs="Times New Roman"/>
          <w:color w:val="000000" w:themeColor="text1"/>
          <w:sz w:val="28"/>
          <w:szCs w:val="28"/>
        </w:rPr>
        <w:t xml:space="preserve">2.1 </w:t>
      </w:r>
      <w:r w:rsidR="002051C7" w:rsidRPr="00511D96">
        <w:rPr>
          <w:rFonts w:ascii="Times New Roman" w:hAnsi="Times New Roman" w:cs="Times New Roman"/>
          <w:color w:val="000000" w:themeColor="text1"/>
          <w:sz w:val="28"/>
          <w:szCs w:val="28"/>
        </w:rPr>
        <w:t xml:space="preserve">Взаимодействие прокуратуры с </w:t>
      </w:r>
      <w:r w:rsidR="00E35557" w:rsidRPr="00511D96">
        <w:rPr>
          <w:rFonts w:ascii="Times New Roman" w:hAnsi="Times New Roman" w:cs="Times New Roman"/>
          <w:color w:val="000000" w:themeColor="text1"/>
          <w:sz w:val="28"/>
          <w:szCs w:val="28"/>
        </w:rPr>
        <w:t>законодательными органами</w:t>
      </w:r>
      <w:bookmarkEnd w:id="5"/>
    </w:p>
    <w:p w:rsidR="00AD174C" w:rsidRDefault="00AD174C" w:rsidP="00592BE0">
      <w:pPr>
        <w:spacing w:line="360" w:lineRule="auto"/>
        <w:jc w:val="both"/>
        <w:rPr>
          <w:rFonts w:ascii="Times New Roman" w:hAnsi="Times New Roman" w:cs="Times New Roman"/>
          <w:sz w:val="28"/>
          <w:szCs w:val="28"/>
        </w:rPr>
      </w:pPr>
      <w:r w:rsidRPr="00C13A91">
        <w:rPr>
          <w:rFonts w:ascii="Times New Roman" w:hAnsi="Times New Roman" w:cs="Times New Roman"/>
          <w:sz w:val="28"/>
          <w:szCs w:val="28"/>
        </w:rPr>
        <w:t xml:space="preserve">Взаимодействие прокуратуры с законодательными органами власти состоит прежде в том, </w:t>
      </w:r>
      <w:r w:rsidR="00C13A91" w:rsidRPr="00C13A91">
        <w:rPr>
          <w:rFonts w:ascii="Times New Roman" w:hAnsi="Times New Roman" w:cs="Times New Roman"/>
          <w:sz w:val="28"/>
          <w:szCs w:val="28"/>
        </w:rPr>
        <w:t>что Федеральное</w:t>
      </w:r>
      <w:r w:rsidR="00117F8B">
        <w:rPr>
          <w:rFonts w:ascii="Times New Roman" w:hAnsi="Times New Roman" w:cs="Times New Roman"/>
          <w:sz w:val="28"/>
          <w:szCs w:val="28"/>
        </w:rPr>
        <w:t xml:space="preserve"> С</w:t>
      </w:r>
      <w:r w:rsidR="00C13A91" w:rsidRPr="00C13A91">
        <w:rPr>
          <w:rFonts w:ascii="Times New Roman" w:hAnsi="Times New Roman" w:cs="Times New Roman"/>
          <w:sz w:val="28"/>
          <w:szCs w:val="28"/>
        </w:rPr>
        <w:t>обрание принимает законы, а прокуратура как федеральный орган власти осуществляет надзор за соблюдением действующего законодательства</w:t>
      </w:r>
      <w:r w:rsidR="009546DC">
        <w:rPr>
          <w:rFonts w:ascii="Times New Roman" w:hAnsi="Times New Roman" w:cs="Times New Roman"/>
          <w:sz w:val="28"/>
          <w:szCs w:val="28"/>
        </w:rPr>
        <w:t>,</w:t>
      </w:r>
      <w:r w:rsidR="00C13A91" w:rsidRPr="00C13A91">
        <w:rPr>
          <w:rFonts w:ascii="Times New Roman" w:hAnsi="Times New Roman" w:cs="Times New Roman"/>
          <w:sz w:val="28"/>
          <w:szCs w:val="28"/>
        </w:rPr>
        <w:t xml:space="preserve"> </w:t>
      </w:r>
      <w:r w:rsidR="009546DC">
        <w:rPr>
          <w:rFonts w:ascii="Times New Roman" w:hAnsi="Times New Roman" w:cs="Times New Roman"/>
          <w:sz w:val="28"/>
          <w:szCs w:val="28"/>
        </w:rPr>
        <w:t xml:space="preserve">то </w:t>
      </w:r>
      <w:r w:rsidR="009546DC" w:rsidRPr="00C13A91">
        <w:rPr>
          <w:rFonts w:ascii="Times New Roman" w:hAnsi="Times New Roman" w:cs="Times New Roman"/>
          <w:sz w:val="28"/>
          <w:szCs w:val="28"/>
        </w:rPr>
        <w:t>есть</w:t>
      </w:r>
      <w:r w:rsidR="00C13A91" w:rsidRPr="00C13A91">
        <w:rPr>
          <w:rFonts w:ascii="Times New Roman" w:hAnsi="Times New Roman" w:cs="Times New Roman"/>
          <w:sz w:val="28"/>
          <w:szCs w:val="28"/>
        </w:rPr>
        <w:t xml:space="preserve"> принимаемые Федеральным </w:t>
      </w:r>
      <w:r w:rsidR="009546DC">
        <w:rPr>
          <w:rFonts w:ascii="Times New Roman" w:hAnsi="Times New Roman" w:cs="Times New Roman"/>
          <w:sz w:val="28"/>
          <w:szCs w:val="28"/>
        </w:rPr>
        <w:t>С</w:t>
      </w:r>
      <w:r w:rsidR="00C13A91" w:rsidRPr="00C13A91">
        <w:rPr>
          <w:rFonts w:ascii="Times New Roman" w:hAnsi="Times New Roman" w:cs="Times New Roman"/>
          <w:sz w:val="28"/>
          <w:szCs w:val="28"/>
        </w:rPr>
        <w:t>обранием законы являются предметом прокурорского надзора</w:t>
      </w:r>
      <w:r w:rsidR="007237F3">
        <w:rPr>
          <w:rFonts w:ascii="Times New Roman" w:hAnsi="Times New Roman" w:cs="Times New Roman"/>
          <w:sz w:val="28"/>
          <w:szCs w:val="28"/>
        </w:rPr>
        <w:t>.</w:t>
      </w:r>
      <w:r w:rsidR="007237F3" w:rsidRPr="007237F3">
        <w:t xml:space="preserve"> </w:t>
      </w:r>
      <w:r w:rsidR="007237F3" w:rsidRPr="007237F3">
        <w:rPr>
          <w:rFonts w:ascii="Times New Roman" w:hAnsi="Times New Roman" w:cs="Times New Roman"/>
          <w:sz w:val="28"/>
          <w:szCs w:val="28"/>
        </w:rPr>
        <w:t>Деменкова Е.Б.</w:t>
      </w:r>
      <w:r w:rsidR="007237F3">
        <w:rPr>
          <w:rFonts w:ascii="Times New Roman" w:hAnsi="Times New Roman" w:cs="Times New Roman"/>
          <w:sz w:val="28"/>
          <w:szCs w:val="28"/>
        </w:rPr>
        <w:t xml:space="preserve"> о данном случае говорит о том, что </w:t>
      </w:r>
      <w:r w:rsidR="007237F3" w:rsidRPr="007237F3">
        <w:rPr>
          <w:rFonts w:ascii="Times New Roman" w:hAnsi="Times New Roman" w:cs="Times New Roman"/>
          <w:sz w:val="28"/>
          <w:szCs w:val="28"/>
        </w:rPr>
        <w:t>прокуратура и Федеральное собрание РФ представляют собой</w:t>
      </w:r>
      <w:r w:rsidR="007237F3">
        <w:rPr>
          <w:rFonts w:ascii="Times New Roman" w:hAnsi="Times New Roman" w:cs="Times New Roman"/>
          <w:sz w:val="28"/>
          <w:szCs w:val="28"/>
        </w:rPr>
        <w:t xml:space="preserve"> </w:t>
      </w:r>
      <w:r w:rsidR="007237F3" w:rsidRPr="007237F3">
        <w:rPr>
          <w:rFonts w:ascii="Times New Roman" w:hAnsi="Times New Roman" w:cs="Times New Roman"/>
          <w:sz w:val="28"/>
          <w:szCs w:val="28"/>
        </w:rPr>
        <w:t>две самостоятельные системы сдержек и противовесов, которые не только сотрудничают друг с другом, но и владеют нужным комплектом средств, дозволяющим сдерживать друг друга от произвола. Беря во внимание состояние прокуратуры, анализ ее сегодняшних отношений с органами законодательной ветви власти представляет особенный интерес.</w:t>
      </w:r>
      <w:r w:rsidR="007237F3">
        <w:rPr>
          <w:rFonts w:ascii="Times New Roman" w:hAnsi="Times New Roman" w:cs="Times New Roman"/>
          <w:sz w:val="28"/>
          <w:szCs w:val="28"/>
        </w:rPr>
        <w:t xml:space="preserve"> </w:t>
      </w:r>
      <w:r w:rsidR="009546DC">
        <w:rPr>
          <w:rFonts w:ascii="Times New Roman" w:hAnsi="Times New Roman" w:cs="Times New Roman"/>
          <w:sz w:val="28"/>
          <w:szCs w:val="28"/>
        </w:rPr>
        <w:t xml:space="preserve"> Таким образом, сферой взаимодействия п</w:t>
      </w:r>
      <w:r w:rsidR="009546DC" w:rsidRPr="00C13A91">
        <w:rPr>
          <w:rFonts w:ascii="Times New Roman" w:hAnsi="Times New Roman" w:cs="Times New Roman"/>
          <w:sz w:val="28"/>
          <w:szCs w:val="28"/>
        </w:rPr>
        <w:t>рокуратуры</w:t>
      </w:r>
      <w:r w:rsidR="00117F8B">
        <w:rPr>
          <w:rFonts w:ascii="Times New Roman" w:hAnsi="Times New Roman" w:cs="Times New Roman"/>
          <w:sz w:val="28"/>
          <w:szCs w:val="28"/>
        </w:rPr>
        <w:t xml:space="preserve"> и </w:t>
      </w:r>
      <w:r w:rsidR="009546DC">
        <w:rPr>
          <w:rFonts w:ascii="Times New Roman" w:hAnsi="Times New Roman" w:cs="Times New Roman"/>
          <w:sz w:val="28"/>
          <w:szCs w:val="28"/>
        </w:rPr>
        <w:t xml:space="preserve">законодательных органов является правотворчество. </w:t>
      </w:r>
      <w:r w:rsidR="007237F3">
        <w:rPr>
          <w:rStyle w:val="a8"/>
          <w:rFonts w:ascii="Times New Roman" w:hAnsi="Times New Roman" w:cs="Times New Roman"/>
          <w:sz w:val="28"/>
          <w:szCs w:val="28"/>
        </w:rPr>
        <w:footnoteReference w:id="9"/>
      </w:r>
    </w:p>
    <w:p w:rsidR="007237F3" w:rsidRDefault="007237F3" w:rsidP="00592BE0">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Согласно статье </w:t>
      </w:r>
      <w:r w:rsidR="00A34466">
        <w:rPr>
          <w:rFonts w:ascii="Times New Roman" w:hAnsi="Times New Roman" w:cs="Times New Roman"/>
          <w:sz w:val="28"/>
          <w:szCs w:val="28"/>
        </w:rPr>
        <w:t xml:space="preserve">12 Федерального закона </w:t>
      </w:r>
      <w:r w:rsidR="00A34466" w:rsidRPr="00A34466">
        <w:rPr>
          <w:rFonts w:ascii="Times New Roman" w:hAnsi="Times New Roman" w:cs="Times New Roman"/>
          <w:sz w:val="28"/>
          <w:szCs w:val="28"/>
        </w:rPr>
        <w:t>"О прокуратуре Российской Федерации"</w:t>
      </w:r>
      <w:r w:rsidR="00A34466">
        <w:rPr>
          <w:rFonts w:ascii="Times New Roman" w:hAnsi="Times New Roman" w:cs="Times New Roman"/>
          <w:sz w:val="28"/>
          <w:szCs w:val="28"/>
        </w:rPr>
        <w:t xml:space="preserve"> Генеральный прокурор должен предоставлять ежегодный отчет о состоянии правопорядка в стране Федеральному Собранию</w:t>
      </w:r>
      <w:r w:rsidR="005E1C04">
        <w:rPr>
          <w:rFonts w:ascii="Times New Roman" w:hAnsi="Times New Roman" w:cs="Times New Roman"/>
          <w:sz w:val="28"/>
          <w:szCs w:val="28"/>
        </w:rPr>
        <w:t xml:space="preserve"> и Президенту Российской Федерации</w:t>
      </w:r>
      <w:r w:rsidR="00A34466">
        <w:rPr>
          <w:rFonts w:ascii="Times New Roman" w:hAnsi="Times New Roman" w:cs="Times New Roman"/>
          <w:sz w:val="28"/>
          <w:szCs w:val="28"/>
        </w:rPr>
        <w:t xml:space="preserve">. В котором должна содержать не только информация о состоянии законности, но и предложения по улучшению правового регулирования общественных отношений. </w:t>
      </w:r>
      <w:r w:rsidR="007E22B6" w:rsidRPr="007E22B6">
        <w:rPr>
          <w:rFonts w:ascii="Times New Roman" w:hAnsi="Times New Roman" w:cs="Times New Roman"/>
          <w:sz w:val="28"/>
          <w:szCs w:val="28"/>
        </w:rPr>
        <w:t xml:space="preserve">Важно отметить, что Совет Федерации и Государственная дума РФ, их комитеты регулярно направляют в Генеральную прокуратуру РФ </w:t>
      </w:r>
      <w:r w:rsidR="007E22B6" w:rsidRPr="007E22B6">
        <w:rPr>
          <w:rFonts w:ascii="Times New Roman" w:hAnsi="Times New Roman" w:cs="Times New Roman"/>
          <w:sz w:val="28"/>
          <w:szCs w:val="28"/>
        </w:rPr>
        <w:lastRenderedPageBreak/>
        <w:t>законопроекты на правовую экспертизу.</w:t>
      </w:r>
      <w:r w:rsidR="007E22B6">
        <w:rPr>
          <w:rStyle w:val="a8"/>
          <w:rFonts w:ascii="Times New Roman" w:hAnsi="Times New Roman" w:cs="Times New Roman"/>
          <w:sz w:val="28"/>
          <w:szCs w:val="28"/>
        </w:rPr>
        <w:footnoteReference w:id="10"/>
      </w:r>
      <w:r w:rsidR="00A55AC2">
        <w:rPr>
          <w:rFonts w:ascii="Times New Roman" w:hAnsi="Times New Roman" w:cs="Times New Roman"/>
          <w:sz w:val="28"/>
          <w:szCs w:val="28"/>
        </w:rPr>
        <w:t xml:space="preserve">Контрольные полномочия Федерального Собрания над прокуратурой заключаются, как уже раньше отмечалось, в подотчётности прокуратуры, а также в том, что Государственная Дума должна одобрить кандидатуру на должность генерального прокурора. </w:t>
      </w:r>
    </w:p>
    <w:p w:rsidR="00572915" w:rsidRDefault="00572915" w:rsidP="00592BE0">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Очень важно отметить, что прокуратура не может быть отнесена к законодательной власти. Это прежде всего связано с тем, что </w:t>
      </w:r>
      <w:r w:rsidRPr="00572915">
        <w:rPr>
          <w:rFonts w:ascii="Times New Roman" w:hAnsi="Times New Roman" w:cs="Times New Roman"/>
          <w:sz w:val="28"/>
          <w:szCs w:val="28"/>
        </w:rPr>
        <w:t>в соответствии со статьей 94 Конституции РФ Федеральное Собрание является представительным и законодательным органом Российской Федерации, которой обладает исключительным правом издавать законы</w:t>
      </w:r>
      <w:r>
        <w:rPr>
          <w:rFonts w:ascii="Times New Roman" w:hAnsi="Times New Roman" w:cs="Times New Roman"/>
          <w:sz w:val="28"/>
          <w:szCs w:val="28"/>
        </w:rPr>
        <w:t>. Таким образом</w:t>
      </w:r>
      <w:r w:rsidR="007631B7">
        <w:rPr>
          <w:rFonts w:ascii="Times New Roman" w:hAnsi="Times New Roman" w:cs="Times New Roman"/>
          <w:sz w:val="28"/>
          <w:szCs w:val="28"/>
        </w:rPr>
        <w:t>,</w:t>
      </w:r>
      <w:r>
        <w:rPr>
          <w:rFonts w:ascii="Times New Roman" w:hAnsi="Times New Roman" w:cs="Times New Roman"/>
          <w:sz w:val="28"/>
          <w:szCs w:val="28"/>
        </w:rPr>
        <w:t xml:space="preserve"> в компетенцию прокуратуры не входит издание законом. </w:t>
      </w:r>
      <w:r w:rsidR="00E13840">
        <w:rPr>
          <w:rFonts w:ascii="Times New Roman" w:hAnsi="Times New Roman" w:cs="Times New Roman"/>
          <w:sz w:val="28"/>
          <w:szCs w:val="28"/>
        </w:rPr>
        <w:t>В статье 9 Федерально закона «О прокуратуре Российской Федерации» сказано, что  п</w:t>
      </w:r>
      <w:r w:rsidR="00E13840" w:rsidRPr="00E13840">
        <w:rPr>
          <w:rFonts w:ascii="Times New Roman" w:hAnsi="Times New Roman" w:cs="Times New Roman"/>
          <w:sz w:val="28"/>
          <w:szCs w:val="28"/>
        </w:rPr>
        <w:t>рокурор при установлении в ходе осуществления своих полномочий необходимости совершенствования действующих нормативных правовых актов вправе вносить в законодательные органы и органы, обладающие правом законодательной инициативы, соответствующего и нижестоящего уровней предложения об изменении, о дополнении, об отмене или о принятии законов и иных нормативных правовых актов.</w:t>
      </w:r>
      <w:r w:rsidR="00E13840">
        <w:rPr>
          <w:rStyle w:val="a8"/>
          <w:rFonts w:ascii="Times New Roman" w:hAnsi="Times New Roman" w:cs="Times New Roman"/>
          <w:sz w:val="28"/>
          <w:szCs w:val="28"/>
        </w:rPr>
        <w:footnoteReference w:id="11"/>
      </w:r>
      <w:r w:rsidR="00E13840">
        <w:rPr>
          <w:rFonts w:ascii="Times New Roman" w:hAnsi="Times New Roman" w:cs="Times New Roman"/>
          <w:sz w:val="28"/>
          <w:szCs w:val="28"/>
        </w:rPr>
        <w:t xml:space="preserve"> </w:t>
      </w:r>
      <w:r w:rsidR="007631B7">
        <w:rPr>
          <w:rFonts w:ascii="Times New Roman" w:hAnsi="Times New Roman" w:cs="Times New Roman"/>
          <w:sz w:val="28"/>
          <w:szCs w:val="28"/>
        </w:rPr>
        <w:t>Это право играет очень важную роль, ведь именно прокуратура знает о состоянии законности в стране, о реальном действии законов, а также о возможных пробелах в действующем законодательстве, которые следует устранить.</w:t>
      </w:r>
      <w:r w:rsidR="00E13840">
        <w:rPr>
          <w:rFonts w:ascii="Times New Roman" w:hAnsi="Times New Roman" w:cs="Times New Roman"/>
          <w:sz w:val="28"/>
          <w:szCs w:val="28"/>
        </w:rPr>
        <w:t xml:space="preserve"> Благодаря именно этому праву прокуратура осуществляет значительное влияние на правотворческую деятельность законодательных органов, так как прокуратура осуществляет надзор</w:t>
      </w:r>
      <w:r w:rsidR="006331A3">
        <w:rPr>
          <w:rFonts w:ascii="Times New Roman" w:hAnsi="Times New Roman" w:cs="Times New Roman"/>
          <w:sz w:val="28"/>
          <w:szCs w:val="28"/>
        </w:rPr>
        <w:t>, чтобы все издаваемые ими нормативно-правовые акты соответствовали Конституции Российской и действующему законодательству.</w:t>
      </w:r>
    </w:p>
    <w:p w:rsidR="006331A3" w:rsidRDefault="006331A3" w:rsidP="00592BE0">
      <w:pPr>
        <w:spacing w:line="360" w:lineRule="auto"/>
        <w:jc w:val="both"/>
        <w:rPr>
          <w:rFonts w:ascii="Times New Roman" w:hAnsi="Times New Roman" w:cs="Times New Roman"/>
          <w:sz w:val="28"/>
          <w:szCs w:val="28"/>
        </w:rPr>
      </w:pPr>
      <w:r>
        <w:rPr>
          <w:rFonts w:ascii="Times New Roman" w:hAnsi="Times New Roman" w:cs="Times New Roman"/>
          <w:sz w:val="28"/>
          <w:szCs w:val="28"/>
        </w:rPr>
        <w:t>Таким образом можно сделать вывод, что прокуратура не обладает правом законодательной инициативы</w:t>
      </w:r>
      <w:r w:rsidR="00CF1849">
        <w:rPr>
          <w:rFonts w:ascii="Times New Roman" w:hAnsi="Times New Roman" w:cs="Times New Roman"/>
          <w:sz w:val="28"/>
          <w:szCs w:val="28"/>
        </w:rPr>
        <w:t xml:space="preserve">, но она имеет огромное значение для законодательных </w:t>
      </w:r>
      <w:r w:rsidR="00CF1849">
        <w:rPr>
          <w:rFonts w:ascii="Times New Roman" w:hAnsi="Times New Roman" w:cs="Times New Roman"/>
          <w:sz w:val="28"/>
          <w:szCs w:val="28"/>
        </w:rPr>
        <w:lastRenderedPageBreak/>
        <w:t xml:space="preserve">органов. Она представляет собой орган, который сдерживает произвол со стороны правотворческих органов, </w:t>
      </w:r>
      <w:r>
        <w:rPr>
          <w:rFonts w:ascii="Times New Roman" w:hAnsi="Times New Roman" w:cs="Times New Roman"/>
          <w:sz w:val="28"/>
          <w:szCs w:val="28"/>
        </w:rPr>
        <w:t xml:space="preserve">благодаря </w:t>
      </w:r>
      <w:r w:rsidR="00CF1849">
        <w:rPr>
          <w:rFonts w:ascii="Times New Roman" w:hAnsi="Times New Roman" w:cs="Times New Roman"/>
          <w:sz w:val="28"/>
          <w:szCs w:val="28"/>
        </w:rPr>
        <w:t xml:space="preserve">чему </w:t>
      </w:r>
      <w:r>
        <w:rPr>
          <w:rFonts w:ascii="Times New Roman" w:hAnsi="Times New Roman" w:cs="Times New Roman"/>
          <w:sz w:val="28"/>
          <w:szCs w:val="28"/>
        </w:rPr>
        <w:t>в стране поддерживается высокий уровень законности</w:t>
      </w:r>
      <w:r w:rsidR="00CF1849">
        <w:rPr>
          <w:rFonts w:ascii="Times New Roman" w:hAnsi="Times New Roman" w:cs="Times New Roman"/>
          <w:sz w:val="28"/>
          <w:szCs w:val="28"/>
        </w:rPr>
        <w:t>.</w:t>
      </w:r>
    </w:p>
    <w:p w:rsidR="002051C7" w:rsidRPr="006D5884" w:rsidRDefault="00335B28" w:rsidP="006D5884">
      <w:pPr>
        <w:pStyle w:val="3"/>
        <w:spacing w:line="360" w:lineRule="auto"/>
        <w:jc w:val="both"/>
        <w:rPr>
          <w:rFonts w:ascii="Times New Roman" w:hAnsi="Times New Roman" w:cs="Times New Roman"/>
          <w:color w:val="000000" w:themeColor="text1"/>
          <w:sz w:val="28"/>
          <w:szCs w:val="28"/>
        </w:rPr>
      </w:pPr>
      <w:bookmarkStart w:id="6" w:name="_Toc500100431"/>
      <w:r w:rsidRPr="006D5884">
        <w:rPr>
          <w:rFonts w:ascii="Times New Roman" w:hAnsi="Times New Roman" w:cs="Times New Roman"/>
          <w:color w:val="000000" w:themeColor="text1"/>
          <w:sz w:val="28"/>
          <w:szCs w:val="28"/>
        </w:rPr>
        <w:t xml:space="preserve">2.2 </w:t>
      </w:r>
      <w:r w:rsidR="00E35557" w:rsidRPr="006D5884">
        <w:rPr>
          <w:rFonts w:ascii="Times New Roman" w:hAnsi="Times New Roman" w:cs="Times New Roman"/>
          <w:color w:val="000000" w:themeColor="text1"/>
          <w:sz w:val="28"/>
          <w:szCs w:val="28"/>
        </w:rPr>
        <w:t>Взаимодействие прокуратуры с исполнительными органами</w:t>
      </w:r>
      <w:bookmarkEnd w:id="6"/>
      <w:r w:rsidR="00E35557" w:rsidRPr="006D5884">
        <w:rPr>
          <w:rFonts w:ascii="Times New Roman" w:hAnsi="Times New Roman" w:cs="Times New Roman"/>
          <w:color w:val="000000" w:themeColor="text1"/>
          <w:sz w:val="28"/>
          <w:szCs w:val="28"/>
        </w:rPr>
        <w:t xml:space="preserve"> </w:t>
      </w:r>
    </w:p>
    <w:p w:rsidR="00592BE0" w:rsidRPr="006D5884" w:rsidRDefault="006D5884" w:rsidP="006D5884">
      <w:pPr>
        <w:spacing w:line="360" w:lineRule="auto"/>
        <w:jc w:val="both"/>
        <w:rPr>
          <w:rFonts w:ascii="Times New Roman" w:hAnsi="Times New Roman" w:cs="Times New Roman"/>
          <w:sz w:val="28"/>
          <w:szCs w:val="28"/>
        </w:rPr>
      </w:pPr>
      <w:r w:rsidRPr="006D5884">
        <w:rPr>
          <w:rFonts w:ascii="Times New Roman" w:hAnsi="Times New Roman" w:cs="Times New Roman"/>
          <w:sz w:val="28"/>
          <w:szCs w:val="28"/>
        </w:rPr>
        <w:t xml:space="preserve">Согласно </w:t>
      </w:r>
      <w:r>
        <w:rPr>
          <w:rFonts w:ascii="Times New Roman" w:hAnsi="Times New Roman" w:cs="Times New Roman"/>
          <w:sz w:val="28"/>
          <w:szCs w:val="28"/>
        </w:rPr>
        <w:t xml:space="preserve">части 1 статьи 110 </w:t>
      </w:r>
      <w:r w:rsidRPr="006D5884">
        <w:rPr>
          <w:rFonts w:ascii="Times New Roman" w:hAnsi="Times New Roman" w:cs="Times New Roman"/>
          <w:sz w:val="28"/>
          <w:szCs w:val="28"/>
        </w:rPr>
        <w:t>Конституции Российской Федерации исполнительную власть в нашем государстве осуществляет Правительство Российской Федерации</w:t>
      </w:r>
      <w:r>
        <w:rPr>
          <w:rFonts w:ascii="Times New Roman" w:hAnsi="Times New Roman" w:cs="Times New Roman"/>
          <w:sz w:val="28"/>
          <w:szCs w:val="28"/>
        </w:rPr>
        <w:t>.</w:t>
      </w:r>
      <w:r w:rsidR="006A4A54">
        <w:rPr>
          <w:rFonts w:ascii="Times New Roman" w:hAnsi="Times New Roman" w:cs="Times New Roman"/>
          <w:sz w:val="28"/>
          <w:szCs w:val="28"/>
        </w:rPr>
        <w:t xml:space="preserve"> </w:t>
      </w:r>
      <w:r w:rsidR="00C76423">
        <w:rPr>
          <w:rFonts w:ascii="Times New Roman" w:hAnsi="Times New Roman" w:cs="Times New Roman"/>
          <w:sz w:val="28"/>
          <w:szCs w:val="28"/>
        </w:rPr>
        <w:t xml:space="preserve">Это говорит о том, что прокуратура не может быть отнесена к исполнительной власти. По этому поводу </w:t>
      </w:r>
      <w:proofErr w:type="spellStart"/>
      <w:r w:rsidR="006A4A54" w:rsidRPr="006A4A54">
        <w:rPr>
          <w:rFonts w:ascii="Times New Roman" w:hAnsi="Times New Roman" w:cs="Times New Roman"/>
          <w:sz w:val="28"/>
          <w:szCs w:val="28"/>
        </w:rPr>
        <w:t>Смищук</w:t>
      </w:r>
      <w:proofErr w:type="spellEnd"/>
      <w:r w:rsidR="006A4A54" w:rsidRPr="006A4A54">
        <w:rPr>
          <w:rFonts w:ascii="Times New Roman" w:hAnsi="Times New Roman" w:cs="Times New Roman"/>
          <w:sz w:val="28"/>
          <w:szCs w:val="28"/>
        </w:rPr>
        <w:t xml:space="preserve"> С. А.</w:t>
      </w:r>
      <w:r w:rsidR="00C76423">
        <w:rPr>
          <w:rFonts w:ascii="Times New Roman" w:hAnsi="Times New Roman" w:cs="Times New Roman"/>
          <w:sz w:val="28"/>
          <w:szCs w:val="28"/>
        </w:rPr>
        <w:t xml:space="preserve"> и </w:t>
      </w:r>
      <w:proofErr w:type="spellStart"/>
      <w:r w:rsidR="006A4A54" w:rsidRPr="006A4A54">
        <w:rPr>
          <w:rFonts w:ascii="Times New Roman" w:hAnsi="Times New Roman" w:cs="Times New Roman"/>
          <w:sz w:val="28"/>
          <w:szCs w:val="28"/>
        </w:rPr>
        <w:t>Гаглова</w:t>
      </w:r>
      <w:proofErr w:type="spellEnd"/>
      <w:r w:rsidR="006A4A54" w:rsidRPr="006A4A54">
        <w:rPr>
          <w:rFonts w:ascii="Times New Roman" w:hAnsi="Times New Roman" w:cs="Times New Roman"/>
          <w:sz w:val="28"/>
          <w:szCs w:val="28"/>
        </w:rPr>
        <w:t xml:space="preserve"> Е.</w:t>
      </w:r>
      <w:r w:rsidR="00C76423">
        <w:rPr>
          <w:rFonts w:ascii="Times New Roman" w:hAnsi="Times New Roman" w:cs="Times New Roman"/>
          <w:sz w:val="28"/>
          <w:szCs w:val="28"/>
        </w:rPr>
        <w:t xml:space="preserve"> высказывают следующую позицию:</w:t>
      </w:r>
      <w:r w:rsidR="00C76423" w:rsidRPr="00C76423">
        <w:t xml:space="preserve"> </w:t>
      </w:r>
      <w:r w:rsidR="00C76423">
        <w:t>«</w:t>
      </w:r>
      <w:r w:rsidR="00C76423" w:rsidRPr="00C76423">
        <w:rPr>
          <w:rFonts w:ascii="Times New Roman" w:hAnsi="Times New Roman" w:cs="Times New Roman"/>
          <w:sz w:val="28"/>
          <w:szCs w:val="28"/>
        </w:rPr>
        <w:t>Прокуратура РФ не входит и в исполнительную ветвь власти, так как она осуществляет надзор за исполнением законов федеральными органами исполнительной власти, а также исполнительными органами субъектов Российской Федерации. Если бы прокуратура входила в структуру Правительства РФ, она бы не смогла объективно осуществлять надзор за вышеназванными органами.</w:t>
      </w:r>
      <w:r w:rsidR="00C76423">
        <w:rPr>
          <w:rFonts w:ascii="Times New Roman" w:hAnsi="Times New Roman" w:cs="Times New Roman"/>
          <w:sz w:val="28"/>
          <w:szCs w:val="28"/>
        </w:rPr>
        <w:t>»</w:t>
      </w:r>
      <w:r w:rsidR="00C76423">
        <w:rPr>
          <w:rStyle w:val="a8"/>
          <w:rFonts w:ascii="Times New Roman" w:hAnsi="Times New Roman" w:cs="Times New Roman"/>
          <w:sz w:val="28"/>
          <w:szCs w:val="28"/>
        </w:rPr>
        <w:footnoteReference w:id="12"/>
      </w:r>
      <w:r w:rsidR="00C76423">
        <w:rPr>
          <w:rFonts w:ascii="Times New Roman" w:hAnsi="Times New Roman" w:cs="Times New Roman"/>
          <w:sz w:val="28"/>
          <w:szCs w:val="28"/>
        </w:rPr>
        <w:t xml:space="preserve"> Нельзя не согласится с авторами данной статьи, так как выделение прокуратуры в исполнительную власть</w:t>
      </w:r>
      <w:r w:rsidR="00FC3D6C">
        <w:rPr>
          <w:rFonts w:ascii="Times New Roman" w:hAnsi="Times New Roman" w:cs="Times New Roman"/>
          <w:sz w:val="28"/>
          <w:szCs w:val="28"/>
        </w:rPr>
        <w:t xml:space="preserve">, может привести к тому, что прокуратура будет закрывать глаза на многие действия исполнительных органов власти. В данном случае </w:t>
      </w:r>
      <w:r w:rsidR="00836F06">
        <w:rPr>
          <w:rFonts w:ascii="Times New Roman" w:hAnsi="Times New Roman" w:cs="Times New Roman"/>
          <w:sz w:val="28"/>
          <w:szCs w:val="28"/>
        </w:rPr>
        <w:t xml:space="preserve">можно говорить о том, </w:t>
      </w:r>
      <w:r w:rsidR="00E85DDC">
        <w:rPr>
          <w:rFonts w:ascii="Times New Roman" w:hAnsi="Times New Roman" w:cs="Times New Roman"/>
          <w:sz w:val="28"/>
          <w:szCs w:val="28"/>
        </w:rPr>
        <w:t xml:space="preserve">что </w:t>
      </w:r>
      <w:r w:rsidR="00836F06">
        <w:rPr>
          <w:rFonts w:ascii="Times New Roman" w:hAnsi="Times New Roman" w:cs="Times New Roman"/>
          <w:sz w:val="28"/>
          <w:szCs w:val="28"/>
        </w:rPr>
        <w:t>прокуратура своеобразным образом сдерживает деятельность исполнительных органов. Ведь основным направлением деятельности прокуратуры является надзор</w:t>
      </w:r>
      <w:r w:rsidR="00836F06" w:rsidRPr="00836F06">
        <w:rPr>
          <w:rFonts w:ascii="Times New Roman" w:hAnsi="Times New Roman" w:cs="Times New Roman"/>
          <w:sz w:val="28"/>
          <w:szCs w:val="28"/>
        </w:rPr>
        <w:t xml:space="preserve"> за соблюдением Конституции Российской Федерации, исполнением действующих законов федеральными министерствами, государственными комитетами, службами и иными федеральными органами исполнительной власти</w:t>
      </w:r>
      <w:r w:rsidR="00836F06">
        <w:rPr>
          <w:rFonts w:ascii="Times New Roman" w:hAnsi="Times New Roman" w:cs="Times New Roman"/>
          <w:sz w:val="28"/>
          <w:szCs w:val="28"/>
        </w:rPr>
        <w:t>.</w:t>
      </w:r>
      <w:r w:rsidR="00E85DDC">
        <w:rPr>
          <w:rFonts w:ascii="Times New Roman" w:hAnsi="Times New Roman" w:cs="Times New Roman"/>
          <w:sz w:val="28"/>
          <w:szCs w:val="28"/>
        </w:rPr>
        <w:t xml:space="preserve"> </w:t>
      </w:r>
      <w:r w:rsidR="007B6CA2">
        <w:rPr>
          <w:rFonts w:ascii="Times New Roman" w:hAnsi="Times New Roman" w:cs="Times New Roman"/>
          <w:sz w:val="28"/>
          <w:szCs w:val="28"/>
        </w:rPr>
        <w:t xml:space="preserve">Следовательно, </w:t>
      </w:r>
      <w:r w:rsidR="00E85DDC">
        <w:rPr>
          <w:rFonts w:ascii="Times New Roman" w:hAnsi="Times New Roman" w:cs="Times New Roman"/>
          <w:sz w:val="28"/>
          <w:szCs w:val="28"/>
        </w:rPr>
        <w:t xml:space="preserve">можно говорить о том, что прокуратура осуществляет надзор за единообразным и точным исполнением законов в сфере исполнительной власти. </w:t>
      </w:r>
      <w:r w:rsidR="003175CD" w:rsidRPr="003175CD">
        <w:rPr>
          <w:rFonts w:ascii="Times New Roman" w:hAnsi="Times New Roman" w:cs="Times New Roman"/>
          <w:sz w:val="28"/>
          <w:szCs w:val="28"/>
        </w:rPr>
        <w:t xml:space="preserve">Осуществляя надзор за </w:t>
      </w:r>
      <w:r w:rsidR="003F1FF5" w:rsidRPr="003175CD">
        <w:rPr>
          <w:rFonts w:ascii="Times New Roman" w:hAnsi="Times New Roman" w:cs="Times New Roman"/>
          <w:sz w:val="28"/>
          <w:szCs w:val="28"/>
        </w:rPr>
        <w:t>исполнением законов в</w:t>
      </w:r>
      <w:r w:rsidR="003175CD" w:rsidRPr="003175CD">
        <w:rPr>
          <w:rFonts w:ascii="Times New Roman" w:hAnsi="Times New Roman" w:cs="Times New Roman"/>
          <w:sz w:val="28"/>
          <w:szCs w:val="28"/>
        </w:rPr>
        <w:t xml:space="preserve"> сфере исполнительной власти, органы прокуратуры тем самым способствуют выполнению задач, стоящих перед обществом и государством, по всемерному удовлетворению потребностей граждан, повышению их материального </w:t>
      </w:r>
      <w:r w:rsidR="003175CD" w:rsidRPr="003175CD">
        <w:rPr>
          <w:rFonts w:ascii="Times New Roman" w:hAnsi="Times New Roman" w:cs="Times New Roman"/>
          <w:sz w:val="28"/>
          <w:szCs w:val="28"/>
        </w:rPr>
        <w:lastRenderedPageBreak/>
        <w:t>благосостояния, обеспечению их прав и законных интересов.</w:t>
      </w:r>
      <w:r w:rsidR="003175CD">
        <w:rPr>
          <w:rFonts w:ascii="Times New Roman" w:hAnsi="Times New Roman" w:cs="Times New Roman"/>
          <w:sz w:val="28"/>
          <w:szCs w:val="28"/>
        </w:rPr>
        <w:t xml:space="preserve"> Необходимо отметить и то, что прокуратура </w:t>
      </w:r>
      <w:r w:rsidR="003F1FF5">
        <w:rPr>
          <w:rFonts w:ascii="Times New Roman" w:hAnsi="Times New Roman" w:cs="Times New Roman"/>
          <w:sz w:val="28"/>
          <w:szCs w:val="28"/>
        </w:rPr>
        <w:t>наделена правом</w:t>
      </w:r>
      <w:r w:rsidR="003175CD">
        <w:rPr>
          <w:rFonts w:ascii="Times New Roman" w:hAnsi="Times New Roman" w:cs="Times New Roman"/>
          <w:sz w:val="28"/>
          <w:szCs w:val="28"/>
        </w:rPr>
        <w:t xml:space="preserve"> опротестовать правовые </w:t>
      </w:r>
      <w:r w:rsidR="003F1FF5">
        <w:rPr>
          <w:rFonts w:ascii="Times New Roman" w:hAnsi="Times New Roman" w:cs="Times New Roman"/>
          <w:sz w:val="28"/>
          <w:szCs w:val="28"/>
        </w:rPr>
        <w:t xml:space="preserve">акты, противоречащие действующему законодательству, что прописано в статье 22 Федерального закона «О прокуратуре Российской Федерации». </w:t>
      </w:r>
      <w:r w:rsidR="00511D96" w:rsidRPr="00511D96">
        <w:rPr>
          <w:rFonts w:ascii="Times New Roman" w:hAnsi="Times New Roman" w:cs="Times New Roman"/>
          <w:sz w:val="28"/>
          <w:szCs w:val="28"/>
        </w:rPr>
        <w:t>Взаимодействие Генеральной прокуратуры Российской Федерации с Правительством Российской Федерации и федеральными органами исполнительной власти по линии нормотворчества обеспечивается путем участия руководителей Генеральной прокуратуры Российской Федерации и правового управления в заседаниях Правительства Российской Федерации и работе Комиссии Правительства Российской Федерации по законопроектной деятельности.</w:t>
      </w:r>
      <w:r w:rsidR="00511D96" w:rsidRPr="00511D96">
        <w:rPr>
          <w:rFonts w:ascii="Times New Roman" w:hAnsi="Times New Roman" w:cs="Times New Roman"/>
          <w:sz w:val="28"/>
          <w:szCs w:val="28"/>
          <w:vertAlign w:val="superscript"/>
        </w:rPr>
        <w:footnoteReference w:id="13"/>
      </w:r>
      <w:r w:rsidR="003F1FF5">
        <w:rPr>
          <w:rFonts w:ascii="Times New Roman" w:hAnsi="Times New Roman" w:cs="Times New Roman"/>
          <w:sz w:val="28"/>
          <w:szCs w:val="28"/>
        </w:rPr>
        <w:t>Поэтому прокуратура оказывает больше влияние на исполнительные органы, так как осуществляя надзор за деятельностью исполнительных органов</w:t>
      </w:r>
      <w:r w:rsidR="001627D8">
        <w:rPr>
          <w:rFonts w:ascii="Times New Roman" w:hAnsi="Times New Roman" w:cs="Times New Roman"/>
          <w:sz w:val="28"/>
          <w:szCs w:val="28"/>
        </w:rPr>
        <w:t xml:space="preserve"> </w:t>
      </w:r>
      <w:r w:rsidR="003F1FF5">
        <w:rPr>
          <w:rFonts w:ascii="Times New Roman" w:hAnsi="Times New Roman" w:cs="Times New Roman"/>
          <w:sz w:val="28"/>
          <w:szCs w:val="28"/>
        </w:rPr>
        <w:t xml:space="preserve">прокуратура следит за их деятельностью и поддерживает, чтобы все нормативно-правовые акты страны выполнились в рамках закона и не противоречили ему. </w:t>
      </w:r>
      <w:r w:rsidR="003175CD">
        <w:rPr>
          <w:rFonts w:ascii="Times New Roman" w:hAnsi="Times New Roman" w:cs="Times New Roman"/>
          <w:sz w:val="28"/>
          <w:szCs w:val="28"/>
        </w:rPr>
        <w:t xml:space="preserve"> </w:t>
      </w:r>
    </w:p>
    <w:p w:rsidR="00511D96" w:rsidRDefault="00335B28" w:rsidP="00511D96">
      <w:pPr>
        <w:pStyle w:val="3"/>
        <w:spacing w:line="360" w:lineRule="auto"/>
        <w:rPr>
          <w:rStyle w:val="20"/>
          <w:rFonts w:ascii="Times New Roman" w:hAnsi="Times New Roman" w:cs="Times New Roman"/>
          <w:color w:val="000000" w:themeColor="text1"/>
        </w:rPr>
      </w:pPr>
      <w:bookmarkStart w:id="8" w:name="_Toc500100432"/>
      <w:r w:rsidRPr="00CA2654">
        <w:rPr>
          <w:rFonts w:ascii="Times New Roman" w:hAnsi="Times New Roman" w:cs="Times New Roman"/>
          <w:color w:val="000000" w:themeColor="text1"/>
          <w:sz w:val="28"/>
          <w:szCs w:val="28"/>
        </w:rPr>
        <w:t>2.3</w:t>
      </w:r>
      <w:r w:rsidR="00E35557" w:rsidRPr="00CA2654">
        <w:rPr>
          <w:rFonts w:ascii="Times New Roman" w:hAnsi="Times New Roman" w:cs="Times New Roman"/>
          <w:color w:val="000000" w:themeColor="text1"/>
          <w:sz w:val="28"/>
          <w:szCs w:val="28"/>
        </w:rPr>
        <w:t xml:space="preserve"> </w:t>
      </w:r>
      <w:r w:rsidR="00E35557" w:rsidRPr="00CA2654">
        <w:rPr>
          <w:rStyle w:val="20"/>
          <w:rFonts w:ascii="Times New Roman" w:hAnsi="Times New Roman" w:cs="Times New Roman"/>
          <w:color w:val="000000" w:themeColor="text1"/>
        </w:rPr>
        <w:t>Взаимодействие прокуратуры с судебными органами</w:t>
      </w:r>
      <w:bookmarkEnd w:id="8"/>
      <w:r w:rsidR="00E35557" w:rsidRPr="00CA2654">
        <w:rPr>
          <w:rStyle w:val="20"/>
          <w:rFonts w:ascii="Times New Roman" w:hAnsi="Times New Roman" w:cs="Times New Roman"/>
          <w:color w:val="000000" w:themeColor="text1"/>
        </w:rPr>
        <w:t xml:space="preserve"> </w:t>
      </w:r>
    </w:p>
    <w:p w:rsidR="00505A23" w:rsidRDefault="00511D96" w:rsidP="00B348D3">
      <w:pPr>
        <w:spacing w:line="360" w:lineRule="auto"/>
        <w:jc w:val="both"/>
        <w:rPr>
          <w:rFonts w:ascii="Times New Roman" w:hAnsi="Times New Roman" w:cs="Times New Roman"/>
          <w:sz w:val="28"/>
          <w:szCs w:val="28"/>
        </w:rPr>
      </w:pPr>
      <w:r w:rsidRPr="00B348D3">
        <w:rPr>
          <w:rFonts w:ascii="Times New Roman" w:hAnsi="Times New Roman" w:cs="Times New Roman"/>
          <w:sz w:val="28"/>
          <w:szCs w:val="28"/>
        </w:rPr>
        <w:t xml:space="preserve">Взаимоотношения между прокуратурой </w:t>
      </w:r>
      <w:r w:rsidR="00B348D3" w:rsidRPr="00B348D3">
        <w:rPr>
          <w:rFonts w:ascii="Times New Roman" w:hAnsi="Times New Roman" w:cs="Times New Roman"/>
          <w:sz w:val="28"/>
          <w:szCs w:val="28"/>
        </w:rPr>
        <w:t>с</w:t>
      </w:r>
      <w:r w:rsidRPr="00B348D3">
        <w:rPr>
          <w:rFonts w:ascii="Times New Roman" w:hAnsi="Times New Roman" w:cs="Times New Roman"/>
          <w:sz w:val="28"/>
          <w:szCs w:val="28"/>
        </w:rPr>
        <w:t xml:space="preserve"> судебными органами власти следует рассматривать на основе действующего законодательства.</w:t>
      </w:r>
      <w:r w:rsidR="005E5DC5" w:rsidRPr="00B348D3">
        <w:rPr>
          <w:rFonts w:ascii="Times New Roman" w:hAnsi="Times New Roman" w:cs="Times New Roman"/>
          <w:sz w:val="28"/>
          <w:szCs w:val="28"/>
        </w:rPr>
        <w:t xml:space="preserve"> Глава 7 Конституции Российской Федерации «Судебная система и прокуратура» напрямую указывает, что между данными органами существует взаимосвязь.</w:t>
      </w:r>
      <w:r w:rsidR="00A55009">
        <w:rPr>
          <w:rFonts w:ascii="Times New Roman" w:hAnsi="Times New Roman" w:cs="Times New Roman"/>
          <w:sz w:val="28"/>
          <w:szCs w:val="28"/>
        </w:rPr>
        <w:t xml:space="preserve"> </w:t>
      </w:r>
      <w:r w:rsidR="00505A23">
        <w:rPr>
          <w:rFonts w:ascii="Times New Roman" w:hAnsi="Times New Roman" w:cs="Times New Roman"/>
          <w:sz w:val="28"/>
          <w:szCs w:val="28"/>
        </w:rPr>
        <w:t>Но это не значит,</w:t>
      </w:r>
      <w:r w:rsidR="00A55009">
        <w:rPr>
          <w:rFonts w:ascii="Times New Roman" w:hAnsi="Times New Roman" w:cs="Times New Roman"/>
          <w:sz w:val="28"/>
          <w:szCs w:val="28"/>
        </w:rPr>
        <w:t xml:space="preserve"> </w:t>
      </w:r>
      <w:r w:rsidR="00505A23">
        <w:rPr>
          <w:rFonts w:ascii="Times New Roman" w:hAnsi="Times New Roman" w:cs="Times New Roman"/>
          <w:sz w:val="28"/>
          <w:szCs w:val="28"/>
        </w:rPr>
        <w:t>что прокуратура входит в систему судебной власти</w:t>
      </w:r>
      <w:r w:rsidR="00A55009">
        <w:rPr>
          <w:rFonts w:ascii="Times New Roman" w:hAnsi="Times New Roman" w:cs="Times New Roman"/>
          <w:sz w:val="28"/>
          <w:szCs w:val="28"/>
        </w:rPr>
        <w:t xml:space="preserve">, ведь осуществление правосудия является только функцией судов, что закреплено в статье </w:t>
      </w:r>
      <w:r w:rsidR="00A55009" w:rsidRPr="00A55009">
        <w:rPr>
          <w:rFonts w:ascii="Times New Roman" w:hAnsi="Times New Roman" w:cs="Times New Roman"/>
          <w:sz w:val="28"/>
          <w:szCs w:val="28"/>
        </w:rPr>
        <w:t>118 Конституции Российской Федерации.</w:t>
      </w:r>
    </w:p>
    <w:p w:rsidR="00511D96" w:rsidRDefault="00B348D3" w:rsidP="005447EF">
      <w:pPr>
        <w:spacing w:line="360" w:lineRule="auto"/>
        <w:jc w:val="both"/>
        <w:rPr>
          <w:rFonts w:ascii="Times New Roman" w:hAnsi="Times New Roman" w:cs="Times New Roman"/>
          <w:sz w:val="28"/>
          <w:szCs w:val="28"/>
        </w:rPr>
      </w:pPr>
      <w:r w:rsidRPr="00B348D3">
        <w:rPr>
          <w:rFonts w:ascii="Times New Roman" w:hAnsi="Times New Roman" w:cs="Times New Roman"/>
          <w:sz w:val="28"/>
          <w:szCs w:val="28"/>
        </w:rPr>
        <w:t>С</w:t>
      </w:r>
      <w:r w:rsidR="00511D96" w:rsidRPr="00B348D3">
        <w:rPr>
          <w:rFonts w:ascii="Times New Roman" w:hAnsi="Times New Roman" w:cs="Times New Roman"/>
          <w:sz w:val="28"/>
          <w:szCs w:val="28"/>
        </w:rPr>
        <w:t>уд</w:t>
      </w:r>
      <w:r w:rsidRPr="00B348D3">
        <w:rPr>
          <w:rFonts w:ascii="Times New Roman" w:hAnsi="Times New Roman" w:cs="Times New Roman"/>
          <w:sz w:val="28"/>
          <w:szCs w:val="28"/>
        </w:rPr>
        <w:t xml:space="preserve"> </w:t>
      </w:r>
      <w:r w:rsidR="00511D96" w:rsidRPr="00B348D3">
        <w:rPr>
          <w:rFonts w:ascii="Times New Roman" w:hAnsi="Times New Roman" w:cs="Times New Roman"/>
          <w:sz w:val="28"/>
          <w:szCs w:val="28"/>
        </w:rPr>
        <w:t>и надзор</w:t>
      </w:r>
      <w:r w:rsidRPr="00B348D3">
        <w:rPr>
          <w:rFonts w:ascii="Times New Roman" w:hAnsi="Times New Roman" w:cs="Times New Roman"/>
          <w:sz w:val="28"/>
          <w:szCs w:val="28"/>
        </w:rPr>
        <w:t>ный</w:t>
      </w:r>
      <w:r w:rsidR="00511D96" w:rsidRPr="00B348D3">
        <w:rPr>
          <w:rFonts w:ascii="Times New Roman" w:hAnsi="Times New Roman" w:cs="Times New Roman"/>
          <w:sz w:val="28"/>
          <w:szCs w:val="28"/>
        </w:rPr>
        <w:t xml:space="preserve"> орган</w:t>
      </w:r>
      <w:r w:rsidRPr="00B348D3">
        <w:rPr>
          <w:rFonts w:ascii="Times New Roman" w:hAnsi="Times New Roman" w:cs="Times New Roman"/>
          <w:sz w:val="28"/>
          <w:szCs w:val="28"/>
        </w:rPr>
        <w:t xml:space="preserve"> связаны </w:t>
      </w:r>
      <w:r w:rsidR="00511D96" w:rsidRPr="00B348D3">
        <w:rPr>
          <w:rFonts w:ascii="Times New Roman" w:hAnsi="Times New Roman" w:cs="Times New Roman"/>
          <w:sz w:val="28"/>
          <w:szCs w:val="28"/>
        </w:rPr>
        <w:t xml:space="preserve">исторически </w:t>
      </w:r>
      <w:r w:rsidRPr="00B348D3">
        <w:rPr>
          <w:rFonts w:ascii="Times New Roman" w:hAnsi="Times New Roman" w:cs="Times New Roman"/>
          <w:sz w:val="28"/>
          <w:szCs w:val="28"/>
        </w:rPr>
        <w:t>обусловленными</w:t>
      </w:r>
      <w:r w:rsidR="00511D96" w:rsidRPr="00B348D3">
        <w:rPr>
          <w:rFonts w:ascii="Times New Roman" w:hAnsi="Times New Roman" w:cs="Times New Roman"/>
          <w:sz w:val="28"/>
          <w:szCs w:val="28"/>
        </w:rPr>
        <w:t xml:space="preserve"> це</w:t>
      </w:r>
      <w:r w:rsidRPr="00B348D3">
        <w:rPr>
          <w:rFonts w:ascii="Times New Roman" w:hAnsi="Times New Roman" w:cs="Times New Roman"/>
          <w:sz w:val="28"/>
          <w:szCs w:val="28"/>
        </w:rPr>
        <w:t xml:space="preserve">лями </w:t>
      </w:r>
      <w:r w:rsidR="00511D96" w:rsidRPr="00B348D3">
        <w:rPr>
          <w:rFonts w:ascii="Times New Roman" w:hAnsi="Times New Roman" w:cs="Times New Roman"/>
          <w:sz w:val="28"/>
          <w:szCs w:val="28"/>
        </w:rPr>
        <w:t>и задач</w:t>
      </w:r>
      <w:r w:rsidRPr="00B348D3">
        <w:rPr>
          <w:rFonts w:ascii="Times New Roman" w:hAnsi="Times New Roman" w:cs="Times New Roman"/>
          <w:sz w:val="28"/>
          <w:szCs w:val="28"/>
        </w:rPr>
        <w:t xml:space="preserve">ами. </w:t>
      </w:r>
      <w:r w:rsidR="005E5DC5" w:rsidRPr="00B348D3">
        <w:rPr>
          <w:rFonts w:ascii="Times New Roman" w:hAnsi="Times New Roman" w:cs="Times New Roman"/>
          <w:sz w:val="28"/>
          <w:szCs w:val="28"/>
        </w:rPr>
        <w:t xml:space="preserve">Единство целей и задач прокуратуры и суда обусловлено общей деятельностью в правовой сфере, необходимостью формирования единой и стабильной правоприменительной практики и стремлением удовлетворить потребности </w:t>
      </w:r>
      <w:r w:rsidR="005E5DC5" w:rsidRPr="00B348D3">
        <w:rPr>
          <w:rFonts w:ascii="Times New Roman" w:hAnsi="Times New Roman" w:cs="Times New Roman"/>
          <w:sz w:val="28"/>
          <w:szCs w:val="28"/>
        </w:rPr>
        <w:lastRenderedPageBreak/>
        <w:t>граждан, общества и государства в законном, справедливом, быстром разрешении споров о праве, возникающих в процессе реализации прав и обязанностей субъектов правоотношений, а также повышения уровня судебной защиты прав и законных интересов граждан и организаций</w:t>
      </w:r>
      <w:r w:rsidRPr="00B348D3">
        <w:rPr>
          <w:rFonts w:ascii="Times New Roman" w:hAnsi="Times New Roman" w:cs="Times New Roman"/>
          <w:sz w:val="28"/>
          <w:szCs w:val="28"/>
        </w:rPr>
        <w:t>.</w:t>
      </w:r>
      <w:r w:rsidRPr="00B348D3">
        <w:rPr>
          <w:rStyle w:val="a8"/>
          <w:rFonts w:ascii="Times New Roman" w:hAnsi="Times New Roman" w:cs="Times New Roman"/>
          <w:color w:val="000000" w:themeColor="text1"/>
          <w:sz w:val="28"/>
          <w:szCs w:val="28"/>
        </w:rPr>
        <w:footnoteReference w:id="14"/>
      </w:r>
      <w:r w:rsidR="008401A2" w:rsidRPr="008401A2">
        <w:t xml:space="preserve"> </w:t>
      </w:r>
      <w:r w:rsidR="008401A2" w:rsidRPr="008401A2">
        <w:rPr>
          <w:rFonts w:ascii="Times New Roman" w:hAnsi="Times New Roman" w:cs="Times New Roman"/>
          <w:sz w:val="28"/>
          <w:szCs w:val="28"/>
        </w:rPr>
        <w:t xml:space="preserve">Важно отметить, что прокуратура не </w:t>
      </w:r>
      <w:r w:rsidR="008401A2">
        <w:rPr>
          <w:rFonts w:ascii="Times New Roman" w:hAnsi="Times New Roman" w:cs="Times New Roman"/>
          <w:sz w:val="28"/>
          <w:szCs w:val="28"/>
        </w:rPr>
        <w:t xml:space="preserve">может осуществлять </w:t>
      </w:r>
      <w:r w:rsidR="008401A2" w:rsidRPr="008401A2">
        <w:rPr>
          <w:rFonts w:ascii="Times New Roman" w:hAnsi="Times New Roman" w:cs="Times New Roman"/>
          <w:sz w:val="28"/>
          <w:szCs w:val="28"/>
        </w:rPr>
        <w:t xml:space="preserve"> надзор в судебном заседании, да и за судебными органами в целом, так как суды являются независимым</w:t>
      </w:r>
      <w:r w:rsidR="008401A2">
        <w:rPr>
          <w:rFonts w:ascii="Times New Roman" w:hAnsi="Times New Roman" w:cs="Times New Roman"/>
          <w:sz w:val="28"/>
          <w:szCs w:val="28"/>
        </w:rPr>
        <w:t>и</w:t>
      </w:r>
      <w:r w:rsidR="008401A2" w:rsidRPr="008401A2">
        <w:rPr>
          <w:rFonts w:ascii="Times New Roman" w:hAnsi="Times New Roman" w:cs="Times New Roman"/>
          <w:sz w:val="28"/>
          <w:szCs w:val="28"/>
        </w:rPr>
        <w:t>.</w:t>
      </w:r>
    </w:p>
    <w:p w:rsidR="00127087" w:rsidRDefault="00127087" w:rsidP="005447EF">
      <w:pPr>
        <w:pStyle w:val="p1"/>
        <w:shd w:val="clear" w:color="auto" w:fill="FFFFFF"/>
        <w:spacing w:line="360" w:lineRule="auto"/>
        <w:jc w:val="both"/>
        <w:rPr>
          <w:color w:val="000000" w:themeColor="text1"/>
          <w:sz w:val="28"/>
          <w:szCs w:val="28"/>
        </w:rPr>
      </w:pPr>
      <w:r w:rsidRPr="00127087">
        <w:rPr>
          <w:color w:val="000000" w:themeColor="text1"/>
          <w:sz w:val="28"/>
          <w:szCs w:val="28"/>
        </w:rPr>
        <w:t xml:space="preserve">В соответствии с требованиями Федерального закона «О прокуратуре Российской Федерации», Уголовно-процессуального кодекса Российской Федерации, прокуроры поддерживают государственное обвинение, а также участвуют в судебном разбирательстве апелляционной и кассационной инстанций. Прокурор, поддерживая государственное обвинение, занимает активную позицию, представляя доказательства, участвуя в допросе участников уголовного процесса, и высказываясь в прениях о виновности подсудимого. </w:t>
      </w:r>
      <w:r>
        <w:rPr>
          <w:color w:val="000000" w:themeColor="text1"/>
          <w:sz w:val="28"/>
          <w:szCs w:val="28"/>
        </w:rPr>
        <w:t xml:space="preserve">Окончательный вердикт же </w:t>
      </w:r>
      <w:r w:rsidRPr="00127087">
        <w:rPr>
          <w:color w:val="000000" w:themeColor="text1"/>
          <w:sz w:val="28"/>
          <w:szCs w:val="28"/>
        </w:rPr>
        <w:t>ставит суд, который либо признает лицо виновным, либо оправдывает его.</w:t>
      </w:r>
      <w:r>
        <w:rPr>
          <w:color w:val="000000" w:themeColor="text1"/>
          <w:sz w:val="28"/>
          <w:szCs w:val="28"/>
        </w:rPr>
        <w:t xml:space="preserve"> </w:t>
      </w:r>
      <w:r w:rsidR="000F5BCC">
        <w:rPr>
          <w:color w:val="000000" w:themeColor="text1"/>
          <w:sz w:val="28"/>
          <w:szCs w:val="28"/>
        </w:rPr>
        <w:t>С</w:t>
      </w:r>
      <w:r w:rsidRPr="00127087">
        <w:rPr>
          <w:color w:val="000000" w:themeColor="text1"/>
          <w:sz w:val="28"/>
          <w:szCs w:val="28"/>
        </w:rPr>
        <w:t xml:space="preserve">удебный </w:t>
      </w:r>
      <w:r w:rsidR="000F5BCC">
        <w:rPr>
          <w:color w:val="000000" w:themeColor="text1"/>
          <w:sz w:val="28"/>
          <w:szCs w:val="28"/>
        </w:rPr>
        <w:t>акт</w:t>
      </w:r>
      <w:r w:rsidRPr="00127087">
        <w:rPr>
          <w:color w:val="000000" w:themeColor="text1"/>
          <w:sz w:val="28"/>
          <w:szCs w:val="28"/>
        </w:rPr>
        <w:t xml:space="preserve"> </w:t>
      </w:r>
      <w:r>
        <w:rPr>
          <w:color w:val="000000" w:themeColor="text1"/>
          <w:sz w:val="28"/>
          <w:szCs w:val="28"/>
        </w:rPr>
        <w:t xml:space="preserve">выступает </w:t>
      </w:r>
      <w:r w:rsidR="000F5BCC">
        <w:rPr>
          <w:color w:val="000000" w:themeColor="text1"/>
          <w:sz w:val="28"/>
          <w:szCs w:val="28"/>
        </w:rPr>
        <w:t xml:space="preserve">своего рода </w:t>
      </w:r>
      <w:r w:rsidRPr="00127087">
        <w:rPr>
          <w:color w:val="000000" w:themeColor="text1"/>
          <w:sz w:val="28"/>
          <w:szCs w:val="28"/>
        </w:rPr>
        <w:t xml:space="preserve">оценкой работы не только правоохранительных органов, участвовавших в расследовании уголовного дела, но и качества </w:t>
      </w:r>
      <w:r w:rsidR="000F5BCC">
        <w:rPr>
          <w:color w:val="000000" w:themeColor="text1"/>
          <w:sz w:val="28"/>
          <w:szCs w:val="28"/>
        </w:rPr>
        <w:t xml:space="preserve">работы </w:t>
      </w:r>
      <w:r w:rsidRPr="00127087">
        <w:rPr>
          <w:color w:val="000000" w:themeColor="text1"/>
          <w:sz w:val="28"/>
          <w:szCs w:val="28"/>
        </w:rPr>
        <w:t>государственного обвинения</w:t>
      </w:r>
      <w:r w:rsidR="000F5BCC">
        <w:rPr>
          <w:color w:val="000000" w:themeColor="text1"/>
          <w:sz w:val="28"/>
          <w:szCs w:val="28"/>
        </w:rPr>
        <w:t>-прокуратуры.</w:t>
      </w:r>
    </w:p>
    <w:p w:rsidR="000B46D1" w:rsidRDefault="00127087" w:rsidP="00012C4E">
      <w:pPr>
        <w:pStyle w:val="p1"/>
        <w:shd w:val="clear" w:color="auto" w:fill="FFFFFF"/>
        <w:spacing w:line="360" w:lineRule="auto"/>
        <w:jc w:val="both"/>
        <w:rPr>
          <w:color w:val="000000" w:themeColor="text1"/>
          <w:sz w:val="28"/>
          <w:szCs w:val="28"/>
        </w:rPr>
      </w:pPr>
      <w:r>
        <w:rPr>
          <w:color w:val="000000" w:themeColor="text1"/>
          <w:sz w:val="28"/>
          <w:szCs w:val="28"/>
        </w:rPr>
        <w:t xml:space="preserve">Следует отметить, что взаимодействие прокуратуры и суда на этом не заканчивается, так как очень часто </w:t>
      </w:r>
      <w:r w:rsidRPr="00127087">
        <w:rPr>
          <w:color w:val="000000" w:themeColor="text1"/>
          <w:sz w:val="28"/>
          <w:szCs w:val="28"/>
        </w:rPr>
        <w:t xml:space="preserve">именно прокуратура, как орган, который призван следить за законностью и обоснованностью приговоров суда, приносит апелляционные и кассационные представления на судебные акты. </w:t>
      </w:r>
      <w:r>
        <w:rPr>
          <w:color w:val="000000" w:themeColor="text1"/>
          <w:sz w:val="28"/>
          <w:szCs w:val="28"/>
        </w:rPr>
        <w:t xml:space="preserve">Далее прокуратура вместе с </w:t>
      </w:r>
      <w:r w:rsidRPr="00127087">
        <w:rPr>
          <w:color w:val="000000" w:themeColor="text1"/>
          <w:sz w:val="28"/>
          <w:szCs w:val="28"/>
        </w:rPr>
        <w:t xml:space="preserve">областным судом разрешает сложные проблемы правоприменительной практики, преодолевая недостатки следствия и дознания, </w:t>
      </w:r>
      <w:r>
        <w:rPr>
          <w:color w:val="000000" w:themeColor="text1"/>
          <w:sz w:val="28"/>
          <w:szCs w:val="28"/>
        </w:rPr>
        <w:t xml:space="preserve">а это </w:t>
      </w:r>
      <w:r w:rsidRPr="00127087">
        <w:rPr>
          <w:color w:val="000000" w:themeColor="text1"/>
          <w:sz w:val="28"/>
          <w:szCs w:val="28"/>
        </w:rPr>
        <w:t>способствует усилению защиты прав и законных интересов, как потерпевших, так и обвиняемых</w:t>
      </w:r>
      <w:r w:rsidR="000B46D1">
        <w:rPr>
          <w:color w:val="000000" w:themeColor="text1"/>
          <w:sz w:val="28"/>
          <w:szCs w:val="28"/>
        </w:rPr>
        <w:t>.</w:t>
      </w:r>
    </w:p>
    <w:p w:rsidR="00127087" w:rsidRPr="00127087" w:rsidRDefault="00127087" w:rsidP="00012C4E">
      <w:pPr>
        <w:pStyle w:val="p1"/>
        <w:shd w:val="clear" w:color="auto" w:fill="FFFFFF"/>
        <w:spacing w:line="360" w:lineRule="auto"/>
        <w:jc w:val="both"/>
        <w:rPr>
          <w:color w:val="000000" w:themeColor="text1"/>
          <w:sz w:val="28"/>
          <w:szCs w:val="28"/>
        </w:rPr>
      </w:pPr>
      <w:r w:rsidRPr="00127087">
        <w:rPr>
          <w:color w:val="000000" w:themeColor="text1"/>
          <w:sz w:val="28"/>
          <w:szCs w:val="28"/>
        </w:rPr>
        <w:lastRenderedPageBreak/>
        <w:t xml:space="preserve">Нельзя </w:t>
      </w:r>
      <w:r w:rsidR="00B739CF">
        <w:rPr>
          <w:color w:val="000000" w:themeColor="text1"/>
          <w:sz w:val="28"/>
          <w:szCs w:val="28"/>
        </w:rPr>
        <w:t xml:space="preserve">оставить без внимания </w:t>
      </w:r>
      <w:r w:rsidRPr="00127087">
        <w:rPr>
          <w:color w:val="000000" w:themeColor="text1"/>
          <w:sz w:val="28"/>
          <w:szCs w:val="28"/>
        </w:rPr>
        <w:t>и участие прокурора в гражданском судопроизводстве.</w:t>
      </w:r>
      <w:r w:rsidR="000B46D1">
        <w:rPr>
          <w:color w:val="000000" w:themeColor="text1"/>
          <w:sz w:val="28"/>
          <w:szCs w:val="28"/>
        </w:rPr>
        <w:t xml:space="preserve"> </w:t>
      </w:r>
      <w:r w:rsidRPr="00127087">
        <w:rPr>
          <w:color w:val="000000" w:themeColor="text1"/>
          <w:sz w:val="28"/>
          <w:szCs w:val="28"/>
        </w:rPr>
        <w:t>Говоря о данной форме взаимодействия, следует, прежде всего, вспомнить о гарантиях судебной защиты прав и свобод человека и гражданина, предусмотренных ст. 46 Конституции Российской Федерации. Универсальным средством реализации данной гарантии является судебная власть, осуществляемая</w:t>
      </w:r>
      <w:r w:rsidR="000B46D1">
        <w:rPr>
          <w:color w:val="000000" w:themeColor="text1"/>
          <w:sz w:val="28"/>
          <w:szCs w:val="28"/>
        </w:rPr>
        <w:t xml:space="preserve"> </w:t>
      </w:r>
      <w:r w:rsidRPr="00127087">
        <w:rPr>
          <w:color w:val="000000" w:themeColor="text1"/>
          <w:sz w:val="28"/>
          <w:szCs w:val="28"/>
        </w:rPr>
        <w:t>посредством гражданского судопроизводства. В данном случае, участие прокурора в гражданском процессе - одна из существенных гарантий вынесения судами всех инстанций законных и обоснованных судебных актов.</w:t>
      </w:r>
      <w:r w:rsidR="000F5BCC" w:rsidRPr="000F5BCC">
        <w:t xml:space="preserve"> </w:t>
      </w:r>
      <w:r w:rsidR="000F5BCC" w:rsidRPr="000F5BCC">
        <w:rPr>
          <w:color w:val="000000" w:themeColor="text1"/>
          <w:sz w:val="28"/>
          <w:szCs w:val="28"/>
        </w:rPr>
        <w:t>Однако прокурор в гражданском судопроизводстве участвует и путем обращения в суд с иском или заявлением. Данное полномочие используется прокурорами при недостаточной эффективности иных мер прокурорского реагирования. Прежде всего, это способ обеспечения прав граждан, которые сами не всегда могут защитить свои интересы. Речь идет, в первую очередь, о социально незащищенных слоях населения -инвалидах, несовершеннолетних, престарелых, недееспособных гражданах.</w:t>
      </w:r>
      <w:r w:rsidR="000F5BCC">
        <w:rPr>
          <w:rStyle w:val="a8"/>
          <w:color w:val="000000" w:themeColor="text1"/>
          <w:sz w:val="28"/>
          <w:szCs w:val="28"/>
        </w:rPr>
        <w:footnoteReference w:id="15"/>
      </w:r>
    </w:p>
    <w:p w:rsidR="000B46D1" w:rsidRDefault="00127087" w:rsidP="00012C4E">
      <w:pPr>
        <w:pStyle w:val="p1"/>
        <w:shd w:val="clear" w:color="auto" w:fill="FFFFFF"/>
        <w:spacing w:line="360" w:lineRule="auto"/>
        <w:jc w:val="both"/>
        <w:rPr>
          <w:rStyle w:val="s2"/>
          <w:color w:val="000000" w:themeColor="text1"/>
          <w:sz w:val="28"/>
          <w:szCs w:val="28"/>
        </w:rPr>
      </w:pPr>
      <w:r w:rsidRPr="00127087">
        <w:rPr>
          <w:color w:val="000000" w:themeColor="text1"/>
          <w:sz w:val="28"/>
          <w:szCs w:val="28"/>
        </w:rPr>
        <w:t xml:space="preserve">Взаимодействие прокуратуры с судебной системой осуществляется и в форме участия прокурора в арбитражном судопроизводстве с целью защиты экономических интересов </w:t>
      </w:r>
      <w:r w:rsidR="00505A23">
        <w:rPr>
          <w:color w:val="000000" w:themeColor="text1"/>
          <w:sz w:val="28"/>
          <w:szCs w:val="28"/>
        </w:rPr>
        <w:t>всего государства</w:t>
      </w:r>
      <w:r w:rsidRPr="00127087">
        <w:rPr>
          <w:color w:val="000000" w:themeColor="text1"/>
          <w:sz w:val="28"/>
          <w:szCs w:val="28"/>
        </w:rPr>
        <w:t xml:space="preserve">, </w:t>
      </w:r>
      <w:r w:rsidR="00505A23">
        <w:rPr>
          <w:color w:val="000000" w:themeColor="text1"/>
          <w:sz w:val="28"/>
          <w:szCs w:val="28"/>
        </w:rPr>
        <w:t xml:space="preserve">его </w:t>
      </w:r>
      <w:r w:rsidRPr="00127087">
        <w:rPr>
          <w:color w:val="000000" w:themeColor="text1"/>
          <w:sz w:val="28"/>
          <w:szCs w:val="28"/>
        </w:rPr>
        <w:t>субъектов, муниципальных образований.</w:t>
      </w:r>
      <w:r w:rsidR="008401A2">
        <w:rPr>
          <w:color w:val="000000" w:themeColor="text1"/>
          <w:sz w:val="28"/>
          <w:szCs w:val="28"/>
        </w:rPr>
        <w:t xml:space="preserve"> </w:t>
      </w:r>
      <w:r w:rsidRPr="00127087">
        <w:rPr>
          <w:color w:val="000000" w:themeColor="text1"/>
          <w:sz w:val="28"/>
          <w:szCs w:val="28"/>
        </w:rPr>
        <w:t>В этой связи прокурором реализуются полномочия, предусмотренные ст</w:t>
      </w:r>
      <w:r w:rsidR="008401A2">
        <w:rPr>
          <w:color w:val="000000" w:themeColor="text1"/>
          <w:sz w:val="28"/>
          <w:szCs w:val="28"/>
        </w:rPr>
        <w:t>ать</w:t>
      </w:r>
      <w:r w:rsidR="00C451BA">
        <w:rPr>
          <w:color w:val="000000" w:themeColor="text1"/>
          <w:sz w:val="28"/>
          <w:szCs w:val="28"/>
        </w:rPr>
        <w:t>е</w:t>
      </w:r>
      <w:r w:rsidR="008401A2">
        <w:rPr>
          <w:color w:val="000000" w:themeColor="text1"/>
          <w:sz w:val="28"/>
          <w:szCs w:val="28"/>
        </w:rPr>
        <w:t xml:space="preserve"> </w:t>
      </w:r>
      <w:r w:rsidRPr="00127087">
        <w:rPr>
          <w:color w:val="000000" w:themeColor="text1"/>
          <w:sz w:val="28"/>
          <w:szCs w:val="28"/>
        </w:rPr>
        <w:t xml:space="preserve">52 </w:t>
      </w:r>
      <w:r w:rsidR="00C451BA">
        <w:rPr>
          <w:color w:val="000000" w:themeColor="text1"/>
          <w:sz w:val="28"/>
          <w:szCs w:val="28"/>
        </w:rPr>
        <w:t xml:space="preserve"> части 5 </w:t>
      </w:r>
      <w:r w:rsidR="008401A2">
        <w:rPr>
          <w:color w:val="000000" w:themeColor="text1"/>
          <w:sz w:val="28"/>
          <w:szCs w:val="28"/>
        </w:rPr>
        <w:t>А</w:t>
      </w:r>
      <w:r w:rsidR="008401A2" w:rsidRPr="008401A2">
        <w:rPr>
          <w:color w:val="000000" w:themeColor="text1"/>
          <w:sz w:val="28"/>
          <w:szCs w:val="28"/>
        </w:rPr>
        <w:t>рбитраж</w:t>
      </w:r>
      <w:r w:rsidR="008401A2">
        <w:rPr>
          <w:color w:val="000000" w:themeColor="text1"/>
          <w:sz w:val="28"/>
          <w:szCs w:val="28"/>
        </w:rPr>
        <w:t>ного</w:t>
      </w:r>
      <w:r w:rsidR="008401A2" w:rsidRPr="008401A2">
        <w:rPr>
          <w:color w:val="000000" w:themeColor="text1"/>
          <w:sz w:val="28"/>
          <w:szCs w:val="28"/>
        </w:rPr>
        <w:t xml:space="preserve"> процессуальн</w:t>
      </w:r>
      <w:r w:rsidR="008401A2">
        <w:rPr>
          <w:color w:val="000000" w:themeColor="text1"/>
          <w:sz w:val="28"/>
          <w:szCs w:val="28"/>
        </w:rPr>
        <w:t>ого</w:t>
      </w:r>
      <w:r w:rsidR="008401A2" w:rsidRPr="008401A2">
        <w:rPr>
          <w:color w:val="000000" w:themeColor="text1"/>
          <w:sz w:val="28"/>
          <w:szCs w:val="28"/>
        </w:rPr>
        <w:t xml:space="preserve"> кодекс</w:t>
      </w:r>
      <w:r w:rsidR="008401A2">
        <w:rPr>
          <w:color w:val="000000" w:themeColor="text1"/>
          <w:sz w:val="28"/>
          <w:szCs w:val="28"/>
        </w:rPr>
        <w:t>а</w:t>
      </w:r>
      <w:r w:rsidR="008401A2" w:rsidRPr="008401A2">
        <w:rPr>
          <w:color w:val="000000" w:themeColor="text1"/>
          <w:sz w:val="28"/>
          <w:szCs w:val="28"/>
        </w:rPr>
        <w:t xml:space="preserve"> </w:t>
      </w:r>
      <w:r w:rsidRPr="00127087">
        <w:rPr>
          <w:color w:val="000000" w:themeColor="text1"/>
          <w:sz w:val="28"/>
          <w:szCs w:val="28"/>
        </w:rPr>
        <w:t>Российской Федерации, по обращению в арбитражный суд с исками (заявлениями) в публичных интересах, а также по вступлению </w:t>
      </w:r>
      <w:r w:rsidRPr="00127087">
        <w:rPr>
          <w:rStyle w:val="s2"/>
          <w:color w:val="000000" w:themeColor="text1"/>
          <w:sz w:val="28"/>
          <w:szCs w:val="28"/>
        </w:rPr>
        <w:t>в дело, рассматриваемое арбитражным судом, на любой стадии арбитражного процесса с процессуальными правами и обязанностями лица, участвующего в деле, в целях обеспечения законности</w:t>
      </w:r>
      <w:r w:rsidR="008401A2">
        <w:rPr>
          <w:rStyle w:val="s2"/>
          <w:color w:val="000000" w:themeColor="text1"/>
          <w:sz w:val="28"/>
          <w:szCs w:val="28"/>
        </w:rPr>
        <w:t>.</w:t>
      </w:r>
      <w:r w:rsidR="00012C4E">
        <w:rPr>
          <w:rStyle w:val="a8"/>
          <w:color w:val="000000" w:themeColor="text1"/>
          <w:sz w:val="28"/>
          <w:szCs w:val="28"/>
        </w:rPr>
        <w:footnoteReference w:id="16"/>
      </w:r>
      <w:r w:rsidR="008401A2">
        <w:rPr>
          <w:rStyle w:val="s2"/>
          <w:color w:val="000000" w:themeColor="text1"/>
          <w:sz w:val="28"/>
          <w:szCs w:val="28"/>
        </w:rPr>
        <w:t xml:space="preserve"> Это говорит о том, что </w:t>
      </w:r>
      <w:r w:rsidRPr="00127087">
        <w:rPr>
          <w:rStyle w:val="s2"/>
          <w:color w:val="000000" w:themeColor="text1"/>
          <w:sz w:val="28"/>
          <w:szCs w:val="28"/>
        </w:rPr>
        <w:t>обращение прокурора в арбитражный суд позволяет восстановить нарушенные экономические интересы, как Российской Федерации, так и ее субъектов.</w:t>
      </w:r>
    </w:p>
    <w:p w:rsidR="00127087" w:rsidRPr="00A55009" w:rsidRDefault="00505A23" w:rsidP="00A55009">
      <w:pPr>
        <w:spacing w:line="360" w:lineRule="auto"/>
        <w:jc w:val="both"/>
        <w:rPr>
          <w:rFonts w:ascii="Times New Roman" w:hAnsi="Times New Roman" w:cs="Times New Roman"/>
          <w:sz w:val="28"/>
          <w:szCs w:val="28"/>
        </w:rPr>
      </w:pPr>
      <w:r w:rsidRPr="00A55009">
        <w:rPr>
          <w:rStyle w:val="s2"/>
          <w:rFonts w:ascii="Times New Roman" w:hAnsi="Times New Roman" w:cs="Times New Roman"/>
          <w:color w:val="000000" w:themeColor="text1"/>
          <w:sz w:val="28"/>
          <w:szCs w:val="28"/>
        </w:rPr>
        <w:lastRenderedPageBreak/>
        <w:t>Подводя итог всему вышесказанному можно сделать вывод, что формы взаимодействия прокуратуры и суда очень велики</w:t>
      </w:r>
      <w:r w:rsidR="00012C4E">
        <w:rPr>
          <w:rStyle w:val="s2"/>
          <w:rFonts w:ascii="Times New Roman" w:hAnsi="Times New Roman" w:cs="Times New Roman"/>
          <w:color w:val="000000" w:themeColor="text1"/>
          <w:sz w:val="28"/>
          <w:szCs w:val="28"/>
        </w:rPr>
        <w:t>.</w:t>
      </w:r>
      <w:r w:rsidR="00113EAA">
        <w:rPr>
          <w:rStyle w:val="s2"/>
          <w:rFonts w:ascii="Times New Roman" w:hAnsi="Times New Roman" w:cs="Times New Roman"/>
          <w:color w:val="000000" w:themeColor="text1"/>
          <w:sz w:val="28"/>
          <w:szCs w:val="28"/>
        </w:rPr>
        <w:t xml:space="preserve"> </w:t>
      </w:r>
      <w:r w:rsidR="00113EAA" w:rsidRPr="00113EAA">
        <w:rPr>
          <w:rStyle w:val="s2"/>
          <w:rFonts w:ascii="Times New Roman" w:hAnsi="Times New Roman" w:cs="Times New Roman"/>
          <w:color w:val="000000" w:themeColor="text1"/>
          <w:sz w:val="28"/>
          <w:szCs w:val="28"/>
        </w:rPr>
        <w:t>Прокуратура непосредственно взаимодействует с судебной властью путём участия прокуроров в соответствии с процессуальным законодательством Российской Федерации в рассмотрении дел судами, арбитражными судами, опротестования ими противоречащих закону решений, приговоров, определений и постановлений судов.</w:t>
      </w:r>
      <w:r w:rsidR="00113EAA">
        <w:rPr>
          <w:rStyle w:val="a8"/>
          <w:rFonts w:ascii="Times New Roman" w:hAnsi="Times New Roman" w:cs="Times New Roman"/>
          <w:color w:val="000000" w:themeColor="text1"/>
          <w:sz w:val="28"/>
          <w:szCs w:val="28"/>
        </w:rPr>
        <w:footnoteReference w:id="17"/>
      </w:r>
      <w:r w:rsidR="00012C4E">
        <w:rPr>
          <w:rStyle w:val="s2"/>
          <w:rFonts w:ascii="Times New Roman" w:hAnsi="Times New Roman" w:cs="Times New Roman"/>
          <w:color w:val="000000" w:themeColor="text1"/>
          <w:sz w:val="28"/>
          <w:szCs w:val="28"/>
        </w:rPr>
        <w:t xml:space="preserve"> </w:t>
      </w:r>
      <w:r w:rsidRPr="00A55009">
        <w:rPr>
          <w:rStyle w:val="s2"/>
          <w:rFonts w:ascii="Times New Roman" w:hAnsi="Times New Roman" w:cs="Times New Roman"/>
          <w:color w:val="000000" w:themeColor="text1"/>
          <w:sz w:val="28"/>
          <w:szCs w:val="28"/>
        </w:rPr>
        <w:t xml:space="preserve">Их </w:t>
      </w:r>
      <w:r w:rsidR="00127087" w:rsidRPr="00A55009">
        <w:rPr>
          <w:rFonts w:ascii="Times New Roman" w:hAnsi="Times New Roman" w:cs="Times New Roman"/>
          <w:color w:val="000000" w:themeColor="text1"/>
          <w:sz w:val="28"/>
          <w:szCs w:val="28"/>
        </w:rPr>
        <w:t>сотрудничество направлено</w:t>
      </w:r>
      <w:r w:rsidRPr="00A55009">
        <w:rPr>
          <w:rFonts w:ascii="Times New Roman" w:hAnsi="Times New Roman" w:cs="Times New Roman"/>
          <w:color w:val="000000" w:themeColor="text1"/>
          <w:sz w:val="28"/>
          <w:szCs w:val="28"/>
        </w:rPr>
        <w:t xml:space="preserve"> прежде всего</w:t>
      </w:r>
      <w:r w:rsidR="00127087" w:rsidRPr="00A55009">
        <w:rPr>
          <w:rFonts w:ascii="Times New Roman" w:hAnsi="Times New Roman" w:cs="Times New Roman"/>
          <w:color w:val="000000" w:themeColor="text1"/>
          <w:sz w:val="28"/>
          <w:szCs w:val="28"/>
        </w:rPr>
        <w:t xml:space="preserve"> на повышение уровня законности </w:t>
      </w:r>
      <w:r w:rsidRPr="00A55009">
        <w:rPr>
          <w:rFonts w:ascii="Times New Roman" w:hAnsi="Times New Roman" w:cs="Times New Roman"/>
          <w:color w:val="000000" w:themeColor="text1"/>
          <w:sz w:val="28"/>
          <w:szCs w:val="28"/>
        </w:rPr>
        <w:t xml:space="preserve">в стране </w:t>
      </w:r>
      <w:r w:rsidR="00127087" w:rsidRPr="00A55009">
        <w:rPr>
          <w:rFonts w:ascii="Times New Roman" w:hAnsi="Times New Roman" w:cs="Times New Roman"/>
          <w:color w:val="000000" w:themeColor="text1"/>
          <w:sz w:val="28"/>
          <w:szCs w:val="28"/>
        </w:rPr>
        <w:t xml:space="preserve">и способствует эффективной </w:t>
      </w:r>
      <w:r w:rsidR="00127087" w:rsidRPr="00A55009">
        <w:rPr>
          <w:rFonts w:ascii="Times New Roman" w:hAnsi="Times New Roman" w:cs="Times New Roman"/>
          <w:sz w:val="28"/>
          <w:szCs w:val="28"/>
        </w:rPr>
        <w:t>защите прав и интересов граждан, общества и государства.</w:t>
      </w:r>
      <w:r w:rsidR="00A55009" w:rsidRPr="00A55009">
        <w:rPr>
          <w:rFonts w:ascii="Times New Roman" w:hAnsi="Times New Roman" w:cs="Times New Roman"/>
          <w:sz w:val="28"/>
          <w:szCs w:val="28"/>
        </w:rPr>
        <w:t xml:space="preserve"> </w:t>
      </w:r>
    </w:p>
    <w:p w:rsidR="008401A2" w:rsidRDefault="008401A2" w:rsidP="00A55009"/>
    <w:p w:rsidR="008401A2" w:rsidRPr="008401A2" w:rsidRDefault="008401A2" w:rsidP="00A55009"/>
    <w:p w:rsidR="008401A2" w:rsidRPr="008401A2" w:rsidRDefault="008401A2" w:rsidP="00A55009"/>
    <w:p w:rsidR="008401A2" w:rsidRDefault="008401A2" w:rsidP="00A55009">
      <w:pPr>
        <w:rPr>
          <w:rFonts w:ascii="Times New Roman" w:hAnsi="Times New Roman" w:cs="Times New Roman"/>
        </w:rPr>
      </w:pPr>
    </w:p>
    <w:p w:rsidR="008401A2" w:rsidRDefault="008401A2" w:rsidP="00A55009">
      <w:pPr>
        <w:rPr>
          <w:rFonts w:ascii="Times New Roman" w:hAnsi="Times New Roman" w:cs="Times New Roman"/>
        </w:rPr>
      </w:pPr>
    </w:p>
    <w:p w:rsidR="008401A2" w:rsidRDefault="008401A2" w:rsidP="00A55009">
      <w:pPr>
        <w:rPr>
          <w:rFonts w:ascii="Times New Roman" w:hAnsi="Times New Roman" w:cs="Times New Roman"/>
        </w:rPr>
      </w:pPr>
    </w:p>
    <w:p w:rsidR="008401A2" w:rsidRDefault="008401A2" w:rsidP="00A55009">
      <w:pPr>
        <w:rPr>
          <w:rFonts w:ascii="Times New Roman" w:hAnsi="Times New Roman" w:cs="Times New Roman"/>
        </w:rPr>
      </w:pPr>
    </w:p>
    <w:p w:rsidR="00E2354E" w:rsidRDefault="00E2354E" w:rsidP="00A55009"/>
    <w:p w:rsidR="00E2354E" w:rsidRDefault="00E2354E" w:rsidP="00A55009"/>
    <w:p w:rsidR="00E2354E" w:rsidRDefault="00E2354E" w:rsidP="00A55009"/>
    <w:p w:rsidR="00E2354E" w:rsidRDefault="00E2354E" w:rsidP="00A55009"/>
    <w:p w:rsidR="00E2354E" w:rsidRDefault="00E2354E" w:rsidP="00A55009"/>
    <w:p w:rsidR="00E2354E" w:rsidRDefault="00E2354E" w:rsidP="00A55009"/>
    <w:p w:rsidR="00E2354E" w:rsidRDefault="00E2354E" w:rsidP="00A55009"/>
    <w:p w:rsidR="00F67762" w:rsidRDefault="00F67762" w:rsidP="00F67762">
      <w:pPr>
        <w:pStyle w:val="1"/>
        <w:spacing w:line="360" w:lineRule="auto"/>
        <w:rPr>
          <w:rFonts w:asciiTheme="minorHAnsi" w:eastAsiaTheme="minorEastAsia" w:hAnsiTheme="minorHAnsi" w:cstheme="minorBidi"/>
          <w:color w:val="auto"/>
          <w:sz w:val="22"/>
          <w:szCs w:val="22"/>
        </w:rPr>
      </w:pPr>
    </w:p>
    <w:p w:rsidR="00F67762" w:rsidRPr="00F67762" w:rsidRDefault="00F67762" w:rsidP="00F67762"/>
    <w:p w:rsidR="00A55009" w:rsidRDefault="00F67762" w:rsidP="00F67762">
      <w:pPr>
        <w:pStyle w:val="1"/>
        <w:spacing w:line="360" w:lineRule="auto"/>
        <w:jc w:val="center"/>
        <w:rPr>
          <w:rFonts w:ascii="Times New Roman" w:hAnsi="Times New Roman" w:cs="Times New Roman"/>
          <w:color w:val="000000" w:themeColor="text1"/>
          <w:sz w:val="28"/>
          <w:szCs w:val="28"/>
        </w:rPr>
      </w:pPr>
      <w:bookmarkStart w:id="9" w:name="_Toc500100433"/>
      <w:r>
        <w:rPr>
          <w:rFonts w:ascii="Times New Roman" w:hAnsi="Times New Roman" w:cs="Times New Roman"/>
          <w:color w:val="000000" w:themeColor="text1"/>
          <w:sz w:val="28"/>
          <w:szCs w:val="28"/>
        </w:rPr>
        <w:lastRenderedPageBreak/>
        <w:t>ЗАКЛЮЧЕНИЕ</w:t>
      </w:r>
      <w:bookmarkEnd w:id="9"/>
    </w:p>
    <w:p w:rsidR="00656B0A" w:rsidRDefault="00113EAA" w:rsidP="00656B0A">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Подводя итог, </w:t>
      </w:r>
      <w:r w:rsidR="002158EA">
        <w:rPr>
          <w:rFonts w:ascii="Times New Roman" w:hAnsi="Times New Roman" w:cs="Times New Roman"/>
          <w:sz w:val="28"/>
          <w:szCs w:val="28"/>
        </w:rPr>
        <w:t>и</w:t>
      </w:r>
      <w:r>
        <w:rPr>
          <w:rFonts w:ascii="Times New Roman" w:hAnsi="Times New Roman" w:cs="Times New Roman"/>
          <w:sz w:val="28"/>
          <w:szCs w:val="28"/>
        </w:rPr>
        <w:t xml:space="preserve">зложенному материалу можно говорить о том, что прокуратура Российской Федерации </w:t>
      </w:r>
      <w:r w:rsidR="002158EA">
        <w:rPr>
          <w:rFonts w:ascii="Times New Roman" w:hAnsi="Times New Roman" w:cs="Times New Roman"/>
          <w:sz w:val="28"/>
          <w:szCs w:val="28"/>
        </w:rPr>
        <w:t xml:space="preserve">не относится ни к одной из ветвей государственных органов. Она представляет собой независимый и самостоятельный орган, который осуществляет надзор </w:t>
      </w:r>
      <w:r w:rsidR="002158EA" w:rsidRPr="002158EA">
        <w:rPr>
          <w:rFonts w:ascii="Times New Roman" w:hAnsi="Times New Roman" w:cs="Times New Roman"/>
          <w:sz w:val="28"/>
          <w:szCs w:val="28"/>
        </w:rPr>
        <w:t>за соблюдением Конституции и исполнением законов, действующих на территории РФ.</w:t>
      </w:r>
      <w:r w:rsidR="00DC53B2" w:rsidRPr="00DC53B2">
        <w:t xml:space="preserve"> </w:t>
      </w:r>
      <w:r w:rsidR="00DC53B2" w:rsidRPr="00DC53B2">
        <w:rPr>
          <w:rFonts w:ascii="Times New Roman" w:hAnsi="Times New Roman" w:cs="Times New Roman"/>
          <w:sz w:val="28"/>
          <w:szCs w:val="28"/>
        </w:rPr>
        <w:t xml:space="preserve">По мнению </w:t>
      </w:r>
      <w:proofErr w:type="spellStart"/>
      <w:r w:rsidR="00DC53B2" w:rsidRPr="00DC53B2">
        <w:rPr>
          <w:rFonts w:ascii="Times New Roman" w:hAnsi="Times New Roman" w:cs="Times New Roman"/>
          <w:sz w:val="28"/>
          <w:szCs w:val="28"/>
        </w:rPr>
        <w:t>Амирбекова</w:t>
      </w:r>
      <w:proofErr w:type="spellEnd"/>
      <w:r w:rsidR="00DC53B2" w:rsidRPr="00DC53B2">
        <w:rPr>
          <w:rFonts w:ascii="Times New Roman" w:hAnsi="Times New Roman" w:cs="Times New Roman"/>
          <w:sz w:val="28"/>
          <w:szCs w:val="28"/>
        </w:rPr>
        <w:t xml:space="preserve"> К. И., прокуратура, находясь вне рамок трёх ветвей власти, объективна и справедлива в оценке юридических решений, чего можно добиться только, имея независимость от других органов.</w:t>
      </w:r>
      <w:r w:rsidR="00DC53B2">
        <w:rPr>
          <w:rStyle w:val="a8"/>
          <w:rFonts w:ascii="Times New Roman" w:hAnsi="Times New Roman" w:cs="Times New Roman"/>
          <w:sz w:val="28"/>
          <w:szCs w:val="28"/>
        </w:rPr>
        <w:footnoteReference w:id="18"/>
      </w:r>
      <w:r w:rsidR="00DC53B2">
        <w:rPr>
          <w:rFonts w:ascii="Times New Roman" w:hAnsi="Times New Roman" w:cs="Times New Roman"/>
          <w:sz w:val="28"/>
          <w:szCs w:val="28"/>
        </w:rPr>
        <w:t xml:space="preserve"> В исследовании также было обозначено, что основной функцией прокуратуры является </w:t>
      </w:r>
      <w:r w:rsidR="00DC53B2" w:rsidRPr="00643903">
        <w:rPr>
          <w:rFonts w:ascii="Times New Roman" w:hAnsi="Times New Roman" w:cs="Times New Roman"/>
          <w:sz w:val="28"/>
          <w:szCs w:val="28"/>
        </w:rPr>
        <w:t>надзор за соблюдением Конституции и исполнением законов, действующих на территории страны</w:t>
      </w:r>
      <w:r w:rsidR="00DC53B2">
        <w:rPr>
          <w:rFonts w:ascii="Times New Roman" w:hAnsi="Times New Roman" w:cs="Times New Roman"/>
          <w:sz w:val="28"/>
          <w:szCs w:val="28"/>
        </w:rPr>
        <w:t>.</w:t>
      </w:r>
      <w:r w:rsidR="00656B0A">
        <w:rPr>
          <w:rFonts w:ascii="Times New Roman" w:hAnsi="Times New Roman" w:cs="Times New Roman"/>
          <w:sz w:val="28"/>
          <w:szCs w:val="28"/>
        </w:rPr>
        <w:t xml:space="preserve"> </w:t>
      </w:r>
      <w:proofErr w:type="spellStart"/>
      <w:r w:rsidR="00DC53B2">
        <w:rPr>
          <w:rFonts w:ascii="Times New Roman" w:hAnsi="Times New Roman" w:cs="Times New Roman"/>
          <w:sz w:val="28"/>
          <w:szCs w:val="28"/>
        </w:rPr>
        <w:t>Безотосная</w:t>
      </w:r>
      <w:proofErr w:type="spellEnd"/>
      <w:r w:rsidR="00DC53B2">
        <w:rPr>
          <w:rFonts w:ascii="Times New Roman" w:hAnsi="Times New Roman" w:cs="Times New Roman"/>
          <w:sz w:val="28"/>
          <w:szCs w:val="28"/>
        </w:rPr>
        <w:t xml:space="preserve"> О.С </w:t>
      </w:r>
      <w:r w:rsidR="00656B0A">
        <w:rPr>
          <w:rFonts w:ascii="Times New Roman" w:hAnsi="Times New Roman" w:cs="Times New Roman"/>
          <w:sz w:val="28"/>
          <w:szCs w:val="28"/>
        </w:rPr>
        <w:t>высказывает</w:t>
      </w:r>
      <w:r w:rsidR="00DC53B2">
        <w:rPr>
          <w:rFonts w:ascii="Times New Roman" w:hAnsi="Times New Roman" w:cs="Times New Roman"/>
          <w:sz w:val="28"/>
          <w:szCs w:val="28"/>
        </w:rPr>
        <w:t xml:space="preserve"> </w:t>
      </w:r>
      <w:r w:rsidR="00656B0A">
        <w:rPr>
          <w:rFonts w:ascii="Times New Roman" w:hAnsi="Times New Roman" w:cs="Times New Roman"/>
          <w:sz w:val="28"/>
          <w:szCs w:val="28"/>
        </w:rPr>
        <w:t>следующее</w:t>
      </w:r>
      <w:r w:rsidR="00DC53B2">
        <w:rPr>
          <w:rFonts w:ascii="Times New Roman" w:hAnsi="Times New Roman" w:cs="Times New Roman"/>
          <w:sz w:val="28"/>
          <w:szCs w:val="28"/>
        </w:rPr>
        <w:t>:</w:t>
      </w:r>
      <w:r w:rsidR="00656B0A">
        <w:rPr>
          <w:rFonts w:ascii="Times New Roman" w:hAnsi="Times New Roman" w:cs="Times New Roman"/>
          <w:sz w:val="28"/>
          <w:szCs w:val="28"/>
        </w:rPr>
        <w:t xml:space="preserve"> «</w:t>
      </w:r>
      <w:r w:rsidR="002158EA" w:rsidRPr="00656B0A">
        <w:rPr>
          <w:rFonts w:ascii="Times New Roman" w:hAnsi="Times New Roman" w:cs="Times New Roman"/>
          <w:sz w:val="28"/>
          <w:szCs w:val="28"/>
        </w:rPr>
        <w:t>Прокурорский надзор - основная функция органов прокуратуры, определяющая их предназначение, роль и место в механизме государства. Согласно Конституции прокуратура выделена в особую систему органов, призванных выполнять функцию «сдержек и противовесов» в системе разделения властей. Прокуратура принимает меры к устранению любых нарушений законов, от кого бы эти нарушения не исходили.</w:t>
      </w:r>
      <w:r w:rsidR="00656B0A">
        <w:rPr>
          <w:rFonts w:ascii="Times New Roman" w:hAnsi="Times New Roman" w:cs="Times New Roman"/>
          <w:sz w:val="28"/>
          <w:szCs w:val="28"/>
        </w:rPr>
        <w:t>»</w:t>
      </w:r>
      <w:r w:rsidR="00656B0A">
        <w:rPr>
          <w:rStyle w:val="a8"/>
          <w:rFonts w:ascii="Times New Roman" w:hAnsi="Times New Roman" w:cs="Times New Roman"/>
          <w:sz w:val="28"/>
          <w:szCs w:val="28"/>
        </w:rPr>
        <w:footnoteReference w:id="19"/>
      </w:r>
      <w:r w:rsidR="00656B0A">
        <w:rPr>
          <w:rFonts w:ascii="Times New Roman" w:hAnsi="Times New Roman" w:cs="Times New Roman"/>
          <w:sz w:val="28"/>
          <w:szCs w:val="28"/>
        </w:rPr>
        <w:t xml:space="preserve"> </w:t>
      </w:r>
    </w:p>
    <w:p w:rsidR="00C8690F" w:rsidRDefault="00656B0A" w:rsidP="00C8690F">
      <w:pPr>
        <w:spacing w:line="360" w:lineRule="auto"/>
        <w:jc w:val="both"/>
        <w:rPr>
          <w:rFonts w:ascii="Times New Roman" w:hAnsi="Times New Roman" w:cs="Times New Roman"/>
          <w:sz w:val="28"/>
          <w:szCs w:val="28"/>
        </w:rPr>
      </w:pPr>
      <w:r>
        <w:rPr>
          <w:rFonts w:ascii="Times New Roman" w:hAnsi="Times New Roman" w:cs="Times New Roman"/>
          <w:sz w:val="28"/>
          <w:szCs w:val="28"/>
        </w:rPr>
        <w:t>Главной целью исследования было выяснить какое значение имеет прокуратура в системе органов государственной власти. Рассмотрев, каким образом прокуратура взаимодействует с различимы государственными органами, можно сделать вы, что прокуратура является своеобразным барьером, который не позволяет иным государственным органам осуществлять свои полномочия не в рамках закона, а если это и происходит, то ее действия должны быть направлены на устранение беззакония.</w:t>
      </w:r>
      <w:r w:rsidR="00C8690F">
        <w:rPr>
          <w:rFonts w:ascii="Times New Roman" w:hAnsi="Times New Roman" w:cs="Times New Roman"/>
          <w:sz w:val="28"/>
          <w:szCs w:val="28"/>
        </w:rPr>
        <w:t xml:space="preserve"> Также стоит отметить, что государственные органы и </w:t>
      </w:r>
      <w:r w:rsidR="003A22DD">
        <w:rPr>
          <w:rFonts w:ascii="Times New Roman" w:hAnsi="Times New Roman" w:cs="Times New Roman"/>
          <w:sz w:val="28"/>
          <w:szCs w:val="28"/>
        </w:rPr>
        <w:t>прокуратура,</w:t>
      </w:r>
      <w:r w:rsidR="00C8690F">
        <w:rPr>
          <w:rFonts w:ascii="Times New Roman" w:hAnsi="Times New Roman" w:cs="Times New Roman"/>
          <w:sz w:val="28"/>
          <w:szCs w:val="28"/>
        </w:rPr>
        <w:t xml:space="preserve"> взаимодействуя друг с другом, обеспечивают выполнение главной цели </w:t>
      </w:r>
      <w:r w:rsidR="00C8690F">
        <w:rPr>
          <w:rFonts w:ascii="Times New Roman" w:hAnsi="Times New Roman" w:cs="Times New Roman"/>
          <w:sz w:val="28"/>
          <w:szCs w:val="28"/>
        </w:rPr>
        <w:lastRenderedPageBreak/>
        <w:t>нашего государства- сохранение и соблюдение прав и свобод человека и гражданина.</w:t>
      </w:r>
    </w:p>
    <w:p w:rsidR="003A22DD" w:rsidRDefault="003A22DD" w:rsidP="00C8690F">
      <w:pPr>
        <w:spacing w:line="360" w:lineRule="auto"/>
        <w:jc w:val="both"/>
        <w:rPr>
          <w:rFonts w:ascii="Times New Roman" w:hAnsi="Times New Roman" w:cs="Times New Roman"/>
          <w:sz w:val="28"/>
          <w:szCs w:val="28"/>
        </w:rPr>
      </w:pPr>
    </w:p>
    <w:p w:rsidR="003A22DD" w:rsidRDefault="003A22DD" w:rsidP="00C8690F">
      <w:pPr>
        <w:spacing w:line="360" w:lineRule="auto"/>
        <w:jc w:val="both"/>
        <w:rPr>
          <w:rFonts w:ascii="Times New Roman" w:hAnsi="Times New Roman" w:cs="Times New Roman"/>
          <w:sz w:val="28"/>
          <w:szCs w:val="28"/>
        </w:rPr>
      </w:pPr>
    </w:p>
    <w:p w:rsidR="003A22DD" w:rsidRDefault="003A22DD" w:rsidP="00C8690F">
      <w:pPr>
        <w:spacing w:line="360" w:lineRule="auto"/>
        <w:jc w:val="both"/>
        <w:rPr>
          <w:rFonts w:ascii="Times New Roman" w:hAnsi="Times New Roman" w:cs="Times New Roman"/>
          <w:sz w:val="28"/>
          <w:szCs w:val="28"/>
        </w:rPr>
      </w:pPr>
    </w:p>
    <w:p w:rsidR="003A22DD" w:rsidRDefault="003A22DD" w:rsidP="00C8690F">
      <w:pPr>
        <w:spacing w:line="360" w:lineRule="auto"/>
        <w:jc w:val="both"/>
        <w:rPr>
          <w:rFonts w:ascii="Times New Roman" w:hAnsi="Times New Roman" w:cs="Times New Roman"/>
          <w:sz w:val="28"/>
          <w:szCs w:val="28"/>
        </w:rPr>
      </w:pPr>
    </w:p>
    <w:p w:rsidR="003A22DD" w:rsidRDefault="003A22DD" w:rsidP="00C8690F">
      <w:pPr>
        <w:spacing w:line="360" w:lineRule="auto"/>
        <w:jc w:val="both"/>
        <w:rPr>
          <w:rFonts w:ascii="Times New Roman" w:hAnsi="Times New Roman" w:cs="Times New Roman"/>
          <w:sz w:val="28"/>
          <w:szCs w:val="28"/>
        </w:rPr>
      </w:pPr>
    </w:p>
    <w:p w:rsidR="003A22DD" w:rsidRDefault="003A22DD" w:rsidP="00C8690F">
      <w:pPr>
        <w:spacing w:line="360" w:lineRule="auto"/>
        <w:jc w:val="both"/>
        <w:rPr>
          <w:rFonts w:ascii="Times New Roman" w:hAnsi="Times New Roman" w:cs="Times New Roman"/>
          <w:sz w:val="28"/>
          <w:szCs w:val="28"/>
        </w:rPr>
      </w:pPr>
    </w:p>
    <w:p w:rsidR="003A22DD" w:rsidRDefault="003A22DD" w:rsidP="00C8690F">
      <w:pPr>
        <w:spacing w:line="360" w:lineRule="auto"/>
        <w:jc w:val="both"/>
        <w:rPr>
          <w:rFonts w:ascii="Times New Roman" w:hAnsi="Times New Roman" w:cs="Times New Roman"/>
          <w:sz w:val="28"/>
          <w:szCs w:val="28"/>
        </w:rPr>
      </w:pPr>
    </w:p>
    <w:p w:rsidR="003A22DD" w:rsidRDefault="003A22DD" w:rsidP="00C8690F">
      <w:pPr>
        <w:spacing w:line="360" w:lineRule="auto"/>
        <w:jc w:val="both"/>
        <w:rPr>
          <w:rFonts w:ascii="Times New Roman" w:hAnsi="Times New Roman" w:cs="Times New Roman"/>
          <w:sz w:val="28"/>
          <w:szCs w:val="28"/>
        </w:rPr>
      </w:pPr>
    </w:p>
    <w:p w:rsidR="003A22DD" w:rsidRDefault="003A22DD" w:rsidP="00C8690F">
      <w:pPr>
        <w:spacing w:line="360" w:lineRule="auto"/>
        <w:jc w:val="both"/>
        <w:rPr>
          <w:rFonts w:ascii="Times New Roman" w:hAnsi="Times New Roman" w:cs="Times New Roman"/>
          <w:sz w:val="28"/>
          <w:szCs w:val="28"/>
        </w:rPr>
      </w:pPr>
    </w:p>
    <w:p w:rsidR="003A22DD" w:rsidRDefault="003A22DD" w:rsidP="00C8690F">
      <w:pPr>
        <w:spacing w:line="360" w:lineRule="auto"/>
        <w:jc w:val="both"/>
        <w:rPr>
          <w:rFonts w:ascii="Times New Roman" w:hAnsi="Times New Roman" w:cs="Times New Roman"/>
          <w:sz w:val="28"/>
          <w:szCs w:val="28"/>
        </w:rPr>
      </w:pPr>
    </w:p>
    <w:p w:rsidR="003A22DD" w:rsidRDefault="003A22DD" w:rsidP="00C8690F">
      <w:pPr>
        <w:spacing w:line="360" w:lineRule="auto"/>
        <w:jc w:val="both"/>
        <w:rPr>
          <w:rFonts w:ascii="Times New Roman" w:hAnsi="Times New Roman" w:cs="Times New Roman"/>
          <w:sz w:val="28"/>
          <w:szCs w:val="28"/>
        </w:rPr>
      </w:pPr>
    </w:p>
    <w:p w:rsidR="003A22DD" w:rsidRDefault="003A22DD" w:rsidP="00C8690F">
      <w:pPr>
        <w:spacing w:line="360" w:lineRule="auto"/>
        <w:jc w:val="both"/>
        <w:rPr>
          <w:rFonts w:ascii="Times New Roman" w:hAnsi="Times New Roman" w:cs="Times New Roman"/>
          <w:sz w:val="28"/>
          <w:szCs w:val="28"/>
        </w:rPr>
      </w:pPr>
    </w:p>
    <w:p w:rsidR="003A22DD" w:rsidRDefault="003A22DD" w:rsidP="00C8690F">
      <w:pPr>
        <w:spacing w:line="360" w:lineRule="auto"/>
        <w:jc w:val="both"/>
        <w:rPr>
          <w:rFonts w:ascii="Times New Roman" w:hAnsi="Times New Roman" w:cs="Times New Roman"/>
          <w:sz w:val="28"/>
          <w:szCs w:val="28"/>
        </w:rPr>
      </w:pPr>
    </w:p>
    <w:p w:rsidR="003A22DD" w:rsidRDefault="003A22DD" w:rsidP="00C8690F">
      <w:pPr>
        <w:spacing w:line="360" w:lineRule="auto"/>
        <w:jc w:val="both"/>
        <w:rPr>
          <w:rFonts w:ascii="Times New Roman" w:hAnsi="Times New Roman" w:cs="Times New Roman"/>
          <w:sz w:val="28"/>
          <w:szCs w:val="28"/>
        </w:rPr>
      </w:pPr>
    </w:p>
    <w:p w:rsidR="003A22DD" w:rsidRDefault="003A22DD" w:rsidP="00C8690F">
      <w:pPr>
        <w:spacing w:line="360" w:lineRule="auto"/>
        <w:jc w:val="both"/>
        <w:rPr>
          <w:rFonts w:ascii="Times New Roman" w:hAnsi="Times New Roman" w:cs="Times New Roman"/>
          <w:sz w:val="28"/>
          <w:szCs w:val="28"/>
        </w:rPr>
      </w:pPr>
    </w:p>
    <w:p w:rsidR="003A22DD" w:rsidRDefault="003A22DD" w:rsidP="00C8690F">
      <w:pPr>
        <w:spacing w:line="360" w:lineRule="auto"/>
        <w:jc w:val="both"/>
        <w:rPr>
          <w:rFonts w:ascii="Times New Roman" w:hAnsi="Times New Roman" w:cs="Times New Roman"/>
          <w:sz w:val="28"/>
          <w:szCs w:val="28"/>
        </w:rPr>
      </w:pPr>
    </w:p>
    <w:p w:rsidR="00B739CF" w:rsidRDefault="00B739CF" w:rsidP="00C8690F">
      <w:pPr>
        <w:spacing w:line="360" w:lineRule="auto"/>
        <w:jc w:val="both"/>
        <w:rPr>
          <w:rFonts w:ascii="Times New Roman" w:hAnsi="Times New Roman" w:cs="Times New Roman"/>
          <w:sz w:val="28"/>
          <w:szCs w:val="28"/>
        </w:rPr>
      </w:pPr>
    </w:p>
    <w:p w:rsidR="00B739CF" w:rsidRDefault="00B739CF" w:rsidP="00C8690F">
      <w:pPr>
        <w:spacing w:line="360" w:lineRule="auto"/>
        <w:jc w:val="both"/>
        <w:rPr>
          <w:rFonts w:ascii="Times New Roman" w:hAnsi="Times New Roman" w:cs="Times New Roman"/>
          <w:sz w:val="28"/>
          <w:szCs w:val="28"/>
        </w:rPr>
      </w:pPr>
    </w:p>
    <w:p w:rsidR="003A22DD" w:rsidRDefault="003A22DD" w:rsidP="00C8690F">
      <w:pPr>
        <w:spacing w:line="360" w:lineRule="auto"/>
        <w:jc w:val="both"/>
        <w:rPr>
          <w:rFonts w:ascii="Times New Roman" w:hAnsi="Times New Roman" w:cs="Times New Roman"/>
          <w:sz w:val="28"/>
          <w:szCs w:val="28"/>
        </w:rPr>
      </w:pPr>
    </w:p>
    <w:p w:rsidR="003A22DD" w:rsidRDefault="003A22DD" w:rsidP="00C8690F">
      <w:pPr>
        <w:spacing w:line="360" w:lineRule="auto"/>
        <w:jc w:val="both"/>
        <w:rPr>
          <w:rFonts w:ascii="Times New Roman" w:hAnsi="Times New Roman" w:cs="Times New Roman"/>
          <w:sz w:val="28"/>
          <w:szCs w:val="28"/>
        </w:rPr>
      </w:pPr>
    </w:p>
    <w:p w:rsidR="00E2354E" w:rsidRPr="00F67762" w:rsidRDefault="000F5BCC" w:rsidP="00F67762">
      <w:pPr>
        <w:pStyle w:val="2"/>
        <w:spacing w:line="360" w:lineRule="auto"/>
        <w:jc w:val="center"/>
        <w:rPr>
          <w:rFonts w:ascii="Times New Roman" w:hAnsi="Times New Roman" w:cs="Times New Roman"/>
          <w:color w:val="000000" w:themeColor="text1"/>
        </w:rPr>
      </w:pPr>
      <w:bookmarkStart w:id="10" w:name="_Toc500100434"/>
      <w:r w:rsidRPr="00F67762">
        <w:rPr>
          <w:rFonts w:ascii="Times New Roman" w:hAnsi="Times New Roman" w:cs="Times New Roman"/>
          <w:color w:val="000000" w:themeColor="text1"/>
        </w:rPr>
        <w:lastRenderedPageBreak/>
        <w:t>СПИСОК ИСПОЛЬЗОВАННОЙ ЛИТЕРАТУРЫ</w:t>
      </w:r>
      <w:bookmarkEnd w:id="10"/>
    </w:p>
    <w:p w:rsidR="00C8690F" w:rsidRDefault="00C8690F" w:rsidP="003A22DD">
      <w:pPr>
        <w:spacing w:line="360" w:lineRule="auto"/>
        <w:jc w:val="both"/>
        <w:rPr>
          <w:rFonts w:ascii="Times New Roman" w:hAnsi="Times New Roman" w:cs="Times New Roman"/>
          <w:sz w:val="28"/>
          <w:szCs w:val="28"/>
        </w:rPr>
      </w:pPr>
      <w:r>
        <w:rPr>
          <w:rFonts w:ascii="Times New Roman" w:hAnsi="Times New Roman" w:cs="Times New Roman"/>
          <w:sz w:val="28"/>
          <w:szCs w:val="28"/>
        </w:rPr>
        <w:t>Нормативно-правовые акты:</w:t>
      </w:r>
      <w:bookmarkStart w:id="11" w:name="_GoBack"/>
      <w:bookmarkEnd w:id="11"/>
    </w:p>
    <w:p w:rsidR="00C8690F" w:rsidRDefault="00C8690F" w:rsidP="003A22DD">
      <w:pPr>
        <w:pStyle w:val="af9"/>
        <w:numPr>
          <w:ilvl w:val="0"/>
          <w:numId w:val="8"/>
        </w:numPr>
        <w:spacing w:line="360" w:lineRule="auto"/>
        <w:jc w:val="both"/>
        <w:rPr>
          <w:rFonts w:ascii="Times New Roman" w:hAnsi="Times New Roman" w:cs="Times New Roman"/>
          <w:sz w:val="28"/>
          <w:szCs w:val="28"/>
        </w:rPr>
      </w:pPr>
      <w:r w:rsidRPr="00C8690F">
        <w:rPr>
          <w:rFonts w:ascii="Times New Roman" w:hAnsi="Times New Roman" w:cs="Times New Roman"/>
          <w:sz w:val="28"/>
          <w:szCs w:val="28"/>
        </w:rPr>
        <w:t>Конституция Российской Федерации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w:t>
      </w:r>
      <w:r w:rsidRPr="00C8690F">
        <w:rPr>
          <w:sz w:val="28"/>
          <w:szCs w:val="28"/>
        </w:rPr>
        <w:t xml:space="preserve"> </w:t>
      </w:r>
      <w:r w:rsidRPr="00C8690F">
        <w:rPr>
          <w:rFonts w:ascii="Times New Roman" w:hAnsi="Times New Roman" w:cs="Times New Roman"/>
          <w:sz w:val="28"/>
          <w:szCs w:val="28"/>
        </w:rPr>
        <w:t>"Российская газета", N 237, 25.12.1993</w:t>
      </w:r>
    </w:p>
    <w:p w:rsidR="00C8690F" w:rsidRPr="00E2354E" w:rsidRDefault="00C8690F" w:rsidP="003A22DD">
      <w:pPr>
        <w:pStyle w:val="a6"/>
        <w:numPr>
          <w:ilvl w:val="0"/>
          <w:numId w:val="8"/>
        </w:numPr>
        <w:spacing w:line="360" w:lineRule="auto"/>
        <w:jc w:val="both"/>
        <w:rPr>
          <w:rFonts w:ascii="Times New Roman" w:hAnsi="Times New Roman" w:cs="Times New Roman"/>
          <w:sz w:val="28"/>
          <w:szCs w:val="28"/>
        </w:rPr>
      </w:pPr>
      <w:r w:rsidRPr="00E2354E">
        <w:rPr>
          <w:rFonts w:ascii="Times New Roman" w:hAnsi="Times New Roman" w:cs="Times New Roman"/>
          <w:sz w:val="28"/>
          <w:szCs w:val="28"/>
        </w:rPr>
        <w:t>Федеральный закон от 17.01.1992 N 2202-1 (ред. от 29.07.2017) "О прокуратуре Российской Федерации" (с изм. и доп., вступ. в силу с 10.08.2017)// "Российская газета", N 39, 18.02.1992</w:t>
      </w:r>
    </w:p>
    <w:p w:rsidR="00C8690F" w:rsidRDefault="0016510C" w:rsidP="003A22DD">
      <w:pPr>
        <w:pStyle w:val="af9"/>
        <w:numPr>
          <w:ilvl w:val="0"/>
          <w:numId w:val="8"/>
        </w:numPr>
        <w:spacing w:line="360" w:lineRule="auto"/>
        <w:jc w:val="both"/>
        <w:rPr>
          <w:rFonts w:ascii="Times New Roman" w:hAnsi="Times New Roman" w:cs="Times New Roman"/>
          <w:sz w:val="28"/>
          <w:szCs w:val="28"/>
        </w:rPr>
      </w:pPr>
      <w:r w:rsidRPr="0016510C">
        <w:rPr>
          <w:rFonts w:ascii="Times New Roman" w:hAnsi="Times New Roman" w:cs="Times New Roman"/>
          <w:sz w:val="28"/>
          <w:szCs w:val="28"/>
        </w:rPr>
        <w:t>Уголовно-процессуальный кодекс Российской Федерации" от 18.12.2001 N 174-ФЗ (ред. от 29.07.2017, с изм. от 14.11.2017) (с изм. и доп., вступ. в силу с 01.09.2017)</w:t>
      </w:r>
      <w:r>
        <w:rPr>
          <w:rFonts w:ascii="Times New Roman" w:hAnsi="Times New Roman" w:cs="Times New Roman"/>
          <w:sz w:val="28"/>
          <w:szCs w:val="28"/>
        </w:rPr>
        <w:t>//</w:t>
      </w:r>
      <w:r w:rsidRPr="0016510C">
        <w:t xml:space="preserve"> </w:t>
      </w:r>
      <w:r w:rsidRPr="0016510C">
        <w:rPr>
          <w:rFonts w:ascii="Times New Roman" w:hAnsi="Times New Roman" w:cs="Times New Roman"/>
          <w:sz w:val="28"/>
          <w:szCs w:val="28"/>
        </w:rPr>
        <w:t>"Российская газета", N 249, 22.12.2001</w:t>
      </w:r>
      <w:r>
        <w:rPr>
          <w:rFonts w:ascii="Times New Roman" w:hAnsi="Times New Roman" w:cs="Times New Roman"/>
          <w:sz w:val="28"/>
          <w:szCs w:val="28"/>
        </w:rPr>
        <w:t>.</w:t>
      </w:r>
    </w:p>
    <w:p w:rsidR="0016510C" w:rsidRDefault="0016510C" w:rsidP="003A22DD">
      <w:pPr>
        <w:pStyle w:val="af9"/>
        <w:numPr>
          <w:ilvl w:val="0"/>
          <w:numId w:val="8"/>
        </w:numPr>
        <w:spacing w:line="360" w:lineRule="auto"/>
        <w:jc w:val="both"/>
        <w:rPr>
          <w:rFonts w:ascii="Times New Roman" w:hAnsi="Times New Roman" w:cs="Times New Roman"/>
          <w:sz w:val="28"/>
          <w:szCs w:val="28"/>
        </w:rPr>
      </w:pPr>
      <w:r w:rsidRPr="0016510C">
        <w:rPr>
          <w:rFonts w:ascii="Times New Roman" w:hAnsi="Times New Roman" w:cs="Times New Roman"/>
          <w:sz w:val="28"/>
          <w:szCs w:val="28"/>
        </w:rPr>
        <w:t>Арбитражный процессуальный кодекс Российской Федерации" от 24.07.2002 N 95-ФЗ (ред. от 29.07.2017)"Российская газета", N 137, 27.07.2002</w:t>
      </w:r>
      <w:r>
        <w:rPr>
          <w:rFonts w:ascii="Times New Roman" w:hAnsi="Times New Roman" w:cs="Times New Roman"/>
          <w:sz w:val="28"/>
          <w:szCs w:val="28"/>
        </w:rPr>
        <w:t>.</w:t>
      </w:r>
    </w:p>
    <w:p w:rsidR="000D1BA3" w:rsidRPr="003A22DD" w:rsidRDefault="003A22DD" w:rsidP="00F67762">
      <w:pPr>
        <w:pStyle w:val="a6"/>
        <w:numPr>
          <w:ilvl w:val="0"/>
          <w:numId w:val="8"/>
        </w:numPr>
        <w:spacing w:line="360" w:lineRule="auto"/>
        <w:jc w:val="both"/>
        <w:rPr>
          <w:rFonts w:ascii="Times New Roman" w:hAnsi="Times New Roman" w:cs="Times New Roman"/>
          <w:color w:val="000000" w:themeColor="text1"/>
          <w:sz w:val="28"/>
          <w:szCs w:val="28"/>
        </w:rPr>
      </w:pPr>
      <w:r w:rsidRPr="003A22DD">
        <w:rPr>
          <w:rFonts w:ascii="Times New Roman" w:hAnsi="Times New Roman" w:cs="Times New Roman"/>
          <w:color w:val="000000" w:themeColor="text1"/>
          <w:sz w:val="28"/>
          <w:szCs w:val="28"/>
        </w:rPr>
        <w:t xml:space="preserve">Постановление Правительства РФ от 27.12.2012 N 1406 (ред. от 10.04.2017) "О федеральной целевой программе "Развитие судебной системы России на 2013 - 2020 годы" </w:t>
      </w:r>
      <w:r>
        <w:rPr>
          <w:rFonts w:ascii="Times New Roman" w:hAnsi="Times New Roman" w:cs="Times New Roman"/>
          <w:color w:val="000000" w:themeColor="text1"/>
          <w:sz w:val="28"/>
          <w:szCs w:val="28"/>
        </w:rPr>
        <w:t xml:space="preserve">// </w:t>
      </w:r>
      <w:r w:rsidRPr="00B348D3">
        <w:rPr>
          <w:rFonts w:ascii="Times New Roman" w:hAnsi="Times New Roman" w:cs="Times New Roman"/>
          <w:color w:val="000000" w:themeColor="text1"/>
          <w:sz w:val="28"/>
          <w:szCs w:val="28"/>
        </w:rPr>
        <w:t>"Собрание законодательства РФ", 07.01.2013, N 1, ст. 13.</w:t>
      </w:r>
    </w:p>
    <w:p w:rsidR="0016510C" w:rsidRDefault="0016510C" w:rsidP="003A22DD">
      <w:pPr>
        <w:pStyle w:val="af3"/>
        <w:numPr>
          <w:ilvl w:val="0"/>
          <w:numId w:val="8"/>
        </w:numPr>
        <w:spacing w:line="360" w:lineRule="auto"/>
        <w:jc w:val="both"/>
        <w:rPr>
          <w:rFonts w:ascii="Times New Roman" w:hAnsi="Times New Roman" w:cs="Times New Roman"/>
          <w:sz w:val="28"/>
          <w:szCs w:val="28"/>
        </w:rPr>
      </w:pPr>
      <w:r>
        <w:rPr>
          <w:rFonts w:ascii="Times New Roman" w:hAnsi="Times New Roman" w:cs="Times New Roman"/>
          <w:sz w:val="28"/>
          <w:szCs w:val="28"/>
        </w:rPr>
        <w:t>П</w:t>
      </w:r>
      <w:r w:rsidRPr="00322FC4">
        <w:rPr>
          <w:rFonts w:ascii="Times New Roman" w:hAnsi="Times New Roman" w:cs="Times New Roman"/>
          <w:sz w:val="28"/>
          <w:szCs w:val="28"/>
        </w:rPr>
        <w:t>риказ Генпрокуратуры России от 17.09.2007 N 144 (ред. от 06.02.2013) "О правотворческой деятельности органов прокуратуры и улучшении взаимодействия с законодательными (представительными) и исполнительными органами государственной власти и органами местного самоуправления"(вместе с "Положением об организации правотворческой деятельности в органах прокуратуры Российской Федерации"//Первоначальный текст документа опубликован не был.</w:t>
      </w:r>
    </w:p>
    <w:p w:rsidR="0016510C" w:rsidRDefault="0016510C" w:rsidP="00F67762">
      <w:pPr>
        <w:spacing w:line="360" w:lineRule="auto"/>
        <w:ind w:left="360"/>
        <w:jc w:val="both"/>
        <w:rPr>
          <w:rFonts w:ascii="Times New Roman" w:hAnsi="Times New Roman" w:cs="Times New Roman"/>
          <w:sz w:val="28"/>
          <w:szCs w:val="28"/>
        </w:rPr>
      </w:pPr>
      <w:r>
        <w:rPr>
          <w:rFonts w:ascii="Times New Roman" w:hAnsi="Times New Roman" w:cs="Times New Roman"/>
          <w:sz w:val="28"/>
          <w:szCs w:val="28"/>
        </w:rPr>
        <w:t>Специальная литература:</w:t>
      </w:r>
    </w:p>
    <w:p w:rsidR="0016510C" w:rsidRDefault="0016510C" w:rsidP="003A22DD">
      <w:pPr>
        <w:pStyle w:val="af9"/>
        <w:numPr>
          <w:ilvl w:val="0"/>
          <w:numId w:val="9"/>
        </w:numPr>
        <w:spacing w:line="360" w:lineRule="auto"/>
        <w:jc w:val="both"/>
        <w:rPr>
          <w:rFonts w:ascii="Times New Roman" w:hAnsi="Times New Roman" w:cs="Times New Roman"/>
          <w:sz w:val="28"/>
          <w:szCs w:val="28"/>
        </w:rPr>
      </w:pPr>
      <w:r w:rsidRPr="00C97676">
        <w:rPr>
          <w:rFonts w:ascii="Times New Roman" w:hAnsi="Times New Roman" w:cs="Times New Roman"/>
          <w:sz w:val="28"/>
          <w:szCs w:val="28"/>
        </w:rPr>
        <w:lastRenderedPageBreak/>
        <w:t xml:space="preserve">Амирбеков К. И. </w:t>
      </w:r>
      <w:r w:rsidR="00C97676">
        <w:rPr>
          <w:rFonts w:ascii="Times New Roman" w:hAnsi="Times New Roman" w:cs="Times New Roman"/>
          <w:sz w:val="28"/>
          <w:szCs w:val="28"/>
        </w:rPr>
        <w:t xml:space="preserve"> Ф</w:t>
      </w:r>
      <w:r w:rsidR="00C97676" w:rsidRPr="00C97676">
        <w:rPr>
          <w:rFonts w:ascii="Times New Roman" w:hAnsi="Times New Roman" w:cs="Times New Roman"/>
          <w:sz w:val="28"/>
          <w:szCs w:val="28"/>
        </w:rPr>
        <w:t xml:space="preserve">ункции прокуратуры в </w:t>
      </w:r>
      <w:proofErr w:type="spellStart"/>
      <w:r w:rsidR="00C97676" w:rsidRPr="00C97676">
        <w:rPr>
          <w:rFonts w:ascii="Times New Roman" w:hAnsi="Times New Roman" w:cs="Times New Roman"/>
          <w:sz w:val="28"/>
          <w:szCs w:val="28"/>
        </w:rPr>
        <w:t>правообеспечительной</w:t>
      </w:r>
      <w:proofErr w:type="spellEnd"/>
      <w:r w:rsidR="00C97676" w:rsidRPr="00C97676">
        <w:rPr>
          <w:rFonts w:ascii="Times New Roman" w:hAnsi="Times New Roman" w:cs="Times New Roman"/>
          <w:sz w:val="28"/>
          <w:szCs w:val="28"/>
        </w:rPr>
        <w:t xml:space="preserve"> юридической деятельности власти: теоретический подход</w:t>
      </w:r>
      <w:r w:rsidRPr="00C97676">
        <w:rPr>
          <w:rFonts w:ascii="Times New Roman" w:hAnsi="Times New Roman" w:cs="Times New Roman"/>
          <w:sz w:val="28"/>
          <w:szCs w:val="28"/>
        </w:rPr>
        <w:t>// Государственная власть и местное самоуправление. 2014.  № 2 С.34–38.</w:t>
      </w:r>
    </w:p>
    <w:p w:rsidR="00C97676" w:rsidRPr="00E2354E" w:rsidRDefault="00C97676" w:rsidP="003A22DD">
      <w:pPr>
        <w:pStyle w:val="a6"/>
        <w:numPr>
          <w:ilvl w:val="0"/>
          <w:numId w:val="9"/>
        </w:numPr>
        <w:spacing w:line="360" w:lineRule="auto"/>
        <w:jc w:val="both"/>
        <w:rPr>
          <w:sz w:val="28"/>
          <w:szCs w:val="28"/>
        </w:rPr>
      </w:pPr>
      <w:proofErr w:type="spellStart"/>
      <w:r w:rsidRPr="00E2354E">
        <w:rPr>
          <w:rFonts w:ascii="Times New Roman" w:hAnsi="Times New Roman" w:cs="Times New Roman"/>
          <w:sz w:val="28"/>
          <w:szCs w:val="28"/>
        </w:rPr>
        <w:t>Буксман</w:t>
      </w:r>
      <w:proofErr w:type="spellEnd"/>
      <w:r w:rsidRPr="00E2354E">
        <w:rPr>
          <w:rFonts w:ascii="Times New Roman" w:hAnsi="Times New Roman" w:cs="Times New Roman"/>
          <w:sz w:val="28"/>
          <w:szCs w:val="28"/>
        </w:rPr>
        <w:t xml:space="preserve"> А.Э. Прокурорский надзор за исполнением федерального законодательства в современных условиях//Вестник Академии Генеральной прокуратуры Российской Федерации. 2017. № 1 (57). С. 16-25.</w:t>
      </w:r>
    </w:p>
    <w:p w:rsidR="00C97676" w:rsidRPr="000F5BCC" w:rsidRDefault="00C97676" w:rsidP="003A22DD">
      <w:pPr>
        <w:pStyle w:val="a6"/>
        <w:numPr>
          <w:ilvl w:val="0"/>
          <w:numId w:val="9"/>
        </w:numPr>
        <w:spacing w:line="360" w:lineRule="auto"/>
        <w:jc w:val="both"/>
        <w:rPr>
          <w:rFonts w:ascii="Times New Roman" w:hAnsi="Times New Roman" w:cs="Times New Roman"/>
          <w:color w:val="000000" w:themeColor="text1"/>
          <w:sz w:val="28"/>
          <w:szCs w:val="28"/>
        </w:rPr>
      </w:pPr>
      <w:proofErr w:type="spellStart"/>
      <w:r w:rsidRPr="000F5BCC">
        <w:rPr>
          <w:rFonts w:ascii="Times New Roman" w:hAnsi="Times New Roman" w:cs="Times New Roman"/>
          <w:sz w:val="28"/>
          <w:szCs w:val="28"/>
        </w:rPr>
        <w:t>Гриценкова</w:t>
      </w:r>
      <w:proofErr w:type="spellEnd"/>
      <w:r w:rsidRPr="000F5BCC">
        <w:rPr>
          <w:rFonts w:ascii="Times New Roman" w:hAnsi="Times New Roman" w:cs="Times New Roman"/>
          <w:sz w:val="28"/>
          <w:szCs w:val="28"/>
        </w:rPr>
        <w:t xml:space="preserve"> Е.В. </w:t>
      </w:r>
      <w:r>
        <w:rPr>
          <w:rFonts w:ascii="Times New Roman" w:hAnsi="Times New Roman" w:cs="Times New Roman"/>
          <w:sz w:val="28"/>
          <w:szCs w:val="28"/>
        </w:rPr>
        <w:t>В</w:t>
      </w:r>
      <w:r w:rsidRPr="000F5BCC">
        <w:rPr>
          <w:rFonts w:ascii="Times New Roman" w:hAnsi="Times New Roman" w:cs="Times New Roman"/>
          <w:sz w:val="28"/>
          <w:szCs w:val="28"/>
        </w:rPr>
        <w:t>заимодействия суда и органов прокуратуры в период реформирования судебной системы// Символ науки 2016 №10-1/2016 С 175-178</w:t>
      </w:r>
    </w:p>
    <w:p w:rsidR="00C97676" w:rsidRPr="00E2354E" w:rsidRDefault="00C97676" w:rsidP="003A22DD">
      <w:pPr>
        <w:pStyle w:val="a6"/>
        <w:numPr>
          <w:ilvl w:val="0"/>
          <w:numId w:val="9"/>
        </w:numPr>
        <w:spacing w:line="360" w:lineRule="auto"/>
        <w:jc w:val="both"/>
        <w:rPr>
          <w:rFonts w:ascii="Times New Roman" w:hAnsi="Times New Roman" w:cs="Times New Roman"/>
          <w:sz w:val="28"/>
          <w:szCs w:val="28"/>
        </w:rPr>
      </w:pPr>
      <w:r w:rsidRPr="00E2354E">
        <w:rPr>
          <w:rFonts w:ascii="Times New Roman" w:hAnsi="Times New Roman" w:cs="Times New Roman"/>
          <w:sz w:val="28"/>
          <w:szCs w:val="28"/>
        </w:rPr>
        <w:t>Деменкова Е.В Прокуратура в системе органов государственной власти//Государство и право в XXI веке. 2016. № 1. С. 58-63.</w:t>
      </w:r>
    </w:p>
    <w:p w:rsidR="00C97676" w:rsidRPr="00E2354E" w:rsidRDefault="00C97676" w:rsidP="003A22DD">
      <w:pPr>
        <w:pStyle w:val="a6"/>
        <w:numPr>
          <w:ilvl w:val="0"/>
          <w:numId w:val="9"/>
        </w:numPr>
        <w:spacing w:line="360" w:lineRule="auto"/>
        <w:jc w:val="both"/>
        <w:rPr>
          <w:rFonts w:ascii="Times New Roman" w:hAnsi="Times New Roman" w:cs="Times New Roman"/>
          <w:sz w:val="28"/>
          <w:szCs w:val="28"/>
        </w:rPr>
      </w:pPr>
      <w:r w:rsidRPr="00E2354E">
        <w:rPr>
          <w:rFonts w:ascii="Times New Roman" w:hAnsi="Times New Roman" w:cs="Times New Roman"/>
          <w:sz w:val="28"/>
          <w:szCs w:val="28"/>
        </w:rPr>
        <w:t>Каинов А.С. Функции прокуратуры//Власть Закона. 2016. № 3 (27). С. 150-159.</w:t>
      </w:r>
    </w:p>
    <w:p w:rsidR="00C97676" w:rsidRPr="00E2354E" w:rsidRDefault="00C97676" w:rsidP="003A22DD">
      <w:pPr>
        <w:pStyle w:val="a6"/>
        <w:numPr>
          <w:ilvl w:val="0"/>
          <w:numId w:val="9"/>
        </w:numPr>
        <w:spacing w:line="360" w:lineRule="auto"/>
        <w:jc w:val="both"/>
        <w:rPr>
          <w:rFonts w:ascii="Times New Roman" w:hAnsi="Times New Roman" w:cs="Times New Roman"/>
          <w:sz w:val="28"/>
          <w:szCs w:val="28"/>
        </w:rPr>
      </w:pPr>
      <w:proofErr w:type="spellStart"/>
      <w:r w:rsidRPr="007E22B6">
        <w:rPr>
          <w:rFonts w:ascii="Times New Roman" w:hAnsi="Times New Roman" w:cs="Times New Roman"/>
          <w:sz w:val="28"/>
          <w:szCs w:val="28"/>
        </w:rPr>
        <w:t>Смищук</w:t>
      </w:r>
      <w:proofErr w:type="spellEnd"/>
      <w:r w:rsidRPr="007E22B6">
        <w:rPr>
          <w:rFonts w:ascii="Times New Roman" w:hAnsi="Times New Roman" w:cs="Times New Roman"/>
          <w:sz w:val="28"/>
          <w:szCs w:val="28"/>
        </w:rPr>
        <w:t xml:space="preserve"> С. А., </w:t>
      </w:r>
      <w:proofErr w:type="spellStart"/>
      <w:r w:rsidRPr="007E22B6">
        <w:rPr>
          <w:rFonts w:ascii="Times New Roman" w:hAnsi="Times New Roman" w:cs="Times New Roman"/>
          <w:sz w:val="28"/>
          <w:szCs w:val="28"/>
        </w:rPr>
        <w:t>Гаглова</w:t>
      </w:r>
      <w:proofErr w:type="spellEnd"/>
      <w:r w:rsidRPr="007E22B6">
        <w:rPr>
          <w:rFonts w:ascii="Times New Roman" w:hAnsi="Times New Roman" w:cs="Times New Roman"/>
          <w:sz w:val="28"/>
          <w:szCs w:val="28"/>
        </w:rPr>
        <w:t xml:space="preserve"> Е. В. Место прокуратуры Российской Федерации в государственно-правовом механизме (аппарате) // Молодой ученый. 2016. №14. С. 466-472. URL: https://moluch.ru/archive/118/32673/ (Дата обращения: 2017-11-24)</w:t>
      </w:r>
    </w:p>
    <w:p w:rsidR="00C97676" w:rsidRDefault="00C97676" w:rsidP="003A22DD">
      <w:pPr>
        <w:pStyle w:val="a6"/>
        <w:numPr>
          <w:ilvl w:val="0"/>
          <w:numId w:val="9"/>
        </w:numPr>
        <w:spacing w:line="360" w:lineRule="auto"/>
        <w:jc w:val="both"/>
        <w:rPr>
          <w:rFonts w:ascii="Times New Roman" w:hAnsi="Times New Roman" w:cs="Times New Roman"/>
          <w:sz w:val="28"/>
          <w:szCs w:val="28"/>
        </w:rPr>
      </w:pPr>
      <w:r w:rsidRPr="00E762EF">
        <w:rPr>
          <w:rFonts w:ascii="Times New Roman" w:hAnsi="Times New Roman" w:cs="Times New Roman"/>
          <w:sz w:val="28"/>
          <w:szCs w:val="28"/>
        </w:rPr>
        <w:t>Чайка Ю. Хватку не ослабим // Российская газета. №6870 (2).12.01.2016</w:t>
      </w:r>
    </w:p>
    <w:p w:rsidR="00C97676" w:rsidRPr="00E2354E" w:rsidRDefault="00C97676" w:rsidP="003A22DD">
      <w:pPr>
        <w:pStyle w:val="a6"/>
        <w:numPr>
          <w:ilvl w:val="0"/>
          <w:numId w:val="9"/>
        </w:numPr>
        <w:spacing w:line="360" w:lineRule="auto"/>
        <w:jc w:val="both"/>
        <w:rPr>
          <w:rFonts w:ascii="Times New Roman" w:hAnsi="Times New Roman" w:cs="Times New Roman"/>
          <w:sz w:val="28"/>
          <w:szCs w:val="28"/>
        </w:rPr>
      </w:pPr>
      <w:r w:rsidRPr="00E2354E">
        <w:rPr>
          <w:rFonts w:ascii="Times New Roman" w:hAnsi="Times New Roman" w:cs="Times New Roman"/>
          <w:sz w:val="28"/>
          <w:szCs w:val="28"/>
        </w:rPr>
        <w:t>Щербаков В.П. К вопросу о функциях прокуратуры на современном этапе // В сборнике: Судебная система и гражданское общество России К 150-летию Судебной реформы: Материалы международной научно-практической конференции. 2015. С. 46-49.</w:t>
      </w:r>
    </w:p>
    <w:p w:rsidR="00C97676" w:rsidRPr="00C97676" w:rsidRDefault="00C97676" w:rsidP="000D1BA3">
      <w:pPr>
        <w:pStyle w:val="af9"/>
        <w:rPr>
          <w:rFonts w:ascii="Times New Roman" w:hAnsi="Times New Roman" w:cs="Times New Roman"/>
          <w:sz w:val="28"/>
          <w:szCs w:val="28"/>
        </w:rPr>
      </w:pPr>
    </w:p>
    <w:p w:rsidR="0016510C" w:rsidRDefault="0016510C" w:rsidP="0016510C">
      <w:pPr>
        <w:spacing w:line="360" w:lineRule="auto"/>
        <w:ind w:left="360"/>
        <w:jc w:val="both"/>
        <w:rPr>
          <w:rFonts w:ascii="Times New Roman" w:hAnsi="Times New Roman" w:cs="Times New Roman"/>
          <w:sz w:val="28"/>
          <w:szCs w:val="28"/>
        </w:rPr>
      </w:pPr>
    </w:p>
    <w:p w:rsidR="0016510C" w:rsidRPr="0016510C" w:rsidRDefault="0016510C" w:rsidP="0016510C">
      <w:pPr>
        <w:spacing w:line="360" w:lineRule="auto"/>
        <w:ind w:left="360"/>
        <w:jc w:val="both"/>
        <w:rPr>
          <w:rFonts w:ascii="Times New Roman" w:hAnsi="Times New Roman" w:cs="Times New Roman"/>
          <w:sz w:val="28"/>
          <w:szCs w:val="28"/>
        </w:rPr>
      </w:pPr>
    </w:p>
    <w:p w:rsidR="00C8690F" w:rsidRDefault="00C8690F" w:rsidP="00C8690F">
      <w:pPr>
        <w:spacing w:line="360" w:lineRule="auto"/>
        <w:rPr>
          <w:rFonts w:ascii="Times New Roman" w:hAnsi="Times New Roman" w:cs="Times New Roman"/>
          <w:sz w:val="28"/>
          <w:szCs w:val="28"/>
        </w:rPr>
      </w:pPr>
    </w:p>
    <w:p w:rsidR="00C8690F" w:rsidRDefault="00C8690F" w:rsidP="00C8690F">
      <w:pPr>
        <w:spacing w:line="360" w:lineRule="auto"/>
        <w:rPr>
          <w:rFonts w:ascii="Times New Roman" w:hAnsi="Times New Roman" w:cs="Times New Roman"/>
          <w:sz w:val="28"/>
          <w:szCs w:val="28"/>
        </w:rPr>
      </w:pPr>
    </w:p>
    <w:p w:rsidR="00C8690F" w:rsidRPr="00C8690F" w:rsidRDefault="00C8690F" w:rsidP="00C8690F">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p>
    <w:p w:rsidR="00E2354E" w:rsidRPr="00E2354E" w:rsidRDefault="00E2354E" w:rsidP="00E2354E">
      <w:pPr>
        <w:pStyle w:val="a6"/>
        <w:jc w:val="both"/>
        <w:rPr>
          <w:rFonts w:ascii="Times New Roman" w:hAnsi="Times New Roman" w:cs="Times New Roman"/>
          <w:sz w:val="28"/>
          <w:szCs w:val="28"/>
        </w:rPr>
      </w:pPr>
    </w:p>
    <w:p w:rsidR="002051C7" w:rsidRPr="002051C7" w:rsidRDefault="002051C7" w:rsidP="002051C7"/>
    <w:p w:rsidR="00094614" w:rsidRPr="00094614" w:rsidRDefault="00094614" w:rsidP="00094614"/>
    <w:p w:rsidR="00094614" w:rsidRPr="00094614" w:rsidRDefault="00094614" w:rsidP="00094614"/>
    <w:p w:rsidR="00094614" w:rsidRPr="00012D05" w:rsidRDefault="00094614" w:rsidP="00094614">
      <w:pPr>
        <w:rPr>
          <w:rFonts w:ascii="Times New Roman" w:hAnsi="Times New Roman" w:cs="Times New Roman"/>
        </w:rPr>
      </w:pPr>
    </w:p>
    <w:sectPr w:rsidR="00094614" w:rsidRPr="00012D05" w:rsidSect="00335B28">
      <w:footerReference w:type="default" r:id="rId8"/>
      <w:footerReference w:type="first" r:id="rId9"/>
      <w:pgSz w:w="11906" w:h="16838"/>
      <w:pgMar w:top="1134" w:right="850" w:bottom="1134" w:left="1418" w:header="709" w:footer="709" w:gutter="0"/>
      <w:pgNumType w:start="1"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7695" w:rsidRDefault="00D77695" w:rsidP="00996F0B">
      <w:pPr>
        <w:spacing w:after="0" w:line="240" w:lineRule="auto"/>
      </w:pPr>
      <w:r>
        <w:separator/>
      </w:r>
    </w:p>
  </w:endnote>
  <w:endnote w:type="continuationSeparator" w:id="0">
    <w:p w:rsidR="00D77695" w:rsidRDefault="00D77695" w:rsidP="00996F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2261704"/>
      <w:docPartObj>
        <w:docPartGallery w:val="Page Numbers (Bottom of Page)"/>
        <w:docPartUnique/>
      </w:docPartObj>
    </w:sdtPr>
    <w:sdtEndPr/>
    <w:sdtContent>
      <w:p w:rsidR="0016510C" w:rsidRDefault="0016510C">
        <w:pPr>
          <w:pStyle w:val="af7"/>
          <w:jc w:val="center"/>
        </w:pPr>
        <w:r>
          <w:fldChar w:fldCharType="begin"/>
        </w:r>
        <w:r>
          <w:instrText>PAGE   \* MERGEFORMAT</w:instrText>
        </w:r>
        <w:r>
          <w:fldChar w:fldCharType="separate"/>
        </w:r>
        <w:r w:rsidR="005447EF">
          <w:rPr>
            <w:noProof/>
          </w:rPr>
          <w:t>16</w:t>
        </w:r>
        <w:r>
          <w:fldChar w:fldCharType="end"/>
        </w:r>
      </w:p>
    </w:sdtContent>
  </w:sdt>
  <w:p w:rsidR="0016510C" w:rsidRDefault="0016510C">
    <w:pPr>
      <w:pStyle w:val="af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510C" w:rsidRPr="00335B28" w:rsidRDefault="0016510C" w:rsidP="00335B28">
    <w:pPr>
      <w:pStyle w:val="af7"/>
      <w:jc w:val="center"/>
      <w:rPr>
        <w:rFonts w:ascii="Times New Roman" w:hAnsi="Times New Roman" w:cs="Times New Roman"/>
        <w:sz w:val="28"/>
        <w:szCs w:val="28"/>
      </w:rPr>
    </w:pPr>
    <w:r w:rsidRPr="00335B28">
      <w:rPr>
        <w:rFonts w:ascii="Times New Roman" w:hAnsi="Times New Roman" w:cs="Times New Roman"/>
        <w:sz w:val="28"/>
        <w:szCs w:val="28"/>
      </w:rPr>
      <w:t>Тверь 2017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7695" w:rsidRDefault="00D77695" w:rsidP="00996F0B">
      <w:pPr>
        <w:spacing w:after="0" w:line="240" w:lineRule="auto"/>
      </w:pPr>
      <w:r>
        <w:separator/>
      </w:r>
    </w:p>
  </w:footnote>
  <w:footnote w:type="continuationSeparator" w:id="0">
    <w:p w:rsidR="00D77695" w:rsidRDefault="00D77695" w:rsidP="00996F0B">
      <w:pPr>
        <w:spacing w:after="0" w:line="240" w:lineRule="auto"/>
      </w:pPr>
    </w:p>
    <w:p w:rsidR="00D77695" w:rsidRDefault="00D77695" w:rsidP="00996F0B">
      <w:pPr>
        <w:spacing w:after="0" w:line="240" w:lineRule="auto"/>
      </w:pPr>
      <w:r>
        <w:continuationSeparator/>
      </w:r>
    </w:p>
  </w:footnote>
  <w:footnote w:id="1">
    <w:p w:rsidR="0016510C" w:rsidRPr="00322FC4" w:rsidRDefault="0016510C" w:rsidP="00E35557">
      <w:pPr>
        <w:pStyle w:val="a6"/>
        <w:jc w:val="both"/>
        <w:rPr>
          <w:rFonts w:ascii="Times New Roman" w:hAnsi="Times New Roman" w:cs="Times New Roman"/>
          <w:sz w:val="22"/>
          <w:szCs w:val="22"/>
        </w:rPr>
      </w:pPr>
      <w:r w:rsidRPr="00322FC4">
        <w:rPr>
          <w:rStyle w:val="a8"/>
          <w:rFonts w:ascii="Times New Roman" w:hAnsi="Times New Roman" w:cs="Times New Roman"/>
          <w:sz w:val="22"/>
          <w:szCs w:val="22"/>
        </w:rPr>
        <w:footnoteRef/>
      </w:r>
      <w:r w:rsidRPr="00322FC4">
        <w:rPr>
          <w:rFonts w:ascii="Times New Roman" w:hAnsi="Times New Roman" w:cs="Times New Roman"/>
          <w:sz w:val="22"/>
          <w:szCs w:val="22"/>
        </w:rPr>
        <w:t xml:space="preserve"> Каинов А.С. Функции прокуратуры//Власть Закона. 2016. № 3 (27). С. 151-152.</w:t>
      </w:r>
    </w:p>
  </w:footnote>
  <w:footnote w:id="2">
    <w:p w:rsidR="0016510C" w:rsidRPr="00322FC4" w:rsidRDefault="0016510C" w:rsidP="00E35557">
      <w:pPr>
        <w:pStyle w:val="a6"/>
        <w:jc w:val="both"/>
        <w:rPr>
          <w:rFonts w:ascii="Times New Roman" w:hAnsi="Times New Roman" w:cs="Times New Roman"/>
          <w:sz w:val="22"/>
          <w:szCs w:val="22"/>
        </w:rPr>
      </w:pPr>
      <w:r w:rsidRPr="00322FC4">
        <w:rPr>
          <w:rStyle w:val="a8"/>
          <w:rFonts w:ascii="Times New Roman" w:hAnsi="Times New Roman" w:cs="Times New Roman"/>
          <w:sz w:val="22"/>
          <w:szCs w:val="22"/>
        </w:rPr>
        <w:footnoteRef/>
      </w:r>
      <w:r w:rsidRPr="00322FC4">
        <w:rPr>
          <w:rFonts w:ascii="Times New Roman" w:hAnsi="Times New Roman" w:cs="Times New Roman"/>
          <w:sz w:val="22"/>
          <w:szCs w:val="22"/>
        </w:rPr>
        <w:t xml:space="preserve"> </w:t>
      </w:r>
      <w:bookmarkStart w:id="3" w:name="_Hlk500033505"/>
      <w:r w:rsidRPr="00322FC4">
        <w:rPr>
          <w:rFonts w:ascii="Times New Roman" w:hAnsi="Times New Roman" w:cs="Times New Roman"/>
          <w:sz w:val="22"/>
          <w:szCs w:val="22"/>
        </w:rPr>
        <w:t>Федеральный закон от 17.01.1992 N 2202-1 (ред. от 29.07.2017) "О прокуратуре Российской Федерации" (с изм. и доп., вступ. в силу с 10.08.2017)// "Российская газета", N 39, 18.02.1992</w:t>
      </w:r>
      <w:bookmarkEnd w:id="3"/>
    </w:p>
  </w:footnote>
  <w:footnote w:id="3">
    <w:p w:rsidR="0016510C" w:rsidRPr="00CD7464" w:rsidRDefault="0016510C" w:rsidP="00E2354E">
      <w:pPr>
        <w:pStyle w:val="a6"/>
        <w:rPr>
          <w:rFonts w:ascii="Times New Roman" w:hAnsi="Times New Roman" w:cs="Times New Roman"/>
          <w:sz w:val="22"/>
          <w:szCs w:val="22"/>
        </w:rPr>
      </w:pPr>
      <w:r w:rsidRPr="00322FC4">
        <w:rPr>
          <w:rStyle w:val="a8"/>
          <w:rFonts w:ascii="Times New Roman" w:hAnsi="Times New Roman" w:cs="Times New Roman"/>
          <w:sz w:val="22"/>
          <w:szCs w:val="22"/>
        </w:rPr>
        <w:footnoteRef/>
      </w:r>
      <w:r w:rsidRPr="00322FC4">
        <w:rPr>
          <w:rFonts w:ascii="Times New Roman" w:hAnsi="Times New Roman" w:cs="Times New Roman"/>
          <w:sz w:val="22"/>
          <w:szCs w:val="22"/>
        </w:rPr>
        <w:t xml:space="preserve"> Деменкова Е.В Прокуратура в системе органов государственной власти//Государство и право в XXI веке. 2016. № 1. С. 59.</w:t>
      </w:r>
    </w:p>
  </w:footnote>
  <w:footnote w:id="4">
    <w:p w:rsidR="0016510C" w:rsidRPr="00322FC4" w:rsidRDefault="0016510C" w:rsidP="00E06142">
      <w:pPr>
        <w:pStyle w:val="a6"/>
        <w:jc w:val="both"/>
        <w:rPr>
          <w:rFonts w:ascii="Times New Roman" w:hAnsi="Times New Roman" w:cs="Times New Roman"/>
          <w:sz w:val="22"/>
          <w:szCs w:val="22"/>
        </w:rPr>
      </w:pPr>
      <w:r w:rsidRPr="00322FC4">
        <w:rPr>
          <w:rStyle w:val="a8"/>
          <w:rFonts w:ascii="Times New Roman" w:hAnsi="Times New Roman" w:cs="Times New Roman"/>
          <w:sz w:val="22"/>
          <w:szCs w:val="22"/>
        </w:rPr>
        <w:footnoteRef/>
      </w:r>
      <w:r w:rsidRPr="00322FC4">
        <w:rPr>
          <w:rFonts w:ascii="Times New Roman" w:hAnsi="Times New Roman" w:cs="Times New Roman"/>
          <w:sz w:val="22"/>
          <w:szCs w:val="22"/>
        </w:rPr>
        <w:t xml:space="preserve"> Щербаков В.П. К вопросу о функциях прокуратуры на современном этапе // В сборнике: Судебная система и гражданское общество России К 150-летию Судебной реформы: Материалы международной научно-практической конференции. 2015. С. 47</w:t>
      </w:r>
    </w:p>
  </w:footnote>
  <w:footnote w:id="5">
    <w:p w:rsidR="0016510C" w:rsidRPr="00322FC4" w:rsidRDefault="0016510C">
      <w:pPr>
        <w:pStyle w:val="a6"/>
        <w:rPr>
          <w:rFonts w:ascii="Times New Roman" w:hAnsi="Times New Roman" w:cs="Times New Roman"/>
          <w:sz w:val="22"/>
          <w:szCs w:val="22"/>
        </w:rPr>
      </w:pPr>
      <w:r w:rsidRPr="00322FC4">
        <w:rPr>
          <w:rStyle w:val="a8"/>
          <w:rFonts w:ascii="Times New Roman" w:hAnsi="Times New Roman" w:cs="Times New Roman"/>
          <w:sz w:val="22"/>
          <w:szCs w:val="22"/>
        </w:rPr>
        <w:footnoteRef/>
      </w:r>
      <w:r w:rsidRPr="00322FC4">
        <w:rPr>
          <w:rFonts w:ascii="Times New Roman" w:hAnsi="Times New Roman" w:cs="Times New Roman"/>
          <w:sz w:val="22"/>
          <w:szCs w:val="22"/>
        </w:rPr>
        <w:t xml:space="preserve"> Конституция Российской Федерации</w:t>
      </w:r>
      <w:r w:rsidR="00F67762">
        <w:rPr>
          <w:rFonts w:ascii="Times New Roman" w:hAnsi="Times New Roman" w:cs="Times New Roman"/>
          <w:sz w:val="22"/>
          <w:szCs w:val="22"/>
        </w:rPr>
        <w:t xml:space="preserve"> </w:t>
      </w:r>
      <w:r w:rsidRPr="00322FC4">
        <w:rPr>
          <w:rFonts w:ascii="Times New Roman" w:hAnsi="Times New Roman" w:cs="Times New Roman"/>
          <w:sz w:val="22"/>
          <w:szCs w:val="22"/>
        </w:rPr>
        <w:t>(принята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w:t>
      </w:r>
      <w:r w:rsidRPr="00322FC4">
        <w:rPr>
          <w:sz w:val="22"/>
          <w:szCs w:val="22"/>
        </w:rPr>
        <w:t xml:space="preserve"> </w:t>
      </w:r>
      <w:r w:rsidRPr="00322FC4">
        <w:rPr>
          <w:rFonts w:ascii="Times New Roman" w:hAnsi="Times New Roman" w:cs="Times New Roman"/>
          <w:sz w:val="22"/>
          <w:szCs w:val="22"/>
        </w:rPr>
        <w:t>"Российская газета", N 237, 25.12.1993</w:t>
      </w:r>
    </w:p>
  </w:footnote>
  <w:footnote w:id="6">
    <w:p w:rsidR="0016510C" w:rsidRPr="00DD013E" w:rsidRDefault="0016510C">
      <w:pPr>
        <w:pStyle w:val="a6"/>
        <w:rPr>
          <w:rFonts w:ascii="Times New Roman" w:hAnsi="Times New Roman" w:cs="Times New Roman"/>
        </w:rPr>
      </w:pPr>
      <w:r w:rsidRPr="00322FC4">
        <w:rPr>
          <w:rStyle w:val="a8"/>
          <w:rFonts w:ascii="Times New Roman" w:hAnsi="Times New Roman" w:cs="Times New Roman"/>
          <w:sz w:val="22"/>
          <w:szCs w:val="22"/>
        </w:rPr>
        <w:footnoteRef/>
      </w:r>
      <w:r w:rsidRPr="00322FC4">
        <w:rPr>
          <w:rFonts w:ascii="Times New Roman" w:hAnsi="Times New Roman" w:cs="Times New Roman"/>
          <w:sz w:val="22"/>
          <w:szCs w:val="22"/>
        </w:rPr>
        <w:t xml:space="preserve"> Каинов А.С. Функции прокуратуры //Власть Закона. 2016. № 3 (27). С. 154</w:t>
      </w:r>
    </w:p>
  </w:footnote>
  <w:footnote w:id="7">
    <w:p w:rsidR="0016510C" w:rsidRPr="00322FC4" w:rsidRDefault="0016510C" w:rsidP="00322FC4">
      <w:pPr>
        <w:pStyle w:val="a6"/>
        <w:jc w:val="both"/>
        <w:rPr>
          <w:sz w:val="22"/>
          <w:szCs w:val="22"/>
        </w:rPr>
      </w:pPr>
      <w:r w:rsidRPr="00322FC4">
        <w:rPr>
          <w:rStyle w:val="a8"/>
          <w:rFonts w:ascii="Times New Roman" w:hAnsi="Times New Roman" w:cs="Times New Roman"/>
          <w:sz w:val="22"/>
          <w:szCs w:val="22"/>
        </w:rPr>
        <w:footnoteRef/>
      </w:r>
      <w:r w:rsidRPr="00322FC4">
        <w:rPr>
          <w:rFonts w:ascii="Times New Roman" w:hAnsi="Times New Roman" w:cs="Times New Roman"/>
          <w:sz w:val="22"/>
          <w:szCs w:val="22"/>
        </w:rPr>
        <w:t xml:space="preserve"> </w:t>
      </w:r>
      <w:proofErr w:type="spellStart"/>
      <w:r w:rsidRPr="00322FC4">
        <w:rPr>
          <w:rFonts w:ascii="Times New Roman" w:hAnsi="Times New Roman" w:cs="Times New Roman"/>
          <w:sz w:val="22"/>
          <w:szCs w:val="22"/>
        </w:rPr>
        <w:t>Буксман</w:t>
      </w:r>
      <w:proofErr w:type="spellEnd"/>
      <w:r w:rsidRPr="00322FC4">
        <w:rPr>
          <w:rFonts w:ascii="Times New Roman" w:hAnsi="Times New Roman" w:cs="Times New Roman"/>
          <w:sz w:val="22"/>
          <w:szCs w:val="22"/>
        </w:rPr>
        <w:t xml:space="preserve"> А.Э. Прокурорский надзор за исполнением федерального законодательства в современных условиях//Вестник Академии Генеральной прокуратуры Российской Федерации. 2017. № 1 (57). С. 17.</w:t>
      </w:r>
    </w:p>
  </w:footnote>
  <w:footnote w:id="8">
    <w:p w:rsidR="0016510C" w:rsidRPr="00DD013E" w:rsidRDefault="0016510C" w:rsidP="00322FC4">
      <w:pPr>
        <w:pStyle w:val="a6"/>
        <w:jc w:val="both"/>
        <w:rPr>
          <w:rFonts w:ascii="Times New Roman" w:hAnsi="Times New Roman" w:cs="Times New Roman"/>
        </w:rPr>
      </w:pPr>
      <w:r w:rsidRPr="00322FC4">
        <w:rPr>
          <w:rStyle w:val="a8"/>
          <w:rFonts w:ascii="Times New Roman" w:hAnsi="Times New Roman" w:cs="Times New Roman"/>
          <w:sz w:val="22"/>
          <w:szCs w:val="22"/>
        </w:rPr>
        <w:footnoteRef/>
      </w:r>
      <w:r w:rsidRPr="00322FC4">
        <w:rPr>
          <w:rFonts w:ascii="Times New Roman" w:hAnsi="Times New Roman" w:cs="Times New Roman"/>
          <w:sz w:val="22"/>
          <w:szCs w:val="22"/>
        </w:rPr>
        <w:t xml:space="preserve"> Чайка Ю. Хватку не ослабим // Российская газета. №6870 (2).12.01.2016</w:t>
      </w:r>
    </w:p>
  </w:footnote>
  <w:footnote w:id="9">
    <w:p w:rsidR="0016510C" w:rsidRDefault="0016510C">
      <w:pPr>
        <w:pStyle w:val="a6"/>
      </w:pPr>
      <w:r>
        <w:rPr>
          <w:rStyle w:val="a8"/>
        </w:rPr>
        <w:footnoteRef/>
      </w:r>
      <w:r>
        <w:t xml:space="preserve"> </w:t>
      </w:r>
      <w:r w:rsidRPr="00E35557">
        <w:rPr>
          <w:rFonts w:ascii="Times New Roman" w:hAnsi="Times New Roman" w:cs="Times New Roman"/>
          <w:sz w:val="22"/>
          <w:szCs w:val="22"/>
        </w:rPr>
        <w:t>Деменкова Е.В Прокуратура в системе органов государственной власти//Государство и право в XXI веке. 2016. № 1. С. 5</w:t>
      </w:r>
      <w:r>
        <w:rPr>
          <w:rFonts w:ascii="Times New Roman" w:hAnsi="Times New Roman" w:cs="Times New Roman"/>
          <w:sz w:val="22"/>
          <w:szCs w:val="22"/>
        </w:rPr>
        <w:t>9-60</w:t>
      </w:r>
    </w:p>
  </w:footnote>
  <w:footnote w:id="10">
    <w:p w:rsidR="0016510C" w:rsidRPr="00E13840" w:rsidRDefault="0016510C" w:rsidP="00592BE0">
      <w:pPr>
        <w:pStyle w:val="a6"/>
        <w:jc w:val="both"/>
        <w:rPr>
          <w:rFonts w:ascii="Times New Roman" w:hAnsi="Times New Roman" w:cs="Times New Roman"/>
          <w:sz w:val="22"/>
          <w:szCs w:val="22"/>
        </w:rPr>
      </w:pPr>
      <w:r w:rsidRPr="00E13840">
        <w:rPr>
          <w:rStyle w:val="a8"/>
          <w:rFonts w:ascii="Times New Roman" w:hAnsi="Times New Roman" w:cs="Times New Roman"/>
          <w:sz w:val="22"/>
          <w:szCs w:val="22"/>
        </w:rPr>
        <w:footnoteRef/>
      </w:r>
      <w:r w:rsidRPr="00E13840">
        <w:rPr>
          <w:rFonts w:ascii="Times New Roman" w:hAnsi="Times New Roman" w:cs="Times New Roman"/>
          <w:sz w:val="22"/>
          <w:szCs w:val="22"/>
        </w:rPr>
        <w:t xml:space="preserve"> </w:t>
      </w:r>
      <w:proofErr w:type="spellStart"/>
      <w:r w:rsidRPr="00CF1849">
        <w:rPr>
          <w:rFonts w:ascii="Times New Roman" w:hAnsi="Times New Roman" w:cs="Times New Roman"/>
          <w:sz w:val="22"/>
          <w:szCs w:val="22"/>
        </w:rPr>
        <w:t>Смищук</w:t>
      </w:r>
      <w:proofErr w:type="spellEnd"/>
      <w:r w:rsidRPr="00CF1849">
        <w:rPr>
          <w:rFonts w:ascii="Times New Roman" w:hAnsi="Times New Roman" w:cs="Times New Roman"/>
          <w:sz w:val="22"/>
          <w:szCs w:val="22"/>
        </w:rPr>
        <w:t xml:space="preserve"> С. А., </w:t>
      </w:r>
      <w:proofErr w:type="spellStart"/>
      <w:r w:rsidRPr="00CF1849">
        <w:rPr>
          <w:rFonts w:ascii="Times New Roman" w:hAnsi="Times New Roman" w:cs="Times New Roman"/>
          <w:sz w:val="22"/>
          <w:szCs w:val="22"/>
        </w:rPr>
        <w:t>Гаглова</w:t>
      </w:r>
      <w:proofErr w:type="spellEnd"/>
      <w:r w:rsidRPr="00CF1849">
        <w:rPr>
          <w:rFonts w:ascii="Times New Roman" w:hAnsi="Times New Roman" w:cs="Times New Roman"/>
          <w:sz w:val="22"/>
          <w:szCs w:val="22"/>
        </w:rPr>
        <w:t xml:space="preserve"> Е. В. Место прокуратуры Российской Федерации в государственно-правовом механизме (аппарате) // Молодой ученый.</w:t>
      </w:r>
      <w:r w:rsidR="00F67762">
        <w:rPr>
          <w:rFonts w:ascii="Times New Roman" w:hAnsi="Times New Roman" w:cs="Times New Roman"/>
          <w:sz w:val="22"/>
          <w:szCs w:val="22"/>
        </w:rPr>
        <w:t xml:space="preserve"> </w:t>
      </w:r>
      <w:r w:rsidRPr="00CF1849">
        <w:rPr>
          <w:rFonts w:ascii="Times New Roman" w:hAnsi="Times New Roman" w:cs="Times New Roman"/>
          <w:sz w:val="22"/>
          <w:szCs w:val="22"/>
        </w:rPr>
        <w:t>2016.</w:t>
      </w:r>
      <w:r w:rsidR="00F67762">
        <w:rPr>
          <w:rFonts w:ascii="Times New Roman" w:hAnsi="Times New Roman" w:cs="Times New Roman"/>
          <w:sz w:val="22"/>
          <w:szCs w:val="22"/>
        </w:rPr>
        <w:t xml:space="preserve"> </w:t>
      </w:r>
      <w:r w:rsidRPr="00CF1849">
        <w:rPr>
          <w:rFonts w:ascii="Times New Roman" w:hAnsi="Times New Roman" w:cs="Times New Roman"/>
          <w:sz w:val="22"/>
          <w:szCs w:val="22"/>
        </w:rPr>
        <w:t>№14.  С. 467. URL: https://moluch.ru/archive/118/32673/ (Дата обращения: 2017-11-24)</w:t>
      </w:r>
    </w:p>
  </w:footnote>
  <w:footnote w:id="11">
    <w:p w:rsidR="0016510C" w:rsidRDefault="0016510C" w:rsidP="00592BE0">
      <w:pPr>
        <w:pStyle w:val="a6"/>
        <w:jc w:val="both"/>
      </w:pPr>
      <w:r w:rsidRPr="00E13840">
        <w:rPr>
          <w:rStyle w:val="a8"/>
          <w:rFonts w:ascii="Times New Roman" w:hAnsi="Times New Roman" w:cs="Times New Roman"/>
          <w:sz w:val="22"/>
          <w:szCs w:val="22"/>
        </w:rPr>
        <w:footnoteRef/>
      </w:r>
      <w:r w:rsidRPr="00E13840">
        <w:rPr>
          <w:rFonts w:ascii="Times New Roman" w:hAnsi="Times New Roman" w:cs="Times New Roman"/>
          <w:sz w:val="22"/>
          <w:szCs w:val="22"/>
        </w:rPr>
        <w:t>Федеральный закон от 17.01.1992 N 2202-1 (ред. от 29.07.2017) "О прокуратуре Российской Федерации" (с изм. и доп., вступ. в силу с 10.08.2017)// "Российская газета", N 39, 18.02.1992</w:t>
      </w:r>
      <w:r>
        <w:t xml:space="preserve"> </w:t>
      </w:r>
    </w:p>
  </w:footnote>
  <w:footnote w:id="12">
    <w:p w:rsidR="0016510C" w:rsidRDefault="0016510C" w:rsidP="00C76423">
      <w:pPr>
        <w:pStyle w:val="a6"/>
        <w:jc w:val="both"/>
        <w:rPr>
          <w:rFonts w:ascii="Times New Roman" w:hAnsi="Times New Roman" w:cs="Times New Roman"/>
          <w:sz w:val="22"/>
          <w:szCs w:val="22"/>
        </w:rPr>
      </w:pPr>
      <w:bookmarkStart w:id="7" w:name="_Hlk500080821"/>
      <w:r w:rsidRPr="00C76423">
        <w:rPr>
          <w:rStyle w:val="a8"/>
          <w:rFonts w:ascii="Times New Roman" w:hAnsi="Times New Roman" w:cs="Times New Roman"/>
          <w:sz w:val="22"/>
          <w:szCs w:val="22"/>
        </w:rPr>
        <w:footnoteRef/>
      </w:r>
      <w:r w:rsidRPr="00C76423">
        <w:rPr>
          <w:rFonts w:ascii="Times New Roman" w:hAnsi="Times New Roman" w:cs="Times New Roman"/>
          <w:sz w:val="22"/>
          <w:szCs w:val="22"/>
        </w:rPr>
        <w:t xml:space="preserve"> </w:t>
      </w:r>
      <w:proofErr w:type="spellStart"/>
      <w:r w:rsidRPr="00C76423">
        <w:rPr>
          <w:rFonts w:ascii="Times New Roman" w:hAnsi="Times New Roman" w:cs="Times New Roman"/>
          <w:sz w:val="22"/>
          <w:szCs w:val="22"/>
        </w:rPr>
        <w:t>Смищук</w:t>
      </w:r>
      <w:proofErr w:type="spellEnd"/>
      <w:r w:rsidRPr="00C76423">
        <w:rPr>
          <w:rFonts w:ascii="Times New Roman" w:hAnsi="Times New Roman" w:cs="Times New Roman"/>
          <w:sz w:val="22"/>
          <w:szCs w:val="22"/>
        </w:rPr>
        <w:t xml:space="preserve"> С. А., </w:t>
      </w:r>
      <w:proofErr w:type="spellStart"/>
      <w:r w:rsidRPr="00C76423">
        <w:rPr>
          <w:rFonts w:ascii="Times New Roman" w:hAnsi="Times New Roman" w:cs="Times New Roman"/>
          <w:sz w:val="22"/>
          <w:szCs w:val="22"/>
        </w:rPr>
        <w:t>Гаглова</w:t>
      </w:r>
      <w:proofErr w:type="spellEnd"/>
      <w:r w:rsidRPr="00C76423">
        <w:rPr>
          <w:rFonts w:ascii="Times New Roman" w:hAnsi="Times New Roman" w:cs="Times New Roman"/>
          <w:sz w:val="22"/>
          <w:szCs w:val="22"/>
        </w:rPr>
        <w:t xml:space="preserve"> Е. В. Место прокуратуры Российской Федерации в государственно-правовом механизме (аппарате) // Молодой ученый.</w:t>
      </w:r>
      <w:r w:rsidR="00F67762">
        <w:rPr>
          <w:rFonts w:ascii="Times New Roman" w:hAnsi="Times New Roman" w:cs="Times New Roman"/>
          <w:sz w:val="22"/>
          <w:szCs w:val="22"/>
        </w:rPr>
        <w:t xml:space="preserve"> </w:t>
      </w:r>
      <w:r w:rsidR="00F67762" w:rsidRPr="00C76423">
        <w:rPr>
          <w:rFonts w:ascii="Times New Roman" w:hAnsi="Times New Roman" w:cs="Times New Roman"/>
          <w:sz w:val="22"/>
          <w:szCs w:val="22"/>
        </w:rPr>
        <w:t>2016</w:t>
      </w:r>
      <w:r w:rsidR="00F67762">
        <w:rPr>
          <w:rFonts w:ascii="Times New Roman" w:hAnsi="Times New Roman" w:cs="Times New Roman"/>
          <w:sz w:val="22"/>
          <w:szCs w:val="22"/>
        </w:rPr>
        <w:t>.</w:t>
      </w:r>
      <w:r w:rsidRPr="00C76423">
        <w:rPr>
          <w:rFonts w:ascii="Times New Roman" w:hAnsi="Times New Roman" w:cs="Times New Roman"/>
          <w:sz w:val="22"/>
          <w:szCs w:val="22"/>
        </w:rPr>
        <w:t>№14</w:t>
      </w:r>
      <w:r w:rsidR="00F67762">
        <w:rPr>
          <w:rFonts w:ascii="Times New Roman" w:hAnsi="Times New Roman" w:cs="Times New Roman"/>
          <w:sz w:val="22"/>
          <w:szCs w:val="22"/>
        </w:rPr>
        <w:t xml:space="preserve"> </w:t>
      </w:r>
      <w:r w:rsidRPr="00C76423">
        <w:rPr>
          <w:rFonts w:ascii="Times New Roman" w:hAnsi="Times New Roman" w:cs="Times New Roman"/>
          <w:sz w:val="22"/>
          <w:szCs w:val="22"/>
        </w:rPr>
        <w:t>С. 4</w:t>
      </w:r>
    </w:p>
    <w:p w:rsidR="0016510C" w:rsidRPr="00C76423" w:rsidRDefault="0016510C" w:rsidP="00C76423">
      <w:pPr>
        <w:pStyle w:val="a6"/>
        <w:jc w:val="both"/>
        <w:rPr>
          <w:rFonts w:ascii="Times New Roman" w:hAnsi="Times New Roman" w:cs="Times New Roman"/>
          <w:sz w:val="22"/>
          <w:szCs w:val="22"/>
        </w:rPr>
      </w:pPr>
      <w:r w:rsidRPr="00C76423">
        <w:rPr>
          <w:rFonts w:ascii="Times New Roman" w:hAnsi="Times New Roman" w:cs="Times New Roman"/>
          <w:sz w:val="22"/>
          <w:szCs w:val="22"/>
        </w:rPr>
        <w:t xml:space="preserve"> URL: https://moluch.ru/archive/118/32673/ (Дата обращения: 25.11.2017)</w:t>
      </w:r>
      <w:bookmarkEnd w:id="7"/>
    </w:p>
  </w:footnote>
  <w:footnote w:id="13">
    <w:p w:rsidR="0016510C" w:rsidRPr="00322FC4" w:rsidRDefault="0016510C" w:rsidP="00511D96">
      <w:pPr>
        <w:pStyle w:val="a6"/>
        <w:jc w:val="both"/>
        <w:rPr>
          <w:rFonts w:ascii="Times New Roman" w:hAnsi="Times New Roman" w:cs="Times New Roman"/>
          <w:sz w:val="22"/>
          <w:szCs w:val="22"/>
        </w:rPr>
      </w:pPr>
      <w:r w:rsidRPr="00C76423">
        <w:rPr>
          <w:rStyle w:val="a8"/>
          <w:rFonts w:ascii="Times New Roman" w:hAnsi="Times New Roman" w:cs="Times New Roman"/>
          <w:sz w:val="22"/>
          <w:szCs w:val="22"/>
        </w:rPr>
        <w:footnoteRef/>
      </w:r>
      <w:r w:rsidRPr="00C76423">
        <w:rPr>
          <w:rFonts w:ascii="Times New Roman" w:hAnsi="Times New Roman" w:cs="Times New Roman"/>
          <w:sz w:val="22"/>
          <w:szCs w:val="22"/>
        </w:rPr>
        <w:t xml:space="preserve"> Приказ Генпрокуратуры России от 17.09.2007 N 144 (ред. от 06.02.2013) "О правотворческой деятельности органов прокуратуры и улучшении взаимодействия с законодательными (представительными) и исполнительными органами государственной власти и органами местного самоуправления"(вместе с "Положением об организации правотворческой деятельности в органах прокуратуры Российской Федерации"//Первоначальный текст документа опубликован не был.</w:t>
      </w:r>
    </w:p>
  </w:footnote>
  <w:footnote w:id="14">
    <w:p w:rsidR="00F67762" w:rsidRPr="00F67762" w:rsidRDefault="0016510C" w:rsidP="00F67762">
      <w:pPr>
        <w:pStyle w:val="a6"/>
        <w:jc w:val="both"/>
        <w:rPr>
          <w:rFonts w:ascii="Times New Roman" w:hAnsi="Times New Roman" w:cs="Times New Roman"/>
          <w:color w:val="000000" w:themeColor="text1"/>
          <w:sz w:val="22"/>
          <w:szCs w:val="22"/>
        </w:rPr>
      </w:pPr>
      <w:r w:rsidRPr="00F67762">
        <w:rPr>
          <w:rStyle w:val="a8"/>
          <w:rFonts w:ascii="Times New Roman" w:hAnsi="Times New Roman" w:cs="Times New Roman"/>
          <w:sz w:val="22"/>
          <w:szCs w:val="22"/>
        </w:rPr>
        <w:footnoteRef/>
      </w:r>
      <w:r w:rsidRPr="00F67762">
        <w:rPr>
          <w:sz w:val="22"/>
          <w:szCs w:val="22"/>
        </w:rPr>
        <w:t xml:space="preserve"> </w:t>
      </w:r>
      <w:r w:rsidR="00F67762" w:rsidRPr="00F67762">
        <w:rPr>
          <w:rFonts w:ascii="Times New Roman" w:hAnsi="Times New Roman" w:cs="Times New Roman"/>
          <w:color w:val="000000" w:themeColor="text1"/>
          <w:sz w:val="22"/>
          <w:szCs w:val="22"/>
        </w:rPr>
        <w:t>Постановление Правительства РФ от 27.12.2012 N 1406 (ред. от 10.04.2017) "О федеральной целевой программе "Развитие судебной системы России на 2013 - 2020 годы" // "Собрание законодательства РФ", 07.01.2013, N 1, ст. 13.</w:t>
      </w:r>
    </w:p>
    <w:p w:rsidR="0016510C" w:rsidRDefault="0016510C">
      <w:pPr>
        <w:pStyle w:val="a6"/>
      </w:pPr>
    </w:p>
  </w:footnote>
  <w:footnote w:id="15">
    <w:p w:rsidR="0016510C" w:rsidRPr="00F67762" w:rsidRDefault="0016510C" w:rsidP="00F67762">
      <w:pPr>
        <w:pStyle w:val="a6"/>
        <w:jc w:val="both"/>
        <w:rPr>
          <w:rFonts w:ascii="Times New Roman" w:hAnsi="Times New Roman" w:cs="Times New Roman"/>
          <w:sz w:val="22"/>
          <w:szCs w:val="22"/>
        </w:rPr>
      </w:pPr>
      <w:r w:rsidRPr="00A55009">
        <w:rPr>
          <w:rStyle w:val="a8"/>
          <w:rFonts w:ascii="Times New Roman" w:hAnsi="Times New Roman" w:cs="Times New Roman"/>
          <w:sz w:val="22"/>
          <w:szCs w:val="22"/>
        </w:rPr>
        <w:footnoteRef/>
      </w:r>
      <w:r w:rsidRPr="00A55009">
        <w:rPr>
          <w:rFonts w:ascii="Times New Roman" w:hAnsi="Times New Roman" w:cs="Times New Roman"/>
          <w:sz w:val="22"/>
          <w:szCs w:val="22"/>
        </w:rPr>
        <w:t xml:space="preserve"> </w:t>
      </w:r>
      <w:proofErr w:type="spellStart"/>
      <w:r w:rsidRPr="00F67762">
        <w:rPr>
          <w:rFonts w:ascii="Times New Roman" w:hAnsi="Times New Roman" w:cs="Times New Roman"/>
          <w:sz w:val="22"/>
          <w:szCs w:val="22"/>
        </w:rPr>
        <w:t>Гриценкова</w:t>
      </w:r>
      <w:proofErr w:type="spellEnd"/>
      <w:r w:rsidRPr="00F67762">
        <w:rPr>
          <w:rFonts w:ascii="Times New Roman" w:hAnsi="Times New Roman" w:cs="Times New Roman"/>
          <w:sz w:val="22"/>
          <w:szCs w:val="22"/>
        </w:rPr>
        <w:t xml:space="preserve"> Е.В. Взаимодействия суда и органов прокуратуры в период реформирования судебной системы// Символ науки 2016 №10</w:t>
      </w:r>
      <w:r w:rsidR="00F67762">
        <w:rPr>
          <w:rFonts w:ascii="Times New Roman" w:hAnsi="Times New Roman" w:cs="Times New Roman"/>
          <w:sz w:val="22"/>
          <w:szCs w:val="22"/>
        </w:rPr>
        <w:t xml:space="preserve"> </w:t>
      </w:r>
      <w:r w:rsidRPr="00F67762">
        <w:rPr>
          <w:rFonts w:ascii="Times New Roman" w:hAnsi="Times New Roman" w:cs="Times New Roman"/>
          <w:sz w:val="22"/>
          <w:szCs w:val="22"/>
        </w:rPr>
        <w:t>С</w:t>
      </w:r>
      <w:r w:rsidR="00F67762">
        <w:rPr>
          <w:rFonts w:ascii="Times New Roman" w:hAnsi="Times New Roman" w:cs="Times New Roman"/>
          <w:sz w:val="22"/>
          <w:szCs w:val="22"/>
        </w:rPr>
        <w:t>.</w:t>
      </w:r>
      <w:r w:rsidRPr="00F67762">
        <w:rPr>
          <w:rFonts w:ascii="Times New Roman" w:hAnsi="Times New Roman" w:cs="Times New Roman"/>
          <w:sz w:val="22"/>
          <w:szCs w:val="22"/>
        </w:rPr>
        <w:t xml:space="preserve"> 177.</w:t>
      </w:r>
    </w:p>
  </w:footnote>
  <w:footnote w:id="16">
    <w:p w:rsidR="0016510C" w:rsidRPr="00F67762" w:rsidRDefault="0016510C" w:rsidP="00F67762">
      <w:pPr>
        <w:pStyle w:val="a6"/>
        <w:rPr>
          <w:rFonts w:ascii="Times New Roman" w:hAnsi="Times New Roman" w:cs="Times New Roman"/>
          <w:sz w:val="22"/>
          <w:szCs w:val="22"/>
        </w:rPr>
      </w:pPr>
      <w:r w:rsidRPr="00F67762">
        <w:rPr>
          <w:rStyle w:val="a8"/>
          <w:rFonts w:ascii="Times New Roman" w:hAnsi="Times New Roman" w:cs="Times New Roman"/>
          <w:sz w:val="22"/>
          <w:szCs w:val="22"/>
        </w:rPr>
        <w:footnoteRef/>
      </w:r>
      <w:r w:rsidRPr="00F67762">
        <w:rPr>
          <w:rFonts w:ascii="Times New Roman" w:hAnsi="Times New Roman" w:cs="Times New Roman"/>
          <w:sz w:val="22"/>
          <w:szCs w:val="22"/>
        </w:rPr>
        <w:t xml:space="preserve"> Арбитражный процессуальный кодекс Российской Федерации" от 24.07.2002 N 95-ФЗ (ред. от 29.07.2017)</w:t>
      </w:r>
      <w:r w:rsidR="00F67762">
        <w:rPr>
          <w:rFonts w:ascii="Times New Roman" w:hAnsi="Times New Roman" w:cs="Times New Roman"/>
          <w:sz w:val="22"/>
          <w:szCs w:val="22"/>
        </w:rPr>
        <w:t>//</w:t>
      </w:r>
      <w:r w:rsidRPr="00F67762">
        <w:rPr>
          <w:rFonts w:ascii="Times New Roman" w:hAnsi="Times New Roman" w:cs="Times New Roman"/>
          <w:sz w:val="22"/>
          <w:szCs w:val="22"/>
        </w:rPr>
        <w:t>"Российская газета", N 137, 27.07.2002</w:t>
      </w:r>
    </w:p>
  </w:footnote>
  <w:footnote w:id="17">
    <w:p w:rsidR="0016510C" w:rsidRPr="00113EAA" w:rsidRDefault="0016510C" w:rsidP="00113EAA">
      <w:pPr>
        <w:pStyle w:val="a6"/>
        <w:spacing w:line="360" w:lineRule="auto"/>
        <w:rPr>
          <w:rFonts w:ascii="Times New Roman" w:hAnsi="Times New Roman" w:cs="Times New Roman"/>
          <w:sz w:val="22"/>
          <w:szCs w:val="22"/>
        </w:rPr>
      </w:pPr>
      <w:r w:rsidRPr="00113EAA">
        <w:rPr>
          <w:rStyle w:val="a8"/>
          <w:rFonts w:ascii="Times New Roman" w:hAnsi="Times New Roman" w:cs="Times New Roman"/>
          <w:sz w:val="22"/>
          <w:szCs w:val="22"/>
        </w:rPr>
        <w:footnoteRef/>
      </w:r>
      <w:r w:rsidRPr="00113EAA">
        <w:rPr>
          <w:rFonts w:ascii="Times New Roman" w:hAnsi="Times New Roman" w:cs="Times New Roman"/>
          <w:sz w:val="22"/>
          <w:szCs w:val="22"/>
        </w:rPr>
        <w:t>Федеральный закон от 17.01.1992 N 2202-1 (ред. от 29.07.2017) "О прокуратуре Российской Федерации" (с изм. и доп., вступ. в силу с 10.08.2017)// "Российская газета", N 39, 18.02.1992</w:t>
      </w:r>
    </w:p>
    <w:p w:rsidR="0016510C" w:rsidRDefault="0016510C">
      <w:pPr>
        <w:pStyle w:val="a6"/>
      </w:pPr>
    </w:p>
  </w:footnote>
  <w:footnote w:id="18">
    <w:p w:rsidR="0016510C" w:rsidRPr="003A22DD" w:rsidRDefault="0016510C" w:rsidP="003A22DD">
      <w:pPr>
        <w:pStyle w:val="a6"/>
        <w:jc w:val="both"/>
        <w:rPr>
          <w:rFonts w:ascii="Times New Roman" w:hAnsi="Times New Roman" w:cs="Times New Roman"/>
          <w:sz w:val="22"/>
          <w:szCs w:val="22"/>
        </w:rPr>
      </w:pPr>
      <w:r w:rsidRPr="003A22DD">
        <w:rPr>
          <w:rStyle w:val="a8"/>
          <w:rFonts w:ascii="Times New Roman" w:hAnsi="Times New Roman" w:cs="Times New Roman"/>
          <w:sz w:val="22"/>
          <w:szCs w:val="22"/>
        </w:rPr>
        <w:footnoteRef/>
      </w:r>
      <w:r w:rsidRPr="003A22DD">
        <w:rPr>
          <w:rFonts w:ascii="Times New Roman" w:hAnsi="Times New Roman" w:cs="Times New Roman"/>
          <w:sz w:val="22"/>
          <w:szCs w:val="22"/>
        </w:rPr>
        <w:t xml:space="preserve"> Амирбеков К. И.</w:t>
      </w:r>
      <w:r w:rsidR="003A22DD" w:rsidRPr="003A22DD">
        <w:rPr>
          <w:rFonts w:ascii="Times New Roman" w:hAnsi="Times New Roman" w:cs="Times New Roman"/>
          <w:sz w:val="22"/>
          <w:szCs w:val="22"/>
        </w:rPr>
        <w:t xml:space="preserve"> Функции прокуратуры в </w:t>
      </w:r>
      <w:proofErr w:type="spellStart"/>
      <w:r w:rsidR="003A22DD" w:rsidRPr="003A22DD">
        <w:rPr>
          <w:rFonts w:ascii="Times New Roman" w:hAnsi="Times New Roman" w:cs="Times New Roman"/>
          <w:sz w:val="22"/>
          <w:szCs w:val="22"/>
        </w:rPr>
        <w:t>правообеспечительной</w:t>
      </w:r>
      <w:proofErr w:type="spellEnd"/>
      <w:r w:rsidR="003A22DD" w:rsidRPr="003A22DD">
        <w:rPr>
          <w:rFonts w:ascii="Times New Roman" w:hAnsi="Times New Roman" w:cs="Times New Roman"/>
          <w:sz w:val="22"/>
          <w:szCs w:val="22"/>
        </w:rPr>
        <w:t xml:space="preserve"> юридической деятельности власти: теоретический подход</w:t>
      </w:r>
      <w:r w:rsidRPr="003A22DD">
        <w:rPr>
          <w:rFonts w:ascii="Times New Roman" w:hAnsi="Times New Roman" w:cs="Times New Roman"/>
          <w:sz w:val="22"/>
          <w:szCs w:val="22"/>
        </w:rPr>
        <w:t xml:space="preserve"> // Государственная власть и местное самоуправление.  2014. № 2 С.37</w:t>
      </w:r>
    </w:p>
  </w:footnote>
  <w:footnote w:id="19">
    <w:p w:rsidR="0016510C" w:rsidRDefault="0016510C" w:rsidP="003A22DD">
      <w:pPr>
        <w:pStyle w:val="a6"/>
        <w:jc w:val="both"/>
      </w:pPr>
      <w:r w:rsidRPr="003A22DD">
        <w:rPr>
          <w:rStyle w:val="a8"/>
          <w:rFonts w:ascii="Times New Roman" w:hAnsi="Times New Roman" w:cs="Times New Roman"/>
          <w:sz w:val="22"/>
          <w:szCs w:val="22"/>
        </w:rPr>
        <w:footnoteRef/>
      </w:r>
      <w:r w:rsidRPr="003A22DD">
        <w:rPr>
          <w:rFonts w:ascii="Times New Roman" w:hAnsi="Times New Roman" w:cs="Times New Roman"/>
          <w:sz w:val="22"/>
          <w:szCs w:val="22"/>
        </w:rPr>
        <w:t xml:space="preserve"> </w:t>
      </w:r>
      <w:proofErr w:type="spellStart"/>
      <w:r w:rsidRPr="003A22DD">
        <w:rPr>
          <w:rFonts w:ascii="Times New Roman" w:hAnsi="Times New Roman" w:cs="Times New Roman"/>
          <w:sz w:val="22"/>
          <w:szCs w:val="22"/>
        </w:rPr>
        <w:t>Безотосная</w:t>
      </w:r>
      <w:proofErr w:type="spellEnd"/>
      <w:r w:rsidRPr="003A22DD">
        <w:rPr>
          <w:rFonts w:ascii="Times New Roman" w:hAnsi="Times New Roman" w:cs="Times New Roman"/>
          <w:sz w:val="22"/>
          <w:szCs w:val="22"/>
        </w:rPr>
        <w:t xml:space="preserve"> О.С Место прокуратуры российской федерации в системе государственных органов//</w:t>
      </w:r>
      <w:r w:rsidR="003A22DD" w:rsidRPr="003A22DD">
        <w:rPr>
          <w:rFonts w:ascii="Times New Roman" w:hAnsi="Times New Roman" w:cs="Times New Roman"/>
          <w:sz w:val="22"/>
          <w:szCs w:val="22"/>
        </w:rPr>
        <w:t xml:space="preserve"> Проблемы науки. 2017. № 1(14) С.80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0C6BFE"/>
    <w:multiLevelType w:val="hybridMultilevel"/>
    <w:tmpl w:val="D46A6F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EAE25DA"/>
    <w:multiLevelType w:val="multilevel"/>
    <w:tmpl w:val="EADEE824"/>
    <w:lvl w:ilvl="0">
      <w:start w:val="1"/>
      <w:numFmt w:val="decimal"/>
      <w:lvlText w:val="%1."/>
      <w:lvlJc w:val="left"/>
      <w:pPr>
        <w:ind w:left="360" w:hanging="360"/>
      </w:pPr>
    </w:lvl>
    <w:lvl w:ilvl="1">
      <w:start w:val="2"/>
      <w:numFmt w:val="decimal"/>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59D2C43"/>
    <w:multiLevelType w:val="hybridMultilevel"/>
    <w:tmpl w:val="5E1EFE2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2A815235"/>
    <w:multiLevelType w:val="multilevel"/>
    <w:tmpl w:val="5C0C8A46"/>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58A32969"/>
    <w:multiLevelType w:val="multilevel"/>
    <w:tmpl w:val="B824D49C"/>
    <w:lvl w:ilvl="0">
      <w:start w:val="1"/>
      <w:numFmt w:val="decimal"/>
      <w:lvlText w:val="%1"/>
      <w:lvlJc w:val="left"/>
      <w:pPr>
        <w:ind w:left="465" w:hanging="465"/>
      </w:pPr>
    </w:lvl>
    <w:lvl w:ilvl="1">
      <w:start w:val="1"/>
      <w:numFmt w:val="decimal"/>
      <w:lvlText w:val="%1.%2"/>
      <w:lvlJc w:val="left"/>
      <w:pPr>
        <w:ind w:left="465" w:hanging="46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58DC295D"/>
    <w:multiLevelType w:val="hybridMultilevel"/>
    <w:tmpl w:val="2C6CA5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63D6E5A"/>
    <w:multiLevelType w:val="hybridMultilevel"/>
    <w:tmpl w:val="76E492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B921DA0"/>
    <w:multiLevelType w:val="multilevel"/>
    <w:tmpl w:val="B0C2784C"/>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6DA17CCA"/>
    <w:multiLevelType w:val="hybridMultilevel"/>
    <w:tmpl w:val="442CD1F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3"/>
  </w:num>
  <w:num w:numId="4">
    <w:abstractNumId w:val="1"/>
  </w:num>
  <w:num w:numId="5">
    <w:abstractNumId w:val="7"/>
  </w:num>
  <w:num w:numId="6">
    <w:abstractNumId w:val="6"/>
  </w:num>
  <w:num w:numId="7">
    <w:abstractNumId w:val="2"/>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4579"/>
    <w:rsid w:val="00000586"/>
    <w:rsid w:val="00001B76"/>
    <w:rsid w:val="00012C4E"/>
    <w:rsid w:val="00012D05"/>
    <w:rsid w:val="000202C0"/>
    <w:rsid w:val="00024579"/>
    <w:rsid w:val="00027C29"/>
    <w:rsid w:val="0008745A"/>
    <w:rsid w:val="00094614"/>
    <w:rsid w:val="0009604F"/>
    <w:rsid w:val="000B46D1"/>
    <w:rsid w:val="000D1BA3"/>
    <w:rsid w:val="000F5BCC"/>
    <w:rsid w:val="000F6D92"/>
    <w:rsid w:val="000F7B82"/>
    <w:rsid w:val="001015FE"/>
    <w:rsid w:val="00113EAA"/>
    <w:rsid w:val="0011669E"/>
    <w:rsid w:val="00117F8B"/>
    <w:rsid w:val="00127087"/>
    <w:rsid w:val="001627D8"/>
    <w:rsid w:val="0016510C"/>
    <w:rsid w:val="001960BA"/>
    <w:rsid w:val="001C59CD"/>
    <w:rsid w:val="001D6120"/>
    <w:rsid w:val="002051C7"/>
    <w:rsid w:val="002074BF"/>
    <w:rsid w:val="002158EA"/>
    <w:rsid w:val="00215FA1"/>
    <w:rsid w:val="002627E6"/>
    <w:rsid w:val="002B59EA"/>
    <w:rsid w:val="003059E8"/>
    <w:rsid w:val="003175CD"/>
    <w:rsid w:val="00322FC4"/>
    <w:rsid w:val="00335B28"/>
    <w:rsid w:val="003A22DD"/>
    <w:rsid w:val="003B654D"/>
    <w:rsid w:val="003F1FF5"/>
    <w:rsid w:val="00400770"/>
    <w:rsid w:val="00432994"/>
    <w:rsid w:val="00481DAF"/>
    <w:rsid w:val="004A3C35"/>
    <w:rsid w:val="004A44A4"/>
    <w:rsid w:val="004C3960"/>
    <w:rsid w:val="00505A23"/>
    <w:rsid w:val="00511D96"/>
    <w:rsid w:val="00515864"/>
    <w:rsid w:val="00533DC4"/>
    <w:rsid w:val="005447EF"/>
    <w:rsid w:val="00572915"/>
    <w:rsid w:val="00582D36"/>
    <w:rsid w:val="00592BE0"/>
    <w:rsid w:val="005D2BE0"/>
    <w:rsid w:val="005E1C04"/>
    <w:rsid w:val="005E5DC5"/>
    <w:rsid w:val="006331A3"/>
    <w:rsid w:val="006331D9"/>
    <w:rsid w:val="00643903"/>
    <w:rsid w:val="00647833"/>
    <w:rsid w:val="00656B0A"/>
    <w:rsid w:val="0069231D"/>
    <w:rsid w:val="006A4A54"/>
    <w:rsid w:val="006A60D8"/>
    <w:rsid w:val="006C399C"/>
    <w:rsid w:val="006D5884"/>
    <w:rsid w:val="006E7570"/>
    <w:rsid w:val="006F2F57"/>
    <w:rsid w:val="007237F3"/>
    <w:rsid w:val="00730EDB"/>
    <w:rsid w:val="00753F8B"/>
    <w:rsid w:val="007631B7"/>
    <w:rsid w:val="007B6CA2"/>
    <w:rsid w:val="007C4DFB"/>
    <w:rsid w:val="007D1E97"/>
    <w:rsid w:val="007D6D00"/>
    <w:rsid w:val="007E22B6"/>
    <w:rsid w:val="00817981"/>
    <w:rsid w:val="00830300"/>
    <w:rsid w:val="00836F06"/>
    <w:rsid w:val="008401A2"/>
    <w:rsid w:val="00841320"/>
    <w:rsid w:val="0086473F"/>
    <w:rsid w:val="008B5DE9"/>
    <w:rsid w:val="00916DA8"/>
    <w:rsid w:val="00916E4A"/>
    <w:rsid w:val="009276FE"/>
    <w:rsid w:val="009546DC"/>
    <w:rsid w:val="00971460"/>
    <w:rsid w:val="00996F0B"/>
    <w:rsid w:val="009A4140"/>
    <w:rsid w:val="009F2A3C"/>
    <w:rsid w:val="00A06664"/>
    <w:rsid w:val="00A12A63"/>
    <w:rsid w:val="00A30E31"/>
    <w:rsid w:val="00A34466"/>
    <w:rsid w:val="00A55009"/>
    <w:rsid w:val="00A55AC2"/>
    <w:rsid w:val="00A93158"/>
    <w:rsid w:val="00AD174C"/>
    <w:rsid w:val="00B348D3"/>
    <w:rsid w:val="00B45197"/>
    <w:rsid w:val="00B739CF"/>
    <w:rsid w:val="00B77FB4"/>
    <w:rsid w:val="00B87EBE"/>
    <w:rsid w:val="00BF059B"/>
    <w:rsid w:val="00C00190"/>
    <w:rsid w:val="00C054D3"/>
    <w:rsid w:val="00C13A91"/>
    <w:rsid w:val="00C451BA"/>
    <w:rsid w:val="00C625CE"/>
    <w:rsid w:val="00C67951"/>
    <w:rsid w:val="00C76423"/>
    <w:rsid w:val="00C8690F"/>
    <w:rsid w:val="00C97676"/>
    <w:rsid w:val="00CA2654"/>
    <w:rsid w:val="00CA7002"/>
    <w:rsid w:val="00CD7464"/>
    <w:rsid w:val="00CF1849"/>
    <w:rsid w:val="00D0546B"/>
    <w:rsid w:val="00D10120"/>
    <w:rsid w:val="00D208BE"/>
    <w:rsid w:val="00D31279"/>
    <w:rsid w:val="00D752AC"/>
    <w:rsid w:val="00D77695"/>
    <w:rsid w:val="00D82A51"/>
    <w:rsid w:val="00DA3663"/>
    <w:rsid w:val="00DA513B"/>
    <w:rsid w:val="00DC53B2"/>
    <w:rsid w:val="00DD013E"/>
    <w:rsid w:val="00DE4422"/>
    <w:rsid w:val="00E06142"/>
    <w:rsid w:val="00E13840"/>
    <w:rsid w:val="00E2354E"/>
    <w:rsid w:val="00E35557"/>
    <w:rsid w:val="00E54C48"/>
    <w:rsid w:val="00E762EF"/>
    <w:rsid w:val="00E85DDC"/>
    <w:rsid w:val="00EC074C"/>
    <w:rsid w:val="00EC4D9F"/>
    <w:rsid w:val="00F05045"/>
    <w:rsid w:val="00F23055"/>
    <w:rsid w:val="00F67762"/>
    <w:rsid w:val="00F74613"/>
    <w:rsid w:val="00FC3D6C"/>
    <w:rsid w:val="00FD5802"/>
    <w:rsid w:val="00FF35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40D3F6-4916-47D3-A1A3-0AF3636D9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E7570"/>
  </w:style>
  <w:style w:type="paragraph" w:styleId="1">
    <w:name w:val="heading 1"/>
    <w:basedOn w:val="a"/>
    <w:next w:val="a"/>
    <w:link w:val="10"/>
    <w:uiPriority w:val="9"/>
    <w:qFormat/>
    <w:rsid w:val="006E757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6E7570"/>
    <w:pPr>
      <w:keepNext/>
      <w:keepLines/>
      <w:spacing w:before="40" w:after="0"/>
      <w:outlineLvl w:val="1"/>
    </w:pPr>
    <w:rPr>
      <w:rFonts w:asciiTheme="majorHAnsi" w:eastAsiaTheme="majorEastAsia" w:hAnsiTheme="majorHAnsi" w:cstheme="majorBidi"/>
      <w:color w:val="2E74B5" w:themeColor="accent1" w:themeShade="BF"/>
      <w:sz w:val="28"/>
      <w:szCs w:val="28"/>
    </w:rPr>
  </w:style>
  <w:style w:type="paragraph" w:styleId="3">
    <w:name w:val="heading 3"/>
    <w:basedOn w:val="a"/>
    <w:next w:val="a"/>
    <w:link w:val="30"/>
    <w:uiPriority w:val="9"/>
    <w:unhideWhenUsed/>
    <w:qFormat/>
    <w:rsid w:val="006E7570"/>
    <w:pPr>
      <w:keepNext/>
      <w:keepLines/>
      <w:spacing w:before="40" w:after="0"/>
      <w:outlineLvl w:val="2"/>
    </w:pPr>
    <w:rPr>
      <w:rFonts w:asciiTheme="majorHAnsi" w:eastAsiaTheme="majorEastAsia" w:hAnsiTheme="majorHAnsi" w:cstheme="majorBidi"/>
      <w:color w:val="1F4E79" w:themeColor="accent1" w:themeShade="80"/>
      <w:sz w:val="24"/>
      <w:szCs w:val="24"/>
    </w:rPr>
  </w:style>
  <w:style w:type="paragraph" w:styleId="4">
    <w:name w:val="heading 4"/>
    <w:basedOn w:val="a"/>
    <w:next w:val="a"/>
    <w:link w:val="40"/>
    <w:uiPriority w:val="9"/>
    <w:unhideWhenUsed/>
    <w:qFormat/>
    <w:rsid w:val="006E7570"/>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unhideWhenUsed/>
    <w:qFormat/>
    <w:rsid w:val="006E7570"/>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semiHidden/>
    <w:unhideWhenUsed/>
    <w:qFormat/>
    <w:rsid w:val="006E7570"/>
    <w:pPr>
      <w:keepNext/>
      <w:keepLines/>
      <w:spacing w:before="40" w:after="0"/>
      <w:outlineLvl w:val="5"/>
    </w:pPr>
    <w:rPr>
      <w:rFonts w:asciiTheme="majorHAnsi" w:eastAsiaTheme="majorEastAsia" w:hAnsiTheme="majorHAnsi" w:cstheme="majorBidi"/>
      <w:color w:val="1F4E79" w:themeColor="accent1" w:themeShade="80"/>
    </w:rPr>
  </w:style>
  <w:style w:type="paragraph" w:styleId="7">
    <w:name w:val="heading 7"/>
    <w:basedOn w:val="a"/>
    <w:next w:val="a"/>
    <w:link w:val="70"/>
    <w:uiPriority w:val="9"/>
    <w:semiHidden/>
    <w:unhideWhenUsed/>
    <w:qFormat/>
    <w:rsid w:val="006E7570"/>
    <w:pPr>
      <w:keepNext/>
      <w:keepLines/>
      <w:spacing w:before="40" w:after="0"/>
      <w:outlineLvl w:val="6"/>
    </w:pPr>
    <w:rPr>
      <w:rFonts w:asciiTheme="majorHAnsi" w:eastAsiaTheme="majorEastAsia" w:hAnsiTheme="majorHAnsi" w:cstheme="majorBidi"/>
      <w:i/>
      <w:iCs/>
      <w:color w:val="1F4E79" w:themeColor="accent1" w:themeShade="80"/>
    </w:rPr>
  </w:style>
  <w:style w:type="paragraph" w:styleId="8">
    <w:name w:val="heading 8"/>
    <w:basedOn w:val="a"/>
    <w:next w:val="a"/>
    <w:link w:val="80"/>
    <w:uiPriority w:val="9"/>
    <w:semiHidden/>
    <w:unhideWhenUsed/>
    <w:qFormat/>
    <w:rsid w:val="006E7570"/>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9">
    <w:name w:val="heading 9"/>
    <w:basedOn w:val="a"/>
    <w:next w:val="a"/>
    <w:link w:val="90"/>
    <w:uiPriority w:val="9"/>
    <w:semiHidden/>
    <w:unhideWhenUsed/>
    <w:qFormat/>
    <w:rsid w:val="006E7570"/>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6473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0">
    <w:name w:val="Заголовок 1 Знак"/>
    <w:basedOn w:val="a0"/>
    <w:link w:val="1"/>
    <w:uiPriority w:val="9"/>
    <w:rsid w:val="006E7570"/>
    <w:rPr>
      <w:rFonts w:asciiTheme="majorHAnsi" w:eastAsiaTheme="majorEastAsia" w:hAnsiTheme="majorHAnsi" w:cstheme="majorBidi"/>
      <w:color w:val="2E74B5" w:themeColor="accent1" w:themeShade="BF"/>
      <w:sz w:val="32"/>
      <w:szCs w:val="32"/>
    </w:rPr>
  </w:style>
  <w:style w:type="paragraph" w:styleId="a3">
    <w:name w:val="No Spacing"/>
    <w:uiPriority w:val="1"/>
    <w:qFormat/>
    <w:rsid w:val="006E7570"/>
    <w:pPr>
      <w:spacing w:after="0" w:line="240" w:lineRule="auto"/>
    </w:pPr>
  </w:style>
  <w:style w:type="paragraph" w:styleId="a4">
    <w:name w:val="Subtitle"/>
    <w:basedOn w:val="a"/>
    <w:next w:val="a"/>
    <w:link w:val="a5"/>
    <w:uiPriority w:val="11"/>
    <w:qFormat/>
    <w:rsid w:val="006E7570"/>
    <w:pPr>
      <w:numPr>
        <w:ilvl w:val="1"/>
      </w:numPr>
    </w:pPr>
    <w:rPr>
      <w:color w:val="5A5A5A" w:themeColor="text1" w:themeTint="A5"/>
      <w:spacing w:val="15"/>
    </w:rPr>
  </w:style>
  <w:style w:type="character" w:customStyle="1" w:styleId="a5">
    <w:name w:val="Подзаголовок Знак"/>
    <w:basedOn w:val="a0"/>
    <w:link w:val="a4"/>
    <w:uiPriority w:val="11"/>
    <w:rsid w:val="006E7570"/>
    <w:rPr>
      <w:color w:val="5A5A5A" w:themeColor="text1" w:themeTint="A5"/>
      <w:spacing w:val="15"/>
    </w:rPr>
  </w:style>
  <w:style w:type="paragraph" w:styleId="a6">
    <w:name w:val="footnote text"/>
    <w:basedOn w:val="a"/>
    <w:link w:val="a7"/>
    <w:uiPriority w:val="99"/>
    <w:unhideWhenUsed/>
    <w:rsid w:val="00996F0B"/>
    <w:pPr>
      <w:spacing w:after="0" w:line="240" w:lineRule="auto"/>
    </w:pPr>
    <w:rPr>
      <w:sz w:val="20"/>
      <w:szCs w:val="20"/>
    </w:rPr>
  </w:style>
  <w:style w:type="character" w:customStyle="1" w:styleId="a7">
    <w:name w:val="Текст сноски Знак"/>
    <w:basedOn w:val="a0"/>
    <w:link w:val="a6"/>
    <w:uiPriority w:val="99"/>
    <w:rsid w:val="00996F0B"/>
    <w:rPr>
      <w:sz w:val="20"/>
      <w:szCs w:val="20"/>
    </w:rPr>
  </w:style>
  <w:style w:type="character" w:styleId="a8">
    <w:name w:val="footnote reference"/>
    <w:basedOn w:val="a0"/>
    <w:uiPriority w:val="99"/>
    <w:semiHidden/>
    <w:unhideWhenUsed/>
    <w:rsid w:val="00996F0B"/>
    <w:rPr>
      <w:vertAlign w:val="superscript"/>
    </w:rPr>
  </w:style>
  <w:style w:type="paragraph" w:styleId="a9">
    <w:name w:val="endnote text"/>
    <w:basedOn w:val="a"/>
    <w:link w:val="aa"/>
    <w:uiPriority w:val="99"/>
    <w:semiHidden/>
    <w:unhideWhenUsed/>
    <w:rsid w:val="00A12A63"/>
    <w:pPr>
      <w:spacing w:after="0" w:line="240" w:lineRule="auto"/>
    </w:pPr>
    <w:rPr>
      <w:sz w:val="20"/>
      <w:szCs w:val="20"/>
    </w:rPr>
  </w:style>
  <w:style w:type="character" w:customStyle="1" w:styleId="aa">
    <w:name w:val="Текст концевой сноски Знак"/>
    <w:basedOn w:val="a0"/>
    <w:link w:val="a9"/>
    <w:uiPriority w:val="99"/>
    <w:semiHidden/>
    <w:rsid w:val="00A12A63"/>
    <w:rPr>
      <w:sz w:val="20"/>
      <w:szCs w:val="20"/>
    </w:rPr>
  </w:style>
  <w:style w:type="character" w:styleId="ab">
    <w:name w:val="endnote reference"/>
    <w:basedOn w:val="a0"/>
    <w:uiPriority w:val="99"/>
    <w:semiHidden/>
    <w:unhideWhenUsed/>
    <w:rsid w:val="00A12A63"/>
    <w:rPr>
      <w:vertAlign w:val="superscript"/>
    </w:rPr>
  </w:style>
  <w:style w:type="character" w:styleId="ac">
    <w:name w:val="annotation reference"/>
    <w:basedOn w:val="a0"/>
    <w:uiPriority w:val="99"/>
    <w:semiHidden/>
    <w:unhideWhenUsed/>
    <w:rsid w:val="002B59EA"/>
    <w:rPr>
      <w:sz w:val="16"/>
      <w:szCs w:val="16"/>
    </w:rPr>
  </w:style>
  <w:style w:type="paragraph" w:styleId="ad">
    <w:name w:val="annotation text"/>
    <w:basedOn w:val="a"/>
    <w:link w:val="ae"/>
    <w:uiPriority w:val="99"/>
    <w:semiHidden/>
    <w:unhideWhenUsed/>
    <w:rsid w:val="002B59EA"/>
    <w:pPr>
      <w:spacing w:line="240" w:lineRule="auto"/>
    </w:pPr>
    <w:rPr>
      <w:sz w:val="20"/>
      <w:szCs w:val="20"/>
    </w:rPr>
  </w:style>
  <w:style w:type="character" w:customStyle="1" w:styleId="ae">
    <w:name w:val="Текст примечания Знак"/>
    <w:basedOn w:val="a0"/>
    <w:link w:val="ad"/>
    <w:uiPriority w:val="99"/>
    <w:semiHidden/>
    <w:rsid w:val="002B59EA"/>
    <w:rPr>
      <w:sz w:val="20"/>
      <w:szCs w:val="20"/>
    </w:rPr>
  </w:style>
  <w:style w:type="paragraph" w:styleId="af">
    <w:name w:val="annotation subject"/>
    <w:basedOn w:val="ad"/>
    <w:next w:val="ad"/>
    <w:link w:val="af0"/>
    <w:uiPriority w:val="99"/>
    <w:semiHidden/>
    <w:unhideWhenUsed/>
    <w:rsid w:val="002B59EA"/>
    <w:rPr>
      <w:b/>
      <w:bCs/>
    </w:rPr>
  </w:style>
  <w:style w:type="character" w:customStyle="1" w:styleId="af0">
    <w:name w:val="Тема примечания Знак"/>
    <w:basedOn w:val="ae"/>
    <w:link w:val="af"/>
    <w:uiPriority w:val="99"/>
    <w:semiHidden/>
    <w:rsid w:val="002B59EA"/>
    <w:rPr>
      <w:b/>
      <w:bCs/>
      <w:sz w:val="20"/>
      <w:szCs w:val="20"/>
    </w:rPr>
  </w:style>
  <w:style w:type="paragraph" w:styleId="af1">
    <w:name w:val="Balloon Text"/>
    <w:basedOn w:val="a"/>
    <w:link w:val="af2"/>
    <w:uiPriority w:val="99"/>
    <w:semiHidden/>
    <w:unhideWhenUsed/>
    <w:rsid w:val="002B59EA"/>
    <w:pPr>
      <w:spacing w:after="0" w:line="240" w:lineRule="auto"/>
    </w:pPr>
    <w:rPr>
      <w:rFonts w:ascii="Segoe UI" w:hAnsi="Segoe UI" w:cs="Segoe UI"/>
      <w:sz w:val="18"/>
      <w:szCs w:val="18"/>
    </w:rPr>
  </w:style>
  <w:style w:type="character" w:customStyle="1" w:styleId="af2">
    <w:name w:val="Текст выноски Знак"/>
    <w:basedOn w:val="a0"/>
    <w:link w:val="af1"/>
    <w:uiPriority w:val="99"/>
    <w:semiHidden/>
    <w:rsid w:val="002B59EA"/>
    <w:rPr>
      <w:rFonts w:ascii="Segoe UI" w:hAnsi="Segoe UI" w:cs="Segoe UI"/>
      <w:sz w:val="18"/>
      <w:szCs w:val="18"/>
    </w:rPr>
  </w:style>
  <w:style w:type="paragraph" w:styleId="af3">
    <w:name w:val="Title"/>
    <w:basedOn w:val="a"/>
    <w:next w:val="a"/>
    <w:link w:val="af4"/>
    <w:uiPriority w:val="10"/>
    <w:qFormat/>
    <w:rsid w:val="006E7570"/>
    <w:pPr>
      <w:spacing w:after="0" w:line="240" w:lineRule="auto"/>
      <w:contextualSpacing/>
    </w:pPr>
    <w:rPr>
      <w:rFonts w:asciiTheme="majorHAnsi" w:eastAsiaTheme="majorEastAsia" w:hAnsiTheme="majorHAnsi" w:cstheme="majorBidi"/>
      <w:spacing w:val="-10"/>
      <w:sz w:val="56"/>
      <w:szCs w:val="56"/>
    </w:rPr>
  </w:style>
  <w:style w:type="character" w:customStyle="1" w:styleId="af4">
    <w:name w:val="Заголовок Знак"/>
    <w:basedOn w:val="a0"/>
    <w:link w:val="af3"/>
    <w:uiPriority w:val="10"/>
    <w:rsid w:val="006E7570"/>
    <w:rPr>
      <w:rFonts w:asciiTheme="majorHAnsi" w:eastAsiaTheme="majorEastAsia" w:hAnsiTheme="majorHAnsi" w:cstheme="majorBidi"/>
      <w:spacing w:val="-10"/>
      <w:sz w:val="56"/>
      <w:szCs w:val="56"/>
    </w:rPr>
  </w:style>
  <w:style w:type="paragraph" w:styleId="af5">
    <w:name w:val="header"/>
    <w:basedOn w:val="a"/>
    <w:link w:val="af6"/>
    <w:uiPriority w:val="99"/>
    <w:unhideWhenUsed/>
    <w:rsid w:val="00E2354E"/>
    <w:pPr>
      <w:tabs>
        <w:tab w:val="center" w:pos="4677"/>
        <w:tab w:val="right" w:pos="9355"/>
      </w:tabs>
      <w:spacing w:after="0" w:line="240" w:lineRule="auto"/>
    </w:pPr>
  </w:style>
  <w:style w:type="character" w:customStyle="1" w:styleId="af6">
    <w:name w:val="Верхний колонтитул Знак"/>
    <w:basedOn w:val="a0"/>
    <w:link w:val="af5"/>
    <w:uiPriority w:val="99"/>
    <w:rsid w:val="00E2354E"/>
  </w:style>
  <w:style w:type="paragraph" w:styleId="af7">
    <w:name w:val="footer"/>
    <w:basedOn w:val="a"/>
    <w:link w:val="af8"/>
    <w:uiPriority w:val="99"/>
    <w:unhideWhenUsed/>
    <w:rsid w:val="00E2354E"/>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E2354E"/>
  </w:style>
  <w:style w:type="paragraph" w:styleId="af9">
    <w:name w:val="List Paragraph"/>
    <w:basedOn w:val="a"/>
    <w:uiPriority w:val="34"/>
    <w:qFormat/>
    <w:rsid w:val="00E2354E"/>
    <w:pPr>
      <w:ind w:left="720"/>
      <w:contextualSpacing/>
    </w:pPr>
  </w:style>
  <w:style w:type="character" w:customStyle="1" w:styleId="20">
    <w:name w:val="Заголовок 2 Знак"/>
    <w:basedOn w:val="a0"/>
    <w:link w:val="2"/>
    <w:uiPriority w:val="9"/>
    <w:rsid w:val="006E7570"/>
    <w:rPr>
      <w:rFonts w:asciiTheme="majorHAnsi" w:eastAsiaTheme="majorEastAsia" w:hAnsiTheme="majorHAnsi" w:cstheme="majorBidi"/>
      <w:color w:val="2E74B5" w:themeColor="accent1" w:themeShade="BF"/>
      <w:sz w:val="28"/>
      <w:szCs w:val="28"/>
    </w:rPr>
  </w:style>
  <w:style w:type="paragraph" w:styleId="afa">
    <w:name w:val="TOC Heading"/>
    <w:basedOn w:val="1"/>
    <w:next w:val="a"/>
    <w:uiPriority w:val="39"/>
    <w:unhideWhenUsed/>
    <w:qFormat/>
    <w:rsid w:val="006E7570"/>
    <w:pPr>
      <w:outlineLvl w:val="9"/>
    </w:pPr>
  </w:style>
  <w:style w:type="paragraph" w:styleId="21">
    <w:name w:val="toc 2"/>
    <w:basedOn w:val="a"/>
    <w:next w:val="a"/>
    <w:autoRedefine/>
    <w:uiPriority w:val="39"/>
    <w:unhideWhenUsed/>
    <w:rsid w:val="00335B28"/>
    <w:pPr>
      <w:spacing w:after="100"/>
      <w:ind w:left="220"/>
    </w:pPr>
    <w:rPr>
      <w:rFonts w:cs="Times New Roman"/>
      <w:lang w:eastAsia="ru-RU"/>
    </w:rPr>
  </w:style>
  <w:style w:type="paragraph" w:styleId="11">
    <w:name w:val="toc 1"/>
    <w:basedOn w:val="a"/>
    <w:next w:val="a"/>
    <w:autoRedefine/>
    <w:uiPriority w:val="39"/>
    <w:unhideWhenUsed/>
    <w:rsid w:val="00335B28"/>
    <w:pPr>
      <w:spacing w:after="100"/>
    </w:pPr>
    <w:rPr>
      <w:rFonts w:cs="Times New Roman"/>
      <w:lang w:eastAsia="ru-RU"/>
    </w:rPr>
  </w:style>
  <w:style w:type="paragraph" w:styleId="31">
    <w:name w:val="toc 3"/>
    <w:basedOn w:val="a"/>
    <w:next w:val="a"/>
    <w:autoRedefine/>
    <w:uiPriority w:val="39"/>
    <w:unhideWhenUsed/>
    <w:rsid w:val="00335B28"/>
    <w:pPr>
      <w:spacing w:after="100"/>
      <w:ind w:left="440"/>
    </w:pPr>
    <w:rPr>
      <w:rFonts w:cs="Times New Roman"/>
      <w:lang w:eastAsia="ru-RU"/>
    </w:rPr>
  </w:style>
  <w:style w:type="character" w:styleId="afb">
    <w:name w:val="Hyperlink"/>
    <w:basedOn w:val="a0"/>
    <w:uiPriority w:val="99"/>
    <w:unhideWhenUsed/>
    <w:rsid w:val="00335B28"/>
    <w:rPr>
      <w:color w:val="0563C1" w:themeColor="hyperlink"/>
      <w:u w:val="single"/>
    </w:rPr>
  </w:style>
  <w:style w:type="character" w:customStyle="1" w:styleId="30">
    <w:name w:val="Заголовок 3 Знак"/>
    <w:basedOn w:val="a0"/>
    <w:link w:val="3"/>
    <w:uiPriority w:val="9"/>
    <w:rsid w:val="006E7570"/>
    <w:rPr>
      <w:rFonts w:asciiTheme="majorHAnsi" w:eastAsiaTheme="majorEastAsia" w:hAnsiTheme="majorHAnsi" w:cstheme="majorBidi"/>
      <w:color w:val="1F4E79" w:themeColor="accent1" w:themeShade="80"/>
      <w:sz w:val="24"/>
      <w:szCs w:val="24"/>
    </w:rPr>
  </w:style>
  <w:style w:type="character" w:customStyle="1" w:styleId="40">
    <w:name w:val="Заголовок 4 Знак"/>
    <w:basedOn w:val="a0"/>
    <w:link w:val="4"/>
    <w:uiPriority w:val="9"/>
    <w:rsid w:val="006E7570"/>
    <w:rPr>
      <w:rFonts w:asciiTheme="majorHAnsi" w:eastAsiaTheme="majorEastAsia" w:hAnsiTheme="majorHAnsi" w:cstheme="majorBidi"/>
      <w:i/>
      <w:iCs/>
      <w:color w:val="2E74B5" w:themeColor="accent1" w:themeShade="BF"/>
    </w:rPr>
  </w:style>
  <w:style w:type="character" w:customStyle="1" w:styleId="50">
    <w:name w:val="Заголовок 5 Знак"/>
    <w:basedOn w:val="a0"/>
    <w:link w:val="5"/>
    <w:uiPriority w:val="9"/>
    <w:rsid w:val="006E7570"/>
    <w:rPr>
      <w:rFonts w:asciiTheme="majorHAnsi" w:eastAsiaTheme="majorEastAsia" w:hAnsiTheme="majorHAnsi" w:cstheme="majorBidi"/>
      <w:color w:val="2E74B5" w:themeColor="accent1" w:themeShade="BF"/>
    </w:rPr>
  </w:style>
  <w:style w:type="character" w:customStyle="1" w:styleId="60">
    <w:name w:val="Заголовок 6 Знак"/>
    <w:basedOn w:val="a0"/>
    <w:link w:val="6"/>
    <w:uiPriority w:val="9"/>
    <w:semiHidden/>
    <w:rsid w:val="006E7570"/>
    <w:rPr>
      <w:rFonts w:asciiTheme="majorHAnsi" w:eastAsiaTheme="majorEastAsia" w:hAnsiTheme="majorHAnsi" w:cstheme="majorBidi"/>
      <w:color w:val="1F4E79" w:themeColor="accent1" w:themeShade="80"/>
    </w:rPr>
  </w:style>
  <w:style w:type="character" w:customStyle="1" w:styleId="70">
    <w:name w:val="Заголовок 7 Знак"/>
    <w:basedOn w:val="a0"/>
    <w:link w:val="7"/>
    <w:uiPriority w:val="9"/>
    <w:semiHidden/>
    <w:rsid w:val="006E7570"/>
    <w:rPr>
      <w:rFonts w:asciiTheme="majorHAnsi" w:eastAsiaTheme="majorEastAsia" w:hAnsiTheme="majorHAnsi" w:cstheme="majorBidi"/>
      <w:i/>
      <w:iCs/>
      <w:color w:val="1F4E79" w:themeColor="accent1" w:themeShade="80"/>
    </w:rPr>
  </w:style>
  <w:style w:type="character" w:customStyle="1" w:styleId="80">
    <w:name w:val="Заголовок 8 Знак"/>
    <w:basedOn w:val="a0"/>
    <w:link w:val="8"/>
    <w:uiPriority w:val="9"/>
    <w:semiHidden/>
    <w:rsid w:val="006E7570"/>
    <w:rPr>
      <w:rFonts w:asciiTheme="majorHAnsi" w:eastAsiaTheme="majorEastAsia" w:hAnsiTheme="majorHAnsi" w:cstheme="majorBidi"/>
      <w:color w:val="262626" w:themeColor="text1" w:themeTint="D9"/>
      <w:sz w:val="21"/>
      <w:szCs w:val="21"/>
    </w:rPr>
  </w:style>
  <w:style w:type="character" w:customStyle="1" w:styleId="90">
    <w:name w:val="Заголовок 9 Знак"/>
    <w:basedOn w:val="a0"/>
    <w:link w:val="9"/>
    <w:uiPriority w:val="9"/>
    <w:semiHidden/>
    <w:rsid w:val="006E7570"/>
    <w:rPr>
      <w:rFonts w:asciiTheme="majorHAnsi" w:eastAsiaTheme="majorEastAsia" w:hAnsiTheme="majorHAnsi" w:cstheme="majorBidi"/>
      <w:i/>
      <w:iCs/>
      <w:color w:val="262626" w:themeColor="text1" w:themeTint="D9"/>
      <w:sz w:val="21"/>
      <w:szCs w:val="21"/>
    </w:rPr>
  </w:style>
  <w:style w:type="paragraph" w:styleId="afc">
    <w:name w:val="caption"/>
    <w:basedOn w:val="a"/>
    <w:next w:val="a"/>
    <w:uiPriority w:val="35"/>
    <w:semiHidden/>
    <w:unhideWhenUsed/>
    <w:qFormat/>
    <w:rsid w:val="006E7570"/>
    <w:pPr>
      <w:spacing w:after="200" w:line="240" w:lineRule="auto"/>
    </w:pPr>
    <w:rPr>
      <w:i/>
      <w:iCs/>
      <w:color w:val="44546A" w:themeColor="text2"/>
      <w:sz w:val="18"/>
      <w:szCs w:val="18"/>
    </w:rPr>
  </w:style>
  <w:style w:type="character" w:styleId="afd">
    <w:name w:val="Strong"/>
    <w:basedOn w:val="a0"/>
    <w:uiPriority w:val="22"/>
    <w:qFormat/>
    <w:rsid w:val="006E7570"/>
    <w:rPr>
      <w:b/>
      <w:bCs/>
      <w:color w:val="auto"/>
    </w:rPr>
  </w:style>
  <w:style w:type="character" w:styleId="afe">
    <w:name w:val="Emphasis"/>
    <w:basedOn w:val="a0"/>
    <w:uiPriority w:val="20"/>
    <w:qFormat/>
    <w:rsid w:val="006E7570"/>
    <w:rPr>
      <w:i/>
      <w:iCs/>
      <w:color w:val="auto"/>
    </w:rPr>
  </w:style>
  <w:style w:type="paragraph" w:styleId="22">
    <w:name w:val="Quote"/>
    <w:basedOn w:val="a"/>
    <w:next w:val="a"/>
    <w:link w:val="23"/>
    <w:uiPriority w:val="29"/>
    <w:qFormat/>
    <w:rsid w:val="006E7570"/>
    <w:pPr>
      <w:spacing w:before="200"/>
      <w:ind w:left="864" w:right="864"/>
    </w:pPr>
    <w:rPr>
      <w:i/>
      <w:iCs/>
      <w:color w:val="404040" w:themeColor="text1" w:themeTint="BF"/>
    </w:rPr>
  </w:style>
  <w:style w:type="character" w:customStyle="1" w:styleId="23">
    <w:name w:val="Цитата 2 Знак"/>
    <w:basedOn w:val="a0"/>
    <w:link w:val="22"/>
    <w:uiPriority w:val="29"/>
    <w:rsid w:val="006E7570"/>
    <w:rPr>
      <w:i/>
      <w:iCs/>
      <w:color w:val="404040" w:themeColor="text1" w:themeTint="BF"/>
    </w:rPr>
  </w:style>
  <w:style w:type="paragraph" w:styleId="aff">
    <w:name w:val="Intense Quote"/>
    <w:basedOn w:val="a"/>
    <w:next w:val="a"/>
    <w:link w:val="aff0"/>
    <w:uiPriority w:val="30"/>
    <w:qFormat/>
    <w:rsid w:val="006E7570"/>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aff0">
    <w:name w:val="Выделенная цитата Знак"/>
    <w:basedOn w:val="a0"/>
    <w:link w:val="aff"/>
    <w:uiPriority w:val="30"/>
    <w:rsid w:val="006E7570"/>
    <w:rPr>
      <w:i/>
      <w:iCs/>
      <w:color w:val="5B9BD5" w:themeColor="accent1"/>
    </w:rPr>
  </w:style>
  <w:style w:type="character" w:styleId="aff1">
    <w:name w:val="Subtle Emphasis"/>
    <w:basedOn w:val="a0"/>
    <w:uiPriority w:val="19"/>
    <w:qFormat/>
    <w:rsid w:val="006E7570"/>
    <w:rPr>
      <w:i/>
      <w:iCs/>
      <w:color w:val="404040" w:themeColor="text1" w:themeTint="BF"/>
    </w:rPr>
  </w:style>
  <w:style w:type="character" w:styleId="aff2">
    <w:name w:val="Intense Emphasis"/>
    <w:basedOn w:val="a0"/>
    <w:uiPriority w:val="21"/>
    <w:qFormat/>
    <w:rsid w:val="006E7570"/>
    <w:rPr>
      <w:i/>
      <w:iCs/>
      <w:color w:val="5B9BD5" w:themeColor="accent1"/>
    </w:rPr>
  </w:style>
  <w:style w:type="character" w:styleId="aff3">
    <w:name w:val="Subtle Reference"/>
    <w:basedOn w:val="a0"/>
    <w:uiPriority w:val="31"/>
    <w:qFormat/>
    <w:rsid w:val="006E7570"/>
    <w:rPr>
      <w:smallCaps/>
      <w:color w:val="404040" w:themeColor="text1" w:themeTint="BF"/>
    </w:rPr>
  </w:style>
  <w:style w:type="character" w:styleId="aff4">
    <w:name w:val="Intense Reference"/>
    <w:basedOn w:val="a0"/>
    <w:uiPriority w:val="32"/>
    <w:qFormat/>
    <w:rsid w:val="006E7570"/>
    <w:rPr>
      <w:b/>
      <w:bCs/>
      <w:smallCaps/>
      <w:color w:val="5B9BD5" w:themeColor="accent1"/>
      <w:spacing w:val="5"/>
    </w:rPr>
  </w:style>
  <w:style w:type="character" w:styleId="aff5">
    <w:name w:val="Book Title"/>
    <w:basedOn w:val="a0"/>
    <w:uiPriority w:val="33"/>
    <w:qFormat/>
    <w:rsid w:val="006E7570"/>
    <w:rPr>
      <w:b/>
      <w:bCs/>
      <w:i/>
      <w:iCs/>
      <w:spacing w:val="5"/>
    </w:rPr>
  </w:style>
  <w:style w:type="paragraph" w:customStyle="1" w:styleId="p1">
    <w:name w:val="p1"/>
    <w:basedOn w:val="a"/>
    <w:rsid w:val="001270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
    <w:name w:val="p2"/>
    <w:basedOn w:val="a"/>
    <w:rsid w:val="001270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
    <w:name w:val="p3"/>
    <w:basedOn w:val="a"/>
    <w:rsid w:val="0012708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
    <w:name w:val="s2"/>
    <w:basedOn w:val="a0"/>
    <w:rsid w:val="001270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804194">
      <w:bodyDiv w:val="1"/>
      <w:marLeft w:val="0"/>
      <w:marRight w:val="0"/>
      <w:marTop w:val="0"/>
      <w:marBottom w:val="0"/>
      <w:divBdr>
        <w:top w:val="none" w:sz="0" w:space="0" w:color="auto"/>
        <w:left w:val="none" w:sz="0" w:space="0" w:color="auto"/>
        <w:bottom w:val="none" w:sz="0" w:space="0" w:color="auto"/>
        <w:right w:val="none" w:sz="0" w:space="0" w:color="auto"/>
      </w:divBdr>
    </w:div>
    <w:div w:id="199248240">
      <w:bodyDiv w:val="1"/>
      <w:marLeft w:val="0"/>
      <w:marRight w:val="0"/>
      <w:marTop w:val="0"/>
      <w:marBottom w:val="0"/>
      <w:divBdr>
        <w:top w:val="none" w:sz="0" w:space="0" w:color="auto"/>
        <w:left w:val="none" w:sz="0" w:space="0" w:color="auto"/>
        <w:bottom w:val="none" w:sz="0" w:space="0" w:color="auto"/>
        <w:right w:val="none" w:sz="0" w:space="0" w:color="auto"/>
      </w:divBdr>
    </w:div>
    <w:div w:id="217127078">
      <w:bodyDiv w:val="1"/>
      <w:marLeft w:val="0"/>
      <w:marRight w:val="0"/>
      <w:marTop w:val="0"/>
      <w:marBottom w:val="0"/>
      <w:divBdr>
        <w:top w:val="none" w:sz="0" w:space="0" w:color="auto"/>
        <w:left w:val="none" w:sz="0" w:space="0" w:color="auto"/>
        <w:bottom w:val="none" w:sz="0" w:space="0" w:color="auto"/>
        <w:right w:val="none" w:sz="0" w:space="0" w:color="auto"/>
      </w:divBdr>
    </w:div>
    <w:div w:id="421029879">
      <w:bodyDiv w:val="1"/>
      <w:marLeft w:val="0"/>
      <w:marRight w:val="0"/>
      <w:marTop w:val="0"/>
      <w:marBottom w:val="0"/>
      <w:divBdr>
        <w:top w:val="none" w:sz="0" w:space="0" w:color="auto"/>
        <w:left w:val="none" w:sz="0" w:space="0" w:color="auto"/>
        <w:bottom w:val="none" w:sz="0" w:space="0" w:color="auto"/>
        <w:right w:val="none" w:sz="0" w:space="0" w:color="auto"/>
      </w:divBdr>
    </w:div>
    <w:div w:id="760226147">
      <w:bodyDiv w:val="1"/>
      <w:marLeft w:val="0"/>
      <w:marRight w:val="0"/>
      <w:marTop w:val="0"/>
      <w:marBottom w:val="0"/>
      <w:divBdr>
        <w:top w:val="none" w:sz="0" w:space="0" w:color="auto"/>
        <w:left w:val="none" w:sz="0" w:space="0" w:color="auto"/>
        <w:bottom w:val="none" w:sz="0" w:space="0" w:color="auto"/>
        <w:right w:val="none" w:sz="0" w:space="0" w:color="auto"/>
      </w:divBdr>
      <w:divsChild>
        <w:div w:id="682584790">
          <w:marLeft w:val="0"/>
          <w:marRight w:val="0"/>
          <w:marTop w:val="0"/>
          <w:marBottom w:val="0"/>
          <w:divBdr>
            <w:top w:val="none" w:sz="0" w:space="0" w:color="auto"/>
            <w:left w:val="none" w:sz="0" w:space="0" w:color="auto"/>
            <w:bottom w:val="none" w:sz="0" w:space="0" w:color="auto"/>
            <w:right w:val="none" w:sz="0" w:space="0" w:color="auto"/>
          </w:divBdr>
        </w:div>
      </w:divsChild>
    </w:div>
    <w:div w:id="1020859717">
      <w:bodyDiv w:val="1"/>
      <w:marLeft w:val="0"/>
      <w:marRight w:val="0"/>
      <w:marTop w:val="0"/>
      <w:marBottom w:val="0"/>
      <w:divBdr>
        <w:top w:val="none" w:sz="0" w:space="0" w:color="auto"/>
        <w:left w:val="none" w:sz="0" w:space="0" w:color="auto"/>
        <w:bottom w:val="none" w:sz="0" w:space="0" w:color="auto"/>
        <w:right w:val="none" w:sz="0" w:space="0" w:color="auto"/>
      </w:divBdr>
    </w:div>
    <w:div w:id="1712072027">
      <w:bodyDiv w:val="1"/>
      <w:marLeft w:val="0"/>
      <w:marRight w:val="0"/>
      <w:marTop w:val="0"/>
      <w:marBottom w:val="0"/>
      <w:divBdr>
        <w:top w:val="none" w:sz="0" w:space="0" w:color="auto"/>
        <w:left w:val="none" w:sz="0" w:space="0" w:color="auto"/>
        <w:bottom w:val="none" w:sz="0" w:space="0" w:color="auto"/>
        <w:right w:val="none" w:sz="0" w:space="0" w:color="auto"/>
      </w:divBdr>
      <w:divsChild>
        <w:div w:id="1434980267">
          <w:marLeft w:val="0"/>
          <w:marRight w:val="0"/>
          <w:marTop w:val="0"/>
          <w:marBottom w:val="0"/>
          <w:divBdr>
            <w:top w:val="none" w:sz="0" w:space="0" w:color="auto"/>
            <w:left w:val="none" w:sz="0" w:space="0" w:color="auto"/>
            <w:bottom w:val="none" w:sz="0" w:space="0" w:color="auto"/>
            <w:right w:val="none" w:sz="0" w:space="0" w:color="auto"/>
          </w:divBdr>
          <w:divsChild>
            <w:div w:id="1204174461">
              <w:marLeft w:val="0"/>
              <w:marRight w:val="0"/>
              <w:marTop w:val="0"/>
              <w:marBottom w:val="0"/>
              <w:divBdr>
                <w:top w:val="none" w:sz="0" w:space="0" w:color="auto"/>
                <w:left w:val="none" w:sz="0" w:space="0" w:color="auto"/>
                <w:bottom w:val="none" w:sz="0" w:space="0" w:color="auto"/>
                <w:right w:val="none" w:sz="0" w:space="0" w:color="auto"/>
              </w:divBdr>
              <w:divsChild>
                <w:div w:id="2052537340">
                  <w:marLeft w:val="0"/>
                  <w:marRight w:val="0"/>
                  <w:marTop w:val="0"/>
                  <w:marBottom w:val="0"/>
                  <w:divBdr>
                    <w:top w:val="none" w:sz="0" w:space="0" w:color="auto"/>
                    <w:left w:val="none" w:sz="0" w:space="0" w:color="auto"/>
                    <w:bottom w:val="none" w:sz="0" w:space="0" w:color="auto"/>
                    <w:right w:val="none" w:sz="0" w:space="0" w:color="auto"/>
                  </w:divBdr>
                  <w:divsChild>
                    <w:div w:id="438794654">
                      <w:marLeft w:val="180"/>
                      <w:marRight w:val="0"/>
                      <w:marTop w:val="0"/>
                      <w:marBottom w:val="0"/>
                      <w:divBdr>
                        <w:top w:val="none" w:sz="0" w:space="0" w:color="auto"/>
                        <w:left w:val="none" w:sz="0" w:space="0" w:color="auto"/>
                        <w:bottom w:val="none" w:sz="0" w:space="0" w:color="auto"/>
                        <w:right w:val="none" w:sz="0" w:space="0" w:color="auto"/>
                      </w:divBdr>
                      <w:divsChild>
                        <w:div w:id="1074594463">
                          <w:marLeft w:val="0"/>
                          <w:marRight w:val="0"/>
                          <w:marTop w:val="840"/>
                          <w:marBottom w:val="840"/>
                          <w:divBdr>
                            <w:top w:val="none" w:sz="0" w:space="0" w:color="auto"/>
                            <w:left w:val="none" w:sz="0" w:space="0" w:color="auto"/>
                            <w:bottom w:val="none" w:sz="0" w:space="0" w:color="auto"/>
                            <w:right w:val="none" w:sz="0" w:space="0" w:color="auto"/>
                          </w:divBdr>
                          <w:divsChild>
                            <w:div w:id="1508980858">
                              <w:marLeft w:val="0"/>
                              <w:marRight w:val="0"/>
                              <w:marTop w:val="240"/>
                              <w:marBottom w:val="0"/>
                              <w:divBdr>
                                <w:top w:val="none" w:sz="0" w:space="0" w:color="auto"/>
                                <w:left w:val="none" w:sz="0" w:space="0" w:color="auto"/>
                                <w:bottom w:val="none" w:sz="0" w:space="0" w:color="auto"/>
                                <w:right w:val="none" w:sz="0" w:space="0" w:color="auto"/>
                              </w:divBdr>
                              <w:divsChild>
                                <w:div w:id="172991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264084">
                      <w:marLeft w:val="0"/>
                      <w:marRight w:val="0"/>
                      <w:marTop w:val="0"/>
                      <w:marBottom w:val="0"/>
                      <w:divBdr>
                        <w:top w:val="single" w:sz="6" w:space="0" w:color="000000"/>
                        <w:left w:val="single" w:sz="6" w:space="0" w:color="000000"/>
                        <w:bottom w:val="single" w:sz="6" w:space="0" w:color="000000"/>
                        <w:right w:val="single" w:sz="6" w:space="0" w:color="000000"/>
                      </w:divBdr>
                      <w:divsChild>
                        <w:div w:id="1905145074">
                          <w:marLeft w:val="60"/>
                          <w:marRight w:val="0"/>
                          <w:marTop w:val="0"/>
                          <w:marBottom w:val="0"/>
                          <w:divBdr>
                            <w:top w:val="single" w:sz="2" w:space="0" w:color="444444"/>
                            <w:left w:val="single" w:sz="6" w:space="7" w:color="444444"/>
                            <w:bottom w:val="single" w:sz="6" w:space="0" w:color="444444"/>
                            <w:right w:val="single" w:sz="2" w:space="7" w:color="444444"/>
                          </w:divBdr>
                          <w:divsChild>
                            <w:div w:id="117927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6199712">
      <w:bodyDiv w:val="1"/>
      <w:marLeft w:val="0"/>
      <w:marRight w:val="0"/>
      <w:marTop w:val="0"/>
      <w:marBottom w:val="0"/>
      <w:divBdr>
        <w:top w:val="none" w:sz="0" w:space="0" w:color="auto"/>
        <w:left w:val="none" w:sz="0" w:space="0" w:color="auto"/>
        <w:bottom w:val="none" w:sz="0" w:space="0" w:color="auto"/>
        <w:right w:val="none" w:sz="0" w:space="0" w:color="auto"/>
      </w:divBdr>
      <w:divsChild>
        <w:div w:id="4064192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5C2F92-D958-44BB-AB0E-C78E42770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1218</TotalTime>
  <Pages>1</Pages>
  <Words>3723</Words>
  <Characters>21225</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24899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Марина</cp:lastModifiedBy>
  <cp:revision>7</cp:revision>
  <dcterms:created xsi:type="dcterms:W3CDTF">2017-11-29T17:37:00Z</dcterms:created>
  <dcterms:modified xsi:type="dcterms:W3CDTF">2017-12-03T19:15:00Z</dcterms:modified>
</cp:coreProperties>
</file>