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7B0D2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 w:rsidR="007B0D2B" w:rsidRPr="007B0D2B">
        <w:rPr>
          <w:b/>
          <w:sz w:val="28"/>
          <w:szCs w:val="28"/>
        </w:rPr>
        <w:t>КОНСТИТУЦИОННОГО</w:t>
      </w:r>
      <w:r w:rsidR="007B0D2B">
        <w:rPr>
          <w:b/>
          <w:sz w:val="28"/>
          <w:szCs w:val="28"/>
        </w:rPr>
        <w:t xml:space="preserve">, АДМИНИСТРАТИВНОГО </w:t>
      </w:r>
    </w:p>
    <w:p w:rsidR="00D15A8B" w:rsidRPr="00D15A8B" w:rsidRDefault="007B0D2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ТАМОЖЕННОГО</w:t>
      </w:r>
      <w:r w:rsidR="00D15A8B">
        <w:rPr>
          <w:b/>
          <w:sz w:val="28"/>
          <w:szCs w:val="28"/>
        </w:rPr>
        <w:t xml:space="preserve"> ПРАВА</w:t>
      </w:r>
      <w:r w:rsidR="00D15A8B"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РЕФЕРАТ</w:t>
      </w: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  <w:r w:rsidRPr="00D15A8B">
        <w:rPr>
          <w:b/>
          <w:sz w:val="32"/>
          <w:szCs w:val="32"/>
        </w:rPr>
        <w:t>по дисциплине «</w:t>
      </w:r>
      <w:r w:rsidR="00590193">
        <w:rPr>
          <w:b/>
          <w:sz w:val="32"/>
          <w:szCs w:val="32"/>
        </w:rPr>
        <w:t>Охрана жилищных прав несовершеннолетних</w:t>
      </w:r>
      <w:r w:rsidRPr="00D15A8B">
        <w:rPr>
          <w:b/>
          <w:sz w:val="32"/>
          <w:szCs w:val="32"/>
        </w:rPr>
        <w:t>»</w:t>
      </w:r>
    </w:p>
    <w:p w:rsid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 xml:space="preserve">на тему </w:t>
      </w:r>
    </w:p>
    <w:p w:rsidR="00D15A8B" w:rsidRPr="00D15A8B" w:rsidRDefault="00D15A8B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>«</w:t>
      </w:r>
      <w:r w:rsidR="00590193">
        <w:rPr>
          <w:b/>
          <w:sz w:val="36"/>
          <w:szCs w:val="36"/>
        </w:rPr>
        <w:t>Анализ судебн</w:t>
      </w:r>
      <w:r w:rsidR="00DE5074">
        <w:rPr>
          <w:b/>
          <w:sz w:val="36"/>
          <w:szCs w:val="36"/>
        </w:rPr>
        <w:t>ой практики по защите интересов ребенка в судебных решениях по прекращению регистрации несовершеннолетнего на жилой площади</w:t>
      </w:r>
      <w:bookmarkStart w:id="0" w:name="_GoBack"/>
      <w:bookmarkEnd w:id="0"/>
      <w:r w:rsidR="007B0D2B">
        <w:rPr>
          <w:b/>
          <w:sz w:val="36"/>
          <w:szCs w:val="36"/>
        </w:rPr>
        <w:t>»</w:t>
      </w:r>
    </w:p>
    <w:p w:rsidR="00D15A8B" w:rsidRDefault="00D15A8B" w:rsidP="00D15A8B">
      <w:pPr>
        <w:pStyle w:val="11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7B0D2B" w:rsidP="00D15A8B">
      <w:pPr>
        <w:pStyle w:val="1"/>
        <w:spacing w:line="240" w:lineRule="auto"/>
        <w:jc w:val="right"/>
      </w:pPr>
      <w:bookmarkStart w:id="1" w:name="_Toc68675332"/>
      <w:bookmarkStart w:id="2" w:name="_Toc68675455"/>
      <w:r>
        <w:t>Выполнил: студент 2</w:t>
      </w:r>
      <w:r w:rsidR="00D15A8B">
        <w:t xml:space="preserve"> курса ДО</w:t>
      </w:r>
      <w:bookmarkEnd w:id="1"/>
      <w:bookmarkEnd w:id="2"/>
    </w:p>
    <w:p w:rsidR="00D15A8B" w:rsidRDefault="00D15A8B" w:rsidP="00D15A8B">
      <w:pPr>
        <w:pStyle w:val="11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D15A8B" w:rsidRDefault="00D15A8B" w:rsidP="00D15A8B">
      <w:pPr>
        <w:jc w:val="right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Проверил:  </w:t>
      </w:r>
      <w:proofErr w:type="spellStart"/>
      <w:r>
        <w:rPr>
          <w:b/>
          <w:bCs/>
          <w:sz w:val="28"/>
        </w:rPr>
        <w:t>к.ю.н</w:t>
      </w:r>
      <w:proofErr w:type="spellEnd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, доцент </w:t>
      </w:r>
    </w:p>
    <w:p w:rsidR="00D15A8B" w:rsidRDefault="007B0D2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Рязанова Е.А.</w:t>
      </w: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895BCF" w:rsidRDefault="00895BCF"/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273024"/>
    <w:rsid w:val="00417C7F"/>
    <w:rsid w:val="00425395"/>
    <w:rsid w:val="00590193"/>
    <w:rsid w:val="007B0D2B"/>
    <w:rsid w:val="00895BCF"/>
    <w:rsid w:val="00D15A8B"/>
    <w:rsid w:val="00D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CD9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3</cp:revision>
  <dcterms:created xsi:type="dcterms:W3CDTF">2018-06-13T14:46:00Z</dcterms:created>
  <dcterms:modified xsi:type="dcterms:W3CDTF">2018-06-13T14:50:00Z</dcterms:modified>
</cp:coreProperties>
</file>