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C2" w:rsidRPr="008360C2" w:rsidRDefault="008360C2" w:rsidP="008360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Дневник студента </w:t>
      </w:r>
      <w:proofErr w:type="spellStart"/>
      <w:r w:rsidRPr="008360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Махоркиной</w:t>
      </w:r>
      <w:proofErr w:type="spellEnd"/>
      <w:r w:rsidRPr="008360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Марии Васильевны</w:t>
      </w:r>
    </w:p>
    <w:p w:rsidR="008360C2" w:rsidRPr="008360C2" w:rsidRDefault="008360C2" w:rsidP="008360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 </w:t>
      </w:r>
      <w:r w:rsidRPr="008360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производственной  </w:t>
      </w:r>
      <w:r w:rsidRPr="00836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практике</w:t>
      </w:r>
    </w:p>
    <w:p w:rsidR="008360C2" w:rsidRDefault="008360C2" w:rsidP="008360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6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МО МВД России «</w:t>
      </w:r>
      <w:proofErr w:type="spellStart"/>
      <w:r w:rsidRPr="00836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Торжокский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360C2" w:rsidRDefault="008360C2" w:rsidP="008360C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239"/>
        <w:gridCol w:w="2559"/>
      </w:tblGrid>
      <w:tr w:rsidR="008360C2" w:rsidRPr="001C27BF" w:rsidTr="00325D8D">
        <w:tc>
          <w:tcPr>
            <w:tcW w:w="2547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  <w:rPr>
                <w:b/>
              </w:rPr>
            </w:pPr>
            <w:r w:rsidRPr="001C27BF">
              <w:rPr>
                <w:b/>
                <w:color w:val="000000"/>
              </w:rPr>
              <w:t xml:space="preserve">Дата        </w:t>
            </w:r>
          </w:p>
        </w:tc>
        <w:tc>
          <w:tcPr>
            <w:tcW w:w="423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  <w:rPr>
                <w:b/>
              </w:rPr>
            </w:pPr>
            <w:r w:rsidRPr="001C27BF">
              <w:rPr>
                <w:b/>
                <w:color w:val="000000"/>
              </w:rPr>
              <w:t xml:space="preserve">  Выполняемая работа      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  <w:rPr>
                <w:b/>
              </w:rPr>
            </w:pPr>
            <w:r w:rsidRPr="001C27BF">
              <w:rPr>
                <w:b/>
              </w:rPr>
              <w:t>Приложения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09.04.2018</w:t>
            </w:r>
            <w:r w:rsidRPr="001C27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  <w:tc>
          <w:tcPr>
            <w:tcW w:w="4239" w:type="dxa"/>
          </w:tcPr>
          <w:p w:rsidR="008360C2" w:rsidRDefault="008360C2" w:rsidP="00325D8D">
            <w:r>
              <w:t xml:space="preserve">   Ознакомилась с деятельностью ОВД и непосредственно с деятельностью ОД МО МВД России «</w:t>
            </w:r>
            <w:proofErr w:type="spellStart"/>
            <w:r>
              <w:t>Торжокский</w:t>
            </w:r>
            <w:proofErr w:type="spellEnd"/>
            <w:r>
              <w:t xml:space="preserve">», его структурой, задачами. </w:t>
            </w:r>
          </w:p>
          <w:p w:rsidR="008360C2" w:rsidRDefault="008360C2" w:rsidP="00325D8D">
            <w:r>
              <w:t xml:space="preserve">    Изучила  правовые документы, регламентирующие деятельность ОД. </w:t>
            </w:r>
          </w:p>
          <w:p w:rsidR="008360C2" w:rsidRPr="001C27BF" w:rsidRDefault="008360C2" w:rsidP="00325D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    Ознакомилась с порядком принятия, регистрации и разрешения в ОВД заявлений, сообщений и иной информации о происшествиях.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 w:rsidRPr="001C27BF">
              <w:t>Приложение №1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>10.04.2018 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      Ознакомилась с организацией и планированием работы дознавателя, основополагающими принципами осуществления дознания, видами следственных действий и общими правилами их производства.</w:t>
            </w:r>
          </w:p>
          <w:p w:rsidR="008360C2" w:rsidRDefault="008360C2" w:rsidP="00325D8D">
            <w:r>
              <w:t xml:space="preserve">   Изучила требования УПК РФ, касающиеся предварительного расследования и дознания.</w:t>
            </w:r>
          </w:p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 xml:space="preserve">     Выписывала и разносила повестки о вызове на допрос в отделение дознания МО МВД России «</w:t>
            </w:r>
            <w:proofErr w:type="spellStart"/>
            <w:r>
              <w:t>Торжокский</w:t>
            </w:r>
            <w:proofErr w:type="spellEnd"/>
            <w:r>
              <w:t>»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</w:tr>
      <w:tr w:rsidR="008360C2" w:rsidRPr="001C27BF" w:rsidTr="00325D8D">
        <w:tc>
          <w:tcPr>
            <w:tcW w:w="2547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 xml:space="preserve">11.04.2018 г. 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   Изучила методические рекомендации по тактике проведения допросов.</w:t>
            </w:r>
          </w:p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 xml:space="preserve">   Изучила порядок возбуждения уголовных дел по признакам состава преступления, предусмотренного ст. 260 ч.1 УК РФ, а так же порядок </w:t>
            </w:r>
            <w:r>
              <w:lastRenderedPageBreak/>
              <w:t>производства первоначальных следственных действий.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12.04.2018 г. -13.04.2018 г.</w:t>
            </w:r>
          </w:p>
        </w:tc>
        <w:tc>
          <w:tcPr>
            <w:tcW w:w="4239" w:type="dxa"/>
          </w:tcPr>
          <w:p w:rsidR="008360C2" w:rsidRPr="008C6D3F" w:rsidRDefault="008360C2" w:rsidP="00325D8D">
            <w:pPr>
              <w:pStyle w:val="ConsNonformat0"/>
              <w:widowControl/>
              <w:rPr>
                <w:rFonts w:ascii="Times New Roman" w:hAnsi="Times New Roman" w:cs="Times New Roman"/>
              </w:rPr>
            </w:pPr>
            <w:r w:rsidRPr="008C6D3F">
              <w:rPr>
                <w:rFonts w:ascii="Times New Roman" w:hAnsi="Times New Roman" w:cs="Times New Roman"/>
              </w:rPr>
              <w:t xml:space="preserve">Составляла ПОСТАНОВЛЕНИЕ </w:t>
            </w:r>
          </w:p>
          <w:p w:rsidR="008360C2" w:rsidRPr="008C6D3F" w:rsidRDefault="008360C2" w:rsidP="00325D8D">
            <w:pPr>
              <w:pStyle w:val="ConsNonformat0"/>
              <w:widowControl/>
              <w:rPr>
                <w:rFonts w:ascii="Times New Roman" w:hAnsi="Times New Roman" w:cs="Times New Roman"/>
              </w:rPr>
            </w:pPr>
            <w:r w:rsidRPr="008C6D3F">
              <w:rPr>
                <w:rFonts w:ascii="Times New Roman" w:hAnsi="Times New Roman" w:cs="Times New Roman"/>
              </w:rPr>
              <w:t>о возбуждении уголовного дела и принятии его к производству.</w:t>
            </w:r>
          </w:p>
          <w:p w:rsidR="008360C2" w:rsidRPr="008C6D3F" w:rsidRDefault="008360C2" w:rsidP="00325D8D">
            <w:pPr>
              <w:pStyle w:val="ConsNonformat0"/>
              <w:widowControl/>
              <w:rPr>
                <w:rFonts w:ascii="Times New Roman" w:hAnsi="Times New Roman" w:cs="Times New Roman"/>
              </w:rPr>
            </w:pPr>
            <w:r w:rsidRPr="008C6D3F">
              <w:rPr>
                <w:rFonts w:ascii="Times New Roman" w:hAnsi="Times New Roman" w:cs="Times New Roman"/>
              </w:rPr>
              <w:t xml:space="preserve">Копию настоящего постановления отправила в </w:t>
            </w:r>
            <w:proofErr w:type="spellStart"/>
            <w:r w:rsidRPr="008C6D3F">
              <w:rPr>
                <w:rFonts w:ascii="Times New Roman" w:hAnsi="Times New Roman" w:cs="Times New Roman"/>
              </w:rPr>
              <w:t>Торжокскую</w:t>
            </w:r>
            <w:proofErr w:type="spellEnd"/>
            <w:r w:rsidRPr="008C6D3F">
              <w:rPr>
                <w:rFonts w:ascii="Times New Roman" w:hAnsi="Times New Roman" w:cs="Times New Roman"/>
              </w:rPr>
              <w:t xml:space="preserve"> межрайонную прокуратуру.</w:t>
            </w:r>
          </w:p>
          <w:p w:rsidR="008360C2" w:rsidRDefault="008360C2" w:rsidP="00325D8D">
            <w:r w:rsidRPr="008C6D3F">
              <w:t xml:space="preserve">Производила обыск. </w:t>
            </w:r>
            <w:proofErr w:type="spellStart"/>
            <w:r w:rsidRPr="008C6D3F">
              <w:t>Изьяты</w:t>
            </w:r>
            <w:proofErr w:type="spellEnd"/>
            <w:r w:rsidRPr="008C6D3F">
              <w:t xml:space="preserve"> видеозаписи, на которой зафиксированы происходящие события</w:t>
            </w:r>
            <w:r>
              <w:t>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>Приложение №1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16.04.2018г.-20.04.2018 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Составляла ПОСТАНОВЛЕНИЕ о возбуждении уголовного дела и принятии его к производству. Копию настоящего постановления отправила в </w:t>
            </w:r>
            <w:proofErr w:type="spellStart"/>
            <w:r>
              <w:t>Торжокскую</w:t>
            </w:r>
            <w:proofErr w:type="spellEnd"/>
            <w:r>
              <w:t xml:space="preserve"> межрайонную прокуратуру.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>Приложение №2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23.04.2018г. – 04.05.2018 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    В ходе расследования уголовного дела совместно с сотрудниками ОУР и подозреваемым выезжала в районы для проведения  проверки показаний на месте.</w:t>
            </w:r>
          </w:p>
          <w:p w:rsidR="008360C2" w:rsidRDefault="008360C2" w:rsidP="00325D8D">
            <w:r>
              <w:t xml:space="preserve">   Разбирала уголовные дела, находящиеся в архиве отделения дознания МО МВД России «</w:t>
            </w:r>
            <w:proofErr w:type="spellStart"/>
            <w:r>
              <w:t>Торжокский</w:t>
            </w:r>
            <w:proofErr w:type="spellEnd"/>
            <w:r>
              <w:t xml:space="preserve">».    </w:t>
            </w:r>
          </w:p>
          <w:p w:rsidR="008360C2" w:rsidRDefault="008360C2" w:rsidP="00325D8D"/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07.05.2018г. – 11.05.2018 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   Изучила инструкцию о порядке изъятия, учета, хранения и передачи вещественных доказательств по уголовным делам, ценностей и иного имущества органами предварительного следствия.</w:t>
            </w:r>
          </w:p>
          <w:p w:rsidR="008360C2" w:rsidRDefault="008360C2" w:rsidP="00325D8D"/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14.05.2018г.-18.05.2018г.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Осматривала в качестве вещественных доказательств </w:t>
            </w:r>
            <w:r>
              <w:lastRenderedPageBreak/>
              <w:t>вещи, изъятые при проведении обыска.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lastRenderedPageBreak/>
              <w:t>Приложение№3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21.05.2018г. – 25.05.2018г.</w:t>
            </w:r>
          </w:p>
        </w:tc>
        <w:tc>
          <w:tcPr>
            <w:tcW w:w="4239" w:type="dxa"/>
          </w:tcPr>
          <w:p w:rsidR="008360C2" w:rsidRDefault="008360C2" w:rsidP="00325D8D">
            <w:r>
              <w:t xml:space="preserve">Составляла ПОСТАНОВЛЕНИЕ о возбуждении уголовного дела и принятии его к производству. Копию настоящего постановления отправила в </w:t>
            </w:r>
            <w:proofErr w:type="spellStart"/>
            <w:r>
              <w:t>Торжокскую</w:t>
            </w:r>
            <w:proofErr w:type="spellEnd"/>
            <w:r>
              <w:t xml:space="preserve"> межрайонную прокуратуру.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>Приложение №4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28.05.2018г. – 31.05.2018г.</w:t>
            </w:r>
          </w:p>
        </w:tc>
        <w:tc>
          <w:tcPr>
            <w:tcW w:w="4239" w:type="dxa"/>
          </w:tcPr>
          <w:p w:rsidR="008360C2" w:rsidRDefault="008360C2" w:rsidP="00325D8D">
            <w:r>
              <w:t>Осматривала в качестве вещественных доказательств вещи, изъятые при проведении обыска.</w:t>
            </w:r>
          </w:p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  <w:r>
              <w:t>Приложение №5</w:t>
            </w:r>
          </w:p>
        </w:tc>
      </w:tr>
      <w:tr w:rsidR="008360C2" w:rsidRPr="001C27BF" w:rsidTr="00325D8D">
        <w:tc>
          <w:tcPr>
            <w:tcW w:w="2547" w:type="dxa"/>
          </w:tcPr>
          <w:p w:rsidR="008360C2" w:rsidRDefault="008360C2" w:rsidP="00325D8D">
            <w:pPr>
              <w:autoSpaceDE w:val="0"/>
              <w:autoSpaceDN w:val="0"/>
              <w:adjustRightInd w:val="0"/>
            </w:pPr>
            <w:r>
              <w:t>01.05.2018г.</w:t>
            </w:r>
          </w:p>
        </w:tc>
        <w:tc>
          <w:tcPr>
            <w:tcW w:w="4239" w:type="dxa"/>
          </w:tcPr>
          <w:p w:rsidR="008360C2" w:rsidRDefault="008360C2" w:rsidP="00325D8D">
            <w:r>
              <w:t>Составляла отчетную документацию</w:t>
            </w:r>
            <w:r w:rsidRPr="00D21FD8">
              <w:t xml:space="preserve"> по итогам прохождения </w:t>
            </w:r>
            <w:r>
              <w:t xml:space="preserve">производственной </w:t>
            </w:r>
            <w:r w:rsidRPr="00D21FD8">
              <w:t>практики.</w:t>
            </w:r>
            <w:r>
              <w:t xml:space="preserve"> </w:t>
            </w:r>
          </w:p>
          <w:p w:rsidR="008360C2" w:rsidRDefault="008360C2" w:rsidP="00325D8D"/>
        </w:tc>
        <w:tc>
          <w:tcPr>
            <w:tcW w:w="2559" w:type="dxa"/>
          </w:tcPr>
          <w:p w:rsidR="008360C2" w:rsidRPr="001C27BF" w:rsidRDefault="008360C2" w:rsidP="00325D8D">
            <w:pPr>
              <w:autoSpaceDE w:val="0"/>
              <w:autoSpaceDN w:val="0"/>
              <w:adjustRightInd w:val="0"/>
            </w:pPr>
          </w:p>
        </w:tc>
      </w:tr>
    </w:tbl>
    <w:p w:rsidR="008360C2" w:rsidRDefault="008360C2" w:rsidP="008360C2">
      <w:pPr>
        <w:jc w:val="center"/>
      </w:pPr>
      <w:bookmarkStart w:id="0" w:name="_GoBack"/>
      <w:bookmarkEnd w:id="0"/>
    </w:p>
    <w:sectPr w:rsidR="0083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41" w:rsidRDefault="009A2D41" w:rsidP="008360C2">
      <w:pPr>
        <w:spacing w:after="0" w:line="240" w:lineRule="auto"/>
      </w:pPr>
      <w:r>
        <w:separator/>
      </w:r>
    </w:p>
  </w:endnote>
  <w:endnote w:type="continuationSeparator" w:id="0">
    <w:p w:rsidR="009A2D41" w:rsidRDefault="009A2D41" w:rsidP="008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41" w:rsidRDefault="009A2D41" w:rsidP="008360C2">
      <w:pPr>
        <w:spacing w:after="0" w:line="240" w:lineRule="auto"/>
      </w:pPr>
      <w:r>
        <w:separator/>
      </w:r>
    </w:p>
  </w:footnote>
  <w:footnote w:type="continuationSeparator" w:id="0">
    <w:p w:rsidR="009A2D41" w:rsidRDefault="009A2D41" w:rsidP="0083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C2"/>
    <w:rsid w:val="008360C2"/>
    <w:rsid w:val="009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18D6C-C7C0-4BAD-92DC-B761401B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8360C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Nonformat">
    <w:name w:val="ConsNonformat Знак"/>
    <w:link w:val="ConsNonformat0"/>
    <w:locked/>
    <w:rsid w:val="008360C2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836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83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Махоркина Мария Васильевна</dc:creator>
  <cp:keywords/>
  <dc:description/>
  <cp:lastModifiedBy>Махоркина Мария Васильевна</cp:lastModifiedBy>
  <cp:revision>1</cp:revision>
  <dcterms:created xsi:type="dcterms:W3CDTF">2018-06-05T09:53:00Z</dcterms:created>
  <dcterms:modified xsi:type="dcterms:W3CDTF">2018-06-05T09:56:00Z</dcterms:modified>
</cp:coreProperties>
</file>