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F70" w:rsidRPr="00934101" w:rsidRDefault="006B5F70" w:rsidP="006B5F70">
      <w:pPr>
        <w:spacing w:after="0" w:line="360" w:lineRule="auto"/>
        <w:jc w:val="center"/>
        <w:rPr>
          <w:rFonts w:ascii="Times New Roman" w:eastAsia="Times New Roman" w:hAnsi="Times New Roman" w:cs="Times New Roman"/>
          <w:sz w:val="28"/>
          <w:szCs w:val="28"/>
          <w:lang w:eastAsia="ru-RU"/>
        </w:rPr>
      </w:pPr>
      <w:r w:rsidRPr="00934101">
        <w:rPr>
          <w:rFonts w:ascii="Times New Roman" w:eastAsia="Times New Roman" w:hAnsi="Times New Roman" w:cs="Times New Roman"/>
          <w:sz w:val="28"/>
          <w:szCs w:val="28"/>
          <w:lang w:eastAsia="ru-RU"/>
        </w:rPr>
        <w:t>Министерство науки и высшего образования Российской Федерации</w:t>
      </w:r>
    </w:p>
    <w:p w:rsidR="006B5F70" w:rsidRPr="00934101" w:rsidRDefault="006B5F70" w:rsidP="006B5F70">
      <w:pPr>
        <w:spacing w:after="0" w:line="360" w:lineRule="auto"/>
        <w:jc w:val="center"/>
        <w:rPr>
          <w:rFonts w:ascii="Times New Roman" w:eastAsia="Times New Roman" w:hAnsi="Times New Roman" w:cs="Times New Roman"/>
          <w:sz w:val="28"/>
          <w:szCs w:val="28"/>
          <w:lang w:eastAsia="ru-RU"/>
        </w:rPr>
      </w:pPr>
      <w:r w:rsidRPr="00934101">
        <w:rPr>
          <w:rFonts w:ascii="Times New Roman" w:eastAsia="Times New Roman" w:hAnsi="Times New Roman" w:cs="Times New Roman"/>
          <w:sz w:val="28"/>
          <w:szCs w:val="28"/>
          <w:lang w:eastAsia="ru-RU"/>
        </w:rPr>
        <w:t>Федеральное государственное бюджетное образовательное учреждение высшего образования</w:t>
      </w:r>
    </w:p>
    <w:p w:rsidR="006B5F70" w:rsidRDefault="006B5F70" w:rsidP="006B5F70">
      <w:pPr>
        <w:spacing w:after="0" w:line="360" w:lineRule="auto"/>
        <w:jc w:val="center"/>
        <w:rPr>
          <w:rFonts w:ascii="Times New Roman" w:eastAsia="Times New Roman" w:hAnsi="Times New Roman" w:cs="Times New Roman"/>
          <w:sz w:val="28"/>
          <w:szCs w:val="28"/>
          <w:lang w:eastAsia="ru-RU"/>
        </w:rPr>
      </w:pPr>
      <w:r w:rsidRPr="00934101">
        <w:rPr>
          <w:rFonts w:ascii="Times New Roman" w:eastAsia="Times New Roman" w:hAnsi="Times New Roman" w:cs="Times New Roman"/>
          <w:sz w:val="28"/>
          <w:szCs w:val="28"/>
          <w:lang w:eastAsia="ru-RU"/>
        </w:rPr>
        <w:t>«Тверской государственный университет»</w:t>
      </w:r>
    </w:p>
    <w:p w:rsidR="006B5F70" w:rsidRDefault="006B5F70" w:rsidP="006B5F70">
      <w:pPr>
        <w:spacing w:after="0" w:line="360" w:lineRule="auto"/>
        <w:jc w:val="center"/>
        <w:rPr>
          <w:rFonts w:ascii="Times New Roman" w:eastAsia="Times New Roman" w:hAnsi="Times New Roman" w:cs="Times New Roman"/>
          <w:sz w:val="28"/>
          <w:szCs w:val="28"/>
          <w:lang w:eastAsia="ru-RU"/>
        </w:rPr>
      </w:pPr>
      <w:r w:rsidRPr="00E052DA">
        <w:rPr>
          <w:rFonts w:ascii="Times New Roman" w:eastAsia="Times New Roman" w:hAnsi="Times New Roman" w:cs="Times New Roman"/>
          <w:sz w:val="28"/>
          <w:szCs w:val="28"/>
          <w:lang w:eastAsia="ru-RU"/>
        </w:rPr>
        <w:t>Юридический факультет</w:t>
      </w:r>
    </w:p>
    <w:p w:rsidR="00512CEE" w:rsidRDefault="00512CEE" w:rsidP="006B5F70">
      <w:pPr>
        <w:spacing w:after="0" w:line="360" w:lineRule="auto"/>
        <w:jc w:val="center"/>
        <w:rPr>
          <w:rFonts w:ascii="Times New Roman" w:eastAsia="Times New Roman" w:hAnsi="Times New Roman" w:cs="Times New Roman"/>
          <w:sz w:val="28"/>
          <w:szCs w:val="28"/>
          <w:lang w:eastAsia="ru-RU"/>
        </w:rPr>
      </w:pPr>
    </w:p>
    <w:p w:rsidR="006B5F70" w:rsidRPr="00E052DA" w:rsidRDefault="00512CEE" w:rsidP="006B5F70">
      <w:pPr>
        <w:spacing w:after="0" w:line="360" w:lineRule="auto"/>
        <w:jc w:val="center"/>
        <w:rPr>
          <w:rFonts w:ascii="Times New Roman" w:eastAsia="Times New Roman" w:hAnsi="Times New Roman" w:cs="Times New Roman"/>
          <w:sz w:val="28"/>
          <w:szCs w:val="28"/>
          <w:lang w:eastAsia="ru-RU"/>
        </w:rPr>
      </w:pPr>
      <w:r w:rsidRPr="00512CEE">
        <w:rPr>
          <w:rFonts w:ascii="Times New Roman" w:eastAsia="Times New Roman" w:hAnsi="Times New Roman" w:cs="Times New Roman"/>
          <w:sz w:val="28"/>
          <w:szCs w:val="28"/>
          <w:lang w:eastAsia="ru-RU"/>
        </w:rPr>
        <w:t>Кафедра судебной власти и правоохранительной деятельности</w:t>
      </w:r>
    </w:p>
    <w:p w:rsidR="00A04806" w:rsidRPr="00E052DA" w:rsidRDefault="00A04806" w:rsidP="006B5F70">
      <w:pPr>
        <w:spacing w:after="0" w:line="360" w:lineRule="auto"/>
        <w:rPr>
          <w:rFonts w:ascii="Times New Roman" w:eastAsia="Times New Roman" w:hAnsi="Times New Roman" w:cs="Times New Roman"/>
          <w:sz w:val="32"/>
          <w:szCs w:val="32"/>
          <w:lang w:eastAsia="ru-RU"/>
        </w:rPr>
      </w:pPr>
    </w:p>
    <w:p w:rsidR="006B5F70" w:rsidRDefault="006B5F70" w:rsidP="006B5F70">
      <w:pPr>
        <w:spacing w:after="0" w:line="360" w:lineRule="auto"/>
        <w:jc w:val="center"/>
        <w:rPr>
          <w:rFonts w:ascii="Times New Roman" w:eastAsia="Times New Roman" w:hAnsi="Times New Roman" w:cs="Times New Roman"/>
          <w:b/>
          <w:sz w:val="28"/>
          <w:szCs w:val="32"/>
          <w:lang w:eastAsia="ru-RU"/>
        </w:rPr>
      </w:pPr>
      <w:r w:rsidRPr="00D577A3">
        <w:rPr>
          <w:rFonts w:ascii="Times New Roman" w:eastAsia="Times New Roman" w:hAnsi="Times New Roman" w:cs="Times New Roman"/>
          <w:b/>
          <w:sz w:val="28"/>
          <w:szCs w:val="32"/>
          <w:lang w:eastAsia="ru-RU"/>
        </w:rPr>
        <w:t>Курсовая работа</w:t>
      </w:r>
    </w:p>
    <w:p w:rsidR="00A04806" w:rsidRPr="00D577A3" w:rsidRDefault="00A04806" w:rsidP="006B5F70">
      <w:pPr>
        <w:spacing w:after="0" w:line="360" w:lineRule="auto"/>
        <w:jc w:val="center"/>
        <w:rPr>
          <w:rFonts w:ascii="Times New Roman" w:eastAsia="Times New Roman" w:hAnsi="Times New Roman" w:cs="Times New Roman"/>
          <w:b/>
          <w:sz w:val="28"/>
          <w:szCs w:val="32"/>
          <w:lang w:eastAsia="ru-RU"/>
        </w:rPr>
      </w:pPr>
    </w:p>
    <w:p w:rsidR="006B5F70" w:rsidRDefault="00A04806" w:rsidP="006B5F70">
      <w:pPr>
        <w:jc w:val="center"/>
        <w:rPr>
          <w:rFonts w:ascii="Times New Roman" w:hAnsi="Times New Roman" w:cs="Times New Roman"/>
          <w:b/>
          <w:sz w:val="28"/>
        </w:rPr>
      </w:pPr>
      <w:r w:rsidRPr="00B8797D">
        <w:rPr>
          <w:rFonts w:ascii="Times New Roman" w:hAnsi="Times New Roman" w:cs="Times New Roman"/>
          <w:b/>
          <w:sz w:val="28"/>
        </w:rPr>
        <w:t>ГЛОБАЛИЗАЦИЯ ЭКОНОМИКИ: СОДЕРЖА</w:t>
      </w:r>
      <w:r>
        <w:rPr>
          <w:rFonts w:ascii="Times New Roman" w:hAnsi="Times New Roman" w:cs="Times New Roman"/>
          <w:b/>
          <w:sz w:val="28"/>
        </w:rPr>
        <w:t>НИЕ И ОСНОВНЫЕ ФОРМЫ ПРОЯВЛЕНИЯ</w:t>
      </w:r>
    </w:p>
    <w:p w:rsidR="00491C0A" w:rsidRPr="006B5F70" w:rsidRDefault="00491C0A" w:rsidP="006B5F70">
      <w:pPr>
        <w:jc w:val="center"/>
        <w:rPr>
          <w:rFonts w:ascii="Times New Roman" w:hAnsi="Times New Roman" w:cs="Times New Roman"/>
          <w:b/>
          <w:sz w:val="28"/>
        </w:rPr>
      </w:pPr>
    </w:p>
    <w:p w:rsidR="006B5F70" w:rsidRPr="004046AD" w:rsidRDefault="006B5F70" w:rsidP="006B5F70">
      <w:pPr>
        <w:spacing w:after="0" w:line="240" w:lineRule="auto"/>
        <w:jc w:val="center"/>
        <w:rPr>
          <w:rFonts w:ascii="Times New Roman" w:eastAsia="Times New Roman" w:hAnsi="Times New Roman" w:cs="Times New Roman"/>
          <w:i/>
          <w:sz w:val="28"/>
          <w:szCs w:val="24"/>
          <w:lang w:eastAsia="ru-RU"/>
        </w:rPr>
      </w:pPr>
      <w:r w:rsidRPr="004046AD">
        <w:rPr>
          <w:rFonts w:ascii="Times New Roman" w:eastAsia="Times New Roman" w:hAnsi="Times New Roman" w:cs="Times New Roman"/>
          <w:i/>
          <w:color w:val="000000"/>
          <w:sz w:val="28"/>
          <w:szCs w:val="27"/>
          <w:lang w:eastAsia="ru-RU"/>
        </w:rPr>
        <w:t>по дисциплине «Международные конвенции и соглашения по торговле»</w:t>
      </w:r>
    </w:p>
    <w:p w:rsidR="006B5F70" w:rsidRPr="00E052DA" w:rsidRDefault="006B5F70" w:rsidP="006B5F70">
      <w:pPr>
        <w:spacing w:after="0" w:line="240" w:lineRule="auto"/>
        <w:rPr>
          <w:rFonts w:ascii="Times New Roman" w:eastAsia="Times New Roman" w:hAnsi="Times New Roman" w:cs="Times New Roman"/>
          <w:sz w:val="24"/>
          <w:szCs w:val="24"/>
          <w:lang w:eastAsia="ru-RU"/>
        </w:rPr>
      </w:pPr>
    </w:p>
    <w:p w:rsidR="006B5F70" w:rsidRPr="00E052DA" w:rsidRDefault="006B5F70" w:rsidP="006B5F70">
      <w:pPr>
        <w:spacing w:after="0" w:line="240" w:lineRule="auto"/>
        <w:rPr>
          <w:rFonts w:ascii="Times New Roman" w:eastAsia="Times New Roman" w:hAnsi="Times New Roman" w:cs="Times New Roman"/>
          <w:sz w:val="24"/>
          <w:szCs w:val="24"/>
          <w:lang w:eastAsia="ru-RU"/>
        </w:rPr>
      </w:pPr>
    </w:p>
    <w:p w:rsidR="006B5F70" w:rsidRPr="00E052DA" w:rsidRDefault="006B5F70" w:rsidP="006B5F70">
      <w:pPr>
        <w:spacing w:after="0" w:line="240" w:lineRule="auto"/>
        <w:rPr>
          <w:rFonts w:ascii="Times New Roman" w:eastAsia="Times New Roman" w:hAnsi="Times New Roman" w:cs="Times New Roman"/>
          <w:sz w:val="24"/>
          <w:szCs w:val="24"/>
          <w:lang w:eastAsia="ru-RU"/>
        </w:rPr>
      </w:pPr>
    </w:p>
    <w:p w:rsidR="006B5F70" w:rsidRDefault="006B5F70" w:rsidP="006B5F70">
      <w:pPr>
        <w:spacing w:after="0" w:line="240" w:lineRule="auto"/>
        <w:jc w:val="right"/>
        <w:rPr>
          <w:rFonts w:ascii="Times New Roman" w:eastAsia="Times New Roman" w:hAnsi="Times New Roman" w:cs="Times New Roman"/>
          <w:sz w:val="28"/>
          <w:szCs w:val="28"/>
          <w:lang w:eastAsia="ru-RU"/>
        </w:rPr>
      </w:pPr>
    </w:p>
    <w:p w:rsidR="00A04806" w:rsidRDefault="00A04806" w:rsidP="006B5F70">
      <w:pPr>
        <w:spacing w:after="0" w:line="240" w:lineRule="auto"/>
        <w:jc w:val="right"/>
        <w:rPr>
          <w:rFonts w:ascii="Times New Roman" w:eastAsia="Times New Roman" w:hAnsi="Times New Roman" w:cs="Times New Roman"/>
          <w:sz w:val="28"/>
          <w:szCs w:val="28"/>
          <w:lang w:eastAsia="ru-RU"/>
        </w:rPr>
      </w:pPr>
    </w:p>
    <w:p w:rsidR="00A04806" w:rsidRDefault="00A04806" w:rsidP="006B5F70">
      <w:pPr>
        <w:spacing w:after="0" w:line="240" w:lineRule="auto"/>
        <w:jc w:val="right"/>
        <w:rPr>
          <w:rFonts w:ascii="Times New Roman" w:eastAsia="Times New Roman" w:hAnsi="Times New Roman" w:cs="Times New Roman"/>
          <w:sz w:val="28"/>
          <w:szCs w:val="28"/>
          <w:lang w:eastAsia="ru-RU"/>
        </w:rPr>
      </w:pPr>
    </w:p>
    <w:p w:rsidR="00A04806" w:rsidRDefault="00A04806" w:rsidP="006B5F70">
      <w:pPr>
        <w:spacing w:after="0" w:line="240" w:lineRule="auto"/>
        <w:jc w:val="right"/>
        <w:rPr>
          <w:rFonts w:ascii="Times New Roman" w:eastAsia="Times New Roman" w:hAnsi="Times New Roman" w:cs="Times New Roman"/>
          <w:sz w:val="28"/>
          <w:szCs w:val="28"/>
          <w:lang w:eastAsia="ru-RU"/>
        </w:rPr>
      </w:pPr>
    </w:p>
    <w:p w:rsidR="00A04806" w:rsidRPr="00E052DA" w:rsidRDefault="00A04806" w:rsidP="006B5F70">
      <w:pPr>
        <w:spacing w:after="0" w:line="240" w:lineRule="auto"/>
        <w:jc w:val="right"/>
        <w:rPr>
          <w:rFonts w:ascii="Times New Roman" w:eastAsia="Times New Roman" w:hAnsi="Times New Roman" w:cs="Times New Roman"/>
          <w:sz w:val="28"/>
          <w:szCs w:val="28"/>
          <w:lang w:eastAsia="ru-RU"/>
        </w:rPr>
      </w:pPr>
    </w:p>
    <w:p w:rsidR="006B5F70" w:rsidRPr="009F6AE5" w:rsidRDefault="006B5F70" w:rsidP="006B5F70">
      <w:pPr>
        <w:spacing w:after="0" w:line="240" w:lineRule="auto"/>
        <w:jc w:val="right"/>
        <w:rPr>
          <w:rFonts w:ascii="Times New Roman" w:eastAsia="Times New Roman" w:hAnsi="Times New Roman" w:cs="Times New Roman"/>
          <w:b/>
          <w:sz w:val="28"/>
          <w:szCs w:val="28"/>
          <w:lang w:eastAsia="ru-RU"/>
        </w:rPr>
      </w:pPr>
      <w:r w:rsidRPr="009F6AE5">
        <w:rPr>
          <w:rFonts w:ascii="Times New Roman" w:eastAsia="Times New Roman" w:hAnsi="Times New Roman" w:cs="Times New Roman"/>
          <w:b/>
          <w:sz w:val="28"/>
          <w:szCs w:val="28"/>
          <w:lang w:eastAsia="ru-RU"/>
        </w:rPr>
        <w:t xml:space="preserve">Выполнила: </w:t>
      </w:r>
    </w:p>
    <w:p w:rsidR="006B5F70" w:rsidRDefault="006B5F70" w:rsidP="006B5F70">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Студентка 4 курса 4</w:t>
      </w:r>
      <w:r w:rsidRPr="00E052DA">
        <w:rPr>
          <w:rFonts w:ascii="Times New Roman" w:eastAsia="Times New Roman" w:hAnsi="Times New Roman" w:cs="Times New Roman"/>
          <w:sz w:val="28"/>
          <w:szCs w:val="28"/>
          <w:lang w:eastAsia="ru-RU"/>
        </w:rPr>
        <w:t xml:space="preserve">7 группы </w:t>
      </w:r>
    </w:p>
    <w:p w:rsidR="006B5F70" w:rsidRPr="00E052DA" w:rsidRDefault="006B5F70" w:rsidP="006B5F70">
      <w:pPr>
        <w:spacing w:after="0" w:line="240" w:lineRule="auto"/>
        <w:jc w:val="right"/>
        <w:rPr>
          <w:rFonts w:ascii="Times New Roman" w:eastAsia="Times New Roman" w:hAnsi="Times New Roman" w:cs="Times New Roman"/>
          <w:sz w:val="28"/>
          <w:szCs w:val="28"/>
          <w:lang w:eastAsia="ru-RU"/>
        </w:rPr>
      </w:pPr>
      <w:proofErr w:type="spellStart"/>
      <w:r w:rsidRPr="00E052DA">
        <w:rPr>
          <w:rFonts w:ascii="Times New Roman" w:eastAsia="Times New Roman" w:hAnsi="Times New Roman" w:cs="Times New Roman"/>
          <w:sz w:val="28"/>
          <w:szCs w:val="28"/>
          <w:lang w:eastAsia="ru-RU"/>
        </w:rPr>
        <w:t>Боровская</w:t>
      </w:r>
      <w:proofErr w:type="spellEnd"/>
      <w:r w:rsidRPr="00E052DA">
        <w:rPr>
          <w:rFonts w:ascii="Times New Roman" w:eastAsia="Times New Roman" w:hAnsi="Times New Roman" w:cs="Times New Roman"/>
          <w:sz w:val="28"/>
          <w:szCs w:val="28"/>
          <w:lang w:eastAsia="ru-RU"/>
        </w:rPr>
        <w:t xml:space="preserve"> Анастасия Андреевна</w:t>
      </w:r>
    </w:p>
    <w:p w:rsidR="006B5F70" w:rsidRPr="00E052DA" w:rsidRDefault="006B5F70" w:rsidP="006B5F70">
      <w:pPr>
        <w:spacing w:after="0" w:line="240" w:lineRule="auto"/>
        <w:rPr>
          <w:rFonts w:ascii="Times New Roman" w:eastAsia="Times New Roman" w:hAnsi="Times New Roman" w:cs="Times New Roman"/>
          <w:sz w:val="24"/>
          <w:szCs w:val="24"/>
          <w:lang w:eastAsia="ru-RU"/>
        </w:rPr>
      </w:pPr>
    </w:p>
    <w:p w:rsidR="006B5F70" w:rsidRPr="00E052DA" w:rsidRDefault="006B5F70" w:rsidP="006B5F70">
      <w:pPr>
        <w:spacing w:after="0" w:line="240" w:lineRule="auto"/>
        <w:rPr>
          <w:rFonts w:ascii="Times New Roman" w:eastAsia="Times New Roman" w:hAnsi="Times New Roman" w:cs="Times New Roman"/>
          <w:sz w:val="24"/>
          <w:szCs w:val="24"/>
          <w:lang w:eastAsia="ru-RU"/>
        </w:rPr>
      </w:pPr>
    </w:p>
    <w:p w:rsidR="006B5F70" w:rsidRPr="00E052DA" w:rsidRDefault="006B5F70" w:rsidP="006B5F70">
      <w:pPr>
        <w:spacing w:after="0" w:line="240" w:lineRule="auto"/>
        <w:rPr>
          <w:rFonts w:ascii="Times New Roman" w:eastAsia="Times New Roman" w:hAnsi="Times New Roman" w:cs="Times New Roman"/>
          <w:sz w:val="24"/>
          <w:szCs w:val="24"/>
          <w:lang w:eastAsia="ru-RU"/>
        </w:rPr>
      </w:pPr>
    </w:p>
    <w:p w:rsidR="006B5F70" w:rsidRPr="009F6AE5" w:rsidRDefault="006B5F70" w:rsidP="006B5F70">
      <w:pPr>
        <w:spacing w:after="0" w:line="240" w:lineRule="auto"/>
        <w:jc w:val="right"/>
        <w:rPr>
          <w:rFonts w:ascii="Times New Roman" w:eastAsia="Times New Roman" w:hAnsi="Times New Roman" w:cs="Times New Roman"/>
          <w:b/>
          <w:sz w:val="28"/>
          <w:szCs w:val="28"/>
          <w:lang w:eastAsia="ru-RU"/>
        </w:rPr>
      </w:pPr>
      <w:r w:rsidRPr="009F6AE5">
        <w:rPr>
          <w:rFonts w:ascii="Times New Roman" w:eastAsia="Times New Roman" w:hAnsi="Times New Roman" w:cs="Times New Roman"/>
          <w:b/>
          <w:sz w:val="28"/>
          <w:szCs w:val="28"/>
          <w:lang w:eastAsia="ru-RU"/>
        </w:rPr>
        <w:t xml:space="preserve">Научный руководитель: </w:t>
      </w:r>
    </w:p>
    <w:p w:rsidR="006B5F70" w:rsidRPr="004046AD" w:rsidRDefault="00A04806" w:rsidP="006B5F70">
      <w:pPr>
        <w:spacing w:after="0" w:line="240" w:lineRule="auto"/>
        <w:jc w:val="right"/>
        <w:rPr>
          <w:rFonts w:ascii="Times New Roman" w:eastAsia="Times New Roman" w:hAnsi="Times New Roman" w:cs="Times New Roman"/>
          <w:sz w:val="28"/>
          <w:szCs w:val="28"/>
          <w:lang w:eastAsia="ru-RU"/>
        </w:rPr>
      </w:pPr>
      <w:r w:rsidRPr="00A04806">
        <w:rPr>
          <w:rFonts w:ascii="Times New Roman" w:eastAsia="Times New Roman" w:hAnsi="Times New Roman" w:cs="Times New Roman"/>
          <w:sz w:val="28"/>
          <w:szCs w:val="28"/>
          <w:lang w:eastAsia="ru-RU"/>
        </w:rPr>
        <w:t xml:space="preserve">к. </w:t>
      </w:r>
      <w:proofErr w:type="spellStart"/>
      <w:r w:rsidRPr="00A04806">
        <w:rPr>
          <w:rFonts w:ascii="Times New Roman" w:eastAsia="Times New Roman" w:hAnsi="Times New Roman" w:cs="Times New Roman"/>
          <w:sz w:val="28"/>
          <w:szCs w:val="28"/>
          <w:lang w:eastAsia="ru-RU"/>
        </w:rPr>
        <w:t>ю.н</w:t>
      </w:r>
      <w:proofErr w:type="spellEnd"/>
      <w:r w:rsidRPr="00A04806">
        <w:rPr>
          <w:rFonts w:ascii="Times New Roman" w:eastAsia="Times New Roman" w:hAnsi="Times New Roman" w:cs="Times New Roman"/>
          <w:sz w:val="28"/>
          <w:szCs w:val="28"/>
          <w:lang w:eastAsia="ru-RU"/>
        </w:rPr>
        <w:t xml:space="preserve">., </w:t>
      </w:r>
      <w:r w:rsidR="004046AD" w:rsidRPr="004046AD">
        <w:rPr>
          <w:rFonts w:ascii="Times New Roman" w:eastAsia="Times New Roman" w:hAnsi="Times New Roman" w:cs="Times New Roman"/>
          <w:sz w:val="28"/>
          <w:szCs w:val="28"/>
          <w:lang w:eastAsia="ru-RU"/>
        </w:rPr>
        <w:t xml:space="preserve">доцент </w:t>
      </w:r>
      <w:proofErr w:type="spellStart"/>
      <w:r w:rsidR="004046AD" w:rsidRPr="004046AD">
        <w:rPr>
          <w:rFonts w:ascii="Times New Roman" w:eastAsia="Times New Roman" w:hAnsi="Times New Roman" w:cs="Times New Roman"/>
          <w:sz w:val="28"/>
          <w:szCs w:val="28"/>
          <w:lang w:eastAsia="ru-RU"/>
        </w:rPr>
        <w:t>Алешукина</w:t>
      </w:r>
      <w:proofErr w:type="spellEnd"/>
      <w:r w:rsidR="004046AD" w:rsidRPr="004046AD">
        <w:rPr>
          <w:rFonts w:ascii="Times New Roman" w:eastAsia="Times New Roman" w:hAnsi="Times New Roman" w:cs="Times New Roman"/>
          <w:sz w:val="28"/>
          <w:szCs w:val="28"/>
          <w:lang w:eastAsia="ru-RU"/>
        </w:rPr>
        <w:t xml:space="preserve"> С.А</w:t>
      </w:r>
    </w:p>
    <w:p w:rsidR="006B5F70" w:rsidRPr="00E052DA" w:rsidRDefault="006B5F70" w:rsidP="006B5F70">
      <w:pPr>
        <w:spacing w:after="0" w:line="240" w:lineRule="auto"/>
        <w:rPr>
          <w:rFonts w:ascii="Times New Roman" w:eastAsia="Times New Roman" w:hAnsi="Times New Roman" w:cs="Times New Roman"/>
          <w:sz w:val="24"/>
          <w:szCs w:val="24"/>
          <w:lang w:eastAsia="ru-RU"/>
        </w:rPr>
      </w:pPr>
    </w:p>
    <w:p w:rsidR="006B5F70" w:rsidRPr="00E052DA" w:rsidRDefault="006B5F70" w:rsidP="006B5F70">
      <w:pPr>
        <w:spacing w:after="0" w:line="240" w:lineRule="auto"/>
        <w:rPr>
          <w:rFonts w:ascii="Times New Roman" w:eastAsia="Times New Roman" w:hAnsi="Times New Roman" w:cs="Times New Roman"/>
          <w:sz w:val="24"/>
          <w:szCs w:val="24"/>
          <w:lang w:eastAsia="ru-RU"/>
        </w:rPr>
      </w:pPr>
    </w:p>
    <w:p w:rsidR="006B5F70" w:rsidRPr="00E052DA" w:rsidRDefault="006B5F70" w:rsidP="006B5F70">
      <w:pPr>
        <w:spacing w:after="0" w:line="240" w:lineRule="auto"/>
        <w:rPr>
          <w:rFonts w:ascii="Times New Roman" w:eastAsia="Times New Roman" w:hAnsi="Times New Roman" w:cs="Times New Roman"/>
          <w:sz w:val="24"/>
          <w:szCs w:val="24"/>
          <w:lang w:eastAsia="ru-RU"/>
        </w:rPr>
      </w:pPr>
    </w:p>
    <w:p w:rsidR="006B5F70" w:rsidRPr="00E052DA" w:rsidRDefault="006B5F70" w:rsidP="006B5F70">
      <w:pPr>
        <w:spacing w:after="0" w:line="240" w:lineRule="auto"/>
        <w:rPr>
          <w:rFonts w:ascii="Times New Roman" w:eastAsia="Times New Roman" w:hAnsi="Times New Roman" w:cs="Times New Roman"/>
          <w:sz w:val="24"/>
          <w:szCs w:val="24"/>
          <w:lang w:eastAsia="ru-RU"/>
        </w:rPr>
      </w:pPr>
    </w:p>
    <w:p w:rsidR="006B5F70" w:rsidRPr="00E052DA" w:rsidRDefault="006B5F70" w:rsidP="006B5F70">
      <w:pPr>
        <w:spacing w:after="0" w:line="240" w:lineRule="auto"/>
        <w:rPr>
          <w:rFonts w:ascii="Times New Roman" w:eastAsia="Times New Roman" w:hAnsi="Times New Roman" w:cs="Times New Roman"/>
          <w:sz w:val="24"/>
          <w:szCs w:val="24"/>
          <w:lang w:eastAsia="ru-RU"/>
        </w:rPr>
      </w:pPr>
    </w:p>
    <w:p w:rsidR="006B5F70" w:rsidRPr="00E052DA" w:rsidRDefault="006B5F70" w:rsidP="006B5F70">
      <w:pPr>
        <w:spacing w:after="0" w:line="240" w:lineRule="auto"/>
        <w:rPr>
          <w:rFonts w:ascii="Times New Roman" w:eastAsia="Times New Roman" w:hAnsi="Times New Roman" w:cs="Times New Roman"/>
          <w:sz w:val="24"/>
          <w:szCs w:val="24"/>
          <w:lang w:eastAsia="ru-RU"/>
        </w:rPr>
      </w:pPr>
    </w:p>
    <w:p w:rsidR="006B5F70" w:rsidRPr="00E052DA" w:rsidRDefault="006B5F70" w:rsidP="006B5F70">
      <w:pPr>
        <w:spacing w:after="0" w:line="240" w:lineRule="auto"/>
        <w:rPr>
          <w:rFonts w:ascii="Times New Roman" w:eastAsia="Times New Roman" w:hAnsi="Times New Roman" w:cs="Times New Roman"/>
          <w:sz w:val="24"/>
          <w:szCs w:val="24"/>
          <w:lang w:eastAsia="ru-RU"/>
        </w:rPr>
      </w:pPr>
    </w:p>
    <w:p w:rsidR="00491C0A" w:rsidRPr="00E052DA" w:rsidRDefault="00491C0A" w:rsidP="006B5F70">
      <w:pPr>
        <w:spacing w:after="0" w:line="240" w:lineRule="auto"/>
        <w:rPr>
          <w:rFonts w:ascii="Times New Roman" w:eastAsia="Times New Roman" w:hAnsi="Times New Roman" w:cs="Times New Roman"/>
          <w:sz w:val="24"/>
          <w:szCs w:val="24"/>
          <w:lang w:eastAsia="ru-RU"/>
        </w:rPr>
      </w:pPr>
    </w:p>
    <w:p w:rsidR="006B5F70" w:rsidRDefault="006B5F70" w:rsidP="006B5F70">
      <w:pPr>
        <w:spacing w:after="0" w:line="240" w:lineRule="auto"/>
        <w:rPr>
          <w:rFonts w:ascii="Times New Roman" w:eastAsia="Times New Roman" w:hAnsi="Times New Roman" w:cs="Times New Roman"/>
          <w:sz w:val="24"/>
          <w:szCs w:val="24"/>
          <w:lang w:eastAsia="ru-RU"/>
        </w:rPr>
      </w:pPr>
    </w:p>
    <w:p w:rsidR="006B5F70" w:rsidRDefault="004046AD" w:rsidP="006B5F7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Тверь 2020</w:t>
      </w:r>
    </w:p>
    <w:p w:rsidR="00A04806" w:rsidRPr="00D577A3" w:rsidRDefault="00AC2E93" w:rsidP="006B5F7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СОДЕРЖАНИЕ</w:t>
      </w:r>
    </w:p>
    <w:p w:rsidR="00AC2E93" w:rsidRDefault="00AC2E93" w:rsidP="00491C0A">
      <w:pPr>
        <w:spacing w:after="0" w:line="360" w:lineRule="auto"/>
        <w:jc w:val="both"/>
        <w:rPr>
          <w:rFonts w:ascii="Times New Roman" w:eastAsia="Times New Roman" w:hAnsi="Times New Roman" w:cs="Times New Roman"/>
          <w:b/>
          <w:sz w:val="28"/>
          <w:szCs w:val="28"/>
          <w:lang w:eastAsia="ru-RU"/>
        </w:rPr>
      </w:pPr>
    </w:p>
    <w:p w:rsidR="00491C0A" w:rsidRPr="00491C0A" w:rsidRDefault="00491C0A" w:rsidP="00491C0A">
      <w:pPr>
        <w:spacing w:after="0" w:line="360" w:lineRule="auto"/>
        <w:jc w:val="both"/>
        <w:rPr>
          <w:rFonts w:ascii="Times New Roman" w:eastAsia="Times New Roman" w:hAnsi="Times New Roman" w:cs="Times New Roman"/>
          <w:sz w:val="28"/>
          <w:szCs w:val="28"/>
          <w:lang w:eastAsia="ru-RU"/>
        </w:rPr>
      </w:pPr>
      <w:r w:rsidRPr="00491C0A">
        <w:rPr>
          <w:rFonts w:ascii="Times New Roman" w:eastAsia="Times New Roman" w:hAnsi="Times New Roman" w:cs="Times New Roman"/>
          <w:sz w:val="28"/>
          <w:szCs w:val="28"/>
          <w:lang w:eastAsia="ru-RU"/>
        </w:rPr>
        <w:t>Введение…………………………………………………………………………...3</w:t>
      </w:r>
    </w:p>
    <w:p w:rsidR="00491C0A" w:rsidRPr="00491C0A" w:rsidRDefault="00491C0A" w:rsidP="00491C0A">
      <w:pPr>
        <w:spacing w:after="0" w:line="360" w:lineRule="auto"/>
        <w:jc w:val="both"/>
        <w:rPr>
          <w:rFonts w:ascii="Times New Roman" w:eastAsia="Times New Roman" w:hAnsi="Times New Roman" w:cs="Times New Roman"/>
          <w:sz w:val="28"/>
          <w:szCs w:val="28"/>
          <w:lang w:eastAsia="ru-RU"/>
        </w:rPr>
      </w:pPr>
    </w:p>
    <w:p w:rsidR="00491C0A" w:rsidRPr="00491C0A" w:rsidRDefault="00491C0A" w:rsidP="00491C0A">
      <w:pPr>
        <w:spacing w:after="0" w:line="360" w:lineRule="auto"/>
        <w:jc w:val="both"/>
        <w:rPr>
          <w:rFonts w:ascii="Times New Roman" w:eastAsia="Times New Roman" w:hAnsi="Times New Roman" w:cs="Times New Roman"/>
          <w:sz w:val="28"/>
          <w:szCs w:val="28"/>
          <w:lang w:eastAsia="ru-RU"/>
        </w:rPr>
      </w:pPr>
      <w:bookmarkStart w:id="0" w:name="_Hlk511768365"/>
      <w:bookmarkStart w:id="1" w:name="_Hlk3656278"/>
      <w:r w:rsidRPr="00491C0A">
        <w:rPr>
          <w:rFonts w:ascii="Times New Roman" w:eastAsia="Times New Roman" w:hAnsi="Times New Roman" w:cs="Times New Roman"/>
          <w:sz w:val="28"/>
          <w:szCs w:val="28"/>
          <w:lang w:eastAsia="ru-RU"/>
        </w:rPr>
        <w:t>Глава 1.</w:t>
      </w:r>
      <w:bookmarkEnd w:id="0"/>
      <w:r>
        <w:rPr>
          <w:rFonts w:ascii="Times New Roman" w:eastAsia="Times New Roman" w:hAnsi="Times New Roman" w:cs="Times New Roman"/>
          <w:sz w:val="28"/>
          <w:szCs w:val="28"/>
          <w:lang w:eastAsia="ru-RU"/>
        </w:rPr>
        <w:t xml:space="preserve"> </w:t>
      </w:r>
      <w:r w:rsidRPr="00491C0A">
        <w:rPr>
          <w:rFonts w:ascii="Times New Roman" w:eastAsia="Times New Roman" w:hAnsi="Times New Roman" w:cs="Times New Roman"/>
          <w:sz w:val="28"/>
          <w:szCs w:val="28"/>
          <w:lang w:eastAsia="ru-RU"/>
        </w:rPr>
        <w:t>Теоретические основы развития глобализации мировой экономики</w:t>
      </w:r>
      <w:r>
        <w:rPr>
          <w:rFonts w:ascii="Times New Roman" w:eastAsia="Times New Roman" w:hAnsi="Times New Roman" w:cs="Times New Roman"/>
          <w:sz w:val="28"/>
          <w:szCs w:val="28"/>
          <w:lang w:eastAsia="ru-RU"/>
        </w:rPr>
        <w:t>…</w:t>
      </w:r>
      <w:r w:rsidR="00EB491B">
        <w:rPr>
          <w:rFonts w:ascii="Times New Roman" w:eastAsia="Times New Roman" w:hAnsi="Times New Roman" w:cs="Times New Roman"/>
          <w:sz w:val="28"/>
          <w:szCs w:val="28"/>
          <w:lang w:eastAsia="ru-RU"/>
        </w:rPr>
        <w:t>4</w:t>
      </w:r>
    </w:p>
    <w:p w:rsidR="00491C0A" w:rsidRPr="00491C0A" w:rsidRDefault="00491C0A" w:rsidP="00491C0A">
      <w:pPr>
        <w:spacing w:after="0" w:line="360" w:lineRule="auto"/>
        <w:jc w:val="both"/>
        <w:rPr>
          <w:rFonts w:ascii="Times New Roman" w:eastAsia="Times New Roman" w:hAnsi="Times New Roman" w:cs="Times New Roman"/>
          <w:sz w:val="28"/>
          <w:szCs w:val="28"/>
          <w:lang w:eastAsia="ru-RU"/>
        </w:rPr>
      </w:pPr>
      <w:r w:rsidRPr="00491C0A">
        <w:rPr>
          <w:rFonts w:ascii="Times New Roman" w:eastAsia="Times New Roman" w:hAnsi="Times New Roman" w:cs="Times New Roman"/>
          <w:sz w:val="28"/>
          <w:szCs w:val="28"/>
          <w:lang w:eastAsia="ru-RU"/>
        </w:rPr>
        <w:tab/>
      </w:r>
      <w:bookmarkStart w:id="2" w:name="_Hlk511768469"/>
      <w:r w:rsidRPr="00491C0A">
        <w:rPr>
          <w:rFonts w:ascii="Times New Roman" w:eastAsia="Times New Roman" w:hAnsi="Times New Roman" w:cs="Times New Roman"/>
          <w:sz w:val="28"/>
          <w:szCs w:val="28"/>
          <w:lang w:eastAsia="ru-RU"/>
        </w:rPr>
        <w:t xml:space="preserve">§ 1.1. </w:t>
      </w:r>
      <w:bookmarkEnd w:id="1"/>
      <w:bookmarkEnd w:id="2"/>
      <w:r w:rsidRPr="00491C0A">
        <w:rPr>
          <w:rFonts w:ascii="Times New Roman" w:eastAsia="Times New Roman" w:hAnsi="Times New Roman" w:cs="Times New Roman"/>
          <w:sz w:val="28"/>
          <w:szCs w:val="28"/>
          <w:lang w:eastAsia="ru-RU"/>
        </w:rPr>
        <w:t>Понятие, сущность и роль глобализации мировой экономики</w:t>
      </w:r>
      <w:proofErr w:type="gramStart"/>
      <w:r w:rsidRPr="00491C0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roofErr w:type="gramEnd"/>
      <w:r w:rsidR="00EB491B">
        <w:rPr>
          <w:rFonts w:ascii="Times New Roman" w:eastAsia="Times New Roman" w:hAnsi="Times New Roman" w:cs="Times New Roman"/>
          <w:sz w:val="28"/>
          <w:szCs w:val="28"/>
          <w:lang w:eastAsia="ru-RU"/>
        </w:rPr>
        <w:t>.4</w:t>
      </w:r>
    </w:p>
    <w:p w:rsidR="00491C0A" w:rsidRPr="00491C0A" w:rsidRDefault="00491C0A" w:rsidP="00491C0A">
      <w:pPr>
        <w:spacing w:after="0" w:line="360" w:lineRule="auto"/>
        <w:jc w:val="both"/>
        <w:rPr>
          <w:rFonts w:ascii="Times New Roman" w:eastAsia="Times New Roman" w:hAnsi="Times New Roman" w:cs="Times New Roman"/>
          <w:sz w:val="28"/>
          <w:szCs w:val="28"/>
          <w:lang w:eastAsia="ru-RU"/>
        </w:rPr>
      </w:pPr>
      <w:r w:rsidRPr="00491C0A">
        <w:rPr>
          <w:rFonts w:ascii="Times New Roman" w:eastAsia="Times New Roman" w:hAnsi="Times New Roman" w:cs="Times New Roman"/>
          <w:sz w:val="28"/>
          <w:szCs w:val="28"/>
          <w:lang w:eastAsia="ru-RU"/>
        </w:rPr>
        <w:tab/>
      </w:r>
      <w:bookmarkStart w:id="3" w:name="_Hlk512208637"/>
      <w:r w:rsidRPr="00491C0A">
        <w:rPr>
          <w:rFonts w:ascii="Times New Roman" w:eastAsia="Times New Roman" w:hAnsi="Times New Roman" w:cs="Times New Roman"/>
          <w:sz w:val="28"/>
          <w:szCs w:val="28"/>
          <w:lang w:eastAsia="ru-RU"/>
        </w:rPr>
        <w:t xml:space="preserve">§ 1.2. </w:t>
      </w:r>
      <w:bookmarkEnd w:id="3"/>
      <w:r w:rsidRPr="00491C0A">
        <w:rPr>
          <w:rFonts w:ascii="Times New Roman" w:eastAsia="Times New Roman" w:hAnsi="Times New Roman" w:cs="Times New Roman"/>
          <w:sz w:val="28"/>
          <w:szCs w:val="28"/>
          <w:lang w:eastAsia="ru-RU"/>
        </w:rPr>
        <w:t>Исторические этапы развити</w:t>
      </w:r>
      <w:r w:rsidR="001D154A">
        <w:rPr>
          <w:rFonts w:ascii="Times New Roman" w:eastAsia="Times New Roman" w:hAnsi="Times New Roman" w:cs="Times New Roman"/>
          <w:sz w:val="28"/>
          <w:szCs w:val="28"/>
          <w:lang w:eastAsia="ru-RU"/>
        </w:rPr>
        <w:t>я мировой глобализации</w:t>
      </w:r>
      <w:proofErr w:type="gramStart"/>
      <w:r w:rsidR="001D154A">
        <w:rPr>
          <w:rFonts w:ascii="Times New Roman" w:eastAsia="Times New Roman" w:hAnsi="Times New Roman" w:cs="Times New Roman"/>
          <w:sz w:val="28"/>
          <w:szCs w:val="28"/>
          <w:lang w:eastAsia="ru-RU"/>
        </w:rPr>
        <w:t xml:space="preserve"> ….</w:t>
      </w:r>
      <w:proofErr w:type="gramEnd"/>
      <w:r w:rsidR="001D154A">
        <w:rPr>
          <w:rFonts w:ascii="Times New Roman" w:eastAsia="Times New Roman" w:hAnsi="Times New Roman" w:cs="Times New Roman"/>
          <w:sz w:val="28"/>
          <w:szCs w:val="28"/>
          <w:lang w:eastAsia="ru-RU"/>
        </w:rPr>
        <w:t>………...9</w:t>
      </w:r>
    </w:p>
    <w:p w:rsidR="00491C0A" w:rsidRPr="00491C0A" w:rsidRDefault="00491C0A" w:rsidP="00491C0A">
      <w:pPr>
        <w:spacing w:after="0" w:line="360" w:lineRule="auto"/>
        <w:jc w:val="both"/>
        <w:rPr>
          <w:rFonts w:ascii="Times New Roman" w:eastAsia="Times New Roman" w:hAnsi="Times New Roman" w:cs="Times New Roman"/>
          <w:sz w:val="28"/>
          <w:szCs w:val="28"/>
          <w:lang w:eastAsia="ru-RU"/>
        </w:rPr>
      </w:pPr>
      <w:bookmarkStart w:id="4" w:name="_Hlk512376716"/>
      <w:bookmarkStart w:id="5" w:name="_Hlk4891158"/>
    </w:p>
    <w:p w:rsidR="00491C0A" w:rsidRPr="00491C0A" w:rsidRDefault="00491C0A" w:rsidP="00491C0A">
      <w:pPr>
        <w:spacing w:after="0" w:line="360" w:lineRule="auto"/>
        <w:jc w:val="both"/>
        <w:rPr>
          <w:rFonts w:ascii="Times New Roman" w:eastAsia="Times New Roman" w:hAnsi="Times New Roman" w:cs="Times New Roman"/>
          <w:sz w:val="28"/>
          <w:szCs w:val="28"/>
          <w:lang w:eastAsia="ru-RU"/>
        </w:rPr>
      </w:pPr>
      <w:r w:rsidRPr="00491C0A">
        <w:rPr>
          <w:rFonts w:ascii="Times New Roman" w:eastAsia="Times New Roman" w:hAnsi="Times New Roman" w:cs="Times New Roman"/>
          <w:sz w:val="28"/>
          <w:szCs w:val="28"/>
          <w:lang w:eastAsia="ru-RU"/>
        </w:rPr>
        <w:t>Глава 2</w:t>
      </w:r>
      <w:bookmarkEnd w:id="4"/>
      <w:bookmarkEnd w:id="5"/>
      <w:r>
        <w:rPr>
          <w:rFonts w:ascii="Times New Roman" w:eastAsia="Times New Roman" w:hAnsi="Times New Roman" w:cs="Times New Roman"/>
          <w:sz w:val="28"/>
          <w:szCs w:val="28"/>
          <w:lang w:eastAsia="ru-RU"/>
        </w:rPr>
        <w:t xml:space="preserve">. </w:t>
      </w:r>
      <w:r w:rsidRPr="00491C0A">
        <w:t xml:space="preserve"> </w:t>
      </w:r>
      <w:r w:rsidRPr="00491C0A">
        <w:rPr>
          <w:rFonts w:ascii="Times New Roman" w:eastAsia="Times New Roman" w:hAnsi="Times New Roman" w:cs="Times New Roman"/>
          <w:sz w:val="28"/>
          <w:szCs w:val="28"/>
          <w:lang w:eastAsia="ru-RU"/>
        </w:rPr>
        <w:t>Российская Федерация в условиях глобализации ………...</w:t>
      </w:r>
      <w:r>
        <w:rPr>
          <w:rFonts w:ascii="Times New Roman" w:eastAsia="Times New Roman" w:hAnsi="Times New Roman" w:cs="Times New Roman"/>
          <w:sz w:val="28"/>
          <w:szCs w:val="28"/>
          <w:lang w:eastAsia="ru-RU"/>
        </w:rPr>
        <w:t>...............</w:t>
      </w:r>
      <w:r w:rsidR="001D154A">
        <w:rPr>
          <w:rFonts w:ascii="Times New Roman" w:eastAsia="Times New Roman" w:hAnsi="Times New Roman" w:cs="Times New Roman"/>
          <w:sz w:val="28"/>
          <w:szCs w:val="28"/>
          <w:lang w:eastAsia="ru-RU"/>
        </w:rPr>
        <w:t>13</w:t>
      </w:r>
    </w:p>
    <w:p w:rsidR="00491C0A" w:rsidRPr="00491C0A" w:rsidRDefault="00491C0A" w:rsidP="00491C0A">
      <w:pPr>
        <w:spacing w:after="0" w:line="360" w:lineRule="auto"/>
        <w:jc w:val="both"/>
        <w:rPr>
          <w:rFonts w:ascii="Times New Roman" w:eastAsia="Times New Roman" w:hAnsi="Times New Roman" w:cs="Times New Roman"/>
          <w:sz w:val="28"/>
          <w:szCs w:val="28"/>
          <w:lang w:eastAsia="ru-RU"/>
        </w:rPr>
      </w:pPr>
      <w:r w:rsidRPr="00491C0A">
        <w:rPr>
          <w:rFonts w:ascii="Times New Roman" w:eastAsia="Times New Roman" w:hAnsi="Times New Roman" w:cs="Times New Roman"/>
          <w:sz w:val="28"/>
          <w:szCs w:val="28"/>
          <w:lang w:eastAsia="ru-RU"/>
        </w:rPr>
        <w:tab/>
      </w:r>
      <w:bookmarkStart w:id="6" w:name="_Hlk512376754"/>
      <w:bookmarkStart w:id="7" w:name="_Hlk512568292"/>
      <w:bookmarkStart w:id="8" w:name="_Hlk4891196"/>
      <w:r w:rsidR="007E4BFA">
        <w:rPr>
          <w:rFonts w:ascii="Times New Roman" w:eastAsia="Times New Roman" w:hAnsi="Times New Roman" w:cs="Times New Roman"/>
          <w:sz w:val="28"/>
          <w:szCs w:val="28"/>
          <w:lang w:eastAsia="ru-RU"/>
        </w:rPr>
        <w:t>§ 2.1.</w:t>
      </w:r>
      <w:r w:rsidRPr="00491C0A">
        <w:rPr>
          <w:rFonts w:ascii="Times New Roman" w:eastAsia="Times New Roman" w:hAnsi="Times New Roman" w:cs="Times New Roman"/>
          <w:sz w:val="28"/>
          <w:szCs w:val="28"/>
          <w:lang w:eastAsia="ru-RU"/>
        </w:rPr>
        <w:t xml:space="preserve"> </w:t>
      </w:r>
      <w:bookmarkEnd w:id="6"/>
      <w:bookmarkEnd w:id="7"/>
      <w:bookmarkEnd w:id="8"/>
      <w:r w:rsidR="007E4BFA">
        <w:rPr>
          <w:rFonts w:ascii="Times New Roman" w:eastAsia="Times New Roman" w:hAnsi="Times New Roman" w:cs="Times New Roman"/>
          <w:sz w:val="28"/>
          <w:szCs w:val="28"/>
          <w:lang w:eastAsia="ru-RU"/>
        </w:rPr>
        <w:t>Место</w:t>
      </w:r>
      <w:r w:rsidRPr="00491C0A">
        <w:rPr>
          <w:rFonts w:ascii="Times New Roman" w:eastAsia="Times New Roman" w:hAnsi="Times New Roman" w:cs="Times New Roman"/>
          <w:sz w:val="28"/>
          <w:szCs w:val="28"/>
          <w:lang w:eastAsia="ru-RU"/>
        </w:rPr>
        <w:t xml:space="preserve"> России в условиях мирового глобализм</w:t>
      </w:r>
      <w:r w:rsidR="007E4BFA">
        <w:rPr>
          <w:rFonts w:ascii="Times New Roman" w:eastAsia="Times New Roman" w:hAnsi="Times New Roman" w:cs="Times New Roman"/>
          <w:sz w:val="28"/>
          <w:szCs w:val="28"/>
          <w:lang w:eastAsia="ru-RU"/>
        </w:rPr>
        <w:t>а……………</w:t>
      </w:r>
      <w:proofErr w:type="gramStart"/>
      <w:r w:rsidR="007E4BFA">
        <w:rPr>
          <w:rFonts w:ascii="Times New Roman" w:eastAsia="Times New Roman" w:hAnsi="Times New Roman" w:cs="Times New Roman"/>
          <w:sz w:val="28"/>
          <w:szCs w:val="28"/>
          <w:lang w:eastAsia="ru-RU"/>
        </w:rPr>
        <w:t>…….</w:t>
      </w:r>
      <w:proofErr w:type="gramEnd"/>
      <w:r w:rsidR="007E4BFA">
        <w:rPr>
          <w:rFonts w:ascii="Times New Roman" w:eastAsia="Times New Roman" w:hAnsi="Times New Roman" w:cs="Times New Roman"/>
          <w:sz w:val="28"/>
          <w:szCs w:val="28"/>
          <w:lang w:eastAsia="ru-RU"/>
        </w:rPr>
        <w:t>.</w:t>
      </w:r>
      <w:r w:rsidR="001D154A">
        <w:rPr>
          <w:rFonts w:ascii="Times New Roman" w:eastAsia="Times New Roman" w:hAnsi="Times New Roman" w:cs="Times New Roman"/>
          <w:sz w:val="28"/>
          <w:szCs w:val="28"/>
          <w:lang w:eastAsia="ru-RU"/>
        </w:rPr>
        <w:t>13</w:t>
      </w:r>
    </w:p>
    <w:p w:rsidR="00491C0A" w:rsidRPr="00491C0A" w:rsidRDefault="00491C0A" w:rsidP="00491C0A">
      <w:pPr>
        <w:spacing w:after="0" w:line="360" w:lineRule="auto"/>
        <w:jc w:val="both"/>
        <w:rPr>
          <w:rFonts w:ascii="Times New Roman" w:eastAsia="Times New Roman" w:hAnsi="Times New Roman" w:cs="Times New Roman"/>
          <w:sz w:val="28"/>
          <w:szCs w:val="28"/>
          <w:lang w:eastAsia="ru-RU"/>
        </w:rPr>
      </w:pPr>
      <w:r w:rsidRPr="00491C0A">
        <w:rPr>
          <w:rFonts w:ascii="Times New Roman" w:eastAsia="Times New Roman" w:hAnsi="Times New Roman" w:cs="Times New Roman"/>
          <w:sz w:val="28"/>
          <w:szCs w:val="28"/>
          <w:lang w:eastAsia="ru-RU"/>
        </w:rPr>
        <w:tab/>
      </w:r>
      <w:bookmarkStart w:id="9" w:name="_Hlk512557997"/>
      <w:r w:rsidRPr="00491C0A">
        <w:rPr>
          <w:rFonts w:ascii="Times New Roman" w:eastAsia="Times New Roman" w:hAnsi="Times New Roman" w:cs="Times New Roman"/>
          <w:sz w:val="28"/>
          <w:szCs w:val="28"/>
          <w:lang w:eastAsia="ru-RU"/>
        </w:rPr>
        <w:t xml:space="preserve">§ 2.2. </w:t>
      </w:r>
      <w:bookmarkEnd w:id="9"/>
      <w:r w:rsidR="007E4BFA" w:rsidRPr="007E4BFA">
        <w:rPr>
          <w:rFonts w:ascii="Times New Roman" w:eastAsia="Times New Roman" w:hAnsi="Times New Roman" w:cs="Times New Roman"/>
          <w:sz w:val="28"/>
          <w:szCs w:val="28"/>
          <w:lang w:eastAsia="ru-RU"/>
        </w:rPr>
        <w:t>Противоречия между Россией и ВТО в условиях экономической г</w:t>
      </w:r>
      <w:r w:rsidR="007E4BFA">
        <w:rPr>
          <w:rFonts w:ascii="Times New Roman" w:eastAsia="Times New Roman" w:hAnsi="Times New Roman" w:cs="Times New Roman"/>
          <w:sz w:val="28"/>
          <w:szCs w:val="28"/>
          <w:lang w:eastAsia="ru-RU"/>
        </w:rPr>
        <w:t>лобализации………………………………………………………………</w:t>
      </w:r>
      <w:proofErr w:type="gramStart"/>
      <w:r w:rsidR="007E4BFA">
        <w:rPr>
          <w:rFonts w:ascii="Times New Roman" w:eastAsia="Times New Roman" w:hAnsi="Times New Roman" w:cs="Times New Roman"/>
          <w:sz w:val="28"/>
          <w:szCs w:val="28"/>
          <w:lang w:eastAsia="ru-RU"/>
        </w:rPr>
        <w:t>…….</w:t>
      </w:r>
      <w:proofErr w:type="gramEnd"/>
      <w:r w:rsidR="007E4BFA">
        <w:rPr>
          <w:rFonts w:ascii="Times New Roman" w:eastAsia="Times New Roman" w:hAnsi="Times New Roman" w:cs="Times New Roman"/>
          <w:sz w:val="28"/>
          <w:szCs w:val="28"/>
          <w:lang w:eastAsia="ru-RU"/>
        </w:rPr>
        <w:t>.</w:t>
      </w:r>
      <w:r w:rsidR="001D154A">
        <w:rPr>
          <w:rFonts w:ascii="Times New Roman" w:eastAsia="Times New Roman" w:hAnsi="Times New Roman" w:cs="Times New Roman"/>
          <w:sz w:val="28"/>
          <w:szCs w:val="28"/>
          <w:lang w:eastAsia="ru-RU"/>
        </w:rPr>
        <w:t>18</w:t>
      </w:r>
    </w:p>
    <w:p w:rsidR="00491C0A" w:rsidRPr="00491C0A" w:rsidRDefault="00491C0A" w:rsidP="00491C0A">
      <w:pPr>
        <w:spacing w:after="0" w:line="360" w:lineRule="auto"/>
        <w:jc w:val="both"/>
        <w:rPr>
          <w:rFonts w:ascii="Times New Roman" w:eastAsia="Times New Roman" w:hAnsi="Times New Roman" w:cs="Times New Roman"/>
          <w:sz w:val="28"/>
          <w:szCs w:val="28"/>
          <w:lang w:eastAsia="ru-RU"/>
        </w:rPr>
      </w:pPr>
    </w:p>
    <w:p w:rsidR="00491C0A" w:rsidRPr="00491C0A" w:rsidRDefault="00491C0A" w:rsidP="00491C0A">
      <w:pPr>
        <w:spacing w:after="0" w:line="360" w:lineRule="auto"/>
        <w:jc w:val="both"/>
        <w:rPr>
          <w:rFonts w:ascii="Times New Roman" w:eastAsia="Times New Roman" w:hAnsi="Times New Roman" w:cs="Times New Roman"/>
          <w:sz w:val="28"/>
          <w:szCs w:val="28"/>
          <w:lang w:eastAsia="ru-RU"/>
        </w:rPr>
      </w:pPr>
      <w:r w:rsidRPr="00491C0A">
        <w:rPr>
          <w:rFonts w:ascii="Times New Roman" w:eastAsia="Times New Roman" w:hAnsi="Times New Roman" w:cs="Times New Roman"/>
          <w:sz w:val="28"/>
          <w:szCs w:val="28"/>
          <w:lang w:eastAsia="ru-RU"/>
        </w:rPr>
        <w:t>Заключен</w:t>
      </w:r>
      <w:r w:rsidR="001D154A">
        <w:rPr>
          <w:rFonts w:ascii="Times New Roman" w:eastAsia="Times New Roman" w:hAnsi="Times New Roman" w:cs="Times New Roman"/>
          <w:sz w:val="28"/>
          <w:szCs w:val="28"/>
          <w:lang w:eastAsia="ru-RU"/>
        </w:rPr>
        <w:t>ие…………………………………………………………………</w:t>
      </w:r>
      <w:proofErr w:type="gramStart"/>
      <w:r w:rsidR="001D154A">
        <w:rPr>
          <w:rFonts w:ascii="Times New Roman" w:eastAsia="Times New Roman" w:hAnsi="Times New Roman" w:cs="Times New Roman"/>
          <w:sz w:val="28"/>
          <w:szCs w:val="28"/>
          <w:lang w:eastAsia="ru-RU"/>
        </w:rPr>
        <w:t>…….</w:t>
      </w:r>
      <w:proofErr w:type="gramEnd"/>
      <w:r w:rsidR="001D154A">
        <w:rPr>
          <w:rFonts w:ascii="Times New Roman" w:eastAsia="Times New Roman" w:hAnsi="Times New Roman" w:cs="Times New Roman"/>
          <w:sz w:val="28"/>
          <w:szCs w:val="28"/>
          <w:lang w:eastAsia="ru-RU"/>
        </w:rPr>
        <w:t>23</w:t>
      </w:r>
    </w:p>
    <w:p w:rsidR="00491C0A" w:rsidRPr="00491C0A" w:rsidRDefault="00491C0A" w:rsidP="00491C0A">
      <w:pPr>
        <w:spacing w:after="0" w:line="360" w:lineRule="auto"/>
        <w:jc w:val="both"/>
        <w:rPr>
          <w:rFonts w:ascii="Times New Roman" w:eastAsia="Times New Roman" w:hAnsi="Times New Roman" w:cs="Times New Roman"/>
          <w:sz w:val="28"/>
          <w:szCs w:val="28"/>
          <w:lang w:eastAsia="ru-RU"/>
        </w:rPr>
      </w:pPr>
    </w:p>
    <w:p w:rsidR="00491C0A" w:rsidRPr="00491C0A" w:rsidRDefault="00491C0A" w:rsidP="00491C0A">
      <w:pPr>
        <w:spacing w:after="0" w:line="360" w:lineRule="auto"/>
        <w:jc w:val="both"/>
        <w:rPr>
          <w:rFonts w:ascii="Times New Roman" w:eastAsia="Times New Roman" w:hAnsi="Times New Roman" w:cs="Times New Roman"/>
          <w:sz w:val="28"/>
          <w:szCs w:val="28"/>
          <w:lang w:eastAsia="ru-RU"/>
        </w:rPr>
      </w:pPr>
      <w:r w:rsidRPr="00491C0A">
        <w:rPr>
          <w:rFonts w:ascii="Times New Roman" w:eastAsia="Times New Roman" w:hAnsi="Times New Roman" w:cs="Times New Roman"/>
          <w:sz w:val="28"/>
          <w:szCs w:val="28"/>
          <w:lang w:eastAsia="ru-RU"/>
        </w:rPr>
        <w:t>Библиографически</w:t>
      </w:r>
      <w:r w:rsidR="001D154A">
        <w:rPr>
          <w:rFonts w:ascii="Times New Roman" w:eastAsia="Times New Roman" w:hAnsi="Times New Roman" w:cs="Times New Roman"/>
          <w:sz w:val="28"/>
          <w:szCs w:val="28"/>
          <w:lang w:eastAsia="ru-RU"/>
        </w:rPr>
        <w:t>й список……………………………………………………..25</w:t>
      </w:r>
    </w:p>
    <w:p w:rsidR="00932F74" w:rsidRDefault="00932F74"/>
    <w:p w:rsidR="00491C0A" w:rsidRDefault="00491C0A"/>
    <w:p w:rsidR="007E4BFA" w:rsidRDefault="007E4BFA"/>
    <w:p w:rsidR="007E4BFA" w:rsidRDefault="007E4BFA"/>
    <w:p w:rsidR="007E4BFA" w:rsidRDefault="007E4BFA"/>
    <w:p w:rsidR="007E4BFA" w:rsidRDefault="007E4BFA"/>
    <w:p w:rsidR="007E4BFA" w:rsidRDefault="007E4BFA"/>
    <w:p w:rsidR="007E4BFA" w:rsidRDefault="007E4BFA"/>
    <w:p w:rsidR="007E4BFA" w:rsidRDefault="007E4BFA"/>
    <w:p w:rsidR="007E4BFA" w:rsidRDefault="007E4BFA"/>
    <w:p w:rsidR="007E4BFA" w:rsidRDefault="007E4BFA"/>
    <w:p w:rsidR="007E4BFA" w:rsidRDefault="007E4BFA"/>
    <w:p w:rsidR="007E4BFA" w:rsidRDefault="007E4BFA"/>
    <w:p w:rsidR="007E4BFA" w:rsidRDefault="007E4BFA"/>
    <w:p w:rsidR="007E4BFA" w:rsidRDefault="007E4BFA"/>
    <w:p w:rsidR="007E4BFA" w:rsidRDefault="00A04806" w:rsidP="00A04806">
      <w:pPr>
        <w:jc w:val="center"/>
        <w:rPr>
          <w:rFonts w:ascii="Times New Roman" w:hAnsi="Times New Roman" w:cs="Times New Roman"/>
          <w:b/>
          <w:sz w:val="28"/>
        </w:rPr>
      </w:pPr>
      <w:r w:rsidRPr="00A04806">
        <w:rPr>
          <w:rFonts w:ascii="Times New Roman" w:hAnsi="Times New Roman" w:cs="Times New Roman"/>
          <w:b/>
          <w:sz w:val="28"/>
        </w:rPr>
        <w:lastRenderedPageBreak/>
        <w:t>ВВЕДЕНИЕ</w:t>
      </w:r>
    </w:p>
    <w:p w:rsidR="00D201E4" w:rsidRDefault="00D201E4" w:rsidP="001D154A">
      <w:pPr>
        <w:spacing w:after="0" w:line="360" w:lineRule="auto"/>
        <w:jc w:val="both"/>
        <w:rPr>
          <w:rFonts w:ascii="Times New Roman" w:hAnsi="Times New Roman" w:cs="Times New Roman"/>
          <w:sz w:val="28"/>
        </w:rPr>
      </w:pPr>
      <w:r w:rsidRPr="00D201E4">
        <w:rPr>
          <w:rFonts w:ascii="Times New Roman" w:hAnsi="Times New Roman" w:cs="Times New Roman"/>
          <w:sz w:val="28"/>
        </w:rPr>
        <w:t>В</w:t>
      </w:r>
      <w:r>
        <w:rPr>
          <w:rFonts w:ascii="Times New Roman" w:hAnsi="Times New Roman" w:cs="Times New Roman"/>
          <w:sz w:val="28"/>
        </w:rPr>
        <w:t xml:space="preserve"> последние десятилетия наиболее важным фактором мирового развития </w:t>
      </w:r>
      <w:r w:rsidRPr="00D201E4">
        <w:rPr>
          <w:rFonts w:ascii="Times New Roman" w:hAnsi="Times New Roman" w:cs="Times New Roman"/>
          <w:sz w:val="28"/>
        </w:rPr>
        <w:t>становится</w:t>
      </w:r>
      <w:r>
        <w:rPr>
          <w:rFonts w:ascii="Times New Roman" w:hAnsi="Times New Roman" w:cs="Times New Roman"/>
          <w:sz w:val="28"/>
        </w:rPr>
        <w:t xml:space="preserve"> глобализация.</w:t>
      </w:r>
      <w:r w:rsidR="00EB57C0">
        <w:rPr>
          <w:rFonts w:ascii="Times New Roman" w:hAnsi="Times New Roman" w:cs="Times New Roman"/>
          <w:sz w:val="28"/>
        </w:rPr>
        <w:t xml:space="preserve"> В настоящее время данный процесс затронул каждую страну мира.</w:t>
      </w:r>
      <w:r w:rsidR="00EB57C0" w:rsidRPr="00EB57C0">
        <w:t xml:space="preserve"> </w:t>
      </w:r>
      <w:r w:rsidR="00AB0573">
        <w:rPr>
          <w:rFonts w:ascii="Times New Roman" w:hAnsi="Times New Roman" w:cs="Times New Roman"/>
          <w:sz w:val="28"/>
        </w:rPr>
        <w:t>Г</w:t>
      </w:r>
      <w:r w:rsidR="00EB57C0" w:rsidRPr="00EB57C0">
        <w:rPr>
          <w:rFonts w:ascii="Times New Roman" w:hAnsi="Times New Roman" w:cs="Times New Roman"/>
          <w:sz w:val="28"/>
        </w:rPr>
        <w:t>лобализация</w:t>
      </w:r>
      <w:r w:rsidR="00EB57C0">
        <w:rPr>
          <w:rFonts w:ascii="Times New Roman" w:hAnsi="Times New Roman" w:cs="Times New Roman"/>
          <w:sz w:val="28"/>
        </w:rPr>
        <w:t xml:space="preserve"> мировой</w:t>
      </w:r>
      <w:r w:rsidR="003A7E87">
        <w:rPr>
          <w:rFonts w:ascii="Times New Roman" w:hAnsi="Times New Roman" w:cs="Times New Roman"/>
          <w:sz w:val="28"/>
        </w:rPr>
        <w:t xml:space="preserve"> экономики -</w:t>
      </w:r>
      <w:r w:rsidR="00EB57C0" w:rsidRPr="00EB57C0">
        <w:rPr>
          <w:rFonts w:ascii="Times New Roman" w:hAnsi="Times New Roman" w:cs="Times New Roman"/>
          <w:sz w:val="28"/>
        </w:rPr>
        <w:t xml:space="preserve"> это </w:t>
      </w:r>
      <w:r w:rsidR="00EB57C0">
        <w:rPr>
          <w:rFonts w:ascii="Times New Roman" w:hAnsi="Times New Roman" w:cs="Times New Roman"/>
          <w:sz w:val="28"/>
        </w:rPr>
        <w:t>наивыс</w:t>
      </w:r>
      <w:r w:rsidR="00EB57C0" w:rsidRPr="00EB57C0">
        <w:rPr>
          <w:rFonts w:ascii="Times New Roman" w:hAnsi="Times New Roman" w:cs="Times New Roman"/>
          <w:sz w:val="28"/>
        </w:rPr>
        <w:t>шая</w:t>
      </w:r>
      <w:r w:rsidR="00EB57C0">
        <w:rPr>
          <w:rFonts w:ascii="Times New Roman" w:hAnsi="Times New Roman" w:cs="Times New Roman"/>
          <w:sz w:val="28"/>
        </w:rPr>
        <w:t xml:space="preserve"> стадия</w:t>
      </w:r>
      <w:r w:rsidR="00EB57C0" w:rsidRPr="00EB57C0">
        <w:rPr>
          <w:rFonts w:ascii="Times New Roman" w:hAnsi="Times New Roman" w:cs="Times New Roman"/>
          <w:sz w:val="28"/>
        </w:rPr>
        <w:t xml:space="preserve"> интеграции факторов производства</w:t>
      </w:r>
      <w:r w:rsidR="00EB57C0">
        <w:rPr>
          <w:rFonts w:ascii="Times New Roman" w:hAnsi="Times New Roman" w:cs="Times New Roman"/>
          <w:sz w:val="28"/>
        </w:rPr>
        <w:t>, обеспечивающая</w:t>
      </w:r>
      <w:r w:rsidR="00EB57C0" w:rsidRPr="00EB57C0">
        <w:rPr>
          <w:rFonts w:ascii="Times New Roman" w:hAnsi="Times New Roman" w:cs="Times New Roman"/>
          <w:sz w:val="28"/>
        </w:rPr>
        <w:t xml:space="preserve"> создание </w:t>
      </w:r>
      <w:r w:rsidR="00EB57C0">
        <w:rPr>
          <w:rFonts w:ascii="Times New Roman" w:hAnsi="Times New Roman" w:cs="Times New Roman"/>
          <w:sz w:val="28"/>
        </w:rPr>
        <w:t>единого</w:t>
      </w:r>
      <w:r w:rsidR="00EB57C0" w:rsidRPr="00EB57C0">
        <w:rPr>
          <w:rFonts w:ascii="Times New Roman" w:hAnsi="Times New Roman" w:cs="Times New Roman"/>
          <w:sz w:val="28"/>
        </w:rPr>
        <w:t xml:space="preserve"> </w:t>
      </w:r>
      <w:r w:rsidR="00EB57C0">
        <w:rPr>
          <w:rFonts w:ascii="Times New Roman" w:hAnsi="Times New Roman" w:cs="Times New Roman"/>
          <w:sz w:val="28"/>
        </w:rPr>
        <w:t xml:space="preserve">международного </w:t>
      </w:r>
      <w:r w:rsidR="00EB57C0" w:rsidRPr="00EB57C0">
        <w:rPr>
          <w:rFonts w:ascii="Times New Roman" w:hAnsi="Times New Roman" w:cs="Times New Roman"/>
          <w:sz w:val="28"/>
        </w:rPr>
        <w:t xml:space="preserve">рынка. </w:t>
      </w:r>
      <w:r w:rsidR="00EB57C0">
        <w:rPr>
          <w:rFonts w:ascii="Times New Roman" w:hAnsi="Times New Roman" w:cs="Times New Roman"/>
          <w:sz w:val="28"/>
        </w:rPr>
        <w:t>Роль п</w:t>
      </w:r>
      <w:r w:rsidR="00EB57C0" w:rsidRPr="00EB57C0">
        <w:rPr>
          <w:rFonts w:ascii="Times New Roman" w:hAnsi="Times New Roman" w:cs="Times New Roman"/>
          <w:sz w:val="28"/>
        </w:rPr>
        <w:t>роцесс</w:t>
      </w:r>
      <w:r w:rsidR="00AB0573">
        <w:rPr>
          <w:rFonts w:ascii="Times New Roman" w:hAnsi="Times New Roman" w:cs="Times New Roman"/>
          <w:sz w:val="28"/>
        </w:rPr>
        <w:t>а</w:t>
      </w:r>
      <w:r w:rsidR="00EB57C0" w:rsidRPr="00EB57C0">
        <w:rPr>
          <w:rFonts w:ascii="Times New Roman" w:hAnsi="Times New Roman" w:cs="Times New Roman"/>
          <w:sz w:val="28"/>
        </w:rPr>
        <w:t xml:space="preserve"> глобализации </w:t>
      </w:r>
      <w:r w:rsidR="00EB57C0">
        <w:rPr>
          <w:rFonts w:ascii="Times New Roman" w:hAnsi="Times New Roman" w:cs="Times New Roman"/>
          <w:sz w:val="28"/>
        </w:rPr>
        <w:t>настолько значительна, что ни одно</w:t>
      </w:r>
      <w:r w:rsidR="003A7E87">
        <w:rPr>
          <w:rFonts w:ascii="Times New Roman" w:hAnsi="Times New Roman" w:cs="Times New Roman"/>
          <w:sz w:val="28"/>
        </w:rPr>
        <w:t>,</w:t>
      </w:r>
      <w:r w:rsidR="00EB57C0">
        <w:rPr>
          <w:rFonts w:ascii="Times New Roman" w:hAnsi="Times New Roman" w:cs="Times New Roman"/>
          <w:sz w:val="28"/>
        </w:rPr>
        <w:t xml:space="preserve"> даже</w:t>
      </w:r>
      <w:r w:rsidR="00EB57C0" w:rsidRPr="00EB57C0">
        <w:rPr>
          <w:rFonts w:ascii="Times New Roman" w:hAnsi="Times New Roman" w:cs="Times New Roman"/>
          <w:sz w:val="28"/>
        </w:rPr>
        <w:t xml:space="preserve"> </w:t>
      </w:r>
      <w:r w:rsidR="00EB57C0">
        <w:rPr>
          <w:rFonts w:ascii="Times New Roman" w:hAnsi="Times New Roman" w:cs="Times New Roman"/>
          <w:sz w:val="28"/>
        </w:rPr>
        <w:t>экономически развитое</w:t>
      </w:r>
      <w:r w:rsidR="00EB57C0" w:rsidRPr="00EB57C0">
        <w:rPr>
          <w:rFonts w:ascii="Times New Roman" w:hAnsi="Times New Roman" w:cs="Times New Roman"/>
          <w:sz w:val="28"/>
        </w:rPr>
        <w:t xml:space="preserve"> </w:t>
      </w:r>
      <w:r w:rsidR="00EB57C0">
        <w:rPr>
          <w:rFonts w:ascii="Times New Roman" w:hAnsi="Times New Roman" w:cs="Times New Roman"/>
          <w:sz w:val="28"/>
        </w:rPr>
        <w:t>государство</w:t>
      </w:r>
      <w:r w:rsidR="003A7E87">
        <w:rPr>
          <w:rFonts w:ascii="Times New Roman" w:hAnsi="Times New Roman" w:cs="Times New Roman"/>
          <w:sz w:val="28"/>
        </w:rPr>
        <w:t>,</w:t>
      </w:r>
      <w:r w:rsidR="00EB57C0">
        <w:rPr>
          <w:rFonts w:ascii="Times New Roman" w:hAnsi="Times New Roman" w:cs="Times New Roman"/>
          <w:sz w:val="28"/>
        </w:rPr>
        <w:t xml:space="preserve"> </w:t>
      </w:r>
      <w:r w:rsidR="00EB57C0" w:rsidRPr="00EB57C0">
        <w:rPr>
          <w:rFonts w:ascii="Times New Roman" w:hAnsi="Times New Roman" w:cs="Times New Roman"/>
          <w:sz w:val="28"/>
        </w:rPr>
        <w:t xml:space="preserve">не </w:t>
      </w:r>
      <w:r w:rsidR="00EB57C0">
        <w:rPr>
          <w:rFonts w:ascii="Times New Roman" w:hAnsi="Times New Roman" w:cs="Times New Roman"/>
          <w:sz w:val="28"/>
        </w:rPr>
        <w:t xml:space="preserve">способно </w:t>
      </w:r>
      <w:r w:rsidR="00EB57C0" w:rsidRPr="00EB57C0">
        <w:rPr>
          <w:rFonts w:ascii="Times New Roman" w:hAnsi="Times New Roman" w:cs="Times New Roman"/>
          <w:sz w:val="28"/>
        </w:rPr>
        <w:t xml:space="preserve">в одиночку эффективно решать </w:t>
      </w:r>
      <w:r w:rsidR="00EB57C0">
        <w:rPr>
          <w:rFonts w:ascii="Times New Roman" w:hAnsi="Times New Roman" w:cs="Times New Roman"/>
          <w:sz w:val="28"/>
        </w:rPr>
        <w:t xml:space="preserve">научно-технические, финансовые и </w:t>
      </w:r>
      <w:r w:rsidR="00EB57C0" w:rsidRPr="00EB57C0">
        <w:rPr>
          <w:rFonts w:ascii="Times New Roman" w:hAnsi="Times New Roman" w:cs="Times New Roman"/>
          <w:sz w:val="28"/>
        </w:rPr>
        <w:t xml:space="preserve">торговые проблемы. </w:t>
      </w:r>
    </w:p>
    <w:p w:rsidR="00500F47" w:rsidRDefault="00500F47" w:rsidP="001D154A">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Актуальность </w:t>
      </w:r>
      <w:r w:rsidRPr="00500F47">
        <w:rPr>
          <w:rFonts w:ascii="Times New Roman" w:hAnsi="Times New Roman" w:cs="Times New Roman"/>
          <w:sz w:val="28"/>
        </w:rPr>
        <w:t xml:space="preserve">темы курсового исследования </w:t>
      </w:r>
      <w:r>
        <w:rPr>
          <w:rFonts w:ascii="Times New Roman" w:hAnsi="Times New Roman" w:cs="Times New Roman"/>
          <w:sz w:val="28"/>
        </w:rPr>
        <w:t>как раз и заключается в том, что в неизбежных условиях глобализации страны</w:t>
      </w:r>
      <w:r w:rsidR="00E34017">
        <w:rPr>
          <w:rFonts w:ascii="Times New Roman" w:hAnsi="Times New Roman" w:cs="Times New Roman"/>
          <w:sz w:val="28"/>
        </w:rPr>
        <w:t xml:space="preserve">, </w:t>
      </w:r>
      <w:r>
        <w:rPr>
          <w:rFonts w:ascii="Times New Roman" w:hAnsi="Times New Roman" w:cs="Times New Roman"/>
          <w:sz w:val="28"/>
        </w:rPr>
        <w:t>и в том числе Российская Федерация</w:t>
      </w:r>
      <w:r w:rsidR="00E34017">
        <w:rPr>
          <w:rFonts w:ascii="Times New Roman" w:hAnsi="Times New Roman" w:cs="Times New Roman"/>
          <w:sz w:val="28"/>
        </w:rPr>
        <w:t>,</w:t>
      </w:r>
      <w:r>
        <w:rPr>
          <w:rFonts w:ascii="Times New Roman" w:hAnsi="Times New Roman" w:cs="Times New Roman"/>
          <w:sz w:val="28"/>
        </w:rPr>
        <w:t xml:space="preserve"> сталкиваются не только с пре</w:t>
      </w:r>
      <w:r w:rsidR="00E34017">
        <w:rPr>
          <w:rFonts w:ascii="Times New Roman" w:hAnsi="Times New Roman" w:cs="Times New Roman"/>
          <w:sz w:val="28"/>
        </w:rPr>
        <w:t>имуществами</w:t>
      </w:r>
      <w:r>
        <w:rPr>
          <w:rFonts w:ascii="Times New Roman" w:hAnsi="Times New Roman" w:cs="Times New Roman"/>
          <w:sz w:val="28"/>
        </w:rPr>
        <w:t xml:space="preserve"> данного процесса, но и с глобальной нестабильностью и рядом внешних угроз, которые способны существенно навредить экономической безопасности. Вопрос защиты государственного суверенитета с одновременной интеграцией </w:t>
      </w:r>
      <w:r w:rsidR="00E34017">
        <w:rPr>
          <w:rFonts w:ascii="Times New Roman" w:hAnsi="Times New Roman" w:cs="Times New Roman"/>
          <w:sz w:val="28"/>
        </w:rPr>
        <w:t>в мировую экономику является особо важным в настоящий момент.</w:t>
      </w:r>
      <w:r>
        <w:rPr>
          <w:rFonts w:ascii="Times New Roman" w:hAnsi="Times New Roman" w:cs="Times New Roman"/>
          <w:sz w:val="28"/>
        </w:rPr>
        <w:t xml:space="preserve"> </w:t>
      </w:r>
    </w:p>
    <w:p w:rsidR="00E34017" w:rsidRDefault="00E34017" w:rsidP="001D154A">
      <w:pPr>
        <w:spacing w:after="0" w:line="360" w:lineRule="auto"/>
        <w:ind w:firstLine="709"/>
        <w:jc w:val="both"/>
        <w:rPr>
          <w:rFonts w:ascii="Times New Roman" w:hAnsi="Times New Roman" w:cs="Times New Roman"/>
          <w:sz w:val="28"/>
        </w:rPr>
      </w:pPr>
      <w:r w:rsidRPr="00E34017">
        <w:rPr>
          <w:rFonts w:ascii="Times New Roman" w:hAnsi="Times New Roman" w:cs="Times New Roman"/>
          <w:sz w:val="28"/>
        </w:rPr>
        <w:t>Целью данной курсовой работы является</w:t>
      </w:r>
      <w:r w:rsidR="00EB491B">
        <w:rPr>
          <w:rFonts w:ascii="Times New Roman" w:hAnsi="Times New Roman" w:cs="Times New Roman"/>
          <w:sz w:val="28"/>
        </w:rPr>
        <w:t xml:space="preserve"> углубленное исследование глобализации экономики, а также разработка предложений по устранению противоречий между Россией и ВТО в условиях глобализации.</w:t>
      </w:r>
    </w:p>
    <w:p w:rsidR="00EB491B" w:rsidRDefault="003A7E87" w:rsidP="001D154A">
      <w:pPr>
        <w:spacing w:after="0" w:line="360" w:lineRule="auto"/>
        <w:ind w:firstLine="709"/>
        <w:jc w:val="both"/>
        <w:rPr>
          <w:rFonts w:ascii="Times New Roman" w:hAnsi="Times New Roman" w:cs="Times New Roman"/>
          <w:sz w:val="28"/>
        </w:rPr>
      </w:pPr>
      <w:r>
        <w:rPr>
          <w:rFonts w:ascii="Times New Roman" w:hAnsi="Times New Roman" w:cs="Times New Roman"/>
          <w:sz w:val="28"/>
        </w:rPr>
        <w:t>В соответствии с целью</w:t>
      </w:r>
      <w:r w:rsidR="00EB491B" w:rsidRPr="00EB491B">
        <w:rPr>
          <w:rFonts w:ascii="Times New Roman" w:hAnsi="Times New Roman" w:cs="Times New Roman"/>
          <w:sz w:val="28"/>
        </w:rPr>
        <w:t xml:space="preserve"> постановлены следующие задачи:</w:t>
      </w:r>
    </w:p>
    <w:p w:rsidR="00EB491B" w:rsidRDefault="00EB491B" w:rsidP="001D154A">
      <w:pPr>
        <w:pStyle w:val="a3"/>
        <w:numPr>
          <w:ilvl w:val="0"/>
          <w:numId w:val="19"/>
        </w:numPr>
        <w:spacing w:after="0" w:line="360" w:lineRule="auto"/>
        <w:jc w:val="both"/>
        <w:rPr>
          <w:rFonts w:ascii="Times New Roman" w:hAnsi="Times New Roman" w:cs="Times New Roman"/>
          <w:sz w:val="28"/>
        </w:rPr>
      </w:pPr>
      <w:r>
        <w:rPr>
          <w:rFonts w:ascii="Times New Roman" w:hAnsi="Times New Roman" w:cs="Times New Roman"/>
          <w:sz w:val="28"/>
        </w:rPr>
        <w:t>Определить понятие, сущность и роль глобализации мировой экономики;</w:t>
      </w:r>
    </w:p>
    <w:p w:rsidR="00EB491B" w:rsidRDefault="00EB491B" w:rsidP="001D154A">
      <w:pPr>
        <w:pStyle w:val="a3"/>
        <w:numPr>
          <w:ilvl w:val="0"/>
          <w:numId w:val="19"/>
        </w:numPr>
        <w:spacing w:after="0" w:line="360" w:lineRule="auto"/>
        <w:jc w:val="both"/>
        <w:rPr>
          <w:rFonts w:ascii="Times New Roman" w:hAnsi="Times New Roman" w:cs="Times New Roman"/>
          <w:sz w:val="28"/>
        </w:rPr>
      </w:pPr>
      <w:r>
        <w:rPr>
          <w:rFonts w:ascii="Times New Roman" w:hAnsi="Times New Roman" w:cs="Times New Roman"/>
          <w:sz w:val="28"/>
        </w:rPr>
        <w:t>Изучить исторические этапы развития глобализации экономики;</w:t>
      </w:r>
    </w:p>
    <w:p w:rsidR="00EB491B" w:rsidRDefault="00EB491B" w:rsidP="001D154A">
      <w:pPr>
        <w:pStyle w:val="a3"/>
        <w:numPr>
          <w:ilvl w:val="0"/>
          <w:numId w:val="19"/>
        </w:numPr>
        <w:spacing w:after="0" w:line="360" w:lineRule="auto"/>
        <w:jc w:val="both"/>
        <w:rPr>
          <w:rFonts w:ascii="Times New Roman" w:hAnsi="Times New Roman" w:cs="Times New Roman"/>
          <w:sz w:val="28"/>
        </w:rPr>
      </w:pPr>
      <w:r>
        <w:rPr>
          <w:rFonts w:ascii="Times New Roman" w:hAnsi="Times New Roman" w:cs="Times New Roman"/>
          <w:sz w:val="28"/>
        </w:rPr>
        <w:t>Проанализировать положение России в условиях глобализации;</w:t>
      </w:r>
    </w:p>
    <w:p w:rsidR="00EB491B" w:rsidRDefault="00EB491B" w:rsidP="001D154A">
      <w:pPr>
        <w:pStyle w:val="a3"/>
        <w:numPr>
          <w:ilvl w:val="0"/>
          <w:numId w:val="19"/>
        </w:numPr>
        <w:spacing w:after="0" w:line="360" w:lineRule="auto"/>
        <w:jc w:val="both"/>
        <w:rPr>
          <w:rFonts w:ascii="Times New Roman" w:hAnsi="Times New Roman" w:cs="Times New Roman"/>
          <w:sz w:val="28"/>
        </w:rPr>
      </w:pPr>
      <w:r>
        <w:rPr>
          <w:rFonts w:ascii="Times New Roman" w:hAnsi="Times New Roman" w:cs="Times New Roman"/>
          <w:sz w:val="28"/>
        </w:rPr>
        <w:t>Разработать предложения по минимизации противоречий между Россией и ВТО.</w:t>
      </w:r>
    </w:p>
    <w:p w:rsidR="00A04806" w:rsidRPr="00EB491B" w:rsidRDefault="00EB491B" w:rsidP="001D154A">
      <w:pPr>
        <w:spacing w:after="0" w:line="360" w:lineRule="auto"/>
        <w:jc w:val="both"/>
        <w:rPr>
          <w:rFonts w:ascii="Times New Roman" w:hAnsi="Times New Roman" w:cs="Times New Roman"/>
          <w:sz w:val="28"/>
        </w:rPr>
      </w:pPr>
      <w:r w:rsidRPr="00EB491B">
        <w:rPr>
          <w:rFonts w:ascii="Times New Roman" w:hAnsi="Times New Roman" w:cs="Times New Roman"/>
          <w:sz w:val="28"/>
        </w:rPr>
        <w:t>Библиографический список насчитывает</w:t>
      </w:r>
      <w:r>
        <w:rPr>
          <w:rFonts w:ascii="Times New Roman" w:hAnsi="Times New Roman" w:cs="Times New Roman"/>
          <w:sz w:val="28"/>
        </w:rPr>
        <w:t xml:space="preserve"> 26 источников.</w:t>
      </w:r>
    </w:p>
    <w:p w:rsidR="00A04806" w:rsidRDefault="00A04806" w:rsidP="00A04806">
      <w:pPr>
        <w:jc w:val="center"/>
        <w:rPr>
          <w:rFonts w:ascii="Times New Roman" w:hAnsi="Times New Roman" w:cs="Times New Roman"/>
          <w:b/>
          <w:sz w:val="28"/>
        </w:rPr>
      </w:pPr>
    </w:p>
    <w:p w:rsidR="001D154A" w:rsidRDefault="001D154A" w:rsidP="00A04806">
      <w:pPr>
        <w:jc w:val="center"/>
        <w:rPr>
          <w:rFonts w:ascii="Times New Roman" w:hAnsi="Times New Roman" w:cs="Times New Roman"/>
          <w:b/>
          <w:sz w:val="28"/>
        </w:rPr>
      </w:pPr>
    </w:p>
    <w:p w:rsidR="00AB0573" w:rsidRPr="00A04806" w:rsidRDefault="00AB0573" w:rsidP="00A04806">
      <w:pPr>
        <w:jc w:val="center"/>
        <w:rPr>
          <w:rFonts w:ascii="Times New Roman" w:hAnsi="Times New Roman" w:cs="Times New Roman"/>
          <w:b/>
          <w:sz w:val="28"/>
        </w:rPr>
      </w:pPr>
    </w:p>
    <w:p w:rsidR="007E4BFA" w:rsidRPr="00EA63FF" w:rsidRDefault="007E4BFA" w:rsidP="00EA63FF">
      <w:pPr>
        <w:spacing w:line="360" w:lineRule="auto"/>
        <w:jc w:val="both"/>
        <w:rPr>
          <w:rFonts w:ascii="Times New Roman" w:hAnsi="Times New Roman" w:cs="Times New Roman"/>
          <w:b/>
          <w:sz w:val="28"/>
        </w:rPr>
      </w:pPr>
      <w:r w:rsidRPr="00EA63FF">
        <w:rPr>
          <w:rFonts w:ascii="Times New Roman" w:hAnsi="Times New Roman" w:cs="Times New Roman"/>
          <w:b/>
          <w:sz w:val="28"/>
        </w:rPr>
        <w:lastRenderedPageBreak/>
        <w:t>Глава 1. Теоретические основы развития глобализации мировой экономики</w:t>
      </w:r>
    </w:p>
    <w:p w:rsidR="007E4BFA" w:rsidRPr="00EA63FF" w:rsidRDefault="007E4BFA" w:rsidP="00EA63FF">
      <w:pPr>
        <w:spacing w:line="360" w:lineRule="auto"/>
        <w:jc w:val="both"/>
        <w:rPr>
          <w:rFonts w:ascii="Times New Roman" w:hAnsi="Times New Roman" w:cs="Times New Roman"/>
          <w:b/>
          <w:sz w:val="28"/>
        </w:rPr>
      </w:pPr>
      <w:r w:rsidRPr="00EA63FF">
        <w:rPr>
          <w:rFonts w:ascii="Times New Roman" w:hAnsi="Times New Roman" w:cs="Times New Roman"/>
          <w:b/>
          <w:sz w:val="28"/>
        </w:rPr>
        <w:t xml:space="preserve">§ 1.1. Понятие, сущность и роль глобализации мировой экономики </w:t>
      </w:r>
    </w:p>
    <w:p w:rsidR="008176B4" w:rsidRDefault="008176B4" w:rsidP="001D154A">
      <w:pPr>
        <w:spacing w:after="0" w:line="360" w:lineRule="auto"/>
        <w:ind w:firstLine="709"/>
        <w:jc w:val="both"/>
        <w:rPr>
          <w:rFonts w:ascii="Times New Roman" w:hAnsi="Times New Roman" w:cs="Times New Roman"/>
          <w:color w:val="000000"/>
          <w:sz w:val="28"/>
          <w:szCs w:val="27"/>
        </w:rPr>
      </w:pPr>
      <w:r>
        <w:rPr>
          <w:rFonts w:ascii="Times New Roman" w:hAnsi="Times New Roman" w:cs="Times New Roman"/>
          <w:color w:val="000000"/>
          <w:sz w:val="28"/>
          <w:szCs w:val="27"/>
        </w:rPr>
        <w:t xml:space="preserve">На настоящий момент, как показывает практика, нет не одного государства способного развиваться без интеграции в </w:t>
      </w:r>
      <w:r w:rsidRPr="008176B4">
        <w:rPr>
          <w:rFonts w:ascii="Times New Roman" w:hAnsi="Times New Roman" w:cs="Times New Roman"/>
          <w:color w:val="000000"/>
          <w:sz w:val="28"/>
          <w:szCs w:val="27"/>
        </w:rPr>
        <w:t>крупномасштабную экономику</w:t>
      </w:r>
      <w:r>
        <w:rPr>
          <w:rFonts w:ascii="Times New Roman" w:hAnsi="Times New Roman" w:cs="Times New Roman"/>
          <w:color w:val="000000"/>
          <w:sz w:val="28"/>
          <w:szCs w:val="27"/>
        </w:rPr>
        <w:t>.</w:t>
      </w:r>
      <w:r w:rsidR="007F036D">
        <w:rPr>
          <w:rFonts w:ascii="Times New Roman" w:hAnsi="Times New Roman" w:cs="Times New Roman"/>
          <w:color w:val="000000"/>
          <w:sz w:val="28"/>
          <w:szCs w:val="27"/>
        </w:rPr>
        <w:t xml:space="preserve"> Такая интеграция способствует становлению общенационального рынка, формированию его структуры и эффективному функционированию. Именно по этой причине </w:t>
      </w:r>
      <w:r w:rsidR="00053475">
        <w:rPr>
          <w:rFonts w:ascii="Times New Roman" w:hAnsi="Times New Roman" w:cs="Times New Roman"/>
          <w:color w:val="000000"/>
          <w:sz w:val="28"/>
          <w:szCs w:val="27"/>
        </w:rPr>
        <w:t xml:space="preserve">основным фактором </w:t>
      </w:r>
      <w:r w:rsidR="00053475" w:rsidRPr="008176B4">
        <w:rPr>
          <w:rFonts w:ascii="Times New Roman" w:hAnsi="Times New Roman" w:cs="Times New Roman"/>
          <w:color w:val="000000"/>
          <w:sz w:val="28"/>
          <w:szCs w:val="27"/>
        </w:rPr>
        <w:t>установления крупного хозяйства</w:t>
      </w:r>
      <w:r w:rsidR="00053475">
        <w:rPr>
          <w:rFonts w:ascii="Times New Roman" w:hAnsi="Times New Roman" w:cs="Times New Roman"/>
          <w:color w:val="000000"/>
          <w:sz w:val="28"/>
          <w:szCs w:val="27"/>
        </w:rPr>
        <w:t xml:space="preserve"> на нынешнем рубеже является его интер</w:t>
      </w:r>
      <w:r w:rsidR="00053475" w:rsidRPr="008176B4">
        <w:rPr>
          <w:rFonts w:ascii="Times New Roman" w:hAnsi="Times New Roman" w:cs="Times New Roman"/>
          <w:color w:val="000000"/>
          <w:sz w:val="28"/>
          <w:szCs w:val="27"/>
        </w:rPr>
        <w:t>национализация</w:t>
      </w:r>
      <w:r w:rsidR="00053475">
        <w:rPr>
          <w:rFonts w:ascii="Times New Roman" w:hAnsi="Times New Roman" w:cs="Times New Roman"/>
          <w:color w:val="000000"/>
          <w:sz w:val="28"/>
          <w:szCs w:val="27"/>
        </w:rPr>
        <w:t xml:space="preserve">. Пройдя достаточное количество этапов собственного развития, интернационализация приобрела новую фазу – </w:t>
      </w:r>
      <w:r w:rsidR="003D406B">
        <w:rPr>
          <w:rFonts w:ascii="Times New Roman" w:hAnsi="Times New Roman" w:cs="Times New Roman"/>
          <w:color w:val="000000"/>
          <w:sz w:val="28"/>
          <w:szCs w:val="27"/>
        </w:rPr>
        <w:t>«</w:t>
      </w:r>
      <w:r w:rsidR="00053475">
        <w:rPr>
          <w:rFonts w:ascii="Times New Roman" w:hAnsi="Times New Roman" w:cs="Times New Roman"/>
          <w:color w:val="000000"/>
          <w:sz w:val="28"/>
          <w:szCs w:val="27"/>
        </w:rPr>
        <w:t>глобализация</w:t>
      </w:r>
      <w:r w:rsidR="003D406B">
        <w:rPr>
          <w:rFonts w:ascii="Times New Roman" w:hAnsi="Times New Roman" w:cs="Times New Roman"/>
          <w:color w:val="000000"/>
          <w:sz w:val="28"/>
          <w:szCs w:val="27"/>
        </w:rPr>
        <w:t>»</w:t>
      </w:r>
      <w:r w:rsidR="00053475">
        <w:rPr>
          <w:rFonts w:ascii="Times New Roman" w:hAnsi="Times New Roman" w:cs="Times New Roman"/>
          <w:color w:val="000000"/>
          <w:sz w:val="28"/>
          <w:szCs w:val="27"/>
        </w:rPr>
        <w:t>.</w:t>
      </w:r>
      <w:r w:rsidR="007B6BCD">
        <w:rPr>
          <w:rFonts w:ascii="Times New Roman" w:hAnsi="Times New Roman" w:cs="Times New Roman"/>
          <w:color w:val="000000"/>
          <w:sz w:val="28"/>
          <w:szCs w:val="27"/>
        </w:rPr>
        <w:t xml:space="preserve"> </w:t>
      </w:r>
    </w:p>
    <w:p w:rsidR="00891DA1" w:rsidRDefault="007B6BCD" w:rsidP="001D154A">
      <w:pPr>
        <w:spacing w:after="0" w:line="360" w:lineRule="auto"/>
        <w:ind w:firstLine="709"/>
        <w:jc w:val="both"/>
        <w:rPr>
          <w:rFonts w:ascii="Times New Roman" w:hAnsi="Times New Roman" w:cs="Times New Roman"/>
          <w:color w:val="000000"/>
          <w:sz w:val="28"/>
          <w:szCs w:val="27"/>
        </w:rPr>
      </w:pPr>
      <w:r>
        <w:rPr>
          <w:rFonts w:ascii="Times New Roman" w:hAnsi="Times New Roman" w:cs="Times New Roman"/>
          <w:color w:val="000000"/>
          <w:sz w:val="28"/>
          <w:szCs w:val="27"/>
        </w:rPr>
        <w:t>Впервые термин «глобализация» был упомянут ещё в 1960-е годы в работах французских и американских экономистов, но конкретным содержанием понятие начало наполняться уже в 1970-е годы. На данный момент существует огромное к</w:t>
      </w:r>
      <w:r w:rsidR="005750D1">
        <w:rPr>
          <w:rFonts w:ascii="Times New Roman" w:hAnsi="Times New Roman" w:cs="Times New Roman"/>
          <w:color w:val="000000"/>
          <w:sz w:val="28"/>
          <w:szCs w:val="27"/>
        </w:rPr>
        <w:t>оличество подходов к толкованию</w:t>
      </w:r>
      <w:r>
        <w:rPr>
          <w:rFonts w:ascii="Times New Roman" w:hAnsi="Times New Roman" w:cs="Times New Roman"/>
          <w:color w:val="000000"/>
          <w:sz w:val="28"/>
          <w:szCs w:val="27"/>
        </w:rPr>
        <w:t xml:space="preserve"> данного тезиса, каждое из которых характеризует определенный</w:t>
      </w:r>
      <w:r w:rsidR="00276688">
        <w:rPr>
          <w:rFonts w:ascii="Times New Roman" w:hAnsi="Times New Roman" w:cs="Times New Roman"/>
          <w:color w:val="000000"/>
          <w:sz w:val="28"/>
          <w:szCs w:val="27"/>
        </w:rPr>
        <w:t xml:space="preserve"> аспект глобализации. Однако все</w:t>
      </w:r>
      <w:r>
        <w:rPr>
          <w:rFonts w:ascii="Times New Roman" w:hAnsi="Times New Roman" w:cs="Times New Roman"/>
          <w:color w:val="000000"/>
          <w:sz w:val="28"/>
          <w:szCs w:val="27"/>
        </w:rPr>
        <w:t xml:space="preserve"> они являются скорее взаимодополняющими, чем противоречащими. </w:t>
      </w:r>
      <w:r w:rsidR="00891DA1">
        <w:rPr>
          <w:rFonts w:ascii="Times New Roman" w:hAnsi="Times New Roman" w:cs="Times New Roman"/>
          <w:color w:val="000000"/>
          <w:sz w:val="28"/>
          <w:szCs w:val="27"/>
        </w:rPr>
        <w:t>Так</w:t>
      </w:r>
      <w:r w:rsidR="009E7ED6">
        <w:rPr>
          <w:rFonts w:ascii="Times New Roman" w:hAnsi="Times New Roman" w:cs="Times New Roman"/>
          <w:color w:val="000000"/>
          <w:sz w:val="28"/>
          <w:szCs w:val="27"/>
        </w:rPr>
        <w:t>,</w:t>
      </w:r>
      <w:r w:rsidR="00891DA1">
        <w:rPr>
          <w:rFonts w:ascii="Times New Roman" w:hAnsi="Times New Roman" w:cs="Times New Roman"/>
          <w:color w:val="000000"/>
          <w:sz w:val="28"/>
          <w:szCs w:val="27"/>
        </w:rPr>
        <w:t xml:space="preserve"> </w:t>
      </w:r>
      <w:r w:rsidR="00891DA1" w:rsidRPr="00891DA1">
        <w:rPr>
          <w:rFonts w:ascii="Times New Roman" w:hAnsi="Times New Roman" w:cs="Times New Roman"/>
          <w:color w:val="000000"/>
          <w:sz w:val="28"/>
          <w:szCs w:val="27"/>
        </w:rPr>
        <w:t>кандидат экономических наук Н.</w:t>
      </w:r>
      <w:r w:rsidR="00891DA1">
        <w:rPr>
          <w:rFonts w:ascii="Times New Roman" w:hAnsi="Times New Roman" w:cs="Times New Roman"/>
          <w:color w:val="000000"/>
          <w:sz w:val="28"/>
          <w:szCs w:val="27"/>
        </w:rPr>
        <w:t xml:space="preserve"> В. </w:t>
      </w:r>
      <w:proofErr w:type="spellStart"/>
      <w:r w:rsidR="00891DA1">
        <w:rPr>
          <w:rFonts w:ascii="Times New Roman" w:hAnsi="Times New Roman" w:cs="Times New Roman"/>
          <w:color w:val="000000"/>
          <w:sz w:val="28"/>
          <w:szCs w:val="27"/>
        </w:rPr>
        <w:t>Подлесна</w:t>
      </w:r>
      <w:proofErr w:type="spellEnd"/>
      <w:r w:rsidR="00891DA1">
        <w:rPr>
          <w:rFonts w:ascii="Times New Roman" w:hAnsi="Times New Roman" w:cs="Times New Roman"/>
          <w:color w:val="000000"/>
          <w:sz w:val="28"/>
          <w:szCs w:val="27"/>
        </w:rPr>
        <w:t xml:space="preserve"> и</w:t>
      </w:r>
      <w:r w:rsidR="003A7E87">
        <w:rPr>
          <w:rFonts w:ascii="Times New Roman" w:hAnsi="Times New Roman" w:cs="Times New Roman"/>
          <w:color w:val="000000"/>
          <w:sz w:val="28"/>
          <w:szCs w:val="27"/>
        </w:rPr>
        <w:t>спользует термин «глобализация»</w:t>
      </w:r>
      <w:r w:rsidR="00891DA1">
        <w:rPr>
          <w:rFonts w:ascii="Times New Roman" w:hAnsi="Times New Roman" w:cs="Times New Roman"/>
          <w:color w:val="000000"/>
          <w:sz w:val="28"/>
          <w:szCs w:val="27"/>
        </w:rPr>
        <w:t xml:space="preserve"> как объективный результат эво</w:t>
      </w:r>
      <w:r w:rsidR="00891DA1" w:rsidRPr="00891DA1">
        <w:rPr>
          <w:rFonts w:ascii="Times New Roman" w:hAnsi="Times New Roman" w:cs="Times New Roman"/>
          <w:color w:val="000000"/>
          <w:sz w:val="28"/>
          <w:szCs w:val="27"/>
        </w:rPr>
        <w:t>люции развития мировой экономической системы</w:t>
      </w:r>
      <w:r w:rsidR="00891DA1">
        <w:rPr>
          <w:rFonts w:ascii="Times New Roman" w:hAnsi="Times New Roman" w:cs="Times New Roman"/>
          <w:color w:val="000000"/>
          <w:sz w:val="28"/>
          <w:szCs w:val="27"/>
        </w:rPr>
        <w:t>.</w:t>
      </w:r>
      <w:r w:rsidR="00891DA1">
        <w:rPr>
          <w:rStyle w:val="a6"/>
          <w:rFonts w:ascii="Times New Roman" w:hAnsi="Times New Roman" w:cs="Times New Roman"/>
          <w:color w:val="000000"/>
          <w:sz w:val="28"/>
          <w:szCs w:val="27"/>
        </w:rPr>
        <w:footnoteReference w:id="1"/>
      </w:r>
      <w:r w:rsidR="009E7ED6">
        <w:rPr>
          <w:rFonts w:ascii="Times New Roman" w:hAnsi="Times New Roman" w:cs="Times New Roman"/>
          <w:color w:val="000000"/>
          <w:sz w:val="28"/>
          <w:szCs w:val="27"/>
        </w:rPr>
        <w:t xml:space="preserve"> А </w:t>
      </w:r>
      <w:r w:rsidR="005D7F17" w:rsidRPr="005D7F17">
        <w:rPr>
          <w:rFonts w:ascii="Times New Roman" w:hAnsi="Times New Roman" w:cs="Times New Roman"/>
          <w:color w:val="000000"/>
          <w:sz w:val="28"/>
          <w:szCs w:val="27"/>
        </w:rPr>
        <w:t>Е.Е</w:t>
      </w:r>
      <w:r w:rsidR="009E7ED6">
        <w:rPr>
          <w:rFonts w:ascii="Times New Roman" w:hAnsi="Times New Roman" w:cs="Times New Roman"/>
          <w:color w:val="000000"/>
          <w:sz w:val="28"/>
          <w:szCs w:val="27"/>
        </w:rPr>
        <w:t xml:space="preserve"> </w:t>
      </w:r>
      <w:r w:rsidR="005D7F17">
        <w:rPr>
          <w:rFonts w:ascii="Times New Roman" w:hAnsi="Times New Roman" w:cs="Times New Roman"/>
          <w:color w:val="000000"/>
          <w:sz w:val="28"/>
          <w:szCs w:val="27"/>
        </w:rPr>
        <w:t>Семенова</w:t>
      </w:r>
      <w:r w:rsidR="009E7ED6">
        <w:rPr>
          <w:rFonts w:ascii="Times New Roman" w:hAnsi="Times New Roman" w:cs="Times New Roman"/>
          <w:color w:val="000000"/>
          <w:sz w:val="28"/>
          <w:szCs w:val="27"/>
        </w:rPr>
        <w:t xml:space="preserve"> под глобализацией подразумевает процесс возрастания</w:t>
      </w:r>
      <w:r w:rsidR="009E7ED6" w:rsidRPr="009E7ED6">
        <w:rPr>
          <w:rFonts w:ascii="Times New Roman" w:hAnsi="Times New Roman" w:cs="Times New Roman"/>
          <w:color w:val="000000"/>
          <w:sz w:val="28"/>
          <w:szCs w:val="27"/>
        </w:rPr>
        <w:t xml:space="preserve"> объемов и разнообразия мирохозя</w:t>
      </w:r>
      <w:r w:rsidR="009E7ED6">
        <w:rPr>
          <w:rFonts w:ascii="Times New Roman" w:hAnsi="Times New Roman" w:cs="Times New Roman"/>
          <w:color w:val="000000"/>
          <w:sz w:val="28"/>
          <w:szCs w:val="27"/>
        </w:rPr>
        <w:t>йственных связей, сопровождающий</w:t>
      </w:r>
      <w:r w:rsidR="009E7ED6" w:rsidRPr="009E7ED6">
        <w:rPr>
          <w:rFonts w:ascii="Times New Roman" w:hAnsi="Times New Roman" w:cs="Times New Roman"/>
          <w:color w:val="000000"/>
          <w:sz w:val="28"/>
          <w:szCs w:val="27"/>
        </w:rPr>
        <w:t>ся нарастанием экономической взаимозависимости стран мира</w:t>
      </w:r>
      <w:r w:rsidR="009E7ED6">
        <w:rPr>
          <w:rFonts w:ascii="Times New Roman" w:hAnsi="Times New Roman" w:cs="Times New Roman"/>
          <w:color w:val="000000"/>
          <w:sz w:val="28"/>
          <w:szCs w:val="27"/>
        </w:rPr>
        <w:t>.</w:t>
      </w:r>
      <w:r w:rsidR="009E7ED6">
        <w:rPr>
          <w:rStyle w:val="a6"/>
          <w:rFonts w:ascii="Times New Roman" w:hAnsi="Times New Roman" w:cs="Times New Roman"/>
          <w:color w:val="000000"/>
          <w:sz w:val="28"/>
          <w:szCs w:val="27"/>
        </w:rPr>
        <w:footnoteReference w:id="2"/>
      </w:r>
      <w:r w:rsidR="007060C6">
        <w:rPr>
          <w:rFonts w:ascii="Times New Roman" w:hAnsi="Times New Roman" w:cs="Times New Roman"/>
          <w:color w:val="000000"/>
          <w:sz w:val="28"/>
          <w:szCs w:val="27"/>
        </w:rPr>
        <w:t xml:space="preserve"> </w:t>
      </w:r>
      <w:r w:rsidR="00BD5CF0" w:rsidRPr="00BD5CF0">
        <w:rPr>
          <w:rFonts w:ascii="Times New Roman" w:hAnsi="Times New Roman" w:cs="Times New Roman"/>
          <w:color w:val="000000"/>
          <w:sz w:val="28"/>
          <w:szCs w:val="27"/>
        </w:rPr>
        <w:t>В интерпретации Всемирного Банка</w:t>
      </w:r>
      <w:r w:rsidR="00BD5CF0">
        <w:rPr>
          <w:rFonts w:ascii="Times New Roman" w:hAnsi="Times New Roman" w:cs="Times New Roman"/>
          <w:color w:val="000000"/>
          <w:sz w:val="28"/>
          <w:szCs w:val="27"/>
        </w:rPr>
        <w:t xml:space="preserve"> </w:t>
      </w:r>
      <w:r w:rsidR="00BD5CF0" w:rsidRPr="00BD5CF0">
        <w:rPr>
          <w:rFonts w:ascii="Times New Roman" w:hAnsi="Times New Roman" w:cs="Times New Roman"/>
          <w:color w:val="000000"/>
          <w:sz w:val="28"/>
          <w:szCs w:val="27"/>
        </w:rPr>
        <w:t xml:space="preserve">глобализация </w:t>
      </w:r>
      <w:r w:rsidR="00BD5CF0">
        <w:rPr>
          <w:rFonts w:ascii="Times New Roman" w:hAnsi="Times New Roman" w:cs="Times New Roman"/>
          <w:color w:val="000000"/>
          <w:sz w:val="28"/>
          <w:szCs w:val="27"/>
        </w:rPr>
        <w:t xml:space="preserve"> представляет собой  стремительную интеграцию</w:t>
      </w:r>
      <w:r w:rsidR="00BD5CF0" w:rsidRPr="00BD5CF0">
        <w:rPr>
          <w:rFonts w:ascii="Times New Roman" w:hAnsi="Times New Roman" w:cs="Times New Roman"/>
          <w:color w:val="000000"/>
          <w:sz w:val="28"/>
          <w:szCs w:val="27"/>
        </w:rPr>
        <w:t xml:space="preserve"> богатых и </w:t>
      </w:r>
      <w:r w:rsidR="00BD5CF0" w:rsidRPr="00BD5CF0">
        <w:rPr>
          <w:rFonts w:ascii="Times New Roman" w:hAnsi="Times New Roman" w:cs="Times New Roman"/>
          <w:color w:val="000000"/>
          <w:sz w:val="28"/>
          <w:szCs w:val="27"/>
        </w:rPr>
        <w:lastRenderedPageBreak/>
        <w:t>бедных стран в плане торговли и инвестиций</w:t>
      </w:r>
      <w:r w:rsidR="00BD5CF0">
        <w:rPr>
          <w:rFonts w:ascii="Times New Roman" w:hAnsi="Times New Roman" w:cs="Times New Roman"/>
          <w:color w:val="000000"/>
          <w:sz w:val="28"/>
          <w:szCs w:val="27"/>
        </w:rPr>
        <w:t>.</w:t>
      </w:r>
      <w:r w:rsidR="00BD5CF0">
        <w:rPr>
          <w:rStyle w:val="a6"/>
          <w:rFonts w:ascii="Times New Roman" w:hAnsi="Times New Roman" w:cs="Times New Roman"/>
          <w:color w:val="000000"/>
          <w:sz w:val="28"/>
          <w:szCs w:val="27"/>
        </w:rPr>
        <w:footnoteReference w:id="3"/>
      </w:r>
      <w:r w:rsidR="00BD5CF0">
        <w:rPr>
          <w:rFonts w:ascii="Times New Roman" w:hAnsi="Times New Roman" w:cs="Times New Roman"/>
          <w:color w:val="000000"/>
          <w:sz w:val="28"/>
          <w:szCs w:val="27"/>
        </w:rPr>
        <w:t xml:space="preserve"> Эксперты Мирового Валютного Фонда под глобализацией подразумевают растущую экономическую взаимозависимость стран всего мира в результате растущего объема и разнообразия международных сделок с товарами и услугами, мировых потоков капитала и возрастающую диффузию технологий.</w:t>
      </w:r>
      <w:r w:rsidR="00BD5CF0">
        <w:rPr>
          <w:rStyle w:val="a6"/>
          <w:rFonts w:ascii="Times New Roman" w:hAnsi="Times New Roman" w:cs="Times New Roman"/>
          <w:color w:val="000000"/>
          <w:sz w:val="28"/>
          <w:szCs w:val="27"/>
        </w:rPr>
        <w:footnoteReference w:id="4"/>
      </w:r>
    </w:p>
    <w:p w:rsidR="005750D1" w:rsidRDefault="005750D1" w:rsidP="001D154A">
      <w:pPr>
        <w:spacing w:after="0" w:line="360" w:lineRule="auto"/>
        <w:ind w:firstLine="709"/>
        <w:jc w:val="both"/>
        <w:rPr>
          <w:rFonts w:ascii="Times New Roman" w:hAnsi="Times New Roman" w:cs="Times New Roman"/>
          <w:color w:val="000000"/>
          <w:sz w:val="28"/>
          <w:szCs w:val="27"/>
        </w:rPr>
      </w:pPr>
      <w:r>
        <w:rPr>
          <w:rFonts w:ascii="Times New Roman" w:hAnsi="Times New Roman" w:cs="Times New Roman"/>
          <w:color w:val="000000"/>
          <w:sz w:val="28"/>
          <w:szCs w:val="27"/>
        </w:rPr>
        <w:t>Условно можно выделить два основных направления в понимании сущности глобализации.</w:t>
      </w:r>
    </w:p>
    <w:p w:rsidR="005750D1" w:rsidRDefault="005750D1" w:rsidP="001D154A">
      <w:pPr>
        <w:spacing w:after="0" w:line="360" w:lineRule="auto"/>
        <w:ind w:firstLine="709"/>
        <w:jc w:val="both"/>
        <w:rPr>
          <w:rFonts w:ascii="Times New Roman" w:hAnsi="Times New Roman" w:cs="Times New Roman"/>
          <w:color w:val="000000"/>
          <w:sz w:val="28"/>
          <w:szCs w:val="27"/>
        </w:rPr>
      </w:pPr>
      <w:r>
        <w:rPr>
          <w:rFonts w:ascii="Times New Roman" w:hAnsi="Times New Roman" w:cs="Times New Roman"/>
          <w:color w:val="000000"/>
          <w:sz w:val="28"/>
          <w:szCs w:val="27"/>
        </w:rPr>
        <w:t>Первое направление принадлежит активным сторонникам глобализации, которые присваивают глобализации такие основные черты, как:</w:t>
      </w:r>
    </w:p>
    <w:p w:rsidR="005750D1" w:rsidRDefault="005F6ACC" w:rsidP="001D154A">
      <w:pPr>
        <w:pStyle w:val="a3"/>
        <w:numPr>
          <w:ilvl w:val="0"/>
          <w:numId w:val="2"/>
        </w:numPr>
        <w:spacing w:after="0" w:line="360" w:lineRule="auto"/>
        <w:jc w:val="both"/>
        <w:rPr>
          <w:rFonts w:ascii="Times New Roman" w:hAnsi="Times New Roman" w:cs="Times New Roman"/>
          <w:color w:val="000000"/>
          <w:sz w:val="28"/>
          <w:szCs w:val="27"/>
        </w:rPr>
      </w:pPr>
      <w:r>
        <w:rPr>
          <w:rFonts w:ascii="Times New Roman" w:hAnsi="Times New Roman" w:cs="Times New Roman"/>
          <w:color w:val="000000"/>
          <w:sz w:val="28"/>
          <w:szCs w:val="27"/>
        </w:rPr>
        <w:t>Глобализация экономики представляется новой эрой развития человечества, где отличительной чертой является зависимость людей от мирового хозяйства, вне зависимости от места проживания.</w:t>
      </w:r>
    </w:p>
    <w:p w:rsidR="005F6ACC" w:rsidRDefault="005F6ACC" w:rsidP="001D154A">
      <w:pPr>
        <w:pStyle w:val="a3"/>
        <w:numPr>
          <w:ilvl w:val="0"/>
          <w:numId w:val="2"/>
        </w:numPr>
        <w:spacing w:after="0" w:line="360" w:lineRule="auto"/>
        <w:jc w:val="both"/>
        <w:rPr>
          <w:rFonts w:ascii="Times New Roman" w:hAnsi="Times New Roman" w:cs="Times New Roman"/>
          <w:color w:val="000000"/>
          <w:sz w:val="28"/>
          <w:szCs w:val="27"/>
        </w:rPr>
      </w:pPr>
      <w:r>
        <w:rPr>
          <w:rFonts w:ascii="Times New Roman" w:hAnsi="Times New Roman" w:cs="Times New Roman"/>
          <w:color w:val="000000"/>
          <w:sz w:val="28"/>
          <w:szCs w:val="27"/>
        </w:rPr>
        <w:t>Глобализация экономики – это явление, влияющее не только на экономические, но и на дальнейшие политические, социальные и культурные последствия.</w:t>
      </w:r>
    </w:p>
    <w:p w:rsidR="005F6ACC" w:rsidRDefault="005F6ACC" w:rsidP="001D154A">
      <w:pPr>
        <w:pStyle w:val="a3"/>
        <w:numPr>
          <w:ilvl w:val="0"/>
          <w:numId w:val="2"/>
        </w:numPr>
        <w:spacing w:after="0" w:line="360" w:lineRule="auto"/>
        <w:jc w:val="both"/>
        <w:rPr>
          <w:rFonts w:ascii="Times New Roman" w:hAnsi="Times New Roman" w:cs="Times New Roman"/>
          <w:color w:val="000000"/>
          <w:sz w:val="28"/>
          <w:szCs w:val="27"/>
        </w:rPr>
      </w:pPr>
      <w:r>
        <w:rPr>
          <w:rFonts w:ascii="Times New Roman" w:hAnsi="Times New Roman" w:cs="Times New Roman"/>
          <w:color w:val="000000"/>
          <w:sz w:val="28"/>
          <w:szCs w:val="27"/>
        </w:rPr>
        <w:t>Глобальная экономика по</w:t>
      </w:r>
      <w:r w:rsidR="00142F9E">
        <w:rPr>
          <w:rFonts w:ascii="Times New Roman" w:hAnsi="Times New Roman" w:cs="Times New Roman"/>
          <w:color w:val="000000"/>
          <w:sz w:val="28"/>
          <w:szCs w:val="27"/>
        </w:rPr>
        <w:t>рождает денационализацию национальных экономик путём установления транснациональных систем производства и рынков труда, товаров, услуг, капитала и валют.</w:t>
      </w:r>
    </w:p>
    <w:p w:rsidR="00142F9E" w:rsidRDefault="00142F9E" w:rsidP="001D154A">
      <w:pPr>
        <w:pStyle w:val="a3"/>
        <w:numPr>
          <w:ilvl w:val="0"/>
          <w:numId w:val="2"/>
        </w:numPr>
        <w:spacing w:after="0" w:line="360" w:lineRule="auto"/>
        <w:jc w:val="both"/>
        <w:rPr>
          <w:rFonts w:ascii="Times New Roman" w:hAnsi="Times New Roman" w:cs="Times New Roman"/>
          <w:color w:val="000000"/>
          <w:sz w:val="28"/>
          <w:szCs w:val="27"/>
        </w:rPr>
      </w:pPr>
      <w:r>
        <w:rPr>
          <w:rFonts w:ascii="Times New Roman" w:hAnsi="Times New Roman" w:cs="Times New Roman"/>
          <w:color w:val="000000"/>
          <w:sz w:val="28"/>
          <w:szCs w:val="27"/>
        </w:rPr>
        <w:t xml:space="preserve">Глобализация экономики формирует новые модели экономической, политической и </w:t>
      </w:r>
      <w:r w:rsidR="00745586">
        <w:rPr>
          <w:rFonts w:ascii="Times New Roman" w:hAnsi="Times New Roman" w:cs="Times New Roman"/>
          <w:color w:val="000000"/>
          <w:sz w:val="28"/>
          <w:szCs w:val="27"/>
        </w:rPr>
        <w:t>социальной организации общества, уменьшая роль национальных государств.</w:t>
      </w:r>
    </w:p>
    <w:p w:rsidR="00745586" w:rsidRDefault="00D87F85" w:rsidP="001D154A">
      <w:pPr>
        <w:pStyle w:val="a3"/>
        <w:numPr>
          <w:ilvl w:val="0"/>
          <w:numId w:val="2"/>
        </w:numPr>
        <w:spacing w:after="0" w:line="360" w:lineRule="auto"/>
        <w:jc w:val="both"/>
        <w:rPr>
          <w:rFonts w:ascii="Times New Roman" w:hAnsi="Times New Roman" w:cs="Times New Roman"/>
          <w:color w:val="000000"/>
          <w:sz w:val="28"/>
          <w:szCs w:val="27"/>
        </w:rPr>
      </w:pPr>
      <w:r>
        <w:rPr>
          <w:rFonts w:ascii="Times New Roman" w:hAnsi="Times New Roman" w:cs="Times New Roman"/>
          <w:color w:val="000000"/>
          <w:sz w:val="28"/>
          <w:szCs w:val="27"/>
        </w:rPr>
        <w:t>Глобализация</w:t>
      </w:r>
      <w:r w:rsidR="00745586">
        <w:rPr>
          <w:rFonts w:ascii="Times New Roman" w:hAnsi="Times New Roman" w:cs="Times New Roman"/>
          <w:color w:val="000000"/>
          <w:sz w:val="28"/>
          <w:szCs w:val="27"/>
        </w:rPr>
        <w:t xml:space="preserve"> экономики делит страны не на привычный развитый «Север» и отстающий «Юг», а на страны-победители в глобальной экономике и страны,</w:t>
      </w:r>
      <w:r>
        <w:rPr>
          <w:rFonts w:ascii="Times New Roman" w:hAnsi="Times New Roman" w:cs="Times New Roman"/>
          <w:color w:val="000000"/>
          <w:sz w:val="28"/>
          <w:szCs w:val="27"/>
        </w:rPr>
        <w:t xml:space="preserve"> </w:t>
      </w:r>
      <w:r w:rsidR="00745586">
        <w:rPr>
          <w:rFonts w:ascii="Times New Roman" w:hAnsi="Times New Roman" w:cs="Times New Roman"/>
          <w:color w:val="000000"/>
          <w:sz w:val="28"/>
          <w:szCs w:val="27"/>
        </w:rPr>
        <w:t>терпящие поражени</w:t>
      </w:r>
      <w:r>
        <w:rPr>
          <w:rFonts w:ascii="Times New Roman" w:hAnsi="Times New Roman" w:cs="Times New Roman"/>
          <w:color w:val="000000"/>
          <w:sz w:val="28"/>
          <w:szCs w:val="27"/>
        </w:rPr>
        <w:t>е.</w:t>
      </w:r>
    </w:p>
    <w:p w:rsidR="00EE1308" w:rsidRDefault="00D87F85" w:rsidP="001D154A">
      <w:pPr>
        <w:spacing w:after="0" w:line="360" w:lineRule="auto"/>
        <w:jc w:val="both"/>
        <w:rPr>
          <w:rFonts w:ascii="Times New Roman" w:hAnsi="Times New Roman" w:cs="Times New Roman"/>
          <w:color w:val="000000"/>
          <w:sz w:val="28"/>
          <w:szCs w:val="27"/>
        </w:rPr>
      </w:pPr>
      <w:r>
        <w:rPr>
          <w:rFonts w:ascii="Times New Roman" w:hAnsi="Times New Roman" w:cs="Times New Roman"/>
          <w:color w:val="000000"/>
          <w:sz w:val="28"/>
          <w:szCs w:val="27"/>
        </w:rPr>
        <w:lastRenderedPageBreak/>
        <w:t xml:space="preserve">Кроме того, в рамках данного подхода можно выделить два </w:t>
      </w:r>
      <w:proofErr w:type="spellStart"/>
      <w:r>
        <w:rPr>
          <w:rFonts w:ascii="Times New Roman" w:hAnsi="Times New Roman" w:cs="Times New Roman"/>
          <w:color w:val="000000"/>
          <w:sz w:val="28"/>
          <w:szCs w:val="27"/>
        </w:rPr>
        <w:t>поднаправления</w:t>
      </w:r>
      <w:proofErr w:type="spellEnd"/>
      <w:r w:rsidR="00C66B4C">
        <w:rPr>
          <w:rFonts w:ascii="Times New Roman" w:hAnsi="Times New Roman" w:cs="Times New Roman"/>
          <w:color w:val="000000"/>
          <w:sz w:val="28"/>
          <w:szCs w:val="27"/>
        </w:rPr>
        <w:t>:</w:t>
      </w:r>
      <w:r>
        <w:rPr>
          <w:rFonts w:ascii="Times New Roman" w:hAnsi="Times New Roman" w:cs="Times New Roman"/>
          <w:color w:val="000000"/>
          <w:sz w:val="28"/>
          <w:szCs w:val="27"/>
        </w:rPr>
        <w:t xml:space="preserve"> </w:t>
      </w:r>
    </w:p>
    <w:p w:rsidR="00D87F85" w:rsidRPr="00C66B4C" w:rsidRDefault="00D87F85" w:rsidP="001D154A">
      <w:pPr>
        <w:pStyle w:val="a3"/>
        <w:numPr>
          <w:ilvl w:val="0"/>
          <w:numId w:val="3"/>
        </w:numPr>
        <w:spacing w:after="0" w:line="360" w:lineRule="auto"/>
        <w:jc w:val="both"/>
        <w:rPr>
          <w:rFonts w:ascii="Times New Roman" w:hAnsi="Times New Roman" w:cs="Times New Roman"/>
          <w:color w:val="000000"/>
          <w:sz w:val="28"/>
          <w:szCs w:val="27"/>
        </w:rPr>
      </w:pPr>
      <w:r w:rsidRPr="00C66B4C">
        <w:rPr>
          <w:rFonts w:ascii="Times New Roman" w:hAnsi="Times New Roman" w:cs="Times New Roman"/>
          <w:color w:val="000000"/>
          <w:sz w:val="28"/>
          <w:szCs w:val="27"/>
        </w:rPr>
        <w:t>К первому относятся авторы, которые придерживаются неоклассической экономической тео</w:t>
      </w:r>
      <w:r w:rsidR="003A7E87">
        <w:rPr>
          <w:rFonts w:ascii="Times New Roman" w:hAnsi="Times New Roman" w:cs="Times New Roman"/>
          <w:color w:val="000000"/>
          <w:sz w:val="28"/>
          <w:szCs w:val="27"/>
        </w:rPr>
        <w:t xml:space="preserve">рии. Глобализацию они </w:t>
      </w:r>
      <w:proofErr w:type="gramStart"/>
      <w:r w:rsidR="003A7E87">
        <w:rPr>
          <w:rFonts w:ascii="Times New Roman" w:hAnsi="Times New Roman" w:cs="Times New Roman"/>
          <w:color w:val="000000"/>
          <w:sz w:val="28"/>
          <w:szCs w:val="27"/>
        </w:rPr>
        <w:t>оценивают</w:t>
      </w:r>
      <w:proofErr w:type="gramEnd"/>
      <w:r w:rsidRPr="00C66B4C">
        <w:rPr>
          <w:rFonts w:ascii="Times New Roman" w:hAnsi="Times New Roman" w:cs="Times New Roman"/>
          <w:color w:val="000000"/>
          <w:sz w:val="28"/>
          <w:szCs w:val="27"/>
        </w:rPr>
        <w:t xml:space="preserve"> как положительное явление, как победу идей рыночной экономики и идеологии общества потребления. </w:t>
      </w:r>
      <w:r w:rsidR="00EE1308" w:rsidRPr="00C66B4C">
        <w:rPr>
          <w:rFonts w:ascii="Times New Roman" w:hAnsi="Times New Roman" w:cs="Times New Roman"/>
          <w:color w:val="000000"/>
          <w:sz w:val="28"/>
          <w:szCs w:val="27"/>
        </w:rPr>
        <w:t xml:space="preserve">Также стоит отметить, что по мнению неоклассиков каждая страна имеет относительное преимущество в производстве какого-либо товара, а значит не может быть стран, которые ничего не выигрывают от </w:t>
      </w:r>
      <w:proofErr w:type="spellStart"/>
      <w:r w:rsidR="00EE1308" w:rsidRPr="00C66B4C">
        <w:rPr>
          <w:rFonts w:ascii="Times New Roman" w:hAnsi="Times New Roman" w:cs="Times New Roman"/>
          <w:color w:val="000000"/>
          <w:sz w:val="28"/>
          <w:szCs w:val="27"/>
        </w:rPr>
        <w:t>глобализационных</w:t>
      </w:r>
      <w:proofErr w:type="spellEnd"/>
      <w:r w:rsidR="00EE1308" w:rsidRPr="00C66B4C">
        <w:rPr>
          <w:rFonts w:ascii="Times New Roman" w:hAnsi="Times New Roman" w:cs="Times New Roman"/>
          <w:color w:val="000000"/>
          <w:sz w:val="28"/>
          <w:szCs w:val="27"/>
        </w:rPr>
        <w:t xml:space="preserve"> процессов.</w:t>
      </w:r>
    </w:p>
    <w:p w:rsidR="00EE1308" w:rsidRPr="00C66B4C" w:rsidRDefault="00EE1308" w:rsidP="001D154A">
      <w:pPr>
        <w:pStyle w:val="a3"/>
        <w:numPr>
          <w:ilvl w:val="0"/>
          <w:numId w:val="3"/>
        </w:numPr>
        <w:spacing w:after="0" w:line="360" w:lineRule="auto"/>
        <w:jc w:val="both"/>
        <w:rPr>
          <w:rFonts w:ascii="Times New Roman" w:hAnsi="Times New Roman" w:cs="Times New Roman"/>
          <w:color w:val="000000"/>
          <w:sz w:val="28"/>
          <w:szCs w:val="27"/>
        </w:rPr>
      </w:pPr>
      <w:r w:rsidRPr="00C66B4C">
        <w:rPr>
          <w:rFonts w:ascii="Times New Roman" w:hAnsi="Times New Roman" w:cs="Times New Roman"/>
          <w:color w:val="000000"/>
          <w:sz w:val="28"/>
          <w:szCs w:val="27"/>
        </w:rPr>
        <w:t xml:space="preserve">Ко второму относятся приверженцы марксистских </w:t>
      </w:r>
      <w:r w:rsidR="00D01B4B" w:rsidRPr="00C66B4C">
        <w:rPr>
          <w:rFonts w:ascii="Times New Roman" w:hAnsi="Times New Roman" w:cs="Times New Roman"/>
          <w:color w:val="000000"/>
          <w:sz w:val="28"/>
          <w:szCs w:val="27"/>
        </w:rPr>
        <w:t>представлений об устройстве современной экономики. Они определяют глобализацию, как новую форму деспотического капиталистического строя, которая угнетает трудящихся во всемирном масштабе. Марксисты считают, что глобальная экономика укрепляет неравенство не только между странами, но и внутри государств.</w:t>
      </w:r>
    </w:p>
    <w:p w:rsidR="006C4C4D" w:rsidRDefault="006C4C4D" w:rsidP="001D154A">
      <w:pPr>
        <w:spacing w:after="0" w:line="360" w:lineRule="auto"/>
        <w:ind w:firstLine="709"/>
        <w:jc w:val="both"/>
        <w:rPr>
          <w:rFonts w:ascii="Times New Roman" w:hAnsi="Times New Roman" w:cs="Times New Roman"/>
          <w:color w:val="000000"/>
          <w:sz w:val="28"/>
          <w:szCs w:val="27"/>
        </w:rPr>
      </w:pPr>
      <w:r>
        <w:rPr>
          <w:rFonts w:ascii="Times New Roman" w:hAnsi="Times New Roman" w:cs="Times New Roman"/>
          <w:color w:val="000000"/>
          <w:sz w:val="28"/>
          <w:szCs w:val="27"/>
        </w:rPr>
        <w:t>Второе направление составляют группа скептиков, которые рассматривают глобализацию как интегрированную мировую экономику</w:t>
      </w:r>
      <w:r w:rsidR="00C66B4C">
        <w:rPr>
          <w:rFonts w:ascii="Times New Roman" w:hAnsi="Times New Roman" w:cs="Times New Roman"/>
          <w:color w:val="000000"/>
          <w:sz w:val="28"/>
          <w:szCs w:val="27"/>
        </w:rPr>
        <w:t>, находящуюся лишь на этапе усиления интернационализации национальных экономик. Приверженцы данного направления считают глобализацию мифом, аргументируя это тем, что, по их мнению, уровень интеграционных процессов ниже показателей, которые были достигнуты мировым хозяйством в эп</w:t>
      </w:r>
      <w:r w:rsidR="00AB0573">
        <w:rPr>
          <w:rFonts w:ascii="Times New Roman" w:hAnsi="Times New Roman" w:cs="Times New Roman"/>
          <w:color w:val="000000"/>
          <w:sz w:val="28"/>
          <w:szCs w:val="27"/>
        </w:rPr>
        <w:t>оху расцвета «золотого стандарта</w:t>
      </w:r>
      <w:r w:rsidR="00C66B4C">
        <w:rPr>
          <w:rFonts w:ascii="Times New Roman" w:hAnsi="Times New Roman" w:cs="Times New Roman"/>
          <w:color w:val="000000"/>
          <w:sz w:val="28"/>
          <w:szCs w:val="27"/>
        </w:rPr>
        <w:t>».</w:t>
      </w:r>
      <w:r w:rsidR="00EA63FF">
        <w:rPr>
          <w:rFonts w:ascii="Times New Roman" w:hAnsi="Times New Roman" w:cs="Times New Roman"/>
          <w:color w:val="000000"/>
          <w:sz w:val="28"/>
          <w:szCs w:val="27"/>
        </w:rPr>
        <w:t xml:space="preserve"> Также по мнению авторов данной группы мировая экономика не </w:t>
      </w:r>
      <w:proofErr w:type="spellStart"/>
      <w:r w:rsidR="00EA63FF">
        <w:rPr>
          <w:rFonts w:ascii="Times New Roman" w:hAnsi="Times New Roman" w:cs="Times New Roman"/>
          <w:color w:val="000000"/>
          <w:sz w:val="28"/>
          <w:szCs w:val="27"/>
        </w:rPr>
        <w:t>глобализируется</w:t>
      </w:r>
      <w:proofErr w:type="spellEnd"/>
      <w:r w:rsidR="00EA63FF">
        <w:rPr>
          <w:rFonts w:ascii="Times New Roman" w:hAnsi="Times New Roman" w:cs="Times New Roman"/>
          <w:color w:val="000000"/>
          <w:sz w:val="28"/>
          <w:szCs w:val="27"/>
        </w:rPr>
        <w:t xml:space="preserve">, а </w:t>
      </w:r>
      <w:proofErr w:type="spellStart"/>
      <w:r w:rsidR="00EA63FF">
        <w:rPr>
          <w:rFonts w:ascii="Times New Roman" w:hAnsi="Times New Roman" w:cs="Times New Roman"/>
          <w:color w:val="000000"/>
          <w:sz w:val="28"/>
          <w:szCs w:val="27"/>
        </w:rPr>
        <w:t>регионализуется</w:t>
      </w:r>
      <w:proofErr w:type="spellEnd"/>
      <w:r w:rsidR="00EA63FF">
        <w:rPr>
          <w:rFonts w:ascii="Times New Roman" w:hAnsi="Times New Roman" w:cs="Times New Roman"/>
          <w:color w:val="000000"/>
          <w:sz w:val="28"/>
          <w:szCs w:val="27"/>
        </w:rPr>
        <w:t xml:space="preserve"> предпочтительно на трёх блоках – Европе, Северной Америке и Азиатско-Тихоокеанском регионе. </w:t>
      </w:r>
    </w:p>
    <w:p w:rsidR="00D47A91" w:rsidRDefault="008B521F" w:rsidP="001D154A">
      <w:pPr>
        <w:spacing w:after="0" w:line="360" w:lineRule="auto"/>
        <w:ind w:firstLine="709"/>
        <w:jc w:val="both"/>
        <w:rPr>
          <w:rFonts w:ascii="Times New Roman" w:hAnsi="Times New Roman" w:cs="Times New Roman"/>
          <w:color w:val="000000"/>
          <w:sz w:val="28"/>
          <w:szCs w:val="27"/>
        </w:rPr>
      </w:pPr>
      <w:r>
        <w:rPr>
          <w:rFonts w:ascii="Times New Roman" w:hAnsi="Times New Roman" w:cs="Times New Roman"/>
          <w:color w:val="000000"/>
          <w:sz w:val="28"/>
          <w:szCs w:val="27"/>
        </w:rPr>
        <w:t xml:space="preserve">Кроме этого, в рамках направления подчёркивается экономическое неравенство Севера и Юга. Потоки капитала, товаров и услуг концентрируются лишь на Севере, основные инвестиционные потоки уходят </w:t>
      </w:r>
      <w:r>
        <w:rPr>
          <w:rFonts w:ascii="Times New Roman" w:hAnsi="Times New Roman" w:cs="Times New Roman"/>
          <w:color w:val="000000"/>
          <w:sz w:val="28"/>
          <w:szCs w:val="27"/>
        </w:rPr>
        <w:lastRenderedPageBreak/>
        <w:t>в развитые страны, а развивающиеся государства оказываются в экономически невыгодной позиции в пространстве мирового хозяйства.</w:t>
      </w:r>
      <w:r w:rsidR="00A87A76">
        <w:rPr>
          <w:rStyle w:val="a6"/>
          <w:rFonts w:ascii="Times New Roman" w:hAnsi="Times New Roman" w:cs="Times New Roman"/>
          <w:color w:val="000000"/>
          <w:sz w:val="28"/>
          <w:szCs w:val="27"/>
        </w:rPr>
        <w:footnoteReference w:id="5"/>
      </w:r>
    </w:p>
    <w:p w:rsidR="00D47A91" w:rsidRDefault="003A7E87" w:rsidP="001D154A">
      <w:pPr>
        <w:spacing w:after="0" w:line="360" w:lineRule="auto"/>
        <w:ind w:firstLine="709"/>
        <w:jc w:val="both"/>
        <w:rPr>
          <w:rFonts w:ascii="Times New Roman" w:hAnsi="Times New Roman" w:cs="Times New Roman"/>
          <w:color w:val="000000"/>
          <w:sz w:val="28"/>
          <w:szCs w:val="27"/>
        </w:rPr>
      </w:pPr>
      <w:r>
        <w:rPr>
          <w:rFonts w:ascii="Times New Roman" w:hAnsi="Times New Roman" w:cs="Times New Roman"/>
          <w:color w:val="000000"/>
          <w:sz w:val="28"/>
          <w:szCs w:val="27"/>
        </w:rPr>
        <w:t>Говоря о глобализации</w:t>
      </w:r>
      <w:r w:rsidR="00D47A91">
        <w:rPr>
          <w:rFonts w:ascii="Times New Roman" w:hAnsi="Times New Roman" w:cs="Times New Roman"/>
          <w:color w:val="000000"/>
          <w:sz w:val="28"/>
          <w:szCs w:val="27"/>
        </w:rPr>
        <w:t>, можно выделить её определенную роль, заключающуюся в создании общей мировой информационной системы, и самостоятельную роль, связанную с решением глобальных проблем современности.</w:t>
      </w:r>
    </w:p>
    <w:p w:rsidR="00D47A91" w:rsidRDefault="00D47A91" w:rsidP="001D154A">
      <w:pPr>
        <w:spacing w:after="0" w:line="360" w:lineRule="auto"/>
        <w:ind w:firstLine="709"/>
        <w:jc w:val="both"/>
        <w:rPr>
          <w:rFonts w:ascii="Times New Roman" w:hAnsi="Times New Roman" w:cs="Times New Roman"/>
          <w:color w:val="000000"/>
          <w:sz w:val="28"/>
          <w:szCs w:val="27"/>
        </w:rPr>
      </w:pPr>
      <w:r>
        <w:rPr>
          <w:rFonts w:ascii="Times New Roman" w:hAnsi="Times New Roman" w:cs="Times New Roman"/>
          <w:color w:val="000000"/>
          <w:sz w:val="28"/>
          <w:szCs w:val="27"/>
        </w:rPr>
        <w:t>Глобализация является сложным и многогранным</w:t>
      </w:r>
      <w:r w:rsidRPr="00D47A91">
        <w:rPr>
          <w:rFonts w:ascii="Times New Roman" w:hAnsi="Times New Roman" w:cs="Times New Roman"/>
          <w:color w:val="000000"/>
          <w:sz w:val="28"/>
          <w:szCs w:val="27"/>
        </w:rPr>
        <w:t xml:space="preserve"> процесс</w:t>
      </w:r>
      <w:r>
        <w:rPr>
          <w:rFonts w:ascii="Times New Roman" w:hAnsi="Times New Roman" w:cs="Times New Roman"/>
          <w:color w:val="000000"/>
          <w:sz w:val="28"/>
          <w:szCs w:val="27"/>
        </w:rPr>
        <w:t>ом, приводящим</w:t>
      </w:r>
      <w:r w:rsidRPr="00D47A91">
        <w:rPr>
          <w:rFonts w:ascii="Times New Roman" w:hAnsi="Times New Roman" w:cs="Times New Roman"/>
          <w:color w:val="000000"/>
          <w:sz w:val="28"/>
          <w:szCs w:val="27"/>
        </w:rPr>
        <w:t xml:space="preserve"> к ряду неоднозначных пос</w:t>
      </w:r>
      <w:r>
        <w:rPr>
          <w:rFonts w:ascii="Times New Roman" w:hAnsi="Times New Roman" w:cs="Times New Roman"/>
          <w:color w:val="000000"/>
          <w:sz w:val="28"/>
          <w:szCs w:val="27"/>
        </w:rPr>
        <w:t>ледствий для мировой экономики. Данные последствия можно разделить на положительные и отрицательные.</w:t>
      </w:r>
    </w:p>
    <w:p w:rsidR="00D47A91" w:rsidRDefault="00D47A91" w:rsidP="00D47A91">
      <w:pPr>
        <w:spacing w:line="360" w:lineRule="auto"/>
        <w:ind w:firstLine="709"/>
        <w:jc w:val="right"/>
        <w:rPr>
          <w:rFonts w:ascii="Times New Roman" w:hAnsi="Times New Roman" w:cs="Times New Roman"/>
          <w:color w:val="000000"/>
          <w:sz w:val="24"/>
          <w:szCs w:val="27"/>
        </w:rPr>
      </w:pPr>
      <w:r w:rsidRPr="008802D9">
        <w:rPr>
          <w:rFonts w:ascii="Times New Roman" w:hAnsi="Times New Roman" w:cs="Times New Roman"/>
          <w:color w:val="000000"/>
          <w:sz w:val="24"/>
          <w:szCs w:val="27"/>
        </w:rPr>
        <w:t>Таблица 1. «Примеры последствий глобализации экономики»</w:t>
      </w:r>
      <w:r w:rsidR="008802D9">
        <w:rPr>
          <w:rStyle w:val="a6"/>
          <w:rFonts w:ascii="Times New Roman" w:hAnsi="Times New Roman" w:cs="Times New Roman"/>
          <w:color w:val="000000"/>
          <w:sz w:val="24"/>
          <w:szCs w:val="27"/>
        </w:rPr>
        <w:footnoteReference w:id="6"/>
      </w:r>
    </w:p>
    <w:tbl>
      <w:tblPr>
        <w:tblStyle w:val="a7"/>
        <w:tblW w:w="0" w:type="auto"/>
        <w:tblLook w:val="04A0" w:firstRow="1" w:lastRow="0" w:firstColumn="1" w:lastColumn="0" w:noHBand="0" w:noVBand="1"/>
      </w:tblPr>
      <w:tblGrid>
        <w:gridCol w:w="4672"/>
        <w:gridCol w:w="4673"/>
      </w:tblGrid>
      <w:tr w:rsidR="008802D9" w:rsidTr="008802D9">
        <w:tc>
          <w:tcPr>
            <w:tcW w:w="4672" w:type="dxa"/>
          </w:tcPr>
          <w:p w:rsidR="008802D9" w:rsidRPr="008802D9" w:rsidRDefault="008802D9" w:rsidP="008802D9">
            <w:pPr>
              <w:spacing w:line="360" w:lineRule="auto"/>
              <w:jc w:val="center"/>
              <w:rPr>
                <w:rFonts w:ascii="Times New Roman" w:hAnsi="Times New Roman" w:cs="Times New Roman"/>
                <w:b/>
                <w:color w:val="000000"/>
                <w:sz w:val="24"/>
                <w:szCs w:val="27"/>
              </w:rPr>
            </w:pPr>
            <w:r w:rsidRPr="008802D9">
              <w:rPr>
                <w:rFonts w:ascii="Times New Roman" w:hAnsi="Times New Roman" w:cs="Times New Roman"/>
                <w:b/>
                <w:color w:val="000000"/>
                <w:sz w:val="24"/>
                <w:szCs w:val="27"/>
              </w:rPr>
              <w:t>Положительные последствия</w:t>
            </w:r>
          </w:p>
        </w:tc>
        <w:tc>
          <w:tcPr>
            <w:tcW w:w="4673" w:type="dxa"/>
          </w:tcPr>
          <w:p w:rsidR="008802D9" w:rsidRPr="008802D9" w:rsidRDefault="008802D9" w:rsidP="008802D9">
            <w:pPr>
              <w:spacing w:line="360" w:lineRule="auto"/>
              <w:jc w:val="center"/>
              <w:rPr>
                <w:rFonts w:ascii="Times New Roman" w:hAnsi="Times New Roman" w:cs="Times New Roman"/>
                <w:b/>
                <w:color w:val="000000"/>
                <w:sz w:val="24"/>
                <w:szCs w:val="27"/>
              </w:rPr>
            </w:pPr>
            <w:r w:rsidRPr="008802D9">
              <w:rPr>
                <w:rFonts w:ascii="Times New Roman" w:hAnsi="Times New Roman" w:cs="Times New Roman"/>
                <w:b/>
                <w:color w:val="000000"/>
                <w:sz w:val="24"/>
                <w:szCs w:val="27"/>
              </w:rPr>
              <w:t>Отрицательные последствия</w:t>
            </w:r>
          </w:p>
        </w:tc>
      </w:tr>
      <w:tr w:rsidR="008802D9" w:rsidTr="008802D9">
        <w:tc>
          <w:tcPr>
            <w:tcW w:w="4672" w:type="dxa"/>
          </w:tcPr>
          <w:p w:rsidR="008802D9" w:rsidRPr="00707C95" w:rsidRDefault="00707C95" w:rsidP="00AE2D30">
            <w:pPr>
              <w:spacing w:line="276" w:lineRule="auto"/>
              <w:jc w:val="both"/>
              <w:rPr>
                <w:rFonts w:ascii="Times New Roman" w:hAnsi="Times New Roman" w:cs="Times New Roman"/>
                <w:color w:val="000000"/>
                <w:sz w:val="24"/>
                <w:szCs w:val="24"/>
              </w:rPr>
            </w:pPr>
            <w:r w:rsidRPr="00707C95">
              <w:rPr>
                <w:rFonts w:ascii="Times New Roman" w:hAnsi="Times New Roman" w:cs="Times New Roman"/>
                <w:color w:val="000000"/>
                <w:sz w:val="24"/>
                <w:szCs w:val="24"/>
              </w:rPr>
              <w:t>Глобализация</w:t>
            </w:r>
            <w:r w:rsidR="008802D9" w:rsidRPr="00707C95">
              <w:rPr>
                <w:rFonts w:ascii="Times New Roman" w:hAnsi="Times New Roman" w:cs="Times New Roman"/>
                <w:color w:val="000000"/>
                <w:sz w:val="24"/>
                <w:szCs w:val="24"/>
              </w:rPr>
              <w:t xml:space="preserve"> способствует углублению специализации и международного разделения труда</w:t>
            </w:r>
            <w:r w:rsidRPr="00707C95">
              <w:rPr>
                <w:rFonts w:ascii="Times New Roman" w:hAnsi="Times New Roman" w:cs="Times New Roman"/>
                <w:color w:val="000000"/>
                <w:sz w:val="24"/>
                <w:szCs w:val="24"/>
              </w:rPr>
              <w:t>.</w:t>
            </w:r>
          </w:p>
        </w:tc>
        <w:tc>
          <w:tcPr>
            <w:tcW w:w="4673" w:type="dxa"/>
          </w:tcPr>
          <w:p w:rsidR="008802D9" w:rsidRPr="00707C95" w:rsidRDefault="008802D9" w:rsidP="00AE2D30">
            <w:pPr>
              <w:spacing w:line="276" w:lineRule="auto"/>
              <w:jc w:val="both"/>
              <w:rPr>
                <w:rFonts w:ascii="Times New Roman" w:hAnsi="Times New Roman" w:cs="Times New Roman"/>
                <w:color w:val="000000"/>
                <w:sz w:val="24"/>
                <w:szCs w:val="24"/>
              </w:rPr>
            </w:pPr>
            <w:r w:rsidRPr="00707C95">
              <w:rPr>
                <w:rFonts w:ascii="Times New Roman" w:hAnsi="Times New Roman" w:cs="Times New Roman"/>
                <w:color w:val="000000"/>
                <w:sz w:val="24"/>
                <w:szCs w:val="24"/>
              </w:rPr>
              <w:t>Глобализация</w:t>
            </w:r>
            <w:r w:rsidR="005613DF">
              <w:rPr>
                <w:rFonts w:ascii="Times New Roman" w:hAnsi="Times New Roman" w:cs="Times New Roman"/>
                <w:color w:val="000000"/>
                <w:sz w:val="24"/>
                <w:szCs w:val="24"/>
              </w:rPr>
              <w:t xml:space="preserve"> приводит к  увеличению скачкообразности</w:t>
            </w:r>
            <w:r w:rsidRPr="00707C95">
              <w:rPr>
                <w:rFonts w:ascii="Times New Roman" w:hAnsi="Times New Roman" w:cs="Times New Roman"/>
                <w:color w:val="000000"/>
                <w:sz w:val="24"/>
                <w:szCs w:val="24"/>
              </w:rPr>
              <w:t xml:space="preserve"> и </w:t>
            </w:r>
            <w:r w:rsidR="00FA65FD">
              <w:rPr>
                <w:rFonts w:ascii="Times New Roman" w:hAnsi="Times New Roman" w:cs="Times New Roman"/>
                <w:color w:val="000000"/>
                <w:sz w:val="24"/>
                <w:szCs w:val="24"/>
              </w:rPr>
              <w:t>неустойчивости</w:t>
            </w:r>
            <w:r w:rsidRPr="00707C95">
              <w:rPr>
                <w:rFonts w:ascii="Times New Roman" w:hAnsi="Times New Roman" w:cs="Times New Roman"/>
                <w:color w:val="000000"/>
                <w:sz w:val="24"/>
                <w:szCs w:val="24"/>
              </w:rPr>
              <w:t xml:space="preserve"> мирового и национального становления экономики</w:t>
            </w:r>
            <w:r w:rsidR="00FA65FD">
              <w:rPr>
                <w:rFonts w:ascii="Times New Roman" w:hAnsi="Times New Roman" w:cs="Times New Roman"/>
                <w:color w:val="000000"/>
                <w:sz w:val="24"/>
                <w:szCs w:val="24"/>
              </w:rPr>
              <w:t>.</w:t>
            </w:r>
          </w:p>
        </w:tc>
      </w:tr>
      <w:tr w:rsidR="008802D9" w:rsidTr="008802D9">
        <w:tc>
          <w:tcPr>
            <w:tcW w:w="4672" w:type="dxa"/>
          </w:tcPr>
          <w:p w:rsidR="008802D9" w:rsidRPr="00707C95" w:rsidRDefault="00707C95" w:rsidP="00AE2D30">
            <w:pPr>
              <w:spacing w:line="276" w:lineRule="auto"/>
              <w:jc w:val="both"/>
              <w:rPr>
                <w:rFonts w:ascii="Times New Roman" w:hAnsi="Times New Roman" w:cs="Times New Roman"/>
                <w:color w:val="000000"/>
                <w:sz w:val="24"/>
                <w:szCs w:val="24"/>
              </w:rPr>
            </w:pPr>
            <w:r w:rsidRPr="00707C95">
              <w:rPr>
                <w:rFonts w:ascii="Times New Roman" w:hAnsi="Times New Roman" w:cs="Times New Roman"/>
                <w:color w:val="000000"/>
                <w:sz w:val="24"/>
                <w:szCs w:val="24"/>
              </w:rPr>
              <w:t>Глобализация способствует</w:t>
            </w:r>
            <w:r w:rsidR="008802D9" w:rsidRPr="00707C95">
              <w:rPr>
                <w:rFonts w:ascii="Times New Roman" w:hAnsi="Times New Roman" w:cs="Times New Roman"/>
                <w:color w:val="000000"/>
                <w:sz w:val="24"/>
                <w:szCs w:val="24"/>
              </w:rPr>
              <w:t xml:space="preserve"> образованию новых конкурентных сфер и более жестокому соперничеству на традиционных рынках</w:t>
            </w:r>
            <w:r w:rsidRPr="00707C95">
              <w:rPr>
                <w:rFonts w:ascii="Times New Roman" w:hAnsi="Times New Roman" w:cs="Times New Roman"/>
                <w:color w:val="000000"/>
                <w:sz w:val="24"/>
                <w:szCs w:val="24"/>
              </w:rPr>
              <w:t>.</w:t>
            </w:r>
          </w:p>
        </w:tc>
        <w:tc>
          <w:tcPr>
            <w:tcW w:w="4673" w:type="dxa"/>
          </w:tcPr>
          <w:p w:rsidR="008802D9" w:rsidRPr="00707C95" w:rsidRDefault="00FA65FD" w:rsidP="00AE2D30">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Вследствие</w:t>
            </w:r>
            <w:r w:rsidR="008802D9" w:rsidRPr="00707C95">
              <w:rPr>
                <w:rFonts w:ascii="Times New Roman" w:hAnsi="Times New Roman" w:cs="Times New Roman"/>
                <w:color w:val="000000"/>
                <w:sz w:val="24"/>
                <w:szCs w:val="24"/>
              </w:rPr>
              <w:t xml:space="preserve"> деления хозяйственных комплексов на </w:t>
            </w:r>
            <w:proofErr w:type="spellStart"/>
            <w:r w:rsidR="008802D9" w:rsidRPr="00707C95">
              <w:rPr>
                <w:rFonts w:ascii="Times New Roman" w:hAnsi="Times New Roman" w:cs="Times New Roman"/>
                <w:color w:val="000000"/>
                <w:sz w:val="24"/>
                <w:szCs w:val="24"/>
              </w:rPr>
              <w:t>экспортоориентированные</w:t>
            </w:r>
            <w:proofErr w:type="spellEnd"/>
            <w:r w:rsidR="008802D9" w:rsidRPr="00707C95">
              <w:rPr>
                <w:rFonts w:ascii="Times New Roman" w:hAnsi="Times New Roman" w:cs="Times New Roman"/>
                <w:color w:val="000000"/>
                <w:sz w:val="24"/>
                <w:szCs w:val="24"/>
              </w:rPr>
              <w:t xml:space="preserve"> и на те, которые не готовы продуктивно действовать в условиях всемирного рынка</w:t>
            </w:r>
            <w:r>
              <w:rPr>
                <w:rFonts w:ascii="Times New Roman" w:hAnsi="Times New Roman" w:cs="Times New Roman"/>
                <w:color w:val="000000"/>
                <w:sz w:val="24"/>
                <w:szCs w:val="24"/>
              </w:rPr>
              <w:t>,</w:t>
            </w:r>
            <w:r w:rsidRPr="00707C95">
              <w:rPr>
                <w:rFonts w:ascii="Times New Roman" w:hAnsi="Times New Roman" w:cs="Times New Roman"/>
                <w:color w:val="000000"/>
                <w:sz w:val="24"/>
                <w:szCs w:val="24"/>
              </w:rPr>
              <w:t xml:space="preserve"> национальные рынки разрушаются</w:t>
            </w:r>
            <w:r>
              <w:rPr>
                <w:rFonts w:ascii="Times New Roman" w:hAnsi="Times New Roman" w:cs="Times New Roman"/>
                <w:color w:val="000000"/>
                <w:sz w:val="24"/>
                <w:szCs w:val="24"/>
              </w:rPr>
              <w:t>.</w:t>
            </w:r>
          </w:p>
        </w:tc>
      </w:tr>
      <w:tr w:rsidR="008802D9" w:rsidTr="008802D9">
        <w:tc>
          <w:tcPr>
            <w:tcW w:w="4672" w:type="dxa"/>
          </w:tcPr>
          <w:p w:rsidR="008802D9" w:rsidRPr="00707C95" w:rsidRDefault="00707C95" w:rsidP="00AE2D30">
            <w:pPr>
              <w:spacing w:line="276" w:lineRule="auto"/>
              <w:jc w:val="both"/>
              <w:rPr>
                <w:rFonts w:ascii="Times New Roman" w:hAnsi="Times New Roman" w:cs="Times New Roman"/>
                <w:color w:val="000000"/>
                <w:sz w:val="24"/>
                <w:szCs w:val="24"/>
              </w:rPr>
            </w:pPr>
            <w:r w:rsidRPr="00707C95">
              <w:rPr>
                <w:rFonts w:ascii="Times New Roman" w:hAnsi="Times New Roman" w:cs="Times New Roman"/>
                <w:color w:val="000000"/>
                <w:sz w:val="24"/>
                <w:szCs w:val="24"/>
              </w:rPr>
              <w:t>Глобализация, у</w:t>
            </w:r>
            <w:r w:rsidR="008802D9" w:rsidRPr="00707C95">
              <w:rPr>
                <w:rFonts w:ascii="Times New Roman" w:hAnsi="Times New Roman" w:cs="Times New Roman"/>
                <w:color w:val="000000"/>
                <w:sz w:val="24"/>
                <w:szCs w:val="24"/>
              </w:rPr>
              <w:t xml:space="preserve">силивая конкуренцию, стимулирует развитие новых технологий и их распространение среди </w:t>
            </w:r>
            <w:r w:rsidRPr="00707C95">
              <w:rPr>
                <w:rFonts w:ascii="Times New Roman" w:hAnsi="Times New Roman" w:cs="Times New Roman"/>
                <w:color w:val="000000"/>
                <w:sz w:val="24"/>
                <w:szCs w:val="24"/>
              </w:rPr>
              <w:t>государств.</w:t>
            </w:r>
          </w:p>
        </w:tc>
        <w:tc>
          <w:tcPr>
            <w:tcW w:w="4673" w:type="dxa"/>
          </w:tcPr>
          <w:p w:rsidR="008802D9" w:rsidRPr="00707C95" w:rsidRDefault="00FA65FD" w:rsidP="00AE2D30">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Глобализация приводит к и</w:t>
            </w:r>
            <w:r w:rsidR="008802D9" w:rsidRPr="00707C95">
              <w:rPr>
                <w:rFonts w:ascii="Times New Roman" w:hAnsi="Times New Roman" w:cs="Times New Roman"/>
                <w:color w:val="000000"/>
                <w:sz w:val="24"/>
                <w:szCs w:val="24"/>
              </w:rPr>
              <w:t xml:space="preserve">мущественному расслоению </w:t>
            </w:r>
            <w:r>
              <w:rPr>
                <w:rFonts w:ascii="Times New Roman" w:hAnsi="Times New Roman" w:cs="Times New Roman"/>
                <w:color w:val="000000"/>
                <w:sz w:val="24"/>
                <w:szCs w:val="24"/>
              </w:rPr>
              <w:t xml:space="preserve">общества вследствие увеличения </w:t>
            </w:r>
            <w:r w:rsidRPr="00707C95">
              <w:rPr>
                <w:rFonts w:ascii="Times New Roman" w:hAnsi="Times New Roman" w:cs="Times New Roman"/>
                <w:color w:val="000000"/>
                <w:sz w:val="24"/>
                <w:szCs w:val="24"/>
              </w:rPr>
              <w:t>занят</w:t>
            </w:r>
            <w:r>
              <w:rPr>
                <w:rFonts w:ascii="Times New Roman" w:hAnsi="Times New Roman" w:cs="Times New Roman"/>
                <w:color w:val="000000"/>
                <w:sz w:val="24"/>
                <w:szCs w:val="24"/>
              </w:rPr>
              <w:t>ости</w:t>
            </w:r>
            <w:r w:rsidRPr="00707C95">
              <w:rPr>
                <w:rFonts w:ascii="Times New Roman" w:hAnsi="Times New Roman" w:cs="Times New Roman"/>
                <w:color w:val="000000"/>
                <w:sz w:val="24"/>
                <w:szCs w:val="24"/>
              </w:rPr>
              <w:t xml:space="preserve"> </w:t>
            </w:r>
            <w:r w:rsidR="008802D9" w:rsidRPr="00707C95">
              <w:rPr>
                <w:rFonts w:ascii="Times New Roman" w:hAnsi="Times New Roman" w:cs="Times New Roman"/>
                <w:color w:val="000000"/>
                <w:sz w:val="24"/>
                <w:szCs w:val="24"/>
              </w:rPr>
              <w:t>части населения в неэффективных секторах экономики с точки зрения мирового рынка</w:t>
            </w:r>
            <w:r>
              <w:rPr>
                <w:rFonts w:ascii="Times New Roman" w:hAnsi="Times New Roman" w:cs="Times New Roman"/>
                <w:color w:val="000000"/>
                <w:sz w:val="24"/>
                <w:szCs w:val="24"/>
              </w:rPr>
              <w:t>.</w:t>
            </w:r>
          </w:p>
        </w:tc>
      </w:tr>
      <w:tr w:rsidR="008802D9" w:rsidTr="008802D9">
        <w:tc>
          <w:tcPr>
            <w:tcW w:w="4672" w:type="dxa"/>
          </w:tcPr>
          <w:p w:rsidR="008802D9" w:rsidRPr="00707C95" w:rsidRDefault="00707C95" w:rsidP="00AE2D30">
            <w:pPr>
              <w:spacing w:line="276" w:lineRule="auto"/>
              <w:jc w:val="both"/>
              <w:rPr>
                <w:rFonts w:ascii="Times New Roman" w:hAnsi="Times New Roman" w:cs="Times New Roman"/>
                <w:color w:val="000000"/>
                <w:sz w:val="24"/>
                <w:szCs w:val="24"/>
              </w:rPr>
            </w:pPr>
            <w:r w:rsidRPr="00707C95">
              <w:rPr>
                <w:rFonts w:ascii="Times New Roman" w:hAnsi="Times New Roman" w:cs="Times New Roman"/>
                <w:color w:val="000000"/>
                <w:sz w:val="24"/>
                <w:szCs w:val="24"/>
              </w:rPr>
              <w:t xml:space="preserve">В </w:t>
            </w:r>
            <w:r w:rsidR="008802D9" w:rsidRPr="00707C95">
              <w:rPr>
                <w:rFonts w:ascii="Times New Roman" w:hAnsi="Times New Roman" w:cs="Times New Roman"/>
                <w:color w:val="000000"/>
                <w:sz w:val="24"/>
                <w:szCs w:val="24"/>
              </w:rPr>
              <w:t xml:space="preserve"> условиях</w:t>
            </w:r>
            <w:r w:rsidRPr="00707C95">
              <w:rPr>
                <w:rFonts w:ascii="Times New Roman" w:hAnsi="Times New Roman" w:cs="Times New Roman"/>
                <w:color w:val="000000"/>
                <w:sz w:val="24"/>
                <w:szCs w:val="24"/>
              </w:rPr>
              <w:t xml:space="preserve"> глобализации</w:t>
            </w:r>
            <w:r w:rsidR="008802D9" w:rsidRPr="00707C95">
              <w:rPr>
                <w:rFonts w:ascii="Times New Roman" w:hAnsi="Times New Roman" w:cs="Times New Roman"/>
                <w:color w:val="000000"/>
                <w:sz w:val="24"/>
                <w:szCs w:val="24"/>
              </w:rPr>
              <w:t xml:space="preserve"> темпы роста инвестиций </w:t>
            </w:r>
            <w:r w:rsidRPr="00707C95">
              <w:rPr>
                <w:rFonts w:ascii="Times New Roman" w:hAnsi="Times New Roman" w:cs="Times New Roman"/>
                <w:color w:val="000000"/>
                <w:sz w:val="24"/>
                <w:szCs w:val="24"/>
              </w:rPr>
              <w:t xml:space="preserve">сильно </w:t>
            </w:r>
            <w:r w:rsidR="008802D9" w:rsidRPr="00707C95">
              <w:rPr>
                <w:rFonts w:ascii="Times New Roman" w:hAnsi="Times New Roman" w:cs="Times New Roman"/>
                <w:color w:val="000000"/>
                <w:sz w:val="24"/>
                <w:szCs w:val="24"/>
              </w:rPr>
              <w:t xml:space="preserve">превосходят темпы роста мировой торговли, что </w:t>
            </w:r>
            <w:r w:rsidRPr="00707C95">
              <w:rPr>
                <w:rFonts w:ascii="Times New Roman" w:hAnsi="Times New Roman" w:cs="Times New Roman"/>
                <w:color w:val="000000"/>
                <w:sz w:val="24"/>
                <w:szCs w:val="24"/>
              </w:rPr>
              <w:t>способствует образованию</w:t>
            </w:r>
            <w:r w:rsidR="008802D9" w:rsidRPr="00707C95">
              <w:rPr>
                <w:rFonts w:ascii="Times New Roman" w:hAnsi="Times New Roman" w:cs="Times New Roman"/>
                <w:color w:val="000000"/>
                <w:sz w:val="24"/>
                <w:szCs w:val="24"/>
              </w:rPr>
              <w:t xml:space="preserve"> транснациональных компаний и оказывает </w:t>
            </w:r>
            <w:r w:rsidRPr="00707C95">
              <w:rPr>
                <w:rFonts w:ascii="Times New Roman" w:hAnsi="Times New Roman" w:cs="Times New Roman"/>
                <w:color w:val="000000"/>
                <w:sz w:val="24"/>
                <w:szCs w:val="24"/>
              </w:rPr>
              <w:t xml:space="preserve">прямое </w:t>
            </w:r>
            <w:r w:rsidR="008802D9" w:rsidRPr="00707C95">
              <w:rPr>
                <w:rFonts w:ascii="Times New Roman" w:hAnsi="Times New Roman" w:cs="Times New Roman"/>
                <w:color w:val="000000"/>
                <w:sz w:val="24"/>
                <w:szCs w:val="24"/>
              </w:rPr>
              <w:t>воздействие на национальные экономики</w:t>
            </w:r>
            <w:r w:rsidRPr="00707C95">
              <w:rPr>
                <w:rFonts w:ascii="Times New Roman" w:hAnsi="Times New Roman" w:cs="Times New Roman"/>
                <w:color w:val="000000"/>
                <w:sz w:val="24"/>
                <w:szCs w:val="24"/>
              </w:rPr>
              <w:t>.</w:t>
            </w:r>
          </w:p>
        </w:tc>
        <w:tc>
          <w:tcPr>
            <w:tcW w:w="4673" w:type="dxa"/>
          </w:tcPr>
          <w:p w:rsidR="008802D9" w:rsidRPr="00707C95" w:rsidRDefault="008802D9" w:rsidP="00AE2D30">
            <w:pPr>
              <w:spacing w:line="276" w:lineRule="auto"/>
              <w:jc w:val="both"/>
              <w:rPr>
                <w:rFonts w:ascii="Times New Roman" w:hAnsi="Times New Roman" w:cs="Times New Roman"/>
                <w:color w:val="000000"/>
                <w:sz w:val="24"/>
                <w:szCs w:val="24"/>
              </w:rPr>
            </w:pPr>
            <w:r w:rsidRPr="00707C95">
              <w:rPr>
                <w:rFonts w:ascii="Times New Roman" w:hAnsi="Times New Roman" w:cs="Times New Roman"/>
                <w:color w:val="000000"/>
                <w:sz w:val="24"/>
                <w:szCs w:val="24"/>
              </w:rPr>
              <w:t xml:space="preserve">Неравномерность глобального финансового развития </w:t>
            </w:r>
            <w:r w:rsidR="00AE2D30">
              <w:rPr>
                <w:rFonts w:ascii="Times New Roman" w:hAnsi="Times New Roman" w:cs="Times New Roman"/>
                <w:color w:val="000000"/>
                <w:sz w:val="24"/>
                <w:szCs w:val="24"/>
              </w:rPr>
              <w:t xml:space="preserve">приводит </w:t>
            </w:r>
            <w:r w:rsidRPr="00707C95">
              <w:rPr>
                <w:rFonts w:ascii="Times New Roman" w:hAnsi="Times New Roman" w:cs="Times New Roman"/>
                <w:color w:val="000000"/>
                <w:sz w:val="24"/>
                <w:szCs w:val="24"/>
              </w:rPr>
              <w:t xml:space="preserve">к повышению напряженности в мире, что </w:t>
            </w:r>
            <w:r w:rsidR="00AE2D30">
              <w:rPr>
                <w:rFonts w:ascii="Times New Roman" w:hAnsi="Times New Roman" w:cs="Times New Roman"/>
                <w:color w:val="000000"/>
                <w:sz w:val="24"/>
                <w:szCs w:val="24"/>
              </w:rPr>
              <w:t xml:space="preserve">увеличивает </w:t>
            </w:r>
            <w:r w:rsidRPr="00707C95">
              <w:rPr>
                <w:rFonts w:ascii="Times New Roman" w:hAnsi="Times New Roman" w:cs="Times New Roman"/>
                <w:color w:val="000000"/>
                <w:sz w:val="24"/>
                <w:szCs w:val="24"/>
              </w:rPr>
              <w:t>инвестиционные и предпринимательские риски и мешает прогрессированию мировой экономики</w:t>
            </w:r>
            <w:r w:rsidR="00AE2D30">
              <w:rPr>
                <w:rFonts w:ascii="Times New Roman" w:hAnsi="Times New Roman" w:cs="Times New Roman"/>
                <w:color w:val="000000"/>
                <w:sz w:val="24"/>
                <w:szCs w:val="24"/>
              </w:rPr>
              <w:t>.</w:t>
            </w:r>
          </w:p>
        </w:tc>
      </w:tr>
      <w:tr w:rsidR="008802D9" w:rsidTr="008802D9">
        <w:tc>
          <w:tcPr>
            <w:tcW w:w="4672" w:type="dxa"/>
          </w:tcPr>
          <w:p w:rsidR="008802D9" w:rsidRPr="00707C95" w:rsidRDefault="008802D9" w:rsidP="00AE2D30">
            <w:pPr>
              <w:spacing w:line="276" w:lineRule="auto"/>
              <w:jc w:val="both"/>
              <w:rPr>
                <w:rFonts w:ascii="Times New Roman" w:hAnsi="Times New Roman" w:cs="Times New Roman"/>
                <w:color w:val="000000"/>
                <w:sz w:val="24"/>
                <w:szCs w:val="24"/>
              </w:rPr>
            </w:pPr>
            <w:r w:rsidRPr="00707C95">
              <w:rPr>
                <w:rFonts w:ascii="Times New Roman" w:hAnsi="Times New Roman" w:cs="Times New Roman"/>
                <w:color w:val="000000"/>
                <w:sz w:val="24"/>
                <w:szCs w:val="24"/>
              </w:rPr>
              <w:t>Глобализация увеличивает плотность потока информации</w:t>
            </w:r>
            <w:r w:rsidR="00707C95" w:rsidRPr="00707C95">
              <w:rPr>
                <w:rFonts w:ascii="Times New Roman" w:hAnsi="Times New Roman" w:cs="Times New Roman"/>
                <w:color w:val="000000"/>
                <w:sz w:val="24"/>
                <w:szCs w:val="24"/>
              </w:rPr>
              <w:t>.</w:t>
            </w:r>
          </w:p>
        </w:tc>
        <w:tc>
          <w:tcPr>
            <w:tcW w:w="4673" w:type="dxa"/>
          </w:tcPr>
          <w:p w:rsidR="008802D9" w:rsidRPr="00707C95" w:rsidRDefault="008802D9" w:rsidP="00AE2D30">
            <w:pPr>
              <w:spacing w:line="276" w:lineRule="auto"/>
              <w:jc w:val="both"/>
              <w:rPr>
                <w:rFonts w:ascii="Times New Roman" w:hAnsi="Times New Roman" w:cs="Times New Roman"/>
                <w:color w:val="000000"/>
                <w:sz w:val="24"/>
                <w:szCs w:val="24"/>
              </w:rPr>
            </w:pPr>
            <w:r w:rsidRPr="00707C95">
              <w:rPr>
                <w:rFonts w:ascii="Times New Roman" w:hAnsi="Times New Roman" w:cs="Times New Roman"/>
                <w:color w:val="000000"/>
                <w:sz w:val="24"/>
                <w:szCs w:val="24"/>
              </w:rPr>
              <w:t>Глобализация значительно ограничивает роль государства в макроэкономическом регулировании и изменяет традиционный набор инструментов возде</w:t>
            </w:r>
            <w:r w:rsidR="00AE2D30">
              <w:rPr>
                <w:rFonts w:ascii="Times New Roman" w:hAnsi="Times New Roman" w:cs="Times New Roman"/>
                <w:color w:val="000000"/>
                <w:sz w:val="24"/>
                <w:szCs w:val="24"/>
              </w:rPr>
              <w:t xml:space="preserve">йствия </w:t>
            </w:r>
            <w:r w:rsidR="00AE2D30">
              <w:rPr>
                <w:rFonts w:ascii="Times New Roman" w:hAnsi="Times New Roman" w:cs="Times New Roman"/>
                <w:color w:val="000000"/>
                <w:sz w:val="24"/>
                <w:szCs w:val="24"/>
              </w:rPr>
              <w:lastRenderedPageBreak/>
              <w:t>государства на внутри</w:t>
            </w:r>
            <w:r w:rsidR="00AE2D30" w:rsidRPr="00707C95">
              <w:rPr>
                <w:rFonts w:ascii="Times New Roman" w:hAnsi="Times New Roman" w:cs="Times New Roman"/>
                <w:color w:val="000000"/>
                <w:sz w:val="24"/>
                <w:szCs w:val="24"/>
              </w:rPr>
              <w:t xml:space="preserve">экономические </w:t>
            </w:r>
            <w:r w:rsidRPr="00707C95">
              <w:rPr>
                <w:rFonts w:ascii="Times New Roman" w:hAnsi="Times New Roman" w:cs="Times New Roman"/>
                <w:color w:val="000000"/>
                <w:sz w:val="24"/>
                <w:szCs w:val="24"/>
              </w:rPr>
              <w:t>и внешние связи</w:t>
            </w:r>
            <w:r w:rsidR="00AE2D30">
              <w:rPr>
                <w:rFonts w:ascii="Times New Roman" w:hAnsi="Times New Roman" w:cs="Times New Roman"/>
                <w:color w:val="000000"/>
                <w:sz w:val="24"/>
                <w:szCs w:val="24"/>
              </w:rPr>
              <w:t>.</w:t>
            </w:r>
          </w:p>
        </w:tc>
      </w:tr>
      <w:tr w:rsidR="008802D9" w:rsidTr="008802D9">
        <w:tc>
          <w:tcPr>
            <w:tcW w:w="4672" w:type="dxa"/>
          </w:tcPr>
          <w:p w:rsidR="008802D9" w:rsidRPr="00707C95" w:rsidRDefault="00707C95" w:rsidP="00AE2D30">
            <w:pPr>
              <w:spacing w:line="276" w:lineRule="auto"/>
              <w:jc w:val="both"/>
              <w:rPr>
                <w:rFonts w:ascii="Times New Roman" w:hAnsi="Times New Roman" w:cs="Times New Roman"/>
                <w:color w:val="000000"/>
                <w:sz w:val="24"/>
                <w:szCs w:val="24"/>
              </w:rPr>
            </w:pPr>
            <w:r w:rsidRPr="00707C95">
              <w:rPr>
                <w:rFonts w:ascii="Times New Roman" w:hAnsi="Times New Roman" w:cs="Times New Roman"/>
                <w:color w:val="000000"/>
                <w:sz w:val="24"/>
                <w:szCs w:val="24"/>
              </w:rPr>
              <w:lastRenderedPageBreak/>
              <w:t>Глобализация приводит</w:t>
            </w:r>
            <w:r w:rsidR="008802D9" w:rsidRPr="00707C95">
              <w:rPr>
                <w:rFonts w:ascii="Times New Roman" w:hAnsi="Times New Roman" w:cs="Times New Roman"/>
                <w:color w:val="000000"/>
                <w:sz w:val="24"/>
                <w:szCs w:val="24"/>
              </w:rPr>
              <w:t xml:space="preserve"> к повышению производительности труда </w:t>
            </w:r>
            <w:r w:rsidRPr="00707C95">
              <w:rPr>
                <w:rFonts w:ascii="Times New Roman" w:hAnsi="Times New Roman" w:cs="Times New Roman"/>
                <w:color w:val="000000"/>
                <w:sz w:val="24"/>
                <w:szCs w:val="24"/>
              </w:rPr>
              <w:t xml:space="preserve">из-за </w:t>
            </w:r>
            <w:r w:rsidR="008802D9" w:rsidRPr="00707C95">
              <w:rPr>
                <w:rFonts w:ascii="Times New Roman" w:hAnsi="Times New Roman" w:cs="Times New Roman"/>
                <w:color w:val="000000"/>
                <w:sz w:val="24"/>
                <w:szCs w:val="24"/>
              </w:rPr>
              <w:t>рационализации производства на гло</w:t>
            </w:r>
            <w:r w:rsidRPr="00707C95">
              <w:rPr>
                <w:rFonts w:ascii="Times New Roman" w:hAnsi="Times New Roman" w:cs="Times New Roman"/>
                <w:color w:val="000000"/>
                <w:sz w:val="24"/>
                <w:szCs w:val="24"/>
              </w:rPr>
              <w:t>бальном уровне и распространению</w:t>
            </w:r>
            <w:r w:rsidR="008802D9" w:rsidRPr="00707C95">
              <w:rPr>
                <w:rFonts w:ascii="Times New Roman" w:hAnsi="Times New Roman" w:cs="Times New Roman"/>
                <w:color w:val="000000"/>
                <w:sz w:val="24"/>
                <w:szCs w:val="24"/>
              </w:rPr>
              <w:t xml:space="preserve"> передовых технологий</w:t>
            </w:r>
            <w:r w:rsidRPr="00707C95">
              <w:rPr>
                <w:rFonts w:ascii="Times New Roman" w:hAnsi="Times New Roman" w:cs="Times New Roman"/>
                <w:color w:val="000000"/>
                <w:sz w:val="24"/>
                <w:szCs w:val="24"/>
              </w:rPr>
              <w:t>.</w:t>
            </w:r>
          </w:p>
        </w:tc>
        <w:tc>
          <w:tcPr>
            <w:tcW w:w="4673" w:type="dxa"/>
          </w:tcPr>
          <w:p w:rsidR="008802D9" w:rsidRPr="00707C95" w:rsidRDefault="008802D9" w:rsidP="00AE2D30">
            <w:pPr>
              <w:spacing w:line="276" w:lineRule="auto"/>
              <w:jc w:val="both"/>
              <w:rPr>
                <w:rFonts w:ascii="Times New Roman" w:hAnsi="Times New Roman" w:cs="Times New Roman"/>
                <w:color w:val="000000"/>
                <w:sz w:val="24"/>
                <w:szCs w:val="24"/>
              </w:rPr>
            </w:pPr>
            <w:r w:rsidRPr="00707C95">
              <w:rPr>
                <w:rFonts w:ascii="Times New Roman" w:hAnsi="Times New Roman" w:cs="Times New Roman"/>
                <w:color w:val="000000"/>
                <w:sz w:val="24"/>
                <w:szCs w:val="24"/>
              </w:rPr>
              <w:t>Процессы глобализации во многих случаях ведут к повышению уровня развития передовых экономик и к ослаблению позиций в мировой экономике менее развитых стран</w:t>
            </w:r>
            <w:r w:rsidR="00AE2D30">
              <w:rPr>
                <w:rFonts w:ascii="Times New Roman" w:hAnsi="Times New Roman" w:cs="Times New Roman"/>
                <w:color w:val="000000"/>
                <w:sz w:val="24"/>
                <w:szCs w:val="24"/>
              </w:rPr>
              <w:t>.</w:t>
            </w:r>
          </w:p>
        </w:tc>
      </w:tr>
    </w:tbl>
    <w:p w:rsidR="00836C2D" w:rsidRDefault="00AE2D30" w:rsidP="001D154A">
      <w:pPr>
        <w:spacing w:after="0" w:line="360" w:lineRule="auto"/>
        <w:ind w:firstLine="709"/>
        <w:jc w:val="both"/>
        <w:rPr>
          <w:rFonts w:ascii="Times New Roman" w:hAnsi="Times New Roman" w:cs="Times New Roman"/>
          <w:color w:val="000000"/>
          <w:sz w:val="28"/>
          <w:szCs w:val="27"/>
        </w:rPr>
      </w:pPr>
      <w:r w:rsidRPr="00AE2D30">
        <w:rPr>
          <w:rFonts w:ascii="Times New Roman" w:hAnsi="Times New Roman" w:cs="Times New Roman"/>
          <w:color w:val="000000"/>
          <w:sz w:val="28"/>
          <w:szCs w:val="27"/>
        </w:rPr>
        <w:t xml:space="preserve">Таким образом, </w:t>
      </w:r>
      <w:r>
        <w:rPr>
          <w:rFonts w:ascii="Times New Roman" w:hAnsi="Times New Roman" w:cs="Times New Roman"/>
          <w:color w:val="000000"/>
          <w:sz w:val="28"/>
          <w:szCs w:val="27"/>
        </w:rPr>
        <w:t xml:space="preserve">на настоящий момент не </w:t>
      </w:r>
      <w:r w:rsidR="00E953A7">
        <w:rPr>
          <w:rFonts w:ascii="Times New Roman" w:hAnsi="Times New Roman" w:cs="Times New Roman"/>
          <w:color w:val="000000"/>
          <w:sz w:val="28"/>
          <w:szCs w:val="27"/>
        </w:rPr>
        <w:t>выработано общепр</w:t>
      </w:r>
      <w:r w:rsidR="00271EF1">
        <w:rPr>
          <w:rFonts w:ascii="Times New Roman" w:hAnsi="Times New Roman" w:cs="Times New Roman"/>
          <w:color w:val="000000"/>
          <w:sz w:val="28"/>
          <w:szCs w:val="27"/>
        </w:rPr>
        <w:t>инятого понятия глобализации. Однако</w:t>
      </w:r>
      <w:r w:rsidR="003A7E87">
        <w:rPr>
          <w:rFonts w:ascii="Times New Roman" w:hAnsi="Times New Roman" w:cs="Times New Roman"/>
          <w:color w:val="000000"/>
          <w:sz w:val="28"/>
          <w:szCs w:val="27"/>
        </w:rPr>
        <w:t>,</w:t>
      </w:r>
      <w:r w:rsidR="00E953A7">
        <w:rPr>
          <w:rFonts w:ascii="Times New Roman" w:hAnsi="Times New Roman" w:cs="Times New Roman"/>
          <w:color w:val="000000"/>
          <w:sz w:val="28"/>
          <w:szCs w:val="27"/>
        </w:rPr>
        <w:t xml:space="preserve"> обобщая имеющуюся информацию</w:t>
      </w:r>
      <w:r w:rsidR="003A7E87">
        <w:rPr>
          <w:rFonts w:ascii="Times New Roman" w:hAnsi="Times New Roman" w:cs="Times New Roman"/>
          <w:color w:val="000000"/>
          <w:sz w:val="28"/>
          <w:szCs w:val="27"/>
        </w:rPr>
        <w:t xml:space="preserve">, </w:t>
      </w:r>
      <w:r w:rsidR="00271EF1">
        <w:rPr>
          <w:rFonts w:ascii="Times New Roman" w:hAnsi="Times New Roman" w:cs="Times New Roman"/>
          <w:color w:val="000000"/>
          <w:sz w:val="28"/>
          <w:szCs w:val="27"/>
        </w:rPr>
        <w:t xml:space="preserve">можно сделать вывод о том, </w:t>
      </w:r>
      <w:r w:rsidR="003A7E87">
        <w:rPr>
          <w:rFonts w:ascii="Times New Roman" w:hAnsi="Times New Roman" w:cs="Times New Roman"/>
          <w:color w:val="000000"/>
          <w:sz w:val="28"/>
          <w:szCs w:val="27"/>
        </w:rPr>
        <w:t>что глобализация</w:t>
      </w:r>
      <w:r w:rsidR="003A7E87" w:rsidRPr="00E953A7">
        <w:rPr>
          <w:rFonts w:ascii="Times New Roman" w:hAnsi="Times New Roman" w:cs="Times New Roman"/>
          <w:color w:val="000000"/>
          <w:sz w:val="28"/>
          <w:szCs w:val="27"/>
        </w:rPr>
        <w:t xml:space="preserve"> мирово</w:t>
      </w:r>
      <w:r w:rsidR="003A7E87">
        <w:rPr>
          <w:rFonts w:ascii="Times New Roman" w:hAnsi="Times New Roman" w:cs="Times New Roman"/>
          <w:color w:val="000000"/>
          <w:sz w:val="28"/>
          <w:szCs w:val="27"/>
        </w:rPr>
        <w:t>й экономики - это</w:t>
      </w:r>
      <w:r w:rsidR="00271EF1">
        <w:rPr>
          <w:rFonts w:ascii="Times New Roman" w:hAnsi="Times New Roman" w:cs="Times New Roman"/>
          <w:color w:val="000000"/>
          <w:sz w:val="28"/>
          <w:szCs w:val="27"/>
        </w:rPr>
        <w:t xml:space="preserve"> процесс</w:t>
      </w:r>
      <w:r w:rsidR="00E953A7" w:rsidRPr="00E953A7">
        <w:rPr>
          <w:rFonts w:ascii="Times New Roman" w:hAnsi="Times New Roman" w:cs="Times New Roman"/>
          <w:color w:val="000000"/>
          <w:sz w:val="28"/>
          <w:szCs w:val="27"/>
        </w:rPr>
        <w:t xml:space="preserve"> </w:t>
      </w:r>
      <w:r w:rsidR="00271EF1">
        <w:rPr>
          <w:rFonts w:ascii="Times New Roman" w:hAnsi="Times New Roman" w:cs="Times New Roman"/>
          <w:color w:val="000000"/>
          <w:sz w:val="28"/>
          <w:szCs w:val="27"/>
        </w:rPr>
        <w:t>развивающейся</w:t>
      </w:r>
      <w:r w:rsidR="00271EF1" w:rsidRPr="00E953A7">
        <w:rPr>
          <w:rFonts w:ascii="Times New Roman" w:hAnsi="Times New Roman" w:cs="Times New Roman"/>
          <w:color w:val="000000"/>
          <w:sz w:val="28"/>
          <w:szCs w:val="27"/>
        </w:rPr>
        <w:t xml:space="preserve"> </w:t>
      </w:r>
      <w:r w:rsidR="00E953A7" w:rsidRPr="00E953A7">
        <w:rPr>
          <w:rFonts w:ascii="Times New Roman" w:hAnsi="Times New Roman" w:cs="Times New Roman"/>
          <w:color w:val="000000"/>
          <w:sz w:val="28"/>
          <w:szCs w:val="27"/>
        </w:rPr>
        <w:t>интернационализации мирового хо</w:t>
      </w:r>
      <w:r w:rsidR="00271EF1">
        <w:rPr>
          <w:rFonts w:ascii="Times New Roman" w:hAnsi="Times New Roman" w:cs="Times New Roman"/>
          <w:color w:val="000000"/>
          <w:sz w:val="28"/>
          <w:szCs w:val="27"/>
        </w:rPr>
        <w:t>зяйства, характеризующийся</w:t>
      </w:r>
      <w:r w:rsidR="00E953A7" w:rsidRPr="00E953A7">
        <w:rPr>
          <w:rFonts w:ascii="Times New Roman" w:hAnsi="Times New Roman" w:cs="Times New Roman"/>
          <w:color w:val="000000"/>
          <w:sz w:val="28"/>
          <w:szCs w:val="27"/>
        </w:rPr>
        <w:t xml:space="preserve"> </w:t>
      </w:r>
      <w:r w:rsidR="00271EF1" w:rsidRPr="00E953A7">
        <w:rPr>
          <w:rFonts w:ascii="Times New Roman" w:hAnsi="Times New Roman" w:cs="Times New Roman"/>
          <w:color w:val="000000"/>
          <w:sz w:val="28"/>
          <w:szCs w:val="27"/>
        </w:rPr>
        <w:t>увеличением</w:t>
      </w:r>
      <w:r w:rsidR="00271EF1">
        <w:rPr>
          <w:rFonts w:ascii="Times New Roman" w:hAnsi="Times New Roman" w:cs="Times New Roman"/>
          <w:color w:val="000000"/>
          <w:sz w:val="28"/>
          <w:szCs w:val="27"/>
        </w:rPr>
        <w:t xml:space="preserve"> взаимосвязей различных областей и процессов</w:t>
      </w:r>
      <w:r w:rsidR="00E953A7" w:rsidRPr="00E953A7">
        <w:rPr>
          <w:rFonts w:ascii="Times New Roman" w:hAnsi="Times New Roman" w:cs="Times New Roman"/>
          <w:color w:val="000000"/>
          <w:sz w:val="28"/>
          <w:szCs w:val="27"/>
        </w:rPr>
        <w:t xml:space="preserve">, </w:t>
      </w:r>
      <w:r w:rsidR="00271EF1">
        <w:rPr>
          <w:rFonts w:ascii="Times New Roman" w:hAnsi="Times New Roman" w:cs="Times New Roman"/>
          <w:color w:val="000000"/>
          <w:sz w:val="28"/>
          <w:szCs w:val="27"/>
        </w:rPr>
        <w:t>выражающихся в поэтапной трансформации</w:t>
      </w:r>
      <w:r w:rsidR="00E953A7" w:rsidRPr="00E953A7">
        <w:rPr>
          <w:rFonts w:ascii="Times New Roman" w:hAnsi="Times New Roman" w:cs="Times New Roman"/>
          <w:color w:val="000000"/>
          <w:sz w:val="28"/>
          <w:szCs w:val="27"/>
        </w:rPr>
        <w:t xml:space="preserve"> мирового хозяйства в единый товарный ры</w:t>
      </w:r>
      <w:r w:rsidR="00271EF1">
        <w:rPr>
          <w:rFonts w:ascii="Times New Roman" w:hAnsi="Times New Roman" w:cs="Times New Roman"/>
          <w:color w:val="000000"/>
          <w:sz w:val="28"/>
          <w:szCs w:val="27"/>
        </w:rPr>
        <w:t>нок услуг, капитала, информации</w:t>
      </w:r>
      <w:r w:rsidR="00E953A7" w:rsidRPr="00E953A7">
        <w:rPr>
          <w:rFonts w:ascii="Times New Roman" w:hAnsi="Times New Roman" w:cs="Times New Roman"/>
          <w:color w:val="000000"/>
          <w:sz w:val="28"/>
          <w:szCs w:val="27"/>
        </w:rPr>
        <w:t xml:space="preserve"> и рабочей силы. </w:t>
      </w:r>
    </w:p>
    <w:p w:rsidR="00007A58" w:rsidRDefault="00E953A7" w:rsidP="001D154A">
      <w:pPr>
        <w:spacing w:after="0" w:line="360" w:lineRule="auto"/>
        <w:ind w:firstLine="709"/>
        <w:jc w:val="both"/>
        <w:rPr>
          <w:rFonts w:ascii="Times New Roman" w:hAnsi="Times New Roman" w:cs="Times New Roman"/>
          <w:color w:val="000000"/>
          <w:sz w:val="28"/>
          <w:szCs w:val="27"/>
        </w:rPr>
      </w:pPr>
      <w:r w:rsidRPr="00E953A7">
        <w:rPr>
          <w:rFonts w:ascii="Times New Roman" w:hAnsi="Times New Roman" w:cs="Times New Roman"/>
          <w:color w:val="000000"/>
          <w:sz w:val="28"/>
          <w:szCs w:val="27"/>
        </w:rPr>
        <w:t xml:space="preserve">Также </w:t>
      </w:r>
      <w:r w:rsidR="00271EF1">
        <w:rPr>
          <w:rFonts w:ascii="Times New Roman" w:hAnsi="Times New Roman" w:cs="Times New Roman"/>
          <w:color w:val="000000"/>
          <w:sz w:val="28"/>
          <w:szCs w:val="27"/>
        </w:rPr>
        <w:t xml:space="preserve">стоит отметить, что к характеристикам этого этапа относится </w:t>
      </w:r>
      <w:r w:rsidRPr="00E953A7">
        <w:rPr>
          <w:rFonts w:ascii="Times New Roman" w:hAnsi="Times New Roman" w:cs="Times New Roman"/>
          <w:color w:val="000000"/>
          <w:sz w:val="28"/>
          <w:szCs w:val="27"/>
        </w:rPr>
        <w:t xml:space="preserve">сокращение экономического </w:t>
      </w:r>
      <w:r w:rsidR="00271EF1">
        <w:rPr>
          <w:rFonts w:ascii="Times New Roman" w:hAnsi="Times New Roman" w:cs="Times New Roman"/>
          <w:color w:val="000000"/>
          <w:sz w:val="28"/>
          <w:szCs w:val="27"/>
        </w:rPr>
        <w:t>«</w:t>
      </w:r>
      <w:r w:rsidRPr="00E953A7">
        <w:rPr>
          <w:rFonts w:ascii="Times New Roman" w:hAnsi="Times New Roman" w:cs="Times New Roman"/>
          <w:color w:val="000000"/>
          <w:sz w:val="28"/>
          <w:szCs w:val="27"/>
        </w:rPr>
        <w:t>расстояния</w:t>
      </w:r>
      <w:r w:rsidR="00271EF1">
        <w:rPr>
          <w:rFonts w:ascii="Times New Roman" w:hAnsi="Times New Roman" w:cs="Times New Roman"/>
          <w:color w:val="000000"/>
          <w:sz w:val="28"/>
          <w:szCs w:val="27"/>
        </w:rPr>
        <w:t>» между всеми государствами</w:t>
      </w:r>
      <w:r w:rsidRPr="00E953A7">
        <w:rPr>
          <w:rFonts w:ascii="Times New Roman" w:hAnsi="Times New Roman" w:cs="Times New Roman"/>
          <w:color w:val="000000"/>
          <w:sz w:val="28"/>
          <w:szCs w:val="27"/>
        </w:rPr>
        <w:t>, появление новых форм организации мирового хозяйства,</w:t>
      </w:r>
      <w:r w:rsidR="00271EF1">
        <w:rPr>
          <w:rFonts w:ascii="Times New Roman" w:hAnsi="Times New Roman" w:cs="Times New Roman"/>
          <w:color w:val="000000"/>
          <w:sz w:val="28"/>
          <w:szCs w:val="27"/>
        </w:rPr>
        <w:t xml:space="preserve"> </w:t>
      </w:r>
      <w:r w:rsidRPr="00E953A7">
        <w:rPr>
          <w:rFonts w:ascii="Times New Roman" w:hAnsi="Times New Roman" w:cs="Times New Roman"/>
          <w:color w:val="000000"/>
          <w:sz w:val="28"/>
          <w:szCs w:val="27"/>
        </w:rPr>
        <w:t xml:space="preserve">развитие региональных интеграционных объединений. </w:t>
      </w:r>
    </w:p>
    <w:p w:rsidR="00271EF1" w:rsidRDefault="00E953A7" w:rsidP="001D154A">
      <w:pPr>
        <w:spacing w:after="0" w:line="360" w:lineRule="auto"/>
        <w:ind w:firstLine="709"/>
        <w:jc w:val="both"/>
        <w:rPr>
          <w:rFonts w:ascii="Times New Roman" w:hAnsi="Times New Roman" w:cs="Times New Roman"/>
          <w:color w:val="000000"/>
          <w:sz w:val="28"/>
          <w:szCs w:val="27"/>
        </w:rPr>
      </w:pPr>
      <w:r w:rsidRPr="00E953A7">
        <w:rPr>
          <w:rFonts w:ascii="Times New Roman" w:hAnsi="Times New Roman" w:cs="Times New Roman"/>
          <w:color w:val="000000"/>
          <w:sz w:val="28"/>
          <w:szCs w:val="27"/>
        </w:rPr>
        <w:t>Анализируя</w:t>
      </w:r>
      <w:r w:rsidR="00271EF1">
        <w:rPr>
          <w:rFonts w:ascii="Times New Roman" w:hAnsi="Times New Roman" w:cs="Times New Roman"/>
          <w:color w:val="000000"/>
          <w:sz w:val="28"/>
          <w:szCs w:val="27"/>
        </w:rPr>
        <w:t xml:space="preserve"> роль глобализации мировой экономики, стоит отметить её влияние</w:t>
      </w:r>
      <w:r w:rsidRPr="00E953A7">
        <w:rPr>
          <w:rFonts w:ascii="Times New Roman" w:hAnsi="Times New Roman" w:cs="Times New Roman"/>
          <w:color w:val="000000"/>
          <w:sz w:val="28"/>
          <w:szCs w:val="27"/>
        </w:rPr>
        <w:t xml:space="preserve"> на боль</w:t>
      </w:r>
      <w:r w:rsidR="00271EF1">
        <w:rPr>
          <w:rFonts w:ascii="Times New Roman" w:hAnsi="Times New Roman" w:cs="Times New Roman"/>
          <w:color w:val="000000"/>
          <w:sz w:val="28"/>
          <w:szCs w:val="27"/>
        </w:rPr>
        <w:t>шинство сфер общественной жизни, в частности</w:t>
      </w:r>
      <w:r w:rsidRPr="00E953A7">
        <w:rPr>
          <w:rFonts w:ascii="Times New Roman" w:hAnsi="Times New Roman" w:cs="Times New Roman"/>
          <w:color w:val="000000"/>
          <w:sz w:val="28"/>
          <w:szCs w:val="27"/>
        </w:rPr>
        <w:t xml:space="preserve"> </w:t>
      </w:r>
      <w:r w:rsidR="003A7E87">
        <w:rPr>
          <w:rFonts w:ascii="Times New Roman" w:hAnsi="Times New Roman" w:cs="Times New Roman"/>
          <w:color w:val="000000"/>
          <w:sz w:val="28"/>
          <w:szCs w:val="27"/>
        </w:rPr>
        <w:t xml:space="preserve">на </w:t>
      </w:r>
      <w:r w:rsidRPr="00E953A7">
        <w:rPr>
          <w:rFonts w:ascii="Times New Roman" w:hAnsi="Times New Roman" w:cs="Times New Roman"/>
          <w:color w:val="000000"/>
          <w:sz w:val="28"/>
          <w:szCs w:val="27"/>
        </w:rPr>
        <w:t>торговлю, производство, фондовые и инвестиционные рынки.</w:t>
      </w:r>
      <w:r w:rsidR="00271EF1">
        <w:rPr>
          <w:rFonts w:ascii="Times New Roman" w:hAnsi="Times New Roman" w:cs="Times New Roman"/>
          <w:color w:val="000000"/>
          <w:sz w:val="28"/>
          <w:szCs w:val="27"/>
        </w:rPr>
        <w:t xml:space="preserve"> </w:t>
      </w:r>
    </w:p>
    <w:p w:rsidR="004046AD" w:rsidRDefault="00271EF1" w:rsidP="001D154A">
      <w:pPr>
        <w:spacing w:after="0" w:line="360" w:lineRule="auto"/>
        <w:ind w:firstLine="709"/>
        <w:jc w:val="both"/>
        <w:rPr>
          <w:rFonts w:ascii="Times New Roman" w:hAnsi="Times New Roman" w:cs="Times New Roman"/>
          <w:color w:val="000000"/>
          <w:sz w:val="28"/>
          <w:szCs w:val="27"/>
        </w:rPr>
      </w:pPr>
      <w:r w:rsidRPr="00271EF1">
        <w:rPr>
          <w:rFonts w:ascii="Times New Roman" w:hAnsi="Times New Roman" w:cs="Times New Roman"/>
          <w:color w:val="000000"/>
          <w:sz w:val="28"/>
          <w:szCs w:val="27"/>
        </w:rPr>
        <w:t>Процесс глобализации</w:t>
      </w:r>
      <w:r w:rsidR="00836C2D">
        <w:rPr>
          <w:rFonts w:ascii="Times New Roman" w:hAnsi="Times New Roman" w:cs="Times New Roman"/>
          <w:color w:val="000000"/>
          <w:sz w:val="28"/>
          <w:szCs w:val="27"/>
        </w:rPr>
        <w:t xml:space="preserve"> считается противоречивым, так как </w:t>
      </w:r>
      <w:r w:rsidR="00836C2D" w:rsidRPr="00271EF1">
        <w:rPr>
          <w:rFonts w:ascii="Times New Roman" w:hAnsi="Times New Roman" w:cs="Times New Roman"/>
          <w:color w:val="000000"/>
          <w:sz w:val="28"/>
          <w:szCs w:val="27"/>
        </w:rPr>
        <w:t>имеет</w:t>
      </w:r>
      <w:r w:rsidRPr="00271EF1">
        <w:rPr>
          <w:rFonts w:ascii="Times New Roman" w:hAnsi="Times New Roman" w:cs="Times New Roman"/>
          <w:color w:val="000000"/>
          <w:sz w:val="28"/>
          <w:szCs w:val="27"/>
        </w:rPr>
        <w:t xml:space="preserve"> </w:t>
      </w:r>
      <w:r w:rsidR="00836C2D">
        <w:rPr>
          <w:rFonts w:ascii="Times New Roman" w:hAnsi="Times New Roman" w:cs="Times New Roman"/>
          <w:color w:val="000000"/>
          <w:sz w:val="28"/>
          <w:szCs w:val="27"/>
        </w:rPr>
        <w:t>и преимущества, и недостатки. Разумно полагать</w:t>
      </w:r>
      <w:r w:rsidRPr="00271EF1">
        <w:rPr>
          <w:rFonts w:ascii="Times New Roman" w:hAnsi="Times New Roman" w:cs="Times New Roman"/>
          <w:color w:val="000000"/>
          <w:sz w:val="28"/>
          <w:szCs w:val="27"/>
        </w:rPr>
        <w:t>, что данный процесс и</w:t>
      </w:r>
      <w:r w:rsidR="00836C2D">
        <w:rPr>
          <w:rFonts w:ascii="Times New Roman" w:hAnsi="Times New Roman" w:cs="Times New Roman"/>
          <w:color w:val="000000"/>
          <w:sz w:val="28"/>
          <w:szCs w:val="27"/>
        </w:rPr>
        <w:t>меет больше положительных аспектов, поэтому глобализация</w:t>
      </w:r>
      <w:r w:rsidRPr="00271EF1">
        <w:rPr>
          <w:rFonts w:ascii="Times New Roman" w:hAnsi="Times New Roman" w:cs="Times New Roman"/>
          <w:color w:val="000000"/>
          <w:sz w:val="28"/>
          <w:szCs w:val="27"/>
        </w:rPr>
        <w:t xml:space="preserve"> в современном мире является основной тенден</w:t>
      </w:r>
      <w:r w:rsidR="00836C2D">
        <w:rPr>
          <w:rFonts w:ascii="Times New Roman" w:hAnsi="Times New Roman" w:cs="Times New Roman"/>
          <w:color w:val="000000"/>
          <w:sz w:val="28"/>
          <w:szCs w:val="27"/>
        </w:rPr>
        <w:t>цией его развития. З</w:t>
      </w:r>
      <w:r w:rsidRPr="00271EF1">
        <w:rPr>
          <w:rFonts w:ascii="Times New Roman" w:hAnsi="Times New Roman" w:cs="Times New Roman"/>
          <w:color w:val="000000"/>
          <w:sz w:val="28"/>
          <w:szCs w:val="27"/>
        </w:rPr>
        <w:t>адачей</w:t>
      </w:r>
      <w:r w:rsidR="00836C2D">
        <w:rPr>
          <w:rFonts w:ascii="Times New Roman" w:hAnsi="Times New Roman" w:cs="Times New Roman"/>
          <w:color w:val="000000"/>
          <w:sz w:val="28"/>
          <w:szCs w:val="27"/>
        </w:rPr>
        <w:t xml:space="preserve"> же</w:t>
      </w:r>
      <w:r w:rsidRPr="00271EF1">
        <w:rPr>
          <w:rFonts w:ascii="Times New Roman" w:hAnsi="Times New Roman" w:cs="Times New Roman"/>
          <w:color w:val="000000"/>
          <w:sz w:val="28"/>
          <w:szCs w:val="27"/>
        </w:rPr>
        <w:t xml:space="preserve"> нашего </w:t>
      </w:r>
      <w:r w:rsidR="00836C2D">
        <w:rPr>
          <w:rFonts w:ascii="Times New Roman" w:hAnsi="Times New Roman" w:cs="Times New Roman"/>
          <w:color w:val="000000"/>
          <w:sz w:val="28"/>
          <w:szCs w:val="27"/>
        </w:rPr>
        <w:t xml:space="preserve">общества </w:t>
      </w:r>
      <w:r w:rsidRPr="00271EF1">
        <w:rPr>
          <w:rFonts w:ascii="Times New Roman" w:hAnsi="Times New Roman" w:cs="Times New Roman"/>
          <w:color w:val="000000"/>
          <w:sz w:val="28"/>
          <w:szCs w:val="27"/>
        </w:rPr>
        <w:t>является с</w:t>
      </w:r>
      <w:r w:rsidR="00836C2D">
        <w:rPr>
          <w:rFonts w:ascii="Times New Roman" w:hAnsi="Times New Roman" w:cs="Times New Roman"/>
          <w:color w:val="000000"/>
          <w:sz w:val="28"/>
          <w:szCs w:val="27"/>
        </w:rPr>
        <w:t>нижение риска</w:t>
      </w:r>
      <w:r w:rsidRPr="00271EF1">
        <w:rPr>
          <w:rFonts w:ascii="Times New Roman" w:hAnsi="Times New Roman" w:cs="Times New Roman"/>
          <w:color w:val="000000"/>
          <w:sz w:val="28"/>
          <w:szCs w:val="27"/>
        </w:rPr>
        <w:t xml:space="preserve"> негативных последствий и дальнейшее стимулирование факторов, влияющих на появление </w:t>
      </w:r>
      <w:r w:rsidR="00836C2D">
        <w:rPr>
          <w:rFonts w:ascii="Times New Roman" w:hAnsi="Times New Roman" w:cs="Times New Roman"/>
          <w:color w:val="000000"/>
          <w:sz w:val="28"/>
          <w:szCs w:val="27"/>
        </w:rPr>
        <w:t xml:space="preserve">положительных </w:t>
      </w:r>
      <w:r w:rsidRPr="00271EF1">
        <w:rPr>
          <w:rFonts w:ascii="Times New Roman" w:hAnsi="Times New Roman" w:cs="Times New Roman"/>
          <w:color w:val="000000"/>
          <w:sz w:val="28"/>
          <w:szCs w:val="27"/>
        </w:rPr>
        <w:t>последствий этого процесса</w:t>
      </w:r>
      <w:r w:rsidR="00836C2D">
        <w:rPr>
          <w:rFonts w:ascii="Times New Roman" w:hAnsi="Times New Roman" w:cs="Times New Roman"/>
          <w:color w:val="000000"/>
          <w:sz w:val="28"/>
          <w:szCs w:val="27"/>
        </w:rPr>
        <w:t>.</w:t>
      </w:r>
    </w:p>
    <w:p w:rsidR="00A87A76" w:rsidRPr="004046AD" w:rsidRDefault="004046AD" w:rsidP="002D1AC9">
      <w:pPr>
        <w:spacing w:line="360" w:lineRule="auto"/>
        <w:rPr>
          <w:rFonts w:ascii="Times New Roman" w:hAnsi="Times New Roman" w:cs="Times New Roman"/>
          <w:color w:val="000000"/>
          <w:sz w:val="28"/>
          <w:szCs w:val="27"/>
        </w:rPr>
      </w:pPr>
      <w:r w:rsidRPr="004046AD">
        <w:rPr>
          <w:rFonts w:ascii="Times New Roman" w:hAnsi="Times New Roman" w:cs="Times New Roman"/>
          <w:b/>
          <w:color w:val="000000"/>
          <w:sz w:val="28"/>
          <w:szCs w:val="27"/>
        </w:rPr>
        <w:t>§ 1.2. Исторические этапы развития мировой глобализации</w:t>
      </w:r>
    </w:p>
    <w:p w:rsidR="00C9039A" w:rsidRDefault="00537B6C" w:rsidP="00C9039A">
      <w:pPr>
        <w:spacing w:line="360" w:lineRule="auto"/>
        <w:ind w:firstLine="709"/>
        <w:jc w:val="both"/>
        <w:rPr>
          <w:rFonts w:ascii="Times New Roman" w:hAnsi="Times New Roman" w:cs="Times New Roman"/>
          <w:color w:val="000000"/>
          <w:sz w:val="28"/>
          <w:szCs w:val="27"/>
        </w:rPr>
      </w:pPr>
      <w:r>
        <w:rPr>
          <w:rFonts w:ascii="Times New Roman" w:hAnsi="Times New Roman" w:cs="Times New Roman"/>
          <w:color w:val="000000"/>
          <w:sz w:val="28"/>
          <w:szCs w:val="27"/>
        </w:rPr>
        <w:t>Как уже отмечалось ранее, современная глобализация базируетс</w:t>
      </w:r>
      <w:r w:rsidRPr="00537B6C">
        <w:rPr>
          <w:rFonts w:ascii="Times New Roman" w:hAnsi="Times New Roman" w:cs="Times New Roman"/>
          <w:color w:val="000000"/>
          <w:sz w:val="28"/>
          <w:szCs w:val="27"/>
        </w:rPr>
        <w:t>я на объек</w:t>
      </w:r>
      <w:r>
        <w:rPr>
          <w:rFonts w:ascii="Times New Roman" w:hAnsi="Times New Roman" w:cs="Times New Roman"/>
          <w:color w:val="000000"/>
          <w:sz w:val="28"/>
          <w:szCs w:val="27"/>
        </w:rPr>
        <w:t>тивной экономической интеграции, кроме того выступает</w:t>
      </w:r>
      <w:r w:rsidRPr="00537B6C">
        <w:rPr>
          <w:rFonts w:ascii="Times New Roman" w:hAnsi="Times New Roman" w:cs="Times New Roman"/>
          <w:color w:val="000000"/>
          <w:sz w:val="28"/>
          <w:szCs w:val="27"/>
        </w:rPr>
        <w:t xml:space="preserve"> </w:t>
      </w:r>
      <w:r>
        <w:rPr>
          <w:rFonts w:ascii="Times New Roman" w:hAnsi="Times New Roman" w:cs="Times New Roman"/>
          <w:color w:val="000000"/>
          <w:sz w:val="28"/>
          <w:szCs w:val="27"/>
        </w:rPr>
        <w:t xml:space="preserve">некой </w:t>
      </w:r>
      <w:r w:rsidRPr="00537B6C">
        <w:rPr>
          <w:rFonts w:ascii="Times New Roman" w:hAnsi="Times New Roman" w:cs="Times New Roman"/>
          <w:color w:val="000000"/>
          <w:sz w:val="28"/>
          <w:szCs w:val="27"/>
        </w:rPr>
        <w:t>закономерн</w:t>
      </w:r>
      <w:r>
        <w:rPr>
          <w:rFonts w:ascii="Times New Roman" w:hAnsi="Times New Roman" w:cs="Times New Roman"/>
          <w:color w:val="000000"/>
          <w:sz w:val="28"/>
          <w:szCs w:val="27"/>
        </w:rPr>
        <w:t xml:space="preserve">остью и представляет собой </w:t>
      </w:r>
      <w:r w:rsidRPr="00537B6C">
        <w:rPr>
          <w:rFonts w:ascii="Times New Roman" w:hAnsi="Times New Roman" w:cs="Times New Roman"/>
          <w:color w:val="000000"/>
          <w:sz w:val="28"/>
          <w:szCs w:val="27"/>
        </w:rPr>
        <w:t>естественный и</w:t>
      </w:r>
      <w:r>
        <w:rPr>
          <w:rFonts w:ascii="Times New Roman" w:hAnsi="Times New Roman" w:cs="Times New Roman"/>
          <w:color w:val="000000"/>
          <w:sz w:val="28"/>
          <w:szCs w:val="27"/>
        </w:rPr>
        <w:t xml:space="preserve">сторический процесс </w:t>
      </w:r>
      <w:r>
        <w:rPr>
          <w:rFonts w:ascii="Times New Roman" w:hAnsi="Times New Roman" w:cs="Times New Roman"/>
          <w:color w:val="000000"/>
          <w:sz w:val="28"/>
          <w:szCs w:val="27"/>
        </w:rPr>
        <w:lastRenderedPageBreak/>
        <w:t>роста</w:t>
      </w:r>
      <w:r w:rsidRPr="00537B6C">
        <w:rPr>
          <w:rFonts w:ascii="Times New Roman" w:hAnsi="Times New Roman" w:cs="Times New Roman"/>
          <w:color w:val="000000"/>
          <w:sz w:val="28"/>
          <w:szCs w:val="27"/>
        </w:rPr>
        <w:t xml:space="preserve"> взаимозависимости субъектов мирового хозяйства</w:t>
      </w:r>
      <w:r>
        <w:rPr>
          <w:rFonts w:ascii="Times New Roman" w:hAnsi="Times New Roman" w:cs="Times New Roman"/>
          <w:color w:val="000000"/>
          <w:sz w:val="28"/>
          <w:szCs w:val="27"/>
        </w:rPr>
        <w:t>, основанного на</w:t>
      </w:r>
      <w:r w:rsidRPr="00537B6C">
        <w:rPr>
          <w:rFonts w:ascii="Times New Roman" w:hAnsi="Times New Roman" w:cs="Times New Roman"/>
          <w:color w:val="000000"/>
          <w:sz w:val="28"/>
          <w:szCs w:val="27"/>
        </w:rPr>
        <w:t xml:space="preserve"> </w:t>
      </w:r>
      <w:r>
        <w:rPr>
          <w:rFonts w:ascii="Times New Roman" w:hAnsi="Times New Roman" w:cs="Times New Roman"/>
          <w:color w:val="000000"/>
          <w:sz w:val="28"/>
          <w:szCs w:val="27"/>
        </w:rPr>
        <w:t>расширении</w:t>
      </w:r>
      <w:r w:rsidRPr="00537B6C">
        <w:rPr>
          <w:rFonts w:ascii="Times New Roman" w:hAnsi="Times New Roman" w:cs="Times New Roman"/>
          <w:color w:val="000000"/>
          <w:sz w:val="28"/>
          <w:szCs w:val="27"/>
        </w:rPr>
        <w:t xml:space="preserve"> ф</w:t>
      </w:r>
      <w:r>
        <w:rPr>
          <w:rFonts w:ascii="Times New Roman" w:hAnsi="Times New Roman" w:cs="Times New Roman"/>
          <w:color w:val="000000"/>
          <w:sz w:val="28"/>
          <w:szCs w:val="27"/>
        </w:rPr>
        <w:t>инансовых потоков между государствами</w:t>
      </w:r>
      <w:r w:rsidRPr="00537B6C">
        <w:rPr>
          <w:rFonts w:ascii="Times New Roman" w:hAnsi="Times New Roman" w:cs="Times New Roman"/>
          <w:color w:val="000000"/>
          <w:sz w:val="28"/>
          <w:szCs w:val="27"/>
        </w:rPr>
        <w:t>, объема и номенклатуры товаров и услуг</w:t>
      </w:r>
      <w:r>
        <w:rPr>
          <w:rFonts w:ascii="Times New Roman" w:hAnsi="Times New Roman" w:cs="Times New Roman"/>
          <w:color w:val="000000"/>
          <w:sz w:val="28"/>
          <w:szCs w:val="27"/>
        </w:rPr>
        <w:t>, усовершенствовании информационных технологий</w:t>
      </w:r>
      <w:r w:rsidRPr="00537B6C">
        <w:rPr>
          <w:rFonts w:ascii="Times New Roman" w:hAnsi="Times New Roman" w:cs="Times New Roman"/>
          <w:color w:val="000000"/>
          <w:sz w:val="28"/>
          <w:szCs w:val="27"/>
        </w:rPr>
        <w:t xml:space="preserve">. </w:t>
      </w:r>
      <w:r>
        <w:rPr>
          <w:rFonts w:ascii="Times New Roman" w:hAnsi="Times New Roman" w:cs="Times New Roman"/>
          <w:color w:val="000000"/>
          <w:sz w:val="28"/>
          <w:szCs w:val="27"/>
        </w:rPr>
        <w:t>Ряд исследователей утверждают, что</w:t>
      </w:r>
      <w:r w:rsidRPr="00537B6C">
        <w:rPr>
          <w:rFonts w:ascii="Times New Roman" w:hAnsi="Times New Roman" w:cs="Times New Roman"/>
          <w:color w:val="000000"/>
          <w:sz w:val="28"/>
          <w:szCs w:val="27"/>
        </w:rPr>
        <w:t xml:space="preserve"> процесс глобализации имеет довольно </w:t>
      </w:r>
      <w:r w:rsidR="009511A3" w:rsidRPr="00537B6C">
        <w:rPr>
          <w:rFonts w:ascii="Times New Roman" w:hAnsi="Times New Roman" w:cs="Times New Roman"/>
          <w:color w:val="000000"/>
          <w:sz w:val="28"/>
          <w:szCs w:val="27"/>
        </w:rPr>
        <w:t>продолжительную</w:t>
      </w:r>
      <w:r w:rsidRPr="00537B6C">
        <w:rPr>
          <w:rFonts w:ascii="Times New Roman" w:hAnsi="Times New Roman" w:cs="Times New Roman"/>
          <w:color w:val="000000"/>
          <w:sz w:val="28"/>
          <w:szCs w:val="27"/>
        </w:rPr>
        <w:t xml:space="preserve"> историю</w:t>
      </w:r>
      <w:r w:rsidR="009511A3">
        <w:rPr>
          <w:rFonts w:ascii="Times New Roman" w:hAnsi="Times New Roman" w:cs="Times New Roman"/>
          <w:color w:val="000000"/>
          <w:sz w:val="28"/>
          <w:szCs w:val="27"/>
        </w:rPr>
        <w:t>.</w:t>
      </w:r>
      <w:r w:rsidR="00C9039A">
        <w:rPr>
          <w:rFonts w:ascii="Times New Roman" w:hAnsi="Times New Roman" w:cs="Times New Roman"/>
          <w:color w:val="000000"/>
          <w:sz w:val="28"/>
          <w:szCs w:val="27"/>
        </w:rPr>
        <w:t xml:space="preserve"> На </w:t>
      </w:r>
      <w:r w:rsidRPr="00537B6C">
        <w:rPr>
          <w:rFonts w:ascii="Times New Roman" w:hAnsi="Times New Roman" w:cs="Times New Roman"/>
          <w:color w:val="000000"/>
          <w:sz w:val="28"/>
          <w:szCs w:val="27"/>
        </w:rPr>
        <w:t xml:space="preserve">пути к глобализации мировой </w:t>
      </w:r>
      <w:r w:rsidR="00C9039A" w:rsidRPr="00537B6C">
        <w:rPr>
          <w:rFonts w:ascii="Times New Roman" w:hAnsi="Times New Roman" w:cs="Times New Roman"/>
          <w:color w:val="000000"/>
          <w:sz w:val="28"/>
          <w:szCs w:val="27"/>
        </w:rPr>
        <w:t xml:space="preserve">экономики </w:t>
      </w:r>
      <w:r w:rsidR="00C9039A">
        <w:rPr>
          <w:rFonts w:ascii="Times New Roman" w:hAnsi="Times New Roman" w:cs="Times New Roman"/>
          <w:color w:val="000000"/>
          <w:sz w:val="28"/>
          <w:szCs w:val="27"/>
        </w:rPr>
        <w:t>принято выделять следующие пять этапов исторического развития</w:t>
      </w:r>
      <w:r w:rsidR="00F134DF">
        <w:rPr>
          <w:rFonts w:ascii="Times New Roman" w:hAnsi="Times New Roman" w:cs="Times New Roman"/>
          <w:color w:val="000000"/>
          <w:sz w:val="28"/>
          <w:szCs w:val="27"/>
        </w:rPr>
        <w:t>.</w:t>
      </w:r>
    </w:p>
    <w:p w:rsidR="002D1AC9" w:rsidRPr="004A76D2" w:rsidRDefault="002D1AC9" w:rsidP="002D1AC9">
      <w:pPr>
        <w:spacing w:line="360" w:lineRule="auto"/>
        <w:ind w:firstLine="709"/>
        <w:jc w:val="right"/>
        <w:rPr>
          <w:rFonts w:ascii="Times New Roman" w:hAnsi="Times New Roman" w:cs="Times New Roman"/>
          <w:i/>
          <w:color w:val="000000"/>
          <w:sz w:val="24"/>
          <w:szCs w:val="27"/>
        </w:rPr>
      </w:pPr>
      <w:r w:rsidRPr="004A76D2">
        <w:rPr>
          <w:rFonts w:ascii="Times New Roman" w:hAnsi="Times New Roman" w:cs="Times New Roman"/>
          <w:i/>
          <w:color w:val="000000"/>
          <w:sz w:val="24"/>
          <w:szCs w:val="27"/>
        </w:rPr>
        <w:t>Рис. 1. Этапы интернационализации хозяйственной деятельности</w:t>
      </w:r>
      <w:r w:rsidRPr="004A76D2">
        <w:rPr>
          <w:rStyle w:val="a6"/>
          <w:rFonts w:ascii="Times New Roman" w:hAnsi="Times New Roman" w:cs="Times New Roman"/>
          <w:i/>
          <w:color w:val="000000"/>
          <w:sz w:val="24"/>
          <w:szCs w:val="27"/>
        </w:rPr>
        <w:footnoteReference w:id="7"/>
      </w:r>
    </w:p>
    <w:p w:rsidR="00537B6C" w:rsidRPr="00537B6C" w:rsidRDefault="00C9039A" w:rsidP="00C9039A">
      <w:pPr>
        <w:spacing w:line="360" w:lineRule="auto"/>
        <w:jc w:val="both"/>
        <w:rPr>
          <w:rFonts w:ascii="Times New Roman" w:hAnsi="Times New Roman" w:cs="Times New Roman"/>
          <w:color w:val="000000"/>
          <w:sz w:val="28"/>
          <w:szCs w:val="27"/>
        </w:rPr>
      </w:pPr>
      <w:r w:rsidRPr="00C9039A">
        <w:rPr>
          <w:rFonts w:ascii="Times New Roman" w:hAnsi="Times New Roman" w:cs="Times New Roman"/>
          <w:noProof/>
          <w:color w:val="000000"/>
          <w:sz w:val="28"/>
          <w:szCs w:val="27"/>
          <w:lang w:eastAsia="ru-RU"/>
        </w:rPr>
        <w:drawing>
          <wp:inline distT="0" distB="0" distL="0" distR="0">
            <wp:extent cx="6093219" cy="1333500"/>
            <wp:effectExtent l="0" t="0" r="3175" b="0"/>
            <wp:docPr id="1" name="Рисунок 1" descr="Этапы интернационализации хозяйственной деятель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тапы интернационализации хозяйственной деятельност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7325" cy="1334399"/>
                    </a:xfrm>
                    <a:prstGeom prst="rect">
                      <a:avLst/>
                    </a:prstGeom>
                    <a:noFill/>
                    <a:ln>
                      <a:noFill/>
                    </a:ln>
                  </pic:spPr>
                </pic:pic>
              </a:graphicData>
            </a:graphic>
          </wp:inline>
        </w:drawing>
      </w:r>
    </w:p>
    <w:p w:rsidR="00537B6C" w:rsidRPr="00537B6C" w:rsidRDefault="002D1AC9" w:rsidP="001D154A">
      <w:pPr>
        <w:spacing w:after="0" w:line="360" w:lineRule="auto"/>
        <w:ind w:firstLine="709"/>
        <w:jc w:val="both"/>
        <w:rPr>
          <w:rFonts w:ascii="Times New Roman" w:hAnsi="Times New Roman" w:cs="Times New Roman"/>
          <w:color w:val="000000"/>
          <w:sz w:val="28"/>
          <w:szCs w:val="27"/>
        </w:rPr>
      </w:pPr>
      <w:r>
        <w:rPr>
          <w:rFonts w:ascii="Times New Roman" w:hAnsi="Times New Roman" w:cs="Times New Roman"/>
          <w:color w:val="000000"/>
          <w:sz w:val="28"/>
          <w:szCs w:val="27"/>
        </w:rPr>
        <w:t>К первому</w:t>
      </w:r>
      <w:r w:rsidR="00537B6C" w:rsidRPr="00537B6C">
        <w:rPr>
          <w:rFonts w:ascii="Times New Roman" w:hAnsi="Times New Roman" w:cs="Times New Roman"/>
          <w:color w:val="000000"/>
          <w:sz w:val="28"/>
          <w:szCs w:val="27"/>
        </w:rPr>
        <w:t xml:space="preserve"> этап</w:t>
      </w:r>
      <w:r>
        <w:rPr>
          <w:rFonts w:ascii="Times New Roman" w:hAnsi="Times New Roman" w:cs="Times New Roman"/>
          <w:color w:val="000000"/>
          <w:sz w:val="28"/>
          <w:szCs w:val="27"/>
        </w:rPr>
        <w:t>у</w:t>
      </w:r>
      <w:r w:rsidR="00537B6C" w:rsidRPr="00537B6C">
        <w:rPr>
          <w:rFonts w:ascii="Times New Roman" w:hAnsi="Times New Roman" w:cs="Times New Roman"/>
          <w:color w:val="000000"/>
          <w:sz w:val="28"/>
          <w:szCs w:val="27"/>
        </w:rPr>
        <w:t xml:space="preserve"> формирования современно</w:t>
      </w:r>
      <w:r>
        <w:rPr>
          <w:rFonts w:ascii="Times New Roman" w:hAnsi="Times New Roman" w:cs="Times New Roman"/>
          <w:color w:val="000000"/>
          <w:sz w:val="28"/>
          <w:szCs w:val="27"/>
        </w:rPr>
        <w:t>й мировой экономики относят период XIV – конец XIX веков.</w:t>
      </w:r>
      <w:r w:rsidR="00537B6C" w:rsidRPr="00537B6C">
        <w:rPr>
          <w:rFonts w:ascii="Times New Roman" w:hAnsi="Times New Roman" w:cs="Times New Roman"/>
          <w:color w:val="000000"/>
          <w:sz w:val="28"/>
          <w:szCs w:val="27"/>
        </w:rPr>
        <w:t xml:space="preserve"> </w:t>
      </w:r>
      <w:r w:rsidR="003A7E87">
        <w:rPr>
          <w:rFonts w:ascii="Times New Roman" w:hAnsi="Times New Roman" w:cs="Times New Roman"/>
          <w:color w:val="000000"/>
          <w:sz w:val="28"/>
          <w:szCs w:val="27"/>
        </w:rPr>
        <w:t>Для данного этапа</w:t>
      </w:r>
      <w:r>
        <w:rPr>
          <w:rFonts w:ascii="Times New Roman" w:hAnsi="Times New Roman" w:cs="Times New Roman"/>
          <w:color w:val="000000"/>
          <w:sz w:val="28"/>
          <w:szCs w:val="27"/>
        </w:rPr>
        <w:t xml:space="preserve"> характерны появление </w:t>
      </w:r>
      <w:r w:rsidRPr="00537B6C">
        <w:rPr>
          <w:rFonts w:ascii="Times New Roman" w:hAnsi="Times New Roman" w:cs="Times New Roman"/>
          <w:color w:val="000000"/>
          <w:sz w:val="28"/>
          <w:szCs w:val="27"/>
        </w:rPr>
        <w:t>мирового товарного рынка и мировой торговли</w:t>
      </w:r>
      <w:r>
        <w:rPr>
          <w:rFonts w:ascii="Times New Roman" w:hAnsi="Times New Roman" w:cs="Times New Roman"/>
          <w:color w:val="000000"/>
          <w:sz w:val="28"/>
          <w:szCs w:val="27"/>
        </w:rPr>
        <w:t>, которые принято считать</w:t>
      </w:r>
      <w:r w:rsidR="00537B6C" w:rsidRPr="00537B6C">
        <w:rPr>
          <w:rFonts w:ascii="Times New Roman" w:hAnsi="Times New Roman" w:cs="Times New Roman"/>
          <w:color w:val="000000"/>
          <w:sz w:val="28"/>
          <w:szCs w:val="27"/>
        </w:rPr>
        <w:t xml:space="preserve"> первыми элементами процесса </w:t>
      </w:r>
      <w:r w:rsidR="00537B6C">
        <w:rPr>
          <w:rFonts w:ascii="Times New Roman" w:hAnsi="Times New Roman" w:cs="Times New Roman"/>
          <w:color w:val="000000"/>
          <w:sz w:val="28"/>
          <w:szCs w:val="27"/>
        </w:rPr>
        <w:t>глобализации мировой экономики.</w:t>
      </w:r>
    </w:p>
    <w:p w:rsidR="00537B6C" w:rsidRPr="00537B6C" w:rsidRDefault="00537B6C" w:rsidP="001D154A">
      <w:pPr>
        <w:spacing w:after="0" w:line="360" w:lineRule="auto"/>
        <w:ind w:firstLine="709"/>
        <w:jc w:val="both"/>
        <w:rPr>
          <w:rFonts w:ascii="Times New Roman" w:hAnsi="Times New Roman" w:cs="Times New Roman"/>
          <w:color w:val="000000"/>
          <w:sz w:val="28"/>
          <w:szCs w:val="27"/>
        </w:rPr>
      </w:pPr>
      <w:r w:rsidRPr="00537B6C">
        <w:rPr>
          <w:rFonts w:ascii="Times New Roman" w:hAnsi="Times New Roman" w:cs="Times New Roman"/>
          <w:color w:val="000000"/>
          <w:sz w:val="28"/>
          <w:szCs w:val="27"/>
        </w:rPr>
        <w:t>Второй эт</w:t>
      </w:r>
      <w:r w:rsidR="00A00028">
        <w:rPr>
          <w:rFonts w:ascii="Times New Roman" w:hAnsi="Times New Roman" w:cs="Times New Roman"/>
          <w:color w:val="000000"/>
          <w:sz w:val="28"/>
          <w:szCs w:val="27"/>
        </w:rPr>
        <w:t>ап развития мирового хозяйства приходится на конец XIX века</w:t>
      </w:r>
      <w:r w:rsidRPr="00537B6C">
        <w:rPr>
          <w:rFonts w:ascii="Times New Roman" w:hAnsi="Times New Roman" w:cs="Times New Roman"/>
          <w:color w:val="000000"/>
          <w:sz w:val="28"/>
          <w:szCs w:val="27"/>
        </w:rPr>
        <w:t xml:space="preserve"> - начало</w:t>
      </w:r>
      <w:r w:rsidR="00A00028">
        <w:rPr>
          <w:rFonts w:ascii="Times New Roman" w:hAnsi="Times New Roman" w:cs="Times New Roman"/>
          <w:color w:val="000000"/>
          <w:sz w:val="28"/>
          <w:szCs w:val="27"/>
        </w:rPr>
        <w:t xml:space="preserve"> XX века.  Э</w:t>
      </w:r>
      <w:r w:rsidRPr="00537B6C">
        <w:rPr>
          <w:rFonts w:ascii="Times New Roman" w:hAnsi="Times New Roman" w:cs="Times New Roman"/>
          <w:color w:val="000000"/>
          <w:sz w:val="28"/>
          <w:szCs w:val="27"/>
        </w:rPr>
        <w:t>тап</w:t>
      </w:r>
      <w:r w:rsidR="00A00028">
        <w:rPr>
          <w:rFonts w:ascii="Times New Roman" w:hAnsi="Times New Roman" w:cs="Times New Roman"/>
          <w:color w:val="000000"/>
          <w:sz w:val="28"/>
          <w:szCs w:val="27"/>
        </w:rPr>
        <w:t xml:space="preserve"> характеризуется переходом</w:t>
      </w:r>
      <w:r w:rsidRPr="00537B6C">
        <w:rPr>
          <w:rFonts w:ascii="Times New Roman" w:hAnsi="Times New Roman" w:cs="Times New Roman"/>
          <w:color w:val="000000"/>
          <w:sz w:val="28"/>
          <w:szCs w:val="27"/>
        </w:rPr>
        <w:t xml:space="preserve"> первоначального капитализма в стадию м</w:t>
      </w:r>
      <w:r w:rsidR="00A00028">
        <w:rPr>
          <w:rFonts w:ascii="Times New Roman" w:hAnsi="Times New Roman" w:cs="Times New Roman"/>
          <w:color w:val="000000"/>
          <w:sz w:val="28"/>
          <w:szCs w:val="27"/>
        </w:rPr>
        <w:t>онополизации производства,</w:t>
      </w:r>
      <w:r w:rsidRPr="00537B6C">
        <w:rPr>
          <w:rFonts w:ascii="Times New Roman" w:hAnsi="Times New Roman" w:cs="Times New Roman"/>
          <w:color w:val="000000"/>
          <w:sz w:val="28"/>
          <w:szCs w:val="27"/>
        </w:rPr>
        <w:t xml:space="preserve"> раздел</w:t>
      </w:r>
      <w:r w:rsidR="00A00028">
        <w:rPr>
          <w:rFonts w:ascii="Times New Roman" w:hAnsi="Times New Roman" w:cs="Times New Roman"/>
          <w:color w:val="000000"/>
          <w:sz w:val="28"/>
          <w:szCs w:val="27"/>
        </w:rPr>
        <w:t>ением</w:t>
      </w:r>
      <w:r w:rsidRPr="00537B6C">
        <w:rPr>
          <w:rFonts w:ascii="Times New Roman" w:hAnsi="Times New Roman" w:cs="Times New Roman"/>
          <w:color w:val="000000"/>
          <w:sz w:val="28"/>
          <w:szCs w:val="27"/>
        </w:rPr>
        <w:t xml:space="preserve"> мировой территории и зон экономического </w:t>
      </w:r>
      <w:r w:rsidR="00A00028">
        <w:rPr>
          <w:rFonts w:ascii="Times New Roman" w:hAnsi="Times New Roman" w:cs="Times New Roman"/>
          <w:color w:val="000000"/>
          <w:sz w:val="28"/>
          <w:szCs w:val="27"/>
        </w:rPr>
        <w:t>влияния между ведущими странами, усилением трансграничных</w:t>
      </w:r>
      <w:r w:rsidRPr="00537B6C">
        <w:rPr>
          <w:rFonts w:ascii="Times New Roman" w:hAnsi="Times New Roman" w:cs="Times New Roman"/>
          <w:color w:val="000000"/>
          <w:sz w:val="28"/>
          <w:szCs w:val="27"/>
        </w:rPr>
        <w:t xml:space="preserve"> п</w:t>
      </w:r>
      <w:r w:rsidR="003A7E87">
        <w:rPr>
          <w:rFonts w:ascii="Times New Roman" w:hAnsi="Times New Roman" w:cs="Times New Roman"/>
          <w:color w:val="000000"/>
          <w:sz w:val="28"/>
          <w:szCs w:val="27"/>
        </w:rPr>
        <w:t>отоков капитала. Так</w:t>
      </w:r>
      <w:r w:rsidR="00A00028">
        <w:rPr>
          <w:rFonts w:ascii="Times New Roman" w:hAnsi="Times New Roman" w:cs="Times New Roman"/>
          <w:color w:val="000000"/>
          <w:sz w:val="28"/>
          <w:szCs w:val="27"/>
        </w:rPr>
        <w:t>же в данный период происходит увеличение роста разнообразия</w:t>
      </w:r>
      <w:r w:rsidRPr="00537B6C">
        <w:rPr>
          <w:rFonts w:ascii="Times New Roman" w:hAnsi="Times New Roman" w:cs="Times New Roman"/>
          <w:color w:val="000000"/>
          <w:sz w:val="28"/>
          <w:szCs w:val="27"/>
        </w:rPr>
        <w:t xml:space="preserve"> форм экономических отношений </w:t>
      </w:r>
      <w:r w:rsidR="00543EE8">
        <w:rPr>
          <w:rFonts w:ascii="Times New Roman" w:hAnsi="Times New Roman" w:cs="Times New Roman"/>
          <w:color w:val="000000"/>
          <w:sz w:val="28"/>
          <w:szCs w:val="27"/>
        </w:rPr>
        <w:t>между государствами:</w:t>
      </w:r>
      <w:r w:rsidRPr="00537B6C">
        <w:rPr>
          <w:rFonts w:ascii="Times New Roman" w:hAnsi="Times New Roman" w:cs="Times New Roman"/>
          <w:color w:val="000000"/>
          <w:sz w:val="28"/>
          <w:szCs w:val="27"/>
        </w:rPr>
        <w:t xml:space="preserve"> </w:t>
      </w:r>
      <w:r w:rsidR="00543EE8" w:rsidRPr="00537B6C">
        <w:rPr>
          <w:rFonts w:ascii="Times New Roman" w:hAnsi="Times New Roman" w:cs="Times New Roman"/>
          <w:color w:val="000000"/>
          <w:sz w:val="28"/>
          <w:szCs w:val="27"/>
        </w:rPr>
        <w:t xml:space="preserve">миграция отдельных факторов </w:t>
      </w:r>
      <w:r w:rsidR="00D50B7A">
        <w:rPr>
          <w:rFonts w:ascii="Times New Roman" w:hAnsi="Times New Roman" w:cs="Times New Roman"/>
          <w:color w:val="000000"/>
          <w:sz w:val="28"/>
          <w:szCs w:val="27"/>
        </w:rPr>
        <w:t>производства между странами</w:t>
      </w:r>
      <w:r w:rsidR="00543EE8" w:rsidRPr="00537B6C">
        <w:rPr>
          <w:rFonts w:ascii="Times New Roman" w:hAnsi="Times New Roman" w:cs="Times New Roman"/>
          <w:color w:val="000000"/>
          <w:sz w:val="28"/>
          <w:szCs w:val="27"/>
        </w:rPr>
        <w:t xml:space="preserve"> стала </w:t>
      </w:r>
      <w:r w:rsidR="00543EE8">
        <w:rPr>
          <w:rFonts w:ascii="Times New Roman" w:hAnsi="Times New Roman" w:cs="Times New Roman"/>
          <w:color w:val="000000"/>
          <w:sz w:val="28"/>
          <w:szCs w:val="27"/>
        </w:rPr>
        <w:t>таким же частным явлением, как и обычный обмен товарами. На данном</w:t>
      </w:r>
      <w:r w:rsidRPr="00537B6C">
        <w:rPr>
          <w:rFonts w:ascii="Times New Roman" w:hAnsi="Times New Roman" w:cs="Times New Roman"/>
          <w:color w:val="000000"/>
          <w:sz w:val="28"/>
          <w:szCs w:val="27"/>
        </w:rPr>
        <w:t xml:space="preserve"> этапе закладываются фундаментальные основы межд</w:t>
      </w:r>
      <w:r w:rsidR="00543EE8">
        <w:rPr>
          <w:rFonts w:ascii="Times New Roman" w:hAnsi="Times New Roman" w:cs="Times New Roman"/>
          <w:color w:val="000000"/>
          <w:sz w:val="28"/>
          <w:szCs w:val="27"/>
        </w:rPr>
        <w:t xml:space="preserve">ународного разделения труда и </w:t>
      </w:r>
      <w:r w:rsidRPr="00537B6C">
        <w:rPr>
          <w:rFonts w:ascii="Times New Roman" w:hAnsi="Times New Roman" w:cs="Times New Roman"/>
          <w:color w:val="000000"/>
          <w:sz w:val="28"/>
          <w:szCs w:val="27"/>
        </w:rPr>
        <w:t>будущей</w:t>
      </w:r>
      <w:r>
        <w:rPr>
          <w:rFonts w:ascii="Times New Roman" w:hAnsi="Times New Roman" w:cs="Times New Roman"/>
          <w:color w:val="000000"/>
          <w:sz w:val="28"/>
          <w:szCs w:val="27"/>
        </w:rPr>
        <w:t xml:space="preserve"> глобализации мировой торговли.</w:t>
      </w:r>
    </w:p>
    <w:p w:rsidR="00537B6C" w:rsidRPr="00621B65" w:rsidRDefault="00537B6C" w:rsidP="001D154A">
      <w:pPr>
        <w:spacing w:after="0" w:line="360" w:lineRule="auto"/>
        <w:ind w:firstLine="709"/>
        <w:jc w:val="both"/>
        <w:rPr>
          <w:rFonts w:ascii="Times New Roman" w:hAnsi="Times New Roman" w:cs="Times New Roman"/>
          <w:color w:val="000000"/>
          <w:sz w:val="28"/>
          <w:szCs w:val="27"/>
        </w:rPr>
      </w:pPr>
      <w:r w:rsidRPr="00537B6C">
        <w:rPr>
          <w:rFonts w:ascii="Times New Roman" w:hAnsi="Times New Roman" w:cs="Times New Roman"/>
          <w:color w:val="000000"/>
          <w:sz w:val="28"/>
          <w:szCs w:val="27"/>
        </w:rPr>
        <w:lastRenderedPageBreak/>
        <w:t xml:space="preserve">Третий этап </w:t>
      </w:r>
      <w:r w:rsidR="00A14D20">
        <w:rPr>
          <w:rFonts w:ascii="Times New Roman" w:hAnsi="Times New Roman" w:cs="Times New Roman"/>
          <w:color w:val="000000"/>
          <w:sz w:val="28"/>
          <w:szCs w:val="27"/>
        </w:rPr>
        <w:t xml:space="preserve">относится к промежутку между I и II Мировыми войнами. </w:t>
      </w:r>
      <w:r w:rsidR="00621B65">
        <w:rPr>
          <w:rFonts w:ascii="Times New Roman" w:hAnsi="Times New Roman" w:cs="Times New Roman"/>
          <w:color w:val="000000"/>
          <w:sz w:val="28"/>
          <w:szCs w:val="27"/>
        </w:rPr>
        <w:t>Это п</w:t>
      </w:r>
      <w:r w:rsidR="00621B65">
        <w:rPr>
          <w:rFonts w:ascii="Times New Roman" w:hAnsi="Times New Roman" w:cs="Times New Roman"/>
          <w:sz w:val="28"/>
        </w:rPr>
        <w:t>ериод «паузы» глобализации по причине</w:t>
      </w:r>
      <w:r w:rsidR="00CC5EA3" w:rsidRPr="00B54220">
        <w:rPr>
          <w:rFonts w:ascii="Times New Roman" w:hAnsi="Times New Roman" w:cs="Times New Roman"/>
          <w:sz w:val="28"/>
        </w:rPr>
        <w:t xml:space="preserve"> войн, революций, экономического</w:t>
      </w:r>
      <w:r w:rsidR="00621B65">
        <w:rPr>
          <w:rFonts w:ascii="Times New Roman" w:hAnsi="Times New Roman" w:cs="Times New Roman"/>
          <w:sz w:val="28"/>
        </w:rPr>
        <w:t xml:space="preserve"> кризиса 1930-х гг.</w:t>
      </w:r>
      <w:r w:rsidR="00621B65">
        <w:rPr>
          <w:rStyle w:val="a6"/>
          <w:rFonts w:ascii="Times New Roman" w:hAnsi="Times New Roman" w:cs="Times New Roman"/>
          <w:sz w:val="28"/>
        </w:rPr>
        <w:footnoteReference w:id="8"/>
      </w:r>
      <w:r w:rsidR="00621B65">
        <w:rPr>
          <w:rFonts w:ascii="Times New Roman" w:hAnsi="Times New Roman" w:cs="Times New Roman"/>
          <w:color w:val="000000"/>
          <w:sz w:val="28"/>
          <w:szCs w:val="27"/>
        </w:rPr>
        <w:t xml:space="preserve"> </w:t>
      </w:r>
      <w:r w:rsidR="00DB5569">
        <w:rPr>
          <w:rFonts w:ascii="Times New Roman" w:hAnsi="Times New Roman" w:cs="Times New Roman"/>
          <w:color w:val="000000"/>
          <w:sz w:val="28"/>
          <w:szCs w:val="27"/>
        </w:rPr>
        <w:t>Хотя</w:t>
      </w:r>
      <w:r w:rsidR="00DB5569" w:rsidRPr="00621B65">
        <w:rPr>
          <w:rFonts w:ascii="Times New Roman" w:hAnsi="Times New Roman" w:cs="Times New Roman"/>
          <w:color w:val="000000"/>
          <w:sz w:val="28"/>
          <w:szCs w:val="27"/>
        </w:rPr>
        <w:t xml:space="preserve"> финансовая система на транснациональном уровне чрезвычайно неустойчива</w:t>
      </w:r>
      <w:r w:rsidR="00DB5569">
        <w:rPr>
          <w:rFonts w:ascii="Times New Roman" w:hAnsi="Times New Roman" w:cs="Times New Roman"/>
          <w:color w:val="000000"/>
          <w:sz w:val="28"/>
          <w:szCs w:val="27"/>
        </w:rPr>
        <w:t>я</w:t>
      </w:r>
      <w:r w:rsidR="00DB5569" w:rsidRPr="00621B65">
        <w:rPr>
          <w:rFonts w:ascii="Times New Roman" w:hAnsi="Times New Roman" w:cs="Times New Roman"/>
          <w:color w:val="000000"/>
          <w:sz w:val="28"/>
          <w:szCs w:val="27"/>
        </w:rPr>
        <w:t xml:space="preserve"> и нестабильна</w:t>
      </w:r>
      <w:r w:rsidR="00DB5569">
        <w:rPr>
          <w:rFonts w:ascii="Times New Roman" w:hAnsi="Times New Roman" w:cs="Times New Roman"/>
          <w:color w:val="000000"/>
          <w:sz w:val="28"/>
          <w:szCs w:val="27"/>
        </w:rPr>
        <w:t>я</w:t>
      </w:r>
      <w:r w:rsidR="00DB5569" w:rsidRPr="00621B65">
        <w:rPr>
          <w:rFonts w:ascii="Times New Roman" w:hAnsi="Times New Roman" w:cs="Times New Roman"/>
          <w:color w:val="000000"/>
          <w:sz w:val="28"/>
          <w:szCs w:val="27"/>
        </w:rPr>
        <w:t xml:space="preserve">, </w:t>
      </w:r>
      <w:r w:rsidR="00DB5569">
        <w:rPr>
          <w:rFonts w:ascii="Times New Roman" w:hAnsi="Times New Roman" w:cs="Times New Roman"/>
          <w:color w:val="000000"/>
          <w:sz w:val="28"/>
          <w:szCs w:val="27"/>
        </w:rPr>
        <w:t xml:space="preserve">а </w:t>
      </w:r>
      <w:r w:rsidR="00DB5569" w:rsidRPr="00621B65">
        <w:rPr>
          <w:rFonts w:ascii="Times New Roman" w:hAnsi="Times New Roman" w:cs="Times New Roman"/>
          <w:color w:val="000000"/>
          <w:sz w:val="28"/>
          <w:szCs w:val="27"/>
        </w:rPr>
        <w:t>долгосрочный капитал уходит из</w:t>
      </w:r>
      <w:r w:rsidR="00DB5569" w:rsidRPr="00752773">
        <w:rPr>
          <w:rFonts w:ascii="Times New Roman" w:hAnsi="Times New Roman" w:cs="Times New Roman"/>
          <w:color w:val="000000"/>
          <w:sz w:val="28"/>
          <w:szCs w:val="27"/>
        </w:rPr>
        <w:t xml:space="preserve"> </w:t>
      </w:r>
      <w:r w:rsidR="00DB5569" w:rsidRPr="00621B65">
        <w:rPr>
          <w:rFonts w:ascii="Times New Roman" w:hAnsi="Times New Roman" w:cs="Times New Roman"/>
          <w:color w:val="000000"/>
          <w:sz w:val="28"/>
          <w:szCs w:val="27"/>
        </w:rPr>
        <w:t>индустриальных стран</w:t>
      </w:r>
      <w:r w:rsidR="00DB5569">
        <w:rPr>
          <w:rFonts w:ascii="Times New Roman" w:hAnsi="Times New Roman" w:cs="Times New Roman"/>
          <w:color w:val="000000"/>
          <w:sz w:val="28"/>
          <w:szCs w:val="27"/>
        </w:rPr>
        <w:t xml:space="preserve">, </w:t>
      </w:r>
      <w:r w:rsidR="00621B65">
        <w:rPr>
          <w:rFonts w:ascii="Times New Roman" w:hAnsi="Times New Roman" w:cs="Times New Roman"/>
          <w:color w:val="000000"/>
          <w:sz w:val="28"/>
          <w:szCs w:val="27"/>
        </w:rPr>
        <w:t xml:space="preserve">именно в этот момент </w:t>
      </w:r>
      <w:r w:rsidRPr="00621B65">
        <w:rPr>
          <w:rFonts w:ascii="Times New Roman" w:hAnsi="Times New Roman" w:cs="Times New Roman"/>
          <w:color w:val="000000"/>
          <w:sz w:val="28"/>
          <w:szCs w:val="27"/>
        </w:rPr>
        <w:t xml:space="preserve">появляются </w:t>
      </w:r>
      <w:r w:rsidR="00621B65">
        <w:rPr>
          <w:rFonts w:ascii="Times New Roman" w:hAnsi="Times New Roman" w:cs="Times New Roman"/>
          <w:color w:val="000000"/>
          <w:sz w:val="28"/>
          <w:szCs w:val="27"/>
        </w:rPr>
        <w:t>первые международные корпорации</w:t>
      </w:r>
      <w:r w:rsidRPr="00621B65">
        <w:rPr>
          <w:rFonts w:ascii="Times New Roman" w:hAnsi="Times New Roman" w:cs="Times New Roman"/>
          <w:color w:val="000000"/>
          <w:sz w:val="28"/>
          <w:szCs w:val="27"/>
        </w:rPr>
        <w:t xml:space="preserve">. </w:t>
      </w:r>
      <w:r w:rsidR="00752773">
        <w:rPr>
          <w:rFonts w:ascii="Times New Roman" w:hAnsi="Times New Roman" w:cs="Times New Roman"/>
          <w:color w:val="000000"/>
          <w:sz w:val="28"/>
          <w:szCs w:val="27"/>
        </w:rPr>
        <w:t>Из-за революции</w:t>
      </w:r>
      <w:r w:rsidRPr="00621B65">
        <w:rPr>
          <w:rFonts w:ascii="Times New Roman" w:hAnsi="Times New Roman" w:cs="Times New Roman"/>
          <w:color w:val="000000"/>
          <w:sz w:val="28"/>
          <w:szCs w:val="27"/>
        </w:rPr>
        <w:t xml:space="preserve"> </w:t>
      </w:r>
      <w:r w:rsidR="00752773" w:rsidRPr="00621B65">
        <w:rPr>
          <w:rFonts w:ascii="Times New Roman" w:hAnsi="Times New Roman" w:cs="Times New Roman"/>
          <w:color w:val="000000"/>
          <w:sz w:val="28"/>
          <w:szCs w:val="27"/>
        </w:rPr>
        <w:t xml:space="preserve">1917 г. </w:t>
      </w:r>
      <w:r w:rsidRPr="00621B65">
        <w:rPr>
          <w:rFonts w:ascii="Times New Roman" w:hAnsi="Times New Roman" w:cs="Times New Roman"/>
          <w:color w:val="000000"/>
          <w:sz w:val="28"/>
          <w:szCs w:val="27"/>
        </w:rPr>
        <w:t xml:space="preserve"> </w:t>
      </w:r>
      <w:r w:rsidR="00752773" w:rsidRPr="00621B65">
        <w:rPr>
          <w:rFonts w:ascii="Times New Roman" w:hAnsi="Times New Roman" w:cs="Times New Roman"/>
          <w:color w:val="000000"/>
          <w:sz w:val="28"/>
          <w:szCs w:val="27"/>
        </w:rPr>
        <w:t>Ро</w:t>
      </w:r>
      <w:r w:rsidR="00DB5569">
        <w:rPr>
          <w:rFonts w:ascii="Times New Roman" w:hAnsi="Times New Roman" w:cs="Times New Roman"/>
          <w:color w:val="000000"/>
          <w:sz w:val="28"/>
          <w:szCs w:val="27"/>
        </w:rPr>
        <w:t xml:space="preserve">ссия </w:t>
      </w:r>
      <w:r w:rsidRPr="00621B65">
        <w:rPr>
          <w:rFonts w:ascii="Times New Roman" w:hAnsi="Times New Roman" w:cs="Times New Roman"/>
          <w:color w:val="000000"/>
          <w:sz w:val="28"/>
          <w:szCs w:val="27"/>
        </w:rPr>
        <w:t>выпадает из международной экономик</w:t>
      </w:r>
      <w:r w:rsidR="00DB5569">
        <w:rPr>
          <w:rFonts w:ascii="Times New Roman" w:hAnsi="Times New Roman" w:cs="Times New Roman"/>
          <w:color w:val="000000"/>
          <w:sz w:val="28"/>
          <w:szCs w:val="27"/>
        </w:rPr>
        <w:t>и, формируются два противоположных типа мирового хозяйства, характерные для капитализма и социализма</w:t>
      </w:r>
      <w:r w:rsidRPr="00621B65">
        <w:rPr>
          <w:rFonts w:ascii="Times New Roman" w:hAnsi="Times New Roman" w:cs="Times New Roman"/>
          <w:color w:val="000000"/>
          <w:sz w:val="28"/>
          <w:szCs w:val="27"/>
        </w:rPr>
        <w:t>.</w:t>
      </w:r>
    </w:p>
    <w:p w:rsidR="00537B6C" w:rsidRPr="00537B6C" w:rsidRDefault="00F134DF" w:rsidP="001D154A">
      <w:pPr>
        <w:spacing w:after="0" w:line="360" w:lineRule="auto"/>
        <w:ind w:firstLine="709"/>
        <w:jc w:val="both"/>
        <w:rPr>
          <w:rFonts w:ascii="Times New Roman" w:hAnsi="Times New Roman" w:cs="Times New Roman"/>
          <w:color w:val="000000"/>
          <w:sz w:val="28"/>
          <w:szCs w:val="27"/>
        </w:rPr>
      </w:pPr>
      <w:r>
        <w:rPr>
          <w:rFonts w:ascii="Times New Roman" w:hAnsi="Times New Roman" w:cs="Times New Roman"/>
          <w:color w:val="000000"/>
          <w:sz w:val="28"/>
          <w:szCs w:val="27"/>
        </w:rPr>
        <w:t>Четвертый этап – это момент окончания II Мировой войны и период до начала 90-х годов.</w:t>
      </w:r>
      <w:r w:rsidR="00E15810">
        <w:rPr>
          <w:rFonts w:ascii="Times New Roman" w:hAnsi="Times New Roman" w:cs="Times New Roman"/>
          <w:color w:val="000000"/>
          <w:sz w:val="28"/>
          <w:szCs w:val="27"/>
        </w:rPr>
        <w:t xml:space="preserve"> Это этап</w:t>
      </w:r>
      <w:r w:rsidR="00537B6C" w:rsidRPr="00537B6C">
        <w:rPr>
          <w:rFonts w:ascii="Times New Roman" w:hAnsi="Times New Roman" w:cs="Times New Roman"/>
          <w:color w:val="000000"/>
          <w:sz w:val="28"/>
          <w:szCs w:val="27"/>
        </w:rPr>
        <w:t xml:space="preserve"> </w:t>
      </w:r>
      <w:r w:rsidR="00E15810">
        <w:rPr>
          <w:rFonts w:ascii="Times New Roman" w:hAnsi="Times New Roman" w:cs="Times New Roman"/>
          <w:color w:val="000000"/>
          <w:sz w:val="28"/>
          <w:szCs w:val="27"/>
        </w:rPr>
        <w:t xml:space="preserve">возрождения экономических отношений между государствами и </w:t>
      </w:r>
      <w:r w:rsidR="00E15810" w:rsidRPr="00537B6C">
        <w:rPr>
          <w:rFonts w:ascii="Times New Roman" w:hAnsi="Times New Roman" w:cs="Times New Roman"/>
          <w:color w:val="000000"/>
          <w:sz w:val="28"/>
          <w:szCs w:val="27"/>
        </w:rPr>
        <w:t>стремления</w:t>
      </w:r>
      <w:r w:rsidR="00E15810">
        <w:rPr>
          <w:rFonts w:ascii="Times New Roman" w:hAnsi="Times New Roman" w:cs="Times New Roman"/>
          <w:color w:val="000000"/>
          <w:sz w:val="28"/>
          <w:szCs w:val="27"/>
        </w:rPr>
        <w:t xml:space="preserve"> разработать новую модель</w:t>
      </w:r>
      <w:r w:rsidR="00E15810" w:rsidRPr="00537B6C">
        <w:rPr>
          <w:rFonts w:ascii="Times New Roman" w:hAnsi="Times New Roman" w:cs="Times New Roman"/>
          <w:color w:val="000000"/>
          <w:sz w:val="28"/>
          <w:szCs w:val="27"/>
        </w:rPr>
        <w:t xml:space="preserve"> для мирового хозяйства</w:t>
      </w:r>
      <w:r w:rsidR="00E15810">
        <w:rPr>
          <w:rFonts w:ascii="Times New Roman" w:hAnsi="Times New Roman" w:cs="Times New Roman"/>
          <w:color w:val="000000"/>
          <w:sz w:val="28"/>
          <w:szCs w:val="27"/>
        </w:rPr>
        <w:t xml:space="preserve">. В данном периоде наблюдается </w:t>
      </w:r>
      <w:r w:rsidR="00E15810" w:rsidRPr="00537B6C">
        <w:rPr>
          <w:rFonts w:ascii="Times New Roman" w:hAnsi="Times New Roman" w:cs="Times New Roman"/>
          <w:color w:val="000000"/>
          <w:sz w:val="28"/>
          <w:szCs w:val="27"/>
        </w:rPr>
        <w:t>либерализация внешнеторговой политики</w:t>
      </w:r>
      <w:r w:rsidR="00E15810">
        <w:rPr>
          <w:rFonts w:ascii="Times New Roman" w:hAnsi="Times New Roman" w:cs="Times New Roman"/>
          <w:color w:val="000000"/>
          <w:sz w:val="28"/>
          <w:szCs w:val="27"/>
        </w:rPr>
        <w:t>, происходит увеличение</w:t>
      </w:r>
      <w:r w:rsidR="00E15810" w:rsidRPr="00537B6C">
        <w:rPr>
          <w:rFonts w:ascii="Times New Roman" w:hAnsi="Times New Roman" w:cs="Times New Roman"/>
          <w:color w:val="000000"/>
          <w:sz w:val="28"/>
          <w:szCs w:val="27"/>
        </w:rPr>
        <w:t xml:space="preserve"> производительности труда</w:t>
      </w:r>
      <w:r w:rsidR="0025035F">
        <w:rPr>
          <w:rFonts w:ascii="Times New Roman" w:hAnsi="Times New Roman" w:cs="Times New Roman"/>
          <w:color w:val="000000"/>
          <w:sz w:val="28"/>
          <w:szCs w:val="27"/>
        </w:rPr>
        <w:t>, наблюдается прогресс в области</w:t>
      </w:r>
      <w:r w:rsidR="00E15810">
        <w:rPr>
          <w:rFonts w:ascii="Times New Roman" w:hAnsi="Times New Roman" w:cs="Times New Roman"/>
          <w:color w:val="000000"/>
          <w:sz w:val="28"/>
          <w:szCs w:val="27"/>
        </w:rPr>
        <w:t xml:space="preserve"> науки и технологий, что способствует росту экономики. Именно на данном этапе происходит построение системы регулирования мирового финансового и экономического развития, </w:t>
      </w:r>
      <w:r w:rsidR="0025035F">
        <w:rPr>
          <w:rFonts w:ascii="Times New Roman" w:hAnsi="Times New Roman" w:cs="Times New Roman"/>
          <w:color w:val="000000"/>
          <w:sz w:val="28"/>
          <w:szCs w:val="27"/>
        </w:rPr>
        <w:t>в частности б</w:t>
      </w:r>
      <w:r w:rsidR="003A7E87">
        <w:rPr>
          <w:rFonts w:ascii="Times New Roman" w:hAnsi="Times New Roman" w:cs="Times New Roman"/>
          <w:color w:val="000000"/>
          <w:sz w:val="28"/>
          <w:szCs w:val="27"/>
        </w:rPr>
        <w:t>лагодаря таким организациям, как</w:t>
      </w:r>
      <w:r w:rsidR="0025035F">
        <w:rPr>
          <w:rFonts w:ascii="Times New Roman" w:hAnsi="Times New Roman" w:cs="Times New Roman"/>
          <w:color w:val="000000"/>
          <w:sz w:val="28"/>
          <w:szCs w:val="27"/>
        </w:rPr>
        <w:t xml:space="preserve"> Организация Объединённых Наций, Международный Валютный Фонд, Всемирный</w:t>
      </w:r>
      <w:r w:rsidR="00537B6C" w:rsidRPr="00537B6C">
        <w:rPr>
          <w:rFonts w:ascii="Times New Roman" w:hAnsi="Times New Roman" w:cs="Times New Roman"/>
          <w:color w:val="000000"/>
          <w:sz w:val="28"/>
          <w:szCs w:val="27"/>
        </w:rPr>
        <w:t xml:space="preserve"> банк</w:t>
      </w:r>
      <w:r w:rsidR="0025035F">
        <w:rPr>
          <w:rFonts w:ascii="Times New Roman" w:hAnsi="Times New Roman" w:cs="Times New Roman"/>
          <w:color w:val="000000"/>
          <w:sz w:val="28"/>
          <w:szCs w:val="27"/>
        </w:rPr>
        <w:t>, Всемирная Торговая Организация</w:t>
      </w:r>
      <w:r w:rsidR="00537B6C" w:rsidRPr="00537B6C">
        <w:rPr>
          <w:rFonts w:ascii="Times New Roman" w:hAnsi="Times New Roman" w:cs="Times New Roman"/>
          <w:color w:val="000000"/>
          <w:sz w:val="28"/>
          <w:szCs w:val="27"/>
        </w:rPr>
        <w:t xml:space="preserve">. </w:t>
      </w:r>
    </w:p>
    <w:p w:rsidR="004A76D2" w:rsidRDefault="00537B6C" w:rsidP="001D154A">
      <w:pPr>
        <w:spacing w:after="0" w:line="360" w:lineRule="auto"/>
        <w:ind w:firstLine="709"/>
        <w:jc w:val="both"/>
        <w:rPr>
          <w:rFonts w:ascii="Times New Roman" w:hAnsi="Times New Roman" w:cs="Times New Roman"/>
          <w:color w:val="000000"/>
          <w:sz w:val="28"/>
          <w:szCs w:val="27"/>
        </w:rPr>
      </w:pPr>
      <w:r w:rsidRPr="00537B6C">
        <w:rPr>
          <w:rFonts w:ascii="Times New Roman" w:hAnsi="Times New Roman" w:cs="Times New Roman"/>
          <w:color w:val="000000"/>
          <w:sz w:val="28"/>
          <w:szCs w:val="27"/>
        </w:rPr>
        <w:t>Пятый этап –</w:t>
      </w:r>
      <w:r w:rsidR="0025035F">
        <w:rPr>
          <w:rFonts w:ascii="Times New Roman" w:hAnsi="Times New Roman" w:cs="Times New Roman"/>
          <w:color w:val="000000"/>
          <w:sz w:val="28"/>
          <w:szCs w:val="27"/>
        </w:rPr>
        <w:t xml:space="preserve"> это</w:t>
      </w:r>
      <w:r w:rsidRPr="00537B6C">
        <w:rPr>
          <w:rFonts w:ascii="Times New Roman" w:hAnsi="Times New Roman" w:cs="Times New Roman"/>
          <w:color w:val="000000"/>
          <w:sz w:val="28"/>
          <w:szCs w:val="27"/>
        </w:rPr>
        <w:t xml:space="preserve"> текущий период развития мировой экономики</w:t>
      </w:r>
      <w:r w:rsidR="0025035F">
        <w:rPr>
          <w:rFonts w:ascii="Times New Roman" w:hAnsi="Times New Roman" w:cs="Times New Roman"/>
          <w:color w:val="000000"/>
          <w:sz w:val="28"/>
          <w:szCs w:val="27"/>
        </w:rPr>
        <w:t xml:space="preserve"> начиная с 90-х годов</w:t>
      </w:r>
      <w:r w:rsidRPr="00537B6C">
        <w:rPr>
          <w:rFonts w:ascii="Times New Roman" w:hAnsi="Times New Roman" w:cs="Times New Roman"/>
          <w:color w:val="000000"/>
          <w:sz w:val="28"/>
          <w:szCs w:val="27"/>
        </w:rPr>
        <w:t xml:space="preserve">. </w:t>
      </w:r>
      <w:r w:rsidR="0025035F">
        <w:rPr>
          <w:rFonts w:ascii="Times New Roman" w:hAnsi="Times New Roman" w:cs="Times New Roman"/>
          <w:color w:val="000000"/>
          <w:sz w:val="28"/>
          <w:szCs w:val="27"/>
        </w:rPr>
        <w:t>Распад социалистической системы</w:t>
      </w:r>
      <w:r w:rsidRPr="00537B6C">
        <w:rPr>
          <w:rFonts w:ascii="Times New Roman" w:hAnsi="Times New Roman" w:cs="Times New Roman"/>
          <w:color w:val="000000"/>
          <w:sz w:val="28"/>
          <w:szCs w:val="27"/>
        </w:rPr>
        <w:t xml:space="preserve"> и</w:t>
      </w:r>
      <w:r w:rsidR="0025035F">
        <w:rPr>
          <w:rFonts w:ascii="Times New Roman" w:hAnsi="Times New Roman" w:cs="Times New Roman"/>
          <w:color w:val="000000"/>
          <w:sz w:val="28"/>
          <w:szCs w:val="27"/>
        </w:rPr>
        <w:t xml:space="preserve"> </w:t>
      </w:r>
      <w:r w:rsidRPr="00537B6C">
        <w:rPr>
          <w:rFonts w:ascii="Times New Roman" w:hAnsi="Times New Roman" w:cs="Times New Roman"/>
          <w:color w:val="000000"/>
          <w:sz w:val="28"/>
          <w:szCs w:val="27"/>
        </w:rPr>
        <w:t xml:space="preserve">переход к рыночной экономике бывших государств </w:t>
      </w:r>
      <w:r w:rsidR="0025035F">
        <w:rPr>
          <w:rFonts w:ascii="Times New Roman" w:hAnsi="Times New Roman" w:cs="Times New Roman"/>
          <w:color w:val="000000"/>
          <w:sz w:val="28"/>
          <w:szCs w:val="27"/>
        </w:rPr>
        <w:t xml:space="preserve">СССР </w:t>
      </w:r>
      <w:r w:rsidRPr="00537B6C">
        <w:rPr>
          <w:rFonts w:ascii="Times New Roman" w:hAnsi="Times New Roman" w:cs="Times New Roman"/>
          <w:color w:val="000000"/>
          <w:sz w:val="28"/>
          <w:szCs w:val="27"/>
        </w:rPr>
        <w:t xml:space="preserve">в </w:t>
      </w:r>
      <w:r w:rsidR="0025035F">
        <w:rPr>
          <w:rFonts w:ascii="Times New Roman" w:hAnsi="Times New Roman" w:cs="Times New Roman"/>
          <w:color w:val="000000"/>
          <w:sz w:val="28"/>
          <w:szCs w:val="27"/>
        </w:rPr>
        <w:t>Центральной и Восточной Европе</w:t>
      </w:r>
      <w:r w:rsidRPr="00537B6C">
        <w:rPr>
          <w:rFonts w:ascii="Times New Roman" w:hAnsi="Times New Roman" w:cs="Times New Roman"/>
          <w:color w:val="000000"/>
          <w:sz w:val="28"/>
          <w:szCs w:val="27"/>
        </w:rPr>
        <w:t xml:space="preserve">, </w:t>
      </w:r>
      <w:r w:rsidR="0025035F">
        <w:rPr>
          <w:rFonts w:ascii="Times New Roman" w:hAnsi="Times New Roman" w:cs="Times New Roman"/>
          <w:color w:val="000000"/>
          <w:sz w:val="28"/>
          <w:szCs w:val="27"/>
        </w:rPr>
        <w:t>открытость</w:t>
      </w:r>
      <w:r w:rsidRPr="00537B6C">
        <w:rPr>
          <w:rFonts w:ascii="Times New Roman" w:hAnsi="Times New Roman" w:cs="Times New Roman"/>
          <w:color w:val="000000"/>
          <w:sz w:val="28"/>
          <w:szCs w:val="27"/>
        </w:rPr>
        <w:t xml:space="preserve"> рынков этих стран</w:t>
      </w:r>
      <w:r w:rsidR="0025035F">
        <w:rPr>
          <w:rFonts w:ascii="Times New Roman" w:hAnsi="Times New Roman" w:cs="Times New Roman"/>
          <w:color w:val="000000"/>
          <w:sz w:val="28"/>
          <w:szCs w:val="27"/>
        </w:rPr>
        <w:t xml:space="preserve"> и стало исторической предпосылкой современной глобализации мировой экономики</w:t>
      </w:r>
      <w:r w:rsidRPr="00537B6C">
        <w:rPr>
          <w:rFonts w:ascii="Times New Roman" w:hAnsi="Times New Roman" w:cs="Times New Roman"/>
          <w:color w:val="000000"/>
          <w:sz w:val="28"/>
          <w:szCs w:val="27"/>
        </w:rPr>
        <w:t>.</w:t>
      </w:r>
      <w:r w:rsidR="0025035F">
        <w:rPr>
          <w:rStyle w:val="a6"/>
          <w:rFonts w:ascii="Times New Roman" w:hAnsi="Times New Roman" w:cs="Times New Roman"/>
          <w:color w:val="000000"/>
          <w:sz w:val="28"/>
          <w:szCs w:val="27"/>
        </w:rPr>
        <w:footnoteReference w:id="9"/>
      </w:r>
      <w:r w:rsidRPr="00537B6C">
        <w:rPr>
          <w:rFonts w:ascii="Times New Roman" w:hAnsi="Times New Roman" w:cs="Times New Roman"/>
          <w:color w:val="000000"/>
          <w:sz w:val="28"/>
          <w:szCs w:val="27"/>
        </w:rPr>
        <w:t xml:space="preserve"> </w:t>
      </w:r>
    </w:p>
    <w:p w:rsidR="00537B6C" w:rsidRPr="00537B6C" w:rsidRDefault="004A76D2" w:rsidP="001D154A">
      <w:pPr>
        <w:spacing w:after="0" w:line="360" w:lineRule="auto"/>
        <w:ind w:firstLine="709"/>
        <w:jc w:val="both"/>
        <w:rPr>
          <w:rFonts w:ascii="Times New Roman" w:hAnsi="Times New Roman" w:cs="Times New Roman"/>
          <w:color w:val="000000"/>
          <w:sz w:val="28"/>
          <w:szCs w:val="27"/>
        </w:rPr>
      </w:pPr>
      <w:r>
        <w:rPr>
          <w:rFonts w:ascii="Times New Roman" w:hAnsi="Times New Roman" w:cs="Times New Roman"/>
          <w:color w:val="000000"/>
          <w:sz w:val="28"/>
          <w:szCs w:val="27"/>
        </w:rPr>
        <w:lastRenderedPageBreak/>
        <w:t>Текущая</w:t>
      </w:r>
      <w:r w:rsidRPr="00537B6C">
        <w:rPr>
          <w:rFonts w:ascii="Times New Roman" w:hAnsi="Times New Roman" w:cs="Times New Roman"/>
          <w:color w:val="000000"/>
          <w:sz w:val="28"/>
          <w:szCs w:val="27"/>
        </w:rPr>
        <w:t xml:space="preserve"> </w:t>
      </w:r>
      <w:r>
        <w:rPr>
          <w:rFonts w:ascii="Times New Roman" w:hAnsi="Times New Roman" w:cs="Times New Roman"/>
          <w:color w:val="000000"/>
          <w:sz w:val="28"/>
          <w:szCs w:val="27"/>
        </w:rPr>
        <w:t>стадия</w:t>
      </w:r>
      <w:r w:rsidRPr="00537B6C">
        <w:rPr>
          <w:rFonts w:ascii="Times New Roman" w:hAnsi="Times New Roman" w:cs="Times New Roman"/>
          <w:color w:val="000000"/>
          <w:sz w:val="28"/>
          <w:szCs w:val="27"/>
        </w:rPr>
        <w:t xml:space="preserve"> развития мирового хозяйства </w:t>
      </w:r>
      <w:r>
        <w:rPr>
          <w:rFonts w:ascii="Times New Roman" w:hAnsi="Times New Roman" w:cs="Times New Roman"/>
          <w:color w:val="000000"/>
          <w:sz w:val="28"/>
          <w:szCs w:val="27"/>
        </w:rPr>
        <w:t>в</w:t>
      </w:r>
      <w:r w:rsidR="00537B6C" w:rsidRPr="00537B6C">
        <w:rPr>
          <w:rFonts w:ascii="Times New Roman" w:hAnsi="Times New Roman" w:cs="Times New Roman"/>
          <w:color w:val="000000"/>
          <w:sz w:val="28"/>
          <w:szCs w:val="27"/>
        </w:rPr>
        <w:t xml:space="preserve"> условиях глобализации</w:t>
      </w:r>
      <w:r w:rsidR="00BB049E">
        <w:rPr>
          <w:rFonts w:ascii="Times New Roman" w:hAnsi="Times New Roman" w:cs="Times New Roman"/>
          <w:color w:val="000000"/>
          <w:sz w:val="28"/>
          <w:szCs w:val="27"/>
        </w:rPr>
        <w:t xml:space="preserve"> может быть</w:t>
      </w:r>
      <w:r w:rsidR="00537B6C" w:rsidRPr="00537B6C">
        <w:rPr>
          <w:rFonts w:ascii="Times New Roman" w:hAnsi="Times New Roman" w:cs="Times New Roman"/>
          <w:color w:val="000000"/>
          <w:sz w:val="28"/>
          <w:szCs w:val="27"/>
        </w:rPr>
        <w:t xml:space="preserve"> </w:t>
      </w:r>
      <w:r w:rsidR="00BB049E">
        <w:rPr>
          <w:rFonts w:ascii="Times New Roman" w:hAnsi="Times New Roman" w:cs="Times New Roman"/>
          <w:color w:val="000000"/>
          <w:sz w:val="28"/>
          <w:szCs w:val="27"/>
        </w:rPr>
        <w:t>о</w:t>
      </w:r>
      <w:r w:rsidR="00BB049E" w:rsidRPr="00537B6C">
        <w:rPr>
          <w:rFonts w:ascii="Times New Roman" w:hAnsi="Times New Roman" w:cs="Times New Roman"/>
          <w:color w:val="000000"/>
          <w:sz w:val="28"/>
          <w:szCs w:val="27"/>
        </w:rPr>
        <w:t>хара</w:t>
      </w:r>
      <w:r w:rsidR="00BB049E">
        <w:rPr>
          <w:rFonts w:ascii="Times New Roman" w:hAnsi="Times New Roman" w:cs="Times New Roman"/>
          <w:color w:val="000000"/>
          <w:sz w:val="28"/>
          <w:szCs w:val="27"/>
        </w:rPr>
        <w:t>ктеризована следующими признаками</w:t>
      </w:r>
      <w:r w:rsidR="00537B6C">
        <w:rPr>
          <w:rFonts w:ascii="Times New Roman" w:hAnsi="Times New Roman" w:cs="Times New Roman"/>
          <w:color w:val="000000"/>
          <w:sz w:val="28"/>
          <w:szCs w:val="27"/>
        </w:rPr>
        <w:t>:</w:t>
      </w:r>
    </w:p>
    <w:p w:rsidR="00537B6C" w:rsidRPr="00BB049E" w:rsidRDefault="00BB049E" w:rsidP="001D154A">
      <w:pPr>
        <w:pStyle w:val="a3"/>
        <w:numPr>
          <w:ilvl w:val="0"/>
          <w:numId w:val="5"/>
        </w:numPr>
        <w:spacing w:after="0" w:line="360" w:lineRule="auto"/>
        <w:jc w:val="both"/>
        <w:rPr>
          <w:rFonts w:ascii="Times New Roman" w:hAnsi="Times New Roman" w:cs="Times New Roman"/>
          <w:color w:val="000000"/>
          <w:sz w:val="28"/>
          <w:szCs w:val="27"/>
        </w:rPr>
      </w:pPr>
      <w:r>
        <w:rPr>
          <w:rFonts w:ascii="Times New Roman" w:hAnsi="Times New Roman" w:cs="Times New Roman"/>
          <w:color w:val="000000"/>
          <w:sz w:val="28"/>
          <w:szCs w:val="27"/>
        </w:rPr>
        <w:t>Дерегуляция внешнеэкономических отношений</w:t>
      </w:r>
      <w:r w:rsidR="00537B6C" w:rsidRPr="00BB049E">
        <w:rPr>
          <w:rFonts w:ascii="Times New Roman" w:hAnsi="Times New Roman" w:cs="Times New Roman"/>
          <w:color w:val="000000"/>
          <w:sz w:val="28"/>
          <w:szCs w:val="27"/>
        </w:rPr>
        <w:t>;</w:t>
      </w:r>
    </w:p>
    <w:p w:rsidR="00537B6C" w:rsidRPr="00BB049E" w:rsidRDefault="00537B6C" w:rsidP="001D154A">
      <w:pPr>
        <w:pStyle w:val="a3"/>
        <w:numPr>
          <w:ilvl w:val="0"/>
          <w:numId w:val="5"/>
        </w:numPr>
        <w:spacing w:after="0" w:line="360" w:lineRule="auto"/>
        <w:jc w:val="both"/>
        <w:rPr>
          <w:rFonts w:ascii="Times New Roman" w:hAnsi="Times New Roman" w:cs="Times New Roman"/>
          <w:color w:val="000000"/>
          <w:sz w:val="28"/>
          <w:szCs w:val="27"/>
        </w:rPr>
      </w:pPr>
      <w:r w:rsidRPr="00BB049E">
        <w:rPr>
          <w:rFonts w:ascii="Times New Roman" w:hAnsi="Times New Roman" w:cs="Times New Roman"/>
          <w:color w:val="000000"/>
          <w:sz w:val="28"/>
          <w:szCs w:val="27"/>
        </w:rPr>
        <w:t>Транснационализация капитала и производства;</w:t>
      </w:r>
    </w:p>
    <w:p w:rsidR="00537B6C" w:rsidRPr="00BB049E" w:rsidRDefault="00537B6C" w:rsidP="001D154A">
      <w:pPr>
        <w:pStyle w:val="a3"/>
        <w:numPr>
          <w:ilvl w:val="0"/>
          <w:numId w:val="5"/>
        </w:numPr>
        <w:spacing w:after="0" w:line="360" w:lineRule="auto"/>
        <w:jc w:val="both"/>
        <w:rPr>
          <w:rFonts w:ascii="Times New Roman" w:hAnsi="Times New Roman" w:cs="Times New Roman"/>
          <w:color w:val="000000"/>
          <w:sz w:val="28"/>
          <w:szCs w:val="27"/>
        </w:rPr>
      </w:pPr>
      <w:r w:rsidRPr="00BB049E">
        <w:rPr>
          <w:rFonts w:ascii="Times New Roman" w:hAnsi="Times New Roman" w:cs="Times New Roman"/>
          <w:color w:val="000000"/>
          <w:sz w:val="28"/>
          <w:szCs w:val="27"/>
        </w:rPr>
        <w:t>Региональная экономическая интеграцией;</w:t>
      </w:r>
    </w:p>
    <w:p w:rsidR="00537B6C" w:rsidRPr="00BB049E" w:rsidRDefault="00537B6C" w:rsidP="001D154A">
      <w:pPr>
        <w:pStyle w:val="a3"/>
        <w:numPr>
          <w:ilvl w:val="0"/>
          <w:numId w:val="5"/>
        </w:numPr>
        <w:spacing w:after="0" w:line="360" w:lineRule="auto"/>
        <w:jc w:val="both"/>
        <w:rPr>
          <w:rFonts w:ascii="Times New Roman" w:hAnsi="Times New Roman" w:cs="Times New Roman"/>
          <w:color w:val="000000"/>
          <w:sz w:val="28"/>
          <w:szCs w:val="27"/>
        </w:rPr>
      </w:pPr>
      <w:r w:rsidRPr="00BB049E">
        <w:rPr>
          <w:rFonts w:ascii="Times New Roman" w:hAnsi="Times New Roman" w:cs="Times New Roman"/>
          <w:color w:val="000000"/>
          <w:sz w:val="28"/>
          <w:szCs w:val="27"/>
        </w:rPr>
        <w:t>Интернационализация хозяйственной жизни;</w:t>
      </w:r>
    </w:p>
    <w:p w:rsidR="00BB049E" w:rsidRDefault="00537B6C" w:rsidP="001D154A">
      <w:pPr>
        <w:pStyle w:val="a3"/>
        <w:numPr>
          <w:ilvl w:val="0"/>
          <w:numId w:val="5"/>
        </w:numPr>
        <w:spacing w:after="0" w:line="360" w:lineRule="auto"/>
        <w:jc w:val="both"/>
        <w:rPr>
          <w:rFonts w:ascii="Times New Roman" w:hAnsi="Times New Roman" w:cs="Times New Roman"/>
          <w:color w:val="000000"/>
          <w:sz w:val="28"/>
          <w:szCs w:val="27"/>
        </w:rPr>
      </w:pPr>
      <w:r w:rsidRPr="00BB049E">
        <w:rPr>
          <w:rFonts w:ascii="Times New Roman" w:hAnsi="Times New Roman" w:cs="Times New Roman"/>
          <w:color w:val="000000"/>
          <w:sz w:val="28"/>
          <w:szCs w:val="27"/>
        </w:rPr>
        <w:t>Унифика</w:t>
      </w:r>
      <w:r w:rsidR="00BB049E">
        <w:rPr>
          <w:rFonts w:ascii="Times New Roman" w:hAnsi="Times New Roman" w:cs="Times New Roman"/>
          <w:color w:val="000000"/>
          <w:sz w:val="28"/>
          <w:szCs w:val="27"/>
        </w:rPr>
        <w:t>ция правил хозяйственной жизни;</w:t>
      </w:r>
    </w:p>
    <w:p w:rsidR="00537B6C" w:rsidRDefault="00BB049E" w:rsidP="001D154A">
      <w:pPr>
        <w:pStyle w:val="a3"/>
        <w:numPr>
          <w:ilvl w:val="0"/>
          <w:numId w:val="5"/>
        </w:numPr>
        <w:spacing w:after="0" w:line="360" w:lineRule="auto"/>
        <w:jc w:val="both"/>
        <w:rPr>
          <w:rFonts w:ascii="Times New Roman" w:hAnsi="Times New Roman" w:cs="Times New Roman"/>
          <w:color w:val="000000"/>
          <w:sz w:val="28"/>
          <w:szCs w:val="27"/>
        </w:rPr>
      </w:pPr>
      <w:r>
        <w:rPr>
          <w:rFonts w:ascii="Times New Roman" w:hAnsi="Times New Roman" w:cs="Times New Roman"/>
          <w:color w:val="000000"/>
          <w:sz w:val="28"/>
          <w:szCs w:val="27"/>
        </w:rPr>
        <w:t xml:space="preserve">Разработка </w:t>
      </w:r>
      <w:r w:rsidR="00537B6C" w:rsidRPr="00BB049E">
        <w:rPr>
          <w:rFonts w:ascii="Times New Roman" w:hAnsi="Times New Roman" w:cs="Times New Roman"/>
          <w:color w:val="000000"/>
          <w:sz w:val="28"/>
          <w:szCs w:val="27"/>
        </w:rPr>
        <w:t>системы межгосударственного регулирования мирохозяйственных связей.</w:t>
      </w:r>
    </w:p>
    <w:p w:rsidR="002268C1" w:rsidRDefault="002268C1" w:rsidP="001D154A">
      <w:pPr>
        <w:spacing w:after="0" w:line="360" w:lineRule="auto"/>
        <w:jc w:val="both"/>
        <w:rPr>
          <w:rFonts w:ascii="Times New Roman" w:hAnsi="Times New Roman" w:cs="Times New Roman"/>
          <w:color w:val="000000"/>
          <w:sz w:val="28"/>
          <w:szCs w:val="27"/>
        </w:rPr>
      </w:pPr>
      <w:r w:rsidRPr="002268C1">
        <w:rPr>
          <w:rFonts w:ascii="Times New Roman" w:hAnsi="Times New Roman" w:cs="Times New Roman"/>
          <w:color w:val="000000"/>
          <w:sz w:val="28"/>
          <w:szCs w:val="27"/>
        </w:rPr>
        <w:t>Современный процесс г</w:t>
      </w:r>
      <w:r>
        <w:rPr>
          <w:rFonts w:ascii="Times New Roman" w:hAnsi="Times New Roman" w:cs="Times New Roman"/>
          <w:color w:val="000000"/>
          <w:sz w:val="28"/>
          <w:szCs w:val="27"/>
        </w:rPr>
        <w:t>лобализации экономики осуществ</w:t>
      </w:r>
      <w:r w:rsidRPr="002268C1">
        <w:rPr>
          <w:rFonts w:ascii="Times New Roman" w:hAnsi="Times New Roman" w:cs="Times New Roman"/>
          <w:color w:val="000000"/>
          <w:sz w:val="28"/>
          <w:szCs w:val="27"/>
        </w:rPr>
        <w:t xml:space="preserve">ляется одновременно на двух уровнях: </w:t>
      </w:r>
    </w:p>
    <w:p w:rsidR="002268C1" w:rsidRDefault="002268C1" w:rsidP="001D154A">
      <w:pPr>
        <w:pStyle w:val="a3"/>
        <w:numPr>
          <w:ilvl w:val="0"/>
          <w:numId w:val="7"/>
        </w:numPr>
        <w:spacing w:after="0" w:line="360" w:lineRule="auto"/>
        <w:jc w:val="both"/>
        <w:rPr>
          <w:rFonts w:ascii="Times New Roman" w:hAnsi="Times New Roman" w:cs="Times New Roman"/>
          <w:color w:val="000000"/>
          <w:sz w:val="28"/>
          <w:szCs w:val="27"/>
        </w:rPr>
      </w:pPr>
      <w:r w:rsidRPr="002268C1">
        <w:rPr>
          <w:rFonts w:ascii="Times New Roman" w:hAnsi="Times New Roman" w:cs="Times New Roman"/>
          <w:color w:val="000000"/>
          <w:sz w:val="28"/>
          <w:szCs w:val="27"/>
        </w:rPr>
        <w:t xml:space="preserve">Первый уровень – это макроуровень, </w:t>
      </w:r>
      <w:r>
        <w:rPr>
          <w:rFonts w:ascii="Times New Roman" w:hAnsi="Times New Roman" w:cs="Times New Roman"/>
          <w:color w:val="000000"/>
          <w:sz w:val="28"/>
          <w:szCs w:val="27"/>
        </w:rPr>
        <w:t>глобализация влияет на</w:t>
      </w:r>
      <w:r w:rsidRPr="002268C1">
        <w:rPr>
          <w:rFonts w:ascii="Times New Roman" w:hAnsi="Times New Roman" w:cs="Times New Roman"/>
          <w:color w:val="000000"/>
          <w:sz w:val="28"/>
          <w:szCs w:val="27"/>
        </w:rPr>
        <w:t xml:space="preserve"> и</w:t>
      </w:r>
      <w:r w:rsidR="008015E4">
        <w:rPr>
          <w:rFonts w:ascii="Times New Roman" w:hAnsi="Times New Roman" w:cs="Times New Roman"/>
          <w:color w:val="000000"/>
          <w:sz w:val="28"/>
          <w:szCs w:val="27"/>
        </w:rPr>
        <w:t>нтеграцию стран</w:t>
      </w:r>
      <w:r w:rsidRPr="002268C1">
        <w:rPr>
          <w:rFonts w:ascii="Times New Roman" w:hAnsi="Times New Roman" w:cs="Times New Roman"/>
          <w:color w:val="000000"/>
          <w:sz w:val="28"/>
          <w:szCs w:val="27"/>
        </w:rPr>
        <w:t xml:space="preserve"> и процессов конкретной экономической деятельности.</w:t>
      </w:r>
      <w:r w:rsidR="00A86604">
        <w:rPr>
          <w:rFonts w:ascii="Times New Roman" w:hAnsi="Times New Roman" w:cs="Times New Roman"/>
          <w:color w:val="000000"/>
          <w:sz w:val="28"/>
          <w:szCs w:val="27"/>
        </w:rPr>
        <w:t xml:space="preserve"> </w:t>
      </w:r>
      <w:proofErr w:type="spellStart"/>
      <w:r w:rsidR="00A86604">
        <w:rPr>
          <w:rFonts w:ascii="Times New Roman" w:hAnsi="Times New Roman" w:cs="Times New Roman"/>
          <w:color w:val="000000"/>
          <w:sz w:val="28"/>
          <w:szCs w:val="27"/>
        </w:rPr>
        <w:t>Глобализационный</w:t>
      </w:r>
      <w:proofErr w:type="spellEnd"/>
      <w:r w:rsidR="00A86604">
        <w:rPr>
          <w:rFonts w:ascii="Times New Roman" w:hAnsi="Times New Roman" w:cs="Times New Roman"/>
          <w:color w:val="000000"/>
          <w:sz w:val="28"/>
          <w:szCs w:val="27"/>
        </w:rPr>
        <w:t xml:space="preserve"> переход на данном уровне </w:t>
      </w:r>
      <w:r w:rsidR="00A86604" w:rsidRPr="00A86604">
        <w:rPr>
          <w:rFonts w:ascii="Times New Roman" w:hAnsi="Times New Roman" w:cs="Times New Roman"/>
          <w:color w:val="000000"/>
          <w:sz w:val="28"/>
          <w:szCs w:val="27"/>
        </w:rPr>
        <w:t>характеризуется усложнением взаимосвязей в рамках мировых рынков и выражается в создании глобального информационного пространства.</w:t>
      </w:r>
    </w:p>
    <w:p w:rsidR="002268C1" w:rsidRPr="008015E4" w:rsidRDefault="002268C1" w:rsidP="001D154A">
      <w:pPr>
        <w:pStyle w:val="a3"/>
        <w:numPr>
          <w:ilvl w:val="0"/>
          <w:numId w:val="7"/>
        </w:numPr>
        <w:spacing w:after="0" w:line="360" w:lineRule="auto"/>
        <w:jc w:val="both"/>
        <w:rPr>
          <w:rFonts w:ascii="Times New Roman" w:hAnsi="Times New Roman" w:cs="Times New Roman"/>
          <w:color w:val="000000"/>
          <w:sz w:val="28"/>
          <w:szCs w:val="27"/>
        </w:rPr>
      </w:pPr>
      <w:r>
        <w:rPr>
          <w:rFonts w:ascii="Times New Roman" w:hAnsi="Times New Roman" w:cs="Times New Roman"/>
          <w:color w:val="000000"/>
          <w:sz w:val="28"/>
          <w:szCs w:val="27"/>
        </w:rPr>
        <w:t xml:space="preserve">Второй уровень – </w:t>
      </w:r>
      <w:r w:rsidRPr="002268C1">
        <w:rPr>
          <w:rFonts w:ascii="Times New Roman" w:hAnsi="Times New Roman" w:cs="Times New Roman"/>
          <w:color w:val="000000"/>
          <w:sz w:val="28"/>
          <w:szCs w:val="27"/>
        </w:rPr>
        <w:t>микроуровень</w:t>
      </w:r>
      <w:r>
        <w:rPr>
          <w:rFonts w:ascii="Times New Roman" w:hAnsi="Times New Roman" w:cs="Times New Roman"/>
          <w:color w:val="000000"/>
          <w:sz w:val="28"/>
          <w:szCs w:val="27"/>
        </w:rPr>
        <w:t>,</w:t>
      </w:r>
      <w:r w:rsidRPr="002268C1">
        <w:rPr>
          <w:rFonts w:ascii="Times New Roman" w:hAnsi="Times New Roman" w:cs="Times New Roman"/>
          <w:color w:val="000000"/>
          <w:sz w:val="28"/>
          <w:szCs w:val="27"/>
        </w:rPr>
        <w:t xml:space="preserve"> </w:t>
      </w:r>
      <w:r w:rsidR="008015E4">
        <w:rPr>
          <w:rFonts w:ascii="Times New Roman" w:hAnsi="Times New Roman" w:cs="Times New Roman"/>
          <w:color w:val="000000"/>
          <w:sz w:val="28"/>
          <w:szCs w:val="27"/>
        </w:rPr>
        <w:t xml:space="preserve">где процессы глобализации отражаются на деятельности </w:t>
      </w:r>
      <w:r>
        <w:rPr>
          <w:rFonts w:ascii="Times New Roman" w:hAnsi="Times New Roman" w:cs="Times New Roman"/>
          <w:color w:val="000000"/>
          <w:sz w:val="28"/>
          <w:szCs w:val="27"/>
        </w:rPr>
        <w:t>предприятий и органи</w:t>
      </w:r>
      <w:r w:rsidRPr="002268C1">
        <w:rPr>
          <w:rFonts w:ascii="Times New Roman" w:hAnsi="Times New Roman" w:cs="Times New Roman"/>
          <w:color w:val="000000"/>
          <w:sz w:val="28"/>
          <w:szCs w:val="27"/>
        </w:rPr>
        <w:t>заций</w:t>
      </w:r>
      <w:r w:rsidR="008015E4">
        <w:rPr>
          <w:rFonts w:ascii="Times New Roman" w:hAnsi="Times New Roman" w:cs="Times New Roman"/>
          <w:color w:val="000000"/>
          <w:sz w:val="28"/>
          <w:szCs w:val="27"/>
        </w:rPr>
        <w:t>. Международ</w:t>
      </w:r>
      <w:r w:rsidR="008015E4" w:rsidRPr="008015E4">
        <w:rPr>
          <w:rFonts w:ascii="Times New Roman" w:hAnsi="Times New Roman" w:cs="Times New Roman"/>
          <w:color w:val="000000"/>
          <w:sz w:val="28"/>
          <w:szCs w:val="27"/>
        </w:rPr>
        <w:t>ная корпорация</w:t>
      </w:r>
      <w:r w:rsidR="008015E4">
        <w:rPr>
          <w:rFonts w:ascii="Times New Roman" w:hAnsi="Times New Roman" w:cs="Times New Roman"/>
          <w:color w:val="000000"/>
          <w:sz w:val="28"/>
          <w:szCs w:val="27"/>
        </w:rPr>
        <w:t xml:space="preserve"> на данном уровне</w:t>
      </w:r>
      <w:r w:rsidR="008015E4" w:rsidRPr="008015E4">
        <w:rPr>
          <w:rFonts w:ascii="Times New Roman" w:hAnsi="Times New Roman" w:cs="Times New Roman"/>
          <w:color w:val="000000"/>
          <w:sz w:val="28"/>
          <w:szCs w:val="27"/>
        </w:rPr>
        <w:t xml:space="preserve"> </w:t>
      </w:r>
      <w:r w:rsidR="008015E4">
        <w:rPr>
          <w:rFonts w:ascii="Times New Roman" w:hAnsi="Times New Roman" w:cs="Times New Roman"/>
          <w:color w:val="000000"/>
          <w:sz w:val="28"/>
          <w:szCs w:val="27"/>
        </w:rPr>
        <w:t>является основной организационной формой меж</w:t>
      </w:r>
      <w:r w:rsidRPr="008015E4">
        <w:rPr>
          <w:rFonts w:ascii="Times New Roman" w:hAnsi="Times New Roman" w:cs="Times New Roman"/>
          <w:color w:val="000000"/>
          <w:sz w:val="28"/>
          <w:szCs w:val="27"/>
        </w:rPr>
        <w:t>дународного сообщества</w:t>
      </w:r>
      <w:r w:rsidR="008015E4">
        <w:rPr>
          <w:rFonts w:ascii="Times New Roman" w:hAnsi="Times New Roman" w:cs="Times New Roman"/>
          <w:color w:val="000000"/>
          <w:sz w:val="28"/>
          <w:szCs w:val="27"/>
        </w:rPr>
        <w:t>.</w:t>
      </w:r>
      <w:r w:rsidRPr="008015E4">
        <w:rPr>
          <w:rFonts w:ascii="Times New Roman" w:hAnsi="Times New Roman" w:cs="Times New Roman"/>
          <w:color w:val="000000"/>
          <w:sz w:val="28"/>
          <w:szCs w:val="27"/>
        </w:rPr>
        <w:t xml:space="preserve"> </w:t>
      </w:r>
      <w:r w:rsidR="00D50B7A" w:rsidRPr="00D50B7A">
        <w:rPr>
          <w:rFonts w:ascii="Times New Roman" w:hAnsi="Times New Roman" w:cs="Times New Roman"/>
          <w:color w:val="000000"/>
          <w:sz w:val="28"/>
          <w:szCs w:val="27"/>
        </w:rPr>
        <w:t xml:space="preserve">Микроуровень </w:t>
      </w:r>
      <w:r w:rsidR="00D50B7A">
        <w:rPr>
          <w:rFonts w:ascii="Times New Roman" w:hAnsi="Times New Roman" w:cs="Times New Roman"/>
          <w:color w:val="000000"/>
          <w:sz w:val="28"/>
          <w:szCs w:val="27"/>
        </w:rPr>
        <w:t>выступает базой мирохозяйственных связей по причине</w:t>
      </w:r>
      <w:r w:rsidR="00D50B7A" w:rsidRPr="00D50B7A">
        <w:rPr>
          <w:rFonts w:ascii="Times New Roman" w:hAnsi="Times New Roman" w:cs="Times New Roman"/>
          <w:color w:val="000000"/>
          <w:sz w:val="28"/>
          <w:szCs w:val="27"/>
        </w:rPr>
        <w:t xml:space="preserve"> того, что </w:t>
      </w:r>
      <w:r w:rsidR="00D50B7A">
        <w:rPr>
          <w:rFonts w:ascii="Times New Roman" w:hAnsi="Times New Roman" w:cs="Times New Roman"/>
          <w:color w:val="000000"/>
          <w:sz w:val="28"/>
          <w:szCs w:val="27"/>
        </w:rPr>
        <w:t xml:space="preserve">отдельные предприятия и фирмы </w:t>
      </w:r>
      <w:r w:rsidR="00D50B7A" w:rsidRPr="00D50B7A">
        <w:rPr>
          <w:rFonts w:ascii="Times New Roman" w:hAnsi="Times New Roman" w:cs="Times New Roman"/>
          <w:color w:val="000000"/>
          <w:sz w:val="28"/>
          <w:szCs w:val="27"/>
        </w:rPr>
        <w:t>являются субъектами ме</w:t>
      </w:r>
      <w:r w:rsidR="00D50B7A">
        <w:rPr>
          <w:rFonts w:ascii="Times New Roman" w:hAnsi="Times New Roman" w:cs="Times New Roman"/>
          <w:color w:val="000000"/>
          <w:sz w:val="28"/>
          <w:szCs w:val="27"/>
        </w:rPr>
        <w:t>жгосударственных экономических отношений.</w:t>
      </w:r>
    </w:p>
    <w:p w:rsidR="008015E4" w:rsidRDefault="008015E4" w:rsidP="00160A3D">
      <w:pPr>
        <w:spacing w:after="0" w:line="360" w:lineRule="auto"/>
        <w:ind w:firstLine="709"/>
        <w:jc w:val="both"/>
        <w:rPr>
          <w:rFonts w:ascii="Times New Roman" w:hAnsi="Times New Roman" w:cs="Times New Roman"/>
          <w:color w:val="000000"/>
          <w:sz w:val="28"/>
          <w:szCs w:val="27"/>
        </w:rPr>
      </w:pPr>
      <w:r>
        <w:rPr>
          <w:rFonts w:ascii="Times New Roman" w:hAnsi="Times New Roman" w:cs="Times New Roman"/>
          <w:color w:val="000000"/>
          <w:sz w:val="28"/>
          <w:szCs w:val="27"/>
        </w:rPr>
        <w:t>Г</w:t>
      </w:r>
      <w:r w:rsidR="002268C1" w:rsidRPr="002268C1">
        <w:rPr>
          <w:rFonts w:ascii="Times New Roman" w:hAnsi="Times New Roman" w:cs="Times New Roman"/>
          <w:color w:val="000000"/>
          <w:sz w:val="28"/>
          <w:szCs w:val="27"/>
        </w:rPr>
        <w:t>лобализация</w:t>
      </w:r>
      <w:r>
        <w:rPr>
          <w:rFonts w:ascii="Times New Roman" w:hAnsi="Times New Roman" w:cs="Times New Roman"/>
          <w:color w:val="000000"/>
          <w:sz w:val="28"/>
          <w:szCs w:val="27"/>
        </w:rPr>
        <w:t xml:space="preserve"> на да</w:t>
      </w:r>
      <w:r w:rsidR="00A86604">
        <w:rPr>
          <w:rFonts w:ascii="Times New Roman" w:hAnsi="Times New Roman" w:cs="Times New Roman"/>
          <w:color w:val="000000"/>
          <w:sz w:val="28"/>
          <w:szCs w:val="27"/>
        </w:rPr>
        <w:t>нный момент выражается не столько в увеличении объёмов</w:t>
      </w:r>
      <w:r w:rsidR="002268C1" w:rsidRPr="002268C1">
        <w:rPr>
          <w:rFonts w:ascii="Times New Roman" w:hAnsi="Times New Roman" w:cs="Times New Roman"/>
          <w:color w:val="000000"/>
          <w:sz w:val="28"/>
          <w:szCs w:val="27"/>
        </w:rPr>
        <w:t xml:space="preserve"> мировой торговли и</w:t>
      </w:r>
      <w:r w:rsidR="00A86604">
        <w:rPr>
          <w:rFonts w:ascii="Times New Roman" w:hAnsi="Times New Roman" w:cs="Times New Roman"/>
          <w:color w:val="000000"/>
          <w:sz w:val="28"/>
          <w:szCs w:val="27"/>
        </w:rPr>
        <w:t xml:space="preserve"> различных процессов интернационального обмена, сколько в значительном</w:t>
      </w:r>
      <w:r>
        <w:rPr>
          <w:rFonts w:ascii="Times New Roman" w:hAnsi="Times New Roman" w:cs="Times New Roman"/>
          <w:color w:val="000000"/>
          <w:sz w:val="28"/>
          <w:szCs w:val="27"/>
        </w:rPr>
        <w:t xml:space="preserve"> увеличении эконо</w:t>
      </w:r>
      <w:r w:rsidR="00A86604">
        <w:rPr>
          <w:rFonts w:ascii="Times New Roman" w:hAnsi="Times New Roman" w:cs="Times New Roman"/>
          <w:color w:val="000000"/>
          <w:sz w:val="28"/>
          <w:szCs w:val="27"/>
        </w:rPr>
        <w:t>мического пространства,</w:t>
      </w:r>
      <w:r w:rsidR="002268C1" w:rsidRPr="002268C1">
        <w:rPr>
          <w:rFonts w:ascii="Times New Roman" w:hAnsi="Times New Roman" w:cs="Times New Roman"/>
          <w:color w:val="000000"/>
          <w:sz w:val="28"/>
          <w:szCs w:val="27"/>
        </w:rPr>
        <w:t xml:space="preserve"> возн</w:t>
      </w:r>
      <w:r>
        <w:rPr>
          <w:rFonts w:ascii="Times New Roman" w:hAnsi="Times New Roman" w:cs="Times New Roman"/>
          <w:color w:val="000000"/>
          <w:sz w:val="28"/>
          <w:szCs w:val="27"/>
        </w:rPr>
        <w:t xml:space="preserve">икновении, </w:t>
      </w:r>
      <w:r w:rsidR="00A86604">
        <w:rPr>
          <w:rFonts w:ascii="Times New Roman" w:hAnsi="Times New Roman" w:cs="Times New Roman"/>
          <w:color w:val="000000"/>
          <w:sz w:val="28"/>
          <w:szCs w:val="27"/>
        </w:rPr>
        <w:t>реализации</w:t>
      </w:r>
      <w:r>
        <w:rPr>
          <w:rFonts w:ascii="Times New Roman" w:hAnsi="Times New Roman" w:cs="Times New Roman"/>
          <w:color w:val="000000"/>
          <w:sz w:val="28"/>
          <w:szCs w:val="27"/>
        </w:rPr>
        <w:t xml:space="preserve"> и </w:t>
      </w:r>
      <w:r w:rsidR="00A86604">
        <w:rPr>
          <w:rFonts w:ascii="Times New Roman" w:hAnsi="Times New Roman" w:cs="Times New Roman"/>
          <w:color w:val="000000"/>
          <w:sz w:val="28"/>
          <w:szCs w:val="27"/>
        </w:rPr>
        <w:t>вли</w:t>
      </w:r>
      <w:r w:rsidR="00A86604" w:rsidRPr="002268C1">
        <w:rPr>
          <w:rFonts w:ascii="Times New Roman" w:hAnsi="Times New Roman" w:cs="Times New Roman"/>
          <w:color w:val="000000"/>
          <w:sz w:val="28"/>
          <w:szCs w:val="27"/>
        </w:rPr>
        <w:t>янии</w:t>
      </w:r>
      <w:r w:rsidR="002268C1" w:rsidRPr="002268C1">
        <w:rPr>
          <w:rFonts w:ascii="Times New Roman" w:hAnsi="Times New Roman" w:cs="Times New Roman"/>
          <w:color w:val="000000"/>
          <w:sz w:val="28"/>
          <w:szCs w:val="27"/>
        </w:rPr>
        <w:t xml:space="preserve"> отде</w:t>
      </w:r>
      <w:r w:rsidR="00017BAE">
        <w:rPr>
          <w:rFonts w:ascii="Times New Roman" w:hAnsi="Times New Roman" w:cs="Times New Roman"/>
          <w:color w:val="000000"/>
          <w:sz w:val="28"/>
          <w:szCs w:val="27"/>
        </w:rPr>
        <w:t xml:space="preserve">льных международных акций на </w:t>
      </w:r>
      <w:r w:rsidR="00017BAE">
        <w:rPr>
          <w:rFonts w:ascii="Times New Roman" w:hAnsi="Times New Roman" w:cs="Times New Roman"/>
          <w:color w:val="000000"/>
          <w:sz w:val="28"/>
          <w:szCs w:val="27"/>
        </w:rPr>
        <w:lastRenderedPageBreak/>
        <w:t>всевозможные</w:t>
      </w:r>
      <w:r w:rsidR="002268C1" w:rsidRPr="002268C1">
        <w:rPr>
          <w:rFonts w:ascii="Times New Roman" w:hAnsi="Times New Roman" w:cs="Times New Roman"/>
          <w:color w:val="000000"/>
          <w:sz w:val="28"/>
          <w:szCs w:val="27"/>
        </w:rPr>
        <w:t xml:space="preserve"> </w:t>
      </w:r>
      <w:r w:rsidR="00017BAE">
        <w:rPr>
          <w:rFonts w:ascii="Times New Roman" w:hAnsi="Times New Roman" w:cs="Times New Roman"/>
          <w:color w:val="000000"/>
          <w:sz w:val="28"/>
          <w:szCs w:val="27"/>
        </w:rPr>
        <w:t>сф</w:t>
      </w:r>
      <w:r w:rsidR="00017BAE" w:rsidRPr="002268C1">
        <w:rPr>
          <w:rFonts w:ascii="Times New Roman" w:hAnsi="Times New Roman" w:cs="Times New Roman"/>
          <w:color w:val="000000"/>
          <w:sz w:val="28"/>
          <w:szCs w:val="27"/>
        </w:rPr>
        <w:t>еры</w:t>
      </w:r>
      <w:r w:rsidR="00017BAE">
        <w:rPr>
          <w:rFonts w:ascii="Times New Roman" w:hAnsi="Times New Roman" w:cs="Times New Roman"/>
          <w:color w:val="000000"/>
          <w:sz w:val="28"/>
          <w:szCs w:val="27"/>
        </w:rPr>
        <w:t xml:space="preserve"> жизнедеятельности общества</w:t>
      </w:r>
      <w:r w:rsidR="00224798">
        <w:rPr>
          <w:rFonts w:ascii="Times New Roman" w:hAnsi="Times New Roman" w:cs="Times New Roman"/>
          <w:color w:val="000000"/>
          <w:sz w:val="28"/>
          <w:szCs w:val="27"/>
        </w:rPr>
        <w:t>.</w:t>
      </w:r>
      <w:r w:rsidR="00A86604">
        <w:rPr>
          <w:rStyle w:val="a6"/>
          <w:rFonts w:ascii="Times New Roman" w:hAnsi="Times New Roman" w:cs="Times New Roman"/>
          <w:color w:val="000000"/>
          <w:sz w:val="28"/>
          <w:szCs w:val="27"/>
        </w:rPr>
        <w:footnoteReference w:id="10"/>
      </w:r>
      <w:r w:rsidR="00BA2F3F">
        <w:rPr>
          <w:rFonts w:ascii="Times New Roman" w:hAnsi="Times New Roman" w:cs="Times New Roman"/>
          <w:color w:val="000000"/>
          <w:sz w:val="28"/>
          <w:szCs w:val="27"/>
        </w:rPr>
        <w:t xml:space="preserve"> Данный процесс, бесспорно, находится в развитии. Однако любому прогрессу сопутствует регресс. Кризисы и противоречия</w:t>
      </w:r>
      <w:r w:rsidR="00BA2F3F" w:rsidRPr="00BA2F3F">
        <w:rPr>
          <w:rFonts w:ascii="Times New Roman" w:hAnsi="Times New Roman" w:cs="Times New Roman"/>
          <w:color w:val="000000"/>
          <w:sz w:val="28"/>
          <w:szCs w:val="27"/>
        </w:rPr>
        <w:t>, ускорения или замедления темпов</w:t>
      </w:r>
      <w:r w:rsidR="00BA2F3F">
        <w:rPr>
          <w:rFonts w:ascii="Times New Roman" w:hAnsi="Times New Roman" w:cs="Times New Roman"/>
          <w:color w:val="000000"/>
          <w:sz w:val="28"/>
          <w:szCs w:val="27"/>
        </w:rPr>
        <w:t xml:space="preserve"> являются частыми явлениями, сказывающимися</w:t>
      </w:r>
      <w:r w:rsidR="00BA2F3F" w:rsidRPr="00BA2F3F">
        <w:rPr>
          <w:rFonts w:ascii="Times New Roman" w:hAnsi="Times New Roman" w:cs="Times New Roman"/>
          <w:color w:val="000000"/>
          <w:sz w:val="28"/>
          <w:szCs w:val="27"/>
        </w:rPr>
        <w:t xml:space="preserve"> соответственным образом на национальных хозяйствах и экономической политике, проводимой </w:t>
      </w:r>
      <w:r w:rsidR="00BA2F3F">
        <w:rPr>
          <w:rFonts w:ascii="Times New Roman" w:hAnsi="Times New Roman" w:cs="Times New Roman"/>
          <w:color w:val="000000"/>
          <w:sz w:val="28"/>
          <w:szCs w:val="27"/>
        </w:rPr>
        <w:t>лидерами государств.</w:t>
      </w:r>
    </w:p>
    <w:p w:rsidR="007E4BFA" w:rsidRDefault="00017BAE" w:rsidP="001D154A">
      <w:pPr>
        <w:spacing w:after="0" w:line="360" w:lineRule="auto"/>
        <w:ind w:firstLine="709"/>
        <w:jc w:val="both"/>
        <w:rPr>
          <w:rFonts w:ascii="Times New Roman" w:hAnsi="Times New Roman" w:cs="Times New Roman"/>
          <w:color w:val="000000"/>
          <w:sz w:val="28"/>
          <w:szCs w:val="27"/>
        </w:rPr>
      </w:pPr>
      <w:r w:rsidRPr="00017BAE">
        <w:rPr>
          <w:rFonts w:ascii="Times New Roman" w:hAnsi="Times New Roman" w:cs="Times New Roman"/>
          <w:color w:val="000000"/>
          <w:sz w:val="28"/>
          <w:szCs w:val="27"/>
        </w:rPr>
        <w:t>Таким образом, в данном параграфе были изучены</w:t>
      </w:r>
      <w:r>
        <w:rPr>
          <w:rFonts w:ascii="Times New Roman" w:hAnsi="Times New Roman" w:cs="Times New Roman"/>
          <w:color w:val="000000"/>
          <w:sz w:val="28"/>
          <w:szCs w:val="27"/>
        </w:rPr>
        <w:t xml:space="preserve"> исторические этапы развития глобализации мировой торговли</w:t>
      </w:r>
      <w:r w:rsidRPr="00017BAE">
        <w:rPr>
          <w:rFonts w:ascii="Times New Roman" w:hAnsi="Times New Roman" w:cs="Times New Roman"/>
          <w:color w:val="000000"/>
          <w:sz w:val="28"/>
          <w:szCs w:val="27"/>
        </w:rPr>
        <w:t>, а та</w:t>
      </w:r>
      <w:r>
        <w:rPr>
          <w:rFonts w:ascii="Times New Roman" w:hAnsi="Times New Roman" w:cs="Times New Roman"/>
          <w:color w:val="000000"/>
          <w:sz w:val="28"/>
          <w:szCs w:val="27"/>
        </w:rPr>
        <w:t xml:space="preserve">кже рассмотрен </w:t>
      </w:r>
      <w:r w:rsidR="00BA2F3F">
        <w:rPr>
          <w:rFonts w:ascii="Times New Roman" w:hAnsi="Times New Roman" w:cs="Times New Roman"/>
          <w:color w:val="000000"/>
          <w:sz w:val="28"/>
          <w:szCs w:val="27"/>
        </w:rPr>
        <w:t>текущий</w:t>
      </w:r>
      <w:r>
        <w:rPr>
          <w:rFonts w:ascii="Times New Roman" w:hAnsi="Times New Roman" w:cs="Times New Roman"/>
          <w:color w:val="000000"/>
          <w:sz w:val="28"/>
          <w:szCs w:val="27"/>
        </w:rPr>
        <w:t xml:space="preserve"> </w:t>
      </w:r>
      <w:r w:rsidR="00BA2F3F">
        <w:rPr>
          <w:rFonts w:ascii="Times New Roman" w:hAnsi="Times New Roman" w:cs="Times New Roman"/>
          <w:color w:val="000000"/>
          <w:sz w:val="28"/>
          <w:szCs w:val="27"/>
        </w:rPr>
        <w:t>уровень данного процесса</w:t>
      </w:r>
      <w:r w:rsidRPr="00017BAE">
        <w:rPr>
          <w:rFonts w:ascii="Times New Roman" w:hAnsi="Times New Roman" w:cs="Times New Roman"/>
          <w:color w:val="000000"/>
          <w:sz w:val="28"/>
          <w:szCs w:val="27"/>
        </w:rPr>
        <w:t>. Исходя из вышесказанног</w:t>
      </w:r>
      <w:r w:rsidR="003B330D">
        <w:rPr>
          <w:rFonts w:ascii="Times New Roman" w:hAnsi="Times New Roman" w:cs="Times New Roman"/>
          <w:color w:val="000000"/>
          <w:sz w:val="28"/>
          <w:szCs w:val="27"/>
        </w:rPr>
        <w:t>о, можно сделать вывод, что экономика прошла несколько стадий развития на пути к глобализации, которая и стала заключительным этапом интернационализации экономи</w:t>
      </w:r>
      <w:r w:rsidR="003B330D" w:rsidRPr="003B330D">
        <w:rPr>
          <w:rFonts w:ascii="Times New Roman" w:hAnsi="Times New Roman" w:cs="Times New Roman"/>
          <w:color w:val="000000"/>
          <w:sz w:val="28"/>
          <w:szCs w:val="27"/>
        </w:rPr>
        <w:t>ческой жизни</w:t>
      </w:r>
      <w:r w:rsidR="003B330D">
        <w:rPr>
          <w:rFonts w:ascii="Times New Roman" w:hAnsi="Times New Roman" w:cs="Times New Roman"/>
          <w:color w:val="000000"/>
          <w:sz w:val="28"/>
          <w:szCs w:val="27"/>
        </w:rPr>
        <w:t xml:space="preserve">.  Кроме того, на современном уровне развития глобализация проявляется в </w:t>
      </w:r>
      <w:r w:rsidR="00F839D2">
        <w:rPr>
          <w:rFonts w:ascii="Times New Roman" w:hAnsi="Times New Roman" w:cs="Times New Roman"/>
          <w:color w:val="000000"/>
          <w:sz w:val="28"/>
          <w:szCs w:val="27"/>
        </w:rPr>
        <w:t xml:space="preserve">расширении единого экономического пространства и умножении торговых связей между странами. Силами, сдерживающими это развитие, выступают экономические кризисы и всевозможные противоречия. </w:t>
      </w:r>
    </w:p>
    <w:p w:rsidR="00FA5CDB" w:rsidRDefault="00FA5CDB" w:rsidP="009356FA">
      <w:pPr>
        <w:spacing w:line="360" w:lineRule="auto"/>
        <w:ind w:firstLine="709"/>
        <w:jc w:val="both"/>
        <w:rPr>
          <w:rFonts w:ascii="Times New Roman" w:hAnsi="Times New Roman" w:cs="Times New Roman"/>
          <w:color w:val="000000"/>
          <w:sz w:val="28"/>
          <w:szCs w:val="27"/>
        </w:rPr>
      </w:pPr>
    </w:p>
    <w:p w:rsidR="00FA5CDB" w:rsidRDefault="00FA5CDB" w:rsidP="00EB491B">
      <w:pPr>
        <w:spacing w:line="360" w:lineRule="auto"/>
        <w:jc w:val="both"/>
        <w:rPr>
          <w:rFonts w:ascii="Times New Roman" w:hAnsi="Times New Roman" w:cs="Times New Roman"/>
          <w:color w:val="000000"/>
          <w:sz w:val="28"/>
          <w:szCs w:val="27"/>
        </w:rPr>
      </w:pPr>
    </w:p>
    <w:p w:rsidR="001D154A" w:rsidRDefault="001D154A" w:rsidP="00EB491B">
      <w:pPr>
        <w:spacing w:line="360" w:lineRule="auto"/>
        <w:jc w:val="both"/>
        <w:rPr>
          <w:rFonts w:ascii="Times New Roman" w:hAnsi="Times New Roman" w:cs="Times New Roman"/>
          <w:color w:val="000000"/>
          <w:sz w:val="28"/>
          <w:szCs w:val="27"/>
        </w:rPr>
      </w:pPr>
    </w:p>
    <w:p w:rsidR="001D154A" w:rsidRDefault="001D154A" w:rsidP="00EB491B">
      <w:pPr>
        <w:spacing w:line="360" w:lineRule="auto"/>
        <w:jc w:val="both"/>
        <w:rPr>
          <w:rFonts w:ascii="Times New Roman" w:hAnsi="Times New Roman" w:cs="Times New Roman"/>
          <w:color w:val="000000"/>
          <w:sz w:val="28"/>
          <w:szCs w:val="27"/>
        </w:rPr>
      </w:pPr>
    </w:p>
    <w:p w:rsidR="001D154A" w:rsidRDefault="001D154A" w:rsidP="00EB491B">
      <w:pPr>
        <w:spacing w:line="360" w:lineRule="auto"/>
        <w:jc w:val="both"/>
        <w:rPr>
          <w:rFonts w:ascii="Times New Roman" w:hAnsi="Times New Roman" w:cs="Times New Roman"/>
          <w:color w:val="000000"/>
          <w:sz w:val="28"/>
          <w:szCs w:val="27"/>
        </w:rPr>
      </w:pPr>
    </w:p>
    <w:p w:rsidR="001D154A" w:rsidRDefault="001D154A" w:rsidP="00EB491B">
      <w:pPr>
        <w:spacing w:line="360" w:lineRule="auto"/>
        <w:jc w:val="both"/>
        <w:rPr>
          <w:rFonts w:ascii="Times New Roman" w:hAnsi="Times New Roman" w:cs="Times New Roman"/>
          <w:color w:val="000000"/>
          <w:sz w:val="28"/>
          <w:szCs w:val="27"/>
        </w:rPr>
      </w:pPr>
    </w:p>
    <w:p w:rsidR="001D154A" w:rsidRDefault="001D154A" w:rsidP="00EB491B">
      <w:pPr>
        <w:spacing w:line="360" w:lineRule="auto"/>
        <w:jc w:val="both"/>
        <w:rPr>
          <w:rFonts w:ascii="Times New Roman" w:hAnsi="Times New Roman" w:cs="Times New Roman"/>
          <w:color w:val="000000"/>
          <w:sz w:val="28"/>
          <w:szCs w:val="27"/>
        </w:rPr>
      </w:pPr>
    </w:p>
    <w:p w:rsidR="00EB491B" w:rsidRDefault="00EB491B" w:rsidP="00EB491B">
      <w:pPr>
        <w:spacing w:line="360" w:lineRule="auto"/>
        <w:jc w:val="both"/>
        <w:rPr>
          <w:rFonts w:ascii="Times New Roman" w:hAnsi="Times New Roman" w:cs="Times New Roman"/>
          <w:color w:val="000000"/>
          <w:sz w:val="28"/>
          <w:szCs w:val="27"/>
        </w:rPr>
      </w:pPr>
    </w:p>
    <w:p w:rsidR="00FA5CDB" w:rsidRPr="00FA5CDB" w:rsidRDefault="00FA5CDB" w:rsidP="00FA5CDB">
      <w:pPr>
        <w:spacing w:line="360" w:lineRule="auto"/>
        <w:jc w:val="both"/>
        <w:rPr>
          <w:rFonts w:ascii="Times New Roman" w:hAnsi="Times New Roman" w:cs="Times New Roman"/>
          <w:b/>
          <w:color w:val="000000"/>
          <w:sz w:val="28"/>
          <w:szCs w:val="27"/>
        </w:rPr>
      </w:pPr>
      <w:r w:rsidRPr="00FA5CDB">
        <w:rPr>
          <w:rFonts w:ascii="Times New Roman" w:hAnsi="Times New Roman" w:cs="Times New Roman"/>
          <w:b/>
          <w:color w:val="000000"/>
          <w:sz w:val="28"/>
          <w:szCs w:val="27"/>
        </w:rPr>
        <w:lastRenderedPageBreak/>
        <w:t xml:space="preserve">Глава 2.  Российская Федерация в условиях глобализации </w:t>
      </w:r>
    </w:p>
    <w:p w:rsidR="00FA5CDB" w:rsidRDefault="00FA5CDB" w:rsidP="00FA5CDB">
      <w:pPr>
        <w:spacing w:line="360" w:lineRule="auto"/>
        <w:jc w:val="both"/>
        <w:rPr>
          <w:rFonts w:ascii="Times New Roman" w:hAnsi="Times New Roman" w:cs="Times New Roman"/>
          <w:b/>
          <w:color w:val="000000"/>
          <w:sz w:val="28"/>
          <w:szCs w:val="27"/>
        </w:rPr>
      </w:pPr>
      <w:r w:rsidRPr="00FA5CDB">
        <w:rPr>
          <w:rFonts w:ascii="Times New Roman" w:hAnsi="Times New Roman" w:cs="Times New Roman"/>
          <w:b/>
          <w:color w:val="000000"/>
          <w:sz w:val="28"/>
          <w:szCs w:val="27"/>
        </w:rPr>
        <w:t>§ 2.1. Место России в условиях мирового глобализма</w:t>
      </w:r>
    </w:p>
    <w:p w:rsidR="00946768" w:rsidRDefault="00946768" w:rsidP="001D154A">
      <w:pPr>
        <w:spacing w:after="0" w:line="360" w:lineRule="auto"/>
        <w:ind w:firstLine="709"/>
        <w:jc w:val="both"/>
        <w:rPr>
          <w:rFonts w:ascii="Times New Roman" w:hAnsi="Times New Roman" w:cs="Times New Roman"/>
          <w:color w:val="000000"/>
          <w:sz w:val="28"/>
          <w:szCs w:val="27"/>
        </w:rPr>
      </w:pPr>
      <w:r>
        <w:rPr>
          <w:rFonts w:ascii="Times New Roman" w:hAnsi="Times New Roman" w:cs="Times New Roman"/>
          <w:color w:val="000000"/>
          <w:sz w:val="28"/>
          <w:szCs w:val="27"/>
        </w:rPr>
        <w:t>В</w:t>
      </w:r>
      <w:r w:rsidRPr="00946768">
        <w:rPr>
          <w:rFonts w:ascii="Times New Roman" w:hAnsi="Times New Roman" w:cs="Times New Roman"/>
          <w:color w:val="000000"/>
          <w:sz w:val="28"/>
          <w:szCs w:val="27"/>
        </w:rPr>
        <w:t xml:space="preserve"> условиях </w:t>
      </w:r>
      <w:r w:rsidR="003A7E87">
        <w:rPr>
          <w:rFonts w:ascii="Times New Roman" w:hAnsi="Times New Roman" w:cs="Times New Roman"/>
          <w:color w:val="000000"/>
          <w:sz w:val="28"/>
          <w:szCs w:val="27"/>
        </w:rPr>
        <w:t>глобализации</w:t>
      </w:r>
      <w:r>
        <w:rPr>
          <w:rFonts w:ascii="Times New Roman" w:hAnsi="Times New Roman" w:cs="Times New Roman"/>
          <w:color w:val="000000"/>
          <w:sz w:val="28"/>
          <w:szCs w:val="27"/>
        </w:rPr>
        <w:t xml:space="preserve"> у Российской Федерации, как и у остальных стран мира, возникает особая</w:t>
      </w:r>
      <w:r w:rsidRPr="00946768">
        <w:rPr>
          <w:rFonts w:ascii="Times New Roman" w:hAnsi="Times New Roman" w:cs="Times New Roman"/>
          <w:color w:val="000000"/>
          <w:sz w:val="28"/>
          <w:szCs w:val="27"/>
        </w:rPr>
        <w:t xml:space="preserve"> необходимость поддерживать и совершенствовать условия международной кооперации в </w:t>
      </w:r>
      <w:r>
        <w:rPr>
          <w:rFonts w:ascii="Times New Roman" w:hAnsi="Times New Roman" w:cs="Times New Roman"/>
          <w:color w:val="000000"/>
          <w:sz w:val="28"/>
          <w:szCs w:val="27"/>
        </w:rPr>
        <w:t xml:space="preserve">экономической </w:t>
      </w:r>
      <w:r w:rsidRPr="00946768">
        <w:rPr>
          <w:rFonts w:ascii="Times New Roman" w:hAnsi="Times New Roman" w:cs="Times New Roman"/>
          <w:color w:val="000000"/>
          <w:sz w:val="28"/>
          <w:szCs w:val="27"/>
        </w:rPr>
        <w:t>сфере.</w:t>
      </w:r>
    </w:p>
    <w:p w:rsidR="00294666" w:rsidRDefault="00294666" w:rsidP="001D154A">
      <w:pPr>
        <w:spacing w:after="0" w:line="360" w:lineRule="auto"/>
        <w:ind w:firstLine="709"/>
        <w:jc w:val="both"/>
        <w:rPr>
          <w:rFonts w:ascii="Times New Roman" w:hAnsi="Times New Roman" w:cs="Times New Roman"/>
          <w:color w:val="000000"/>
          <w:sz w:val="28"/>
          <w:szCs w:val="27"/>
        </w:rPr>
      </w:pPr>
      <w:r>
        <w:rPr>
          <w:rFonts w:ascii="Times New Roman" w:hAnsi="Times New Roman" w:cs="Times New Roman"/>
          <w:color w:val="000000"/>
          <w:sz w:val="28"/>
          <w:szCs w:val="27"/>
        </w:rPr>
        <w:t>Для более эффективного анализа положения России целесообразным представляется обратиться к статистическим данным, исследованиям Всемирного экономического форума и аналитическим докладам Евразийской Экономической Комиссии.</w:t>
      </w:r>
    </w:p>
    <w:p w:rsidR="00294666" w:rsidRDefault="00294666" w:rsidP="001D154A">
      <w:pPr>
        <w:spacing w:after="0" w:line="360" w:lineRule="auto"/>
        <w:ind w:firstLine="709"/>
        <w:jc w:val="both"/>
        <w:rPr>
          <w:rFonts w:ascii="Times New Roman" w:hAnsi="Times New Roman" w:cs="Times New Roman"/>
          <w:color w:val="000000"/>
          <w:sz w:val="28"/>
          <w:szCs w:val="27"/>
        </w:rPr>
      </w:pPr>
      <w:r>
        <w:rPr>
          <w:rFonts w:ascii="Times New Roman" w:hAnsi="Times New Roman" w:cs="Times New Roman"/>
          <w:color w:val="000000"/>
          <w:sz w:val="28"/>
          <w:szCs w:val="27"/>
        </w:rPr>
        <w:t>Так, для оценки</w:t>
      </w:r>
      <w:r w:rsidRPr="00294666">
        <w:rPr>
          <w:rFonts w:ascii="Times New Roman" w:hAnsi="Times New Roman" w:cs="Times New Roman"/>
          <w:color w:val="000000"/>
          <w:sz w:val="28"/>
          <w:szCs w:val="27"/>
        </w:rPr>
        <w:t xml:space="preserve"> масштаб</w:t>
      </w:r>
      <w:r>
        <w:rPr>
          <w:rFonts w:ascii="Times New Roman" w:hAnsi="Times New Roman" w:cs="Times New Roman"/>
          <w:color w:val="000000"/>
          <w:sz w:val="28"/>
          <w:szCs w:val="27"/>
        </w:rPr>
        <w:t>ов интеграции России</w:t>
      </w:r>
      <w:r w:rsidRPr="00294666">
        <w:rPr>
          <w:rFonts w:ascii="Times New Roman" w:hAnsi="Times New Roman" w:cs="Times New Roman"/>
          <w:color w:val="000000"/>
          <w:sz w:val="28"/>
          <w:szCs w:val="27"/>
        </w:rPr>
        <w:t xml:space="preserve"> в</w:t>
      </w:r>
      <w:r>
        <w:rPr>
          <w:rFonts w:ascii="Times New Roman" w:hAnsi="Times New Roman" w:cs="Times New Roman"/>
          <w:color w:val="000000"/>
          <w:sz w:val="28"/>
          <w:szCs w:val="27"/>
        </w:rPr>
        <w:t xml:space="preserve"> мировое пространство и сравнения её показателей с другими странами, обратимся к исследованию Швейцарского экономического института</w:t>
      </w:r>
      <w:r w:rsidRPr="00294666">
        <w:rPr>
          <w:rFonts w:ascii="Times New Roman" w:hAnsi="Times New Roman" w:cs="Times New Roman"/>
          <w:color w:val="000000"/>
          <w:sz w:val="28"/>
          <w:szCs w:val="27"/>
        </w:rPr>
        <w:t xml:space="preserve"> (KOF </w:t>
      </w:r>
      <w:proofErr w:type="spellStart"/>
      <w:r w:rsidRPr="00294666">
        <w:rPr>
          <w:rFonts w:ascii="Times New Roman" w:hAnsi="Times New Roman" w:cs="Times New Roman"/>
          <w:color w:val="000000"/>
          <w:sz w:val="28"/>
          <w:szCs w:val="27"/>
        </w:rPr>
        <w:t>Swiss</w:t>
      </w:r>
      <w:proofErr w:type="spellEnd"/>
      <w:r w:rsidRPr="00294666">
        <w:rPr>
          <w:rFonts w:ascii="Times New Roman" w:hAnsi="Times New Roman" w:cs="Times New Roman"/>
          <w:color w:val="000000"/>
          <w:sz w:val="28"/>
          <w:szCs w:val="27"/>
        </w:rPr>
        <w:t xml:space="preserve"> </w:t>
      </w:r>
      <w:proofErr w:type="spellStart"/>
      <w:r w:rsidRPr="00294666">
        <w:rPr>
          <w:rFonts w:ascii="Times New Roman" w:hAnsi="Times New Roman" w:cs="Times New Roman"/>
          <w:color w:val="000000"/>
          <w:sz w:val="28"/>
          <w:szCs w:val="27"/>
        </w:rPr>
        <w:t>Economic</w:t>
      </w:r>
      <w:proofErr w:type="spellEnd"/>
      <w:r w:rsidRPr="00294666">
        <w:rPr>
          <w:rFonts w:ascii="Times New Roman" w:hAnsi="Times New Roman" w:cs="Times New Roman"/>
          <w:color w:val="000000"/>
          <w:sz w:val="28"/>
          <w:szCs w:val="27"/>
        </w:rPr>
        <w:t xml:space="preserve"> </w:t>
      </w:r>
      <w:proofErr w:type="spellStart"/>
      <w:r w:rsidRPr="00294666">
        <w:rPr>
          <w:rFonts w:ascii="Times New Roman" w:hAnsi="Times New Roman" w:cs="Times New Roman"/>
          <w:color w:val="000000"/>
          <w:sz w:val="28"/>
          <w:szCs w:val="27"/>
        </w:rPr>
        <w:t>Institute</w:t>
      </w:r>
      <w:proofErr w:type="spellEnd"/>
      <w:r w:rsidRPr="00294666">
        <w:rPr>
          <w:rFonts w:ascii="Times New Roman" w:hAnsi="Times New Roman" w:cs="Times New Roman"/>
          <w:color w:val="000000"/>
          <w:sz w:val="28"/>
          <w:szCs w:val="27"/>
        </w:rPr>
        <w:t>)</w:t>
      </w:r>
      <w:r>
        <w:rPr>
          <w:rFonts w:ascii="Times New Roman" w:hAnsi="Times New Roman" w:cs="Times New Roman"/>
          <w:color w:val="000000"/>
          <w:sz w:val="28"/>
          <w:szCs w:val="27"/>
        </w:rPr>
        <w:t>, который ежегодно составляет Индекс</w:t>
      </w:r>
      <w:r w:rsidRPr="00294666">
        <w:rPr>
          <w:rFonts w:ascii="Times New Roman" w:hAnsi="Times New Roman" w:cs="Times New Roman"/>
          <w:color w:val="000000"/>
          <w:sz w:val="28"/>
          <w:szCs w:val="27"/>
        </w:rPr>
        <w:t xml:space="preserve"> уровня глобализации стран мира (KOF </w:t>
      </w:r>
      <w:proofErr w:type="spellStart"/>
      <w:r w:rsidRPr="00294666">
        <w:rPr>
          <w:rFonts w:ascii="Times New Roman" w:hAnsi="Times New Roman" w:cs="Times New Roman"/>
          <w:color w:val="000000"/>
          <w:sz w:val="28"/>
          <w:szCs w:val="27"/>
        </w:rPr>
        <w:t>Index</w:t>
      </w:r>
      <w:proofErr w:type="spellEnd"/>
      <w:r w:rsidRPr="00294666">
        <w:rPr>
          <w:rFonts w:ascii="Times New Roman" w:hAnsi="Times New Roman" w:cs="Times New Roman"/>
          <w:color w:val="000000"/>
          <w:sz w:val="28"/>
          <w:szCs w:val="27"/>
        </w:rPr>
        <w:t xml:space="preserve"> </w:t>
      </w:r>
      <w:proofErr w:type="spellStart"/>
      <w:r w:rsidRPr="00294666">
        <w:rPr>
          <w:rFonts w:ascii="Times New Roman" w:hAnsi="Times New Roman" w:cs="Times New Roman"/>
          <w:color w:val="000000"/>
          <w:sz w:val="28"/>
          <w:szCs w:val="27"/>
        </w:rPr>
        <w:t>of</w:t>
      </w:r>
      <w:proofErr w:type="spellEnd"/>
      <w:r w:rsidRPr="00294666">
        <w:rPr>
          <w:rFonts w:ascii="Times New Roman" w:hAnsi="Times New Roman" w:cs="Times New Roman"/>
          <w:color w:val="000000"/>
          <w:sz w:val="28"/>
          <w:szCs w:val="27"/>
        </w:rPr>
        <w:t xml:space="preserve"> </w:t>
      </w:r>
      <w:proofErr w:type="spellStart"/>
      <w:r w:rsidRPr="00294666">
        <w:rPr>
          <w:rFonts w:ascii="Times New Roman" w:hAnsi="Times New Roman" w:cs="Times New Roman"/>
          <w:color w:val="000000"/>
          <w:sz w:val="28"/>
          <w:szCs w:val="27"/>
        </w:rPr>
        <w:t>Globalization</w:t>
      </w:r>
      <w:proofErr w:type="spellEnd"/>
      <w:r w:rsidRPr="00294666">
        <w:rPr>
          <w:rFonts w:ascii="Times New Roman" w:hAnsi="Times New Roman" w:cs="Times New Roman"/>
          <w:color w:val="000000"/>
          <w:sz w:val="28"/>
          <w:szCs w:val="27"/>
        </w:rPr>
        <w:t>)</w:t>
      </w:r>
      <w:r>
        <w:rPr>
          <w:rFonts w:ascii="Times New Roman" w:hAnsi="Times New Roman" w:cs="Times New Roman"/>
          <w:color w:val="000000"/>
          <w:sz w:val="28"/>
          <w:szCs w:val="27"/>
        </w:rPr>
        <w:t xml:space="preserve">. Согласно данному исследованию Россия занимает 48 место в рейтинге </w:t>
      </w:r>
      <w:r w:rsidR="00A36989" w:rsidRPr="00294666">
        <w:rPr>
          <w:rFonts w:ascii="Times New Roman" w:hAnsi="Times New Roman" w:cs="Times New Roman"/>
          <w:color w:val="000000"/>
          <w:sz w:val="28"/>
          <w:szCs w:val="27"/>
        </w:rPr>
        <w:t>стран мира по индексу глобализации</w:t>
      </w:r>
      <w:r w:rsidR="00A36989">
        <w:rPr>
          <w:rFonts w:ascii="Times New Roman" w:hAnsi="Times New Roman" w:cs="Times New Roman"/>
          <w:color w:val="000000"/>
          <w:sz w:val="28"/>
          <w:szCs w:val="27"/>
        </w:rPr>
        <w:t>.</w:t>
      </w:r>
      <w:r w:rsidR="00A36989">
        <w:rPr>
          <w:rStyle w:val="a6"/>
          <w:rFonts w:ascii="Times New Roman" w:hAnsi="Times New Roman" w:cs="Times New Roman"/>
          <w:color w:val="000000"/>
          <w:sz w:val="28"/>
          <w:szCs w:val="27"/>
        </w:rPr>
        <w:footnoteReference w:id="11"/>
      </w:r>
      <w:r w:rsidR="007E368F">
        <w:rPr>
          <w:rFonts w:ascii="Times New Roman" w:hAnsi="Times New Roman" w:cs="Times New Roman"/>
          <w:color w:val="000000"/>
          <w:sz w:val="28"/>
          <w:szCs w:val="27"/>
        </w:rPr>
        <w:t xml:space="preserve"> Но необходимо сделать оговорку, данный индекс состоит из 3 </w:t>
      </w:r>
      <w:proofErr w:type="spellStart"/>
      <w:r w:rsidR="007E368F">
        <w:rPr>
          <w:rFonts w:ascii="Times New Roman" w:hAnsi="Times New Roman" w:cs="Times New Roman"/>
          <w:color w:val="000000"/>
          <w:sz w:val="28"/>
          <w:szCs w:val="27"/>
        </w:rPr>
        <w:t>субиндексов</w:t>
      </w:r>
      <w:proofErr w:type="spellEnd"/>
      <w:r w:rsidR="007E368F">
        <w:rPr>
          <w:rFonts w:ascii="Times New Roman" w:hAnsi="Times New Roman" w:cs="Times New Roman"/>
          <w:color w:val="000000"/>
          <w:sz w:val="28"/>
          <w:szCs w:val="27"/>
        </w:rPr>
        <w:t xml:space="preserve">: социального, политического и экономического. В сравнении с показателями 2018 года </w:t>
      </w:r>
      <w:r w:rsidR="007E368F" w:rsidRPr="007E368F">
        <w:rPr>
          <w:rFonts w:ascii="Times New Roman" w:hAnsi="Times New Roman" w:cs="Times New Roman"/>
          <w:color w:val="000000"/>
          <w:sz w:val="28"/>
          <w:szCs w:val="27"/>
        </w:rPr>
        <w:t xml:space="preserve">значения </w:t>
      </w:r>
      <w:proofErr w:type="spellStart"/>
      <w:r w:rsidR="007E368F" w:rsidRPr="007E368F">
        <w:rPr>
          <w:rFonts w:ascii="Times New Roman" w:hAnsi="Times New Roman" w:cs="Times New Roman"/>
          <w:color w:val="000000"/>
          <w:sz w:val="28"/>
          <w:szCs w:val="27"/>
        </w:rPr>
        <w:t>субиндекса</w:t>
      </w:r>
      <w:proofErr w:type="spellEnd"/>
      <w:r w:rsidR="007E368F">
        <w:rPr>
          <w:rFonts w:ascii="Times New Roman" w:hAnsi="Times New Roman" w:cs="Times New Roman"/>
          <w:color w:val="000000"/>
          <w:sz w:val="28"/>
          <w:szCs w:val="27"/>
        </w:rPr>
        <w:t xml:space="preserve"> </w:t>
      </w:r>
      <w:r w:rsidR="007E368F" w:rsidRPr="007E368F">
        <w:rPr>
          <w:rFonts w:ascii="Times New Roman" w:hAnsi="Times New Roman" w:cs="Times New Roman"/>
          <w:color w:val="000000"/>
          <w:sz w:val="28"/>
          <w:szCs w:val="27"/>
        </w:rPr>
        <w:t xml:space="preserve">«экономическая глобализация» </w:t>
      </w:r>
      <w:r w:rsidR="007E368F">
        <w:rPr>
          <w:rFonts w:ascii="Times New Roman" w:hAnsi="Times New Roman" w:cs="Times New Roman"/>
          <w:color w:val="000000"/>
          <w:sz w:val="28"/>
          <w:szCs w:val="27"/>
        </w:rPr>
        <w:t>выросло, но</w:t>
      </w:r>
      <w:r w:rsidR="007E368F" w:rsidRPr="007E368F">
        <w:rPr>
          <w:rFonts w:ascii="Times New Roman" w:hAnsi="Times New Roman" w:cs="Times New Roman"/>
          <w:color w:val="000000"/>
          <w:sz w:val="28"/>
          <w:szCs w:val="27"/>
        </w:rPr>
        <w:t xml:space="preserve"> </w:t>
      </w:r>
      <w:r w:rsidR="00A76729">
        <w:rPr>
          <w:rFonts w:ascii="Times New Roman" w:hAnsi="Times New Roman" w:cs="Times New Roman"/>
          <w:color w:val="000000"/>
          <w:sz w:val="28"/>
          <w:szCs w:val="27"/>
        </w:rPr>
        <w:t>Российская</w:t>
      </w:r>
      <w:r w:rsidR="007E368F" w:rsidRPr="007E368F">
        <w:rPr>
          <w:rFonts w:ascii="Times New Roman" w:hAnsi="Times New Roman" w:cs="Times New Roman"/>
          <w:color w:val="000000"/>
          <w:sz w:val="28"/>
          <w:szCs w:val="27"/>
        </w:rPr>
        <w:t xml:space="preserve"> Федерации в рейтинге по данно</w:t>
      </w:r>
      <w:r w:rsidR="00C36787">
        <w:rPr>
          <w:rFonts w:ascii="Times New Roman" w:hAnsi="Times New Roman" w:cs="Times New Roman"/>
          <w:color w:val="000000"/>
          <w:sz w:val="28"/>
          <w:szCs w:val="27"/>
        </w:rPr>
        <w:t xml:space="preserve">му </w:t>
      </w:r>
      <w:proofErr w:type="spellStart"/>
      <w:r w:rsidR="00C36787">
        <w:rPr>
          <w:rFonts w:ascii="Times New Roman" w:hAnsi="Times New Roman" w:cs="Times New Roman"/>
          <w:color w:val="000000"/>
          <w:sz w:val="28"/>
          <w:szCs w:val="27"/>
        </w:rPr>
        <w:t>субиндексу</w:t>
      </w:r>
      <w:proofErr w:type="spellEnd"/>
      <w:r w:rsidR="00C36787">
        <w:rPr>
          <w:rFonts w:ascii="Times New Roman" w:hAnsi="Times New Roman" w:cs="Times New Roman"/>
          <w:color w:val="000000"/>
          <w:sz w:val="28"/>
          <w:szCs w:val="27"/>
        </w:rPr>
        <w:t xml:space="preserve"> потеряла 7 позиций </w:t>
      </w:r>
      <w:r w:rsidR="007E368F" w:rsidRPr="007E368F">
        <w:rPr>
          <w:rFonts w:ascii="Times New Roman" w:hAnsi="Times New Roman" w:cs="Times New Roman"/>
          <w:color w:val="000000"/>
          <w:sz w:val="28"/>
          <w:szCs w:val="27"/>
        </w:rPr>
        <w:t>на фоне более активного роста индекса других стран</w:t>
      </w:r>
      <w:r w:rsidR="007E368F">
        <w:rPr>
          <w:rFonts w:ascii="Times New Roman" w:hAnsi="Times New Roman" w:cs="Times New Roman"/>
          <w:color w:val="000000"/>
          <w:sz w:val="28"/>
          <w:szCs w:val="27"/>
        </w:rPr>
        <w:t>.</w:t>
      </w:r>
      <w:r w:rsidR="00C36787">
        <w:rPr>
          <w:rStyle w:val="a6"/>
          <w:rFonts w:ascii="Times New Roman" w:hAnsi="Times New Roman" w:cs="Times New Roman"/>
          <w:color w:val="000000"/>
          <w:sz w:val="28"/>
          <w:szCs w:val="27"/>
        </w:rPr>
        <w:footnoteReference w:id="12"/>
      </w:r>
    </w:p>
    <w:p w:rsidR="007E368F" w:rsidRPr="00341C88" w:rsidRDefault="007E368F" w:rsidP="00341C88">
      <w:pPr>
        <w:spacing w:after="0" w:line="360" w:lineRule="auto"/>
        <w:ind w:firstLine="709"/>
        <w:jc w:val="right"/>
        <w:rPr>
          <w:rFonts w:ascii="Times New Roman" w:hAnsi="Times New Roman" w:cs="Times New Roman"/>
          <w:i/>
          <w:color w:val="000000"/>
          <w:sz w:val="24"/>
          <w:szCs w:val="27"/>
        </w:rPr>
      </w:pPr>
      <w:r w:rsidRPr="00341C88">
        <w:rPr>
          <w:rFonts w:ascii="Times New Roman" w:hAnsi="Times New Roman" w:cs="Times New Roman"/>
          <w:i/>
          <w:color w:val="000000"/>
          <w:sz w:val="24"/>
          <w:szCs w:val="27"/>
        </w:rPr>
        <w:t>Таблица 1. Рейтинговое место России по индексу экономической глобализации</w:t>
      </w:r>
      <w:r w:rsidR="001D154A">
        <w:rPr>
          <w:rFonts w:ascii="Times New Roman" w:hAnsi="Times New Roman" w:cs="Times New Roman"/>
          <w:i/>
          <w:color w:val="000000"/>
          <w:sz w:val="24"/>
          <w:szCs w:val="27"/>
        </w:rPr>
        <w:t xml:space="preserve"> </w:t>
      </w:r>
      <w:r w:rsidR="00E41765" w:rsidRPr="00341C88">
        <w:rPr>
          <w:rStyle w:val="a6"/>
          <w:rFonts w:ascii="Times New Roman" w:hAnsi="Times New Roman" w:cs="Times New Roman"/>
          <w:i/>
          <w:color w:val="000000"/>
          <w:sz w:val="24"/>
          <w:szCs w:val="27"/>
        </w:rPr>
        <w:footnoteReference w:id="13"/>
      </w:r>
      <w:r w:rsidR="00C36787" w:rsidRPr="00341C88">
        <w:rPr>
          <w:rFonts w:ascii="Times New Roman" w:hAnsi="Times New Roman" w:cs="Times New Roman"/>
          <w:i/>
          <w:color w:val="000000"/>
          <w:sz w:val="24"/>
          <w:szCs w:val="27"/>
        </w:rPr>
        <w:t xml:space="preserve"> </w:t>
      </w:r>
    </w:p>
    <w:tbl>
      <w:tblPr>
        <w:tblStyle w:val="a7"/>
        <w:tblW w:w="0" w:type="auto"/>
        <w:tblLook w:val="04A0" w:firstRow="1" w:lastRow="0" w:firstColumn="1" w:lastColumn="0" w:noHBand="0" w:noVBand="1"/>
      </w:tblPr>
      <w:tblGrid>
        <w:gridCol w:w="2405"/>
        <w:gridCol w:w="3402"/>
        <w:gridCol w:w="3538"/>
      </w:tblGrid>
      <w:tr w:rsidR="00652BFD" w:rsidTr="00160A3D">
        <w:tc>
          <w:tcPr>
            <w:tcW w:w="2405" w:type="dxa"/>
          </w:tcPr>
          <w:p w:rsidR="00652BFD" w:rsidRDefault="00652BFD" w:rsidP="00341C88">
            <w:pPr>
              <w:spacing w:line="360" w:lineRule="auto"/>
              <w:jc w:val="right"/>
              <w:rPr>
                <w:rFonts w:ascii="Times New Roman" w:hAnsi="Times New Roman" w:cs="Times New Roman"/>
                <w:color w:val="000000"/>
                <w:sz w:val="24"/>
                <w:szCs w:val="27"/>
              </w:rPr>
            </w:pPr>
          </w:p>
        </w:tc>
        <w:tc>
          <w:tcPr>
            <w:tcW w:w="3402" w:type="dxa"/>
          </w:tcPr>
          <w:p w:rsidR="00652BFD" w:rsidRDefault="00652BFD" w:rsidP="001D154A">
            <w:pPr>
              <w:spacing w:line="360" w:lineRule="auto"/>
              <w:jc w:val="center"/>
              <w:rPr>
                <w:rFonts w:ascii="Times New Roman" w:hAnsi="Times New Roman" w:cs="Times New Roman"/>
                <w:color w:val="000000"/>
                <w:sz w:val="24"/>
                <w:szCs w:val="27"/>
              </w:rPr>
            </w:pPr>
            <w:r>
              <w:rPr>
                <w:rFonts w:ascii="Times New Roman" w:hAnsi="Times New Roman" w:cs="Times New Roman"/>
                <w:color w:val="000000"/>
                <w:sz w:val="24"/>
                <w:szCs w:val="27"/>
              </w:rPr>
              <w:t>Место России в рейтинге</w:t>
            </w:r>
            <w:r w:rsidR="00C36787">
              <w:rPr>
                <w:rFonts w:ascii="Times New Roman" w:hAnsi="Times New Roman" w:cs="Times New Roman"/>
                <w:color w:val="000000"/>
                <w:sz w:val="24"/>
                <w:szCs w:val="27"/>
              </w:rPr>
              <w:t xml:space="preserve"> 2019 г.</w:t>
            </w:r>
            <w:r w:rsidR="001D154A">
              <w:rPr>
                <w:rFonts w:ascii="Times New Roman" w:hAnsi="Times New Roman" w:cs="Times New Roman"/>
                <w:color w:val="000000"/>
                <w:sz w:val="24"/>
                <w:szCs w:val="27"/>
              </w:rPr>
              <w:t xml:space="preserve"> </w:t>
            </w:r>
            <w:r>
              <w:rPr>
                <w:rFonts w:ascii="Times New Roman" w:hAnsi="Times New Roman" w:cs="Times New Roman"/>
                <w:color w:val="000000"/>
                <w:sz w:val="24"/>
                <w:szCs w:val="27"/>
              </w:rPr>
              <w:t>(всего 203 страны)</w:t>
            </w:r>
          </w:p>
        </w:tc>
        <w:tc>
          <w:tcPr>
            <w:tcW w:w="3538" w:type="dxa"/>
          </w:tcPr>
          <w:p w:rsidR="00C36787" w:rsidRDefault="00652BFD" w:rsidP="00341C88">
            <w:pPr>
              <w:spacing w:line="360" w:lineRule="auto"/>
              <w:jc w:val="center"/>
              <w:rPr>
                <w:rFonts w:ascii="Times New Roman" w:hAnsi="Times New Roman" w:cs="Times New Roman"/>
                <w:color w:val="000000"/>
                <w:sz w:val="24"/>
                <w:szCs w:val="27"/>
              </w:rPr>
            </w:pPr>
            <w:r>
              <w:rPr>
                <w:rFonts w:ascii="Times New Roman" w:hAnsi="Times New Roman" w:cs="Times New Roman"/>
                <w:color w:val="000000"/>
                <w:sz w:val="24"/>
                <w:szCs w:val="27"/>
              </w:rPr>
              <w:t>Индекс экономической глобализации</w:t>
            </w:r>
            <w:r w:rsidR="00C36787">
              <w:rPr>
                <w:rFonts w:ascii="Times New Roman" w:hAnsi="Times New Roman" w:cs="Times New Roman"/>
                <w:color w:val="000000"/>
                <w:sz w:val="24"/>
                <w:szCs w:val="27"/>
              </w:rPr>
              <w:t xml:space="preserve"> 2019 г.</w:t>
            </w:r>
          </w:p>
        </w:tc>
      </w:tr>
      <w:tr w:rsidR="00652BFD" w:rsidTr="00160A3D">
        <w:tc>
          <w:tcPr>
            <w:tcW w:w="2405" w:type="dxa"/>
          </w:tcPr>
          <w:p w:rsidR="00652BFD" w:rsidRDefault="00652BFD" w:rsidP="00341C88">
            <w:pPr>
              <w:spacing w:line="360" w:lineRule="auto"/>
              <w:rPr>
                <w:rFonts w:ascii="Times New Roman" w:hAnsi="Times New Roman" w:cs="Times New Roman"/>
                <w:color w:val="000000"/>
                <w:sz w:val="24"/>
                <w:szCs w:val="27"/>
              </w:rPr>
            </w:pPr>
            <w:r>
              <w:rPr>
                <w:rFonts w:ascii="Times New Roman" w:hAnsi="Times New Roman" w:cs="Times New Roman"/>
                <w:color w:val="000000"/>
                <w:sz w:val="24"/>
                <w:szCs w:val="27"/>
              </w:rPr>
              <w:t>Общее значение</w:t>
            </w:r>
          </w:p>
        </w:tc>
        <w:tc>
          <w:tcPr>
            <w:tcW w:w="3402" w:type="dxa"/>
          </w:tcPr>
          <w:p w:rsidR="00652BFD" w:rsidRDefault="00652BFD" w:rsidP="00341C88">
            <w:pPr>
              <w:spacing w:line="360" w:lineRule="auto"/>
              <w:jc w:val="center"/>
              <w:rPr>
                <w:rFonts w:ascii="Times New Roman" w:hAnsi="Times New Roman" w:cs="Times New Roman"/>
                <w:color w:val="000000"/>
                <w:sz w:val="24"/>
                <w:szCs w:val="27"/>
              </w:rPr>
            </w:pPr>
            <w:r>
              <w:rPr>
                <w:rFonts w:ascii="Times New Roman" w:hAnsi="Times New Roman" w:cs="Times New Roman"/>
                <w:color w:val="000000"/>
                <w:sz w:val="24"/>
                <w:szCs w:val="27"/>
              </w:rPr>
              <w:t>115</w:t>
            </w:r>
          </w:p>
        </w:tc>
        <w:tc>
          <w:tcPr>
            <w:tcW w:w="3538" w:type="dxa"/>
          </w:tcPr>
          <w:p w:rsidR="00652BFD" w:rsidRDefault="00652BFD" w:rsidP="00341C88">
            <w:pPr>
              <w:spacing w:line="360" w:lineRule="auto"/>
              <w:jc w:val="center"/>
              <w:rPr>
                <w:rFonts w:ascii="Times New Roman" w:hAnsi="Times New Roman" w:cs="Times New Roman"/>
                <w:color w:val="000000"/>
                <w:sz w:val="24"/>
                <w:szCs w:val="27"/>
              </w:rPr>
            </w:pPr>
            <w:r>
              <w:rPr>
                <w:rFonts w:ascii="Times New Roman" w:hAnsi="Times New Roman" w:cs="Times New Roman"/>
                <w:color w:val="000000"/>
                <w:sz w:val="24"/>
                <w:szCs w:val="27"/>
              </w:rPr>
              <w:t>53,98</w:t>
            </w:r>
          </w:p>
        </w:tc>
      </w:tr>
      <w:tr w:rsidR="00652BFD" w:rsidTr="00160A3D">
        <w:tc>
          <w:tcPr>
            <w:tcW w:w="2405" w:type="dxa"/>
          </w:tcPr>
          <w:p w:rsidR="00652BFD" w:rsidRDefault="00652BFD" w:rsidP="00341C88">
            <w:pPr>
              <w:spacing w:line="360" w:lineRule="auto"/>
              <w:rPr>
                <w:rFonts w:ascii="Times New Roman" w:hAnsi="Times New Roman" w:cs="Times New Roman"/>
                <w:color w:val="000000"/>
                <w:sz w:val="24"/>
                <w:szCs w:val="27"/>
              </w:rPr>
            </w:pPr>
            <w:r w:rsidRPr="00652BFD">
              <w:rPr>
                <w:rFonts w:ascii="Times New Roman" w:hAnsi="Times New Roman" w:cs="Times New Roman"/>
                <w:color w:val="000000"/>
                <w:sz w:val="24"/>
                <w:szCs w:val="27"/>
              </w:rPr>
              <w:t>Де-факто</w:t>
            </w:r>
          </w:p>
        </w:tc>
        <w:tc>
          <w:tcPr>
            <w:tcW w:w="3402" w:type="dxa"/>
          </w:tcPr>
          <w:p w:rsidR="00652BFD" w:rsidRDefault="00652BFD" w:rsidP="00341C88">
            <w:pPr>
              <w:spacing w:line="360" w:lineRule="auto"/>
              <w:jc w:val="center"/>
              <w:rPr>
                <w:rFonts w:ascii="Times New Roman" w:hAnsi="Times New Roman" w:cs="Times New Roman"/>
                <w:color w:val="000000"/>
                <w:sz w:val="24"/>
                <w:szCs w:val="27"/>
              </w:rPr>
            </w:pPr>
            <w:r>
              <w:rPr>
                <w:rFonts w:ascii="Times New Roman" w:hAnsi="Times New Roman" w:cs="Times New Roman"/>
                <w:color w:val="000000"/>
                <w:sz w:val="24"/>
                <w:szCs w:val="27"/>
              </w:rPr>
              <w:t>134</w:t>
            </w:r>
          </w:p>
        </w:tc>
        <w:tc>
          <w:tcPr>
            <w:tcW w:w="3538" w:type="dxa"/>
          </w:tcPr>
          <w:p w:rsidR="00652BFD" w:rsidRDefault="00652BFD" w:rsidP="00341C88">
            <w:pPr>
              <w:spacing w:line="360" w:lineRule="auto"/>
              <w:jc w:val="center"/>
              <w:rPr>
                <w:rFonts w:ascii="Times New Roman" w:hAnsi="Times New Roman" w:cs="Times New Roman"/>
                <w:color w:val="000000"/>
                <w:sz w:val="24"/>
                <w:szCs w:val="27"/>
              </w:rPr>
            </w:pPr>
            <w:r>
              <w:rPr>
                <w:rFonts w:ascii="Times New Roman" w:hAnsi="Times New Roman" w:cs="Times New Roman"/>
                <w:color w:val="000000"/>
                <w:sz w:val="24"/>
                <w:szCs w:val="27"/>
              </w:rPr>
              <w:t>50,70</w:t>
            </w:r>
          </w:p>
        </w:tc>
      </w:tr>
      <w:tr w:rsidR="00652BFD" w:rsidTr="00160A3D">
        <w:tc>
          <w:tcPr>
            <w:tcW w:w="2405" w:type="dxa"/>
          </w:tcPr>
          <w:p w:rsidR="00652BFD" w:rsidRDefault="00652BFD" w:rsidP="00341C88">
            <w:pPr>
              <w:spacing w:line="360" w:lineRule="auto"/>
              <w:rPr>
                <w:rFonts w:ascii="Times New Roman" w:hAnsi="Times New Roman" w:cs="Times New Roman"/>
                <w:color w:val="000000"/>
                <w:sz w:val="24"/>
                <w:szCs w:val="27"/>
              </w:rPr>
            </w:pPr>
            <w:r w:rsidRPr="00652BFD">
              <w:rPr>
                <w:rFonts w:ascii="Times New Roman" w:hAnsi="Times New Roman" w:cs="Times New Roman"/>
                <w:color w:val="000000"/>
                <w:sz w:val="24"/>
                <w:szCs w:val="27"/>
              </w:rPr>
              <w:lastRenderedPageBreak/>
              <w:t>Де-юре</w:t>
            </w:r>
          </w:p>
        </w:tc>
        <w:tc>
          <w:tcPr>
            <w:tcW w:w="3402" w:type="dxa"/>
          </w:tcPr>
          <w:p w:rsidR="00652BFD" w:rsidRDefault="00652BFD" w:rsidP="00341C88">
            <w:pPr>
              <w:spacing w:line="360" w:lineRule="auto"/>
              <w:jc w:val="center"/>
              <w:rPr>
                <w:rFonts w:ascii="Times New Roman" w:hAnsi="Times New Roman" w:cs="Times New Roman"/>
                <w:color w:val="000000"/>
                <w:sz w:val="24"/>
                <w:szCs w:val="27"/>
              </w:rPr>
            </w:pPr>
            <w:r>
              <w:rPr>
                <w:rFonts w:ascii="Times New Roman" w:hAnsi="Times New Roman" w:cs="Times New Roman"/>
                <w:color w:val="000000"/>
                <w:sz w:val="24"/>
                <w:szCs w:val="27"/>
              </w:rPr>
              <w:t>89</w:t>
            </w:r>
          </w:p>
        </w:tc>
        <w:tc>
          <w:tcPr>
            <w:tcW w:w="3538" w:type="dxa"/>
          </w:tcPr>
          <w:p w:rsidR="00652BFD" w:rsidRDefault="00C36787" w:rsidP="00341C88">
            <w:pPr>
              <w:spacing w:line="360" w:lineRule="auto"/>
              <w:jc w:val="center"/>
              <w:rPr>
                <w:rFonts w:ascii="Times New Roman" w:hAnsi="Times New Roman" w:cs="Times New Roman"/>
                <w:color w:val="000000"/>
                <w:sz w:val="24"/>
                <w:szCs w:val="27"/>
              </w:rPr>
            </w:pPr>
            <w:r>
              <w:rPr>
                <w:rFonts w:ascii="Times New Roman" w:hAnsi="Times New Roman" w:cs="Times New Roman"/>
                <w:color w:val="000000"/>
                <w:sz w:val="24"/>
                <w:szCs w:val="27"/>
              </w:rPr>
              <w:t>57,25</w:t>
            </w:r>
          </w:p>
        </w:tc>
      </w:tr>
    </w:tbl>
    <w:p w:rsidR="00652BFD" w:rsidRDefault="003A2A31" w:rsidP="00341C88">
      <w:pPr>
        <w:spacing w:before="240" w:line="360" w:lineRule="auto"/>
        <w:ind w:firstLine="709"/>
        <w:jc w:val="both"/>
        <w:rPr>
          <w:rFonts w:ascii="Times New Roman" w:hAnsi="Times New Roman" w:cs="Times New Roman"/>
          <w:color w:val="000000"/>
          <w:sz w:val="28"/>
          <w:szCs w:val="27"/>
        </w:rPr>
      </w:pPr>
      <w:r>
        <w:rPr>
          <w:rFonts w:ascii="Times New Roman" w:hAnsi="Times New Roman" w:cs="Times New Roman"/>
          <w:color w:val="000000"/>
          <w:sz w:val="28"/>
          <w:szCs w:val="27"/>
        </w:rPr>
        <w:t>Для анализа</w:t>
      </w:r>
      <w:r w:rsidR="0016050C" w:rsidRPr="007D2212">
        <w:rPr>
          <w:rFonts w:ascii="Times New Roman" w:hAnsi="Times New Roman" w:cs="Times New Roman"/>
          <w:color w:val="000000"/>
          <w:sz w:val="28"/>
          <w:szCs w:val="27"/>
        </w:rPr>
        <w:t xml:space="preserve"> способности страны вести конкурентную борьбу на международных рынках</w:t>
      </w:r>
      <w:r w:rsidR="007D2212" w:rsidRPr="007D2212">
        <w:rPr>
          <w:rFonts w:ascii="Times New Roman" w:hAnsi="Times New Roman" w:cs="Times New Roman"/>
          <w:color w:val="000000"/>
          <w:sz w:val="28"/>
          <w:szCs w:val="27"/>
        </w:rPr>
        <w:t xml:space="preserve"> необходимо обратиться </w:t>
      </w:r>
      <w:r w:rsidR="007D2212">
        <w:rPr>
          <w:rFonts w:ascii="Times New Roman" w:hAnsi="Times New Roman" w:cs="Times New Roman"/>
          <w:color w:val="000000"/>
          <w:sz w:val="28"/>
          <w:szCs w:val="27"/>
        </w:rPr>
        <w:t xml:space="preserve">к </w:t>
      </w:r>
      <w:r w:rsidR="007D2212" w:rsidRPr="007D2212">
        <w:rPr>
          <w:rFonts w:ascii="Times New Roman" w:hAnsi="Times New Roman" w:cs="Times New Roman"/>
          <w:color w:val="000000"/>
          <w:sz w:val="28"/>
          <w:szCs w:val="27"/>
        </w:rPr>
        <w:t>Индекс</w:t>
      </w:r>
      <w:r w:rsidR="007D2212">
        <w:rPr>
          <w:rFonts w:ascii="Times New Roman" w:hAnsi="Times New Roman" w:cs="Times New Roman"/>
          <w:color w:val="000000"/>
          <w:sz w:val="28"/>
          <w:szCs w:val="27"/>
        </w:rPr>
        <w:t>у</w:t>
      </w:r>
      <w:r w:rsidR="007D2212" w:rsidRPr="007D2212">
        <w:rPr>
          <w:rFonts w:ascii="Times New Roman" w:hAnsi="Times New Roman" w:cs="Times New Roman"/>
          <w:color w:val="000000"/>
          <w:sz w:val="28"/>
          <w:szCs w:val="27"/>
        </w:rPr>
        <w:t xml:space="preserve"> глобальной конкурентоспос</w:t>
      </w:r>
      <w:r w:rsidR="007D2212">
        <w:rPr>
          <w:rFonts w:ascii="Times New Roman" w:hAnsi="Times New Roman" w:cs="Times New Roman"/>
          <w:color w:val="000000"/>
          <w:sz w:val="28"/>
          <w:szCs w:val="27"/>
        </w:rPr>
        <w:t xml:space="preserve">обности (Global Competitiveness </w:t>
      </w:r>
      <w:r w:rsidR="007D2212" w:rsidRPr="007D2212">
        <w:rPr>
          <w:rFonts w:ascii="Times New Roman" w:hAnsi="Times New Roman" w:cs="Times New Roman"/>
          <w:color w:val="000000"/>
          <w:sz w:val="28"/>
          <w:szCs w:val="27"/>
        </w:rPr>
        <w:t>Index)</w:t>
      </w:r>
      <w:r w:rsidR="007D2212">
        <w:rPr>
          <w:rFonts w:ascii="Times New Roman" w:hAnsi="Times New Roman" w:cs="Times New Roman"/>
          <w:color w:val="000000"/>
          <w:sz w:val="28"/>
          <w:szCs w:val="27"/>
        </w:rPr>
        <w:t xml:space="preserve">, который </w:t>
      </w:r>
      <w:r w:rsidR="00C83E3C">
        <w:rPr>
          <w:rFonts w:ascii="Times New Roman" w:hAnsi="Times New Roman" w:cs="Times New Roman"/>
          <w:color w:val="000000"/>
          <w:sz w:val="28"/>
          <w:szCs w:val="27"/>
        </w:rPr>
        <w:t>ежегодно представляют на</w:t>
      </w:r>
      <w:r w:rsidR="007D2212">
        <w:rPr>
          <w:rFonts w:ascii="Times New Roman" w:hAnsi="Times New Roman" w:cs="Times New Roman"/>
          <w:color w:val="000000"/>
          <w:sz w:val="28"/>
          <w:szCs w:val="27"/>
        </w:rPr>
        <w:t xml:space="preserve"> </w:t>
      </w:r>
      <w:r w:rsidR="00C83E3C">
        <w:rPr>
          <w:rFonts w:ascii="Times New Roman" w:hAnsi="Times New Roman" w:cs="Times New Roman"/>
          <w:color w:val="000000"/>
          <w:sz w:val="28"/>
          <w:szCs w:val="27"/>
        </w:rPr>
        <w:t>Всемирном экономическом</w:t>
      </w:r>
      <w:r w:rsidR="007D2212" w:rsidRPr="007D2212">
        <w:rPr>
          <w:rFonts w:ascii="Times New Roman" w:hAnsi="Times New Roman" w:cs="Times New Roman"/>
          <w:color w:val="000000"/>
          <w:sz w:val="28"/>
          <w:szCs w:val="27"/>
        </w:rPr>
        <w:t xml:space="preserve"> форум</w:t>
      </w:r>
      <w:r w:rsidR="00C83E3C">
        <w:rPr>
          <w:rFonts w:ascii="Times New Roman" w:hAnsi="Times New Roman" w:cs="Times New Roman"/>
          <w:color w:val="000000"/>
          <w:sz w:val="28"/>
          <w:szCs w:val="27"/>
        </w:rPr>
        <w:t>е. Данный индекс основывается на наиболее важных элементах</w:t>
      </w:r>
      <w:r w:rsidR="00DF1B7F">
        <w:rPr>
          <w:rFonts w:ascii="Times New Roman" w:hAnsi="Times New Roman" w:cs="Times New Roman"/>
          <w:color w:val="000000"/>
          <w:sz w:val="28"/>
          <w:szCs w:val="27"/>
        </w:rPr>
        <w:t xml:space="preserve"> долгосрочного роста, в числе которых</w:t>
      </w:r>
      <w:r w:rsidR="00C83E3C" w:rsidRPr="00C83E3C">
        <w:rPr>
          <w:rFonts w:ascii="Times New Roman" w:hAnsi="Times New Roman" w:cs="Times New Roman"/>
          <w:color w:val="000000"/>
          <w:sz w:val="28"/>
          <w:szCs w:val="27"/>
        </w:rPr>
        <w:t xml:space="preserve"> состояние инфраструктуры, проникновение IT и современных коммуникаций, макроэкономическая стабильность, потребительский рынок, рынок труда, финансовая система, размер внутреннего рынка, динамика развития бизнеса и способность к инновациям</w:t>
      </w:r>
      <w:r w:rsidR="00DF1B7F">
        <w:rPr>
          <w:rFonts w:ascii="Times New Roman" w:hAnsi="Times New Roman" w:cs="Times New Roman"/>
          <w:color w:val="000000"/>
          <w:sz w:val="28"/>
          <w:szCs w:val="27"/>
        </w:rPr>
        <w:t>. В 2019 году данный индекс для России составил 66.7, что соответствует 43 месту в мировой рейтинге.</w:t>
      </w:r>
      <w:r w:rsidR="00DF1B7F">
        <w:rPr>
          <w:rStyle w:val="a6"/>
          <w:rFonts w:ascii="Times New Roman" w:hAnsi="Times New Roman" w:cs="Times New Roman"/>
          <w:color w:val="000000"/>
          <w:sz w:val="28"/>
          <w:szCs w:val="27"/>
        </w:rPr>
        <w:footnoteReference w:id="14"/>
      </w:r>
      <w:r w:rsidR="00541C19">
        <w:rPr>
          <w:rFonts w:ascii="Times New Roman" w:hAnsi="Times New Roman" w:cs="Times New Roman"/>
          <w:color w:val="000000"/>
          <w:sz w:val="28"/>
          <w:szCs w:val="27"/>
        </w:rPr>
        <w:t xml:space="preserve"> </w:t>
      </w:r>
    </w:p>
    <w:p w:rsidR="001C6CB3" w:rsidRPr="001C6CB3" w:rsidRDefault="001C6CB3" w:rsidP="001C6CB3">
      <w:pPr>
        <w:spacing w:before="240" w:line="360" w:lineRule="auto"/>
        <w:ind w:firstLine="709"/>
        <w:jc w:val="right"/>
        <w:rPr>
          <w:rFonts w:ascii="Times New Roman" w:hAnsi="Times New Roman" w:cs="Times New Roman"/>
          <w:i/>
          <w:color w:val="000000"/>
          <w:sz w:val="24"/>
          <w:szCs w:val="27"/>
        </w:rPr>
      </w:pPr>
      <w:r w:rsidRPr="001C6CB3">
        <w:rPr>
          <w:rFonts w:ascii="Times New Roman" w:hAnsi="Times New Roman" w:cs="Times New Roman"/>
          <w:i/>
          <w:color w:val="000000"/>
          <w:sz w:val="24"/>
          <w:szCs w:val="27"/>
        </w:rPr>
        <w:t>Таблица 2. Анализ составных показателей Индекса конкурентоспособности РФ</w:t>
      </w:r>
      <w:r>
        <w:rPr>
          <w:rStyle w:val="a6"/>
          <w:rFonts w:ascii="Times New Roman" w:hAnsi="Times New Roman" w:cs="Times New Roman"/>
          <w:i/>
          <w:color w:val="000000"/>
          <w:sz w:val="24"/>
          <w:szCs w:val="27"/>
        </w:rPr>
        <w:footnoteReference w:id="15"/>
      </w:r>
    </w:p>
    <w:tbl>
      <w:tblPr>
        <w:tblStyle w:val="a7"/>
        <w:tblW w:w="0" w:type="auto"/>
        <w:tblLook w:val="04A0" w:firstRow="1" w:lastRow="0" w:firstColumn="1" w:lastColumn="0" w:noHBand="0" w:noVBand="1"/>
      </w:tblPr>
      <w:tblGrid>
        <w:gridCol w:w="2972"/>
        <w:gridCol w:w="1772"/>
        <w:gridCol w:w="2622"/>
        <w:gridCol w:w="1979"/>
      </w:tblGrid>
      <w:tr w:rsidR="00B927DD" w:rsidRPr="00B927DD" w:rsidTr="00B927DD">
        <w:tc>
          <w:tcPr>
            <w:tcW w:w="4744" w:type="dxa"/>
            <w:gridSpan w:val="2"/>
          </w:tcPr>
          <w:p w:rsidR="00B927DD" w:rsidRPr="001C6CB3" w:rsidRDefault="00B927DD" w:rsidP="00B927DD">
            <w:pPr>
              <w:spacing w:before="240" w:line="360" w:lineRule="auto"/>
              <w:jc w:val="center"/>
              <w:rPr>
                <w:rFonts w:ascii="Times New Roman" w:hAnsi="Times New Roman" w:cs="Times New Roman"/>
                <w:b/>
                <w:color w:val="000000"/>
                <w:sz w:val="24"/>
                <w:szCs w:val="27"/>
              </w:rPr>
            </w:pPr>
            <w:r w:rsidRPr="001C6CB3">
              <w:rPr>
                <w:rFonts w:ascii="Times New Roman" w:hAnsi="Times New Roman" w:cs="Times New Roman"/>
                <w:b/>
                <w:color w:val="000000"/>
                <w:sz w:val="24"/>
                <w:szCs w:val="27"/>
              </w:rPr>
              <w:t>Сильные стороны РФ</w:t>
            </w:r>
          </w:p>
        </w:tc>
        <w:tc>
          <w:tcPr>
            <w:tcW w:w="4601" w:type="dxa"/>
            <w:gridSpan w:val="2"/>
          </w:tcPr>
          <w:p w:rsidR="00B927DD" w:rsidRPr="001C6CB3" w:rsidRDefault="00B927DD" w:rsidP="00B927DD">
            <w:pPr>
              <w:spacing w:before="240" w:line="360" w:lineRule="auto"/>
              <w:jc w:val="center"/>
              <w:rPr>
                <w:rFonts w:ascii="Times New Roman" w:hAnsi="Times New Roman" w:cs="Times New Roman"/>
                <w:b/>
                <w:color w:val="000000"/>
                <w:sz w:val="24"/>
                <w:szCs w:val="27"/>
              </w:rPr>
            </w:pPr>
            <w:r w:rsidRPr="001C6CB3">
              <w:rPr>
                <w:rFonts w:ascii="Times New Roman" w:hAnsi="Times New Roman" w:cs="Times New Roman"/>
                <w:b/>
                <w:color w:val="000000"/>
                <w:sz w:val="24"/>
                <w:szCs w:val="27"/>
              </w:rPr>
              <w:t>Слабые стороны РФ</w:t>
            </w:r>
          </w:p>
        </w:tc>
      </w:tr>
      <w:tr w:rsidR="00B927DD" w:rsidRPr="00B927DD" w:rsidTr="003C3CEE">
        <w:trPr>
          <w:trHeight w:val="733"/>
        </w:trPr>
        <w:tc>
          <w:tcPr>
            <w:tcW w:w="2972" w:type="dxa"/>
          </w:tcPr>
          <w:p w:rsidR="00B927DD" w:rsidRPr="00B927DD" w:rsidRDefault="00B927DD" w:rsidP="003C3CEE">
            <w:pPr>
              <w:spacing w:line="360" w:lineRule="auto"/>
              <w:jc w:val="both"/>
              <w:rPr>
                <w:rFonts w:ascii="Times New Roman" w:hAnsi="Times New Roman" w:cs="Times New Roman"/>
                <w:color w:val="000000"/>
                <w:sz w:val="24"/>
                <w:szCs w:val="27"/>
              </w:rPr>
            </w:pPr>
            <w:r w:rsidRPr="00B927DD">
              <w:rPr>
                <w:rFonts w:ascii="Times New Roman" w:hAnsi="Times New Roman" w:cs="Times New Roman"/>
                <w:color w:val="000000"/>
                <w:sz w:val="24"/>
                <w:szCs w:val="27"/>
              </w:rPr>
              <w:t xml:space="preserve">размер рынка </w:t>
            </w:r>
          </w:p>
        </w:tc>
        <w:tc>
          <w:tcPr>
            <w:tcW w:w="1772" w:type="dxa"/>
          </w:tcPr>
          <w:p w:rsidR="00B927DD" w:rsidRPr="00B927DD" w:rsidRDefault="00B927DD" w:rsidP="003C3CEE">
            <w:pPr>
              <w:spacing w:line="360" w:lineRule="auto"/>
              <w:jc w:val="center"/>
              <w:rPr>
                <w:rFonts w:ascii="Times New Roman" w:hAnsi="Times New Roman" w:cs="Times New Roman"/>
                <w:color w:val="000000"/>
                <w:sz w:val="24"/>
                <w:szCs w:val="27"/>
              </w:rPr>
            </w:pPr>
            <w:r w:rsidRPr="00B927DD">
              <w:rPr>
                <w:rFonts w:ascii="Times New Roman" w:hAnsi="Times New Roman" w:cs="Times New Roman"/>
                <w:color w:val="000000"/>
                <w:sz w:val="24"/>
                <w:szCs w:val="27"/>
              </w:rPr>
              <w:t>6</w:t>
            </w:r>
            <w:r w:rsidR="001C6CB3">
              <w:rPr>
                <w:rFonts w:ascii="Times New Roman" w:hAnsi="Times New Roman" w:cs="Times New Roman"/>
                <w:color w:val="000000"/>
                <w:sz w:val="24"/>
                <w:szCs w:val="27"/>
                <w:lang w:val="en-US"/>
              </w:rPr>
              <w:t>/141</w:t>
            </w:r>
            <w:r w:rsidRPr="00B927DD">
              <w:rPr>
                <w:rFonts w:ascii="Times New Roman" w:hAnsi="Times New Roman" w:cs="Times New Roman"/>
                <w:color w:val="000000"/>
                <w:sz w:val="24"/>
                <w:szCs w:val="27"/>
              </w:rPr>
              <w:t xml:space="preserve"> место</w:t>
            </w:r>
          </w:p>
        </w:tc>
        <w:tc>
          <w:tcPr>
            <w:tcW w:w="2622" w:type="dxa"/>
          </w:tcPr>
          <w:p w:rsidR="00B927DD" w:rsidRPr="00B927DD" w:rsidRDefault="003C3CEE" w:rsidP="003C3CEE">
            <w:pPr>
              <w:spacing w:line="360" w:lineRule="auto"/>
              <w:jc w:val="both"/>
              <w:rPr>
                <w:rFonts w:ascii="Times New Roman" w:hAnsi="Times New Roman" w:cs="Times New Roman"/>
                <w:color w:val="000000"/>
                <w:sz w:val="24"/>
                <w:szCs w:val="27"/>
              </w:rPr>
            </w:pPr>
            <w:r>
              <w:rPr>
                <w:rFonts w:ascii="Times New Roman" w:hAnsi="Times New Roman" w:cs="Times New Roman"/>
                <w:color w:val="000000"/>
                <w:sz w:val="24"/>
                <w:szCs w:val="27"/>
              </w:rPr>
              <w:t xml:space="preserve">эффективность </w:t>
            </w:r>
            <w:r w:rsidR="00B927DD" w:rsidRPr="00B927DD">
              <w:rPr>
                <w:rFonts w:ascii="Times New Roman" w:hAnsi="Times New Roman" w:cs="Times New Roman"/>
                <w:color w:val="000000"/>
                <w:sz w:val="24"/>
                <w:szCs w:val="27"/>
              </w:rPr>
              <w:t xml:space="preserve">товарного рынка </w:t>
            </w:r>
          </w:p>
        </w:tc>
        <w:tc>
          <w:tcPr>
            <w:tcW w:w="1979" w:type="dxa"/>
          </w:tcPr>
          <w:p w:rsidR="00B927DD" w:rsidRPr="00B927DD" w:rsidRDefault="00B927DD" w:rsidP="003C3CEE">
            <w:pPr>
              <w:spacing w:line="360" w:lineRule="auto"/>
              <w:jc w:val="center"/>
              <w:rPr>
                <w:rFonts w:ascii="Times New Roman" w:hAnsi="Times New Roman" w:cs="Times New Roman"/>
                <w:color w:val="000000"/>
                <w:sz w:val="24"/>
                <w:szCs w:val="27"/>
              </w:rPr>
            </w:pPr>
            <w:r>
              <w:rPr>
                <w:rFonts w:ascii="Times New Roman" w:hAnsi="Times New Roman" w:cs="Times New Roman"/>
                <w:color w:val="000000"/>
                <w:sz w:val="24"/>
                <w:szCs w:val="27"/>
              </w:rPr>
              <w:t>87</w:t>
            </w:r>
            <w:r w:rsidR="001C6CB3">
              <w:rPr>
                <w:rFonts w:ascii="Times New Roman" w:hAnsi="Times New Roman" w:cs="Times New Roman"/>
                <w:color w:val="000000"/>
                <w:sz w:val="24"/>
                <w:szCs w:val="27"/>
                <w:lang w:val="en-US"/>
              </w:rPr>
              <w:t>/141</w:t>
            </w:r>
            <w:r>
              <w:rPr>
                <w:rFonts w:ascii="Times New Roman" w:hAnsi="Times New Roman" w:cs="Times New Roman"/>
                <w:color w:val="000000"/>
                <w:sz w:val="24"/>
                <w:szCs w:val="27"/>
              </w:rPr>
              <w:t xml:space="preserve"> место</w:t>
            </w:r>
          </w:p>
        </w:tc>
      </w:tr>
      <w:tr w:rsidR="00B927DD" w:rsidRPr="00B927DD" w:rsidTr="003C3CEE">
        <w:trPr>
          <w:trHeight w:val="645"/>
        </w:trPr>
        <w:tc>
          <w:tcPr>
            <w:tcW w:w="2972" w:type="dxa"/>
          </w:tcPr>
          <w:p w:rsidR="00B927DD" w:rsidRPr="00B927DD" w:rsidRDefault="00B927DD" w:rsidP="003C3CEE">
            <w:pPr>
              <w:spacing w:line="360" w:lineRule="auto"/>
              <w:jc w:val="both"/>
              <w:rPr>
                <w:rFonts w:ascii="Times New Roman" w:hAnsi="Times New Roman" w:cs="Times New Roman"/>
                <w:color w:val="000000"/>
                <w:sz w:val="24"/>
                <w:szCs w:val="27"/>
              </w:rPr>
            </w:pPr>
            <w:r w:rsidRPr="00B927DD">
              <w:rPr>
                <w:rFonts w:ascii="Times New Roman" w:hAnsi="Times New Roman" w:cs="Times New Roman"/>
                <w:color w:val="000000"/>
                <w:sz w:val="24"/>
                <w:szCs w:val="27"/>
              </w:rPr>
              <w:t>внедрение ИКТ</w:t>
            </w:r>
          </w:p>
        </w:tc>
        <w:tc>
          <w:tcPr>
            <w:tcW w:w="1772" w:type="dxa"/>
          </w:tcPr>
          <w:p w:rsidR="00B927DD" w:rsidRPr="00B927DD" w:rsidRDefault="00B927DD" w:rsidP="003C3CEE">
            <w:pPr>
              <w:spacing w:line="360" w:lineRule="auto"/>
              <w:jc w:val="center"/>
              <w:rPr>
                <w:rFonts w:ascii="Times New Roman" w:hAnsi="Times New Roman" w:cs="Times New Roman"/>
                <w:color w:val="000000"/>
                <w:sz w:val="24"/>
                <w:szCs w:val="27"/>
              </w:rPr>
            </w:pPr>
            <w:r w:rsidRPr="00B927DD">
              <w:rPr>
                <w:rFonts w:ascii="Times New Roman" w:hAnsi="Times New Roman" w:cs="Times New Roman"/>
                <w:color w:val="000000"/>
                <w:sz w:val="24"/>
                <w:szCs w:val="27"/>
              </w:rPr>
              <w:t>22</w:t>
            </w:r>
            <w:r w:rsidR="001C6CB3" w:rsidRPr="001C6CB3">
              <w:rPr>
                <w:rFonts w:ascii="Times New Roman" w:hAnsi="Times New Roman" w:cs="Times New Roman"/>
                <w:color w:val="000000"/>
                <w:sz w:val="24"/>
                <w:szCs w:val="27"/>
              </w:rPr>
              <w:t xml:space="preserve">/141 </w:t>
            </w:r>
            <w:r w:rsidRPr="00B927DD">
              <w:rPr>
                <w:rFonts w:ascii="Times New Roman" w:hAnsi="Times New Roman" w:cs="Times New Roman"/>
                <w:color w:val="000000"/>
                <w:sz w:val="24"/>
                <w:szCs w:val="27"/>
              </w:rPr>
              <w:t xml:space="preserve"> место</w:t>
            </w:r>
          </w:p>
        </w:tc>
        <w:tc>
          <w:tcPr>
            <w:tcW w:w="2622" w:type="dxa"/>
          </w:tcPr>
          <w:p w:rsidR="00B927DD" w:rsidRPr="00B927DD" w:rsidRDefault="003C3CEE" w:rsidP="003C3CEE">
            <w:pPr>
              <w:spacing w:line="360" w:lineRule="auto"/>
              <w:jc w:val="both"/>
              <w:rPr>
                <w:rFonts w:ascii="Times New Roman" w:hAnsi="Times New Roman" w:cs="Times New Roman"/>
                <w:color w:val="000000"/>
                <w:sz w:val="24"/>
                <w:szCs w:val="27"/>
              </w:rPr>
            </w:pPr>
            <w:r>
              <w:rPr>
                <w:rFonts w:ascii="Times New Roman" w:hAnsi="Times New Roman" w:cs="Times New Roman"/>
                <w:color w:val="000000"/>
                <w:sz w:val="24"/>
                <w:szCs w:val="27"/>
              </w:rPr>
              <w:t xml:space="preserve">развитость </w:t>
            </w:r>
            <w:r w:rsidR="001C6CB3" w:rsidRPr="001C6CB3">
              <w:rPr>
                <w:rFonts w:ascii="Times New Roman" w:hAnsi="Times New Roman" w:cs="Times New Roman"/>
                <w:color w:val="000000"/>
                <w:sz w:val="24"/>
                <w:szCs w:val="27"/>
              </w:rPr>
              <w:t>финансового рынка</w:t>
            </w:r>
            <w:r w:rsidR="001C6CB3" w:rsidRPr="001C6CB3">
              <w:rPr>
                <w:rFonts w:ascii="Times New Roman" w:hAnsi="Times New Roman" w:cs="Times New Roman"/>
                <w:color w:val="000000"/>
                <w:sz w:val="28"/>
                <w:szCs w:val="27"/>
              </w:rPr>
              <w:t xml:space="preserve"> </w:t>
            </w:r>
          </w:p>
        </w:tc>
        <w:tc>
          <w:tcPr>
            <w:tcW w:w="1979" w:type="dxa"/>
          </w:tcPr>
          <w:p w:rsidR="00B927DD" w:rsidRPr="00B927DD" w:rsidRDefault="001C6CB3" w:rsidP="003C3CEE">
            <w:pPr>
              <w:spacing w:line="360" w:lineRule="auto"/>
              <w:jc w:val="center"/>
              <w:rPr>
                <w:rFonts w:ascii="Times New Roman" w:hAnsi="Times New Roman" w:cs="Times New Roman"/>
                <w:color w:val="000000"/>
                <w:sz w:val="24"/>
                <w:szCs w:val="27"/>
              </w:rPr>
            </w:pPr>
            <w:r>
              <w:rPr>
                <w:rFonts w:ascii="Times New Roman" w:hAnsi="Times New Roman" w:cs="Times New Roman"/>
                <w:color w:val="000000"/>
                <w:sz w:val="24"/>
                <w:szCs w:val="27"/>
              </w:rPr>
              <w:t>95</w:t>
            </w:r>
            <w:r w:rsidRPr="001C6CB3">
              <w:rPr>
                <w:rFonts w:ascii="Times New Roman" w:hAnsi="Times New Roman" w:cs="Times New Roman"/>
                <w:color w:val="000000"/>
                <w:sz w:val="24"/>
                <w:szCs w:val="27"/>
              </w:rPr>
              <w:t xml:space="preserve">/141 </w:t>
            </w:r>
            <w:r>
              <w:rPr>
                <w:rFonts w:ascii="Times New Roman" w:hAnsi="Times New Roman" w:cs="Times New Roman"/>
                <w:color w:val="000000"/>
                <w:sz w:val="24"/>
                <w:szCs w:val="27"/>
              </w:rPr>
              <w:t xml:space="preserve"> место</w:t>
            </w:r>
          </w:p>
        </w:tc>
      </w:tr>
      <w:tr w:rsidR="00B927DD" w:rsidRPr="00B927DD" w:rsidTr="003C3CEE">
        <w:trPr>
          <w:trHeight w:val="699"/>
        </w:trPr>
        <w:tc>
          <w:tcPr>
            <w:tcW w:w="2972" w:type="dxa"/>
          </w:tcPr>
          <w:p w:rsidR="00B927DD" w:rsidRPr="00B927DD" w:rsidRDefault="00B927DD" w:rsidP="003C3CEE">
            <w:pPr>
              <w:spacing w:line="360" w:lineRule="auto"/>
              <w:jc w:val="both"/>
              <w:rPr>
                <w:rFonts w:ascii="Times New Roman" w:hAnsi="Times New Roman" w:cs="Times New Roman"/>
                <w:color w:val="000000"/>
                <w:sz w:val="24"/>
                <w:szCs w:val="27"/>
              </w:rPr>
            </w:pPr>
            <w:r w:rsidRPr="00B927DD">
              <w:rPr>
                <w:rFonts w:ascii="Times New Roman" w:hAnsi="Times New Roman" w:cs="Times New Roman"/>
                <w:color w:val="000000"/>
                <w:sz w:val="24"/>
                <w:szCs w:val="27"/>
              </w:rPr>
              <w:t>инновационная активность</w:t>
            </w:r>
          </w:p>
        </w:tc>
        <w:tc>
          <w:tcPr>
            <w:tcW w:w="1772" w:type="dxa"/>
          </w:tcPr>
          <w:p w:rsidR="00B927DD" w:rsidRPr="00B927DD" w:rsidRDefault="00B927DD" w:rsidP="003C3CEE">
            <w:pPr>
              <w:spacing w:line="360" w:lineRule="auto"/>
              <w:jc w:val="center"/>
              <w:rPr>
                <w:rFonts w:ascii="Times New Roman" w:hAnsi="Times New Roman" w:cs="Times New Roman"/>
                <w:color w:val="000000"/>
                <w:sz w:val="24"/>
                <w:szCs w:val="27"/>
              </w:rPr>
            </w:pPr>
            <w:r w:rsidRPr="00B927DD">
              <w:rPr>
                <w:rFonts w:ascii="Times New Roman" w:hAnsi="Times New Roman" w:cs="Times New Roman"/>
                <w:color w:val="000000"/>
                <w:sz w:val="24"/>
                <w:szCs w:val="27"/>
              </w:rPr>
              <w:t>32</w:t>
            </w:r>
            <w:r w:rsidR="001C6CB3" w:rsidRPr="001C6CB3">
              <w:rPr>
                <w:rFonts w:ascii="Times New Roman" w:hAnsi="Times New Roman" w:cs="Times New Roman"/>
                <w:color w:val="000000"/>
                <w:sz w:val="24"/>
                <w:szCs w:val="27"/>
              </w:rPr>
              <w:t xml:space="preserve">/141 </w:t>
            </w:r>
            <w:r w:rsidRPr="00B927DD">
              <w:rPr>
                <w:rFonts w:ascii="Times New Roman" w:hAnsi="Times New Roman" w:cs="Times New Roman"/>
                <w:color w:val="000000"/>
                <w:sz w:val="24"/>
                <w:szCs w:val="27"/>
              </w:rPr>
              <w:t xml:space="preserve"> место</w:t>
            </w:r>
          </w:p>
        </w:tc>
        <w:tc>
          <w:tcPr>
            <w:tcW w:w="2622" w:type="dxa"/>
            <w:vMerge w:val="restart"/>
          </w:tcPr>
          <w:p w:rsidR="00B927DD" w:rsidRPr="00B927DD" w:rsidRDefault="001C6CB3" w:rsidP="003C3CEE">
            <w:pPr>
              <w:spacing w:line="360" w:lineRule="auto"/>
              <w:jc w:val="both"/>
              <w:rPr>
                <w:rFonts w:ascii="Times New Roman" w:hAnsi="Times New Roman" w:cs="Times New Roman"/>
                <w:color w:val="000000"/>
                <w:sz w:val="24"/>
                <w:szCs w:val="27"/>
              </w:rPr>
            </w:pPr>
            <w:r w:rsidRPr="00B927DD">
              <w:rPr>
                <w:rFonts w:ascii="Times New Roman" w:hAnsi="Times New Roman" w:cs="Times New Roman"/>
                <w:color w:val="000000"/>
                <w:sz w:val="24"/>
                <w:szCs w:val="27"/>
              </w:rPr>
              <w:t>здоровье</w:t>
            </w:r>
          </w:p>
        </w:tc>
        <w:tc>
          <w:tcPr>
            <w:tcW w:w="1979" w:type="dxa"/>
            <w:vMerge w:val="restart"/>
          </w:tcPr>
          <w:p w:rsidR="00B927DD" w:rsidRPr="00B927DD" w:rsidRDefault="001C6CB3" w:rsidP="003C3CEE">
            <w:pPr>
              <w:spacing w:line="360" w:lineRule="auto"/>
              <w:jc w:val="center"/>
              <w:rPr>
                <w:rFonts w:ascii="Times New Roman" w:hAnsi="Times New Roman" w:cs="Times New Roman"/>
                <w:color w:val="000000"/>
                <w:sz w:val="24"/>
                <w:szCs w:val="27"/>
              </w:rPr>
            </w:pPr>
            <w:r w:rsidRPr="00B927DD">
              <w:rPr>
                <w:rFonts w:ascii="Times New Roman" w:hAnsi="Times New Roman" w:cs="Times New Roman"/>
                <w:color w:val="000000"/>
                <w:sz w:val="24"/>
                <w:szCs w:val="27"/>
              </w:rPr>
              <w:t>97</w:t>
            </w:r>
            <w:r w:rsidRPr="001C6CB3">
              <w:rPr>
                <w:rFonts w:ascii="Times New Roman" w:hAnsi="Times New Roman" w:cs="Times New Roman"/>
                <w:color w:val="000000"/>
                <w:sz w:val="24"/>
                <w:szCs w:val="27"/>
              </w:rPr>
              <w:t xml:space="preserve">/141 </w:t>
            </w:r>
            <w:r w:rsidRPr="00B927DD">
              <w:rPr>
                <w:rFonts w:ascii="Times New Roman" w:hAnsi="Times New Roman" w:cs="Times New Roman"/>
                <w:color w:val="000000"/>
                <w:sz w:val="24"/>
                <w:szCs w:val="27"/>
              </w:rPr>
              <w:t xml:space="preserve"> место</w:t>
            </w:r>
          </w:p>
        </w:tc>
      </w:tr>
      <w:tr w:rsidR="00B927DD" w:rsidRPr="00B927DD" w:rsidTr="003C3CEE">
        <w:trPr>
          <w:trHeight w:val="710"/>
        </w:trPr>
        <w:tc>
          <w:tcPr>
            <w:tcW w:w="2972" w:type="dxa"/>
          </w:tcPr>
          <w:p w:rsidR="00B927DD" w:rsidRPr="00B927DD" w:rsidRDefault="00B927DD" w:rsidP="003C3CEE">
            <w:pPr>
              <w:spacing w:line="360" w:lineRule="auto"/>
              <w:jc w:val="both"/>
              <w:rPr>
                <w:rFonts w:ascii="Times New Roman" w:hAnsi="Times New Roman" w:cs="Times New Roman"/>
                <w:color w:val="000000"/>
                <w:sz w:val="24"/>
                <w:szCs w:val="27"/>
              </w:rPr>
            </w:pPr>
            <w:r w:rsidRPr="00B927DD">
              <w:rPr>
                <w:rFonts w:ascii="Times New Roman" w:hAnsi="Times New Roman" w:cs="Times New Roman"/>
                <w:color w:val="000000"/>
                <w:sz w:val="24"/>
                <w:szCs w:val="27"/>
              </w:rPr>
              <w:t>макроэкономическая стабильность</w:t>
            </w:r>
          </w:p>
        </w:tc>
        <w:tc>
          <w:tcPr>
            <w:tcW w:w="1772" w:type="dxa"/>
          </w:tcPr>
          <w:p w:rsidR="00B927DD" w:rsidRPr="00B927DD" w:rsidRDefault="00B927DD" w:rsidP="003C3CEE">
            <w:pPr>
              <w:spacing w:line="360" w:lineRule="auto"/>
              <w:jc w:val="center"/>
              <w:rPr>
                <w:rFonts w:ascii="Times New Roman" w:hAnsi="Times New Roman" w:cs="Times New Roman"/>
                <w:color w:val="000000"/>
                <w:sz w:val="24"/>
                <w:szCs w:val="27"/>
              </w:rPr>
            </w:pPr>
            <w:r w:rsidRPr="00B927DD">
              <w:rPr>
                <w:rFonts w:ascii="Times New Roman" w:hAnsi="Times New Roman" w:cs="Times New Roman"/>
                <w:color w:val="000000"/>
                <w:sz w:val="24"/>
                <w:szCs w:val="27"/>
              </w:rPr>
              <w:t>43</w:t>
            </w:r>
            <w:r w:rsidR="001C6CB3" w:rsidRPr="001C6CB3">
              <w:rPr>
                <w:rFonts w:ascii="Times New Roman" w:hAnsi="Times New Roman" w:cs="Times New Roman"/>
                <w:color w:val="000000"/>
                <w:sz w:val="24"/>
                <w:szCs w:val="27"/>
              </w:rPr>
              <w:t xml:space="preserve">/141 </w:t>
            </w:r>
            <w:r w:rsidRPr="00B927DD">
              <w:rPr>
                <w:rFonts w:ascii="Times New Roman" w:hAnsi="Times New Roman" w:cs="Times New Roman"/>
                <w:color w:val="000000"/>
                <w:sz w:val="24"/>
                <w:szCs w:val="27"/>
              </w:rPr>
              <w:t xml:space="preserve"> место</w:t>
            </w:r>
          </w:p>
        </w:tc>
        <w:tc>
          <w:tcPr>
            <w:tcW w:w="2622" w:type="dxa"/>
            <w:vMerge/>
          </w:tcPr>
          <w:p w:rsidR="00B927DD" w:rsidRPr="00B927DD" w:rsidRDefault="00B927DD" w:rsidP="003C3CEE">
            <w:pPr>
              <w:spacing w:line="360" w:lineRule="auto"/>
              <w:jc w:val="both"/>
              <w:rPr>
                <w:rFonts w:ascii="Times New Roman" w:hAnsi="Times New Roman" w:cs="Times New Roman"/>
                <w:color w:val="000000"/>
                <w:sz w:val="24"/>
                <w:szCs w:val="27"/>
              </w:rPr>
            </w:pPr>
          </w:p>
        </w:tc>
        <w:tc>
          <w:tcPr>
            <w:tcW w:w="1979" w:type="dxa"/>
            <w:vMerge/>
          </w:tcPr>
          <w:p w:rsidR="00B927DD" w:rsidRPr="00B927DD" w:rsidRDefault="00B927DD" w:rsidP="003C3CEE">
            <w:pPr>
              <w:spacing w:line="360" w:lineRule="auto"/>
              <w:jc w:val="both"/>
              <w:rPr>
                <w:rFonts w:ascii="Times New Roman" w:hAnsi="Times New Roman" w:cs="Times New Roman"/>
                <w:color w:val="000000"/>
                <w:sz w:val="24"/>
                <w:szCs w:val="27"/>
              </w:rPr>
            </w:pPr>
          </w:p>
        </w:tc>
      </w:tr>
      <w:tr w:rsidR="00B927DD" w:rsidRPr="00B927DD" w:rsidTr="003C3CEE">
        <w:trPr>
          <w:trHeight w:val="515"/>
        </w:trPr>
        <w:tc>
          <w:tcPr>
            <w:tcW w:w="2972" w:type="dxa"/>
          </w:tcPr>
          <w:p w:rsidR="00B927DD" w:rsidRPr="00B927DD" w:rsidRDefault="00B927DD" w:rsidP="003C3CEE">
            <w:pPr>
              <w:spacing w:line="360" w:lineRule="auto"/>
              <w:jc w:val="both"/>
              <w:rPr>
                <w:rFonts w:ascii="Times New Roman" w:hAnsi="Times New Roman" w:cs="Times New Roman"/>
                <w:color w:val="000000"/>
                <w:sz w:val="24"/>
                <w:szCs w:val="27"/>
              </w:rPr>
            </w:pPr>
            <w:r w:rsidRPr="00B927DD">
              <w:rPr>
                <w:rFonts w:ascii="Times New Roman" w:hAnsi="Times New Roman" w:cs="Times New Roman"/>
                <w:color w:val="000000"/>
                <w:sz w:val="24"/>
                <w:szCs w:val="27"/>
              </w:rPr>
              <w:t>инфраструктура</w:t>
            </w:r>
          </w:p>
        </w:tc>
        <w:tc>
          <w:tcPr>
            <w:tcW w:w="1772" w:type="dxa"/>
          </w:tcPr>
          <w:p w:rsidR="00B927DD" w:rsidRPr="00B927DD" w:rsidRDefault="00B927DD" w:rsidP="003C3CEE">
            <w:pPr>
              <w:spacing w:line="360" w:lineRule="auto"/>
              <w:jc w:val="center"/>
              <w:rPr>
                <w:rFonts w:ascii="Times New Roman" w:hAnsi="Times New Roman" w:cs="Times New Roman"/>
                <w:color w:val="000000"/>
                <w:sz w:val="24"/>
                <w:szCs w:val="27"/>
              </w:rPr>
            </w:pPr>
            <w:r w:rsidRPr="00B927DD">
              <w:rPr>
                <w:rFonts w:ascii="Times New Roman" w:hAnsi="Times New Roman" w:cs="Times New Roman"/>
                <w:color w:val="000000"/>
                <w:sz w:val="24"/>
                <w:szCs w:val="27"/>
              </w:rPr>
              <w:t>50</w:t>
            </w:r>
            <w:r w:rsidR="001C6CB3" w:rsidRPr="001C6CB3">
              <w:rPr>
                <w:rFonts w:ascii="Times New Roman" w:hAnsi="Times New Roman" w:cs="Times New Roman"/>
                <w:color w:val="000000"/>
                <w:sz w:val="24"/>
                <w:szCs w:val="27"/>
              </w:rPr>
              <w:t xml:space="preserve">/141 </w:t>
            </w:r>
            <w:r w:rsidRPr="00B927DD">
              <w:rPr>
                <w:rFonts w:ascii="Times New Roman" w:hAnsi="Times New Roman" w:cs="Times New Roman"/>
                <w:color w:val="000000"/>
                <w:sz w:val="24"/>
                <w:szCs w:val="27"/>
              </w:rPr>
              <w:t xml:space="preserve"> место</w:t>
            </w:r>
          </w:p>
        </w:tc>
        <w:tc>
          <w:tcPr>
            <w:tcW w:w="2622" w:type="dxa"/>
            <w:vMerge/>
          </w:tcPr>
          <w:p w:rsidR="00B927DD" w:rsidRPr="00B927DD" w:rsidRDefault="00B927DD" w:rsidP="003C3CEE">
            <w:pPr>
              <w:spacing w:line="360" w:lineRule="auto"/>
              <w:jc w:val="both"/>
              <w:rPr>
                <w:rFonts w:ascii="Times New Roman" w:hAnsi="Times New Roman" w:cs="Times New Roman"/>
                <w:color w:val="000000"/>
                <w:sz w:val="24"/>
                <w:szCs w:val="27"/>
              </w:rPr>
            </w:pPr>
          </w:p>
        </w:tc>
        <w:tc>
          <w:tcPr>
            <w:tcW w:w="1979" w:type="dxa"/>
            <w:vMerge/>
          </w:tcPr>
          <w:p w:rsidR="00B927DD" w:rsidRPr="00B927DD" w:rsidRDefault="00B927DD" w:rsidP="003C3CEE">
            <w:pPr>
              <w:spacing w:line="360" w:lineRule="auto"/>
              <w:jc w:val="both"/>
              <w:rPr>
                <w:rFonts w:ascii="Times New Roman" w:hAnsi="Times New Roman" w:cs="Times New Roman"/>
                <w:color w:val="000000"/>
                <w:sz w:val="24"/>
                <w:szCs w:val="27"/>
              </w:rPr>
            </w:pPr>
          </w:p>
        </w:tc>
      </w:tr>
    </w:tbl>
    <w:p w:rsidR="00541C19" w:rsidRPr="007D2212" w:rsidRDefault="00541C19" w:rsidP="001C6CB3">
      <w:pPr>
        <w:spacing w:before="240" w:line="360" w:lineRule="auto"/>
        <w:ind w:firstLine="709"/>
        <w:jc w:val="both"/>
        <w:rPr>
          <w:rFonts w:ascii="Times New Roman" w:hAnsi="Times New Roman" w:cs="Times New Roman"/>
          <w:color w:val="000000"/>
          <w:sz w:val="28"/>
          <w:szCs w:val="27"/>
        </w:rPr>
      </w:pPr>
      <w:r>
        <w:rPr>
          <w:rFonts w:ascii="Times New Roman" w:hAnsi="Times New Roman" w:cs="Times New Roman"/>
          <w:color w:val="000000"/>
          <w:sz w:val="28"/>
          <w:szCs w:val="27"/>
        </w:rPr>
        <w:t>Кроме того, в рамках Ежегодной встречи в 2019 году</w:t>
      </w:r>
      <w:r w:rsidRPr="00541C19">
        <w:rPr>
          <w:rFonts w:ascii="Times New Roman" w:hAnsi="Times New Roman" w:cs="Times New Roman"/>
          <w:color w:val="000000"/>
          <w:sz w:val="28"/>
          <w:szCs w:val="27"/>
        </w:rPr>
        <w:t xml:space="preserve"> </w:t>
      </w:r>
      <w:r>
        <w:rPr>
          <w:rFonts w:ascii="Times New Roman" w:hAnsi="Times New Roman" w:cs="Times New Roman"/>
          <w:color w:val="000000"/>
          <w:sz w:val="28"/>
          <w:szCs w:val="27"/>
        </w:rPr>
        <w:t>Российская Федерация</w:t>
      </w:r>
      <w:r w:rsidRPr="00541C19">
        <w:rPr>
          <w:rFonts w:ascii="Times New Roman" w:hAnsi="Times New Roman" w:cs="Times New Roman"/>
          <w:color w:val="000000"/>
          <w:sz w:val="28"/>
          <w:szCs w:val="27"/>
        </w:rPr>
        <w:t xml:space="preserve"> успешно </w:t>
      </w:r>
      <w:r>
        <w:rPr>
          <w:rFonts w:ascii="Times New Roman" w:hAnsi="Times New Roman" w:cs="Times New Roman"/>
          <w:color w:val="000000"/>
          <w:sz w:val="28"/>
          <w:szCs w:val="27"/>
        </w:rPr>
        <w:t xml:space="preserve">представила себя как </w:t>
      </w:r>
      <w:r w:rsidRPr="00541C19">
        <w:rPr>
          <w:rFonts w:ascii="Times New Roman" w:hAnsi="Times New Roman" w:cs="Times New Roman"/>
          <w:color w:val="000000"/>
          <w:sz w:val="28"/>
          <w:szCs w:val="27"/>
        </w:rPr>
        <w:t>партнера, способного вести конструктивный</w:t>
      </w:r>
      <w:r>
        <w:rPr>
          <w:rFonts w:ascii="Times New Roman" w:hAnsi="Times New Roman" w:cs="Times New Roman"/>
          <w:color w:val="000000"/>
          <w:sz w:val="28"/>
          <w:szCs w:val="27"/>
        </w:rPr>
        <w:t xml:space="preserve"> и мирный</w:t>
      </w:r>
      <w:r w:rsidRPr="00541C19">
        <w:rPr>
          <w:rFonts w:ascii="Times New Roman" w:hAnsi="Times New Roman" w:cs="Times New Roman"/>
          <w:color w:val="000000"/>
          <w:sz w:val="28"/>
          <w:szCs w:val="27"/>
        </w:rPr>
        <w:t xml:space="preserve"> </w:t>
      </w:r>
      <w:r>
        <w:rPr>
          <w:rFonts w:ascii="Times New Roman" w:hAnsi="Times New Roman" w:cs="Times New Roman"/>
          <w:color w:val="000000"/>
          <w:sz w:val="28"/>
          <w:szCs w:val="27"/>
        </w:rPr>
        <w:t xml:space="preserve">диалог. Для продвижения </w:t>
      </w:r>
      <w:r w:rsidR="0096319C">
        <w:rPr>
          <w:rFonts w:ascii="Times New Roman" w:hAnsi="Times New Roman" w:cs="Times New Roman"/>
          <w:color w:val="000000"/>
          <w:sz w:val="28"/>
          <w:szCs w:val="27"/>
        </w:rPr>
        <w:t xml:space="preserve">российских инициатив в рамках проекта </w:t>
      </w:r>
      <w:r w:rsidR="0096319C" w:rsidRPr="00541C19">
        <w:rPr>
          <w:rFonts w:ascii="Times New Roman" w:hAnsi="Times New Roman" w:cs="Times New Roman"/>
          <w:color w:val="000000"/>
          <w:sz w:val="28"/>
          <w:szCs w:val="27"/>
        </w:rPr>
        <w:t>«Русский дом»</w:t>
      </w:r>
      <w:r w:rsidR="0096319C">
        <w:rPr>
          <w:rStyle w:val="a6"/>
          <w:rFonts w:ascii="Times New Roman" w:hAnsi="Times New Roman" w:cs="Times New Roman"/>
          <w:color w:val="000000"/>
          <w:sz w:val="28"/>
          <w:szCs w:val="27"/>
        </w:rPr>
        <w:footnoteReference w:id="16"/>
      </w:r>
      <w:r w:rsidR="007E4E25">
        <w:rPr>
          <w:rFonts w:ascii="Times New Roman" w:hAnsi="Times New Roman" w:cs="Times New Roman"/>
          <w:color w:val="000000"/>
          <w:sz w:val="28"/>
          <w:szCs w:val="27"/>
        </w:rPr>
        <w:t xml:space="preserve"> были выдвинуты рациональные </w:t>
      </w:r>
      <w:r w:rsidRPr="00541C19">
        <w:rPr>
          <w:rFonts w:ascii="Times New Roman" w:hAnsi="Times New Roman" w:cs="Times New Roman"/>
          <w:color w:val="000000"/>
          <w:sz w:val="28"/>
          <w:szCs w:val="27"/>
        </w:rPr>
        <w:lastRenderedPageBreak/>
        <w:t>предложения</w:t>
      </w:r>
      <w:r w:rsidR="007E4E25">
        <w:rPr>
          <w:rFonts w:ascii="Times New Roman" w:hAnsi="Times New Roman" w:cs="Times New Roman"/>
          <w:color w:val="000000"/>
          <w:sz w:val="28"/>
          <w:szCs w:val="27"/>
        </w:rPr>
        <w:t xml:space="preserve">, касающиеся </w:t>
      </w:r>
      <w:r w:rsidRPr="00541C19">
        <w:rPr>
          <w:rFonts w:ascii="Times New Roman" w:hAnsi="Times New Roman" w:cs="Times New Roman"/>
          <w:color w:val="000000"/>
          <w:sz w:val="28"/>
          <w:szCs w:val="27"/>
        </w:rPr>
        <w:t>стабилизации глобального сотрудничества</w:t>
      </w:r>
      <w:r w:rsidR="007E4E25">
        <w:rPr>
          <w:rFonts w:ascii="Times New Roman" w:hAnsi="Times New Roman" w:cs="Times New Roman"/>
          <w:color w:val="000000"/>
          <w:sz w:val="28"/>
          <w:szCs w:val="27"/>
        </w:rPr>
        <w:t>. Особое внимание</w:t>
      </w:r>
      <w:r w:rsidRPr="00541C19">
        <w:rPr>
          <w:rFonts w:ascii="Times New Roman" w:hAnsi="Times New Roman" w:cs="Times New Roman"/>
          <w:color w:val="000000"/>
          <w:sz w:val="28"/>
          <w:szCs w:val="27"/>
        </w:rPr>
        <w:t xml:space="preserve"> был</w:t>
      </w:r>
      <w:r w:rsidR="007E4E25">
        <w:rPr>
          <w:rFonts w:ascii="Times New Roman" w:hAnsi="Times New Roman" w:cs="Times New Roman"/>
          <w:color w:val="000000"/>
          <w:sz w:val="28"/>
          <w:szCs w:val="27"/>
        </w:rPr>
        <w:t>о уделено стимулированию</w:t>
      </w:r>
      <w:r w:rsidRPr="00541C19">
        <w:rPr>
          <w:rFonts w:ascii="Times New Roman" w:hAnsi="Times New Roman" w:cs="Times New Roman"/>
          <w:color w:val="000000"/>
          <w:sz w:val="28"/>
          <w:szCs w:val="27"/>
        </w:rPr>
        <w:t xml:space="preserve"> развития технологий, предпринимательства, цифровизации, человеческого </w:t>
      </w:r>
      <w:r w:rsidR="007E4E25">
        <w:rPr>
          <w:rFonts w:ascii="Times New Roman" w:hAnsi="Times New Roman" w:cs="Times New Roman"/>
          <w:color w:val="000000"/>
          <w:sz w:val="28"/>
          <w:szCs w:val="27"/>
        </w:rPr>
        <w:t xml:space="preserve">ресурса </w:t>
      </w:r>
      <w:r w:rsidR="00676476">
        <w:rPr>
          <w:rFonts w:ascii="Times New Roman" w:hAnsi="Times New Roman" w:cs="Times New Roman"/>
          <w:color w:val="000000"/>
          <w:sz w:val="28"/>
          <w:szCs w:val="27"/>
        </w:rPr>
        <w:t xml:space="preserve">и инструментов борьбы с </w:t>
      </w:r>
      <w:proofErr w:type="spellStart"/>
      <w:r w:rsidR="00676476" w:rsidRPr="00541C19">
        <w:rPr>
          <w:rFonts w:ascii="Times New Roman" w:hAnsi="Times New Roman" w:cs="Times New Roman"/>
          <w:color w:val="000000"/>
          <w:sz w:val="28"/>
          <w:szCs w:val="27"/>
        </w:rPr>
        <w:t>киберугрозами</w:t>
      </w:r>
      <w:proofErr w:type="spellEnd"/>
      <w:r w:rsidR="00676476">
        <w:rPr>
          <w:rFonts w:ascii="Times New Roman" w:hAnsi="Times New Roman" w:cs="Times New Roman"/>
          <w:color w:val="000000"/>
          <w:sz w:val="28"/>
          <w:szCs w:val="27"/>
        </w:rPr>
        <w:t>.</w:t>
      </w:r>
      <w:r w:rsidR="00B927DD">
        <w:rPr>
          <w:rFonts w:ascii="Times New Roman" w:hAnsi="Times New Roman" w:cs="Times New Roman"/>
          <w:color w:val="000000"/>
          <w:sz w:val="28"/>
          <w:szCs w:val="27"/>
        </w:rPr>
        <w:t xml:space="preserve"> </w:t>
      </w:r>
      <w:r w:rsidR="00467E6A">
        <w:rPr>
          <w:rFonts w:ascii="Times New Roman" w:hAnsi="Times New Roman" w:cs="Times New Roman"/>
          <w:color w:val="000000"/>
          <w:sz w:val="28"/>
          <w:szCs w:val="27"/>
        </w:rPr>
        <w:t>Участниками</w:t>
      </w:r>
      <w:r w:rsidRPr="00541C19">
        <w:rPr>
          <w:rFonts w:ascii="Times New Roman" w:hAnsi="Times New Roman" w:cs="Times New Roman"/>
          <w:color w:val="000000"/>
          <w:sz w:val="28"/>
          <w:szCs w:val="27"/>
        </w:rPr>
        <w:t xml:space="preserve"> Русского дома</w:t>
      </w:r>
      <w:r w:rsidR="00467E6A">
        <w:rPr>
          <w:rFonts w:ascii="Times New Roman" w:hAnsi="Times New Roman" w:cs="Times New Roman"/>
          <w:color w:val="000000"/>
          <w:sz w:val="28"/>
          <w:szCs w:val="27"/>
        </w:rPr>
        <w:t xml:space="preserve"> также</w:t>
      </w:r>
      <w:r w:rsidRPr="00541C19">
        <w:rPr>
          <w:rFonts w:ascii="Times New Roman" w:hAnsi="Times New Roman" w:cs="Times New Roman"/>
          <w:color w:val="000000"/>
          <w:sz w:val="28"/>
          <w:szCs w:val="27"/>
        </w:rPr>
        <w:t xml:space="preserve"> </w:t>
      </w:r>
      <w:r w:rsidR="00467E6A">
        <w:rPr>
          <w:rFonts w:ascii="Times New Roman" w:hAnsi="Times New Roman" w:cs="Times New Roman"/>
          <w:color w:val="000000"/>
          <w:sz w:val="28"/>
          <w:szCs w:val="27"/>
        </w:rPr>
        <w:t xml:space="preserve">был </w:t>
      </w:r>
      <w:r w:rsidR="009F682B">
        <w:rPr>
          <w:rFonts w:ascii="Times New Roman" w:hAnsi="Times New Roman" w:cs="Times New Roman"/>
          <w:color w:val="000000"/>
          <w:sz w:val="28"/>
          <w:szCs w:val="27"/>
        </w:rPr>
        <w:t>отмечено, что Россия ведет эффективное</w:t>
      </w:r>
      <w:r w:rsidRPr="00541C19">
        <w:rPr>
          <w:rFonts w:ascii="Times New Roman" w:hAnsi="Times New Roman" w:cs="Times New Roman"/>
          <w:color w:val="000000"/>
          <w:sz w:val="28"/>
          <w:szCs w:val="27"/>
        </w:rPr>
        <w:t xml:space="preserve"> с</w:t>
      </w:r>
      <w:r w:rsidR="009F682B">
        <w:rPr>
          <w:rFonts w:ascii="Times New Roman" w:hAnsi="Times New Roman" w:cs="Times New Roman"/>
          <w:color w:val="000000"/>
          <w:sz w:val="28"/>
          <w:szCs w:val="27"/>
        </w:rPr>
        <w:t>отрудничество с другими государствами</w:t>
      </w:r>
      <w:r w:rsidR="00B927DD">
        <w:rPr>
          <w:rFonts w:ascii="Times New Roman" w:hAnsi="Times New Roman" w:cs="Times New Roman"/>
          <w:color w:val="000000"/>
          <w:sz w:val="28"/>
          <w:szCs w:val="27"/>
        </w:rPr>
        <w:t xml:space="preserve"> по обмену</w:t>
      </w:r>
      <w:r w:rsidR="003A7E87">
        <w:rPr>
          <w:rFonts w:ascii="Times New Roman" w:hAnsi="Times New Roman" w:cs="Times New Roman"/>
          <w:color w:val="000000"/>
          <w:sz w:val="28"/>
          <w:szCs w:val="27"/>
        </w:rPr>
        <w:t xml:space="preserve"> опытом</w:t>
      </w:r>
      <w:r w:rsidR="008B2664">
        <w:rPr>
          <w:rFonts w:ascii="Times New Roman" w:hAnsi="Times New Roman" w:cs="Times New Roman"/>
          <w:color w:val="000000"/>
          <w:sz w:val="28"/>
          <w:szCs w:val="27"/>
        </w:rPr>
        <w:t xml:space="preserve"> в</w:t>
      </w:r>
      <w:r w:rsidRPr="00541C19">
        <w:rPr>
          <w:rFonts w:ascii="Times New Roman" w:hAnsi="Times New Roman" w:cs="Times New Roman"/>
          <w:color w:val="000000"/>
          <w:sz w:val="28"/>
          <w:szCs w:val="27"/>
        </w:rPr>
        <w:t xml:space="preserve"> создания и использования технологий и цифровых платформ, позволяющих объединять предпринимат</w:t>
      </w:r>
      <w:r w:rsidR="00A76729">
        <w:rPr>
          <w:rFonts w:ascii="Times New Roman" w:hAnsi="Times New Roman" w:cs="Times New Roman"/>
          <w:color w:val="000000"/>
          <w:sz w:val="28"/>
          <w:szCs w:val="27"/>
        </w:rPr>
        <w:t>ельские</w:t>
      </w:r>
      <w:r w:rsidRPr="00541C19">
        <w:rPr>
          <w:rFonts w:ascii="Times New Roman" w:hAnsi="Times New Roman" w:cs="Times New Roman"/>
          <w:color w:val="000000"/>
          <w:sz w:val="28"/>
          <w:szCs w:val="27"/>
        </w:rPr>
        <w:t xml:space="preserve"> </w:t>
      </w:r>
      <w:r w:rsidR="00A76729">
        <w:rPr>
          <w:rFonts w:ascii="Times New Roman" w:hAnsi="Times New Roman" w:cs="Times New Roman"/>
          <w:color w:val="000000"/>
          <w:sz w:val="28"/>
          <w:szCs w:val="27"/>
        </w:rPr>
        <w:t>возможности на международной арене</w:t>
      </w:r>
      <w:r w:rsidRPr="00541C19">
        <w:rPr>
          <w:rFonts w:ascii="Times New Roman" w:hAnsi="Times New Roman" w:cs="Times New Roman"/>
          <w:color w:val="000000"/>
          <w:sz w:val="28"/>
          <w:szCs w:val="27"/>
        </w:rPr>
        <w:t>.</w:t>
      </w:r>
      <w:r w:rsidR="00A76729">
        <w:rPr>
          <w:rStyle w:val="a6"/>
          <w:rFonts w:ascii="Times New Roman" w:hAnsi="Times New Roman" w:cs="Times New Roman"/>
          <w:color w:val="000000"/>
          <w:sz w:val="28"/>
          <w:szCs w:val="27"/>
        </w:rPr>
        <w:footnoteReference w:id="17"/>
      </w:r>
    </w:p>
    <w:p w:rsidR="00294666" w:rsidRDefault="008C188F" w:rsidP="008C188F">
      <w:pPr>
        <w:spacing w:line="360" w:lineRule="auto"/>
        <w:ind w:firstLine="709"/>
        <w:jc w:val="both"/>
        <w:rPr>
          <w:rFonts w:ascii="Times New Roman" w:hAnsi="Times New Roman" w:cs="Times New Roman"/>
          <w:color w:val="000000"/>
          <w:sz w:val="28"/>
          <w:szCs w:val="27"/>
        </w:rPr>
      </w:pPr>
      <w:r w:rsidRPr="008C188F">
        <w:rPr>
          <w:rFonts w:ascii="Times New Roman" w:hAnsi="Times New Roman" w:cs="Times New Roman"/>
          <w:color w:val="000000"/>
          <w:sz w:val="28"/>
          <w:szCs w:val="27"/>
        </w:rPr>
        <w:t xml:space="preserve">Конкурентоспособность национальной экономики </w:t>
      </w:r>
      <w:r>
        <w:rPr>
          <w:rFonts w:ascii="Times New Roman" w:hAnsi="Times New Roman" w:cs="Times New Roman"/>
          <w:color w:val="000000"/>
          <w:sz w:val="28"/>
          <w:szCs w:val="27"/>
        </w:rPr>
        <w:t xml:space="preserve">находится в прямой зависимости от </w:t>
      </w:r>
      <w:r w:rsidRPr="008C188F">
        <w:rPr>
          <w:rFonts w:ascii="Times New Roman" w:hAnsi="Times New Roman" w:cs="Times New Roman"/>
          <w:color w:val="000000"/>
          <w:sz w:val="28"/>
          <w:szCs w:val="27"/>
        </w:rPr>
        <w:t>ее соревновательного диапазона, который определяется в первую очередь ее участием в меж</w:t>
      </w:r>
      <w:r>
        <w:rPr>
          <w:rFonts w:ascii="Times New Roman" w:hAnsi="Times New Roman" w:cs="Times New Roman"/>
          <w:color w:val="000000"/>
          <w:sz w:val="28"/>
          <w:szCs w:val="27"/>
        </w:rPr>
        <w:t>дународном</w:t>
      </w:r>
      <w:r w:rsidRPr="008C188F">
        <w:rPr>
          <w:rFonts w:ascii="Times New Roman" w:hAnsi="Times New Roman" w:cs="Times New Roman"/>
          <w:color w:val="000000"/>
          <w:sz w:val="28"/>
          <w:szCs w:val="27"/>
        </w:rPr>
        <w:t xml:space="preserve"> товарном обмене.</w:t>
      </w:r>
    </w:p>
    <w:p w:rsidR="003A2A31" w:rsidRDefault="003A2A31" w:rsidP="003A2A31">
      <w:pPr>
        <w:spacing w:line="360" w:lineRule="auto"/>
        <w:jc w:val="both"/>
        <w:rPr>
          <w:rFonts w:ascii="Times New Roman" w:hAnsi="Times New Roman" w:cs="Times New Roman"/>
          <w:color w:val="000000"/>
          <w:sz w:val="28"/>
          <w:szCs w:val="27"/>
        </w:rPr>
      </w:pPr>
      <w:r>
        <w:rPr>
          <w:rFonts w:ascii="Times New Roman" w:hAnsi="Times New Roman"/>
          <w:noProof/>
          <w:sz w:val="28"/>
          <w:szCs w:val="28"/>
          <w:lang w:eastAsia="ru-RU"/>
        </w:rPr>
        <w:drawing>
          <wp:inline distT="0" distB="0" distL="0" distR="0" wp14:anchorId="6CC2AE8D" wp14:editId="03AF5123">
            <wp:extent cx="5886450" cy="204787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A2A31" w:rsidRDefault="003A2A31" w:rsidP="003A2A31">
      <w:pPr>
        <w:spacing w:line="360" w:lineRule="auto"/>
        <w:jc w:val="center"/>
        <w:rPr>
          <w:rFonts w:ascii="Times New Roman" w:hAnsi="Times New Roman" w:cs="Times New Roman"/>
          <w:color w:val="000000"/>
          <w:sz w:val="24"/>
          <w:szCs w:val="27"/>
        </w:rPr>
      </w:pPr>
      <w:r>
        <w:rPr>
          <w:rFonts w:ascii="Times New Roman" w:hAnsi="Times New Roman" w:cs="Times New Roman"/>
          <w:color w:val="000000"/>
          <w:sz w:val="24"/>
          <w:szCs w:val="27"/>
        </w:rPr>
        <w:t>Диаграмма 1</w:t>
      </w:r>
      <w:r>
        <w:rPr>
          <w:rStyle w:val="a6"/>
          <w:rFonts w:ascii="Times New Roman" w:hAnsi="Times New Roman" w:cs="Times New Roman"/>
          <w:color w:val="000000"/>
          <w:sz w:val="24"/>
          <w:szCs w:val="27"/>
        </w:rPr>
        <w:footnoteReference w:id="18"/>
      </w:r>
    </w:p>
    <w:p w:rsidR="00C12022" w:rsidRDefault="007F3D05" w:rsidP="001D154A">
      <w:pPr>
        <w:spacing w:after="0" w:line="360" w:lineRule="auto"/>
        <w:ind w:firstLine="709"/>
        <w:jc w:val="both"/>
        <w:rPr>
          <w:rFonts w:ascii="Times New Roman" w:hAnsi="Times New Roman" w:cs="Times New Roman"/>
          <w:color w:val="000000"/>
          <w:sz w:val="28"/>
          <w:szCs w:val="27"/>
        </w:rPr>
      </w:pPr>
      <w:r w:rsidRPr="007F3D05">
        <w:rPr>
          <w:rFonts w:ascii="Times New Roman" w:hAnsi="Times New Roman" w:cs="Times New Roman"/>
          <w:color w:val="000000"/>
          <w:sz w:val="28"/>
          <w:szCs w:val="27"/>
        </w:rPr>
        <w:t>По итогам января-ноября 20</w:t>
      </w:r>
      <w:r>
        <w:rPr>
          <w:rFonts w:ascii="Times New Roman" w:hAnsi="Times New Roman" w:cs="Times New Roman"/>
          <w:color w:val="000000"/>
          <w:sz w:val="28"/>
          <w:szCs w:val="27"/>
        </w:rPr>
        <w:t>19 года внешнеторговый оборот России</w:t>
      </w:r>
      <w:r w:rsidRPr="007F3D05">
        <w:rPr>
          <w:rFonts w:ascii="Times New Roman" w:hAnsi="Times New Roman" w:cs="Times New Roman"/>
          <w:color w:val="000000"/>
          <w:sz w:val="28"/>
          <w:szCs w:val="27"/>
        </w:rPr>
        <w:t xml:space="preserve"> составил 604,5 млрд. долл. США</w:t>
      </w:r>
      <w:r>
        <w:rPr>
          <w:rFonts w:ascii="Times New Roman" w:hAnsi="Times New Roman" w:cs="Times New Roman"/>
          <w:color w:val="000000"/>
          <w:sz w:val="28"/>
          <w:szCs w:val="27"/>
        </w:rPr>
        <w:t xml:space="preserve">. </w:t>
      </w:r>
      <w:r w:rsidRPr="007F3D05">
        <w:rPr>
          <w:rFonts w:ascii="Times New Roman" w:hAnsi="Times New Roman" w:cs="Times New Roman"/>
          <w:color w:val="000000"/>
          <w:sz w:val="28"/>
          <w:szCs w:val="27"/>
        </w:rPr>
        <w:t xml:space="preserve">В географической структуре внешней торговли России особое </w:t>
      </w:r>
      <w:r w:rsidR="00932042">
        <w:rPr>
          <w:rFonts w:ascii="Times New Roman" w:hAnsi="Times New Roman" w:cs="Times New Roman"/>
          <w:color w:val="000000"/>
          <w:sz w:val="28"/>
          <w:szCs w:val="27"/>
        </w:rPr>
        <w:t>место занимает Европейский союз. В</w:t>
      </w:r>
      <w:r w:rsidRPr="007F3D05">
        <w:rPr>
          <w:rFonts w:ascii="Times New Roman" w:hAnsi="Times New Roman" w:cs="Times New Roman"/>
          <w:color w:val="000000"/>
          <w:sz w:val="28"/>
          <w:szCs w:val="27"/>
        </w:rPr>
        <w:t>торой группой по объему внешнеторгового оборота в январе-ноябре 2019 г. являются страны Азиатско-Тихоокеанского экономического сотрудничества</w:t>
      </w:r>
      <w:r w:rsidR="00932042">
        <w:rPr>
          <w:rFonts w:ascii="Times New Roman" w:hAnsi="Times New Roman" w:cs="Times New Roman"/>
          <w:color w:val="000000"/>
          <w:sz w:val="28"/>
          <w:szCs w:val="27"/>
        </w:rPr>
        <w:t xml:space="preserve">. </w:t>
      </w:r>
      <w:r>
        <w:rPr>
          <w:rFonts w:ascii="Times New Roman" w:hAnsi="Times New Roman" w:cs="Times New Roman"/>
          <w:color w:val="000000"/>
          <w:sz w:val="28"/>
          <w:szCs w:val="27"/>
        </w:rPr>
        <w:t>Далее расположились страны</w:t>
      </w:r>
      <w:r w:rsidRPr="007F3D05">
        <w:rPr>
          <w:rFonts w:ascii="Times New Roman" w:hAnsi="Times New Roman" w:cs="Times New Roman"/>
          <w:color w:val="000000"/>
          <w:sz w:val="28"/>
          <w:szCs w:val="27"/>
        </w:rPr>
        <w:t xml:space="preserve"> СНГ</w:t>
      </w:r>
      <w:r>
        <w:rPr>
          <w:rFonts w:ascii="Times New Roman" w:hAnsi="Times New Roman" w:cs="Times New Roman"/>
          <w:color w:val="000000"/>
          <w:sz w:val="28"/>
          <w:szCs w:val="27"/>
        </w:rPr>
        <w:t xml:space="preserve"> и</w:t>
      </w:r>
      <w:r w:rsidR="00932042">
        <w:rPr>
          <w:rFonts w:ascii="Times New Roman" w:hAnsi="Times New Roman" w:cs="Times New Roman"/>
          <w:color w:val="000000"/>
          <w:sz w:val="28"/>
          <w:szCs w:val="27"/>
        </w:rPr>
        <w:t xml:space="preserve"> страны-участницы </w:t>
      </w:r>
      <w:r w:rsidR="00932042" w:rsidRPr="007F3D05">
        <w:rPr>
          <w:rFonts w:ascii="Times New Roman" w:hAnsi="Times New Roman" w:cs="Times New Roman"/>
          <w:color w:val="000000"/>
          <w:sz w:val="28"/>
          <w:szCs w:val="27"/>
        </w:rPr>
        <w:t>ЕАЭС</w:t>
      </w:r>
      <w:r w:rsidR="00932042">
        <w:rPr>
          <w:rFonts w:ascii="Times New Roman" w:hAnsi="Times New Roman" w:cs="Times New Roman"/>
          <w:color w:val="000000"/>
          <w:sz w:val="28"/>
          <w:szCs w:val="27"/>
        </w:rPr>
        <w:t>.</w:t>
      </w:r>
      <w:r>
        <w:rPr>
          <w:rFonts w:ascii="Times New Roman" w:hAnsi="Times New Roman" w:cs="Times New Roman"/>
          <w:color w:val="000000"/>
          <w:sz w:val="28"/>
          <w:szCs w:val="27"/>
        </w:rPr>
        <w:t xml:space="preserve">                                                    </w:t>
      </w:r>
    </w:p>
    <w:p w:rsidR="00A046A8" w:rsidRDefault="008B2664" w:rsidP="001D154A">
      <w:pPr>
        <w:spacing w:after="0" w:line="360" w:lineRule="auto"/>
        <w:ind w:firstLine="709"/>
        <w:jc w:val="both"/>
        <w:rPr>
          <w:rFonts w:ascii="Times New Roman" w:hAnsi="Times New Roman" w:cs="Times New Roman"/>
          <w:color w:val="000000"/>
          <w:sz w:val="28"/>
          <w:szCs w:val="27"/>
        </w:rPr>
      </w:pPr>
      <w:r>
        <w:rPr>
          <w:rFonts w:ascii="Times New Roman" w:hAnsi="Times New Roman" w:cs="Times New Roman"/>
          <w:color w:val="000000"/>
          <w:sz w:val="28"/>
          <w:szCs w:val="27"/>
        </w:rPr>
        <w:lastRenderedPageBreak/>
        <w:t>Стоит так</w:t>
      </w:r>
      <w:r w:rsidR="00A046A8">
        <w:rPr>
          <w:rFonts w:ascii="Times New Roman" w:hAnsi="Times New Roman" w:cs="Times New Roman"/>
          <w:color w:val="000000"/>
          <w:sz w:val="28"/>
          <w:szCs w:val="27"/>
        </w:rPr>
        <w:t>же акцентировать внимание на том, что в</w:t>
      </w:r>
      <w:r w:rsidR="00A046A8" w:rsidRPr="00A046A8">
        <w:rPr>
          <w:rFonts w:ascii="Times New Roman" w:hAnsi="Times New Roman" w:cs="Times New Roman"/>
          <w:color w:val="000000"/>
          <w:sz w:val="28"/>
          <w:szCs w:val="27"/>
        </w:rPr>
        <w:t xml:space="preserve"> настоящее время Россия принимает участие практически во всех открытых межправительственных глобальных организациях общей компетенции.</w:t>
      </w:r>
      <w:r w:rsidR="00A046A8">
        <w:rPr>
          <w:rFonts w:ascii="Times New Roman" w:hAnsi="Times New Roman" w:cs="Times New Roman"/>
          <w:color w:val="000000"/>
          <w:sz w:val="28"/>
          <w:szCs w:val="27"/>
        </w:rPr>
        <w:t xml:space="preserve"> </w:t>
      </w:r>
      <w:r w:rsidR="00A046A8" w:rsidRPr="00A046A8">
        <w:rPr>
          <w:rFonts w:ascii="Times New Roman" w:hAnsi="Times New Roman" w:cs="Times New Roman"/>
          <w:color w:val="000000"/>
          <w:sz w:val="28"/>
          <w:szCs w:val="27"/>
        </w:rPr>
        <w:t>Наиболее важной и авторитетной универсальной международной организацией является ООН.</w:t>
      </w:r>
      <w:r w:rsidR="00A046A8">
        <w:rPr>
          <w:rFonts w:ascii="Times New Roman" w:hAnsi="Times New Roman" w:cs="Times New Roman"/>
          <w:color w:val="000000"/>
          <w:sz w:val="28"/>
          <w:szCs w:val="27"/>
        </w:rPr>
        <w:t xml:space="preserve"> </w:t>
      </w:r>
      <w:r w:rsidR="00A046A8" w:rsidRPr="00A046A8">
        <w:rPr>
          <w:rFonts w:ascii="Times New Roman" w:hAnsi="Times New Roman" w:cs="Times New Roman"/>
          <w:color w:val="000000"/>
          <w:sz w:val="28"/>
          <w:szCs w:val="27"/>
        </w:rPr>
        <w:t>Ежегодно ПРООН (Программа развития Организации Объединенных Наций) подгот</w:t>
      </w:r>
      <w:r>
        <w:rPr>
          <w:rFonts w:ascii="Times New Roman" w:hAnsi="Times New Roman" w:cs="Times New Roman"/>
          <w:color w:val="000000"/>
          <w:sz w:val="28"/>
          <w:szCs w:val="27"/>
        </w:rPr>
        <w:t>авливает обзоры, освещающие</w:t>
      </w:r>
      <w:r w:rsidR="00A046A8" w:rsidRPr="00A046A8">
        <w:rPr>
          <w:rFonts w:ascii="Times New Roman" w:hAnsi="Times New Roman" w:cs="Times New Roman"/>
          <w:color w:val="000000"/>
          <w:sz w:val="28"/>
          <w:szCs w:val="27"/>
        </w:rPr>
        <w:t xml:space="preserve"> достижения каждой отдельной страны в провозглашенных целях устойчивого развития. Так, в докладе по Российской Федерации за 2016</w:t>
      </w:r>
      <w:r w:rsidR="00A046A8" w:rsidRPr="00A046A8">
        <w:t xml:space="preserve"> </w:t>
      </w:r>
      <w:r w:rsidR="00A046A8">
        <w:rPr>
          <w:rFonts w:ascii="Times New Roman" w:hAnsi="Times New Roman" w:cs="Times New Roman"/>
          <w:color w:val="000000"/>
          <w:sz w:val="28"/>
          <w:szCs w:val="27"/>
        </w:rPr>
        <w:t>основное внимание устремлено</w:t>
      </w:r>
      <w:r w:rsidR="00A046A8" w:rsidRPr="00A046A8">
        <w:rPr>
          <w:rFonts w:ascii="Times New Roman" w:hAnsi="Times New Roman" w:cs="Times New Roman"/>
          <w:color w:val="000000"/>
          <w:sz w:val="28"/>
          <w:szCs w:val="27"/>
        </w:rPr>
        <w:t xml:space="preserve"> на вопросы об объеме темпов экономического роста Россия в период до 2030 г. и о ресурсной базе для человеческого развития в нашей стране на ближайшее будущее</w:t>
      </w:r>
      <w:r w:rsidR="00A046A8">
        <w:rPr>
          <w:rFonts w:ascii="Times New Roman" w:hAnsi="Times New Roman" w:cs="Times New Roman"/>
          <w:color w:val="000000"/>
          <w:sz w:val="28"/>
          <w:szCs w:val="27"/>
        </w:rPr>
        <w:t>.</w:t>
      </w:r>
      <w:r w:rsidR="00A046A8">
        <w:rPr>
          <w:rStyle w:val="a6"/>
          <w:rFonts w:ascii="Times New Roman" w:hAnsi="Times New Roman" w:cs="Times New Roman"/>
          <w:color w:val="000000"/>
          <w:sz w:val="28"/>
          <w:szCs w:val="27"/>
        </w:rPr>
        <w:footnoteReference w:id="19"/>
      </w:r>
      <w:r w:rsidR="00D13B44" w:rsidRPr="00D13B44">
        <w:t xml:space="preserve"> </w:t>
      </w:r>
      <w:r w:rsidR="00D13B44" w:rsidRPr="00D13B44">
        <w:rPr>
          <w:rFonts w:ascii="Times New Roman" w:hAnsi="Times New Roman" w:cs="Times New Roman"/>
          <w:color w:val="000000"/>
          <w:sz w:val="28"/>
          <w:szCs w:val="27"/>
        </w:rPr>
        <w:t xml:space="preserve">В последние годы Россия </w:t>
      </w:r>
      <w:r w:rsidR="00D13B44">
        <w:rPr>
          <w:rFonts w:ascii="Times New Roman" w:hAnsi="Times New Roman" w:cs="Times New Roman"/>
          <w:color w:val="000000"/>
          <w:sz w:val="28"/>
          <w:szCs w:val="27"/>
        </w:rPr>
        <w:t xml:space="preserve">также </w:t>
      </w:r>
      <w:r w:rsidR="00D13B44" w:rsidRPr="00D13B44">
        <w:rPr>
          <w:rFonts w:ascii="Times New Roman" w:hAnsi="Times New Roman" w:cs="Times New Roman"/>
          <w:color w:val="000000"/>
          <w:sz w:val="28"/>
          <w:szCs w:val="27"/>
        </w:rPr>
        <w:t>стала важным поставщиком товаров и услуг по линии ООН и занимает второе место (после США) по доле в общей сумме оплаченных подрядов</w:t>
      </w:r>
      <w:r w:rsidR="00D13B44">
        <w:rPr>
          <w:rFonts w:ascii="Times New Roman" w:hAnsi="Times New Roman" w:cs="Times New Roman"/>
          <w:color w:val="000000"/>
          <w:sz w:val="28"/>
          <w:szCs w:val="27"/>
        </w:rPr>
        <w:t>.</w:t>
      </w:r>
    </w:p>
    <w:p w:rsidR="003A2A31" w:rsidRDefault="003A2A31" w:rsidP="001D154A">
      <w:pPr>
        <w:spacing w:after="0" w:line="360" w:lineRule="auto"/>
        <w:ind w:firstLine="709"/>
        <w:jc w:val="both"/>
        <w:rPr>
          <w:rFonts w:ascii="Times New Roman" w:hAnsi="Times New Roman" w:cs="Times New Roman"/>
          <w:color w:val="000000"/>
          <w:sz w:val="28"/>
          <w:szCs w:val="27"/>
        </w:rPr>
      </w:pPr>
      <w:r w:rsidRPr="003A2A31">
        <w:rPr>
          <w:rFonts w:ascii="Times New Roman" w:hAnsi="Times New Roman" w:cs="Times New Roman"/>
          <w:color w:val="000000"/>
          <w:sz w:val="28"/>
          <w:szCs w:val="27"/>
        </w:rPr>
        <w:t>Важное экономико-политическое значение для России имеет международное сотрудничество на пространстве Содружества Независимых Государств (СНГ).</w:t>
      </w:r>
      <w:r w:rsidRPr="003A2A31">
        <w:t xml:space="preserve"> </w:t>
      </w:r>
      <w:r>
        <w:rPr>
          <w:rFonts w:ascii="Times New Roman" w:hAnsi="Times New Roman" w:cs="Times New Roman"/>
          <w:color w:val="000000"/>
          <w:sz w:val="28"/>
          <w:szCs w:val="27"/>
        </w:rPr>
        <w:t>В</w:t>
      </w:r>
      <w:r w:rsidRPr="003A2A31">
        <w:rPr>
          <w:rFonts w:ascii="Times New Roman" w:hAnsi="Times New Roman" w:cs="Times New Roman"/>
          <w:color w:val="000000"/>
          <w:sz w:val="28"/>
          <w:szCs w:val="27"/>
        </w:rPr>
        <w:t>заимная торговля выступает основным направлением экономического взаимодействия государств СНГ</w:t>
      </w:r>
      <w:r>
        <w:rPr>
          <w:rFonts w:ascii="Times New Roman" w:hAnsi="Times New Roman" w:cs="Times New Roman"/>
          <w:color w:val="000000"/>
          <w:sz w:val="28"/>
          <w:szCs w:val="27"/>
        </w:rPr>
        <w:t>.</w:t>
      </w:r>
      <w:r w:rsidR="00AA4582">
        <w:rPr>
          <w:rFonts w:ascii="Times New Roman" w:hAnsi="Times New Roman" w:cs="Times New Roman"/>
          <w:color w:val="000000"/>
          <w:sz w:val="28"/>
          <w:szCs w:val="27"/>
        </w:rPr>
        <w:t xml:space="preserve"> </w:t>
      </w:r>
      <w:r w:rsidR="00AA4582" w:rsidRPr="00AA4582">
        <w:rPr>
          <w:rFonts w:ascii="Times New Roman" w:hAnsi="Times New Roman" w:cs="Times New Roman"/>
          <w:color w:val="000000"/>
          <w:sz w:val="28"/>
          <w:szCs w:val="27"/>
        </w:rPr>
        <w:t>Россия активно участвует в создании и функционировании</w:t>
      </w:r>
      <w:r w:rsidR="00AA4582">
        <w:rPr>
          <w:rFonts w:ascii="Times New Roman" w:hAnsi="Times New Roman" w:cs="Times New Roman"/>
          <w:color w:val="000000"/>
          <w:sz w:val="28"/>
          <w:szCs w:val="27"/>
        </w:rPr>
        <w:t xml:space="preserve"> </w:t>
      </w:r>
      <w:r w:rsidR="00AA4582" w:rsidRPr="00AA4582">
        <w:rPr>
          <w:rFonts w:ascii="Times New Roman" w:hAnsi="Times New Roman" w:cs="Times New Roman"/>
          <w:color w:val="000000"/>
          <w:sz w:val="28"/>
          <w:szCs w:val="27"/>
        </w:rPr>
        <w:t>Евразийского экономического союза (ЕАЭС</w:t>
      </w:r>
      <w:r w:rsidR="00AA4582">
        <w:rPr>
          <w:rFonts w:ascii="Times New Roman" w:hAnsi="Times New Roman" w:cs="Times New Roman"/>
          <w:color w:val="000000"/>
          <w:sz w:val="28"/>
          <w:szCs w:val="27"/>
        </w:rPr>
        <w:t>).</w:t>
      </w:r>
    </w:p>
    <w:p w:rsidR="00AA4582" w:rsidRDefault="00AA4582" w:rsidP="001D154A">
      <w:pPr>
        <w:spacing w:after="0" w:line="360" w:lineRule="auto"/>
        <w:ind w:firstLine="709"/>
        <w:jc w:val="both"/>
        <w:rPr>
          <w:rFonts w:ascii="Times New Roman" w:hAnsi="Times New Roman" w:cs="Times New Roman"/>
          <w:color w:val="000000"/>
          <w:sz w:val="28"/>
          <w:szCs w:val="27"/>
        </w:rPr>
      </w:pPr>
      <w:r w:rsidRPr="00AA4582">
        <w:rPr>
          <w:rFonts w:ascii="Times New Roman" w:hAnsi="Times New Roman" w:cs="Times New Roman"/>
          <w:color w:val="000000"/>
          <w:sz w:val="28"/>
          <w:szCs w:val="27"/>
        </w:rPr>
        <w:t>Непоследовательные шаги делаются в направлении развития экономического сотрудничества и межгосударстве</w:t>
      </w:r>
      <w:r>
        <w:rPr>
          <w:rFonts w:ascii="Times New Roman" w:hAnsi="Times New Roman" w:cs="Times New Roman"/>
          <w:color w:val="000000"/>
          <w:sz w:val="28"/>
          <w:szCs w:val="27"/>
        </w:rPr>
        <w:t>нной интеграции в рамках БРИКС и Шанхайской организации сотрудничества (ШОС), что благоприятно сказывается на</w:t>
      </w:r>
      <w:r w:rsidRPr="00AA4582">
        <w:t xml:space="preserve"> </w:t>
      </w:r>
      <w:r>
        <w:rPr>
          <w:rFonts w:ascii="Times New Roman" w:hAnsi="Times New Roman" w:cs="Times New Roman"/>
          <w:color w:val="000000"/>
          <w:sz w:val="28"/>
          <w:szCs w:val="27"/>
        </w:rPr>
        <w:t>развитии</w:t>
      </w:r>
      <w:r w:rsidRPr="00AA4582">
        <w:rPr>
          <w:rFonts w:ascii="Times New Roman" w:hAnsi="Times New Roman" w:cs="Times New Roman"/>
          <w:color w:val="000000"/>
          <w:sz w:val="28"/>
          <w:szCs w:val="27"/>
        </w:rPr>
        <w:t xml:space="preserve"> ведущих производственных отраслей</w:t>
      </w:r>
      <w:r>
        <w:rPr>
          <w:rFonts w:ascii="Times New Roman" w:hAnsi="Times New Roman" w:cs="Times New Roman"/>
          <w:color w:val="000000"/>
          <w:sz w:val="28"/>
          <w:szCs w:val="27"/>
        </w:rPr>
        <w:t xml:space="preserve"> </w:t>
      </w:r>
      <w:r w:rsidR="00A03525">
        <w:rPr>
          <w:rFonts w:ascii="Times New Roman" w:hAnsi="Times New Roman" w:cs="Times New Roman"/>
          <w:color w:val="000000"/>
          <w:sz w:val="28"/>
          <w:szCs w:val="27"/>
        </w:rPr>
        <w:t xml:space="preserve">и </w:t>
      </w:r>
      <w:r w:rsidR="00A03525" w:rsidRPr="00AA4582">
        <w:rPr>
          <w:rFonts w:ascii="Times New Roman" w:hAnsi="Times New Roman" w:cs="Times New Roman"/>
          <w:color w:val="000000"/>
          <w:sz w:val="28"/>
          <w:szCs w:val="27"/>
        </w:rPr>
        <w:t>подразумевает</w:t>
      </w:r>
      <w:r w:rsidRPr="00AA4582">
        <w:rPr>
          <w:rFonts w:ascii="Times New Roman" w:hAnsi="Times New Roman" w:cs="Times New Roman"/>
          <w:color w:val="000000"/>
          <w:sz w:val="28"/>
          <w:szCs w:val="27"/>
        </w:rPr>
        <w:t xml:space="preserve"> сотрудничест</w:t>
      </w:r>
      <w:r>
        <w:rPr>
          <w:rFonts w:ascii="Times New Roman" w:hAnsi="Times New Roman" w:cs="Times New Roman"/>
          <w:color w:val="000000"/>
          <w:sz w:val="28"/>
          <w:szCs w:val="27"/>
        </w:rPr>
        <w:t xml:space="preserve">во в научно-технической сфере, а также </w:t>
      </w:r>
      <w:r w:rsidRPr="00AA4582">
        <w:rPr>
          <w:rFonts w:ascii="Times New Roman" w:hAnsi="Times New Roman" w:cs="Times New Roman"/>
          <w:color w:val="000000"/>
          <w:sz w:val="28"/>
          <w:szCs w:val="27"/>
        </w:rPr>
        <w:t>возможность разработки совместных инвестиционных проектов.</w:t>
      </w:r>
    </w:p>
    <w:p w:rsidR="00A03525" w:rsidRDefault="00B80DAD" w:rsidP="001D154A">
      <w:pPr>
        <w:spacing w:after="0" w:line="360" w:lineRule="auto"/>
        <w:ind w:firstLine="709"/>
        <w:jc w:val="both"/>
        <w:rPr>
          <w:rFonts w:ascii="Times New Roman" w:hAnsi="Times New Roman" w:cs="Times New Roman"/>
          <w:color w:val="000000"/>
          <w:sz w:val="28"/>
          <w:szCs w:val="27"/>
        </w:rPr>
      </w:pPr>
      <w:r>
        <w:rPr>
          <w:rFonts w:ascii="Times New Roman" w:hAnsi="Times New Roman" w:cs="Times New Roman"/>
          <w:color w:val="000000"/>
          <w:sz w:val="28"/>
          <w:szCs w:val="27"/>
        </w:rPr>
        <w:t>Н</w:t>
      </w:r>
      <w:r w:rsidR="00A03525" w:rsidRPr="00A03525">
        <w:rPr>
          <w:rFonts w:ascii="Times New Roman" w:hAnsi="Times New Roman" w:cs="Times New Roman"/>
          <w:color w:val="000000"/>
          <w:sz w:val="28"/>
          <w:szCs w:val="27"/>
        </w:rPr>
        <w:t xml:space="preserve">а сегодняшний день у России множество действующих региональных торговых соглашений, заключенных преимущественно со странами бывшего СССР и СНГ. </w:t>
      </w:r>
      <w:r w:rsidR="00FD153A" w:rsidRPr="00FD153A">
        <w:rPr>
          <w:rFonts w:ascii="Times New Roman" w:hAnsi="Times New Roman" w:cs="Times New Roman"/>
          <w:color w:val="000000"/>
          <w:sz w:val="28"/>
          <w:szCs w:val="27"/>
        </w:rPr>
        <w:t xml:space="preserve">Заключение РТС и дальнейшее развитие интеграционных </w:t>
      </w:r>
      <w:r w:rsidR="00FD153A" w:rsidRPr="00FD153A">
        <w:rPr>
          <w:rFonts w:ascii="Times New Roman" w:hAnsi="Times New Roman" w:cs="Times New Roman"/>
          <w:color w:val="000000"/>
          <w:sz w:val="28"/>
          <w:szCs w:val="27"/>
        </w:rPr>
        <w:lastRenderedPageBreak/>
        <w:t>процессов России позволит развивать отдельные регионы страны, стимулировать малые и средние предприятия к участию в региональных процессах, формированию устойчивых сообществ, развитию поддержки многосторонней торговой системы, использованию наилучших практик и опыта.</w:t>
      </w:r>
    </w:p>
    <w:p w:rsidR="00B76E90" w:rsidRDefault="007276F5" w:rsidP="001D154A">
      <w:pPr>
        <w:spacing w:after="0" w:line="360" w:lineRule="auto"/>
        <w:ind w:firstLine="709"/>
        <w:jc w:val="both"/>
        <w:rPr>
          <w:rFonts w:ascii="Times New Roman" w:hAnsi="Times New Roman" w:cs="Times New Roman"/>
          <w:color w:val="000000"/>
          <w:sz w:val="28"/>
          <w:szCs w:val="27"/>
        </w:rPr>
      </w:pPr>
      <w:r>
        <w:rPr>
          <w:rFonts w:ascii="Times New Roman" w:hAnsi="Times New Roman" w:cs="Times New Roman"/>
          <w:color w:val="000000"/>
          <w:sz w:val="28"/>
          <w:szCs w:val="27"/>
        </w:rPr>
        <w:t xml:space="preserve">Однако несмотря </w:t>
      </w:r>
      <w:r w:rsidR="00B76E90">
        <w:rPr>
          <w:rFonts w:ascii="Times New Roman" w:hAnsi="Times New Roman" w:cs="Times New Roman"/>
          <w:color w:val="000000"/>
          <w:sz w:val="28"/>
          <w:szCs w:val="27"/>
        </w:rPr>
        <w:t xml:space="preserve">на все преимущества глобализации для Российской экономики, существует и противоположная точка зрения, аргументами которой выступают следующие факты: </w:t>
      </w:r>
    </w:p>
    <w:p w:rsidR="00B76E90" w:rsidRPr="00B76E90" w:rsidRDefault="00B76E90" w:rsidP="00B76E90">
      <w:pPr>
        <w:pStyle w:val="a3"/>
        <w:numPr>
          <w:ilvl w:val="0"/>
          <w:numId w:val="8"/>
        </w:numPr>
        <w:spacing w:line="360" w:lineRule="auto"/>
        <w:jc w:val="both"/>
        <w:rPr>
          <w:rFonts w:ascii="Times New Roman" w:hAnsi="Times New Roman" w:cs="Times New Roman"/>
          <w:color w:val="000000"/>
          <w:sz w:val="28"/>
          <w:szCs w:val="27"/>
        </w:rPr>
      </w:pPr>
      <w:r w:rsidRPr="00B76E90">
        <w:rPr>
          <w:rFonts w:ascii="Times New Roman" w:hAnsi="Times New Roman" w:cs="Times New Roman"/>
          <w:color w:val="000000"/>
          <w:sz w:val="28"/>
          <w:szCs w:val="27"/>
        </w:rPr>
        <w:t xml:space="preserve">глобализация </w:t>
      </w:r>
      <w:r>
        <w:rPr>
          <w:rFonts w:ascii="Times New Roman" w:hAnsi="Times New Roman" w:cs="Times New Roman"/>
          <w:color w:val="000000"/>
          <w:sz w:val="28"/>
          <w:szCs w:val="27"/>
        </w:rPr>
        <w:t>угрожает государственному суверенитету</w:t>
      </w:r>
      <w:r w:rsidRPr="00B76E90">
        <w:rPr>
          <w:rFonts w:ascii="Times New Roman" w:hAnsi="Times New Roman" w:cs="Times New Roman"/>
          <w:color w:val="000000"/>
          <w:sz w:val="28"/>
          <w:szCs w:val="27"/>
        </w:rPr>
        <w:t xml:space="preserve"> и </w:t>
      </w:r>
      <w:r>
        <w:rPr>
          <w:rFonts w:ascii="Times New Roman" w:hAnsi="Times New Roman" w:cs="Times New Roman"/>
          <w:color w:val="000000"/>
          <w:sz w:val="28"/>
          <w:szCs w:val="27"/>
        </w:rPr>
        <w:t xml:space="preserve">приводит к </w:t>
      </w:r>
      <w:r w:rsidRPr="00B76E90">
        <w:rPr>
          <w:rFonts w:ascii="Times New Roman" w:hAnsi="Times New Roman" w:cs="Times New Roman"/>
          <w:color w:val="000000"/>
          <w:sz w:val="28"/>
          <w:szCs w:val="27"/>
        </w:rPr>
        <w:t>иностранному в</w:t>
      </w:r>
      <w:r>
        <w:rPr>
          <w:rFonts w:ascii="Times New Roman" w:hAnsi="Times New Roman" w:cs="Times New Roman"/>
          <w:color w:val="000000"/>
          <w:sz w:val="28"/>
          <w:szCs w:val="27"/>
        </w:rPr>
        <w:t>мешательству во внутреннюю политику</w:t>
      </w:r>
      <w:r w:rsidR="00E9472A">
        <w:rPr>
          <w:rFonts w:ascii="Times New Roman" w:hAnsi="Times New Roman" w:cs="Times New Roman"/>
          <w:color w:val="000000"/>
          <w:sz w:val="28"/>
          <w:szCs w:val="27"/>
        </w:rPr>
        <w:t>;</w:t>
      </w:r>
    </w:p>
    <w:p w:rsidR="00B76E90" w:rsidRDefault="00B76E90" w:rsidP="00B76E90">
      <w:pPr>
        <w:pStyle w:val="a3"/>
        <w:numPr>
          <w:ilvl w:val="0"/>
          <w:numId w:val="8"/>
        </w:numPr>
        <w:spacing w:line="360" w:lineRule="auto"/>
        <w:jc w:val="both"/>
        <w:rPr>
          <w:rFonts w:ascii="Times New Roman" w:hAnsi="Times New Roman" w:cs="Times New Roman"/>
          <w:color w:val="000000"/>
          <w:sz w:val="28"/>
          <w:szCs w:val="27"/>
        </w:rPr>
      </w:pPr>
      <w:r w:rsidRPr="00B76E90">
        <w:rPr>
          <w:rFonts w:ascii="Times New Roman" w:hAnsi="Times New Roman" w:cs="Times New Roman"/>
          <w:color w:val="000000"/>
          <w:sz w:val="28"/>
          <w:szCs w:val="27"/>
        </w:rPr>
        <w:t xml:space="preserve">глобализация </w:t>
      </w:r>
      <w:r>
        <w:rPr>
          <w:rFonts w:ascii="Times New Roman" w:hAnsi="Times New Roman" w:cs="Times New Roman"/>
          <w:color w:val="000000"/>
          <w:sz w:val="28"/>
          <w:szCs w:val="27"/>
        </w:rPr>
        <w:t xml:space="preserve">укрепляет американское влияние </w:t>
      </w:r>
      <w:r w:rsidRPr="00B76E90">
        <w:rPr>
          <w:rFonts w:ascii="Times New Roman" w:hAnsi="Times New Roman" w:cs="Times New Roman"/>
          <w:color w:val="000000"/>
          <w:sz w:val="28"/>
          <w:szCs w:val="27"/>
        </w:rPr>
        <w:t>и вынуждает слабы</w:t>
      </w:r>
      <w:r>
        <w:rPr>
          <w:rFonts w:ascii="Times New Roman" w:hAnsi="Times New Roman" w:cs="Times New Roman"/>
          <w:color w:val="000000"/>
          <w:sz w:val="28"/>
          <w:szCs w:val="27"/>
        </w:rPr>
        <w:t>е страны идти на уступки США</w:t>
      </w:r>
      <w:r w:rsidR="00E9472A">
        <w:rPr>
          <w:rFonts w:ascii="Times New Roman" w:hAnsi="Times New Roman" w:cs="Times New Roman"/>
          <w:color w:val="000000"/>
          <w:sz w:val="28"/>
          <w:szCs w:val="27"/>
        </w:rPr>
        <w:t>;</w:t>
      </w:r>
    </w:p>
    <w:p w:rsidR="007276F5" w:rsidRDefault="00B76E90" w:rsidP="00B76E90">
      <w:pPr>
        <w:pStyle w:val="a3"/>
        <w:numPr>
          <w:ilvl w:val="0"/>
          <w:numId w:val="8"/>
        </w:numPr>
        <w:spacing w:line="360" w:lineRule="auto"/>
        <w:jc w:val="both"/>
        <w:rPr>
          <w:rFonts w:ascii="Times New Roman" w:hAnsi="Times New Roman" w:cs="Times New Roman"/>
          <w:color w:val="000000"/>
          <w:sz w:val="28"/>
          <w:szCs w:val="27"/>
        </w:rPr>
      </w:pPr>
      <w:r w:rsidRPr="00B76E90">
        <w:rPr>
          <w:rFonts w:ascii="Times New Roman" w:hAnsi="Times New Roman" w:cs="Times New Roman"/>
          <w:color w:val="000000"/>
          <w:sz w:val="28"/>
          <w:szCs w:val="27"/>
        </w:rPr>
        <w:t xml:space="preserve"> глобализация не несет нашей стране никаких выгод, свидетельством чего является</w:t>
      </w:r>
      <w:r>
        <w:rPr>
          <w:rFonts w:ascii="Times New Roman" w:hAnsi="Times New Roman" w:cs="Times New Roman"/>
          <w:color w:val="000000"/>
          <w:sz w:val="28"/>
          <w:szCs w:val="27"/>
        </w:rPr>
        <w:t xml:space="preserve"> игнорирование интересов России</w:t>
      </w:r>
      <w:r w:rsidR="00E9472A">
        <w:rPr>
          <w:rFonts w:ascii="Times New Roman" w:hAnsi="Times New Roman" w:cs="Times New Roman"/>
          <w:color w:val="000000"/>
          <w:sz w:val="28"/>
          <w:szCs w:val="27"/>
        </w:rPr>
        <w:t>;</w:t>
      </w:r>
    </w:p>
    <w:p w:rsidR="00B76E90" w:rsidRPr="00B76E90" w:rsidRDefault="00B76E90" w:rsidP="00B76E90">
      <w:pPr>
        <w:pStyle w:val="a3"/>
        <w:numPr>
          <w:ilvl w:val="0"/>
          <w:numId w:val="8"/>
        </w:numPr>
        <w:spacing w:line="360" w:lineRule="auto"/>
        <w:jc w:val="both"/>
        <w:rPr>
          <w:rFonts w:ascii="Times New Roman" w:hAnsi="Times New Roman" w:cs="Times New Roman"/>
          <w:color w:val="000000"/>
          <w:sz w:val="28"/>
          <w:szCs w:val="27"/>
        </w:rPr>
      </w:pPr>
      <w:r>
        <w:rPr>
          <w:rFonts w:ascii="Times New Roman" w:hAnsi="Times New Roman" w:cs="Times New Roman"/>
          <w:color w:val="000000"/>
          <w:sz w:val="28"/>
          <w:szCs w:val="27"/>
        </w:rPr>
        <w:t>у</w:t>
      </w:r>
      <w:r w:rsidRPr="00B76E90">
        <w:rPr>
          <w:rFonts w:ascii="Times New Roman" w:hAnsi="Times New Roman" w:cs="Times New Roman"/>
          <w:color w:val="000000"/>
          <w:sz w:val="28"/>
          <w:szCs w:val="27"/>
        </w:rPr>
        <w:t xml:space="preserve">частие России в глобализации </w:t>
      </w:r>
      <w:r>
        <w:rPr>
          <w:rFonts w:ascii="Times New Roman" w:hAnsi="Times New Roman" w:cs="Times New Roman"/>
          <w:color w:val="000000"/>
          <w:sz w:val="28"/>
          <w:szCs w:val="27"/>
        </w:rPr>
        <w:t>основывается лишь на вывозе</w:t>
      </w:r>
      <w:r w:rsidRPr="00B76E90">
        <w:rPr>
          <w:rFonts w:ascii="Times New Roman" w:hAnsi="Times New Roman" w:cs="Times New Roman"/>
          <w:color w:val="000000"/>
          <w:sz w:val="28"/>
          <w:szCs w:val="27"/>
        </w:rPr>
        <w:t xml:space="preserve"> ее сырьевых ресурсов.</w:t>
      </w:r>
    </w:p>
    <w:p w:rsidR="00FD153A" w:rsidRDefault="00FD153A" w:rsidP="00A046A8">
      <w:pPr>
        <w:spacing w:line="360" w:lineRule="auto"/>
        <w:ind w:firstLine="709"/>
        <w:jc w:val="both"/>
        <w:rPr>
          <w:rFonts w:ascii="Times New Roman" w:hAnsi="Times New Roman" w:cs="Times New Roman"/>
          <w:color w:val="000000"/>
          <w:sz w:val="28"/>
          <w:szCs w:val="27"/>
        </w:rPr>
      </w:pPr>
      <w:r w:rsidRPr="00FD153A">
        <w:rPr>
          <w:rFonts w:ascii="Times New Roman" w:hAnsi="Times New Roman" w:cs="Times New Roman"/>
          <w:color w:val="000000"/>
          <w:sz w:val="28"/>
          <w:szCs w:val="27"/>
        </w:rPr>
        <w:t xml:space="preserve">Исходя из вышеизложенного можно сделать вывод, что </w:t>
      </w:r>
      <w:r>
        <w:rPr>
          <w:rFonts w:ascii="Times New Roman" w:hAnsi="Times New Roman" w:cs="Times New Roman"/>
          <w:color w:val="000000"/>
          <w:sz w:val="28"/>
          <w:szCs w:val="27"/>
        </w:rPr>
        <w:t>в</w:t>
      </w:r>
      <w:r w:rsidRPr="00FD153A">
        <w:rPr>
          <w:rFonts w:ascii="Times New Roman" w:hAnsi="Times New Roman" w:cs="Times New Roman"/>
          <w:color w:val="000000"/>
          <w:sz w:val="28"/>
          <w:szCs w:val="27"/>
        </w:rPr>
        <w:t>хождения в мировое экономическое пространство и использование преимуществ международного разделения труда для ускорения и повышения эффективности экономического роста является одной из ключевых задач Российской Федерации</w:t>
      </w:r>
      <w:r>
        <w:rPr>
          <w:rFonts w:ascii="Times New Roman" w:hAnsi="Times New Roman" w:cs="Times New Roman"/>
          <w:color w:val="000000"/>
          <w:sz w:val="28"/>
          <w:szCs w:val="27"/>
        </w:rPr>
        <w:t xml:space="preserve">. </w:t>
      </w:r>
      <w:r w:rsidRPr="00FD153A">
        <w:rPr>
          <w:rFonts w:ascii="Times New Roman" w:hAnsi="Times New Roman" w:cs="Times New Roman"/>
          <w:color w:val="000000"/>
          <w:sz w:val="28"/>
          <w:szCs w:val="27"/>
        </w:rPr>
        <w:t xml:space="preserve">Россия активно взаимодействует и сотрудничает с государствами и международными организациями. </w:t>
      </w:r>
      <w:r>
        <w:rPr>
          <w:rFonts w:ascii="Times New Roman" w:hAnsi="Times New Roman" w:cs="Times New Roman"/>
          <w:color w:val="000000"/>
          <w:sz w:val="28"/>
          <w:szCs w:val="27"/>
        </w:rPr>
        <w:t>Н</w:t>
      </w:r>
      <w:r w:rsidR="00714673">
        <w:rPr>
          <w:rFonts w:ascii="Times New Roman" w:hAnsi="Times New Roman" w:cs="Times New Roman"/>
          <w:color w:val="000000"/>
          <w:sz w:val="28"/>
          <w:szCs w:val="27"/>
        </w:rPr>
        <w:t xml:space="preserve">о на ряду с этим </w:t>
      </w:r>
      <w:r w:rsidRPr="00FD153A">
        <w:rPr>
          <w:rFonts w:ascii="Times New Roman" w:hAnsi="Times New Roman" w:cs="Times New Roman"/>
          <w:color w:val="000000"/>
          <w:sz w:val="28"/>
          <w:szCs w:val="27"/>
        </w:rPr>
        <w:t xml:space="preserve">Российской Федерации </w:t>
      </w:r>
      <w:r w:rsidR="007276F5">
        <w:rPr>
          <w:rFonts w:ascii="Times New Roman" w:hAnsi="Times New Roman" w:cs="Times New Roman"/>
          <w:color w:val="000000"/>
          <w:sz w:val="28"/>
          <w:szCs w:val="27"/>
        </w:rPr>
        <w:t xml:space="preserve">необходимо </w:t>
      </w:r>
      <w:r w:rsidR="00714673" w:rsidRPr="00714673">
        <w:rPr>
          <w:rFonts w:ascii="Times New Roman" w:hAnsi="Times New Roman" w:cs="Times New Roman"/>
          <w:color w:val="000000"/>
          <w:sz w:val="28"/>
          <w:szCs w:val="27"/>
        </w:rPr>
        <w:t xml:space="preserve">формирование такой </w:t>
      </w:r>
      <w:r w:rsidR="00714673">
        <w:rPr>
          <w:rFonts w:ascii="Times New Roman" w:hAnsi="Times New Roman" w:cs="Times New Roman"/>
          <w:color w:val="000000"/>
          <w:sz w:val="28"/>
          <w:szCs w:val="27"/>
        </w:rPr>
        <w:t>модели поведения при которой</w:t>
      </w:r>
      <w:r w:rsidR="00714673" w:rsidRPr="00714673">
        <w:rPr>
          <w:rFonts w:ascii="Times New Roman" w:hAnsi="Times New Roman" w:cs="Times New Roman"/>
          <w:color w:val="000000"/>
          <w:sz w:val="28"/>
          <w:szCs w:val="27"/>
        </w:rPr>
        <w:t xml:space="preserve"> </w:t>
      </w:r>
      <w:r w:rsidR="00714673">
        <w:rPr>
          <w:rFonts w:ascii="Times New Roman" w:hAnsi="Times New Roman" w:cs="Times New Roman"/>
          <w:color w:val="000000"/>
          <w:sz w:val="28"/>
          <w:szCs w:val="27"/>
        </w:rPr>
        <w:t xml:space="preserve">её </w:t>
      </w:r>
      <w:r w:rsidR="00714673" w:rsidRPr="00714673">
        <w:rPr>
          <w:rFonts w:ascii="Times New Roman" w:hAnsi="Times New Roman" w:cs="Times New Roman"/>
          <w:color w:val="000000"/>
          <w:sz w:val="28"/>
          <w:szCs w:val="27"/>
        </w:rPr>
        <w:t xml:space="preserve">цели </w:t>
      </w:r>
      <w:r w:rsidR="00714673">
        <w:rPr>
          <w:rFonts w:ascii="Times New Roman" w:hAnsi="Times New Roman" w:cs="Times New Roman"/>
          <w:color w:val="000000"/>
          <w:sz w:val="28"/>
          <w:szCs w:val="27"/>
        </w:rPr>
        <w:t>и политика будут уважаться и одновременно соответствовать критериям</w:t>
      </w:r>
      <w:r w:rsidR="00714673" w:rsidRPr="00714673">
        <w:rPr>
          <w:rFonts w:ascii="Times New Roman" w:hAnsi="Times New Roman" w:cs="Times New Roman"/>
          <w:color w:val="000000"/>
          <w:sz w:val="28"/>
          <w:szCs w:val="27"/>
        </w:rPr>
        <w:t xml:space="preserve"> глобализации мира.</w:t>
      </w:r>
    </w:p>
    <w:p w:rsidR="00160A3D" w:rsidRDefault="00160A3D" w:rsidP="00A046A8">
      <w:pPr>
        <w:spacing w:line="360" w:lineRule="auto"/>
        <w:ind w:firstLine="709"/>
        <w:jc w:val="both"/>
        <w:rPr>
          <w:rFonts w:ascii="Times New Roman" w:hAnsi="Times New Roman" w:cs="Times New Roman"/>
          <w:b/>
          <w:color w:val="000000"/>
          <w:sz w:val="28"/>
          <w:szCs w:val="27"/>
        </w:rPr>
      </w:pPr>
    </w:p>
    <w:p w:rsidR="00160A3D" w:rsidRDefault="00160A3D" w:rsidP="00A046A8">
      <w:pPr>
        <w:spacing w:line="360" w:lineRule="auto"/>
        <w:ind w:firstLine="709"/>
        <w:jc w:val="both"/>
        <w:rPr>
          <w:rFonts w:ascii="Times New Roman" w:hAnsi="Times New Roman" w:cs="Times New Roman"/>
          <w:b/>
          <w:color w:val="000000"/>
          <w:sz w:val="28"/>
          <w:szCs w:val="27"/>
        </w:rPr>
      </w:pPr>
    </w:p>
    <w:p w:rsidR="00E9472A" w:rsidRDefault="00E9472A" w:rsidP="00A046A8">
      <w:pPr>
        <w:spacing w:line="360" w:lineRule="auto"/>
        <w:ind w:firstLine="709"/>
        <w:jc w:val="both"/>
        <w:rPr>
          <w:rFonts w:ascii="Times New Roman" w:hAnsi="Times New Roman" w:cs="Times New Roman"/>
          <w:b/>
          <w:color w:val="000000"/>
          <w:sz w:val="28"/>
          <w:szCs w:val="27"/>
        </w:rPr>
      </w:pPr>
      <w:r w:rsidRPr="00E9472A">
        <w:rPr>
          <w:rFonts w:ascii="Times New Roman" w:hAnsi="Times New Roman" w:cs="Times New Roman"/>
          <w:b/>
          <w:color w:val="000000"/>
          <w:sz w:val="28"/>
          <w:szCs w:val="27"/>
        </w:rPr>
        <w:lastRenderedPageBreak/>
        <w:t>§ 2.2. Противоречия между Россией и ВТО в условиях экономической глобализации</w:t>
      </w:r>
    </w:p>
    <w:p w:rsidR="00E9472A" w:rsidRDefault="00CB608F" w:rsidP="001D154A">
      <w:pPr>
        <w:spacing w:after="0" w:line="360" w:lineRule="auto"/>
        <w:ind w:firstLine="709"/>
        <w:jc w:val="both"/>
        <w:rPr>
          <w:rFonts w:ascii="Times New Roman" w:hAnsi="Times New Roman" w:cs="Times New Roman"/>
          <w:color w:val="000000"/>
          <w:sz w:val="28"/>
          <w:szCs w:val="27"/>
        </w:rPr>
      </w:pPr>
      <w:r w:rsidRPr="00CB608F">
        <w:rPr>
          <w:rFonts w:ascii="Times New Roman" w:hAnsi="Times New Roman" w:cs="Times New Roman"/>
          <w:color w:val="000000"/>
          <w:sz w:val="28"/>
          <w:szCs w:val="27"/>
        </w:rPr>
        <w:t>Ва</w:t>
      </w:r>
      <w:r>
        <w:rPr>
          <w:rFonts w:ascii="Times New Roman" w:hAnsi="Times New Roman" w:cs="Times New Roman"/>
          <w:color w:val="000000"/>
          <w:sz w:val="28"/>
          <w:szCs w:val="27"/>
        </w:rPr>
        <w:t>жнейшим этапом на пути к глобализации российской экономики стало вступление Российской Федерации во Всемирную Торговую Организацию.</w:t>
      </w:r>
      <w:r w:rsidR="00276688">
        <w:rPr>
          <w:rFonts w:ascii="Times New Roman" w:hAnsi="Times New Roman" w:cs="Times New Roman"/>
          <w:color w:val="000000"/>
          <w:sz w:val="28"/>
          <w:szCs w:val="27"/>
        </w:rPr>
        <w:t xml:space="preserve"> </w:t>
      </w:r>
      <w:r>
        <w:rPr>
          <w:rFonts w:ascii="Times New Roman" w:hAnsi="Times New Roman" w:cs="Times New Roman"/>
          <w:color w:val="000000"/>
          <w:sz w:val="28"/>
          <w:szCs w:val="27"/>
        </w:rPr>
        <w:t xml:space="preserve">  </w:t>
      </w:r>
      <w:r w:rsidR="00FE3EDC" w:rsidRPr="00FE3EDC">
        <w:rPr>
          <w:rFonts w:ascii="Times New Roman" w:hAnsi="Times New Roman" w:cs="Times New Roman"/>
          <w:color w:val="000000"/>
          <w:sz w:val="28"/>
          <w:szCs w:val="27"/>
        </w:rPr>
        <w:t xml:space="preserve">Процесс присоединения </w:t>
      </w:r>
      <w:r w:rsidR="00FE3EDC">
        <w:rPr>
          <w:rFonts w:ascii="Times New Roman" w:hAnsi="Times New Roman" w:cs="Times New Roman"/>
          <w:color w:val="000000"/>
          <w:sz w:val="28"/>
          <w:szCs w:val="27"/>
        </w:rPr>
        <w:t>нашей</w:t>
      </w:r>
      <w:r w:rsidR="0089313C">
        <w:rPr>
          <w:rFonts w:ascii="Times New Roman" w:hAnsi="Times New Roman" w:cs="Times New Roman"/>
          <w:color w:val="000000"/>
          <w:sz w:val="28"/>
          <w:szCs w:val="27"/>
        </w:rPr>
        <w:t xml:space="preserve"> страны к данной организации</w:t>
      </w:r>
      <w:r w:rsidR="00FE3EDC">
        <w:rPr>
          <w:rFonts w:ascii="Times New Roman" w:hAnsi="Times New Roman" w:cs="Times New Roman"/>
          <w:color w:val="000000"/>
          <w:sz w:val="28"/>
          <w:szCs w:val="27"/>
        </w:rPr>
        <w:t xml:space="preserve"> </w:t>
      </w:r>
      <w:r w:rsidR="00FE3EDC" w:rsidRPr="00FE3EDC">
        <w:rPr>
          <w:rFonts w:ascii="Times New Roman" w:hAnsi="Times New Roman" w:cs="Times New Roman"/>
          <w:color w:val="000000"/>
          <w:sz w:val="28"/>
          <w:szCs w:val="27"/>
        </w:rPr>
        <w:t>занял</w:t>
      </w:r>
      <w:r w:rsidR="00FE3EDC">
        <w:rPr>
          <w:rFonts w:ascii="Times New Roman" w:hAnsi="Times New Roman" w:cs="Times New Roman"/>
          <w:color w:val="000000"/>
          <w:sz w:val="28"/>
          <w:szCs w:val="27"/>
        </w:rPr>
        <w:t xml:space="preserve"> около восемнадцати</w:t>
      </w:r>
      <w:r w:rsidR="0089313C">
        <w:rPr>
          <w:rFonts w:ascii="Times New Roman" w:hAnsi="Times New Roman" w:cs="Times New Roman"/>
          <w:color w:val="000000"/>
          <w:sz w:val="28"/>
          <w:szCs w:val="27"/>
        </w:rPr>
        <w:t xml:space="preserve"> лет</w:t>
      </w:r>
      <w:r w:rsidR="0089313C" w:rsidRPr="0089313C">
        <w:rPr>
          <w:rFonts w:ascii="Times New Roman" w:hAnsi="Times New Roman" w:cs="Times New Roman"/>
          <w:color w:val="000000"/>
          <w:sz w:val="28"/>
          <w:szCs w:val="27"/>
        </w:rPr>
        <w:t xml:space="preserve"> и</w:t>
      </w:r>
      <w:r w:rsidR="006301B9">
        <w:rPr>
          <w:rFonts w:ascii="Times New Roman" w:hAnsi="Times New Roman" w:cs="Times New Roman"/>
          <w:color w:val="000000"/>
          <w:sz w:val="28"/>
          <w:szCs w:val="27"/>
        </w:rPr>
        <w:t xml:space="preserve"> сразу же</w:t>
      </w:r>
      <w:r w:rsidR="0089313C" w:rsidRPr="0089313C">
        <w:rPr>
          <w:rFonts w:ascii="Times New Roman" w:hAnsi="Times New Roman" w:cs="Times New Roman"/>
          <w:color w:val="000000"/>
          <w:sz w:val="28"/>
          <w:szCs w:val="27"/>
        </w:rPr>
        <w:t xml:space="preserve"> встретил острое внешнее и внутреннее сопротивление.</w:t>
      </w:r>
    </w:p>
    <w:p w:rsidR="00FB72B2" w:rsidRDefault="00F45F27" w:rsidP="001D154A">
      <w:pPr>
        <w:spacing w:after="0" w:line="360" w:lineRule="auto"/>
        <w:ind w:firstLine="709"/>
        <w:jc w:val="both"/>
        <w:rPr>
          <w:rFonts w:ascii="Times New Roman" w:hAnsi="Times New Roman" w:cs="Times New Roman"/>
          <w:color w:val="000000"/>
          <w:sz w:val="28"/>
          <w:szCs w:val="27"/>
        </w:rPr>
      </w:pPr>
      <w:r w:rsidRPr="00F45F27">
        <w:rPr>
          <w:rFonts w:ascii="Times New Roman" w:hAnsi="Times New Roman" w:cs="Times New Roman"/>
          <w:color w:val="000000"/>
          <w:sz w:val="28"/>
          <w:szCs w:val="27"/>
        </w:rPr>
        <w:t>Изначально участие в ВТО представлялось как возможность страны стать легитимным членом в международно-правовом и экономическом пространстве, получить доступ к международно-правовой защите, в частности к защите от дискриминационных внутренних налогов, акцизов и таможенных сборов, от применения ряда технических, санитарных и фитосанитарных барьеров. Ожидалось получение гарантий против произвольного использования различных торгово-политических средств, таких как квотирование, антидемпинговых и компенсационных мер.</w:t>
      </w:r>
      <w:r w:rsidR="00FB72B2">
        <w:rPr>
          <w:rFonts w:ascii="Times New Roman" w:hAnsi="Times New Roman" w:cs="Times New Roman"/>
          <w:color w:val="000000"/>
          <w:sz w:val="28"/>
          <w:szCs w:val="27"/>
        </w:rPr>
        <w:t xml:space="preserve"> </w:t>
      </w:r>
    </w:p>
    <w:p w:rsidR="00FB72B2" w:rsidRDefault="00FB72B2" w:rsidP="001D154A">
      <w:pPr>
        <w:spacing w:after="0" w:line="360" w:lineRule="auto"/>
        <w:ind w:firstLine="709"/>
        <w:jc w:val="both"/>
        <w:rPr>
          <w:rFonts w:ascii="Times New Roman" w:hAnsi="Times New Roman" w:cs="Times New Roman"/>
          <w:color w:val="000000"/>
          <w:sz w:val="28"/>
          <w:szCs w:val="27"/>
        </w:rPr>
      </w:pPr>
      <w:r>
        <w:rPr>
          <w:rFonts w:ascii="Times New Roman" w:hAnsi="Times New Roman" w:cs="Times New Roman"/>
          <w:color w:val="000000"/>
          <w:sz w:val="28"/>
          <w:szCs w:val="27"/>
        </w:rPr>
        <w:t xml:space="preserve">Российской Федерацией ожидалось, </w:t>
      </w:r>
      <w:r w:rsidRPr="00FB72B2">
        <w:rPr>
          <w:rFonts w:ascii="Times New Roman" w:hAnsi="Times New Roman" w:cs="Times New Roman"/>
          <w:color w:val="000000"/>
          <w:sz w:val="28"/>
          <w:szCs w:val="27"/>
        </w:rPr>
        <w:t>что в выигрыш</w:t>
      </w:r>
      <w:r>
        <w:rPr>
          <w:rFonts w:ascii="Times New Roman" w:hAnsi="Times New Roman" w:cs="Times New Roman"/>
          <w:color w:val="000000"/>
          <w:sz w:val="28"/>
          <w:szCs w:val="27"/>
        </w:rPr>
        <w:t xml:space="preserve">е останется сельское хозяйство, </w:t>
      </w:r>
      <w:r w:rsidRPr="00FB72B2">
        <w:rPr>
          <w:rFonts w:ascii="Times New Roman" w:hAnsi="Times New Roman" w:cs="Times New Roman"/>
          <w:color w:val="000000"/>
          <w:sz w:val="28"/>
          <w:szCs w:val="27"/>
        </w:rPr>
        <w:t>транспортная</w:t>
      </w:r>
      <w:r>
        <w:rPr>
          <w:rFonts w:ascii="Times New Roman" w:hAnsi="Times New Roman" w:cs="Times New Roman"/>
          <w:color w:val="000000"/>
          <w:sz w:val="28"/>
          <w:szCs w:val="27"/>
        </w:rPr>
        <w:t xml:space="preserve"> и </w:t>
      </w:r>
      <w:r w:rsidRPr="00FB72B2">
        <w:rPr>
          <w:rFonts w:ascii="Times New Roman" w:hAnsi="Times New Roman" w:cs="Times New Roman"/>
          <w:color w:val="000000"/>
          <w:sz w:val="28"/>
          <w:szCs w:val="27"/>
        </w:rPr>
        <w:t xml:space="preserve">металлургические </w:t>
      </w:r>
      <w:r>
        <w:rPr>
          <w:rFonts w:ascii="Times New Roman" w:hAnsi="Times New Roman" w:cs="Times New Roman"/>
          <w:color w:val="000000"/>
          <w:sz w:val="28"/>
          <w:szCs w:val="27"/>
        </w:rPr>
        <w:t>отрасли.</w:t>
      </w:r>
      <w:r w:rsidRPr="00FB72B2">
        <w:rPr>
          <w:rFonts w:ascii="Times New Roman" w:hAnsi="Times New Roman" w:cs="Times New Roman"/>
          <w:color w:val="000000"/>
          <w:sz w:val="28"/>
          <w:szCs w:val="27"/>
        </w:rPr>
        <w:t xml:space="preserve"> По мнению </w:t>
      </w:r>
      <w:proofErr w:type="gramStart"/>
      <w:r w:rsidR="00B01CFC">
        <w:rPr>
          <w:rFonts w:ascii="Times New Roman" w:hAnsi="Times New Roman" w:cs="Times New Roman"/>
          <w:color w:val="000000"/>
          <w:sz w:val="28"/>
          <w:szCs w:val="27"/>
        </w:rPr>
        <w:t>главы российской делегации</w:t>
      </w:r>
      <w:proofErr w:type="gramEnd"/>
      <w:r>
        <w:rPr>
          <w:rFonts w:ascii="Times New Roman" w:hAnsi="Times New Roman" w:cs="Times New Roman"/>
          <w:color w:val="000000"/>
          <w:sz w:val="28"/>
          <w:szCs w:val="27"/>
        </w:rPr>
        <w:t xml:space="preserve"> </w:t>
      </w:r>
      <w:r w:rsidRPr="00FB72B2">
        <w:rPr>
          <w:rFonts w:ascii="Times New Roman" w:hAnsi="Times New Roman" w:cs="Times New Roman"/>
          <w:color w:val="000000"/>
          <w:sz w:val="28"/>
          <w:szCs w:val="27"/>
        </w:rPr>
        <w:t xml:space="preserve">на переговорах по ВТО </w:t>
      </w:r>
      <w:r>
        <w:rPr>
          <w:rFonts w:ascii="Times New Roman" w:hAnsi="Times New Roman" w:cs="Times New Roman"/>
          <w:color w:val="000000"/>
          <w:sz w:val="28"/>
          <w:szCs w:val="27"/>
        </w:rPr>
        <w:t>Максима Медведкова, н</w:t>
      </w:r>
      <w:r w:rsidR="00B01CFC">
        <w:rPr>
          <w:rFonts w:ascii="Times New Roman" w:hAnsi="Times New Roman" w:cs="Times New Roman"/>
          <w:color w:val="000000"/>
          <w:sz w:val="28"/>
          <w:szCs w:val="27"/>
        </w:rPr>
        <w:t xml:space="preserve">аиболее острая конкуренция должна была наблюдаться </w:t>
      </w:r>
      <w:r w:rsidRPr="00FB72B2">
        <w:rPr>
          <w:rFonts w:ascii="Times New Roman" w:hAnsi="Times New Roman" w:cs="Times New Roman"/>
          <w:color w:val="000000"/>
          <w:sz w:val="28"/>
          <w:szCs w:val="27"/>
        </w:rPr>
        <w:t xml:space="preserve">в области </w:t>
      </w:r>
      <w:r>
        <w:rPr>
          <w:rFonts w:ascii="Times New Roman" w:hAnsi="Times New Roman" w:cs="Times New Roman"/>
          <w:color w:val="000000"/>
          <w:sz w:val="28"/>
          <w:szCs w:val="27"/>
        </w:rPr>
        <w:t>м</w:t>
      </w:r>
      <w:r w:rsidR="00B01CFC">
        <w:rPr>
          <w:rFonts w:ascii="Times New Roman" w:hAnsi="Times New Roman" w:cs="Times New Roman"/>
          <w:color w:val="000000"/>
          <w:sz w:val="28"/>
          <w:szCs w:val="27"/>
        </w:rPr>
        <w:t>ашиностроения, химии и лекарств</w:t>
      </w:r>
      <w:r>
        <w:rPr>
          <w:rFonts w:ascii="Times New Roman" w:hAnsi="Times New Roman" w:cs="Times New Roman"/>
          <w:color w:val="000000"/>
          <w:sz w:val="28"/>
          <w:szCs w:val="27"/>
        </w:rPr>
        <w:t>.</w:t>
      </w:r>
      <w:r w:rsidR="00B01CFC">
        <w:rPr>
          <w:rFonts w:ascii="Times New Roman" w:hAnsi="Times New Roman" w:cs="Times New Roman"/>
          <w:color w:val="000000"/>
          <w:sz w:val="28"/>
          <w:szCs w:val="27"/>
        </w:rPr>
        <w:t xml:space="preserve"> Кроме того, и</w:t>
      </w:r>
      <w:r w:rsidRPr="00FB72B2">
        <w:rPr>
          <w:rFonts w:ascii="Times New Roman" w:hAnsi="Times New Roman" w:cs="Times New Roman"/>
          <w:color w:val="000000"/>
          <w:sz w:val="28"/>
          <w:szCs w:val="27"/>
        </w:rPr>
        <w:t xml:space="preserve">мпортные пошлины </w:t>
      </w:r>
      <w:r w:rsidR="00B01CFC">
        <w:rPr>
          <w:rFonts w:ascii="Times New Roman" w:hAnsi="Times New Roman" w:cs="Times New Roman"/>
          <w:color w:val="000000"/>
          <w:sz w:val="28"/>
          <w:szCs w:val="27"/>
        </w:rPr>
        <w:t xml:space="preserve">должны были быть </w:t>
      </w:r>
      <w:r w:rsidRPr="00FB72B2">
        <w:rPr>
          <w:rFonts w:ascii="Times New Roman" w:hAnsi="Times New Roman" w:cs="Times New Roman"/>
          <w:color w:val="000000"/>
          <w:sz w:val="28"/>
          <w:szCs w:val="27"/>
        </w:rPr>
        <w:t>снижены незначительно, и российские компании - за счет</w:t>
      </w:r>
      <w:r w:rsidR="00B01CFC">
        <w:rPr>
          <w:rFonts w:ascii="Times New Roman" w:hAnsi="Times New Roman" w:cs="Times New Roman"/>
          <w:color w:val="000000"/>
          <w:sz w:val="28"/>
          <w:szCs w:val="27"/>
        </w:rPr>
        <w:t xml:space="preserve"> укрепления курса рубля – смогли бы </w:t>
      </w:r>
      <w:r w:rsidRPr="00FB72B2">
        <w:rPr>
          <w:rFonts w:ascii="Times New Roman" w:hAnsi="Times New Roman" w:cs="Times New Roman"/>
          <w:color w:val="000000"/>
          <w:sz w:val="28"/>
          <w:szCs w:val="27"/>
        </w:rPr>
        <w:t xml:space="preserve"> получить большую долю на внутреннем рынке</w:t>
      </w:r>
      <w:r w:rsidR="00B01CFC">
        <w:rPr>
          <w:rFonts w:ascii="Times New Roman" w:hAnsi="Times New Roman" w:cs="Times New Roman"/>
          <w:color w:val="000000"/>
          <w:sz w:val="28"/>
          <w:szCs w:val="27"/>
        </w:rPr>
        <w:t>.</w:t>
      </w:r>
      <w:r w:rsidR="00B01CFC">
        <w:rPr>
          <w:rStyle w:val="a6"/>
          <w:rFonts w:ascii="Times New Roman" w:hAnsi="Times New Roman" w:cs="Times New Roman"/>
          <w:color w:val="000000"/>
          <w:sz w:val="28"/>
          <w:szCs w:val="27"/>
        </w:rPr>
        <w:footnoteReference w:id="20"/>
      </w:r>
      <w:r w:rsidR="00B01CFC">
        <w:rPr>
          <w:rFonts w:ascii="Times New Roman" w:hAnsi="Times New Roman" w:cs="Times New Roman"/>
          <w:color w:val="000000"/>
          <w:sz w:val="28"/>
          <w:szCs w:val="27"/>
        </w:rPr>
        <w:t xml:space="preserve"> </w:t>
      </w:r>
    </w:p>
    <w:p w:rsidR="00B01CFC" w:rsidRDefault="00B01CFC" w:rsidP="001D154A">
      <w:pPr>
        <w:spacing w:after="0" w:line="360" w:lineRule="auto"/>
        <w:ind w:firstLine="709"/>
        <w:jc w:val="both"/>
        <w:rPr>
          <w:rFonts w:ascii="Times New Roman" w:hAnsi="Times New Roman" w:cs="Times New Roman"/>
          <w:color w:val="000000"/>
          <w:sz w:val="28"/>
          <w:szCs w:val="27"/>
        </w:rPr>
      </w:pPr>
      <w:r>
        <w:rPr>
          <w:rFonts w:ascii="Times New Roman" w:hAnsi="Times New Roman" w:cs="Times New Roman"/>
          <w:color w:val="000000"/>
          <w:sz w:val="28"/>
          <w:szCs w:val="27"/>
        </w:rPr>
        <w:t>Российский бизнес после снятия барьеров для прямых иностранных инвесторов ожи</w:t>
      </w:r>
      <w:r w:rsidR="006301B9">
        <w:rPr>
          <w:rFonts w:ascii="Times New Roman" w:hAnsi="Times New Roman" w:cs="Times New Roman"/>
          <w:color w:val="000000"/>
          <w:sz w:val="28"/>
          <w:szCs w:val="27"/>
        </w:rPr>
        <w:t>дал поток иностранных инвестиций</w:t>
      </w:r>
      <w:r>
        <w:rPr>
          <w:rFonts w:ascii="Times New Roman" w:hAnsi="Times New Roman" w:cs="Times New Roman"/>
          <w:color w:val="000000"/>
          <w:sz w:val="28"/>
          <w:szCs w:val="27"/>
        </w:rPr>
        <w:t xml:space="preserve"> их США, Китая</w:t>
      </w:r>
      <w:r w:rsidR="00CF0D65">
        <w:rPr>
          <w:rFonts w:ascii="Times New Roman" w:hAnsi="Times New Roman" w:cs="Times New Roman"/>
          <w:color w:val="000000"/>
          <w:sz w:val="28"/>
          <w:szCs w:val="27"/>
        </w:rPr>
        <w:t xml:space="preserve"> и</w:t>
      </w:r>
      <w:r>
        <w:rPr>
          <w:rFonts w:ascii="Times New Roman" w:hAnsi="Times New Roman" w:cs="Times New Roman"/>
          <w:color w:val="000000"/>
          <w:sz w:val="28"/>
          <w:szCs w:val="27"/>
        </w:rPr>
        <w:t xml:space="preserve"> стран ЕС.</w:t>
      </w:r>
    </w:p>
    <w:p w:rsidR="00CF0D65" w:rsidRPr="00CF0D65" w:rsidRDefault="00CF0D65" w:rsidP="001D154A">
      <w:pPr>
        <w:spacing w:after="0" w:line="360" w:lineRule="auto"/>
        <w:ind w:firstLine="709"/>
        <w:jc w:val="both"/>
        <w:rPr>
          <w:rFonts w:ascii="Times New Roman" w:hAnsi="Times New Roman" w:cs="Times New Roman"/>
          <w:color w:val="000000"/>
          <w:sz w:val="28"/>
          <w:szCs w:val="27"/>
        </w:rPr>
      </w:pPr>
      <w:r>
        <w:rPr>
          <w:rFonts w:ascii="Times New Roman" w:hAnsi="Times New Roman" w:cs="Times New Roman"/>
          <w:color w:val="000000"/>
          <w:sz w:val="28"/>
          <w:szCs w:val="27"/>
        </w:rPr>
        <w:t xml:space="preserve">Следует </w:t>
      </w:r>
      <w:r w:rsidR="006301B9">
        <w:rPr>
          <w:rFonts w:ascii="Times New Roman" w:hAnsi="Times New Roman" w:cs="Times New Roman"/>
          <w:color w:val="000000"/>
          <w:sz w:val="28"/>
          <w:szCs w:val="27"/>
        </w:rPr>
        <w:t xml:space="preserve">также </w:t>
      </w:r>
      <w:r>
        <w:rPr>
          <w:rFonts w:ascii="Times New Roman" w:hAnsi="Times New Roman" w:cs="Times New Roman"/>
          <w:color w:val="000000"/>
          <w:sz w:val="28"/>
          <w:szCs w:val="27"/>
        </w:rPr>
        <w:t>отметить,</w:t>
      </w:r>
      <w:r w:rsidR="006301B9">
        <w:rPr>
          <w:rFonts w:ascii="Times New Roman" w:hAnsi="Times New Roman" w:cs="Times New Roman"/>
          <w:color w:val="000000"/>
          <w:sz w:val="28"/>
          <w:szCs w:val="27"/>
        </w:rPr>
        <w:t xml:space="preserve"> что</w:t>
      </w:r>
      <w:r>
        <w:rPr>
          <w:rFonts w:ascii="Times New Roman" w:hAnsi="Times New Roman" w:cs="Times New Roman"/>
          <w:color w:val="000000"/>
          <w:sz w:val="28"/>
          <w:szCs w:val="27"/>
        </w:rPr>
        <w:t xml:space="preserve"> ч</w:t>
      </w:r>
      <w:r w:rsidRPr="00CF0D65">
        <w:rPr>
          <w:rFonts w:ascii="Times New Roman" w:hAnsi="Times New Roman" w:cs="Times New Roman"/>
          <w:color w:val="000000"/>
          <w:sz w:val="28"/>
          <w:szCs w:val="27"/>
        </w:rPr>
        <w:t xml:space="preserve">ленство в </w:t>
      </w:r>
      <w:r>
        <w:rPr>
          <w:rFonts w:ascii="Times New Roman" w:hAnsi="Times New Roman" w:cs="Times New Roman"/>
          <w:color w:val="000000"/>
          <w:sz w:val="28"/>
          <w:szCs w:val="27"/>
        </w:rPr>
        <w:t xml:space="preserve">ВТО являлось и является </w:t>
      </w:r>
      <w:r w:rsidRPr="00CF0D65">
        <w:rPr>
          <w:rFonts w:ascii="Times New Roman" w:hAnsi="Times New Roman" w:cs="Times New Roman"/>
          <w:color w:val="000000"/>
          <w:sz w:val="28"/>
          <w:szCs w:val="27"/>
        </w:rPr>
        <w:t>инструмент</w:t>
      </w:r>
      <w:r>
        <w:rPr>
          <w:rFonts w:ascii="Times New Roman" w:hAnsi="Times New Roman" w:cs="Times New Roman"/>
          <w:color w:val="000000"/>
          <w:sz w:val="28"/>
          <w:szCs w:val="27"/>
        </w:rPr>
        <w:t>ом</w:t>
      </w:r>
      <w:r w:rsidRPr="00CF0D65">
        <w:rPr>
          <w:rFonts w:ascii="Times New Roman" w:hAnsi="Times New Roman" w:cs="Times New Roman"/>
          <w:color w:val="000000"/>
          <w:sz w:val="28"/>
          <w:szCs w:val="27"/>
        </w:rPr>
        <w:t xml:space="preserve"> </w:t>
      </w:r>
      <w:r>
        <w:rPr>
          <w:rFonts w:ascii="Times New Roman" w:hAnsi="Times New Roman" w:cs="Times New Roman"/>
          <w:color w:val="000000"/>
          <w:sz w:val="28"/>
          <w:szCs w:val="27"/>
        </w:rPr>
        <w:t>защиты национальной безопасности и интересов России на мировых рынках.</w:t>
      </w:r>
      <w:r w:rsidRPr="00CF0D65">
        <w:rPr>
          <w:rFonts w:ascii="Times New Roman" w:hAnsi="Times New Roman" w:cs="Times New Roman"/>
          <w:color w:val="000000"/>
          <w:sz w:val="28"/>
          <w:szCs w:val="27"/>
        </w:rPr>
        <w:t xml:space="preserve"> </w:t>
      </w:r>
    </w:p>
    <w:p w:rsidR="00CA78B5" w:rsidRDefault="00CF0D65" w:rsidP="001D154A">
      <w:pPr>
        <w:spacing w:after="0" w:line="360" w:lineRule="auto"/>
        <w:ind w:firstLine="709"/>
        <w:jc w:val="both"/>
        <w:rPr>
          <w:rFonts w:ascii="Times New Roman" w:hAnsi="Times New Roman" w:cs="Times New Roman"/>
          <w:color w:val="000000"/>
          <w:sz w:val="28"/>
          <w:szCs w:val="27"/>
        </w:rPr>
      </w:pPr>
      <w:r>
        <w:rPr>
          <w:rFonts w:ascii="Times New Roman" w:hAnsi="Times New Roman" w:cs="Times New Roman"/>
          <w:color w:val="000000"/>
          <w:sz w:val="28"/>
          <w:szCs w:val="27"/>
        </w:rPr>
        <w:lastRenderedPageBreak/>
        <w:t>Однако</w:t>
      </w:r>
      <w:r w:rsidR="008B2664">
        <w:rPr>
          <w:rFonts w:ascii="Times New Roman" w:hAnsi="Times New Roman" w:cs="Times New Roman"/>
          <w:color w:val="000000"/>
          <w:sz w:val="28"/>
          <w:szCs w:val="27"/>
        </w:rPr>
        <w:t>,</w:t>
      </w:r>
      <w:r>
        <w:rPr>
          <w:rFonts w:ascii="Times New Roman" w:hAnsi="Times New Roman" w:cs="Times New Roman"/>
          <w:color w:val="000000"/>
          <w:sz w:val="28"/>
          <w:szCs w:val="27"/>
        </w:rPr>
        <w:t xml:space="preserve"> несмотря на все ожидания и полученные за 8 лет </w:t>
      </w:r>
      <w:r w:rsidRPr="00CF0D65">
        <w:rPr>
          <w:rFonts w:ascii="Times New Roman" w:hAnsi="Times New Roman" w:cs="Times New Roman"/>
          <w:color w:val="000000"/>
          <w:sz w:val="28"/>
          <w:szCs w:val="27"/>
        </w:rPr>
        <w:t xml:space="preserve">членства в ВТО </w:t>
      </w:r>
      <w:r w:rsidR="008B2664">
        <w:rPr>
          <w:rFonts w:ascii="Times New Roman" w:hAnsi="Times New Roman" w:cs="Times New Roman"/>
          <w:color w:val="000000"/>
          <w:sz w:val="28"/>
          <w:szCs w:val="27"/>
        </w:rPr>
        <w:t>преимущества, такие</w:t>
      </w:r>
      <w:r>
        <w:rPr>
          <w:rFonts w:ascii="Times New Roman" w:hAnsi="Times New Roman" w:cs="Times New Roman"/>
          <w:color w:val="000000"/>
          <w:sz w:val="28"/>
          <w:szCs w:val="27"/>
        </w:rPr>
        <w:t xml:space="preserve"> как укрепление статуса </w:t>
      </w:r>
      <w:r w:rsidR="00CA78B5">
        <w:rPr>
          <w:rFonts w:ascii="Times New Roman" w:hAnsi="Times New Roman" w:cs="Times New Roman"/>
          <w:color w:val="000000"/>
          <w:sz w:val="28"/>
          <w:szCs w:val="27"/>
        </w:rPr>
        <w:t xml:space="preserve">России </w:t>
      </w:r>
      <w:r w:rsidR="00007A58" w:rsidRPr="00CF0D65">
        <w:rPr>
          <w:rFonts w:ascii="Times New Roman" w:hAnsi="Times New Roman" w:cs="Times New Roman"/>
          <w:color w:val="000000"/>
          <w:sz w:val="28"/>
          <w:szCs w:val="27"/>
        </w:rPr>
        <w:t>на мировой арене, экономический</w:t>
      </w:r>
      <w:r w:rsidRPr="00CF0D65">
        <w:rPr>
          <w:rFonts w:ascii="Times New Roman" w:hAnsi="Times New Roman" w:cs="Times New Roman"/>
          <w:color w:val="000000"/>
          <w:sz w:val="28"/>
          <w:szCs w:val="27"/>
        </w:rPr>
        <w:t xml:space="preserve"> рост, у</w:t>
      </w:r>
      <w:r>
        <w:rPr>
          <w:rFonts w:ascii="Times New Roman" w:hAnsi="Times New Roman" w:cs="Times New Roman"/>
          <w:color w:val="000000"/>
          <w:sz w:val="28"/>
          <w:szCs w:val="27"/>
        </w:rPr>
        <w:t>лучшение качества продукции</w:t>
      </w:r>
      <w:r w:rsidR="00CA78B5">
        <w:rPr>
          <w:rFonts w:ascii="Times New Roman" w:hAnsi="Times New Roman" w:cs="Times New Roman"/>
          <w:color w:val="000000"/>
          <w:sz w:val="28"/>
          <w:szCs w:val="27"/>
        </w:rPr>
        <w:t>,</w:t>
      </w:r>
      <w:r w:rsidR="00CA78B5" w:rsidRPr="00CA78B5">
        <w:t xml:space="preserve"> </w:t>
      </w:r>
      <w:r w:rsidR="00CA78B5">
        <w:rPr>
          <w:rFonts w:ascii="Times New Roman" w:hAnsi="Times New Roman" w:cs="Times New Roman"/>
          <w:color w:val="000000"/>
          <w:sz w:val="28"/>
          <w:szCs w:val="27"/>
        </w:rPr>
        <w:t xml:space="preserve">получение равных прав на приобретение </w:t>
      </w:r>
      <w:r w:rsidR="00CA78B5" w:rsidRPr="00CA78B5">
        <w:rPr>
          <w:rFonts w:ascii="Times New Roman" w:hAnsi="Times New Roman" w:cs="Times New Roman"/>
          <w:color w:val="000000"/>
          <w:sz w:val="28"/>
          <w:szCs w:val="27"/>
        </w:rPr>
        <w:t>передовых технологий</w:t>
      </w:r>
      <w:r w:rsidR="00CA78B5">
        <w:rPr>
          <w:rFonts w:ascii="Times New Roman" w:hAnsi="Times New Roman" w:cs="Times New Roman"/>
          <w:color w:val="000000"/>
          <w:sz w:val="28"/>
          <w:szCs w:val="27"/>
        </w:rPr>
        <w:t xml:space="preserve">, </w:t>
      </w:r>
      <w:r w:rsidRPr="00CF0D65">
        <w:rPr>
          <w:rFonts w:ascii="Times New Roman" w:hAnsi="Times New Roman" w:cs="Times New Roman"/>
          <w:color w:val="000000"/>
          <w:sz w:val="28"/>
          <w:szCs w:val="27"/>
        </w:rPr>
        <w:t xml:space="preserve">при </w:t>
      </w:r>
      <w:r w:rsidR="00CA78B5" w:rsidRPr="00CF0D65">
        <w:rPr>
          <w:rFonts w:ascii="Times New Roman" w:hAnsi="Times New Roman" w:cs="Times New Roman"/>
          <w:color w:val="000000"/>
          <w:sz w:val="28"/>
          <w:szCs w:val="27"/>
        </w:rPr>
        <w:t>подробном</w:t>
      </w:r>
      <w:r w:rsidRPr="00CF0D65">
        <w:rPr>
          <w:rFonts w:ascii="Times New Roman" w:hAnsi="Times New Roman" w:cs="Times New Roman"/>
          <w:color w:val="000000"/>
          <w:sz w:val="28"/>
          <w:szCs w:val="27"/>
        </w:rPr>
        <w:t xml:space="preserve"> изучении законодательства ВТО и при</w:t>
      </w:r>
      <w:r w:rsidR="008B2664">
        <w:rPr>
          <w:rFonts w:ascii="Times New Roman" w:hAnsi="Times New Roman" w:cs="Times New Roman"/>
          <w:color w:val="000000"/>
          <w:sz w:val="28"/>
          <w:szCs w:val="27"/>
        </w:rPr>
        <w:t>менении</w:t>
      </w:r>
      <w:r w:rsidR="00EB491B">
        <w:rPr>
          <w:rFonts w:ascii="Times New Roman" w:hAnsi="Times New Roman" w:cs="Times New Roman"/>
          <w:color w:val="000000"/>
          <w:sz w:val="28"/>
          <w:szCs w:val="27"/>
        </w:rPr>
        <w:t xml:space="preserve"> его</w:t>
      </w:r>
      <w:r w:rsidR="001D154A">
        <w:rPr>
          <w:rFonts w:ascii="Times New Roman" w:hAnsi="Times New Roman" w:cs="Times New Roman"/>
          <w:color w:val="000000"/>
          <w:sz w:val="28"/>
          <w:szCs w:val="27"/>
        </w:rPr>
        <w:t xml:space="preserve"> на практике возникает множество</w:t>
      </w:r>
      <w:r w:rsidRPr="00CF0D65">
        <w:rPr>
          <w:rFonts w:ascii="Times New Roman" w:hAnsi="Times New Roman" w:cs="Times New Roman"/>
          <w:color w:val="000000"/>
          <w:sz w:val="28"/>
          <w:szCs w:val="27"/>
        </w:rPr>
        <w:t xml:space="preserve"> </w:t>
      </w:r>
      <w:r w:rsidR="00007A58" w:rsidRPr="00CF0D65">
        <w:rPr>
          <w:rFonts w:ascii="Times New Roman" w:hAnsi="Times New Roman" w:cs="Times New Roman"/>
          <w:color w:val="000000"/>
          <w:sz w:val="28"/>
          <w:szCs w:val="27"/>
        </w:rPr>
        <w:t>противоречий, обнаруживаются</w:t>
      </w:r>
      <w:r w:rsidRPr="00CF0D65">
        <w:rPr>
          <w:rFonts w:ascii="Times New Roman" w:hAnsi="Times New Roman" w:cs="Times New Roman"/>
          <w:color w:val="000000"/>
          <w:sz w:val="28"/>
          <w:szCs w:val="27"/>
        </w:rPr>
        <w:t xml:space="preserve"> тенденции злоупотребления правом</w:t>
      </w:r>
      <w:r w:rsidR="00CA78B5">
        <w:rPr>
          <w:rFonts w:ascii="Times New Roman" w:hAnsi="Times New Roman" w:cs="Times New Roman"/>
          <w:color w:val="000000"/>
          <w:sz w:val="28"/>
          <w:szCs w:val="27"/>
        </w:rPr>
        <w:t>. На данный момент Россия всё больше разочаровывается в данной организации.</w:t>
      </w:r>
    </w:p>
    <w:p w:rsidR="00F64364" w:rsidRDefault="000A15D0" w:rsidP="001D154A">
      <w:pPr>
        <w:spacing w:after="0" w:line="360" w:lineRule="auto"/>
        <w:ind w:firstLine="709"/>
        <w:jc w:val="both"/>
        <w:rPr>
          <w:rFonts w:ascii="Times New Roman" w:hAnsi="Times New Roman" w:cs="Times New Roman"/>
          <w:color w:val="000000"/>
          <w:sz w:val="28"/>
          <w:szCs w:val="27"/>
        </w:rPr>
      </w:pPr>
      <w:r>
        <w:rPr>
          <w:rFonts w:ascii="Times New Roman" w:hAnsi="Times New Roman" w:cs="Times New Roman"/>
          <w:color w:val="000000"/>
          <w:sz w:val="28"/>
          <w:szCs w:val="27"/>
        </w:rPr>
        <w:t>Ярчайшим примером несовершенст</w:t>
      </w:r>
      <w:r w:rsidR="00573198">
        <w:rPr>
          <w:rFonts w:ascii="Times New Roman" w:hAnsi="Times New Roman" w:cs="Times New Roman"/>
          <w:color w:val="000000"/>
          <w:sz w:val="28"/>
          <w:szCs w:val="27"/>
        </w:rPr>
        <w:t>ва деятельности ВТО по отношению</w:t>
      </w:r>
      <w:r>
        <w:rPr>
          <w:rFonts w:ascii="Times New Roman" w:hAnsi="Times New Roman" w:cs="Times New Roman"/>
          <w:color w:val="000000"/>
          <w:sz w:val="28"/>
          <w:szCs w:val="27"/>
        </w:rPr>
        <w:t xml:space="preserve"> к России является введение односторонних санкций США и Европейским Союзом.</w:t>
      </w:r>
      <w:r w:rsidR="003A0973" w:rsidRPr="003A0973">
        <w:t xml:space="preserve"> </w:t>
      </w:r>
      <w:r w:rsidR="00573198">
        <w:rPr>
          <w:rFonts w:ascii="Times New Roman" w:hAnsi="Times New Roman" w:cs="Times New Roman"/>
          <w:color w:val="000000"/>
          <w:sz w:val="28"/>
          <w:szCs w:val="27"/>
        </w:rPr>
        <w:t>Введенные в 2014 году односторонние санкции</w:t>
      </w:r>
      <w:r w:rsidR="00573198" w:rsidRPr="003A0973">
        <w:rPr>
          <w:rFonts w:ascii="Times New Roman" w:hAnsi="Times New Roman" w:cs="Times New Roman"/>
          <w:color w:val="000000"/>
          <w:sz w:val="28"/>
          <w:szCs w:val="27"/>
        </w:rPr>
        <w:t xml:space="preserve"> против крупных российских компаний и</w:t>
      </w:r>
      <w:r w:rsidR="003A0973" w:rsidRPr="003A0973">
        <w:rPr>
          <w:rFonts w:ascii="Times New Roman" w:hAnsi="Times New Roman" w:cs="Times New Roman"/>
          <w:color w:val="000000"/>
          <w:sz w:val="28"/>
          <w:szCs w:val="27"/>
        </w:rPr>
        <w:t xml:space="preserve"> ба</w:t>
      </w:r>
      <w:r w:rsidR="00573198">
        <w:rPr>
          <w:rFonts w:ascii="Times New Roman" w:hAnsi="Times New Roman" w:cs="Times New Roman"/>
          <w:color w:val="000000"/>
          <w:sz w:val="28"/>
          <w:szCs w:val="27"/>
        </w:rPr>
        <w:t xml:space="preserve">нков нарушают принцип международных торговых отношений о надлежащем </w:t>
      </w:r>
      <w:r w:rsidR="00573198" w:rsidRPr="00573198">
        <w:rPr>
          <w:rFonts w:ascii="Times New Roman" w:hAnsi="Times New Roman" w:cs="Times New Roman"/>
          <w:color w:val="000000"/>
          <w:sz w:val="28"/>
          <w:szCs w:val="27"/>
        </w:rPr>
        <w:t>исполнении обязательств</w:t>
      </w:r>
      <w:r w:rsidR="00573198">
        <w:rPr>
          <w:rFonts w:ascii="Times New Roman" w:hAnsi="Times New Roman" w:cs="Times New Roman"/>
          <w:color w:val="000000"/>
          <w:sz w:val="28"/>
          <w:szCs w:val="27"/>
        </w:rPr>
        <w:t xml:space="preserve">. </w:t>
      </w:r>
      <w:r w:rsidR="008B2664">
        <w:rPr>
          <w:rFonts w:ascii="Times New Roman" w:hAnsi="Times New Roman" w:cs="Times New Roman"/>
          <w:color w:val="000000"/>
          <w:sz w:val="28"/>
          <w:szCs w:val="27"/>
        </w:rPr>
        <w:t>США обосновало введение санкций</w:t>
      </w:r>
      <w:r w:rsidR="00801313">
        <w:rPr>
          <w:rFonts w:ascii="Times New Roman" w:hAnsi="Times New Roman" w:cs="Times New Roman"/>
          <w:color w:val="000000"/>
          <w:sz w:val="28"/>
          <w:szCs w:val="27"/>
        </w:rPr>
        <w:t xml:space="preserve"> как меру защиты национальной безопасности. </w:t>
      </w:r>
      <w:r w:rsidR="00801313" w:rsidRPr="00801313">
        <w:rPr>
          <w:rFonts w:ascii="Times New Roman" w:hAnsi="Times New Roman" w:cs="Times New Roman"/>
          <w:color w:val="000000"/>
          <w:sz w:val="28"/>
          <w:szCs w:val="27"/>
        </w:rPr>
        <w:t>Европейск</w:t>
      </w:r>
      <w:r w:rsidR="004F25B0">
        <w:rPr>
          <w:rFonts w:ascii="Times New Roman" w:hAnsi="Times New Roman" w:cs="Times New Roman"/>
          <w:color w:val="000000"/>
          <w:sz w:val="28"/>
          <w:szCs w:val="27"/>
        </w:rPr>
        <w:t xml:space="preserve">ий </w:t>
      </w:r>
      <w:r w:rsidR="00801313">
        <w:rPr>
          <w:rFonts w:ascii="Times New Roman" w:hAnsi="Times New Roman" w:cs="Times New Roman"/>
          <w:color w:val="000000"/>
          <w:sz w:val="28"/>
          <w:szCs w:val="27"/>
        </w:rPr>
        <w:t>Союз</w:t>
      </w:r>
      <w:r w:rsidR="004F25B0">
        <w:rPr>
          <w:rFonts w:ascii="Times New Roman" w:hAnsi="Times New Roman" w:cs="Times New Roman"/>
          <w:color w:val="000000"/>
          <w:sz w:val="28"/>
          <w:szCs w:val="27"/>
        </w:rPr>
        <w:t xml:space="preserve"> в отношении</w:t>
      </w:r>
      <w:r w:rsidR="00801313">
        <w:rPr>
          <w:rFonts w:ascii="Times New Roman" w:hAnsi="Times New Roman" w:cs="Times New Roman"/>
          <w:color w:val="000000"/>
          <w:sz w:val="28"/>
          <w:szCs w:val="27"/>
        </w:rPr>
        <w:t xml:space="preserve"> вве</w:t>
      </w:r>
      <w:r w:rsidR="004F25B0">
        <w:rPr>
          <w:rFonts w:ascii="Times New Roman" w:hAnsi="Times New Roman" w:cs="Times New Roman"/>
          <w:color w:val="000000"/>
          <w:sz w:val="28"/>
          <w:szCs w:val="27"/>
        </w:rPr>
        <w:t>дения санкций против</w:t>
      </w:r>
      <w:r w:rsidR="00801313" w:rsidRPr="00801313">
        <w:rPr>
          <w:rFonts w:ascii="Times New Roman" w:hAnsi="Times New Roman" w:cs="Times New Roman"/>
          <w:color w:val="000000"/>
          <w:sz w:val="28"/>
          <w:szCs w:val="27"/>
        </w:rPr>
        <w:t xml:space="preserve"> Росси</w:t>
      </w:r>
      <w:r w:rsidR="004F25B0">
        <w:rPr>
          <w:rFonts w:ascii="Times New Roman" w:hAnsi="Times New Roman" w:cs="Times New Roman"/>
          <w:color w:val="000000"/>
          <w:sz w:val="28"/>
          <w:szCs w:val="27"/>
        </w:rPr>
        <w:t xml:space="preserve">и не представил </w:t>
      </w:r>
      <w:r w:rsidR="00801313">
        <w:rPr>
          <w:rFonts w:ascii="Times New Roman" w:hAnsi="Times New Roman" w:cs="Times New Roman"/>
          <w:color w:val="000000"/>
          <w:sz w:val="28"/>
          <w:szCs w:val="27"/>
        </w:rPr>
        <w:t xml:space="preserve">никаких </w:t>
      </w:r>
      <w:r w:rsidR="004F25B0">
        <w:rPr>
          <w:rFonts w:ascii="Times New Roman" w:hAnsi="Times New Roman" w:cs="Times New Roman"/>
          <w:color w:val="000000"/>
          <w:sz w:val="28"/>
          <w:szCs w:val="27"/>
        </w:rPr>
        <w:t>официальных и законных</w:t>
      </w:r>
      <w:r w:rsidR="00801313" w:rsidRPr="00801313">
        <w:rPr>
          <w:rFonts w:ascii="Times New Roman" w:hAnsi="Times New Roman" w:cs="Times New Roman"/>
          <w:color w:val="000000"/>
          <w:sz w:val="28"/>
          <w:szCs w:val="27"/>
        </w:rPr>
        <w:t xml:space="preserve"> обоснований.</w:t>
      </w:r>
      <w:r w:rsidR="004F25B0">
        <w:rPr>
          <w:rFonts w:ascii="Times New Roman" w:hAnsi="Times New Roman" w:cs="Times New Roman"/>
          <w:color w:val="000000"/>
          <w:sz w:val="28"/>
          <w:szCs w:val="27"/>
        </w:rPr>
        <w:t xml:space="preserve"> </w:t>
      </w:r>
      <w:r w:rsidR="004F25B0" w:rsidRPr="004F25B0">
        <w:rPr>
          <w:rFonts w:ascii="Times New Roman" w:hAnsi="Times New Roman" w:cs="Times New Roman"/>
          <w:color w:val="000000"/>
          <w:sz w:val="28"/>
          <w:szCs w:val="27"/>
        </w:rPr>
        <w:t>Интересы национальн</w:t>
      </w:r>
      <w:r w:rsidR="004F25B0">
        <w:rPr>
          <w:rFonts w:ascii="Times New Roman" w:hAnsi="Times New Roman" w:cs="Times New Roman"/>
          <w:color w:val="000000"/>
          <w:sz w:val="28"/>
          <w:szCs w:val="27"/>
        </w:rPr>
        <w:t>ой безопасности выступают одной из главных</w:t>
      </w:r>
      <w:r w:rsidR="004F25B0" w:rsidRPr="004F25B0">
        <w:rPr>
          <w:rFonts w:ascii="Times New Roman" w:hAnsi="Times New Roman" w:cs="Times New Roman"/>
          <w:color w:val="000000"/>
          <w:sz w:val="28"/>
          <w:szCs w:val="27"/>
        </w:rPr>
        <w:t xml:space="preserve"> причин </w:t>
      </w:r>
      <w:r w:rsidR="004F25B0">
        <w:rPr>
          <w:rFonts w:ascii="Times New Roman" w:hAnsi="Times New Roman" w:cs="Times New Roman"/>
          <w:color w:val="000000"/>
          <w:sz w:val="28"/>
          <w:szCs w:val="27"/>
        </w:rPr>
        <w:t xml:space="preserve">применения исключений из общих </w:t>
      </w:r>
      <w:r w:rsidR="004F25B0" w:rsidRPr="004F25B0">
        <w:rPr>
          <w:rFonts w:ascii="Times New Roman" w:hAnsi="Times New Roman" w:cs="Times New Roman"/>
          <w:color w:val="000000"/>
          <w:sz w:val="28"/>
          <w:szCs w:val="27"/>
        </w:rPr>
        <w:t>принципов ВТО</w:t>
      </w:r>
      <w:r w:rsidR="004F25B0">
        <w:rPr>
          <w:rFonts w:ascii="Times New Roman" w:hAnsi="Times New Roman" w:cs="Times New Roman"/>
          <w:color w:val="000000"/>
          <w:sz w:val="28"/>
          <w:szCs w:val="27"/>
        </w:rPr>
        <w:t>. Однако зачастую</w:t>
      </w:r>
      <w:r w:rsidR="004F25B0" w:rsidRPr="004F25B0">
        <w:rPr>
          <w:rFonts w:ascii="Times New Roman" w:hAnsi="Times New Roman" w:cs="Times New Roman"/>
          <w:color w:val="000000"/>
          <w:sz w:val="28"/>
          <w:szCs w:val="27"/>
        </w:rPr>
        <w:t xml:space="preserve"> положения ВТО используются</w:t>
      </w:r>
      <w:r w:rsidR="004F25B0">
        <w:rPr>
          <w:rFonts w:ascii="Times New Roman" w:hAnsi="Times New Roman" w:cs="Times New Roman"/>
          <w:color w:val="000000"/>
          <w:sz w:val="28"/>
          <w:szCs w:val="27"/>
        </w:rPr>
        <w:t xml:space="preserve"> недобросовестно, что и </w:t>
      </w:r>
      <w:r w:rsidR="004F25B0" w:rsidRPr="004F25B0">
        <w:rPr>
          <w:rFonts w:ascii="Times New Roman" w:hAnsi="Times New Roman" w:cs="Times New Roman"/>
          <w:color w:val="000000"/>
          <w:sz w:val="28"/>
          <w:szCs w:val="27"/>
        </w:rPr>
        <w:t>создает прецеденты злоупотребления правом</w:t>
      </w:r>
      <w:r w:rsidR="004F25B0">
        <w:rPr>
          <w:rFonts w:ascii="Times New Roman" w:hAnsi="Times New Roman" w:cs="Times New Roman"/>
          <w:color w:val="000000"/>
          <w:sz w:val="28"/>
          <w:szCs w:val="27"/>
        </w:rPr>
        <w:t>.</w:t>
      </w:r>
      <w:r w:rsidR="004F25B0">
        <w:t xml:space="preserve"> </w:t>
      </w:r>
      <w:r w:rsidR="004F25B0" w:rsidRPr="004F25B0">
        <w:rPr>
          <w:rFonts w:ascii="Times New Roman" w:hAnsi="Times New Roman" w:cs="Times New Roman"/>
          <w:sz w:val="28"/>
          <w:szCs w:val="28"/>
        </w:rPr>
        <w:t>Это</w:t>
      </w:r>
      <w:r w:rsidR="004F25B0" w:rsidRPr="004F25B0">
        <w:rPr>
          <w:rFonts w:ascii="Times New Roman" w:hAnsi="Times New Roman" w:cs="Times New Roman"/>
          <w:color w:val="000000"/>
          <w:sz w:val="28"/>
          <w:szCs w:val="28"/>
        </w:rPr>
        <w:t xml:space="preserve"> </w:t>
      </w:r>
      <w:r w:rsidR="004F25B0">
        <w:rPr>
          <w:rFonts w:ascii="Times New Roman" w:hAnsi="Times New Roman" w:cs="Times New Roman"/>
          <w:color w:val="000000"/>
          <w:sz w:val="28"/>
          <w:szCs w:val="27"/>
        </w:rPr>
        <w:t>имеет место быть лишь по причине недостаточности законодательного урегулирования нормами ВТО конкретных кри</w:t>
      </w:r>
      <w:r w:rsidR="004F25B0" w:rsidRPr="004F25B0">
        <w:rPr>
          <w:rFonts w:ascii="Times New Roman" w:hAnsi="Times New Roman" w:cs="Times New Roman"/>
          <w:color w:val="000000"/>
          <w:sz w:val="28"/>
          <w:szCs w:val="27"/>
        </w:rPr>
        <w:t>териев определения угроз</w:t>
      </w:r>
      <w:r w:rsidR="00157948">
        <w:rPr>
          <w:rFonts w:ascii="Times New Roman" w:hAnsi="Times New Roman" w:cs="Times New Roman"/>
          <w:color w:val="000000"/>
          <w:sz w:val="28"/>
          <w:szCs w:val="27"/>
        </w:rPr>
        <w:t>ы</w:t>
      </w:r>
      <w:r w:rsidR="001D154A">
        <w:rPr>
          <w:rFonts w:ascii="Times New Roman" w:hAnsi="Times New Roman" w:cs="Times New Roman"/>
          <w:color w:val="000000"/>
          <w:sz w:val="28"/>
          <w:szCs w:val="27"/>
        </w:rPr>
        <w:t xml:space="preserve"> </w:t>
      </w:r>
      <w:r w:rsidR="00157948">
        <w:rPr>
          <w:rFonts w:ascii="Times New Roman" w:hAnsi="Times New Roman" w:cs="Times New Roman"/>
          <w:color w:val="000000"/>
          <w:sz w:val="28"/>
          <w:szCs w:val="27"/>
        </w:rPr>
        <w:t xml:space="preserve">национальной безопасности, а </w:t>
      </w:r>
      <w:r w:rsidR="004F25B0" w:rsidRPr="004F25B0">
        <w:rPr>
          <w:rFonts w:ascii="Times New Roman" w:hAnsi="Times New Roman" w:cs="Times New Roman"/>
          <w:color w:val="000000"/>
          <w:sz w:val="28"/>
          <w:szCs w:val="27"/>
        </w:rPr>
        <w:t>также отсутствия правового мех</w:t>
      </w:r>
      <w:r w:rsidR="00157948">
        <w:rPr>
          <w:rFonts w:ascii="Times New Roman" w:hAnsi="Times New Roman" w:cs="Times New Roman"/>
          <w:color w:val="000000"/>
          <w:sz w:val="28"/>
          <w:szCs w:val="27"/>
        </w:rPr>
        <w:t>анизма защиты от не</w:t>
      </w:r>
      <w:r w:rsidR="004F25B0" w:rsidRPr="004F25B0">
        <w:rPr>
          <w:rFonts w:ascii="Times New Roman" w:hAnsi="Times New Roman" w:cs="Times New Roman"/>
          <w:color w:val="000000"/>
          <w:sz w:val="28"/>
          <w:szCs w:val="27"/>
        </w:rPr>
        <w:t>добросовестного поведения.</w:t>
      </w:r>
      <w:r w:rsidR="006C5685">
        <w:rPr>
          <w:rStyle w:val="a6"/>
          <w:rFonts w:ascii="Times New Roman" w:hAnsi="Times New Roman" w:cs="Times New Roman"/>
          <w:color w:val="000000"/>
          <w:sz w:val="28"/>
          <w:szCs w:val="27"/>
        </w:rPr>
        <w:footnoteReference w:id="21"/>
      </w:r>
    </w:p>
    <w:p w:rsidR="00F64364" w:rsidRPr="00F64364" w:rsidRDefault="00F64364" w:rsidP="001D154A">
      <w:pPr>
        <w:spacing w:after="0" w:line="360" w:lineRule="auto"/>
        <w:ind w:firstLine="709"/>
        <w:jc w:val="both"/>
        <w:rPr>
          <w:rFonts w:ascii="Times New Roman" w:hAnsi="Times New Roman" w:cs="Times New Roman"/>
          <w:color w:val="000000"/>
          <w:sz w:val="28"/>
          <w:szCs w:val="27"/>
        </w:rPr>
      </w:pPr>
      <w:r>
        <w:rPr>
          <w:rFonts w:ascii="Times New Roman" w:hAnsi="Times New Roman" w:cs="Times New Roman"/>
          <w:color w:val="000000"/>
          <w:sz w:val="28"/>
          <w:szCs w:val="27"/>
        </w:rPr>
        <w:t>Н</w:t>
      </w:r>
      <w:r w:rsidRPr="00F64364">
        <w:rPr>
          <w:rFonts w:ascii="Times New Roman" w:hAnsi="Times New Roman" w:cs="Times New Roman"/>
          <w:color w:val="000000"/>
          <w:sz w:val="28"/>
          <w:szCs w:val="27"/>
        </w:rPr>
        <w:t>а платформе ВТО</w:t>
      </w:r>
      <w:r>
        <w:rPr>
          <w:rFonts w:ascii="Times New Roman" w:hAnsi="Times New Roman" w:cs="Times New Roman"/>
          <w:color w:val="000000"/>
          <w:sz w:val="28"/>
          <w:szCs w:val="27"/>
        </w:rPr>
        <w:t>,</w:t>
      </w:r>
      <w:r w:rsidRPr="00F64364">
        <w:rPr>
          <w:rFonts w:ascii="Times New Roman" w:hAnsi="Times New Roman" w:cs="Times New Roman"/>
          <w:color w:val="000000"/>
          <w:sz w:val="28"/>
          <w:szCs w:val="27"/>
        </w:rPr>
        <w:t xml:space="preserve"> </w:t>
      </w:r>
      <w:r>
        <w:rPr>
          <w:rFonts w:ascii="Times New Roman" w:hAnsi="Times New Roman" w:cs="Times New Roman"/>
          <w:color w:val="000000"/>
          <w:sz w:val="28"/>
          <w:szCs w:val="27"/>
        </w:rPr>
        <w:t>в</w:t>
      </w:r>
      <w:r w:rsidRPr="00F64364">
        <w:rPr>
          <w:rFonts w:ascii="Times New Roman" w:hAnsi="Times New Roman" w:cs="Times New Roman"/>
          <w:color w:val="000000"/>
          <w:sz w:val="28"/>
          <w:szCs w:val="27"/>
        </w:rPr>
        <w:t>ыступая в роли ответчика, РФ проиграла два крупных дела: иск ЕС по запрету на ввоз в Россию свиноводч</w:t>
      </w:r>
      <w:r>
        <w:rPr>
          <w:rFonts w:ascii="Times New Roman" w:hAnsi="Times New Roman" w:cs="Times New Roman"/>
          <w:color w:val="000000"/>
          <w:sz w:val="28"/>
          <w:szCs w:val="27"/>
        </w:rPr>
        <w:t xml:space="preserve">еской продукции и живых свиней, и </w:t>
      </w:r>
      <w:r w:rsidRPr="00F64364">
        <w:rPr>
          <w:rFonts w:ascii="Times New Roman" w:hAnsi="Times New Roman" w:cs="Times New Roman"/>
          <w:color w:val="000000"/>
          <w:sz w:val="28"/>
          <w:szCs w:val="27"/>
        </w:rPr>
        <w:t>ис</w:t>
      </w:r>
      <w:r>
        <w:rPr>
          <w:rFonts w:ascii="Times New Roman" w:hAnsi="Times New Roman" w:cs="Times New Roman"/>
          <w:color w:val="000000"/>
          <w:sz w:val="28"/>
          <w:szCs w:val="27"/>
        </w:rPr>
        <w:t>к ЕС по бумаге и холодильникам.</w:t>
      </w:r>
    </w:p>
    <w:p w:rsidR="00F64364" w:rsidRPr="00F64364" w:rsidRDefault="00F64364" w:rsidP="00F64364">
      <w:pPr>
        <w:spacing w:line="360" w:lineRule="auto"/>
        <w:ind w:firstLine="709"/>
        <w:jc w:val="both"/>
        <w:rPr>
          <w:rFonts w:ascii="Times New Roman" w:hAnsi="Times New Roman" w:cs="Times New Roman"/>
          <w:color w:val="000000"/>
          <w:sz w:val="28"/>
          <w:szCs w:val="27"/>
        </w:rPr>
      </w:pPr>
      <w:r w:rsidRPr="00F64364">
        <w:rPr>
          <w:rFonts w:ascii="Times New Roman" w:hAnsi="Times New Roman" w:cs="Times New Roman"/>
          <w:color w:val="000000"/>
          <w:sz w:val="28"/>
          <w:szCs w:val="27"/>
        </w:rPr>
        <w:t>Наибольший интерес представляет иск ЕС по запрету на ввоз живых свиней и поставки</w:t>
      </w:r>
      <w:r>
        <w:rPr>
          <w:rFonts w:ascii="Times New Roman" w:hAnsi="Times New Roman" w:cs="Times New Roman"/>
          <w:color w:val="000000"/>
          <w:sz w:val="28"/>
          <w:szCs w:val="27"/>
        </w:rPr>
        <w:t xml:space="preserve"> свиноводческой продукции. Из-за</w:t>
      </w:r>
      <w:r w:rsidRPr="00F64364">
        <w:rPr>
          <w:rFonts w:ascii="Times New Roman" w:hAnsi="Times New Roman" w:cs="Times New Roman"/>
          <w:color w:val="000000"/>
          <w:sz w:val="28"/>
          <w:szCs w:val="27"/>
        </w:rPr>
        <w:t xml:space="preserve"> </w:t>
      </w:r>
      <w:r>
        <w:rPr>
          <w:rFonts w:ascii="Times New Roman" w:hAnsi="Times New Roman" w:cs="Times New Roman"/>
          <w:color w:val="000000"/>
          <w:sz w:val="28"/>
          <w:szCs w:val="27"/>
        </w:rPr>
        <w:t xml:space="preserve">вспышки африканской </w:t>
      </w:r>
      <w:r>
        <w:rPr>
          <w:rFonts w:ascii="Times New Roman" w:hAnsi="Times New Roman" w:cs="Times New Roman"/>
          <w:color w:val="000000"/>
          <w:sz w:val="28"/>
          <w:szCs w:val="27"/>
        </w:rPr>
        <w:lastRenderedPageBreak/>
        <w:t xml:space="preserve">чумы свиней </w:t>
      </w:r>
      <w:r w:rsidRPr="00F64364">
        <w:rPr>
          <w:rFonts w:ascii="Times New Roman" w:hAnsi="Times New Roman" w:cs="Times New Roman"/>
          <w:color w:val="000000"/>
          <w:sz w:val="28"/>
          <w:szCs w:val="27"/>
        </w:rPr>
        <w:t xml:space="preserve">в Литве и Польше, РФ </w:t>
      </w:r>
      <w:r>
        <w:rPr>
          <w:rFonts w:ascii="Times New Roman" w:hAnsi="Times New Roman" w:cs="Times New Roman"/>
          <w:color w:val="000000"/>
          <w:sz w:val="28"/>
          <w:szCs w:val="27"/>
        </w:rPr>
        <w:t>запретила поставку</w:t>
      </w:r>
      <w:r w:rsidRPr="00F64364">
        <w:rPr>
          <w:rFonts w:ascii="Times New Roman" w:hAnsi="Times New Roman" w:cs="Times New Roman"/>
          <w:color w:val="000000"/>
          <w:sz w:val="28"/>
          <w:szCs w:val="27"/>
        </w:rPr>
        <w:t xml:space="preserve"> данной проду</w:t>
      </w:r>
      <w:r>
        <w:rPr>
          <w:rFonts w:ascii="Times New Roman" w:hAnsi="Times New Roman" w:cs="Times New Roman"/>
          <w:color w:val="000000"/>
          <w:sz w:val="28"/>
          <w:szCs w:val="27"/>
        </w:rPr>
        <w:t>кции с территории Евросоюза. Т</w:t>
      </w:r>
      <w:r w:rsidRPr="00F64364">
        <w:rPr>
          <w:rFonts w:ascii="Times New Roman" w:hAnsi="Times New Roman" w:cs="Times New Roman"/>
          <w:color w:val="000000"/>
          <w:sz w:val="28"/>
          <w:szCs w:val="27"/>
        </w:rPr>
        <w:t xml:space="preserve">ретейские арбитры </w:t>
      </w:r>
      <w:r>
        <w:rPr>
          <w:rFonts w:ascii="Times New Roman" w:hAnsi="Times New Roman" w:cs="Times New Roman"/>
          <w:color w:val="000000"/>
          <w:sz w:val="28"/>
          <w:szCs w:val="27"/>
        </w:rPr>
        <w:t>признали данный запрет неправомерным, к тому же</w:t>
      </w:r>
      <w:r w:rsidRPr="00F64364">
        <w:rPr>
          <w:rFonts w:ascii="Times New Roman" w:hAnsi="Times New Roman" w:cs="Times New Roman"/>
          <w:color w:val="000000"/>
          <w:sz w:val="28"/>
          <w:szCs w:val="27"/>
        </w:rPr>
        <w:t xml:space="preserve"> по решению арбитров запрет длился с января</w:t>
      </w:r>
      <w:r>
        <w:rPr>
          <w:rFonts w:ascii="Times New Roman" w:hAnsi="Times New Roman" w:cs="Times New Roman"/>
          <w:color w:val="000000"/>
          <w:sz w:val="28"/>
          <w:szCs w:val="27"/>
        </w:rPr>
        <w:t xml:space="preserve"> по сентябрь 2014 года, далее</w:t>
      </w:r>
      <w:r w:rsidRPr="00F64364">
        <w:rPr>
          <w:rFonts w:ascii="Times New Roman" w:hAnsi="Times New Roman" w:cs="Times New Roman"/>
          <w:color w:val="000000"/>
          <w:sz w:val="28"/>
          <w:szCs w:val="27"/>
        </w:rPr>
        <w:t xml:space="preserve"> продолжился как продовольственное эмбарго, </w:t>
      </w:r>
      <w:r>
        <w:rPr>
          <w:rFonts w:ascii="Times New Roman" w:hAnsi="Times New Roman" w:cs="Times New Roman"/>
          <w:color w:val="000000"/>
          <w:sz w:val="28"/>
          <w:szCs w:val="27"/>
        </w:rPr>
        <w:t>являющееся ответной</w:t>
      </w:r>
      <w:r w:rsidRPr="00F64364">
        <w:rPr>
          <w:rFonts w:ascii="Times New Roman" w:hAnsi="Times New Roman" w:cs="Times New Roman"/>
          <w:color w:val="000000"/>
          <w:sz w:val="28"/>
          <w:szCs w:val="27"/>
        </w:rPr>
        <w:t xml:space="preserve"> мер</w:t>
      </w:r>
      <w:r>
        <w:rPr>
          <w:rFonts w:ascii="Times New Roman" w:hAnsi="Times New Roman" w:cs="Times New Roman"/>
          <w:color w:val="000000"/>
          <w:sz w:val="28"/>
          <w:szCs w:val="27"/>
        </w:rPr>
        <w:t>ой</w:t>
      </w:r>
      <w:r w:rsidRPr="00F64364">
        <w:rPr>
          <w:rFonts w:ascii="Times New Roman" w:hAnsi="Times New Roman" w:cs="Times New Roman"/>
          <w:color w:val="000000"/>
          <w:sz w:val="28"/>
          <w:szCs w:val="27"/>
        </w:rPr>
        <w:t xml:space="preserve"> России на санкции, что не может входить в разбирательство по данному запросу ЕС.</w:t>
      </w:r>
    </w:p>
    <w:p w:rsidR="00F64364" w:rsidRDefault="00F64364" w:rsidP="00F64364">
      <w:pPr>
        <w:spacing w:line="360" w:lineRule="auto"/>
        <w:ind w:firstLine="709"/>
        <w:jc w:val="both"/>
        <w:rPr>
          <w:rFonts w:ascii="Times New Roman" w:hAnsi="Times New Roman" w:cs="Times New Roman"/>
          <w:color w:val="000000"/>
          <w:sz w:val="28"/>
          <w:szCs w:val="27"/>
        </w:rPr>
      </w:pPr>
      <w:r w:rsidRPr="00F64364">
        <w:rPr>
          <w:rFonts w:ascii="Times New Roman" w:hAnsi="Times New Roman" w:cs="Times New Roman"/>
          <w:color w:val="000000"/>
          <w:sz w:val="28"/>
          <w:szCs w:val="27"/>
        </w:rPr>
        <w:t>В янв</w:t>
      </w:r>
      <w:r w:rsidR="00D30AB9">
        <w:rPr>
          <w:rFonts w:ascii="Times New Roman" w:hAnsi="Times New Roman" w:cs="Times New Roman"/>
          <w:color w:val="000000"/>
          <w:sz w:val="28"/>
          <w:szCs w:val="27"/>
        </w:rPr>
        <w:t>аре 2018 года ЕС подал запрос о</w:t>
      </w:r>
      <w:r w:rsidRPr="00F64364">
        <w:rPr>
          <w:rFonts w:ascii="Times New Roman" w:hAnsi="Times New Roman" w:cs="Times New Roman"/>
          <w:color w:val="000000"/>
          <w:sz w:val="28"/>
          <w:szCs w:val="27"/>
        </w:rPr>
        <w:t xml:space="preserve"> созыв</w:t>
      </w:r>
      <w:r w:rsidR="00D30AB9">
        <w:rPr>
          <w:rFonts w:ascii="Times New Roman" w:hAnsi="Times New Roman" w:cs="Times New Roman"/>
          <w:color w:val="000000"/>
          <w:sz w:val="28"/>
          <w:szCs w:val="27"/>
        </w:rPr>
        <w:t>е</w:t>
      </w:r>
      <w:r w:rsidRPr="00F64364">
        <w:rPr>
          <w:rFonts w:ascii="Times New Roman" w:hAnsi="Times New Roman" w:cs="Times New Roman"/>
          <w:color w:val="000000"/>
          <w:sz w:val="28"/>
          <w:szCs w:val="27"/>
        </w:rPr>
        <w:t xml:space="preserve"> панели арбитров ВТО, в котором указано, что эмбарго на поставки свинины по фитосанитарным основаниям было снято только в конце 2017 года, что </w:t>
      </w:r>
      <w:r w:rsidR="00D30AB9">
        <w:rPr>
          <w:rFonts w:ascii="Times New Roman" w:hAnsi="Times New Roman" w:cs="Times New Roman"/>
          <w:color w:val="000000"/>
          <w:sz w:val="28"/>
          <w:szCs w:val="27"/>
        </w:rPr>
        <w:t>является поводом для компенсации</w:t>
      </w:r>
      <w:r>
        <w:rPr>
          <w:rFonts w:ascii="Times New Roman" w:hAnsi="Times New Roman" w:cs="Times New Roman"/>
          <w:color w:val="000000"/>
          <w:sz w:val="28"/>
          <w:szCs w:val="27"/>
        </w:rPr>
        <w:t xml:space="preserve"> ущерба, в качестве</w:t>
      </w:r>
      <w:r w:rsidRPr="00F64364">
        <w:rPr>
          <w:rFonts w:ascii="Times New Roman" w:hAnsi="Times New Roman" w:cs="Times New Roman"/>
          <w:color w:val="000000"/>
          <w:sz w:val="28"/>
          <w:szCs w:val="27"/>
        </w:rPr>
        <w:t xml:space="preserve"> дополнительных пошлин на российские товары, которые в обычной ситуации не облагались бы сборами</w:t>
      </w:r>
      <w:r>
        <w:rPr>
          <w:rFonts w:ascii="Times New Roman" w:hAnsi="Times New Roman" w:cs="Times New Roman"/>
          <w:color w:val="000000"/>
          <w:sz w:val="28"/>
          <w:szCs w:val="27"/>
        </w:rPr>
        <w:t>.</w:t>
      </w:r>
      <w:r w:rsidR="00D30AB9">
        <w:rPr>
          <w:rStyle w:val="a6"/>
          <w:rFonts w:ascii="Times New Roman" w:hAnsi="Times New Roman" w:cs="Times New Roman"/>
          <w:color w:val="000000"/>
          <w:sz w:val="28"/>
          <w:szCs w:val="27"/>
        </w:rPr>
        <w:footnoteReference w:id="22"/>
      </w:r>
    </w:p>
    <w:p w:rsidR="00371E82" w:rsidRDefault="00D30AB9" w:rsidP="00157948">
      <w:pPr>
        <w:spacing w:line="360" w:lineRule="auto"/>
        <w:ind w:firstLine="709"/>
        <w:jc w:val="both"/>
        <w:rPr>
          <w:rFonts w:ascii="Times New Roman" w:hAnsi="Times New Roman" w:cs="Times New Roman"/>
          <w:color w:val="000000"/>
          <w:sz w:val="28"/>
          <w:szCs w:val="27"/>
        </w:rPr>
      </w:pPr>
      <w:r>
        <w:rPr>
          <w:rFonts w:ascii="Times New Roman" w:hAnsi="Times New Roman" w:cs="Times New Roman"/>
          <w:color w:val="000000"/>
          <w:sz w:val="28"/>
          <w:szCs w:val="27"/>
        </w:rPr>
        <w:t xml:space="preserve">Помимо несовершенств судебного механизма, не появились и </w:t>
      </w:r>
      <w:r w:rsidR="006821D9">
        <w:rPr>
          <w:rFonts w:ascii="Times New Roman" w:hAnsi="Times New Roman" w:cs="Times New Roman"/>
          <w:color w:val="000000"/>
          <w:sz w:val="28"/>
          <w:szCs w:val="27"/>
        </w:rPr>
        <w:t>ожидаемый рост,</w:t>
      </w:r>
      <w:r w:rsidR="008724EA">
        <w:rPr>
          <w:rFonts w:ascii="Times New Roman" w:hAnsi="Times New Roman" w:cs="Times New Roman"/>
          <w:color w:val="000000"/>
          <w:sz w:val="28"/>
          <w:szCs w:val="27"/>
        </w:rPr>
        <w:t xml:space="preserve"> и стабильность </w:t>
      </w:r>
      <w:r w:rsidR="008724EA" w:rsidRPr="008724EA">
        <w:rPr>
          <w:rFonts w:ascii="Times New Roman" w:hAnsi="Times New Roman" w:cs="Times New Roman"/>
          <w:color w:val="000000"/>
          <w:sz w:val="28"/>
          <w:szCs w:val="27"/>
        </w:rPr>
        <w:t>экспорта РФ после вступления</w:t>
      </w:r>
      <w:r w:rsidR="008724EA">
        <w:rPr>
          <w:rFonts w:ascii="Times New Roman" w:hAnsi="Times New Roman" w:cs="Times New Roman"/>
          <w:color w:val="000000"/>
          <w:sz w:val="28"/>
          <w:szCs w:val="27"/>
        </w:rPr>
        <w:t xml:space="preserve"> в ВТО</w:t>
      </w:r>
      <w:r w:rsidR="00371E82">
        <w:rPr>
          <w:rFonts w:ascii="Times New Roman" w:hAnsi="Times New Roman" w:cs="Times New Roman"/>
          <w:color w:val="000000"/>
          <w:sz w:val="28"/>
          <w:szCs w:val="27"/>
        </w:rPr>
        <w:t>. Если сравнить отчеты</w:t>
      </w:r>
      <w:r w:rsidR="00371E82" w:rsidRPr="00371E82">
        <w:rPr>
          <w:rFonts w:ascii="Times New Roman" w:hAnsi="Times New Roman" w:cs="Times New Roman"/>
          <w:color w:val="000000"/>
          <w:sz w:val="28"/>
          <w:szCs w:val="27"/>
        </w:rPr>
        <w:t xml:space="preserve"> Федеральной таможенной службы</w:t>
      </w:r>
      <w:r w:rsidR="00371E82">
        <w:rPr>
          <w:rFonts w:ascii="Times New Roman" w:hAnsi="Times New Roman" w:cs="Times New Roman"/>
          <w:color w:val="000000"/>
          <w:sz w:val="28"/>
          <w:szCs w:val="27"/>
        </w:rPr>
        <w:t xml:space="preserve"> за 2011 и 2019 год, то можно </w:t>
      </w:r>
      <w:r w:rsidR="00C22F97">
        <w:rPr>
          <w:rFonts w:ascii="Times New Roman" w:hAnsi="Times New Roman" w:cs="Times New Roman"/>
          <w:color w:val="000000"/>
          <w:sz w:val="28"/>
          <w:szCs w:val="27"/>
        </w:rPr>
        <w:t>заметить, что</w:t>
      </w:r>
      <w:r w:rsidR="00371E82">
        <w:rPr>
          <w:rFonts w:ascii="Times New Roman" w:hAnsi="Times New Roman" w:cs="Times New Roman"/>
          <w:color w:val="000000"/>
          <w:sz w:val="28"/>
          <w:szCs w:val="27"/>
        </w:rPr>
        <w:t xml:space="preserve"> </w:t>
      </w:r>
      <w:r w:rsidR="00371E82" w:rsidRPr="00371E82">
        <w:rPr>
          <w:rFonts w:ascii="Times New Roman" w:hAnsi="Times New Roman" w:cs="Times New Roman"/>
          <w:color w:val="000000"/>
          <w:sz w:val="28"/>
          <w:szCs w:val="27"/>
        </w:rPr>
        <w:t>товарооборот России до вступл</w:t>
      </w:r>
      <w:r w:rsidR="00C22F97">
        <w:rPr>
          <w:rFonts w:ascii="Times New Roman" w:hAnsi="Times New Roman" w:cs="Times New Roman"/>
          <w:color w:val="000000"/>
          <w:sz w:val="28"/>
          <w:szCs w:val="27"/>
        </w:rPr>
        <w:t>ения в ВТО в 2011 году (</w:t>
      </w:r>
      <w:r w:rsidR="00C22F97" w:rsidRPr="00C22F97">
        <w:rPr>
          <w:rFonts w:ascii="Times New Roman" w:hAnsi="Times New Roman" w:cs="Times New Roman"/>
          <w:color w:val="000000"/>
          <w:sz w:val="28"/>
          <w:szCs w:val="27"/>
        </w:rPr>
        <w:t xml:space="preserve">822,1 </w:t>
      </w:r>
      <w:r w:rsidR="00C22F97">
        <w:rPr>
          <w:rFonts w:ascii="Times New Roman" w:hAnsi="Times New Roman" w:cs="Times New Roman"/>
          <w:color w:val="000000"/>
          <w:sz w:val="28"/>
          <w:szCs w:val="27"/>
        </w:rPr>
        <w:t>млрд. долл. США)</w:t>
      </w:r>
      <w:r w:rsidR="00C22F97" w:rsidRPr="00371E82">
        <w:rPr>
          <w:rFonts w:ascii="Times New Roman" w:hAnsi="Times New Roman" w:cs="Times New Roman"/>
          <w:color w:val="000000"/>
          <w:sz w:val="28"/>
          <w:szCs w:val="27"/>
        </w:rPr>
        <w:t xml:space="preserve"> превышает показатели </w:t>
      </w:r>
      <w:r w:rsidR="00C22F97">
        <w:rPr>
          <w:rFonts w:ascii="Times New Roman" w:hAnsi="Times New Roman" w:cs="Times New Roman"/>
          <w:color w:val="000000"/>
          <w:sz w:val="28"/>
          <w:szCs w:val="27"/>
        </w:rPr>
        <w:t>т</w:t>
      </w:r>
      <w:r w:rsidR="00C22F97" w:rsidRPr="00371E82">
        <w:rPr>
          <w:rFonts w:ascii="Times New Roman" w:hAnsi="Times New Roman" w:cs="Times New Roman"/>
          <w:color w:val="000000"/>
          <w:sz w:val="28"/>
          <w:szCs w:val="27"/>
        </w:rPr>
        <w:t>оварооборот</w:t>
      </w:r>
      <w:r w:rsidR="00C22F97">
        <w:rPr>
          <w:rFonts w:ascii="Times New Roman" w:hAnsi="Times New Roman" w:cs="Times New Roman"/>
          <w:color w:val="000000"/>
          <w:sz w:val="28"/>
          <w:szCs w:val="27"/>
        </w:rPr>
        <w:t>а</w:t>
      </w:r>
      <w:r w:rsidR="00C22F97" w:rsidRPr="00371E82">
        <w:rPr>
          <w:rFonts w:ascii="Times New Roman" w:hAnsi="Times New Roman" w:cs="Times New Roman"/>
          <w:color w:val="000000"/>
          <w:sz w:val="28"/>
          <w:szCs w:val="27"/>
        </w:rPr>
        <w:t xml:space="preserve"> России за 2019 </w:t>
      </w:r>
      <w:r w:rsidR="00B06C99">
        <w:rPr>
          <w:rFonts w:ascii="Times New Roman" w:hAnsi="Times New Roman" w:cs="Times New Roman"/>
          <w:color w:val="000000"/>
          <w:sz w:val="28"/>
          <w:szCs w:val="27"/>
        </w:rPr>
        <w:t xml:space="preserve">год </w:t>
      </w:r>
      <w:r w:rsidR="00C22F97">
        <w:rPr>
          <w:rFonts w:ascii="Times New Roman" w:hAnsi="Times New Roman" w:cs="Times New Roman"/>
          <w:color w:val="000000"/>
          <w:sz w:val="28"/>
          <w:szCs w:val="27"/>
        </w:rPr>
        <w:t>(</w:t>
      </w:r>
      <w:r w:rsidR="00C22F97" w:rsidRPr="00371E82">
        <w:rPr>
          <w:rFonts w:ascii="Times New Roman" w:hAnsi="Times New Roman" w:cs="Times New Roman"/>
          <w:color w:val="000000"/>
          <w:sz w:val="28"/>
          <w:szCs w:val="27"/>
        </w:rPr>
        <w:t>663.2 млрд</w:t>
      </w:r>
      <w:r w:rsidR="00C22F97" w:rsidRPr="00C22F97">
        <w:t xml:space="preserve"> </w:t>
      </w:r>
      <w:r w:rsidR="00C22F97" w:rsidRPr="00C22F97">
        <w:rPr>
          <w:rFonts w:ascii="Times New Roman" w:hAnsi="Times New Roman" w:cs="Times New Roman"/>
          <w:color w:val="000000"/>
          <w:sz w:val="28"/>
          <w:szCs w:val="27"/>
        </w:rPr>
        <w:t>долл. США</w:t>
      </w:r>
      <w:r w:rsidR="00C22F97">
        <w:rPr>
          <w:rFonts w:ascii="Times New Roman" w:hAnsi="Times New Roman" w:cs="Times New Roman"/>
          <w:color w:val="000000"/>
          <w:sz w:val="28"/>
          <w:szCs w:val="27"/>
        </w:rPr>
        <w:t>). Показатели</w:t>
      </w:r>
      <w:r w:rsidR="00C22F97" w:rsidRPr="00371E82">
        <w:rPr>
          <w:rFonts w:ascii="Times New Roman" w:hAnsi="Times New Roman" w:cs="Times New Roman"/>
          <w:color w:val="000000"/>
          <w:sz w:val="28"/>
          <w:szCs w:val="27"/>
        </w:rPr>
        <w:t xml:space="preserve"> </w:t>
      </w:r>
      <w:r w:rsidR="00C22F97">
        <w:rPr>
          <w:rFonts w:ascii="Times New Roman" w:hAnsi="Times New Roman" w:cs="Times New Roman"/>
          <w:color w:val="000000"/>
          <w:sz w:val="28"/>
          <w:szCs w:val="27"/>
        </w:rPr>
        <w:t>э</w:t>
      </w:r>
      <w:r w:rsidR="00371E82" w:rsidRPr="00371E82">
        <w:rPr>
          <w:rFonts w:ascii="Times New Roman" w:hAnsi="Times New Roman" w:cs="Times New Roman"/>
          <w:color w:val="000000"/>
          <w:sz w:val="28"/>
          <w:szCs w:val="27"/>
        </w:rPr>
        <w:t>кспорт</w:t>
      </w:r>
      <w:r w:rsidR="00C22F97">
        <w:rPr>
          <w:rFonts w:ascii="Times New Roman" w:hAnsi="Times New Roman" w:cs="Times New Roman"/>
          <w:color w:val="000000"/>
          <w:sz w:val="28"/>
          <w:szCs w:val="27"/>
        </w:rPr>
        <w:t>а</w:t>
      </w:r>
      <w:r w:rsidR="00371E82" w:rsidRPr="00371E82">
        <w:rPr>
          <w:rFonts w:ascii="Times New Roman" w:hAnsi="Times New Roman" w:cs="Times New Roman"/>
          <w:color w:val="000000"/>
          <w:sz w:val="28"/>
          <w:szCs w:val="27"/>
        </w:rPr>
        <w:t xml:space="preserve"> в 2011 году </w:t>
      </w:r>
      <w:r w:rsidR="00C22F97">
        <w:rPr>
          <w:rFonts w:ascii="Times New Roman" w:hAnsi="Times New Roman" w:cs="Times New Roman"/>
          <w:color w:val="000000"/>
          <w:sz w:val="28"/>
          <w:szCs w:val="27"/>
        </w:rPr>
        <w:t>(</w:t>
      </w:r>
      <w:r w:rsidR="00C22F97" w:rsidRPr="00C22F97">
        <w:rPr>
          <w:rFonts w:ascii="Times New Roman" w:hAnsi="Times New Roman" w:cs="Times New Roman"/>
          <w:color w:val="000000"/>
          <w:sz w:val="28"/>
          <w:szCs w:val="27"/>
        </w:rPr>
        <w:t xml:space="preserve">516,5 </w:t>
      </w:r>
      <w:r w:rsidR="00371E82" w:rsidRPr="00371E82">
        <w:rPr>
          <w:rFonts w:ascii="Times New Roman" w:hAnsi="Times New Roman" w:cs="Times New Roman"/>
          <w:color w:val="000000"/>
          <w:sz w:val="28"/>
          <w:szCs w:val="27"/>
        </w:rPr>
        <w:t>млн долл. США</w:t>
      </w:r>
      <w:r w:rsidR="00C22F97">
        <w:rPr>
          <w:rFonts w:ascii="Times New Roman" w:hAnsi="Times New Roman" w:cs="Times New Roman"/>
          <w:color w:val="000000"/>
          <w:sz w:val="28"/>
          <w:szCs w:val="27"/>
        </w:rPr>
        <w:t xml:space="preserve">) также </w:t>
      </w:r>
      <w:r w:rsidR="006C177B">
        <w:rPr>
          <w:rFonts w:ascii="Times New Roman" w:hAnsi="Times New Roman" w:cs="Times New Roman"/>
          <w:color w:val="000000"/>
          <w:sz w:val="28"/>
          <w:szCs w:val="27"/>
        </w:rPr>
        <w:t>больше показателей</w:t>
      </w:r>
      <w:r w:rsidR="00C22F97">
        <w:rPr>
          <w:rFonts w:ascii="Times New Roman" w:hAnsi="Times New Roman" w:cs="Times New Roman"/>
          <w:color w:val="000000"/>
          <w:sz w:val="28"/>
          <w:szCs w:val="27"/>
        </w:rPr>
        <w:t xml:space="preserve"> 2019 года</w:t>
      </w:r>
      <w:r w:rsidR="00371E82" w:rsidRPr="00371E82">
        <w:rPr>
          <w:rFonts w:ascii="Times New Roman" w:hAnsi="Times New Roman" w:cs="Times New Roman"/>
          <w:color w:val="000000"/>
          <w:sz w:val="28"/>
          <w:szCs w:val="27"/>
        </w:rPr>
        <w:t xml:space="preserve"> (420.4 млрд</w:t>
      </w:r>
      <w:r w:rsidR="00C22F97">
        <w:rPr>
          <w:rFonts w:ascii="Times New Roman" w:hAnsi="Times New Roman" w:cs="Times New Roman"/>
          <w:color w:val="000000"/>
          <w:sz w:val="28"/>
          <w:szCs w:val="27"/>
        </w:rPr>
        <w:t xml:space="preserve">. </w:t>
      </w:r>
      <w:r w:rsidR="00C22F97" w:rsidRPr="00C22F97">
        <w:rPr>
          <w:rFonts w:ascii="Times New Roman" w:hAnsi="Times New Roman" w:cs="Times New Roman"/>
          <w:color w:val="000000"/>
          <w:sz w:val="28"/>
          <w:szCs w:val="27"/>
        </w:rPr>
        <w:t>долл. США</w:t>
      </w:r>
      <w:r w:rsidR="00C22F97">
        <w:rPr>
          <w:rFonts w:ascii="Times New Roman" w:hAnsi="Times New Roman" w:cs="Times New Roman"/>
          <w:color w:val="000000"/>
          <w:sz w:val="28"/>
          <w:szCs w:val="27"/>
        </w:rPr>
        <w:t>)</w:t>
      </w:r>
      <w:r w:rsidR="001F2B5B">
        <w:rPr>
          <w:rFonts w:ascii="Times New Roman" w:hAnsi="Times New Roman" w:cs="Times New Roman"/>
          <w:color w:val="000000"/>
          <w:sz w:val="28"/>
          <w:szCs w:val="27"/>
        </w:rPr>
        <w:t>.</w:t>
      </w:r>
      <w:r w:rsidR="001F2B5B">
        <w:rPr>
          <w:rStyle w:val="a6"/>
          <w:rFonts w:ascii="Times New Roman" w:hAnsi="Times New Roman" w:cs="Times New Roman"/>
          <w:color w:val="000000"/>
          <w:sz w:val="28"/>
          <w:szCs w:val="27"/>
        </w:rPr>
        <w:footnoteReference w:id="23"/>
      </w:r>
    </w:p>
    <w:p w:rsidR="00CF0D65" w:rsidRDefault="00A1748E" w:rsidP="00371E82">
      <w:pPr>
        <w:spacing w:line="360" w:lineRule="auto"/>
        <w:ind w:firstLine="709"/>
        <w:jc w:val="both"/>
        <w:rPr>
          <w:rFonts w:ascii="Times New Roman" w:hAnsi="Times New Roman" w:cs="Times New Roman"/>
          <w:color w:val="000000"/>
          <w:sz w:val="28"/>
          <w:szCs w:val="27"/>
        </w:rPr>
      </w:pPr>
      <w:r>
        <w:rPr>
          <w:rFonts w:ascii="Times New Roman" w:hAnsi="Times New Roman" w:cs="Times New Roman"/>
          <w:color w:val="000000"/>
          <w:sz w:val="28"/>
          <w:szCs w:val="27"/>
        </w:rPr>
        <w:t xml:space="preserve">          </w:t>
      </w:r>
      <w:r w:rsidR="001D154A">
        <w:rPr>
          <w:rFonts w:ascii="Times New Roman" w:hAnsi="Times New Roman" w:cs="Times New Roman"/>
          <w:color w:val="000000"/>
          <w:sz w:val="28"/>
          <w:szCs w:val="27"/>
        </w:rPr>
        <w:t xml:space="preserve">    </w:t>
      </w:r>
      <w:r>
        <w:rPr>
          <w:rFonts w:ascii="Times New Roman" w:hAnsi="Times New Roman" w:cs="Times New Roman"/>
          <w:color w:val="000000"/>
          <w:sz w:val="28"/>
          <w:szCs w:val="27"/>
        </w:rPr>
        <w:t xml:space="preserve"> </w:t>
      </w:r>
      <w:r w:rsidR="00C22F97">
        <w:rPr>
          <w:rFonts w:ascii="Times New Roman" w:hAnsi="Times New Roman" w:cs="Times New Roman"/>
          <w:noProof/>
          <w:color w:val="000000"/>
          <w:sz w:val="28"/>
          <w:szCs w:val="27"/>
          <w:lang w:eastAsia="ru-RU"/>
        </w:rPr>
        <w:drawing>
          <wp:inline distT="0" distB="0" distL="0" distR="0" wp14:anchorId="60962C70" wp14:editId="7C33A6D7">
            <wp:extent cx="3905250" cy="15621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01CFC" w:rsidRDefault="001F2B5B" w:rsidP="001F2B5B">
      <w:pPr>
        <w:spacing w:line="360" w:lineRule="auto"/>
        <w:jc w:val="center"/>
        <w:rPr>
          <w:rFonts w:ascii="Times New Roman" w:hAnsi="Times New Roman" w:cs="Times New Roman"/>
          <w:color w:val="000000"/>
          <w:sz w:val="24"/>
          <w:szCs w:val="27"/>
        </w:rPr>
      </w:pPr>
      <w:r w:rsidRPr="001F2B5B">
        <w:rPr>
          <w:rFonts w:ascii="Times New Roman" w:hAnsi="Times New Roman" w:cs="Times New Roman"/>
          <w:color w:val="000000"/>
          <w:sz w:val="24"/>
          <w:szCs w:val="27"/>
        </w:rPr>
        <w:t>Диаграмма 2</w:t>
      </w:r>
      <w:r>
        <w:rPr>
          <w:rStyle w:val="a6"/>
          <w:rFonts w:ascii="Times New Roman" w:hAnsi="Times New Roman" w:cs="Times New Roman"/>
          <w:color w:val="000000"/>
          <w:sz w:val="24"/>
          <w:szCs w:val="27"/>
        </w:rPr>
        <w:footnoteReference w:id="24"/>
      </w:r>
    </w:p>
    <w:p w:rsidR="006E76F3" w:rsidRDefault="001F2B5B" w:rsidP="001D154A">
      <w:pPr>
        <w:spacing w:after="0" w:line="360" w:lineRule="auto"/>
        <w:ind w:firstLine="709"/>
        <w:jc w:val="both"/>
      </w:pPr>
      <w:r w:rsidRPr="001F2B5B">
        <w:rPr>
          <w:rFonts w:ascii="Times New Roman" w:hAnsi="Times New Roman" w:cs="Times New Roman"/>
          <w:color w:val="000000"/>
          <w:sz w:val="28"/>
          <w:szCs w:val="27"/>
        </w:rPr>
        <w:lastRenderedPageBreak/>
        <w:t>Структура экспорта РФ после вступлени</w:t>
      </w:r>
      <w:r w:rsidR="008B2664">
        <w:rPr>
          <w:rFonts w:ascii="Times New Roman" w:hAnsi="Times New Roman" w:cs="Times New Roman"/>
          <w:color w:val="000000"/>
          <w:sz w:val="28"/>
          <w:szCs w:val="27"/>
        </w:rPr>
        <w:t>я в ВТО пре</w:t>
      </w:r>
      <w:r>
        <w:rPr>
          <w:rFonts w:ascii="Times New Roman" w:hAnsi="Times New Roman" w:cs="Times New Roman"/>
          <w:color w:val="000000"/>
          <w:sz w:val="28"/>
          <w:szCs w:val="27"/>
        </w:rPr>
        <w:t>терпела не значительные изменения</w:t>
      </w:r>
      <w:r w:rsidR="00C65697">
        <w:rPr>
          <w:rFonts w:ascii="Times New Roman" w:hAnsi="Times New Roman" w:cs="Times New Roman"/>
          <w:color w:val="000000"/>
          <w:sz w:val="28"/>
          <w:szCs w:val="27"/>
        </w:rPr>
        <w:t>. Однако такие категории товаров, как</w:t>
      </w:r>
      <w:r w:rsidR="00C65697" w:rsidRPr="00C65697">
        <w:t xml:space="preserve"> </w:t>
      </w:r>
      <w:r w:rsidR="00C65697" w:rsidRPr="00C65697">
        <w:rPr>
          <w:rFonts w:ascii="Times New Roman" w:hAnsi="Times New Roman" w:cs="Times New Roman"/>
          <w:color w:val="000000"/>
          <w:sz w:val="28"/>
          <w:szCs w:val="27"/>
        </w:rPr>
        <w:t>минеральные продукты и древесина</w:t>
      </w:r>
      <w:r w:rsidR="00C65697">
        <w:rPr>
          <w:rFonts w:ascii="Times New Roman" w:hAnsi="Times New Roman" w:cs="Times New Roman"/>
          <w:color w:val="000000"/>
          <w:sz w:val="28"/>
          <w:szCs w:val="27"/>
        </w:rPr>
        <w:t xml:space="preserve"> пострадали достато</w:t>
      </w:r>
      <w:r w:rsidR="00B06C99">
        <w:rPr>
          <w:rFonts w:ascii="Times New Roman" w:hAnsi="Times New Roman" w:cs="Times New Roman"/>
          <w:color w:val="000000"/>
          <w:sz w:val="28"/>
          <w:szCs w:val="27"/>
        </w:rPr>
        <w:t>чно сильно, в связи с неудачной попыткой</w:t>
      </w:r>
      <w:r w:rsidR="00C65697" w:rsidRPr="00C65697">
        <w:rPr>
          <w:rFonts w:ascii="Times New Roman" w:hAnsi="Times New Roman" w:cs="Times New Roman"/>
          <w:color w:val="000000"/>
          <w:sz w:val="28"/>
          <w:szCs w:val="27"/>
        </w:rPr>
        <w:t xml:space="preserve"> отст</w:t>
      </w:r>
      <w:r w:rsidR="00C65697">
        <w:rPr>
          <w:rFonts w:ascii="Times New Roman" w:hAnsi="Times New Roman" w:cs="Times New Roman"/>
          <w:color w:val="000000"/>
          <w:sz w:val="28"/>
          <w:szCs w:val="27"/>
        </w:rPr>
        <w:t>оять протекционистские пошлины и ограничениями государственной поддержки</w:t>
      </w:r>
      <w:r w:rsidR="00C65697" w:rsidRPr="00C65697">
        <w:rPr>
          <w:rFonts w:ascii="Times New Roman" w:hAnsi="Times New Roman" w:cs="Times New Roman"/>
          <w:color w:val="000000"/>
          <w:sz w:val="28"/>
          <w:szCs w:val="27"/>
        </w:rPr>
        <w:t xml:space="preserve"> в рамках ВТО.</w:t>
      </w:r>
      <w:r w:rsidR="006C177B" w:rsidRPr="006C177B">
        <w:t xml:space="preserve"> </w:t>
      </w:r>
    </w:p>
    <w:p w:rsidR="001F2B5B" w:rsidRPr="001F2B5B" w:rsidRDefault="006C177B" w:rsidP="001D154A">
      <w:pPr>
        <w:spacing w:after="0" w:line="360" w:lineRule="auto"/>
        <w:ind w:firstLine="709"/>
        <w:jc w:val="both"/>
        <w:rPr>
          <w:rFonts w:ascii="Times New Roman" w:hAnsi="Times New Roman" w:cs="Times New Roman"/>
          <w:color w:val="000000"/>
          <w:sz w:val="28"/>
          <w:szCs w:val="27"/>
        </w:rPr>
      </w:pPr>
      <w:r w:rsidRPr="006C177B">
        <w:rPr>
          <w:rFonts w:ascii="Times New Roman" w:hAnsi="Times New Roman" w:cs="Times New Roman"/>
          <w:color w:val="000000"/>
          <w:sz w:val="28"/>
          <w:szCs w:val="27"/>
        </w:rPr>
        <w:t>Понижение импортных пошлин негативно сказывается на деятельности отечественных производителей</w:t>
      </w:r>
      <w:r w:rsidR="006E76F3">
        <w:rPr>
          <w:rFonts w:ascii="Times New Roman" w:hAnsi="Times New Roman" w:cs="Times New Roman"/>
          <w:color w:val="000000"/>
          <w:sz w:val="28"/>
          <w:szCs w:val="27"/>
        </w:rPr>
        <w:t xml:space="preserve"> автопрома, машиностроения</w:t>
      </w:r>
      <w:r w:rsidRPr="006C177B">
        <w:rPr>
          <w:rFonts w:ascii="Times New Roman" w:hAnsi="Times New Roman" w:cs="Times New Roman"/>
          <w:color w:val="000000"/>
          <w:sz w:val="28"/>
          <w:szCs w:val="27"/>
        </w:rPr>
        <w:t>,</w:t>
      </w:r>
      <w:r w:rsidR="006E76F3">
        <w:rPr>
          <w:rFonts w:ascii="Times New Roman" w:hAnsi="Times New Roman" w:cs="Times New Roman"/>
          <w:color w:val="000000"/>
          <w:sz w:val="28"/>
          <w:szCs w:val="27"/>
        </w:rPr>
        <w:t xml:space="preserve"> сельхоз продукции,</w:t>
      </w:r>
      <w:r w:rsidRPr="006C177B">
        <w:rPr>
          <w:rFonts w:ascii="Times New Roman" w:hAnsi="Times New Roman" w:cs="Times New Roman"/>
          <w:color w:val="000000"/>
          <w:sz w:val="28"/>
          <w:szCs w:val="27"/>
        </w:rPr>
        <w:t xml:space="preserve"> неспособных конкурировать с дешевым и более качественным импортом</w:t>
      </w:r>
      <w:r w:rsidR="006E76F3">
        <w:rPr>
          <w:rFonts w:ascii="Times New Roman" w:hAnsi="Times New Roman" w:cs="Times New Roman"/>
          <w:color w:val="000000"/>
          <w:sz w:val="28"/>
          <w:szCs w:val="27"/>
        </w:rPr>
        <w:t xml:space="preserve">. Так, с </w:t>
      </w:r>
      <w:r w:rsidR="006E76F3" w:rsidRPr="006E76F3">
        <w:rPr>
          <w:rFonts w:ascii="Times New Roman" w:hAnsi="Times New Roman" w:cs="Times New Roman"/>
          <w:color w:val="000000"/>
          <w:sz w:val="28"/>
          <w:szCs w:val="27"/>
        </w:rPr>
        <w:t>10 сентября 2019 года были снижены до 15% ввозные пошлины на легковые автомобили и до 12,5%</w:t>
      </w:r>
      <w:r w:rsidR="006E76F3">
        <w:rPr>
          <w:rFonts w:ascii="Times New Roman" w:hAnsi="Times New Roman" w:cs="Times New Roman"/>
          <w:color w:val="000000"/>
          <w:sz w:val="28"/>
          <w:szCs w:val="27"/>
        </w:rPr>
        <w:t xml:space="preserve"> </w:t>
      </w:r>
      <w:r w:rsidR="006E76F3" w:rsidRPr="006E76F3">
        <w:rPr>
          <w:rFonts w:ascii="Times New Roman" w:hAnsi="Times New Roman" w:cs="Times New Roman"/>
          <w:color w:val="000000"/>
          <w:sz w:val="28"/>
          <w:szCs w:val="27"/>
        </w:rPr>
        <w:t xml:space="preserve">на самолеты. Последним обязательством </w:t>
      </w:r>
      <w:r w:rsidR="006E76F3">
        <w:rPr>
          <w:rFonts w:ascii="Times New Roman" w:hAnsi="Times New Roman" w:cs="Times New Roman"/>
          <w:color w:val="000000"/>
          <w:sz w:val="28"/>
          <w:szCs w:val="27"/>
        </w:rPr>
        <w:t xml:space="preserve">России </w:t>
      </w:r>
      <w:r w:rsidR="006E76F3" w:rsidRPr="006E76F3">
        <w:rPr>
          <w:rFonts w:ascii="Times New Roman" w:hAnsi="Times New Roman" w:cs="Times New Roman"/>
          <w:color w:val="000000"/>
          <w:sz w:val="28"/>
          <w:szCs w:val="27"/>
        </w:rPr>
        <w:t>в рам</w:t>
      </w:r>
      <w:r w:rsidR="006E76F3">
        <w:rPr>
          <w:rFonts w:ascii="Times New Roman" w:hAnsi="Times New Roman" w:cs="Times New Roman"/>
          <w:color w:val="000000"/>
          <w:sz w:val="28"/>
          <w:szCs w:val="27"/>
        </w:rPr>
        <w:t xml:space="preserve">ках ВТО стала замена </w:t>
      </w:r>
      <w:r w:rsidR="006E76F3" w:rsidRPr="006E76F3">
        <w:rPr>
          <w:rFonts w:ascii="Times New Roman" w:hAnsi="Times New Roman" w:cs="Times New Roman"/>
          <w:color w:val="000000"/>
          <w:sz w:val="28"/>
          <w:szCs w:val="27"/>
        </w:rPr>
        <w:t>с 1 января 2020 года</w:t>
      </w:r>
      <w:r w:rsidR="006E76F3">
        <w:rPr>
          <w:rFonts w:ascii="Times New Roman" w:hAnsi="Times New Roman" w:cs="Times New Roman"/>
          <w:color w:val="000000"/>
          <w:sz w:val="28"/>
          <w:szCs w:val="27"/>
        </w:rPr>
        <w:t xml:space="preserve"> тарифной</w:t>
      </w:r>
      <w:r w:rsidR="006E76F3" w:rsidRPr="006E76F3">
        <w:rPr>
          <w:rFonts w:ascii="Times New Roman" w:hAnsi="Times New Roman" w:cs="Times New Roman"/>
          <w:color w:val="000000"/>
          <w:sz w:val="28"/>
          <w:szCs w:val="27"/>
        </w:rPr>
        <w:t xml:space="preserve"> квоты на импортную пошлину на свинину, которая теперь составляет 25%</w:t>
      </w:r>
      <w:r w:rsidR="006E76F3">
        <w:rPr>
          <w:rFonts w:ascii="Times New Roman" w:hAnsi="Times New Roman" w:cs="Times New Roman"/>
          <w:color w:val="000000"/>
          <w:sz w:val="28"/>
          <w:szCs w:val="27"/>
        </w:rPr>
        <w:t>.</w:t>
      </w:r>
      <w:r w:rsidR="005B3270">
        <w:rPr>
          <w:rStyle w:val="a6"/>
          <w:rFonts w:ascii="Times New Roman" w:hAnsi="Times New Roman" w:cs="Times New Roman"/>
          <w:color w:val="000000"/>
          <w:sz w:val="28"/>
          <w:szCs w:val="27"/>
        </w:rPr>
        <w:footnoteReference w:id="25"/>
      </w:r>
    </w:p>
    <w:p w:rsidR="00F45F27" w:rsidRDefault="00CD3D1A" w:rsidP="001D154A">
      <w:pPr>
        <w:spacing w:after="0" w:line="360" w:lineRule="auto"/>
        <w:ind w:firstLine="709"/>
        <w:jc w:val="both"/>
        <w:rPr>
          <w:rFonts w:ascii="Times New Roman" w:hAnsi="Times New Roman" w:cs="Times New Roman"/>
          <w:color w:val="000000"/>
          <w:sz w:val="28"/>
          <w:szCs w:val="27"/>
        </w:rPr>
      </w:pPr>
      <w:r w:rsidRPr="00CD3D1A">
        <w:rPr>
          <w:rFonts w:ascii="Times New Roman" w:hAnsi="Times New Roman" w:cs="Times New Roman"/>
          <w:color w:val="000000"/>
          <w:sz w:val="28"/>
          <w:szCs w:val="27"/>
        </w:rPr>
        <w:t>В условиях существенного</w:t>
      </w:r>
      <w:r>
        <w:rPr>
          <w:rFonts w:ascii="Times New Roman" w:hAnsi="Times New Roman" w:cs="Times New Roman"/>
          <w:color w:val="000000"/>
          <w:sz w:val="28"/>
          <w:szCs w:val="27"/>
        </w:rPr>
        <w:t xml:space="preserve"> занижения ставок</w:t>
      </w:r>
      <w:r w:rsidRPr="00CD3D1A">
        <w:rPr>
          <w:rFonts w:ascii="Times New Roman" w:hAnsi="Times New Roman" w:cs="Times New Roman"/>
          <w:color w:val="000000"/>
          <w:sz w:val="28"/>
          <w:szCs w:val="27"/>
        </w:rPr>
        <w:t xml:space="preserve"> таможе</w:t>
      </w:r>
      <w:r>
        <w:rPr>
          <w:rFonts w:ascii="Times New Roman" w:hAnsi="Times New Roman" w:cs="Times New Roman"/>
          <w:color w:val="000000"/>
          <w:sz w:val="28"/>
          <w:szCs w:val="27"/>
        </w:rPr>
        <w:t>нных пошлин импорто</w:t>
      </w:r>
      <w:r w:rsidRPr="00CD3D1A">
        <w:rPr>
          <w:rFonts w:ascii="Times New Roman" w:hAnsi="Times New Roman" w:cs="Times New Roman"/>
          <w:color w:val="000000"/>
          <w:sz w:val="28"/>
          <w:szCs w:val="27"/>
        </w:rPr>
        <w:t>замещение</w:t>
      </w:r>
      <w:r>
        <w:rPr>
          <w:rFonts w:ascii="Times New Roman" w:hAnsi="Times New Roman" w:cs="Times New Roman"/>
          <w:color w:val="000000"/>
          <w:sz w:val="28"/>
          <w:szCs w:val="27"/>
        </w:rPr>
        <w:t xml:space="preserve"> по ряду </w:t>
      </w:r>
      <w:r w:rsidRPr="00CD3D1A">
        <w:rPr>
          <w:rFonts w:ascii="Times New Roman" w:hAnsi="Times New Roman" w:cs="Times New Roman"/>
          <w:color w:val="000000"/>
          <w:sz w:val="28"/>
          <w:szCs w:val="27"/>
        </w:rPr>
        <w:t xml:space="preserve">продукции </w:t>
      </w:r>
      <w:r w:rsidR="00A1748E" w:rsidRPr="00A1748E">
        <w:rPr>
          <w:rFonts w:ascii="Times New Roman" w:hAnsi="Times New Roman" w:cs="Times New Roman"/>
          <w:color w:val="000000"/>
          <w:sz w:val="28"/>
          <w:szCs w:val="27"/>
        </w:rPr>
        <w:t>позволит минимизировать негативный эффект от санкций</w:t>
      </w:r>
      <w:r w:rsidR="00A1748E">
        <w:rPr>
          <w:rFonts w:ascii="Times New Roman" w:hAnsi="Times New Roman" w:cs="Times New Roman"/>
          <w:color w:val="000000"/>
          <w:sz w:val="28"/>
          <w:szCs w:val="27"/>
        </w:rPr>
        <w:t>, однако это</w:t>
      </w:r>
      <w:r w:rsidR="00A1748E" w:rsidRPr="00A1748E">
        <w:rPr>
          <w:rFonts w:ascii="Times New Roman" w:hAnsi="Times New Roman" w:cs="Times New Roman"/>
          <w:color w:val="000000"/>
          <w:sz w:val="28"/>
          <w:szCs w:val="27"/>
        </w:rPr>
        <w:t xml:space="preserve"> </w:t>
      </w:r>
      <w:r w:rsidRPr="00CD3D1A">
        <w:rPr>
          <w:rFonts w:ascii="Times New Roman" w:hAnsi="Times New Roman" w:cs="Times New Roman"/>
          <w:color w:val="000000"/>
          <w:sz w:val="28"/>
          <w:szCs w:val="27"/>
        </w:rPr>
        <w:t xml:space="preserve">невозможно реализовать в массовом порядке. </w:t>
      </w:r>
      <w:r>
        <w:rPr>
          <w:rFonts w:ascii="Times New Roman" w:hAnsi="Times New Roman" w:cs="Times New Roman"/>
          <w:color w:val="000000"/>
          <w:sz w:val="28"/>
          <w:szCs w:val="27"/>
        </w:rPr>
        <w:t>Д</w:t>
      </w:r>
      <w:r w:rsidRPr="00CD3D1A">
        <w:rPr>
          <w:rFonts w:ascii="Times New Roman" w:hAnsi="Times New Roman" w:cs="Times New Roman"/>
          <w:color w:val="000000"/>
          <w:sz w:val="28"/>
          <w:szCs w:val="27"/>
        </w:rPr>
        <w:t xml:space="preserve">ля страны </w:t>
      </w:r>
      <w:r>
        <w:rPr>
          <w:rFonts w:ascii="Times New Roman" w:hAnsi="Times New Roman" w:cs="Times New Roman"/>
          <w:color w:val="000000"/>
          <w:sz w:val="28"/>
          <w:szCs w:val="27"/>
        </w:rPr>
        <w:t>и</w:t>
      </w:r>
      <w:r w:rsidRPr="00CD3D1A">
        <w:rPr>
          <w:rFonts w:ascii="Times New Roman" w:hAnsi="Times New Roman" w:cs="Times New Roman"/>
          <w:color w:val="000000"/>
          <w:sz w:val="28"/>
          <w:szCs w:val="27"/>
        </w:rPr>
        <w:t xml:space="preserve">мпортозамещение </w:t>
      </w:r>
      <w:r>
        <w:rPr>
          <w:rFonts w:ascii="Times New Roman" w:hAnsi="Times New Roman" w:cs="Times New Roman"/>
          <w:color w:val="000000"/>
          <w:sz w:val="28"/>
          <w:szCs w:val="27"/>
        </w:rPr>
        <w:t>рационально при производстве</w:t>
      </w:r>
      <w:r w:rsidRPr="00CD3D1A">
        <w:rPr>
          <w:rFonts w:ascii="Times New Roman" w:hAnsi="Times New Roman" w:cs="Times New Roman"/>
          <w:color w:val="000000"/>
          <w:sz w:val="28"/>
          <w:szCs w:val="27"/>
        </w:rPr>
        <w:t xml:space="preserve"> </w:t>
      </w:r>
      <w:r>
        <w:rPr>
          <w:rFonts w:ascii="Times New Roman" w:hAnsi="Times New Roman" w:cs="Times New Roman"/>
          <w:color w:val="000000"/>
          <w:sz w:val="28"/>
          <w:szCs w:val="27"/>
        </w:rPr>
        <w:t>конкурентоспособной на мировом рынке продукции</w:t>
      </w:r>
      <w:r w:rsidRPr="00CD3D1A">
        <w:rPr>
          <w:rFonts w:ascii="Times New Roman" w:hAnsi="Times New Roman" w:cs="Times New Roman"/>
          <w:color w:val="000000"/>
          <w:sz w:val="28"/>
          <w:szCs w:val="27"/>
        </w:rPr>
        <w:t xml:space="preserve"> и выт</w:t>
      </w:r>
      <w:r>
        <w:rPr>
          <w:rFonts w:ascii="Times New Roman" w:hAnsi="Times New Roman" w:cs="Times New Roman"/>
          <w:color w:val="000000"/>
          <w:sz w:val="28"/>
          <w:szCs w:val="27"/>
        </w:rPr>
        <w:t xml:space="preserve">есняющей </w:t>
      </w:r>
      <w:r w:rsidRPr="00CD3D1A">
        <w:rPr>
          <w:rFonts w:ascii="Times New Roman" w:hAnsi="Times New Roman" w:cs="Times New Roman"/>
          <w:color w:val="000000"/>
          <w:sz w:val="28"/>
          <w:szCs w:val="27"/>
        </w:rPr>
        <w:t>импортную продукцию с внутреннего рынка под защитой таможенных пошлин, что</w:t>
      </w:r>
      <w:r>
        <w:rPr>
          <w:rFonts w:ascii="Times New Roman" w:hAnsi="Times New Roman" w:cs="Times New Roman"/>
          <w:color w:val="000000"/>
          <w:sz w:val="28"/>
          <w:szCs w:val="27"/>
        </w:rPr>
        <w:t xml:space="preserve"> является нереальным при условии со</w:t>
      </w:r>
      <w:r w:rsidR="005B3270">
        <w:rPr>
          <w:rFonts w:ascii="Times New Roman" w:hAnsi="Times New Roman" w:cs="Times New Roman"/>
          <w:color w:val="000000"/>
          <w:sz w:val="28"/>
          <w:szCs w:val="27"/>
        </w:rPr>
        <w:t>блюдения обязательств перед ВТО,</w:t>
      </w:r>
      <w:r w:rsidR="005B3270" w:rsidRPr="005B3270">
        <w:t xml:space="preserve"> </w:t>
      </w:r>
      <w:r w:rsidR="005B3270">
        <w:rPr>
          <w:rFonts w:ascii="Times New Roman" w:hAnsi="Times New Roman" w:cs="Times New Roman"/>
          <w:color w:val="000000"/>
          <w:sz w:val="28"/>
          <w:szCs w:val="27"/>
        </w:rPr>
        <w:t>торговая политика которой не вытекает из экономической теории, а заботится об  интересах развитых государств.</w:t>
      </w:r>
      <w:r w:rsidR="005B3270">
        <w:rPr>
          <w:rStyle w:val="a6"/>
          <w:rFonts w:ascii="Times New Roman" w:hAnsi="Times New Roman" w:cs="Times New Roman"/>
          <w:color w:val="000000"/>
          <w:sz w:val="28"/>
          <w:szCs w:val="27"/>
        </w:rPr>
        <w:footnoteReference w:id="26"/>
      </w:r>
    </w:p>
    <w:p w:rsidR="00BC634A" w:rsidRDefault="00C55B07" w:rsidP="001D154A">
      <w:pPr>
        <w:spacing w:after="0" w:line="360" w:lineRule="auto"/>
        <w:ind w:firstLine="709"/>
        <w:jc w:val="both"/>
        <w:rPr>
          <w:rFonts w:ascii="Times New Roman" w:hAnsi="Times New Roman" w:cs="Times New Roman"/>
          <w:color w:val="000000"/>
          <w:sz w:val="28"/>
          <w:szCs w:val="27"/>
        </w:rPr>
      </w:pPr>
      <w:r>
        <w:rPr>
          <w:rFonts w:ascii="Times New Roman" w:hAnsi="Times New Roman" w:cs="Times New Roman"/>
          <w:color w:val="000000"/>
          <w:sz w:val="28"/>
          <w:szCs w:val="27"/>
        </w:rPr>
        <w:t>В</w:t>
      </w:r>
      <w:r w:rsidRPr="006821D9">
        <w:rPr>
          <w:rFonts w:ascii="Times New Roman" w:hAnsi="Times New Roman" w:cs="Times New Roman"/>
          <w:color w:val="000000"/>
          <w:sz w:val="28"/>
          <w:szCs w:val="27"/>
        </w:rPr>
        <w:t xml:space="preserve"> Стратегии экономической безопасности Российской Федерации на период до 2030 года</w:t>
      </w:r>
      <w:r>
        <w:rPr>
          <w:rFonts w:ascii="Times New Roman" w:hAnsi="Times New Roman" w:cs="Times New Roman"/>
          <w:color w:val="000000"/>
          <w:sz w:val="28"/>
          <w:szCs w:val="27"/>
        </w:rPr>
        <w:t xml:space="preserve"> </w:t>
      </w:r>
      <w:r w:rsidRPr="006821D9">
        <w:rPr>
          <w:rFonts w:ascii="Times New Roman" w:hAnsi="Times New Roman" w:cs="Times New Roman"/>
          <w:color w:val="000000"/>
          <w:sz w:val="28"/>
          <w:szCs w:val="27"/>
        </w:rPr>
        <w:t>определены</w:t>
      </w:r>
      <w:r>
        <w:rPr>
          <w:rFonts w:ascii="Times New Roman" w:hAnsi="Times New Roman" w:cs="Times New Roman"/>
          <w:color w:val="000000"/>
          <w:sz w:val="28"/>
          <w:szCs w:val="27"/>
        </w:rPr>
        <w:t xml:space="preserve"> ц</w:t>
      </w:r>
      <w:r w:rsidR="006821D9" w:rsidRPr="006821D9">
        <w:rPr>
          <w:rFonts w:ascii="Times New Roman" w:hAnsi="Times New Roman" w:cs="Times New Roman"/>
          <w:color w:val="000000"/>
          <w:sz w:val="28"/>
          <w:szCs w:val="27"/>
        </w:rPr>
        <w:t>ели политики в сфере обеспечения экономической безопасности</w:t>
      </w:r>
      <w:r w:rsidR="00995156">
        <w:rPr>
          <w:rFonts w:ascii="Times New Roman" w:hAnsi="Times New Roman" w:cs="Times New Roman"/>
          <w:color w:val="000000"/>
          <w:sz w:val="28"/>
          <w:szCs w:val="27"/>
        </w:rPr>
        <w:t>, в числе которых</w:t>
      </w:r>
      <w:r w:rsidR="006821D9" w:rsidRPr="006821D9">
        <w:rPr>
          <w:rFonts w:ascii="Times New Roman" w:hAnsi="Times New Roman" w:cs="Times New Roman"/>
          <w:color w:val="000000"/>
          <w:sz w:val="28"/>
          <w:szCs w:val="27"/>
        </w:rPr>
        <w:t xml:space="preserve"> цели</w:t>
      </w:r>
      <w:r w:rsidR="00995156">
        <w:rPr>
          <w:rFonts w:ascii="Times New Roman" w:hAnsi="Times New Roman" w:cs="Times New Roman"/>
          <w:color w:val="000000"/>
          <w:sz w:val="28"/>
          <w:szCs w:val="27"/>
        </w:rPr>
        <w:t xml:space="preserve"> по усилению</w:t>
      </w:r>
      <w:r w:rsidR="006821D9" w:rsidRPr="006821D9">
        <w:rPr>
          <w:rFonts w:ascii="Times New Roman" w:hAnsi="Times New Roman" w:cs="Times New Roman"/>
          <w:color w:val="000000"/>
          <w:sz w:val="28"/>
          <w:szCs w:val="27"/>
        </w:rPr>
        <w:t xml:space="preserve"> устойчивости экономики к воздействию внешних</w:t>
      </w:r>
      <w:r w:rsidR="00995156">
        <w:rPr>
          <w:rFonts w:ascii="Times New Roman" w:hAnsi="Times New Roman" w:cs="Times New Roman"/>
          <w:color w:val="000000"/>
          <w:sz w:val="28"/>
          <w:szCs w:val="27"/>
        </w:rPr>
        <w:t xml:space="preserve"> и внутренних угроз, </w:t>
      </w:r>
      <w:r w:rsidR="00995156">
        <w:rPr>
          <w:rFonts w:ascii="Times New Roman" w:hAnsi="Times New Roman" w:cs="Times New Roman"/>
          <w:color w:val="000000"/>
          <w:sz w:val="28"/>
          <w:szCs w:val="27"/>
        </w:rPr>
        <w:lastRenderedPageBreak/>
        <w:t>обеспечению</w:t>
      </w:r>
      <w:r w:rsidR="006821D9" w:rsidRPr="006821D9">
        <w:rPr>
          <w:rFonts w:ascii="Times New Roman" w:hAnsi="Times New Roman" w:cs="Times New Roman"/>
          <w:color w:val="000000"/>
          <w:sz w:val="28"/>
          <w:szCs w:val="27"/>
        </w:rPr>
        <w:t xml:space="preserve"> темпов</w:t>
      </w:r>
      <w:r w:rsidR="006821D9">
        <w:rPr>
          <w:rFonts w:ascii="Times New Roman" w:hAnsi="Times New Roman" w:cs="Times New Roman"/>
          <w:color w:val="000000"/>
          <w:sz w:val="28"/>
          <w:szCs w:val="27"/>
        </w:rPr>
        <w:t xml:space="preserve"> роста экономики и повышение ее </w:t>
      </w:r>
      <w:r w:rsidR="00995156">
        <w:rPr>
          <w:rFonts w:ascii="Times New Roman" w:hAnsi="Times New Roman" w:cs="Times New Roman"/>
          <w:color w:val="000000"/>
          <w:sz w:val="28"/>
          <w:szCs w:val="27"/>
        </w:rPr>
        <w:t>конкурентоспособности, увеличение научно-технических</w:t>
      </w:r>
      <w:r w:rsidR="006821D9" w:rsidRPr="006821D9">
        <w:rPr>
          <w:rFonts w:ascii="Times New Roman" w:hAnsi="Times New Roman" w:cs="Times New Roman"/>
          <w:color w:val="000000"/>
          <w:sz w:val="28"/>
          <w:szCs w:val="27"/>
        </w:rPr>
        <w:t xml:space="preserve"> </w:t>
      </w:r>
      <w:r w:rsidR="00995156">
        <w:rPr>
          <w:rFonts w:ascii="Times New Roman" w:hAnsi="Times New Roman" w:cs="Times New Roman"/>
          <w:color w:val="000000"/>
          <w:sz w:val="28"/>
          <w:szCs w:val="27"/>
        </w:rPr>
        <w:t>возможностей. Достижение назначенных</w:t>
      </w:r>
      <w:r w:rsidR="006821D9" w:rsidRPr="006821D9">
        <w:rPr>
          <w:rFonts w:ascii="Times New Roman" w:hAnsi="Times New Roman" w:cs="Times New Roman"/>
          <w:color w:val="000000"/>
          <w:sz w:val="28"/>
          <w:szCs w:val="27"/>
        </w:rPr>
        <w:t xml:space="preserve"> целей </w:t>
      </w:r>
      <w:r w:rsidR="00995156">
        <w:rPr>
          <w:rFonts w:ascii="Times New Roman" w:hAnsi="Times New Roman" w:cs="Times New Roman"/>
          <w:color w:val="000000"/>
          <w:sz w:val="28"/>
          <w:szCs w:val="27"/>
        </w:rPr>
        <w:t>приведёт</w:t>
      </w:r>
      <w:r w:rsidR="006821D9" w:rsidRPr="006821D9">
        <w:rPr>
          <w:rFonts w:ascii="Times New Roman" w:hAnsi="Times New Roman" w:cs="Times New Roman"/>
          <w:color w:val="000000"/>
          <w:sz w:val="28"/>
          <w:szCs w:val="27"/>
        </w:rPr>
        <w:t xml:space="preserve"> к укреплению эк</w:t>
      </w:r>
      <w:r w:rsidR="00995156">
        <w:rPr>
          <w:rFonts w:ascii="Times New Roman" w:hAnsi="Times New Roman" w:cs="Times New Roman"/>
          <w:color w:val="000000"/>
          <w:sz w:val="28"/>
          <w:szCs w:val="27"/>
        </w:rPr>
        <w:t>ономического суверенитета России.</w:t>
      </w:r>
      <w:r w:rsidR="006260E2">
        <w:rPr>
          <w:rFonts w:ascii="Times New Roman" w:hAnsi="Times New Roman" w:cs="Times New Roman"/>
          <w:color w:val="000000"/>
          <w:sz w:val="28"/>
          <w:szCs w:val="27"/>
        </w:rPr>
        <w:t xml:space="preserve"> Поэтому важно</w:t>
      </w:r>
      <w:r w:rsidR="006260E2" w:rsidRPr="00BC634A">
        <w:rPr>
          <w:rFonts w:ascii="Times New Roman" w:hAnsi="Times New Roman" w:cs="Times New Roman"/>
          <w:color w:val="000000"/>
          <w:sz w:val="28"/>
          <w:szCs w:val="27"/>
        </w:rPr>
        <w:t xml:space="preserve"> умело пользоваться любыми правовыми платформами для защиты национальной экономики</w:t>
      </w:r>
      <w:r w:rsidR="006260E2">
        <w:rPr>
          <w:rFonts w:ascii="Times New Roman" w:hAnsi="Times New Roman" w:cs="Times New Roman"/>
          <w:color w:val="000000"/>
          <w:sz w:val="28"/>
          <w:szCs w:val="27"/>
        </w:rPr>
        <w:t xml:space="preserve"> в условиях, когда наложение торговых эмбарго оправдывается</w:t>
      </w:r>
      <w:r w:rsidR="00BC634A" w:rsidRPr="00BC634A">
        <w:rPr>
          <w:rFonts w:ascii="Times New Roman" w:hAnsi="Times New Roman" w:cs="Times New Roman"/>
          <w:color w:val="000000"/>
          <w:sz w:val="28"/>
          <w:szCs w:val="27"/>
        </w:rPr>
        <w:t xml:space="preserve"> интересами безопасности</w:t>
      </w:r>
      <w:r w:rsidR="006260E2">
        <w:rPr>
          <w:rFonts w:ascii="Times New Roman" w:hAnsi="Times New Roman" w:cs="Times New Roman"/>
          <w:color w:val="000000"/>
          <w:sz w:val="28"/>
          <w:szCs w:val="27"/>
        </w:rPr>
        <w:t xml:space="preserve"> других стран и </w:t>
      </w:r>
      <w:r w:rsidR="00BC634A" w:rsidRPr="00BC634A">
        <w:rPr>
          <w:rFonts w:ascii="Times New Roman" w:hAnsi="Times New Roman" w:cs="Times New Roman"/>
          <w:color w:val="000000"/>
          <w:sz w:val="28"/>
          <w:szCs w:val="27"/>
        </w:rPr>
        <w:t>становится</w:t>
      </w:r>
      <w:r w:rsidR="006260E2">
        <w:rPr>
          <w:rFonts w:ascii="Times New Roman" w:hAnsi="Times New Roman" w:cs="Times New Roman"/>
          <w:color w:val="000000"/>
          <w:sz w:val="28"/>
          <w:szCs w:val="27"/>
        </w:rPr>
        <w:t xml:space="preserve"> их политическим инструментом.</w:t>
      </w:r>
      <w:r w:rsidR="006A0BF2">
        <w:rPr>
          <w:rStyle w:val="a6"/>
          <w:rFonts w:ascii="Times New Roman" w:hAnsi="Times New Roman" w:cs="Times New Roman"/>
          <w:color w:val="000000"/>
          <w:sz w:val="28"/>
          <w:szCs w:val="27"/>
        </w:rPr>
        <w:footnoteReference w:id="27"/>
      </w:r>
    </w:p>
    <w:p w:rsidR="006260E2" w:rsidRDefault="006260E2" w:rsidP="001D154A">
      <w:pPr>
        <w:spacing w:after="0" w:line="360" w:lineRule="auto"/>
        <w:ind w:firstLine="709"/>
        <w:jc w:val="both"/>
        <w:rPr>
          <w:rFonts w:ascii="Times New Roman" w:hAnsi="Times New Roman" w:cs="Times New Roman"/>
          <w:color w:val="000000"/>
          <w:sz w:val="28"/>
          <w:szCs w:val="27"/>
        </w:rPr>
      </w:pPr>
      <w:r>
        <w:rPr>
          <w:rFonts w:ascii="Times New Roman" w:hAnsi="Times New Roman" w:cs="Times New Roman"/>
          <w:color w:val="000000"/>
          <w:sz w:val="28"/>
          <w:szCs w:val="27"/>
        </w:rPr>
        <w:t>Таким образом, п</w:t>
      </w:r>
      <w:r w:rsidRPr="006260E2">
        <w:rPr>
          <w:rFonts w:ascii="Times New Roman" w:hAnsi="Times New Roman" w:cs="Times New Roman"/>
          <w:color w:val="000000"/>
          <w:sz w:val="28"/>
          <w:szCs w:val="27"/>
        </w:rPr>
        <w:t xml:space="preserve">олучается, что для России </w:t>
      </w:r>
      <w:r w:rsidR="008F74BC" w:rsidRPr="006260E2">
        <w:rPr>
          <w:rFonts w:ascii="Times New Roman" w:hAnsi="Times New Roman" w:cs="Times New Roman"/>
          <w:color w:val="000000"/>
          <w:sz w:val="28"/>
          <w:szCs w:val="27"/>
        </w:rPr>
        <w:t xml:space="preserve">ВТО </w:t>
      </w:r>
      <w:r w:rsidR="008F74BC">
        <w:rPr>
          <w:rFonts w:ascii="Times New Roman" w:hAnsi="Times New Roman" w:cs="Times New Roman"/>
          <w:color w:val="000000"/>
          <w:sz w:val="28"/>
          <w:szCs w:val="27"/>
        </w:rPr>
        <w:t>является не совсем понятным</w:t>
      </w:r>
      <w:r w:rsidRPr="006260E2">
        <w:rPr>
          <w:rFonts w:ascii="Times New Roman" w:hAnsi="Times New Roman" w:cs="Times New Roman"/>
          <w:color w:val="000000"/>
          <w:sz w:val="28"/>
          <w:szCs w:val="27"/>
        </w:rPr>
        <w:t xml:space="preserve"> институт</w:t>
      </w:r>
      <w:r w:rsidR="008F74BC">
        <w:rPr>
          <w:rFonts w:ascii="Times New Roman" w:hAnsi="Times New Roman" w:cs="Times New Roman"/>
          <w:color w:val="000000"/>
          <w:sz w:val="28"/>
          <w:szCs w:val="27"/>
        </w:rPr>
        <w:t>ом</w:t>
      </w:r>
      <w:r w:rsidRPr="006260E2">
        <w:rPr>
          <w:rFonts w:ascii="Times New Roman" w:hAnsi="Times New Roman" w:cs="Times New Roman"/>
          <w:color w:val="000000"/>
          <w:sz w:val="28"/>
          <w:szCs w:val="27"/>
        </w:rPr>
        <w:t>, оказывающий либо незначительное, либо нейтральное влияние на</w:t>
      </w:r>
      <w:r w:rsidR="008F74BC">
        <w:rPr>
          <w:rFonts w:ascii="Times New Roman" w:hAnsi="Times New Roman" w:cs="Times New Roman"/>
          <w:color w:val="000000"/>
          <w:sz w:val="28"/>
          <w:szCs w:val="27"/>
        </w:rPr>
        <w:t xml:space="preserve"> экономику и международную</w:t>
      </w:r>
      <w:r>
        <w:rPr>
          <w:rFonts w:ascii="Times New Roman" w:hAnsi="Times New Roman" w:cs="Times New Roman"/>
          <w:color w:val="000000"/>
          <w:sz w:val="28"/>
          <w:szCs w:val="27"/>
        </w:rPr>
        <w:t xml:space="preserve"> торговлю, а в отдельных случаях механизм организации просто не работает</w:t>
      </w:r>
      <w:r w:rsidR="008F74BC">
        <w:rPr>
          <w:rFonts w:ascii="Times New Roman" w:hAnsi="Times New Roman" w:cs="Times New Roman"/>
          <w:color w:val="000000"/>
          <w:sz w:val="28"/>
          <w:szCs w:val="27"/>
        </w:rPr>
        <w:t>, либо угрожает экономической безопасности государства</w:t>
      </w:r>
      <w:r>
        <w:rPr>
          <w:rFonts w:ascii="Times New Roman" w:hAnsi="Times New Roman" w:cs="Times New Roman"/>
          <w:color w:val="000000"/>
          <w:sz w:val="28"/>
          <w:szCs w:val="27"/>
        </w:rPr>
        <w:t>.</w:t>
      </w:r>
      <w:r w:rsidR="008F74BC">
        <w:rPr>
          <w:rFonts w:ascii="Times New Roman" w:hAnsi="Times New Roman" w:cs="Times New Roman"/>
          <w:color w:val="000000"/>
          <w:sz w:val="28"/>
          <w:szCs w:val="27"/>
        </w:rPr>
        <w:t xml:space="preserve"> В таком случае России следует либо пересмотреть внешнеэкономическую политику,</w:t>
      </w:r>
      <w:r w:rsidR="008F74BC" w:rsidRPr="008F74BC">
        <w:rPr>
          <w:rFonts w:ascii="Times New Roman" w:hAnsi="Times New Roman" w:cs="Times New Roman"/>
          <w:color w:val="000000"/>
          <w:sz w:val="28"/>
          <w:szCs w:val="27"/>
        </w:rPr>
        <w:t xml:space="preserve"> исходя и</w:t>
      </w:r>
      <w:r w:rsidR="008F74BC">
        <w:rPr>
          <w:rFonts w:ascii="Times New Roman" w:hAnsi="Times New Roman" w:cs="Times New Roman"/>
          <w:color w:val="000000"/>
          <w:sz w:val="28"/>
          <w:szCs w:val="27"/>
        </w:rPr>
        <w:t>з современной экономической теории и учета национальных</w:t>
      </w:r>
      <w:r w:rsidR="008F74BC" w:rsidRPr="008F74BC">
        <w:rPr>
          <w:rFonts w:ascii="Times New Roman" w:hAnsi="Times New Roman" w:cs="Times New Roman"/>
          <w:color w:val="000000"/>
          <w:sz w:val="28"/>
          <w:szCs w:val="27"/>
        </w:rPr>
        <w:t xml:space="preserve"> интересов</w:t>
      </w:r>
      <w:r w:rsidR="008B2664">
        <w:rPr>
          <w:rFonts w:ascii="Times New Roman" w:hAnsi="Times New Roman" w:cs="Times New Roman"/>
          <w:color w:val="000000"/>
          <w:sz w:val="28"/>
          <w:szCs w:val="27"/>
        </w:rPr>
        <w:t>, л</w:t>
      </w:r>
      <w:r w:rsidR="006301B9">
        <w:rPr>
          <w:rFonts w:ascii="Times New Roman" w:hAnsi="Times New Roman" w:cs="Times New Roman"/>
          <w:color w:val="000000"/>
          <w:sz w:val="28"/>
          <w:szCs w:val="27"/>
        </w:rPr>
        <w:t xml:space="preserve">ибо настаивать на </w:t>
      </w:r>
      <w:r w:rsidR="006301B9" w:rsidRPr="006301B9">
        <w:rPr>
          <w:rFonts w:ascii="Times New Roman" w:hAnsi="Times New Roman" w:cs="Times New Roman"/>
          <w:color w:val="000000"/>
          <w:sz w:val="28"/>
          <w:szCs w:val="27"/>
        </w:rPr>
        <w:t>необходимости</w:t>
      </w:r>
      <w:r w:rsidR="006301B9">
        <w:rPr>
          <w:rFonts w:ascii="Times New Roman" w:hAnsi="Times New Roman" w:cs="Times New Roman"/>
          <w:color w:val="000000"/>
          <w:sz w:val="28"/>
          <w:szCs w:val="27"/>
        </w:rPr>
        <w:t xml:space="preserve"> реформирования ВТО, а конкретно в </w:t>
      </w:r>
      <w:r w:rsidR="006301B9" w:rsidRPr="006301B9">
        <w:rPr>
          <w:rFonts w:ascii="Times New Roman" w:hAnsi="Times New Roman" w:cs="Times New Roman"/>
          <w:color w:val="000000"/>
          <w:sz w:val="28"/>
          <w:szCs w:val="27"/>
        </w:rPr>
        <w:t>части разделения экономической, политичес</w:t>
      </w:r>
      <w:r w:rsidR="006301B9">
        <w:rPr>
          <w:rFonts w:ascii="Times New Roman" w:hAnsi="Times New Roman" w:cs="Times New Roman"/>
          <w:color w:val="000000"/>
          <w:sz w:val="28"/>
          <w:szCs w:val="27"/>
        </w:rPr>
        <w:t>кой и правовой составляющих данной</w:t>
      </w:r>
      <w:r w:rsidR="006301B9" w:rsidRPr="006301B9">
        <w:rPr>
          <w:rFonts w:ascii="Times New Roman" w:hAnsi="Times New Roman" w:cs="Times New Roman"/>
          <w:color w:val="000000"/>
          <w:sz w:val="28"/>
          <w:szCs w:val="27"/>
        </w:rPr>
        <w:t xml:space="preserve"> организации.</w:t>
      </w:r>
    </w:p>
    <w:p w:rsidR="001D154A" w:rsidRDefault="001D154A" w:rsidP="008F74BC">
      <w:pPr>
        <w:spacing w:line="360" w:lineRule="auto"/>
        <w:ind w:firstLine="709"/>
        <w:jc w:val="both"/>
        <w:rPr>
          <w:rFonts w:ascii="Times New Roman" w:hAnsi="Times New Roman" w:cs="Times New Roman"/>
          <w:color w:val="000000"/>
          <w:sz w:val="28"/>
          <w:szCs w:val="27"/>
        </w:rPr>
      </w:pPr>
    </w:p>
    <w:p w:rsidR="001D154A" w:rsidRDefault="001D154A" w:rsidP="00CF6FD0">
      <w:pPr>
        <w:spacing w:after="0" w:line="360" w:lineRule="auto"/>
        <w:jc w:val="center"/>
        <w:rPr>
          <w:rFonts w:ascii="Times New Roman" w:hAnsi="Times New Roman" w:cs="Times New Roman"/>
          <w:color w:val="000000"/>
          <w:sz w:val="28"/>
          <w:szCs w:val="27"/>
        </w:rPr>
      </w:pPr>
    </w:p>
    <w:p w:rsidR="0014682F" w:rsidRDefault="0014682F" w:rsidP="00CF6FD0">
      <w:pPr>
        <w:spacing w:after="0" w:line="360" w:lineRule="auto"/>
        <w:jc w:val="center"/>
        <w:rPr>
          <w:rFonts w:ascii="Times New Roman" w:hAnsi="Times New Roman" w:cs="Times New Roman"/>
          <w:color w:val="000000"/>
          <w:sz w:val="28"/>
          <w:szCs w:val="27"/>
        </w:rPr>
      </w:pPr>
    </w:p>
    <w:p w:rsidR="0014682F" w:rsidRDefault="0014682F" w:rsidP="00CF6FD0">
      <w:pPr>
        <w:spacing w:after="0" w:line="360" w:lineRule="auto"/>
        <w:jc w:val="center"/>
        <w:rPr>
          <w:rFonts w:ascii="Times New Roman" w:hAnsi="Times New Roman" w:cs="Times New Roman"/>
          <w:color w:val="000000"/>
          <w:sz w:val="28"/>
          <w:szCs w:val="27"/>
        </w:rPr>
      </w:pPr>
    </w:p>
    <w:p w:rsidR="0014682F" w:rsidRDefault="0014682F" w:rsidP="00CF6FD0">
      <w:pPr>
        <w:spacing w:after="0" w:line="360" w:lineRule="auto"/>
        <w:jc w:val="center"/>
        <w:rPr>
          <w:rFonts w:ascii="Times New Roman" w:hAnsi="Times New Roman" w:cs="Times New Roman"/>
          <w:color w:val="000000"/>
          <w:sz w:val="28"/>
          <w:szCs w:val="27"/>
        </w:rPr>
      </w:pPr>
    </w:p>
    <w:p w:rsidR="0014682F" w:rsidRDefault="0014682F" w:rsidP="00CF6FD0">
      <w:pPr>
        <w:spacing w:after="0" w:line="360" w:lineRule="auto"/>
        <w:jc w:val="center"/>
        <w:rPr>
          <w:rFonts w:ascii="Times New Roman" w:hAnsi="Times New Roman" w:cs="Times New Roman"/>
          <w:color w:val="000000"/>
          <w:sz w:val="28"/>
          <w:szCs w:val="27"/>
        </w:rPr>
      </w:pPr>
    </w:p>
    <w:p w:rsidR="0014682F" w:rsidRDefault="0014682F" w:rsidP="00CF6FD0">
      <w:pPr>
        <w:spacing w:after="0" w:line="360" w:lineRule="auto"/>
        <w:jc w:val="center"/>
        <w:rPr>
          <w:rFonts w:ascii="Times New Roman" w:hAnsi="Times New Roman" w:cs="Times New Roman"/>
          <w:color w:val="000000"/>
          <w:sz w:val="28"/>
          <w:szCs w:val="27"/>
        </w:rPr>
      </w:pPr>
    </w:p>
    <w:p w:rsidR="0014682F" w:rsidRDefault="0014682F" w:rsidP="00CF6FD0">
      <w:pPr>
        <w:spacing w:after="0" w:line="360" w:lineRule="auto"/>
        <w:jc w:val="center"/>
        <w:rPr>
          <w:rFonts w:ascii="Times New Roman" w:hAnsi="Times New Roman" w:cs="Times New Roman"/>
          <w:color w:val="000000"/>
          <w:sz w:val="28"/>
          <w:szCs w:val="27"/>
        </w:rPr>
      </w:pPr>
    </w:p>
    <w:p w:rsidR="0014682F" w:rsidRDefault="0014682F" w:rsidP="00CF6FD0">
      <w:pPr>
        <w:spacing w:after="0" w:line="360" w:lineRule="auto"/>
        <w:jc w:val="center"/>
        <w:rPr>
          <w:rFonts w:ascii="Times New Roman" w:hAnsi="Times New Roman" w:cs="Times New Roman"/>
          <w:color w:val="000000"/>
          <w:sz w:val="28"/>
          <w:szCs w:val="27"/>
        </w:rPr>
      </w:pPr>
    </w:p>
    <w:p w:rsidR="0014682F" w:rsidRDefault="0014682F" w:rsidP="00CF6FD0">
      <w:pPr>
        <w:spacing w:after="0" w:line="360" w:lineRule="auto"/>
        <w:jc w:val="center"/>
        <w:rPr>
          <w:rFonts w:ascii="Times New Roman" w:hAnsi="Times New Roman" w:cs="Times New Roman"/>
          <w:color w:val="000000"/>
          <w:sz w:val="28"/>
          <w:szCs w:val="27"/>
        </w:rPr>
      </w:pPr>
    </w:p>
    <w:p w:rsidR="0014682F" w:rsidRDefault="0014682F" w:rsidP="00CF6FD0">
      <w:pPr>
        <w:spacing w:after="0" w:line="360" w:lineRule="auto"/>
        <w:jc w:val="center"/>
        <w:rPr>
          <w:rFonts w:ascii="Times New Roman" w:hAnsi="Times New Roman" w:cs="Times New Roman"/>
          <w:color w:val="000000"/>
          <w:sz w:val="28"/>
          <w:szCs w:val="27"/>
        </w:rPr>
      </w:pPr>
    </w:p>
    <w:p w:rsidR="00CF6FD0" w:rsidRPr="008F410F" w:rsidRDefault="00CF6FD0" w:rsidP="00CF6FD0">
      <w:pPr>
        <w:spacing w:after="0" w:line="360" w:lineRule="auto"/>
        <w:jc w:val="center"/>
        <w:rPr>
          <w:rFonts w:ascii="Times New Roman" w:eastAsia="Calibri" w:hAnsi="Times New Roman" w:cs="Times New Roman"/>
          <w:b/>
          <w:sz w:val="28"/>
        </w:rPr>
      </w:pPr>
      <w:r w:rsidRPr="008F410F">
        <w:rPr>
          <w:rFonts w:ascii="Times New Roman" w:eastAsia="Calibri" w:hAnsi="Times New Roman" w:cs="Times New Roman"/>
          <w:b/>
          <w:sz w:val="28"/>
        </w:rPr>
        <w:lastRenderedPageBreak/>
        <w:t>Заключение</w:t>
      </w:r>
    </w:p>
    <w:p w:rsidR="00CF6FD0" w:rsidRPr="008F410F" w:rsidRDefault="00CF6FD0" w:rsidP="00CF6FD0">
      <w:pPr>
        <w:spacing w:after="0" w:line="360" w:lineRule="auto"/>
        <w:jc w:val="both"/>
        <w:rPr>
          <w:rFonts w:ascii="Times New Roman" w:eastAsia="Calibri" w:hAnsi="Times New Roman" w:cs="Times New Roman"/>
          <w:sz w:val="28"/>
        </w:rPr>
      </w:pPr>
      <w:r w:rsidRPr="008F410F">
        <w:rPr>
          <w:rFonts w:ascii="Times New Roman" w:eastAsia="Calibri" w:hAnsi="Times New Roman" w:cs="Times New Roman"/>
          <w:sz w:val="28"/>
        </w:rPr>
        <w:t>В заключение курсового исследования можно сделать следующие основные выводы:</w:t>
      </w:r>
    </w:p>
    <w:p w:rsidR="00CF6FD0" w:rsidRDefault="00CF6FD0" w:rsidP="00CF6FD0">
      <w:pPr>
        <w:pStyle w:val="a3"/>
        <w:numPr>
          <w:ilvl w:val="0"/>
          <w:numId w:val="10"/>
        </w:numPr>
        <w:spacing w:line="360" w:lineRule="auto"/>
        <w:jc w:val="both"/>
        <w:rPr>
          <w:rFonts w:ascii="Times New Roman" w:hAnsi="Times New Roman" w:cs="Times New Roman"/>
          <w:sz w:val="28"/>
          <w:szCs w:val="28"/>
        </w:rPr>
      </w:pPr>
      <w:r w:rsidRPr="005D0D9A">
        <w:rPr>
          <w:rFonts w:ascii="Times New Roman" w:hAnsi="Times New Roman" w:cs="Times New Roman"/>
          <w:sz w:val="28"/>
          <w:szCs w:val="28"/>
        </w:rPr>
        <w:t>На данный момент общепринятого определения тезиса глобали</w:t>
      </w:r>
      <w:r w:rsidR="008B2664">
        <w:rPr>
          <w:rFonts w:ascii="Times New Roman" w:hAnsi="Times New Roman" w:cs="Times New Roman"/>
          <w:sz w:val="28"/>
          <w:szCs w:val="28"/>
        </w:rPr>
        <w:t>зации экономики не закреплено ни</w:t>
      </w:r>
      <w:bookmarkStart w:id="10" w:name="_GoBack"/>
      <w:bookmarkEnd w:id="10"/>
      <w:r w:rsidRPr="005D0D9A">
        <w:rPr>
          <w:rFonts w:ascii="Times New Roman" w:hAnsi="Times New Roman" w:cs="Times New Roman"/>
          <w:sz w:val="28"/>
          <w:szCs w:val="28"/>
        </w:rPr>
        <w:t xml:space="preserve"> в одном международном нормативно-правовом акте. Но исходя из мнения различных экспертов в области экономики, целесообразно утверждать, что глобализация мировой экономики - это процесс поэтапной трансформации мирового хозяйства в единый товарный рынок услуг, капитала, информации и рабочей силы. Сущность данного процесса связанна с устранением всяческих экономико-торговых барьеров между всеми странами. А роль глобализации сводится к решению глобальных проблем и созданию единого информационного пространства. Также стоит отметить, что процесс глобализации оценивается неоднозначно. Среди преимуществ выделяют: повышение производительности труда, увеличение пока информации, усиление конкурентоспособности, углубление специализации и международного разделения труда. К минусам относят: нестабильность национальных экономик, появление неэффективных секторов с точки зрения мировой торговли, неравномерность финансового развития, ограничение роли государства в макроэкономическом регулировании.</w:t>
      </w:r>
    </w:p>
    <w:p w:rsidR="00CF6FD0" w:rsidRDefault="00CF6FD0" w:rsidP="00CF6FD0">
      <w:pPr>
        <w:pStyle w:val="a3"/>
        <w:numPr>
          <w:ilvl w:val="0"/>
          <w:numId w:val="10"/>
        </w:numPr>
        <w:spacing w:line="360" w:lineRule="auto"/>
        <w:jc w:val="both"/>
        <w:rPr>
          <w:rFonts w:ascii="Times New Roman" w:hAnsi="Times New Roman" w:cs="Times New Roman"/>
          <w:sz w:val="28"/>
          <w:szCs w:val="28"/>
        </w:rPr>
      </w:pPr>
      <w:r w:rsidRPr="007228E5">
        <w:rPr>
          <w:rFonts w:ascii="Times New Roman" w:hAnsi="Times New Roman" w:cs="Times New Roman"/>
          <w:sz w:val="28"/>
          <w:szCs w:val="28"/>
        </w:rPr>
        <w:t>Исторически выделяют пять стадий развития экономики на пути к глобализации, которая</w:t>
      </w:r>
      <w:r>
        <w:rPr>
          <w:rFonts w:ascii="Times New Roman" w:hAnsi="Times New Roman" w:cs="Times New Roman"/>
          <w:sz w:val="28"/>
          <w:szCs w:val="28"/>
        </w:rPr>
        <w:t xml:space="preserve"> стала завершающим</w:t>
      </w:r>
      <w:r w:rsidRPr="007228E5">
        <w:rPr>
          <w:rFonts w:ascii="Times New Roman" w:hAnsi="Times New Roman" w:cs="Times New Roman"/>
          <w:sz w:val="28"/>
          <w:szCs w:val="28"/>
        </w:rPr>
        <w:t xml:space="preserve"> этапом интернационализации экономической жизни.</w:t>
      </w:r>
      <w:r>
        <w:rPr>
          <w:rFonts w:ascii="Times New Roman" w:hAnsi="Times New Roman" w:cs="Times New Roman"/>
          <w:sz w:val="28"/>
          <w:szCs w:val="28"/>
        </w:rPr>
        <w:t xml:space="preserve"> Первая стадия характеризуется зарождением мировой торговли и мирового товарного рынка. Вторая связана с появлением международного разделения труда. Третьему этапу присуще образование международных корпораций с одновременной финансовой нестабильностью. На четвёртой стадии произошла либерализация внешнеторговой политики, образовалась система регулирования мирового экономического развития, наблюдался резкий рост экономик и науки. Пятая стадия – это текущее положение экономики, начавшееся с распада </w:t>
      </w:r>
      <w:r>
        <w:rPr>
          <w:rFonts w:ascii="Times New Roman" w:hAnsi="Times New Roman" w:cs="Times New Roman"/>
          <w:sz w:val="28"/>
          <w:szCs w:val="28"/>
        </w:rPr>
        <w:lastRenderedPageBreak/>
        <w:t>социалистической системы и перехода к рыночной экономике. Характеризуется расширением</w:t>
      </w:r>
      <w:r w:rsidRPr="006D3438">
        <w:rPr>
          <w:rFonts w:ascii="Times New Roman" w:hAnsi="Times New Roman" w:cs="Times New Roman"/>
          <w:sz w:val="28"/>
          <w:szCs w:val="28"/>
        </w:rPr>
        <w:t xml:space="preserve"> единого экономического пространства и </w:t>
      </w:r>
      <w:r>
        <w:rPr>
          <w:rFonts w:ascii="Times New Roman" w:hAnsi="Times New Roman" w:cs="Times New Roman"/>
          <w:sz w:val="28"/>
          <w:szCs w:val="28"/>
        </w:rPr>
        <w:t xml:space="preserve">наращиванием </w:t>
      </w:r>
      <w:r w:rsidRPr="006D3438">
        <w:rPr>
          <w:rFonts w:ascii="Times New Roman" w:hAnsi="Times New Roman" w:cs="Times New Roman"/>
          <w:sz w:val="28"/>
          <w:szCs w:val="28"/>
        </w:rPr>
        <w:t>торговых связей между странами</w:t>
      </w:r>
      <w:r>
        <w:rPr>
          <w:rFonts w:ascii="Times New Roman" w:hAnsi="Times New Roman" w:cs="Times New Roman"/>
          <w:sz w:val="28"/>
          <w:szCs w:val="28"/>
        </w:rPr>
        <w:t>.</w:t>
      </w:r>
    </w:p>
    <w:p w:rsidR="00CF6FD0" w:rsidRDefault="00CF6FD0" w:rsidP="00512CEE">
      <w:pPr>
        <w:pStyle w:val="a3"/>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Место России в условиях глобализации экономики определяется её активным</w:t>
      </w:r>
      <w:r w:rsidRPr="0087588E">
        <w:rPr>
          <w:rFonts w:ascii="Times New Roman" w:hAnsi="Times New Roman" w:cs="Times New Roman"/>
          <w:sz w:val="28"/>
          <w:szCs w:val="28"/>
        </w:rPr>
        <w:t xml:space="preserve"> </w:t>
      </w:r>
      <w:r>
        <w:rPr>
          <w:rFonts w:ascii="Times New Roman" w:hAnsi="Times New Roman" w:cs="Times New Roman"/>
          <w:sz w:val="28"/>
          <w:szCs w:val="28"/>
        </w:rPr>
        <w:t>сотрудничеством</w:t>
      </w:r>
      <w:r w:rsidRPr="0087588E">
        <w:rPr>
          <w:rFonts w:ascii="Times New Roman" w:hAnsi="Times New Roman" w:cs="Times New Roman"/>
          <w:sz w:val="28"/>
          <w:szCs w:val="28"/>
        </w:rPr>
        <w:t xml:space="preserve"> с государствами и международными организациями</w:t>
      </w:r>
      <w:r>
        <w:rPr>
          <w:rFonts w:ascii="Times New Roman" w:hAnsi="Times New Roman" w:cs="Times New Roman"/>
          <w:sz w:val="28"/>
          <w:szCs w:val="28"/>
        </w:rPr>
        <w:t>. Россия инициативно взаимодействует в рамках ООН, ВТО, ШОС, БРИКС. Имеет множество региональных торговых соглашений. В мировом рейтинге по уровню экономической глобализации Россия в равной степени отдалена и от первого, и от последнего места.</w:t>
      </w:r>
      <w:r w:rsidRPr="008C5F0F">
        <w:t xml:space="preserve"> </w:t>
      </w:r>
      <w:r>
        <w:rPr>
          <w:rFonts w:ascii="Times New Roman" w:hAnsi="Times New Roman" w:cs="Times New Roman"/>
          <w:sz w:val="28"/>
          <w:szCs w:val="28"/>
        </w:rPr>
        <w:t>РФ</w:t>
      </w:r>
      <w:r w:rsidRPr="008C5F0F">
        <w:rPr>
          <w:rFonts w:ascii="Times New Roman" w:hAnsi="Times New Roman" w:cs="Times New Roman"/>
          <w:sz w:val="28"/>
          <w:szCs w:val="28"/>
        </w:rPr>
        <w:t xml:space="preserve"> </w:t>
      </w:r>
      <w:r>
        <w:rPr>
          <w:rFonts w:ascii="Times New Roman" w:hAnsi="Times New Roman" w:cs="Times New Roman"/>
          <w:sz w:val="28"/>
          <w:szCs w:val="28"/>
        </w:rPr>
        <w:t>участвует в</w:t>
      </w:r>
      <w:r w:rsidRPr="008C5F0F">
        <w:rPr>
          <w:rFonts w:ascii="Times New Roman" w:hAnsi="Times New Roman" w:cs="Times New Roman"/>
          <w:sz w:val="28"/>
          <w:szCs w:val="28"/>
        </w:rPr>
        <w:t xml:space="preserve"> </w:t>
      </w:r>
      <w:r>
        <w:rPr>
          <w:rFonts w:ascii="Times New Roman" w:hAnsi="Times New Roman" w:cs="Times New Roman"/>
          <w:sz w:val="28"/>
          <w:szCs w:val="28"/>
        </w:rPr>
        <w:t>обмене опытом</w:t>
      </w:r>
      <w:r w:rsidRPr="008C5F0F">
        <w:rPr>
          <w:rFonts w:ascii="Times New Roman" w:hAnsi="Times New Roman" w:cs="Times New Roman"/>
          <w:sz w:val="28"/>
          <w:szCs w:val="28"/>
        </w:rPr>
        <w:t xml:space="preserve"> создания и использования технологий и цифровых платформ </w:t>
      </w:r>
      <w:r>
        <w:rPr>
          <w:rFonts w:ascii="Times New Roman" w:hAnsi="Times New Roman" w:cs="Times New Roman"/>
          <w:sz w:val="28"/>
          <w:szCs w:val="28"/>
        </w:rPr>
        <w:t>с другими странами.</w:t>
      </w:r>
      <w:r w:rsidRPr="008C5F0F">
        <w:rPr>
          <w:rFonts w:ascii="Times New Roman" w:hAnsi="Times New Roman" w:cs="Times New Roman"/>
          <w:sz w:val="28"/>
          <w:szCs w:val="28"/>
        </w:rPr>
        <w:t xml:space="preserve"> </w:t>
      </w:r>
      <w:r>
        <w:rPr>
          <w:rFonts w:ascii="Times New Roman" w:hAnsi="Times New Roman" w:cs="Times New Roman"/>
          <w:sz w:val="28"/>
          <w:szCs w:val="28"/>
        </w:rPr>
        <w:t xml:space="preserve">Но несмотря на стремление России </w:t>
      </w:r>
      <w:proofErr w:type="spellStart"/>
      <w:r>
        <w:rPr>
          <w:rFonts w:ascii="Times New Roman" w:hAnsi="Times New Roman" w:cs="Times New Roman"/>
          <w:sz w:val="28"/>
          <w:szCs w:val="28"/>
        </w:rPr>
        <w:t>глобализировать</w:t>
      </w:r>
      <w:proofErr w:type="spellEnd"/>
      <w:r>
        <w:rPr>
          <w:rFonts w:ascii="Times New Roman" w:hAnsi="Times New Roman" w:cs="Times New Roman"/>
          <w:sz w:val="28"/>
          <w:szCs w:val="28"/>
        </w:rPr>
        <w:t xml:space="preserve"> экономику, существует ряд негативных факторов, связанных с угрозой безопасности государственного суверенитета.</w:t>
      </w:r>
      <w:r w:rsidRPr="00C97928">
        <w:t xml:space="preserve"> </w:t>
      </w:r>
      <w:r w:rsidRPr="00C97928">
        <w:rPr>
          <w:rFonts w:ascii="Times New Roman" w:hAnsi="Times New Roman" w:cs="Times New Roman"/>
          <w:sz w:val="28"/>
        </w:rPr>
        <w:t>Для</w:t>
      </w:r>
      <w:r w:rsidRPr="00C97928">
        <w:rPr>
          <w:rFonts w:ascii="Times New Roman" w:hAnsi="Times New Roman" w:cs="Times New Roman"/>
          <w:sz w:val="28"/>
          <w:szCs w:val="28"/>
        </w:rPr>
        <w:t xml:space="preserve"> </w:t>
      </w:r>
      <w:r>
        <w:rPr>
          <w:rFonts w:ascii="Times New Roman" w:hAnsi="Times New Roman" w:cs="Times New Roman"/>
          <w:sz w:val="28"/>
          <w:szCs w:val="28"/>
        </w:rPr>
        <w:t>устранения этих факторов РФ нужн</w:t>
      </w:r>
      <w:r w:rsidRPr="00C97928">
        <w:rPr>
          <w:rFonts w:ascii="Times New Roman" w:hAnsi="Times New Roman" w:cs="Times New Roman"/>
          <w:sz w:val="28"/>
          <w:szCs w:val="28"/>
        </w:rPr>
        <w:t xml:space="preserve">о формирование </w:t>
      </w:r>
      <w:r>
        <w:rPr>
          <w:rFonts w:ascii="Times New Roman" w:hAnsi="Times New Roman" w:cs="Times New Roman"/>
          <w:sz w:val="28"/>
          <w:szCs w:val="28"/>
        </w:rPr>
        <w:t xml:space="preserve">модели поведения при которой интересы </w:t>
      </w:r>
      <w:r w:rsidRPr="00C97928">
        <w:rPr>
          <w:rFonts w:ascii="Times New Roman" w:hAnsi="Times New Roman" w:cs="Times New Roman"/>
          <w:sz w:val="28"/>
          <w:szCs w:val="28"/>
        </w:rPr>
        <w:t>и политика будут уважаться и одновременно соответствовать критериям глобализации</w:t>
      </w:r>
      <w:r>
        <w:rPr>
          <w:rFonts w:ascii="Times New Roman" w:hAnsi="Times New Roman" w:cs="Times New Roman"/>
          <w:sz w:val="28"/>
          <w:szCs w:val="28"/>
        </w:rPr>
        <w:t>.</w:t>
      </w:r>
    </w:p>
    <w:p w:rsidR="00CF6FD0" w:rsidRDefault="00CF6FD0" w:rsidP="00512CEE">
      <w:pPr>
        <w:pStyle w:val="a3"/>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Одна из проблем глобализации экономики связана с противоречиями между Россией и ВТО. Т</w:t>
      </w:r>
      <w:r w:rsidRPr="006302B2">
        <w:rPr>
          <w:rFonts w:ascii="Times New Roman" w:hAnsi="Times New Roman" w:cs="Times New Roman"/>
          <w:sz w:val="28"/>
          <w:szCs w:val="28"/>
        </w:rPr>
        <w:t xml:space="preserve">оргово-экономические связи РФ с </w:t>
      </w:r>
      <w:r>
        <w:rPr>
          <w:rFonts w:ascii="Times New Roman" w:hAnsi="Times New Roman" w:cs="Times New Roman"/>
          <w:sz w:val="28"/>
          <w:szCs w:val="28"/>
        </w:rPr>
        <w:t xml:space="preserve">различными </w:t>
      </w:r>
      <w:r w:rsidRPr="006302B2">
        <w:rPr>
          <w:rFonts w:ascii="Times New Roman" w:hAnsi="Times New Roman" w:cs="Times New Roman"/>
          <w:sz w:val="28"/>
          <w:szCs w:val="28"/>
        </w:rPr>
        <w:t>партнерами оказались частично или полностью прерваны экономическими санкциями, в</w:t>
      </w:r>
      <w:r>
        <w:rPr>
          <w:rFonts w:ascii="Times New Roman" w:hAnsi="Times New Roman" w:cs="Times New Roman"/>
          <w:sz w:val="28"/>
          <w:szCs w:val="28"/>
        </w:rPr>
        <w:t>веденными из политических соображений, в частности из-за конфликта</w:t>
      </w:r>
      <w:r w:rsidRPr="006302B2">
        <w:rPr>
          <w:rFonts w:ascii="Times New Roman" w:hAnsi="Times New Roman" w:cs="Times New Roman"/>
          <w:sz w:val="28"/>
          <w:szCs w:val="28"/>
        </w:rPr>
        <w:t xml:space="preserve"> на Украине</w:t>
      </w:r>
      <w:r>
        <w:rPr>
          <w:rFonts w:ascii="Times New Roman" w:hAnsi="Times New Roman" w:cs="Times New Roman"/>
          <w:sz w:val="28"/>
          <w:szCs w:val="28"/>
        </w:rPr>
        <w:t>. Как известно экономические санкции приводят</w:t>
      </w:r>
      <w:r w:rsidRPr="006302B2">
        <w:rPr>
          <w:rFonts w:ascii="Times New Roman" w:hAnsi="Times New Roman" w:cs="Times New Roman"/>
          <w:sz w:val="28"/>
          <w:szCs w:val="28"/>
        </w:rPr>
        <w:t xml:space="preserve"> к </w:t>
      </w:r>
      <w:r>
        <w:rPr>
          <w:rFonts w:ascii="Times New Roman" w:hAnsi="Times New Roman" w:cs="Times New Roman"/>
          <w:sz w:val="28"/>
          <w:szCs w:val="28"/>
        </w:rPr>
        <w:t xml:space="preserve">существенным ограничениям мировой торговли и </w:t>
      </w:r>
      <w:r w:rsidRPr="006302B2">
        <w:rPr>
          <w:rFonts w:ascii="Times New Roman" w:hAnsi="Times New Roman" w:cs="Times New Roman"/>
          <w:sz w:val="28"/>
          <w:szCs w:val="28"/>
        </w:rPr>
        <w:t xml:space="preserve">препятствуют свободному </w:t>
      </w:r>
      <w:r>
        <w:rPr>
          <w:rFonts w:ascii="Times New Roman" w:hAnsi="Times New Roman" w:cs="Times New Roman"/>
          <w:sz w:val="28"/>
          <w:szCs w:val="28"/>
        </w:rPr>
        <w:t xml:space="preserve">обращению </w:t>
      </w:r>
      <w:r w:rsidRPr="006302B2">
        <w:rPr>
          <w:rFonts w:ascii="Times New Roman" w:hAnsi="Times New Roman" w:cs="Times New Roman"/>
          <w:sz w:val="28"/>
          <w:szCs w:val="28"/>
        </w:rPr>
        <w:t>товар</w:t>
      </w:r>
      <w:r>
        <w:rPr>
          <w:rFonts w:ascii="Times New Roman" w:hAnsi="Times New Roman" w:cs="Times New Roman"/>
          <w:sz w:val="28"/>
          <w:szCs w:val="28"/>
        </w:rPr>
        <w:t>ов, что противоречит главной</w:t>
      </w:r>
      <w:r w:rsidRPr="006302B2">
        <w:rPr>
          <w:rFonts w:ascii="Times New Roman" w:hAnsi="Times New Roman" w:cs="Times New Roman"/>
          <w:sz w:val="28"/>
          <w:szCs w:val="28"/>
        </w:rPr>
        <w:t xml:space="preserve"> цели ВТО</w:t>
      </w:r>
      <w:r>
        <w:rPr>
          <w:rFonts w:ascii="Times New Roman" w:hAnsi="Times New Roman" w:cs="Times New Roman"/>
          <w:sz w:val="28"/>
          <w:szCs w:val="28"/>
        </w:rPr>
        <w:t>. Нужно отметить, что и в целом членство в ВТО не принесло России ожидаемых выгод. Т</w:t>
      </w:r>
      <w:r w:rsidRPr="00F500A6">
        <w:rPr>
          <w:rFonts w:ascii="Times New Roman" w:hAnsi="Times New Roman" w:cs="Times New Roman"/>
          <w:sz w:val="28"/>
          <w:szCs w:val="28"/>
        </w:rPr>
        <w:t>орговая политика</w:t>
      </w:r>
      <w:r>
        <w:rPr>
          <w:rFonts w:ascii="Times New Roman" w:hAnsi="Times New Roman" w:cs="Times New Roman"/>
          <w:sz w:val="28"/>
          <w:szCs w:val="28"/>
        </w:rPr>
        <w:t xml:space="preserve"> организации</w:t>
      </w:r>
      <w:r w:rsidRPr="00F500A6">
        <w:rPr>
          <w:rFonts w:ascii="Times New Roman" w:hAnsi="Times New Roman" w:cs="Times New Roman"/>
          <w:sz w:val="28"/>
          <w:szCs w:val="28"/>
        </w:rPr>
        <w:t xml:space="preserve"> </w:t>
      </w:r>
      <w:r>
        <w:rPr>
          <w:rFonts w:ascii="Times New Roman" w:hAnsi="Times New Roman" w:cs="Times New Roman"/>
          <w:sz w:val="28"/>
          <w:szCs w:val="28"/>
        </w:rPr>
        <w:t xml:space="preserve">всё больше </w:t>
      </w:r>
      <w:r w:rsidRPr="00F500A6">
        <w:rPr>
          <w:rFonts w:ascii="Times New Roman" w:hAnsi="Times New Roman" w:cs="Times New Roman"/>
          <w:sz w:val="28"/>
          <w:szCs w:val="28"/>
        </w:rPr>
        <w:t>заботится об интересах развитых государств</w:t>
      </w:r>
      <w:r>
        <w:rPr>
          <w:rFonts w:ascii="Times New Roman" w:hAnsi="Times New Roman" w:cs="Times New Roman"/>
          <w:sz w:val="28"/>
          <w:szCs w:val="28"/>
        </w:rPr>
        <w:t xml:space="preserve">, не учитывая экономическую безопасность суверенитета России и её цели. Решить данную проблему можно либо изменением внешнеэкономической политики с учётом национальных интересов, либо реформированием механизма ВТО, в части разграничения </w:t>
      </w:r>
      <w:r w:rsidRPr="005D04A7">
        <w:rPr>
          <w:rFonts w:ascii="Times New Roman" w:hAnsi="Times New Roman" w:cs="Times New Roman"/>
          <w:sz w:val="28"/>
          <w:szCs w:val="28"/>
        </w:rPr>
        <w:t>экономической, политической и правовой составляющих</w:t>
      </w:r>
      <w:r>
        <w:rPr>
          <w:rFonts w:ascii="Times New Roman" w:hAnsi="Times New Roman" w:cs="Times New Roman"/>
          <w:sz w:val="28"/>
          <w:szCs w:val="28"/>
        </w:rPr>
        <w:t>.</w:t>
      </w:r>
    </w:p>
    <w:p w:rsidR="006A0BF2" w:rsidRDefault="00CF6FD0" w:rsidP="00512CEE">
      <w:pPr>
        <w:spacing w:line="360" w:lineRule="auto"/>
        <w:jc w:val="center"/>
        <w:rPr>
          <w:rFonts w:ascii="Times New Roman" w:hAnsi="Times New Roman" w:cs="Times New Roman"/>
          <w:b/>
          <w:color w:val="000000"/>
          <w:sz w:val="28"/>
          <w:szCs w:val="27"/>
        </w:rPr>
      </w:pPr>
      <w:r w:rsidRPr="00CF6FD0">
        <w:rPr>
          <w:rFonts w:ascii="Times New Roman" w:hAnsi="Times New Roman" w:cs="Times New Roman"/>
          <w:b/>
          <w:color w:val="000000"/>
          <w:sz w:val="28"/>
          <w:szCs w:val="27"/>
        </w:rPr>
        <w:lastRenderedPageBreak/>
        <w:t>СПИСОК ИСПОЛЬЗУЕМОЙ ЛИТЕРАТУРЫ</w:t>
      </w:r>
    </w:p>
    <w:p w:rsidR="00A1748E" w:rsidRPr="0004677B" w:rsidRDefault="00A1748E" w:rsidP="00512CEE">
      <w:pPr>
        <w:pStyle w:val="a3"/>
        <w:numPr>
          <w:ilvl w:val="0"/>
          <w:numId w:val="17"/>
        </w:numPr>
        <w:spacing w:line="360" w:lineRule="auto"/>
        <w:jc w:val="center"/>
        <w:rPr>
          <w:rFonts w:ascii="Times New Roman" w:hAnsi="Times New Roman" w:cs="Times New Roman"/>
          <w:b/>
          <w:color w:val="000000"/>
          <w:sz w:val="28"/>
          <w:szCs w:val="27"/>
        </w:rPr>
      </w:pPr>
      <w:r w:rsidRPr="0004677B">
        <w:rPr>
          <w:rFonts w:ascii="Times New Roman" w:hAnsi="Times New Roman" w:cs="Times New Roman"/>
          <w:b/>
          <w:color w:val="000000"/>
          <w:sz w:val="28"/>
          <w:szCs w:val="27"/>
        </w:rPr>
        <w:t>Нормативный материал</w:t>
      </w:r>
    </w:p>
    <w:p w:rsidR="009F6317" w:rsidRPr="007B0538" w:rsidRDefault="007B0538" w:rsidP="00512CEE">
      <w:pPr>
        <w:pStyle w:val="a3"/>
        <w:numPr>
          <w:ilvl w:val="0"/>
          <w:numId w:val="15"/>
        </w:numPr>
        <w:spacing w:line="360" w:lineRule="auto"/>
        <w:jc w:val="both"/>
        <w:rPr>
          <w:rFonts w:ascii="Times New Roman" w:hAnsi="Times New Roman" w:cs="Times New Roman"/>
          <w:b/>
          <w:color w:val="000000"/>
          <w:sz w:val="28"/>
          <w:szCs w:val="27"/>
        </w:rPr>
      </w:pPr>
      <w:r w:rsidRPr="007B0538">
        <w:rPr>
          <w:rFonts w:ascii="Times New Roman" w:hAnsi="Times New Roman" w:cs="Times New Roman"/>
          <w:color w:val="000000"/>
          <w:sz w:val="28"/>
          <w:szCs w:val="27"/>
        </w:rPr>
        <w:t>Генеральное соглашение по тарифам и торговле (ГАТТ 1947</w:t>
      </w:r>
      <w:r w:rsidRPr="007B0538">
        <w:rPr>
          <w:rFonts w:ascii="Times New Roman" w:hAnsi="Times New Roman" w:cs="Times New Roman"/>
          <w:b/>
          <w:color w:val="000000"/>
          <w:sz w:val="28"/>
          <w:szCs w:val="27"/>
        </w:rPr>
        <w:t>)</w:t>
      </w:r>
      <w:r w:rsidRPr="007B0538">
        <w:t xml:space="preserve"> </w:t>
      </w:r>
      <w:r w:rsidRPr="007B0538">
        <w:rPr>
          <w:rFonts w:ascii="Times New Roman" w:hAnsi="Times New Roman" w:cs="Times New Roman"/>
          <w:color w:val="000000"/>
          <w:sz w:val="28"/>
          <w:szCs w:val="27"/>
        </w:rPr>
        <w:t>(Заключено 30.10.1947)//</w:t>
      </w:r>
      <w:r w:rsidRPr="007B0538">
        <w:t xml:space="preserve"> </w:t>
      </w:r>
      <w:r w:rsidRPr="007B0538">
        <w:rPr>
          <w:rFonts w:ascii="Times New Roman" w:hAnsi="Times New Roman" w:cs="Times New Roman"/>
          <w:color w:val="000000"/>
          <w:sz w:val="28"/>
          <w:szCs w:val="27"/>
        </w:rPr>
        <w:t>СЗ РФ. № 37.</w:t>
      </w:r>
    </w:p>
    <w:p w:rsidR="007B0538" w:rsidRDefault="007B0538" w:rsidP="00512CEE">
      <w:pPr>
        <w:pStyle w:val="a3"/>
        <w:numPr>
          <w:ilvl w:val="0"/>
          <w:numId w:val="15"/>
        </w:numPr>
        <w:spacing w:line="360" w:lineRule="auto"/>
        <w:jc w:val="both"/>
        <w:rPr>
          <w:rFonts w:ascii="Times New Roman" w:hAnsi="Times New Roman" w:cs="Times New Roman"/>
          <w:color w:val="000000"/>
          <w:sz w:val="28"/>
          <w:szCs w:val="27"/>
        </w:rPr>
      </w:pPr>
      <w:proofErr w:type="spellStart"/>
      <w:r w:rsidRPr="007B0538">
        <w:rPr>
          <w:rFonts w:ascii="Times New Roman" w:hAnsi="Times New Roman" w:cs="Times New Roman"/>
          <w:color w:val="000000"/>
          <w:sz w:val="28"/>
          <w:szCs w:val="27"/>
        </w:rPr>
        <w:t>Марракешское</w:t>
      </w:r>
      <w:proofErr w:type="spellEnd"/>
      <w:r w:rsidRPr="007B0538">
        <w:rPr>
          <w:rFonts w:ascii="Times New Roman" w:hAnsi="Times New Roman" w:cs="Times New Roman"/>
          <w:color w:val="000000"/>
          <w:sz w:val="28"/>
          <w:szCs w:val="27"/>
        </w:rPr>
        <w:t xml:space="preserve"> соглашение о создании ВТО (Марракеш 15.04.1994) // СЗ РФ.1994. </w:t>
      </w:r>
    </w:p>
    <w:p w:rsidR="007B0538" w:rsidRPr="007B0538" w:rsidRDefault="007B0538" w:rsidP="00512CEE">
      <w:pPr>
        <w:pStyle w:val="a3"/>
        <w:numPr>
          <w:ilvl w:val="0"/>
          <w:numId w:val="15"/>
        </w:numPr>
        <w:spacing w:line="360" w:lineRule="auto"/>
        <w:jc w:val="both"/>
        <w:rPr>
          <w:rFonts w:ascii="Times New Roman" w:hAnsi="Times New Roman" w:cs="Times New Roman"/>
          <w:color w:val="000000"/>
          <w:sz w:val="28"/>
          <w:szCs w:val="27"/>
        </w:rPr>
      </w:pPr>
      <w:r w:rsidRPr="007B0538">
        <w:rPr>
          <w:rFonts w:ascii="Times New Roman" w:hAnsi="Times New Roman" w:cs="Times New Roman"/>
          <w:color w:val="000000"/>
          <w:sz w:val="28"/>
          <w:szCs w:val="27"/>
        </w:rPr>
        <w:t xml:space="preserve">Протокол от 16.12.2011 "О присоединении Российской Федерации к </w:t>
      </w:r>
      <w:proofErr w:type="spellStart"/>
      <w:r w:rsidRPr="007B0538">
        <w:rPr>
          <w:rFonts w:ascii="Times New Roman" w:hAnsi="Times New Roman" w:cs="Times New Roman"/>
          <w:color w:val="000000"/>
          <w:sz w:val="28"/>
          <w:szCs w:val="27"/>
        </w:rPr>
        <w:t>Марракешскому</w:t>
      </w:r>
      <w:proofErr w:type="spellEnd"/>
      <w:r w:rsidRPr="007B0538">
        <w:rPr>
          <w:rFonts w:ascii="Times New Roman" w:hAnsi="Times New Roman" w:cs="Times New Roman"/>
          <w:color w:val="000000"/>
          <w:sz w:val="28"/>
          <w:szCs w:val="27"/>
        </w:rPr>
        <w:t xml:space="preserve"> соглашению об учреждении Всемирной торговой организации от 15 апреля 1994 г." // СЗ РФ. 2011</w:t>
      </w:r>
    </w:p>
    <w:p w:rsidR="00A1748E" w:rsidRPr="0004677B" w:rsidRDefault="009F6317" w:rsidP="00512CEE">
      <w:pPr>
        <w:pStyle w:val="a3"/>
        <w:numPr>
          <w:ilvl w:val="0"/>
          <w:numId w:val="17"/>
        </w:numPr>
        <w:spacing w:line="360" w:lineRule="auto"/>
        <w:jc w:val="center"/>
        <w:rPr>
          <w:rFonts w:ascii="Times New Roman" w:hAnsi="Times New Roman" w:cs="Times New Roman"/>
          <w:b/>
          <w:color w:val="000000"/>
          <w:sz w:val="28"/>
          <w:szCs w:val="27"/>
        </w:rPr>
      </w:pPr>
      <w:r w:rsidRPr="0004677B">
        <w:rPr>
          <w:rFonts w:ascii="Times New Roman" w:hAnsi="Times New Roman" w:cs="Times New Roman"/>
          <w:b/>
          <w:color w:val="000000"/>
          <w:sz w:val="28"/>
          <w:szCs w:val="27"/>
        </w:rPr>
        <w:t>Специальная литература</w:t>
      </w:r>
    </w:p>
    <w:p w:rsidR="00512CEE" w:rsidRDefault="00512CEE" w:rsidP="00A04806">
      <w:pPr>
        <w:pStyle w:val="a3"/>
        <w:numPr>
          <w:ilvl w:val="0"/>
          <w:numId w:val="15"/>
        </w:numPr>
        <w:spacing w:line="360" w:lineRule="auto"/>
        <w:jc w:val="both"/>
        <w:rPr>
          <w:rFonts w:ascii="Times New Roman" w:hAnsi="Times New Roman" w:cs="Times New Roman"/>
          <w:color w:val="000000"/>
          <w:sz w:val="28"/>
          <w:szCs w:val="27"/>
        </w:rPr>
      </w:pPr>
      <w:r w:rsidRPr="00512CEE">
        <w:rPr>
          <w:rFonts w:ascii="Times New Roman" w:hAnsi="Times New Roman" w:cs="Times New Roman"/>
          <w:color w:val="000000"/>
          <w:sz w:val="28"/>
          <w:szCs w:val="27"/>
        </w:rPr>
        <w:t xml:space="preserve">Баева М.А Торговые споры в рамках ВТО, в которых участвует Россия, и механизм их разрешения // Российский внешнеэкономический вестник. 2015. №3. </w:t>
      </w:r>
      <w:r w:rsidR="00A04806" w:rsidRPr="00A04806">
        <w:rPr>
          <w:rFonts w:ascii="Times New Roman" w:hAnsi="Times New Roman" w:cs="Times New Roman"/>
          <w:color w:val="000000"/>
          <w:sz w:val="28"/>
          <w:szCs w:val="27"/>
        </w:rPr>
        <w:t>Режим доступа:</w:t>
      </w:r>
      <w:r w:rsidRPr="00512CEE">
        <w:rPr>
          <w:rFonts w:ascii="Times New Roman" w:hAnsi="Times New Roman" w:cs="Times New Roman"/>
          <w:color w:val="000000"/>
          <w:sz w:val="28"/>
          <w:szCs w:val="27"/>
        </w:rPr>
        <w:t xml:space="preserve"> https://cyberleninka.ru/article/n/torgovye-spory-v-ramkah-vto-v-kotoryh-uchastvuet-rossiya-i-mehanizm-ih-razresheniya (дата обращения: 22.04.2020).</w:t>
      </w:r>
    </w:p>
    <w:p w:rsidR="0004677B" w:rsidRDefault="0004677B" w:rsidP="00A04806">
      <w:pPr>
        <w:pStyle w:val="a3"/>
        <w:numPr>
          <w:ilvl w:val="0"/>
          <w:numId w:val="15"/>
        </w:numPr>
        <w:spacing w:line="360" w:lineRule="auto"/>
        <w:jc w:val="both"/>
        <w:rPr>
          <w:rFonts w:ascii="Times New Roman" w:hAnsi="Times New Roman" w:cs="Times New Roman"/>
          <w:color w:val="000000"/>
          <w:sz w:val="28"/>
          <w:szCs w:val="27"/>
        </w:rPr>
      </w:pPr>
      <w:r w:rsidRPr="00DC4254">
        <w:rPr>
          <w:rFonts w:ascii="Times New Roman" w:hAnsi="Times New Roman" w:cs="Times New Roman"/>
          <w:color w:val="000000"/>
          <w:sz w:val="28"/>
          <w:szCs w:val="27"/>
        </w:rPr>
        <w:t>Булатова А.С. Мировая экономика и международные экономические отношения. Полный курс: учебник / коллектив авторов; под ред. А.С. Булатова. — Москва: КНОРУС, 2017. — 916 с. — (Бакала</w:t>
      </w:r>
      <w:r w:rsidR="00A04806">
        <w:rPr>
          <w:rFonts w:ascii="Times New Roman" w:hAnsi="Times New Roman" w:cs="Times New Roman"/>
          <w:color w:val="000000"/>
          <w:sz w:val="28"/>
          <w:szCs w:val="27"/>
        </w:rPr>
        <w:t xml:space="preserve">вриат).  </w:t>
      </w:r>
      <w:r w:rsidR="00A04806" w:rsidRPr="00A04806">
        <w:rPr>
          <w:rFonts w:ascii="Times New Roman" w:hAnsi="Times New Roman" w:cs="Times New Roman"/>
          <w:color w:val="000000"/>
          <w:sz w:val="28"/>
          <w:szCs w:val="27"/>
        </w:rPr>
        <w:t>Режим доступа:</w:t>
      </w:r>
      <w:r w:rsidR="00A04806">
        <w:rPr>
          <w:rFonts w:ascii="Times New Roman" w:hAnsi="Times New Roman" w:cs="Times New Roman"/>
          <w:color w:val="000000"/>
          <w:sz w:val="28"/>
          <w:szCs w:val="27"/>
        </w:rPr>
        <w:t xml:space="preserve"> </w:t>
      </w:r>
      <w:r w:rsidRPr="00DC4254">
        <w:rPr>
          <w:rFonts w:ascii="Times New Roman" w:hAnsi="Times New Roman" w:cs="Times New Roman"/>
          <w:color w:val="000000"/>
          <w:sz w:val="28"/>
          <w:szCs w:val="27"/>
        </w:rPr>
        <w:t>https://istina.msu.ru/publications/book/27989521/ (дата обращения 10.04.2020)</w:t>
      </w:r>
    </w:p>
    <w:p w:rsidR="0004677B" w:rsidRPr="00DC4254" w:rsidRDefault="0004677B" w:rsidP="00AC2E93">
      <w:pPr>
        <w:pStyle w:val="a3"/>
        <w:numPr>
          <w:ilvl w:val="0"/>
          <w:numId w:val="15"/>
        </w:numPr>
        <w:spacing w:line="360" w:lineRule="auto"/>
        <w:jc w:val="both"/>
        <w:rPr>
          <w:rFonts w:ascii="Times New Roman" w:hAnsi="Times New Roman" w:cs="Times New Roman"/>
          <w:color w:val="000000"/>
          <w:sz w:val="28"/>
          <w:szCs w:val="27"/>
        </w:rPr>
      </w:pPr>
      <w:r w:rsidRPr="00DC4254">
        <w:rPr>
          <w:rFonts w:ascii="Times New Roman" w:hAnsi="Times New Roman" w:cs="Times New Roman"/>
          <w:color w:val="000000"/>
          <w:sz w:val="28"/>
          <w:szCs w:val="27"/>
        </w:rPr>
        <w:t xml:space="preserve">Владимирова И. Г. Глобализация мировой экономики: проблемы и последствия // Менеджмент в России и за рубежом. – 2001. – № 3. – С. 97–111. </w:t>
      </w:r>
      <w:r w:rsidR="00AC2E93" w:rsidRPr="00AC2E93">
        <w:rPr>
          <w:rFonts w:ascii="Times New Roman" w:hAnsi="Times New Roman" w:cs="Times New Roman"/>
          <w:color w:val="000000"/>
          <w:sz w:val="28"/>
          <w:szCs w:val="27"/>
        </w:rPr>
        <w:t>Режим доступа:</w:t>
      </w:r>
      <w:r w:rsidR="00AC2E93">
        <w:rPr>
          <w:rFonts w:ascii="Times New Roman" w:hAnsi="Times New Roman" w:cs="Times New Roman"/>
          <w:color w:val="000000"/>
          <w:sz w:val="28"/>
          <w:szCs w:val="27"/>
        </w:rPr>
        <w:t xml:space="preserve"> </w:t>
      </w:r>
      <w:r w:rsidRPr="00DC4254">
        <w:rPr>
          <w:rFonts w:ascii="Times New Roman" w:hAnsi="Times New Roman" w:cs="Times New Roman"/>
          <w:color w:val="000000"/>
          <w:sz w:val="28"/>
          <w:szCs w:val="27"/>
        </w:rPr>
        <w:t>https://www.cfin.ru/press/management/2001-3/10.shtml (дата обращения 10.04.2020)</w:t>
      </w:r>
    </w:p>
    <w:p w:rsidR="0004677B" w:rsidRPr="00DC4254" w:rsidRDefault="0004677B" w:rsidP="00AC2E93">
      <w:pPr>
        <w:pStyle w:val="a3"/>
        <w:numPr>
          <w:ilvl w:val="0"/>
          <w:numId w:val="15"/>
        </w:numPr>
        <w:spacing w:line="360" w:lineRule="auto"/>
        <w:jc w:val="both"/>
        <w:rPr>
          <w:rFonts w:ascii="Times New Roman" w:hAnsi="Times New Roman" w:cs="Times New Roman"/>
          <w:color w:val="000000"/>
          <w:sz w:val="28"/>
          <w:szCs w:val="27"/>
        </w:rPr>
      </w:pPr>
      <w:r w:rsidRPr="00DC4254">
        <w:rPr>
          <w:rFonts w:ascii="Times New Roman" w:hAnsi="Times New Roman" w:cs="Times New Roman"/>
          <w:color w:val="000000"/>
          <w:sz w:val="28"/>
          <w:szCs w:val="27"/>
        </w:rPr>
        <w:t xml:space="preserve"> Иоселиани Аза Основы философии 5-е изд., пер. и доп. Учебник и практикум для СПО// </w:t>
      </w:r>
      <w:proofErr w:type="spellStart"/>
      <w:r w:rsidRPr="00DC4254">
        <w:rPr>
          <w:rFonts w:ascii="Times New Roman" w:hAnsi="Times New Roman" w:cs="Times New Roman"/>
          <w:color w:val="000000"/>
          <w:sz w:val="28"/>
          <w:szCs w:val="27"/>
        </w:rPr>
        <w:t>Litres</w:t>
      </w:r>
      <w:proofErr w:type="spellEnd"/>
      <w:r w:rsidRPr="00DC4254">
        <w:rPr>
          <w:rFonts w:ascii="Times New Roman" w:hAnsi="Times New Roman" w:cs="Times New Roman"/>
          <w:color w:val="000000"/>
          <w:sz w:val="28"/>
          <w:szCs w:val="27"/>
        </w:rPr>
        <w:t xml:space="preserve">, 2018/ ISBN 5041041865, 9785041041861 </w:t>
      </w:r>
      <w:r w:rsidR="00AC2E93" w:rsidRPr="00AC2E93">
        <w:rPr>
          <w:rFonts w:ascii="Times New Roman" w:hAnsi="Times New Roman" w:cs="Times New Roman"/>
          <w:color w:val="000000"/>
          <w:sz w:val="28"/>
          <w:szCs w:val="27"/>
        </w:rPr>
        <w:t>Режим доступа:</w:t>
      </w:r>
      <w:r w:rsidR="00AC2E93">
        <w:rPr>
          <w:rFonts w:ascii="Times New Roman" w:hAnsi="Times New Roman" w:cs="Times New Roman"/>
          <w:color w:val="000000"/>
          <w:sz w:val="28"/>
          <w:szCs w:val="27"/>
        </w:rPr>
        <w:t xml:space="preserve"> </w:t>
      </w:r>
      <w:r w:rsidRPr="00DC4254">
        <w:rPr>
          <w:rFonts w:ascii="Times New Roman" w:hAnsi="Times New Roman" w:cs="Times New Roman"/>
          <w:color w:val="000000"/>
          <w:sz w:val="28"/>
          <w:szCs w:val="27"/>
        </w:rPr>
        <w:t>https://books.google.ru/books (дата обращения 05.04.2020).</w:t>
      </w:r>
    </w:p>
    <w:p w:rsidR="0004677B" w:rsidRPr="00DC4254" w:rsidRDefault="0004677B" w:rsidP="00AC2E93">
      <w:pPr>
        <w:pStyle w:val="a3"/>
        <w:numPr>
          <w:ilvl w:val="0"/>
          <w:numId w:val="15"/>
        </w:numPr>
        <w:spacing w:line="360" w:lineRule="auto"/>
        <w:jc w:val="both"/>
        <w:rPr>
          <w:rFonts w:ascii="Times New Roman" w:hAnsi="Times New Roman" w:cs="Times New Roman"/>
          <w:color w:val="000000"/>
          <w:sz w:val="28"/>
          <w:szCs w:val="27"/>
        </w:rPr>
      </w:pPr>
      <w:r w:rsidRPr="00DC4254">
        <w:rPr>
          <w:rFonts w:ascii="Times New Roman" w:hAnsi="Times New Roman" w:cs="Times New Roman"/>
          <w:color w:val="000000"/>
          <w:sz w:val="28"/>
          <w:szCs w:val="27"/>
        </w:rPr>
        <w:t xml:space="preserve">Николаева И.П., Шаховская Л.С. Мировая экономика и международные экономические отношения: учебник /. – Москва: Дашков и </w:t>
      </w:r>
      <w:proofErr w:type="gramStart"/>
      <w:r w:rsidRPr="00DC4254">
        <w:rPr>
          <w:rFonts w:ascii="Times New Roman" w:hAnsi="Times New Roman" w:cs="Times New Roman"/>
          <w:color w:val="000000"/>
          <w:sz w:val="28"/>
          <w:szCs w:val="27"/>
        </w:rPr>
        <w:t>К</w:t>
      </w:r>
      <w:proofErr w:type="gramEnd"/>
      <w:r w:rsidRPr="00DC4254">
        <w:rPr>
          <w:rFonts w:ascii="Times New Roman" w:hAnsi="Times New Roman" w:cs="Times New Roman"/>
          <w:color w:val="000000"/>
          <w:sz w:val="28"/>
          <w:szCs w:val="27"/>
        </w:rPr>
        <w:t xml:space="preserve">°, 2016. – 242 </w:t>
      </w:r>
      <w:r w:rsidRPr="00DC4254">
        <w:rPr>
          <w:rFonts w:ascii="Times New Roman" w:hAnsi="Times New Roman" w:cs="Times New Roman"/>
          <w:color w:val="000000"/>
          <w:sz w:val="28"/>
          <w:szCs w:val="27"/>
        </w:rPr>
        <w:lastRenderedPageBreak/>
        <w:t xml:space="preserve">с. </w:t>
      </w:r>
      <w:r w:rsidR="00AC2E93" w:rsidRPr="00AC2E93">
        <w:rPr>
          <w:rFonts w:ascii="Times New Roman" w:hAnsi="Times New Roman" w:cs="Times New Roman"/>
          <w:color w:val="000000"/>
          <w:sz w:val="28"/>
          <w:szCs w:val="27"/>
        </w:rPr>
        <w:t>Режим доступа:</w:t>
      </w:r>
      <w:r w:rsidR="00AC2E93">
        <w:rPr>
          <w:rFonts w:ascii="Times New Roman" w:hAnsi="Times New Roman" w:cs="Times New Roman"/>
          <w:color w:val="000000"/>
          <w:sz w:val="28"/>
          <w:szCs w:val="27"/>
        </w:rPr>
        <w:t xml:space="preserve"> </w:t>
      </w:r>
      <w:r w:rsidRPr="00DC4254">
        <w:rPr>
          <w:rFonts w:ascii="Times New Roman" w:hAnsi="Times New Roman" w:cs="Times New Roman"/>
          <w:color w:val="000000"/>
          <w:sz w:val="28"/>
          <w:szCs w:val="27"/>
        </w:rPr>
        <w:t xml:space="preserve">http://biblioclub.ru/index.php?page=book&amp;id=453437 (дата обращения: 31.03.2020). </w:t>
      </w:r>
    </w:p>
    <w:p w:rsidR="0004677B" w:rsidRPr="00DC4254" w:rsidRDefault="0004677B" w:rsidP="00AC2E93">
      <w:pPr>
        <w:pStyle w:val="a3"/>
        <w:numPr>
          <w:ilvl w:val="0"/>
          <w:numId w:val="15"/>
        </w:numPr>
        <w:spacing w:line="360" w:lineRule="auto"/>
        <w:jc w:val="both"/>
        <w:rPr>
          <w:rFonts w:ascii="Times New Roman" w:hAnsi="Times New Roman" w:cs="Times New Roman"/>
          <w:color w:val="000000"/>
          <w:sz w:val="28"/>
          <w:szCs w:val="27"/>
        </w:rPr>
      </w:pPr>
      <w:proofErr w:type="spellStart"/>
      <w:r w:rsidRPr="00DC4254">
        <w:rPr>
          <w:rFonts w:ascii="Times New Roman" w:hAnsi="Times New Roman" w:cs="Times New Roman"/>
          <w:color w:val="000000"/>
          <w:sz w:val="28"/>
          <w:szCs w:val="27"/>
        </w:rPr>
        <w:t>Пашковская</w:t>
      </w:r>
      <w:proofErr w:type="spellEnd"/>
      <w:r w:rsidRPr="00DC4254">
        <w:rPr>
          <w:rFonts w:ascii="Times New Roman" w:hAnsi="Times New Roman" w:cs="Times New Roman"/>
          <w:color w:val="000000"/>
          <w:sz w:val="28"/>
          <w:szCs w:val="27"/>
        </w:rPr>
        <w:t xml:space="preserve"> М. В. Мировая экономика: учебник / М. В. </w:t>
      </w:r>
      <w:proofErr w:type="spellStart"/>
      <w:r w:rsidRPr="00DC4254">
        <w:rPr>
          <w:rFonts w:ascii="Times New Roman" w:hAnsi="Times New Roman" w:cs="Times New Roman"/>
          <w:color w:val="000000"/>
          <w:sz w:val="28"/>
          <w:szCs w:val="27"/>
        </w:rPr>
        <w:t>Пашковская</w:t>
      </w:r>
      <w:proofErr w:type="spellEnd"/>
      <w:r w:rsidRPr="00DC4254">
        <w:rPr>
          <w:rFonts w:ascii="Times New Roman" w:hAnsi="Times New Roman" w:cs="Times New Roman"/>
          <w:color w:val="000000"/>
          <w:sz w:val="28"/>
          <w:szCs w:val="27"/>
        </w:rPr>
        <w:t xml:space="preserve">, Ю. П. </w:t>
      </w:r>
      <w:proofErr w:type="spellStart"/>
      <w:r w:rsidRPr="00DC4254">
        <w:rPr>
          <w:rFonts w:ascii="Times New Roman" w:hAnsi="Times New Roman" w:cs="Times New Roman"/>
          <w:color w:val="000000"/>
          <w:sz w:val="28"/>
          <w:szCs w:val="27"/>
        </w:rPr>
        <w:t>Господарик</w:t>
      </w:r>
      <w:proofErr w:type="spellEnd"/>
      <w:r w:rsidRPr="00DC4254">
        <w:rPr>
          <w:rFonts w:ascii="Times New Roman" w:hAnsi="Times New Roman" w:cs="Times New Roman"/>
          <w:color w:val="000000"/>
          <w:sz w:val="28"/>
          <w:szCs w:val="27"/>
        </w:rPr>
        <w:t xml:space="preserve">. — Москва: Московский финансово-промышленный университет «Синергия», 2012. — 528 c. — ISBN 978-5-4257-0073-5 </w:t>
      </w:r>
      <w:r w:rsidR="00AC2E93" w:rsidRPr="00AC2E93">
        <w:rPr>
          <w:rFonts w:ascii="Times New Roman" w:hAnsi="Times New Roman" w:cs="Times New Roman"/>
          <w:color w:val="000000"/>
          <w:sz w:val="28"/>
          <w:szCs w:val="27"/>
        </w:rPr>
        <w:t>Режим доступа:</w:t>
      </w:r>
      <w:r w:rsidR="00AC2E93">
        <w:rPr>
          <w:rFonts w:ascii="Times New Roman" w:hAnsi="Times New Roman" w:cs="Times New Roman"/>
          <w:color w:val="000000"/>
          <w:sz w:val="28"/>
          <w:szCs w:val="27"/>
        </w:rPr>
        <w:t xml:space="preserve"> </w:t>
      </w:r>
      <w:r w:rsidRPr="00DC4254">
        <w:rPr>
          <w:rFonts w:ascii="Times New Roman" w:hAnsi="Times New Roman" w:cs="Times New Roman"/>
          <w:color w:val="000000"/>
          <w:sz w:val="28"/>
          <w:szCs w:val="27"/>
        </w:rPr>
        <w:t>http://www.iprbookshop.ru/17026.html (дата обращения: 04.04.2020)</w:t>
      </w:r>
    </w:p>
    <w:p w:rsidR="0004677B" w:rsidRPr="00DC4254" w:rsidRDefault="0004677B" w:rsidP="00AC2E93">
      <w:pPr>
        <w:pStyle w:val="a3"/>
        <w:numPr>
          <w:ilvl w:val="0"/>
          <w:numId w:val="15"/>
        </w:numPr>
        <w:spacing w:line="360" w:lineRule="auto"/>
        <w:jc w:val="both"/>
        <w:rPr>
          <w:rFonts w:ascii="Times New Roman" w:hAnsi="Times New Roman" w:cs="Times New Roman"/>
          <w:color w:val="000000"/>
          <w:sz w:val="28"/>
          <w:szCs w:val="27"/>
        </w:rPr>
      </w:pPr>
      <w:r w:rsidRPr="009B5E4D">
        <w:rPr>
          <w:rFonts w:ascii="Times New Roman" w:hAnsi="Times New Roman" w:cs="Times New Roman"/>
          <w:color w:val="000000"/>
          <w:sz w:val="28"/>
          <w:szCs w:val="27"/>
        </w:rPr>
        <w:t xml:space="preserve">Позднякова В. С., </w:t>
      </w:r>
      <w:proofErr w:type="spellStart"/>
      <w:r w:rsidRPr="009B5E4D">
        <w:rPr>
          <w:rFonts w:ascii="Times New Roman" w:hAnsi="Times New Roman" w:cs="Times New Roman"/>
          <w:color w:val="000000"/>
          <w:sz w:val="28"/>
          <w:szCs w:val="27"/>
        </w:rPr>
        <w:t>Дюкарева</w:t>
      </w:r>
      <w:proofErr w:type="spellEnd"/>
      <w:r w:rsidRPr="009B5E4D">
        <w:rPr>
          <w:rFonts w:ascii="Times New Roman" w:hAnsi="Times New Roman" w:cs="Times New Roman"/>
          <w:color w:val="000000"/>
          <w:sz w:val="28"/>
          <w:szCs w:val="27"/>
        </w:rPr>
        <w:t xml:space="preserve"> А. А. - ВОПРОСЫ СОТРУДНИЧЕСТВА РОССИИ С ВТО: ЭКОНОМИЧЕСКИЕ САНКЦИИ ЕВРОСОЮЗА /</w:t>
      </w:r>
      <w:r>
        <w:rPr>
          <w:rFonts w:ascii="Times New Roman" w:hAnsi="Times New Roman" w:cs="Times New Roman"/>
          <w:color w:val="000000"/>
          <w:sz w:val="28"/>
          <w:szCs w:val="27"/>
        </w:rPr>
        <w:t xml:space="preserve">/ </w:t>
      </w:r>
      <w:proofErr w:type="spellStart"/>
      <w:r>
        <w:rPr>
          <w:rFonts w:ascii="Times New Roman" w:hAnsi="Times New Roman" w:cs="Times New Roman"/>
          <w:color w:val="000000"/>
          <w:sz w:val="28"/>
          <w:szCs w:val="27"/>
        </w:rPr>
        <w:t>Juvenis</w:t>
      </w:r>
      <w:proofErr w:type="spellEnd"/>
      <w:r>
        <w:rPr>
          <w:rFonts w:ascii="Times New Roman" w:hAnsi="Times New Roman" w:cs="Times New Roman"/>
          <w:color w:val="000000"/>
          <w:sz w:val="28"/>
          <w:szCs w:val="27"/>
        </w:rPr>
        <w:t xml:space="preserve"> </w:t>
      </w:r>
      <w:proofErr w:type="spellStart"/>
      <w:r>
        <w:rPr>
          <w:rFonts w:ascii="Times New Roman" w:hAnsi="Times New Roman" w:cs="Times New Roman"/>
          <w:color w:val="000000"/>
          <w:sz w:val="28"/>
          <w:szCs w:val="27"/>
        </w:rPr>
        <w:t>scientia</w:t>
      </w:r>
      <w:proofErr w:type="spellEnd"/>
      <w:r>
        <w:rPr>
          <w:rFonts w:ascii="Times New Roman" w:hAnsi="Times New Roman" w:cs="Times New Roman"/>
          <w:color w:val="000000"/>
          <w:sz w:val="28"/>
          <w:szCs w:val="27"/>
        </w:rPr>
        <w:t xml:space="preserve"> - 2018г. №</w:t>
      </w:r>
      <w:r w:rsidR="00AC2E93">
        <w:rPr>
          <w:rFonts w:ascii="Times New Roman" w:hAnsi="Times New Roman" w:cs="Times New Roman"/>
          <w:color w:val="000000"/>
          <w:sz w:val="28"/>
          <w:szCs w:val="27"/>
        </w:rPr>
        <w:t xml:space="preserve"> </w:t>
      </w:r>
      <w:r>
        <w:rPr>
          <w:rFonts w:ascii="Times New Roman" w:hAnsi="Times New Roman" w:cs="Times New Roman"/>
          <w:color w:val="000000"/>
          <w:sz w:val="28"/>
          <w:szCs w:val="27"/>
        </w:rPr>
        <w:t xml:space="preserve">1 </w:t>
      </w:r>
      <w:r w:rsidR="00AC2E93" w:rsidRPr="00AC2E93">
        <w:rPr>
          <w:rFonts w:ascii="Times New Roman" w:hAnsi="Times New Roman" w:cs="Times New Roman"/>
          <w:color w:val="000000"/>
          <w:sz w:val="28"/>
          <w:szCs w:val="27"/>
        </w:rPr>
        <w:t>Режим доступа:</w:t>
      </w:r>
      <w:r w:rsidR="00AC2E93">
        <w:rPr>
          <w:rFonts w:ascii="Times New Roman" w:hAnsi="Times New Roman" w:cs="Times New Roman"/>
          <w:color w:val="000000"/>
          <w:sz w:val="28"/>
          <w:szCs w:val="27"/>
        </w:rPr>
        <w:t xml:space="preserve"> </w:t>
      </w:r>
      <w:r w:rsidRPr="009B5E4D">
        <w:rPr>
          <w:rFonts w:ascii="Times New Roman" w:hAnsi="Times New Roman" w:cs="Times New Roman"/>
          <w:color w:val="000000"/>
          <w:sz w:val="28"/>
          <w:szCs w:val="27"/>
        </w:rPr>
        <w:t>https://e.lanbook.com/reader/journalArticle/455246/#1 (дата обращения 22.04.2020)</w:t>
      </w:r>
    </w:p>
    <w:p w:rsidR="0004677B" w:rsidRPr="00DC4254" w:rsidRDefault="0004677B" w:rsidP="00AC2E93">
      <w:pPr>
        <w:pStyle w:val="a3"/>
        <w:numPr>
          <w:ilvl w:val="0"/>
          <w:numId w:val="15"/>
        </w:numPr>
        <w:spacing w:line="360" w:lineRule="auto"/>
        <w:jc w:val="both"/>
        <w:rPr>
          <w:rFonts w:ascii="Times New Roman" w:hAnsi="Times New Roman" w:cs="Times New Roman"/>
          <w:color w:val="000000"/>
          <w:sz w:val="28"/>
          <w:szCs w:val="27"/>
        </w:rPr>
      </w:pPr>
      <w:proofErr w:type="spellStart"/>
      <w:r w:rsidRPr="00DC4254">
        <w:rPr>
          <w:rFonts w:ascii="Times New Roman" w:hAnsi="Times New Roman" w:cs="Times New Roman"/>
          <w:color w:val="000000"/>
          <w:sz w:val="28"/>
          <w:szCs w:val="27"/>
        </w:rPr>
        <w:t>Ряскова</w:t>
      </w:r>
      <w:proofErr w:type="spellEnd"/>
      <w:r w:rsidRPr="00DC4254">
        <w:rPr>
          <w:rFonts w:ascii="Times New Roman" w:hAnsi="Times New Roman" w:cs="Times New Roman"/>
          <w:color w:val="000000"/>
          <w:sz w:val="28"/>
          <w:szCs w:val="27"/>
        </w:rPr>
        <w:t xml:space="preserve"> Е.С. Воздействие процесса глобализации на национальный финансовый рынок // Государственное управление. Электронный вестник. 2019. №</w:t>
      </w:r>
      <w:r w:rsidR="00AC2E93">
        <w:rPr>
          <w:rFonts w:ascii="Times New Roman" w:hAnsi="Times New Roman" w:cs="Times New Roman"/>
          <w:color w:val="000000"/>
          <w:sz w:val="28"/>
          <w:szCs w:val="27"/>
        </w:rPr>
        <w:t xml:space="preserve"> </w:t>
      </w:r>
      <w:r w:rsidRPr="00DC4254">
        <w:rPr>
          <w:rFonts w:ascii="Times New Roman" w:hAnsi="Times New Roman" w:cs="Times New Roman"/>
          <w:color w:val="000000"/>
          <w:sz w:val="28"/>
          <w:szCs w:val="27"/>
        </w:rPr>
        <w:t xml:space="preserve">72. </w:t>
      </w:r>
      <w:r w:rsidR="00AC2E93" w:rsidRPr="00AC2E93">
        <w:rPr>
          <w:rFonts w:ascii="Times New Roman" w:hAnsi="Times New Roman" w:cs="Times New Roman"/>
          <w:color w:val="000000"/>
          <w:sz w:val="28"/>
          <w:szCs w:val="27"/>
        </w:rPr>
        <w:t>Режим доступа:</w:t>
      </w:r>
      <w:r w:rsidR="00AC2E93">
        <w:rPr>
          <w:rFonts w:ascii="Times New Roman" w:hAnsi="Times New Roman" w:cs="Times New Roman"/>
          <w:color w:val="000000"/>
          <w:sz w:val="28"/>
          <w:szCs w:val="27"/>
        </w:rPr>
        <w:t xml:space="preserve"> </w:t>
      </w:r>
      <w:r w:rsidRPr="00DC4254">
        <w:rPr>
          <w:rFonts w:ascii="Times New Roman" w:hAnsi="Times New Roman" w:cs="Times New Roman"/>
          <w:color w:val="000000"/>
          <w:sz w:val="28"/>
          <w:szCs w:val="27"/>
        </w:rPr>
        <w:t>https://cyberleninka.ru/article/n/vozdeystvie-protsessa-globalizatsii-na-natsionalnyy-finansovyy-rynok (дата обращения: 05.04.2020).</w:t>
      </w:r>
    </w:p>
    <w:p w:rsidR="0004677B" w:rsidRPr="00DC4254" w:rsidRDefault="0004677B" w:rsidP="00AC2E93">
      <w:pPr>
        <w:pStyle w:val="a3"/>
        <w:numPr>
          <w:ilvl w:val="0"/>
          <w:numId w:val="15"/>
        </w:numPr>
        <w:spacing w:line="360" w:lineRule="auto"/>
        <w:jc w:val="both"/>
        <w:rPr>
          <w:rFonts w:ascii="Times New Roman" w:hAnsi="Times New Roman" w:cs="Times New Roman"/>
          <w:color w:val="000000"/>
          <w:sz w:val="28"/>
          <w:szCs w:val="27"/>
        </w:rPr>
      </w:pPr>
      <w:r w:rsidRPr="00DC4254">
        <w:rPr>
          <w:rFonts w:ascii="Times New Roman" w:hAnsi="Times New Roman" w:cs="Times New Roman"/>
          <w:color w:val="000000"/>
          <w:sz w:val="28"/>
          <w:szCs w:val="27"/>
        </w:rPr>
        <w:t xml:space="preserve">Семенова Е.Е. Международная торговля: учебное пособие: [16+] / Е.Е. Семенова, Ю.П. Соболева. – Москва; Берлин: </w:t>
      </w:r>
      <w:proofErr w:type="spellStart"/>
      <w:r w:rsidRPr="00DC4254">
        <w:rPr>
          <w:rFonts w:ascii="Times New Roman" w:hAnsi="Times New Roman" w:cs="Times New Roman"/>
          <w:color w:val="000000"/>
          <w:sz w:val="28"/>
          <w:szCs w:val="27"/>
        </w:rPr>
        <w:t>Директ</w:t>
      </w:r>
      <w:proofErr w:type="spellEnd"/>
      <w:r w:rsidRPr="00DC4254">
        <w:rPr>
          <w:rFonts w:ascii="Times New Roman" w:hAnsi="Times New Roman" w:cs="Times New Roman"/>
          <w:color w:val="000000"/>
          <w:sz w:val="28"/>
          <w:szCs w:val="27"/>
        </w:rPr>
        <w:t xml:space="preserve">-Медиа, 2015. – 260 с. </w:t>
      </w:r>
      <w:r w:rsidR="00AC2E93" w:rsidRPr="00AC2E93">
        <w:rPr>
          <w:rFonts w:ascii="Times New Roman" w:hAnsi="Times New Roman" w:cs="Times New Roman"/>
          <w:color w:val="000000"/>
          <w:sz w:val="28"/>
          <w:szCs w:val="27"/>
        </w:rPr>
        <w:t>Режим доступа:</w:t>
      </w:r>
      <w:r w:rsidR="00AC2E93">
        <w:rPr>
          <w:rFonts w:ascii="Times New Roman" w:hAnsi="Times New Roman" w:cs="Times New Roman"/>
          <w:color w:val="000000"/>
          <w:sz w:val="28"/>
          <w:szCs w:val="27"/>
        </w:rPr>
        <w:t xml:space="preserve"> </w:t>
      </w:r>
      <w:r w:rsidRPr="00DC4254">
        <w:rPr>
          <w:rFonts w:ascii="Times New Roman" w:hAnsi="Times New Roman" w:cs="Times New Roman"/>
          <w:color w:val="000000"/>
          <w:sz w:val="28"/>
          <w:szCs w:val="27"/>
        </w:rPr>
        <w:t>http://biblioclub.ru/index.php?page=book&amp;id=278885 (дата обращения: 29.03.2020).</w:t>
      </w:r>
    </w:p>
    <w:p w:rsidR="0004677B" w:rsidRDefault="0004677B" w:rsidP="00AC2E93">
      <w:pPr>
        <w:pStyle w:val="a3"/>
        <w:numPr>
          <w:ilvl w:val="0"/>
          <w:numId w:val="15"/>
        </w:numPr>
        <w:spacing w:line="360" w:lineRule="auto"/>
        <w:jc w:val="both"/>
        <w:rPr>
          <w:rFonts w:ascii="Times New Roman" w:hAnsi="Times New Roman" w:cs="Times New Roman"/>
          <w:color w:val="000000"/>
          <w:sz w:val="28"/>
          <w:szCs w:val="27"/>
        </w:rPr>
      </w:pPr>
      <w:r w:rsidRPr="00DC4254">
        <w:rPr>
          <w:rFonts w:ascii="Times New Roman" w:hAnsi="Times New Roman" w:cs="Times New Roman"/>
          <w:color w:val="000000"/>
          <w:sz w:val="28"/>
          <w:szCs w:val="27"/>
        </w:rPr>
        <w:t>Соколова Д.И., Яновская О.Р.// Соглашения ВТО в условиях экономических санкций: ключевые противоречия // АНИ: эконом</w:t>
      </w:r>
      <w:r w:rsidR="00AC2E93">
        <w:rPr>
          <w:rFonts w:ascii="Times New Roman" w:hAnsi="Times New Roman" w:cs="Times New Roman"/>
          <w:color w:val="000000"/>
          <w:sz w:val="28"/>
          <w:szCs w:val="27"/>
        </w:rPr>
        <w:t>ика и управление. 2018. №3 (24).</w:t>
      </w:r>
      <w:r w:rsidR="00AC2E93" w:rsidRPr="00AC2E93">
        <w:t xml:space="preserve"> </w:t>
      </w:r>
      <w:r w:rsidR="00AC2E93" w:rsidRPr="00AC2E93">
        <w:rPr>
          <w:rFonts w:ascii="Times New Roman" w:hAnsi="Times New Roman" w:cs="Times New Roman"/>
          <w:color w:val="000000"/>
          <w:sz w:val="28"/>
          <w:szCs w:val="27"/>
        </w:rPr>
        <w:t>Режим доступа:</w:t>
      </w:r>
      <w:r w:rsidR="00AC2E93">
        <w:rPr>
          <w:rFonts w:ascii="Times New Roman" w:hAnsi="Times New Roman" w:cs="Times New Roman"/>
          <w:color w:val="000000"/>
          <w:sz w:val="28"/>
          <w:szCs w:val="27"/>
        </w:rPr>
        <w:t xml:space="preserve"> </w:t>
      </w:r>
      <w:r w:rsidRPr="00DC4254">
        <w:rPr>
          <w:rFonts w:ascii="Times New Roman" w:hAnsi="Times New Roman" w:cs="Times New Roman"/>
          <w:color w:val="000000"/>
          <w:sz w:val="28"/>
          <w:szCs w:val="27"/>
        </w:rPr>
        <w:t>https://cyberleninka.ru/article/n/sog</w:t>
      </w:r>
      <w:r w:rsidR="00AC2E93">
        <w:rPr>
          <w:rFonts w:ascii="Times New Roman" w:hAnsi="Times New Roman" w:cs="Times New Roman"/>
          <w:color w:val="000000"/>
          <w:sz w:val="28"/>
          <w:szCs w:val="27"/>
        </w:rPr>
        <w:t>lasheniya-vto-v-usloviyah-</w:t>
      </w:r>
      <w:r w:rsidRPr="00DC4254">
        <w:rPr>
          <w:rFonts w:ascii="Times New Roman" w:hAnsi="Times New Roman" w:cs="Times New Roman"/>
          <w:color w:val="000000"/>
          <w:sz w:val="28"/>
          <w:szCs w:val="27"/>
        </w:rPr>
        <w:t>ekonomicheskih-sanktsiy-klyuchevye-protivorechiya (дата обращения: 23.04.2020).</w:t>
      </w:r>
    </w:p>
    <w:p w:rsidR="00512CEE" w:rsidRPr="00AC2E93" w:rsidRDefault="00512CEE" w:rsidP="00AC2E93">
      <w:pPr>
        <w:spacing w:line="360" w:lineRule="auto"/>
        <w:ind w:left="170"/>
        <w:jc w:val="both"/>
        <w:rPr>
          <w:rFonts w:ascii="Times New Roman" w:hAnsi="Times New Roman" w:cs="Times New Roman"/>
          <w:color w:val="000000"/>
          <w:sz w:val="28"/>
          <w:szCs w:val="27"/>
        </w:rPr>
      </w:pPr>
      <w:r w:rsidRPr="00AC2E93">
        <w:rPr>
          <w:rFonts w:ascii="Times New Roman" w:hAnsi="Times New Roman" w:cs="Times New Roman"/>
          <w:color w:val="000000"/>
          <w:sz w:val="28"/>
          <w:szCs w:val="27"/>
        </w:rPr>
        <w:t xml:space="preserve">Россия: тенденции и перспективы развития. Ежегодник. </w:t>
      </w:r>
      <w:proofErr w:type="spellStart"/>
      <w:r w:rsidRPr="00AC2E93">
        <w:rPr>
          <w:rFonts w:ascii="Times New Roman" w:hAnsi="Times New Roman" w:cs="Times New Roman"/>
          <w:color w:val="000000"/>
          <w:sz w:val="28"/>
          <w:szCs w:val="27"/>
        </w:rPr>
        <w:t>Вып</w:t>
      </w:r>
      <w:proofErr w:type="spellEnd"/>
      <w:r w:rsidRPr="00AC2E93">
        <w:rPr>
          <w:rFonts w:ascii="Times New Roman" w:hAnsi="Times New Roman" w:cs="Times New Roman"/>
          <w:color w:val="000000"/>
          <w:sz w:val="28"/>
          <w:szCs w:val="27"/>
        </w:rPr>
        <w:t xml:space="preserve">. 13 / РАН. ИНИОН. Отд. науч. сотрудничества; Отв. ред. В.И. Герасимов. – М., 2017. – </w:t>
      </w:r>
      <w:r w:rsidRPr="00AC2E93">
        <w:rPr>
          <w:rFonts w:ascii="Times New Roman" w:hAnsi="Times New Roman" w:cs="Times New Roman"/>
          <w:color w:val="000000"/>
          <w:sz w:val="28"/>
          <w:szCs w:val="27"/>
        </w:rPr>
        <w:lastRenderedPageBreak/>
        <w:t>Ч. 1. – 1114 с.</w:t>
      </w:r>
      <w:r w:rsidR="00AC2E93">
        <w:t xml:space="preserve"> </w:t>
      </w:r>
      <w:r w:rsidR="00AC2E93" w:rsidRPr="00AC2E93">
        <w:rPr>
          <w:rFonts w:ascii="Times New Roman" w:hAnsi="Times New Roman" w:cs="Times New Roman"/>
          <w:color w:val="000000"/>
          <w:sz w:val="28"/>
          <w:szCs w:val="27"/>
        </w:rPr>
        <w:t xml:space="preserve">Режим доступа: </w:t>
      </w:r>
      <w:r w:rsidRPr="00AC2E93">
        <w:rPr>
          <w:rFonts w:ascii="Times New Roman" w:hAnsi="Times New Roman" w:cs="Times New Roman"/>
          <w:color w:val="000000"/>
          <w:sz w:val="28"/>
          <w:szCs w:val="27"/>
        </w:rPr>
        <w:t>http://innclub.info/wp-content/uploads/2018/04/1_%D0%95%D0%B6%D0%B5%D0%B3%D0%BE%D0%B4%D0%BD%D0%B8%D0%BA_2018.pdf (дата обращения 23.04.2020</w:t>
      </w:r>
      <w:r w:rsidR="00AC2E93" w:rsidRPr="00AC2E93">
        <w:rPr>
          <w:rFonts w:ascii="Times New Roman" w:hAnsi="Times New Roman" w:cs="Times New Roman"/>
          <w:color w:val="000000"/>
          <w:sz w:val="28"/>
          <w:szCs w:val="27"/>
        </w:rPr>
        <w:t>)</w:t>
      </w:r>
    </w:p>
    <w:p w:rsidR="0004677B" w:rsidRPr="0004677B" w:rsidRDefault="0004677B" w:rsidP="00512CEE">
      <w:pPr>
        <w:pStyle w:val="a3"/>
        <w:numPr>
          <w:ilvl w:val="0"/>
          <w:numId w:val="17"/>
        </w:numPr>
        <w:spacing w:line="360" w:lineRule="auto"/>
        <w:jc w:val="center"/>
        <w:rPr>
          <w:rFonts w:ascii="Times New Roman" w:hAnsi="Times New Roman" w:cs="Times New Roman"/>
          <w:b/>
          <w:color w:val="000000"/>
          <w:sz w:val="28"/>
          <w:szCs w:val="27"/>
        </w:rPr>
      </w:pPr>
      <w:r w:rsidRPr="0004677B">
        <w:rPr>
          <w:rFonts w:ascii="Times New Roman" w:hAnsi="Times New Roman" w:cs="Times New Roman"/>
          <w:b/>
          <w:color w:val="000000"/>
          <w:sz w:val="28"/>
          <w:szCs w:val="27"/>
        </w:rPr>
        <w:t>Практические материалы</w:t>
      </w:r>
    </w:p>
    <w:p w:rsidR="00512CEE" w:rsidRDefault="0004677B" w:rsidP="00512CEE">
      <w:pPr>
        <w:pStyle w:val="a3"/>
        <w:numPr>
          <w:ilvl w:val="0"/>
          <w:numId w:val="15"/>
        </w:numPr>
        <w:spacing w:line="360" w:lineRule="auto"/>
        <w:jc w:val="both"/>
        <w:rPr>
          <w:rFonts w:ascii="Times New Roman" w:hAnsi="Times New Roman" w:cs="Times New Roman"/>
          <w:color w:val="000000"/>
          <w:sz w:val="28"/>
          <w:szCs w:val="27"/>
        </w:rPr>
      </w:pPr>
      <w:r w:rsidRPr="009B5E4D">
        <w:rPr>
          <w:rFonts w:ascii="Times New Roman" w:hAnsi="Times New Roman" w:cs="Times New Roman"/>
          <w:color w:val="000000"/>
          <w:sz w:val="28"/>
          <w:szCs w:val="27"/>
        </w:rPr>
        <w:t>Портал</w:t>
      </w:r>
      <w:r>
        <w:rPr>
          <w:rFonts w:ascii="Times New Roman" w:hAnsi="Times New Roman" w:cs="Times New Roman"/>
          <w:color w:val="000000"/>
          <w:sz w:val="28"/>
          <w:szCs w:val="27"/>
        </w:rPr>
        <w:t xml:space="preserve"> внешнеэкономической информации </w:t>
      </w:r>
      <w:r w:rsidRPr="009B5E4D">
        <w:rPr>
          <w:rFonts w:ascii="Times New Roman" w:hAnsi="Times New Roman" w:cs="Times New Roman"/>
          <w:color w:val="000000"/>
          <w:sz w:val="28"/>
          <w:szCs w:val="27"/>
        </w:rPr>
        <w:t>// Торговые споры в ВТО [электронный ресурс]. URL:http://www.ved.gov.ru/mdb/trade_dis</w:t>
      </w:r>
      <w:r>
        <w:rPr>
          <w:rFonts w:ascii="Times New Roman" w:hAnsi="Times New Roman" w:cs="Times New Roman"/>
          <w:color w:val="000000"/>
          <w:sz w:val="28"/>
          <w:szCs w:val="27"/>
        </w:rPr>
        <w:t>putes/in_wto/ (дата обращения 22</w:t>
      </w:r>
      <w:r w:rsidRPr="009B5E4D">
        <w:rPr>
          <w:rFonts w:ascii="Times New Roman" w:hAnsi="Times New Roman" w:cs="Times New Roman"/>
          <w:color w:val="000000"/>
          <w:sz w:val="28"/>
          <w:szCs w:val="27"/>
        </w:rPr>
        <w:t>.04.2020)</w:t>
      </w:r>
    </w:p>
    <w:p w:rsidR="00512CEE" w:rsidRPr="00AB0573" w:rsidRDefault="00512CEE" w:rsidP="00512CEE">
      <w:pPr>
        <w:pStyle w:val="a3"/>
        <w:numPr>
          <w:ilvl w:val="0"/>
          <w:numId w:val="15"/>
        </w:numPr>
        <w:spacing w:line="360" w:lineRule="auto"/>
        <w:jc w:val="both"/>
        <w:rPr>
          <w:rFonts w:ascii="Times New Roman" w:hAnsi="Times New Roman" w:cs="Times New Roman"/>
          <w:color w:val="000000"/>
          <w:sz w:val="28"/>
          <w:szCs w:val="27"/>
          <w:lang w:val="en-US"/>
        </w:rPr>
      </w:pPr>
      <w:r w:rsidRPr="00512CEE">
        <w:rPr>
          <w:rFonts w:ascii="Times New Roman" w:hAnsi="Times New Roman" w:cs="Times New Roman"/>
          <w:color w:val="000000"/>
          <w:sz w:val="28"/>
          <w:szCs w:val="27"/>
        </w:rPr>
        <w:t xml:space="preserve"> </w:t>
      </w:r>
      <w:proofErr w:type="spellStart"/>
      <w:r w:rsidRPr="009B5E4D">
        <w:rPr>
          <w:rFonts w:ascii="Times New Roman" w:hAnsi="Times New Roman" w:cs="Times New Roman"/>
          <w:color w:val="000000"/>
          <w:sz w:val="28"/>
          <w:szCs w:val="27"/>
          <w:lang w:val="en-US"/>
        </w:rPr>
        <w:t>Gygli</w:t>
      </w:r>
      <w:proofErr w:type="spellEnd"/>
      <w:r w:rsidRPr="00AB0573">
        <w:rPr>
          <w:rFonts w:ascii="Times New Roman" w:hAnsi="Times New Roman" w:cs="Times New Roman"/>
          <w:color w:val="000000"/>
          <w:sz w:val="28"/>
          <w:szCs w:val="27"/>
          <w:lang w:val="en-US"/>
        </w:rPr>
        <w:t xml:space="preserve">, </w:t>
      </w:r>
      <w:proofErr w:type="spellStart"/>
      <w:r w:rsidRPr="009B5E4D">
        <w:rPr>
          <w:rFonts w:ascii="Times New Roman" w:hAnsi="Times New Roman" w:cs="Times New Roman"/>
          <w:color w:val="000000"/>
          <w:sz w:val="28"/>
          <w:szCs w:val="27"/>
          <w:lang w:val="en-US"/>
        </w:rPr>
        <w:t>Savina</w:t>
      </w:r>
      <w:proofErr w:type="spellEnd"/>
      <w:r w:rsidRPr="00AB0573">
        <w:rPr>
          <w:rFonts w:ascii="Times New Roman" w:hAnsi="Times New Roman" w:cs="Times New Roman"/>
          <w:color w:val="000000"/>
          <w:sz w:val="28"/>
          <w:szCs w:val="27"/>
          <w:lang w:val="en-US"/>
        </w:rPr>
        <w:t xml:space="preserve">, </w:t>
      </w:r>
      <w:r w:rsidRPr="009B5E4D">
        <w:rPr>
          <w:rFonts w:ascii="Times New Roman" w:hAnsi="Times New Roman" w:cs="Times New Roman"/>
          <w:color w:val="000000"/>
          <w:sz w:val="28"/>
          <w:szCs w:val="27"/>
          <w:lang w:val="en-US"/>
        </w:rPr>
        <w:t>Florian</w:t>
      </w:r>
      <w:r w:rsidRPr="00AB0573">
        <w:rPr>
          <w:rFonts w:ascii="Times New Roman" w:hAnsi="Times New Roman" w:cs="Times New Roman"/>
          <w:color w:val="000000"/>
          <w:sz w:val="28"/>
          <w:szCs w:val="27"/>
          <w:lang w:val="en-US"/>
        </w:rPr>
        <w:t xml:space="preserve"> </w:t>
      </w:r>
      <w:proofErr w:type="spellStart"/>
      <w:r w:rsidRPr="009B5E4D">
        <w:rPr>
          <w:rFonts w:ascii="Times New Roman" w:hAnsi="Times New Roman" w:cs="Times New Roman"/>
          <w:color w:val="000000"/>
          <w:sz w:val="28"/>
          <w:szCs w:val="27"/>
          <w:lang w:val="en-US"/>
        </w:rPr>
        <w:t>Haelg</w:t>
      </w:r>
      <w:proofErr w:type="spellEnd"/>
      <w:r w:rsidRPr="00AB0573">
        <w:rPr>
          <w:rFonts w:ascii="Times New Roman" w:hAnsi="Times New Roman" w:cs="Times New Roman"/>
          <w:color w:val="000000"/>
          <w:sz w:val="28"/>
          <w:szCs w:val="27"/>
          <w:lang w:val="en-US"/>
        </w:rPr>
        <w:t xml:space="preserve">, </w:t>
      </w:r>
      <w:proofErr w:type="spellStart"/>
      <w:r w:rsidRPr="009B5E4D">
        <w:rPr>
          <w:rFonts w:ascii="Times New Roman" w:hAnsi="Times New Roman" w:cs="Times New Roman"/>
          <w:color w:val="000000"/>
          <w:sz w:val="28"/>
          <w:szCs w:val="27"/>
          <w:lang w:val="en-US"/>
        </w:rPr>
        <w:t>Niklas</w:t>
      </w:r>
      <w:proofErr w:type="spellEnd"/>
      <w:r w:rsidRPr="00AB0573">
        <w:rPr>
          <w:rFonts w:ascii="Times New Roman" w:hAnsi="Times New Roman" w:cs="Times New Roman"/>
          <w:color w:val="000000"/>
          <w:sz w:val="28"/>
          <w:szCs w:val="27"/>
          <w:lang w:val="en-US"/>
        </w:rPr>
        <w:t xml:space="preserve"> </w:t>
      </w:r>
      <w:proofErr w:type="spellStart"/>
      <w:r w:rsidRPr="009B5E4D">
        <w:rPr>
          <w:rFonts w:ascii="Times New Roman" w:hAnsi="Times New Roman" w:cs="Times New Roman"/>
          <w:color w:val="000000"/>
          <w:sz w:val="28"/>
          <w:szCs w:val="27"/>
          <w:lang w:val="en-US"/>
        </w:rPr>
        <w:t>Potrafke</w:t>
      </w:r>
      <w:proofErr w:type="spellEnd"/>
      <w:r w:rsidRPr="00AB0573">
        <w:rPr>
          <w:rFonts w:ascii="Times New Roman" w:hAnsi="Times New Roman" w:cs="Times New Roman"/>
          <w:color w:val="000000"/>
          <w:sz w:val="28"/>
          <w:szCs w:val="27"/>
          <w:lang w:val="en-US"/>
        </w:rPr>
        <w:t xml:space="preserve"> </w:t>
      </w:r>
      <w:r w:rsidRPr="009B5E4D">
        <w:rPr>
          <w:rFonts w:ascii="Times New Roman" w:hAnsi="Times New Roman" w:cs="Times New Roman"/>
          <w:color w:val="000000"/>
          <w:sz w:val="28"/>
          <w:szCs w:val="27"/>
          <w:lang w:val="en-US"/>
        </w:rPr>
        <w:t>and</w:t>
      </w:r>
      <w:r w:rsidRPr="00AB0573">
        <w:rPr>
          <w:rFonts w:ascii="Times New Roman" w:hAnsi="Times New Roman" w:cs="Times New Roman"/>
          <w:color w:val="000000"/>
          <w:sz w:val="28"/>
          <w:szCs w:val="27"/>
          <w:lang w:val="en-US"/>
        </w:rPr>
        <w:t xml:space="preserve"> </w:t>
      </w:r>
      <w:r w:rsidRPr="009B5E4D">
        <w:rPr>
          <w:rFonts w:ascii="Times New Roman" w:hAnsi="Times New Roman" w:cs="Times New Roman"/>
          <w:color w:val="000000"/>
          <w:sz w:val="28"/>
          <w:szCs w:val="27"/>
          <w:lang w:val="en-US"/>
        </w:rPr>
        <w:t>Jan</w:t>
      </w:r>
      <w:r w:rsidRPr="00AB0573">
        <w:rPr>
          <w:rFonts w:ascii="Times New Roman" w:hAnsi="Times New Roman" w:cs="Times New Roman"/>
          <w:color w:val="000000"/>
          <w:sz w:val="28"/>
          <w:szCs w:val="27"/>
          <w:lang w:val="en-US"/>
        </w:rPr>
        <w:t>-</w:t>
      </w:r>
      <w:r w:rsidRPr="009B5E4D">
        <w:rPr>
          <w:rFonts w:ascii="Times New Roman" w:hAnsi="Times New Roman" w:cs="Times New Roman"/>
          <w:color w:val="000000"/>
          <w:sz w:val="28"/>
          <w:szCs w:val="27"/>
          <w:lang w:val="en-US"/>
        </w:rPr>
        <w:t>Egbert</w:t>
      </w:r>
      <w:r w:rsidRPr="00AB0573">
        <w:rPr>
          <w:rFonts w:ascii="Times New Roman" w:hAnsi="Times New Roman" w:cs="Times New Roman"/>
          <w:color w:val="000000"/>
          <w:sz w:val="28"/>
          <w:szCs w:val="27"/>
          <w:lang w:val="en-US"/>
        </w:rPr>
        <w:t xml:space="preserve"> </w:t>
      </w:r>
      <w:r w:rsidRPr="009B5E4D">
        <w:rPr>
          <w:rFonts w:ascii="Times New Roman" w:hAnsi="Times New Roman" w:cs="Times New Roman"/>
          <w:color w:val="000000"/>
          <w:sz w:val="28"/>
          <w:szCs w:val="27"/>
          <w:lang w:val="en-US"/>
        </w:rPr>
        <w:t>Sturm</w:t>
      </w:r>
      <w:r w:rsidRPr="00AB0573">
        <w:rPr>
          <w:rFonts w:ascii="Times New Roman" w:hAnsi="Times New Roman" w:cs="Times New Roman"/>
          <w:color w:val="000000"/>
          <w:sz w:val="28"/>
          <w:szCs w:val="27"/>
          <w:lang w:val="en-US"/>
        </w:rPr>
        <w:t xml:space="preserve"> (2019): </w:t>
      </w:r>
      <w:r w:rsidRPr="009B5E4D">
        <w:rPr>
          <w:rFonts w:ascii="Times New Roman" w:hAnsi="Times New Roman" w:cs="Times New Roman"/>
          <w:color w:val="000000"/>
          <w:sz w:val="28"/>
          <w:szCs w:val="27"/>
          <w:lang w:val="en-US"/>
        </w:rPr>
        <w:t>The</w:t>
      </w:r>
      <w:r w:rsidRPr="00AB0573">
        <w:rPr>
          <w:rFonts w:ascii="Times New Roman" w:hAnsi="Times New Roman" w:cs="Times New Roman"/>
          <w:color w:val="000000"/>
          <w:sz w:val="28"/>
          <w:szCs w:val="27"/>
          <w:lang w:val="en-US"/>
        </w:rPr>
        <w:t xml:space="preserve"> </w:t>
      </w:r>
      <w:r w:rsidRPr="009B5E4D">
        <w:rPr>
          <w:rFonts w:ascii="Times New Roman" w:hAnsi="Times New Roman" w:cs="Times New Roman"/>
          <w:color w:val="000000"/>
          <w:sz w:val="28"/>
          <w:szCs w:val="27"/>
          <w:lang w:val="en-US"/>
        </w:rPr>
        <w:t>KOF</w:t>
      </w:r>
      <w:r w:rsidRPr="00AB0573">
        <w:rPr>
          <w:rFonts w:ascii="Times New Roman" w:hAnsi="Times New Roman" w:cs="Times New Roman"/>
          <w:color w:val="000000"/>
          <w:sz w:val="28"/>
          <w:szCs w:val="27"/>
          <w:lang w:val="en-US"/>
        </w:rPr>
        <w:t xml:space="preserve"> </w:t>
      </w:r>
      <w:proofErr w:type="spellStart"/>
      <w:r w:rsidRPr="009B5E4D">
        <w:rPr>
          <w:rFonts w:ascii="Times New Roman" w:hAnsi="Times New Roman" w:cs="Times New Roman"/>
          <w:color w:val="000000"/>
          <w:sz w:val="28"/>
          <w:szCs w:val="27"/>
          <w:lang w:val="en-US"/>
        </w:rPr>
        <w:t>Globalisation</w:t>
      </w:r>
      <w:proofErr w:type="spellEnd"/>
      <w:r w:rsidRPr="00AB0573">
        <w:rPr>
          <w:rFonts w:ascii="Times New Roman" w:hAnsi="Times New Roman" w:cs="Times New Roman"/>
          <w:color w:val="000000"/>
          <w:sz w:val="28"/>
          <w:szCs w:val="27"/>
          <w:lang w:val="en-US"/>
        </w:rPr>
        <w:t xml:space="preserve"> </w:t>
      </w:r>
      <w:r w:rsidRPr="009B5E4D">
        <w:rPr>
          <w:rFonts w:ascii="Times New Roman" w:hAnsi="Times New Roman" w:cs="Times New Roman"/>
          <w:color w:val="000000"/>
          <w:sz w:val="28"/>
          <w:szCs w:val="27"/>
          <w:lang w:val="en-US"/>
        </w:rPr>
        <w:t>Index</w:t>
      </w:r>
      <w:r w:rsidRPr="00AB0573">
        <w:rPr>
          <w:rFonts w:ascii="Times New Roman" w:hAnsi="Times New Roman" w:cs="Times New Roman"/>
          <w:color w:val="000000"/>
          <w:sz w:val="28"/>
          <w:szCs w:val="27"/>
          <w:lang w:val="en-US"/>
        </w:rPr>
        <w:t xml:space="preserve"> – </w:t>
      </w:r>
      <w:r w:rsidRPr="009B5E4D">
        <w:rPr>
          <w:rFonts w:ascii="Times New Roman" w:hAnsi="Times New Roman" w:cs="Times New Roman"/>
          <w:color w:val="000000"/>
          <w:sz w:val="28"/>
          <w:szCs w:val="27"/>
          <w:lang w:val="en-US"/>
        </w:rPr>
        <w:t>Revisited</w:t>
      </w:r>
      <w:r w:rsidRPr="00AB0573">
        <w:rPr>
          <w:rFonts w:ascii="Times New Roman" w:hAnsi="Times New Roman" w:cs="Times New Roman"/>
          <w:color w:val="000000"/>
          <w:sz w:val="28"/>
          <w:szCs w:val="27"/>
          <w:lang w:val="en-US"/>
        </w:rPr>
        <w:t xml:space="preserve">, </w:t>
      </w:r>
      <w:r w:rsidRPr="009B5E4D">
        <w:rPr>
          <w:rFonts w:ascii="Times New Roman" w:hAnsi="Times New Roman" w:cs="Times New Roman"/>
          <w:color w:val="000000"/>
          <w:sz w:val="28"/>
          <w:szCs w:val="27"/>
          <w:lang w:val="en-US"/>
        </w:rPr>
        <w:t>Review</w:t>
      </w:r>
      <w:r w:rsidRPr="00AB0573">
        <w:rPr>
          <w:rFonts w:ascii="Times New Roman" w:hAnsi="Times New Roman" w:cs="Times New Roman"/>
          <w:color w:val="000000"/>
          <w:sz w:val="28"/>
          <w:szCs w:val="27"/>
          <w:lang w:val="en-US"/>
        </w:rPr>
        <w:t xml:space="preserve"> </w:t>
      </w:r>
      <w:r w:rsidRPr="009B5E4D">
        <w:rPr>
          <w:rFonts w:ascii="Times New Roman" w:hAnsi="Times New Roman" w:cs="Times New Roman"/>
          <w:color w:val="000000"/>
          <w:sz w:val="28"/>
          <w:szCs w:val="27"/>
          <w:lang w:val="en-US"/>
        </w:rPr>
        <w:t>of</w:t>
      </w:r>
      <w:r w:rsidRPr="00AB0573">
        <w:rPr>
          <w:rFonts w:ascii="Times New Roman" w:hAnsi="Times New Roman" w:cs="Times New Roman"/>
          <w:color w:val="000000"/>
          <w:sz w:val="28"/>
          <w:szCs w:val="27"/>
          <w:lang w:val="en-US"/>
        </w:rPr>
        <w:t xml:space="preserve"> </w:t>
      </w:r>
      <w:r w:rsidRPr="009B5E4D">
        <w:rPr>
          <w:rFonts w:ascii="Times New Roman" w:hAnsi="Times New Roman" w:cs="Times New Roman"/>
          <w:color w:val="000000"/>
          <w:sz w:val="28"/>
          <w:szCs w:val="27"/>
          <w:lang w:val="en-US"/>
        </w:rPr>
        <w:t>International</w:t>
      </w:r>
      <w:r w:rsidRPr="00AB0573">
        <w:rPr>
          <w:rFonts w:ascii="Times New Roman" w:hAnsi="Times New Roman" w:cs="Times New Roman"/>
          <w:color w:val="000000"/>
          <w:sz w:val="28"/>
          <w:szCs w:val="27"/>
          <w:lang w:val="en-US"/>
        </w:rPr>
        <w:t xml:space="preserve"> </w:t>
      </w:r>
      <w:r w:rsidRPr="009B5E4D">
        <w:rPr>
          <w:rFonts w:ascii="Times New Roman" w:hAnsi="Times New Roman" w:cs="Times New Roman"/>
          <w:color w:val="000000"/>
          <w:sz w:val="28"/>
          <w:szCs w:val="27"/>
          <w:lang w:val="en-US"/>
        </w:rPr>
        <w:t>Organizations</w:t>
      </w:r>
      <w:r w:rsidRPr="00AB0573">
        <w:rPr>
          <w:rFonts w:ascii="Times New Roman" w:hAnsi="Times New Roman" w:cs="Times New Roman"/>
          <w:color w:val="000000"/>
          <w:sz w:val="28"/>
          <w:szCs w:val="27"/>
          <w:lang w:val="en-US"/>
        </w:rPr>
        <w:t>, 14(3), 543-574// [</w:t>
      </w:r>
      <w:r w:rsidRPr="009B5E4D">
        <w:rPr>
          <w:rFonts w:ascii="Times New Roman" w:hAnsi="Times New Roman" w:cs="Times New Roman"/>
          <w:color w:val="000000"/>
          <w:sz w:val="28"/>
          <w:szCs w:val="27"/>
        </w:rPr>
        <w:t>Электронный</w:t>
      </w:r>
      <w:r w:rsidRPr="00AB0573">
        <w:rPr>
          <w:rFonts w:ascii="Times New Roman" w:hAnsi="Times New Roman" w:cs="Times New Roman"/>
          <w:color w:val="000000"/>
          <w:sz w:val="28"/>
          <w:szCs w:val="27"/>
          <w:lang w:val="en-US"/>
        </w:rPr>
        <w:t xml:space="preserve"> </w:t>
      </w:r>
      <w:r w:rsidRPr="009B5E4D">
        <w:rPr>
          <w:rFonts w:ascii="Times New Roman" w:hAnsi="Times New Roman" w:cs="Times New Roman"/>
          <w:color w:val="000000"/>
          <w:sz w:val="28"/>
          <w:szCs w:val="27"/>
        </w:rPr>
        <w:t>ресурс</w:t>
      </w:r>
      <w:r w:rsidRPr="00AB0573">
        <w:rPr>
          <w:rFonts w:ascii="Times New Roman" w:hAnsi="Times New Roman" w:cs="Times New Roman"/>
          <w:color w:val="000000"/>
          <w:sz w:val="28"/>
          <w:szCs w:val="27"/>
          <w:lang w:val="en-US"/>
        </w:rPr>
        <w:t xml:space="preserve">] </w:t>
      </w:r>
      <w:r w:rsidRPr="009B5E4D">
        <w:rPr>
          <w:rFonts w:ascii="Times New Roman" w:hAnsi="Times New Roman" w:cs="Times New Roman"/>
          <w:color w:val="000000"/>
          <w:sz w:val="28"/>
          <w:szCs w:val="27"/>
          <w:lang w:val="en-US"/>
        </w:rPr>
        <w:t>URL</w:t>
      </w:r>
      <w:r w:rsidRPr="00AB0573">
        <w:rPr>
          <w:rFonts w:ascii="Times New Roman" w:hAnsi="Times New Roman" w:cs="Times New Roman"/>
          <w:color w:val="000000"/>
          <w:sz w:val="28"/>
          <w:szCs w:val="27"/>
          <w:lang w:val="en-US"/>
        </w:rPr>
        <w:t xml:space="preserve">:  </w:t>
      </w:r>
      <w:r w:rsidRPr="009B5E4D">
        <w:rPr>
          <w:rFonts w:ascii="Times New Roman" w:hAnsi="Times New Roman" w:cs="Times New Roman"/>
          <w:color w:val="000000"/>
          <w:sz w:val="28"/>
          <w:szCs w:val="27"/>
          <w:lang w:val="en-US"/>
        </w:rPr>
        <w:t>https</w:t>
      </w:r>
      <w:r w:rsidRPr="00AB0573">
        <w:rPr>
          <w:rFonts w:ascii="Times New Roman" w:hAnsi="Times New Roman" w:cs="Times New Roman"/>
          <w:color w:val="000000"/>
          <w:sz w:val="28"/>
          <w:szCs w:val="27"/>
          <w:lang w:val="en-US"/>
        </w:rPr>
        <w:t>://</w:t>
      </w:r>
      <w:r w:rsidRPr="009B5E4D">
        <w:rPr>
          <w:rFonts w:ascii="Times New Roman" w:hAnsi="Times New Roman" w:cs="Times New Roman"/>
          <w:color w:val="000000"/>
          <w:sz w:val="28"/>
          <w:szCs w:val="27"/>
          <w:lang w:val="en-US"/>
        </w:rPr>
        <w:t>doi</w:t>
      </w:r>
      <w:r w:rsidRPr="00AB0573">
        <w:rPr>
          <w:rFonts w:ascii="Times New Roman" w:hAnsi="Times New Roman" w:cs="Times New Roman"/>
          <w:color w:val="000000"/>
          <w:sz w:val="28"/>
          <w:szCs w:val="27"/>
          <w:lang w:val="en-US"/>
        </w:rPr>
        <w:t>.</w:t>
      </w:r>
      <w:r w:rsidRPr="009B5E4D">
        <w:rPr>
          <w:rFonts w:ascii="Times New Roman" w:hAnsi="Times New Roman" w:cs="Times New Roman"/>
          <w:color w:val="000000"/>
          <w:sz w:val="28"/>
          <w:szCs w:val="27"/>
          <w:lang w:val="en-US"/>
        </w:rPr>
        <w:t>org</w:t>
      </w:r>
      <w:r w:rsidRPr="00AB0573">
        <w:rPr>
          <w:rFonts w:ascii="Times New Roman" w:hAnsi="Times New Roman" w:cs="Times New Roman"/>
          <w:color w:val="000000"/>
          <w:sz w:val="28"/>
          <w:szCs w:val="27"/>
          <w:lang w:val="en-US"/>
        </w:rPr>
        <w:t>/10.1007/</w:t>
      </w:r>
      <w:r w:rsidRPr="009B5E4D">
        <w:rPr>
          <w:rFonts w:ascii="Times New Roman" w:hAnsi="Times New Roman" w:cs="Times New Roman"/>
          <w:color w:val="000000"/>
          <w:sz w:val="28"/>
          <w:szCs w:val="27"/>
          <w:lang w:val="en-US"/>
        </w:rPr>
        <w:t>s</w:t>
      </w:r>
      <w:r w:rsidRPr="00AB0573">
        <w:rPr>
          <w:rFonts w:ascii="Times New Roman" w:hAnsi="Times New Roman" w:cs="Times New Roman"/>
          <w:color w:val="000000"/>
          <w:sz w:val="28"/>
          <w:szCs w:val="27"/>
          <w:lang w:val="en-US"/>
        </w:rPr>
        <w:t>11558-019-09344-2  (</w:t>
      </w:r>
      <w:r w:rsidRPr="009B5E4D">
        <w:rPr>
          <w:rFonts w:ascii="Times New Roman" w:hAnsi="Times New Roman" w:cs="Times New Roman"/>
          <w:color w:val="000000"/>
          <w:sz w:val="28"/>
          <w:szCs w:val="27"/>
        </w:rPr>
        <w:t>дата</w:t>
      </w:r>
      <w:r w:rsidRPr="00AB0573">
        <w:rPr>
          <w:rFonts w:ascii="Times New Roman" w:hAnsi="Times New Roman" w:cs="Times New Roman"/>
          <w:color w:val="000000"/>
          <w:sz w:val="28"/>
          <w:szCs w:val="27"/>
          <w:lang w:val="en-US"/>
        </w:rPr>
        <w:t xml:space="preserve"> </w:t>
      </w:r>
      <w:r w:rsidRPr="009B5E4D">
        <w:rPr>
          <w:rFonts w:ascii="Times New Roman" w:hAnsi="Times New Roman" w:cs="Times New Roman"/>
          <w:color w:val="000000"/>
          <w:sz w:val="28"/>
          <w:szCs w:val="27"/>
        </w:rPr>
        <w:t>обращения</w:t>
      </w:r>
      <w:r w:rsidRPr="00AB0573">
        <w:rPr>
          <w:rFonts w:ascii="Times New Roman" w:hAnsi="Times New Roman" w:cs="Times New Roman"/>
          <w:color w:val="000000"/>
          <w:sz w:val="28"/>
          <w:szCs w:val="27"/>
          <w:lang w:val="en-US"/>
        </w:rPr>
        <w:t xml:space="preserve"> 20.04.2020)</w:t>
      </w:r>
    </w:p>
    <w:p w:rsidR="0004677B" w:rsidRPr="00512CEE" w:rsidRDefault="00512CEE" w:rsidP="00512CEE">
      <w:pPr>
        <w:pStyle w:val="a3"/>
        <w:numPr>
          <w:ilvl w:val="0"/>
          <w:numId w:val="15"/>
        </w:numPr>
        <w:spacing w:line="360" w:lineRule="auto"/>
        <w:jc w:val="both"/>
        <w:rPr>
          <w:rFonts w:ascii="Times New Roman" w:hAnsi="Times New Roman" w:cs="Times New Roman"/>
          <w:color w:val="000000"/>
          <w:sz w:val="28"/>
          <w:szCs w:val="27"/>
        </w:rPr>
      </w:pPr>
      <w:r w:rsidRPr="00AB0573">
        <w:rPr>
          <w:rFonts w:ascii="Times New Roman" w:hAnsi="Times New Roman" w:cs="Times New Roman"/>
          <w:color w:val="000000"/>
          <w:sz w:val="28"/>
          <w:szCs w:val="27"/>
          <w:lang w:val="en-US"/>
        </w:rPr>
        <w:t xml:space="preserve"> </w:t>
      </w:r>
      <w:r w:rsidRPr="009B5E4D">
        <w:rPr>
          <w:rFonts w:ascii="Times New Roman" w:hAnsi="Times New Roman" w:cs="Times New Roman"/>
          <w:color w:val="000000"/>
          <w:sz w:val="28"/>
          <w:szCs w:val="27"/>
          <w:lang w:val="en-US"/>
        </w:rPr>
        <w:t>World</w:t>
      </w:r>
      <w:r w:rsidRPr="009B5E4D">
        <w:rPr>
          <w:rFonts w:ascii="Times New Roman" w:hAnsi="Times New Roman" w:cs="Times New Roman"/>
          <w:color w:val="000000"/>
          <w:sz w:val="28"/>
          <w:szCs w:val="27"/>
        </w:rPr>
        <w:t xml:space="preserve"> </w:t>
      </w:r>
      <w:r w:rsidRPr="009B5E4D">
        <w:rPr>
          <w:rFonts w:ascii="Times New Roman" w:hAnsi="Times New Roman" w:cs="Times New Roman"/>
          <w:color w:val="000000"/>
          <w:sz w:val="28"/>
          <w:szCs w:val="27"/>
          <w:lang w:val="en-US"/>
        </w:rPr>
        <w:t>Economic</w:t>
      </w:r>
      <w:r w:rsidRPr="009B5E4D">
        <w:rPr>
          <w:rFonts w:ascii="Times New Roman" w:hAnsi="Times New Roman" w:cs="Times New Roman"/>
          <w:color w:val="000000"/>
          <w:sz w:val="28"/>
          <w:szCs w:val="27"/>
        </w:rPr>
        <w:t xml:space="preserve"> </w:t>
      </w:r>
      <w:r w:rsidRPr="009B5E4D">
        <w:rPr>
          <w:rFonts w:ascii="Times New Roman" w:hAnsi="Times New Roman" w:cs="Times New Roman"/>
          <w:color w:val="000000"/>
          <w:sz w:val="28"/>
          <w:szCs w:val="27"/>
          <w:lang w:val="en-US"/>
        </w:rPr>
        <w:t>Forum</w:t>
      </w:r>
      <w:r w:rsidRPr="009B5E4D">
        <w:rPr>
          <w:rFonts w:ascii="Times New Roman" w:hAnsi="Times New Roman" w:cs="Times New Roman"/>
          <w:color w:val="000000"/>
          <w:sz w:val="28"/>
          <w:szCs w:val="27"/>
        </w:rPr>
        <w:t xml:space="preserve"> //  </w:t>
      </w:r>
      <w:r w:rsidRPr="009B5E4D">
        <w:rPr>
          <w:rFonts w:ascii="Times New Roman" w:hAnsi="Times New Roman" w:cs="Times New Roman"/>
          <w:color w:val="000000"/>
          <w:sz w:val="28"/>
          <w:szCs w:val="27"/>
          <w:lang w:val="en-US"/>
        </w:rPr>
        <w:t>URL</w:t>
      </w:r>
      <w:r w:rsidRPr="009B5E4D">
        <w:rPr>
          <w:rFonts w:ascii="Times New Roman" w:hAnsi="Times New Roman" w:cs="Times New Roman"/>
          <w:color w:val="000000"/>
          <w:sz w:val="28"/>
          <w:szCs w:val="27"/>
        </w:rPr>
        <w:t xml:space="preserve">: </w:t>
      </w:r>
      <w:hyperlink r:id="rId11" w:history="1">
        <w:r w:rsidRPr="0033748F">
          <w:rPr>
            <w:rStyle w:val="a8"/>
            <w:rFonts w:ascii="Times New Roman" w:hAnsi="Times New Roman" w:cs="Times New Roman"/>
            <w:sz w:val="28"/>
            <w:szCs w:val="27"/>
            <w:lang w:val="en-US"/>
          </w:rPr>
          <w:t>http</w:t>
        </w:r>
        <w:r w:rsidRPr="0033748F">
          <w:rPr>
            <w:rStyle w:val="a8"/>
            <w:rFonts w:ascii="Times New Roman" w:hAnsi="Times New Roman" w:cs="Times New Roman"/>
            <w:sz w:val="28"/>
            <w:szCs w:val="27"/>
          </w:rPr>
          <w:t>://</w:t>
        </w:r>
        <w:r w:rsidRPr="0033748F">
          <w:rPr>
            <w:rStyle w:val="a8"/>
            <w:rFonts w:ascii="Times New Roman" w:hAnsi="Times New Roman" w:cs="Times New Roman"/>
            <w:sz w:val="28"/>
            <w:szCs w:val="27"/>
            <w:lang w:val="en-US"/>
          </w:rPr>
          <w:t>www</w:t>
        </w:r>
        <w:r w:rsidRPr="0033748F">
          <w:rPr>
            <w:rStyle w:val="a8"/>
            <w:rFonts w:ascii="Times New Roman" w:hAnsi="Times New Roman" w:cs="Times New Roman"/>
            <w:sz w:val="28"/>
            <w:szCs w:val="27"/>
          </w:rPr>
          <w:t>3.</w:t>
        </w:r>
        <w:proofErr w:type="spellStart"/>
        <w:r w:rsidRPr="0033748F">
          <w:rPr>
            <w:rStyle w:val="a8"/>
            <w:rFonts w:ascii="Times New Roman" w:hAnsi="Times New Roman" w:cs="Times New Roman"/>
            <w:sz w:val="28"/>
            <w:szCs w:val="27"/>
            <w:lang w:val="en-US"/>
          </w:rPr>
          <w:t>weforum</w:t>
        </w:r>
        <w:proofErr w:type="spellEnd"/>
        <w:r w:rsidRPr="0033748F">
          <w:rPr>
            <w:rStyle w:val="a8"/>
            <w:rFonts w:ascii="Times New Roman" w:hAnsi="Times New Roman" w:cs="Times New Roman"/>
            <w:sz w:val="28"/>
            <w:szCs w:val="27"/>
          </w:rPr>
          <w:t>.</w:t>
        </w:r>
        <w:r w:rsidRPr="0033748F">
          <w:rPr>
            <w:rStyle w:val="a8"/>
            <w:rFonts w:ascii="Times New Roman" w:hAnsi="Times New Roman" w:cs="Times New Roman"/>
            <w:sz w:val="28"/>
            <w:szCs w:val="27"/>
            <w:lang w:val="en-US"/>
          </w:rPr>
          <w:t>org</w:t>
        </w:r>
        <w:r w:rsidRPr="0033748F">
          <w:rPr>
            <w:rStyle w:val="a8"/>
            <w:rFonts w:ascii="Times New Roman" w:hAnsi="Times New Roman" w:cs="Times New Roman"/>
            <w:sz w:val="28"/>
            <w:szCs w:val="27"/>
          </w:rPr>
          <w:t>/</w:t>
        </w:r>
        <w:r w:rsidRPr="0033748F">
          <w:rPr>
            <w:rStyle w:val="a8"/>
            <w:rFonts w:ascii="Times New Roman" w:hAnsi="Times New Roman" w:cs="Times New Roman"/>
            <w:sz w:val="28"/>
            <w:szCs w:val="27"/>
            <w:lang w:val="en-US"/>
          </w:rPr>
          <w:t>docs</w:t>
        </w:r>
        <w:r w:rsidRPr="0033748F">
          <w:rPr>
            <w:rStyle w:val="a8"/>
            <w:rFonts w:ascii="Times New Roman" w:hAnsi="Times New Roman" w:cs="Times New Roman"/>
            <w:sz w:val="28"/>
            <w:szCs w:val="27"/>
          </w:rPr>
          <w:t>/</w:t>
        </w:r>
        <w:r w:rsidRPr="0033748F">
          <w:rPr>
            <w:rStyle w:val="a8"/>
            <w:rFonts w:ascii="Times New Roman" w:hAnsi="Times New Roman" w:cs="Times New Roman"/>
            <w:sz w:val="28"/>
            <w:szCs w:val="27"/>
            <w:lang w:val="en-US"/>
          </w:rPr>
          <w:t>WEF</w:t>
        </w:r>
        <w:r w:rsidRPr="0033748F">
          <w:rPr>
            <w:rStyle w:val="a8"/>
            <w:rFonts w:ascii="Times New Roman" w:hAnsi="Times New Roman" w:cs="Times New Roman"/>
            <w:sz w:val="28"/>
            <w:szCs w:val="27"/>
          </w:rPr>
          <w:t>_</w:t>
        </w:r>
        <w:proofErr w:type="spellStart"/>
        <w:r w:rsidRPr="0033748F">
          <w:rPr>
            <w:rStyle w:val="a8"/>
            <w:rFonts w:ascii="Times New Roman" w:hAnsi="Times New Roman" w:cs="Times New Roman"/>
            <w:sz w:val="28"/>
            <w:szCs w:val="27"/>
            <w:lang w:val="en-US"/>
          </w:rPr>
          <w:t>TheGlobalCompetitivenessReport</w:t>
        </w:r>
        <w:proofErr w:type="spellEnd"/>
        <w:r w:rsidRPr="0033748F">
          <w:rPr>
            <w:rStyle w:val="a8"/>
            <w:rFonts w:ascii="Times New Roman" w:hAnsi="Times New Roman" w:cs="Times New Roman"/>
            <w:sz w:val="28"/>
            <w:szCs w:val="27"/>
          </w:rPr>
          <w:t>2019.</w:t>
        </w:r>
        <w:r w:rsidRPr="0033748F">
          <w:rPr>
            <w:rStyle w:val="a8"/>
            <w:rFonts w:ascii="Times New Roman" w:hAnsi="Times New Roman" w:cs="Times New Roman"/>
            <w:sz w:val="28"/>
            <w:szCs w:val="27"/>
            <w:lang w:val="en-US"/>
          </w:rPr>
          <w:t>pdf</w:t>
        </w:r>
      </w:hyperlink>
      <w:r>
        <w:rPr>
          <w:rFonts w:ascii="Times New Roman" w:hAnsi="Times New Roman" w:cs="Times New Roman"/>
          <w:color w:val="000000"/>
          <w:sz w:val="28"/>
          <w:szCs w:val="27"/>
        </w:rPr>
        <w:t xml:space="preserve"> </w:t>
      </w:r>
      <w:r w:rsidRPr="009B5E4D">
        <w:rPr>
          <w:rFonts w:ascii="Times New Roman" w:hAnsi="Times New Roman" w:cs="Times New Roman"/>
          <w:color w:val="000000"/>
          <w:sz w:val="28"/>
          <w:szCs w:val="27"/>
        </w:rPr>
        <w:t>[Электронный ресурс] (дата обращения 20.04.2020)</w:t>
      </w:r>
    </w:p>
    <w:p w:rsidR="0004677B" w:rsidRPr="00512CEE" w:rsidRDefault="005D7678" w:rsidP="00512CEE">
      <w:pPr>
        <w:pStyle w:val="a3"/>
        <w:numPr>
          <w:ilvl w:val="0"/>
          <w:numId w:val="17"/>
        </w:numPr>
        <w:spacing w:line="360" w:lineRule="auto"/>
        <w:jc w:val="center"/>
        <w:rPr>
          <w:rFonts w:ascii="Times New Roman" w:hAnsi="Times New Roman" w:cs="Times New Roman"/>
          <w:b/>
          <w:color w:val="000000"/>
          <w:sz w:val="28"/>
          <w:szCs w:val="27"/>
        </w:rPr>
      </w:pPr>
      <w:r w:rsidRPr="005D7678">
        <w:rPr>
          <w:rFonts w:ascii="Times New Roman" w:hAnsi="Times New Roman" w:cs="Times New Roman"/>
          <w:b/>
          <w:color w:val="000000"/>
          <w:sz w:val="28"/>
          <w:szCs w:val="27"/>
        </w:rPr>
        <w:t>Интернет-ресурсы</w:t>
      </w:r>
    </w:p>
    <w:p w:rsidR="0004677B" w:rsidRDefault="0004677B" w:rsidP="00512CEE">
      <w:pPr>
        <w:pStyle w:val="a3"/>
        <w:numPr>
          <w:ilvl w:val="0"/>
          <w:numId w:val="15"/>
        </w:numPr>
        <w:spacing w:line="360" w:lineRule="auto"/>
        <w:jc w:val="both"/>
        <w:rPr>
          <w:rFonts w:ascii="Times New Roman" w:hAnsi="Times New Roman" w:cs="Times New Roman"/>
          <w:color w:val="000000"/>
          <w:sz w:val="28"/>
          <w:szCs w:val="27"/>
        </w:rPr>
      </w:pPr>
      <w:r w:rsidRPr="00512CEE">
        <w:rPr>
          <w:rFonts w:ascii="Times New Roman" w:hAnsi="Times New Roman" w:cs="Times New Roman"/>
          <w:color w:val="000000"/>
          <w:sz w:val="28"/>
          <w:szCs w:val="27"/>
        </w:rPr>
        <w:t xml:space="preserve"> </w:t>
      </w:r>
      <w:r w:rsidRPr="00DC4254">
        <w:rPr>
          <w:rFonts w:ascii="Times New Roman" w:hAnsi="Times New Roman" w:cs="Times New Roman"/>
          <w:color w:val="000000"/>
          <w:sz w:val="28"/>
          <w:szCs w:val="27"/>
        </w:rPr>
        <w:t xml:space="preserve">ICC </w:t>
      </w:r>
      <w:proofErr w:type="spellStart"/>
      <w:r w:rsidRPr="00DC4254">
        <w:rPr>
          <w:rFonts w:ascii="Times New Roman" w:hAnsi="Times New Roman" w:cs="Times New Roman"/>
          <w:color w:val="000000"/>
          <w:sz w:val="28"/>
          <w:szCs w:val="27"/>
        </w:rPr>
        <w:t>Russia</w:t>
      </w:r>
      <w:proofErr w:type="spellEnd"/>
      <w:r w:rsidRPr="00DC4254">
        <w:rPr>
          <w:rFonts w:ascii="Times New Roman" w:hAnsi="Times New Roman" w:cs="Times New Roman"/>
          <w:color w:val="000000"/>
          <w:sz w:val="28"/>
          <w:szCs w:val="27"/>
        </w:rPr>
        <w:t xml:space="preserve"> (</w:t>
      </w:r>
      <w:proofErr w:type="spellStart"/>
      <w:r w:rsidRPr="00DC4254">
        <w:rPr>
          <w:rFonts w:ascii="Times New Roman" w:hAnsi="Times New Roman" w:cs="Times New Roman"/>
          <w:color w:val="000000"/>
          <w:sz w:val="28"/>
          <w:szCs w:val="27"/>
        </w:rPr>
        <w:t>International</w:t>
      </w:r>
      <w:proofErr w:type="spellEnd"/>
      <w:r w:rsidRPr="00DC4254">
        <w:rPr>
          <w:rFonts w:ascii="Times New Roman" w:hAnsi="Times New Roman" w:cs="Times New Roman"/>
          <w:color w:val="000000"/>
          <w:sz w:val="28"/>
          <w:szCs w:val="27"/>
        </w:rPr>
        <w:t xml:space="preserve"> </w:t>
      </w:r>
      <w:proofErr w:type="spellStart"/>
      <w:r w:rsidRPr="00DC4254">
        <w:rPr>
          <w:rFonts w:ascii="Times New Roman" w:hAnsi="Times New Roman" w:cs="Times New Roman"/>
          <w:color w:val="000000"/>
          <w:sz w:val="28"/>
          <w:szCs w:val="27"/>
        </w:rPr>
        <w:t>Chamber</w:t>
      </w:r>
      <w:proofErr w:type="spellEnd"/>
      <w:r w:rsidRPr="00DC4254">
        <w:rPr>
          <w:rFonts w:ascii="Times New Roman" w:hAnsi="Times New Roman" w:cs="Times New Roman"/>
          <w:color w:val="000000"/>
          <w:sz w:val="28"/>
          <w:szCs w:val="27"/>
        </w:rPr>
        <w:t xml:space="preserve"> </w:t>
      </w:r>
      <w:proofErr w:type="spellStart"/>
      <w:r w:rsidRPr="00DC4254">
        <w:rPr>
          <w:rFonts w:ascii="Times New Roman" w:hAnsi="Times New Roman" w:cs="Times New Roman"/>
          <w:color w:val="000000"/>
          <w:sz w:val="28"/>
          <w:szCs w:val="27"/>
        </w:rPr>
        <w:t>of</w:t>
      </w:r>
      <w:proofErr w:type="spellEnd"/>
      <w:r w:rsidRPr="00DC4254">
        <w:rPr>
          <w:rFonts w:ascii="Times New Roman" w:hAnsi="Times New Roman" w:cs="Times New Roman"/>
          <w:color w:val="000000"/>
          <w:sz w:val="28"/>
          <w:szCs w:val="27"/>
        </w:rPr>
        <w:t xml:space="preserve"> </w:t>
      </w:r>
      <w:proofErr w:type="spellStart"/>
      <w:r w:rsidRPr="00DC4254">
        <w:rPr>
          <w:rFonts w:ascii="Times New Roman" w:hAnsi="Times New Roman" w:cs="Times New Roman"/>
          <w:color w:val="000000"/>
          <w:sz w:val="28"/>
          <w:szCs w:val="27"/>
        </w:rPr>
        <w:t>Commerce</w:t>
      </w:r>
      <w:proofErr w:type="spellEnd"/>
      <w:r w:rsidRPr="00DC4254">
        <w:rPr>
          <w:rFonts w:ascii="Times New Roman" w:hAnsi="Times New Roman" w:cs="Times New Roman"/>
          <w:color w:val="000000"/>
          <w:sz w:val="28"/>
          <w:szCs w:val="27"/>
        </w:rPr>
        <w:t>) - М</w:t>
      </w:r>
      <w:r>
        <w:rPr>
          <w:rFonts w:ascii="Times New Roman" w:hAnsi="Times New Roman" w:cs="Times New Roman"/>
          <w:color w:val="000000"/>
          <w:sz w:val="28"/>
          <w:szCs w:val="27"/>
        </w:rPr>
        <w:t xml:space="preserve">еждународная торговая палата// </w:t>
      </w:r>
      <w:r w:rsidRPr="00DC4254">
        <w:rPr>
          <w:rFonts w:ascii="Times New Roman" w:hAnsi="Times New Roman" w:cs="Times New Roman"/>
          <w:color w:val="000000"/>
          <w:sz w:val="28"/>
          <w:szCs w:val="27"/>
        </w:rPr>
        <w:t>Статья от 11.11.2016. Мировая глобализация [Электронный ресурс] URL: http://www.iccwbo.ru/blog/2016/mirovaya-globalizatsiya-i-vzaimodeystvie-sovremenn/ (дата обращения 10.04.2020)</w:t>
      </w:r>
    </w:p>
    <w:p w:rsidR="0004677B" w:rsidRDefault="0004677B" w:rsidP="00512CEE">
      <w:pPr>
        <w:pStyle w:val="a3"/>
        <w:numPr>
          <w:ilvl w:val="0"/>
          <w:numId w:val="15"/>
        </w:numPr>
        <w:spacing w:line="360" w:lineRule="auto"/>
        <w:jc w:val="both"/>
        <w:rPr>
          <w:rFonts w:ascii="Times New Roman" w:hAnsi="Times New Roman" w:cs="Times New Roman"/>
          <w:color w:val="000000"/>
          <w:sz w:val="28"/>
          <w:szCs w:val="27"/>
        </w:rPr>
      </w:pPr>
      <w:r w:rsidRPr="009B5E4D">
        <w:rPr>
          <w:rFonts w:ascii="Times New Roman" w:hAnsi="Times New Roman" w:cs="Times New Roman"/>
          <w:color w:val="000000"/>
          <w:sz w:val="28"/>
          <w:szCs w:val="27"/>
        </w:rPr>
        <w:t xml:space="preserve">Доклад о человеческом развитии Российской Федерации// Устойчивое развитие// М.,2016. UNDP. [Электронный ресурс] URL: </w:t>
      </w:r>
      <w:hyperlink r:id="rId12" w:history="1">
        <w:r w:rsidRPr="0033748F">
          <w:rPr>
            <w:rStyle w:val="a8"/>
            <w:rFonts w:ascii="Times New Roman" w:hAnsi="Times New Roman" w:cs="Times New Roman"/>
            <w:sz w:val="28"/>
            <w:szCs w:val="27"/>
          </w:rPr>
          <w:t>http://viperson.ru/uploads/attachment/file/950335/11068.pdf</w:t>
        </w:r>
      </w:hyperlink>
      <w:r>
        <w:rPr>
          <w:rFonts w:ascii="Times New Roman" w:hAnsi="Times New Roman" w:cs="Times New Roman"/>
          <w:color w:val="000000"/>
          <w:sz w:val="28"/>
          <w:szCs w:val="27"/>
        </w:rPr>
        <w:t xml:space="preserve"> </w:t>
      </w:r>
      <w:r w:rsidRPr="009B5E4D">
        <w:rPr>
          <w:rFonts w:ascii="Times New Roman" w:hAnsi="Times New Roman" w:cs="Times New Roman"/>
          <w:color w:val="000000"/>
          <w:sz w:val="28"/>
          <w:szCs w:val="27"/>
        </w:rPr>
        <w:t>(дата обращения 20.04.2020)</w:t>
      </w:r>
    </w:p>
    <w:p w:rsidR="0004677B" w:rsidRPr="009B5E4D" w:rsidRDefault="0004677B" w:rsidP="00512CEE">
      <w:pPr>
        <w:pStyle w:val="a3"/>
        <w:numPr>
          <w:ilvl w:val="0"/>
          <w:numId w:val="15"/>
        </w:numPr>
        <w:spacing w:line="360" w:lineRule="auto"/>
        <w:jc w:val="both"/>
        <w:rPr>
          <w:rFonts w:ascii="Times New Roman" w:hAnsi="Times New Roman" w:cs="Times New Roman"/>
          <w:color w:val="000000"/>
          <w:sz w:val="28"/>
          <w:szCs w:val="27"/>
        </w:rPr>
      </w:pPr>
      <w:r w:rsidRPr="009B5E4D">
        <w:rPr>
          <w:rFonts w:ascii="Times New Roman" w:hAnsi="Times New Roman" w:cs="Times New Roman"/>
          <w:color w:val="000000"/>
          <w:sz w:val="28"/>
          <w:szCs w:val="27"/>
        </w:rPr>
        <w:t>Индекс глобализации стран мира по версии KOF. Гуманитарная энциклопедия: Исследования // Центр гуманитарных технологий, 2006–2020 (последняя редакция: 08.</w:t>
      </w:r>
      <w:r>
        <w:rPr>
          <w:rFonts w:ascii="Times New Roman" w:hAnsi="Times New Roman" w:cs="Times New Roman"/>
          <w:color w:val="000000"/>
          <w:sz w:val="28"/>
          <w:szCs w:val="27"/>
        </w:rPr>
        <w:t xml:space="preserve">02.2020). [Электронный ресурс] </w:t>
      </w:r>
      <w:r w:rsidRPr="009B5E4D">
        <w:rPr>
          <w:rFonts w:ascii="Times New Roman" w:hAnsi="Times New Roman" w:cs="Times New Roman"/>
          <w:color w:val="000000"/>
          <w:sz w:val="28"/>
          <w:szCs w:val="27"/>
        </w:rPr>
        <w:t>URL: https://gtmarket.ru/ratings/kof-globalization-index/info (дата обращения 20.04.2020)</w:t>
      </w:r>
    </w:p>
    <w:p w:rsidR="0004677B" w:rsidRPr="009B5E4D" w:rsidRDefault="0004677B" w:rsidP="00512CEE">
      <w:pPr>
        <w:pStyle w:val="a3"/>
        <w:numPr>
          <w:ilvl w:val="0"/>
          <w:numId w:val="15"/>
        </w:numPr>
        <w:spacing w:line="360" w:lineRule="auto"/>
        <w:jc w:val="both"/>
        <w:rPr>
          <w:rFonts w:ascii="Times New Roman" w:hAnsi="Times New Roman" w:cs="Times New Roman"/>
          <w:color w:val="000000"/>
          <w:sz w:val="28"/>
          <w:szCs w:val="27"/>
        </w:rPr>
      </w:pPr>
      <w:r>
        <w:rPr>
          <w:rFonts w:ascii="Times New Roman" w:hAnsi="Times New Roman" w:cs="Times New Roman"/>
          <w:color w:val="000000"/>
          <w:sz w:val="28"/>
          <w:szCs w:val="27"/>
        </w:rPr>
        <w:lastRenderedPageBreak/>
        <w:t xml:space="preserve"> </w:t>
      </w:r>
      <w:r w:rsidRPr="009B5E4D">
        <w:rPr>
          <w:rFonts w:ascii="Times New Roman" w:hAnsi="Times New Roman" w:cs="Times New Roman"/>
          <w:color w:val="000000"/>
          <w:sz w:val="28"/>
          <w:szCs w:val="27"/>
        </w:rPr>
        <w:t xml:space="preserve">Обзор Ежегодной встречи Всемирного экономического форума 2019. // Статья от 08.02.2019. // [Электронный ресурс] URL: https://roscongress.org/materials/obzor-ezhegodnoy-vstrechi-vsemirnogo-ekonomicheskogo-foruma-2019/ (дата обращения 20.04.2020) </w:t>
      </w:r>
    </w:p>
    <w:p w:rsidR="0004677B" w:rsidRPr="009B5E4D" w:rsidRDefault="0004677B" w:rsidP="00512CEE">
      <w:pPr>
        <w:pStyle w:val="a3"/>
        <w:numPr>
          <w:ilvl w:val="0"/>
          <w:numId w:val="15"/>
        </w:numPr>
        <w:spacing w:line="360" w:lineRule="auto"/>
        <w:jc w:val="both"/>
        <w:rPr>
          <w:rFonts w:ascii="Times New Roman" w:hAnsi="Times New Roman" w:cs="Times New Roman"/>
          <w:color w:val="000000"/>
          <w:sz w:val="28"/>
          <w:szCs w:val="27"/>
        </w:rPr>
      </w:pPr>
      <w:r w:rsidRPr="009B5E4D">
        <w:rPr>
          <w:rFonts w:ascii="Times New Roman" w:hAnsi="Times New Roman" w:cs="Times New Roman"/>
          <w:color w:val="000000"/>
          <w:sz w:val="28"/>
          <w:szCs w:val="27"/>
        </w:rPr>
        <w:t>Официальный сайт Русского дома Всемирного экономического форума. // URL: www.houserussia.com (дата обращения 20.04.2020)</w:t>
      </w:r>
    </w:p>
    <w:p w:rsidR="0004677B" w:rsidRDefault="0004677B" w:rsidP="00512CEE">
      <w:pPr>
        <w:pStyle w:val="a3"/>
        <w:numPr>
          <w:ilvl w:val="0"/>
          <w:numId w:val="15"/>
        </w:numPr>
        <w:spacing w:line="360" w:lineRule="auto"/>
        <w:jc w:val="both"/>
        <w:rPr>
          <w:rFonts w:ascii="Times New Roman" w:hAnsi="Times New Roman" w:cs="Times New Roman"/>
          <w:color w:val="000000"/>
          <w:sz w:val="28"/>
          <w:szCs w:val="27"/>
        </w:rPr>
      </w:pPr>
      <w:r w:rsidRPr="009B5E4D">
        <w:rPr>
          <w:rFonts w:ascii="Times New Roman" w:hAnsi="Times New Roman" w:cs="Times New Roman"/>
          <w:color w:val="000000"/>
          <w:sz w:val="28"/>
          <w:szCs w:val="27"/>
        </w:rPr>
        <w:t xml:space="preserve"> Портал внешнеэкономической инфор</w:t>
      </w:r>
      <w:r>
        <w:rPr>
          <w:rFonts w:ascii="Times New Roman" w:hAnsi="Times New Roman" w:cs="Times New Roman"/>
          <w:color w:val="000000"/>
          <w:sz w:val="28"/>
          <w:szCs w:val="27"/>
        </w:rPr>
        <w:t xml:space="preserve">мации// Обзор внешней торговли </w:t>
      </w:r>
      <w:r w:rsidRPr="009B5E4D">
        <w:rPr>
          <w:rFonts w:ascii="Times New Roman" w:hAnsi="Times New Roman" w:cs="Times New Roman"/>
          <w:color w:val="000000"/>
          <w:sz w:val="28"/>
          <w:szCs w:val="27"/>
        </w:rPr>
        <w:t>[Электронный ресурс] URL: http://www.ved.gov.ru/monitoring/foreign_trade_statistics/monthly_trade_russia/ (дата обращения 20.04.2020)</w:t>
      </w:r>
    </w:p>
    <w:p w:rsidR="0004677B" w:rsidRDefault="0004677B" w:rsidP="00512CEE">
      <w:pPr>
        <w:pStyle w:val="a3"/>
        <w:numPr>
          <w:ilvl w:val="0"/>
          <w:numId w:val="15"/>
        </w:numPr>
        <w:spacing w:line="360" w:lineRule="auto"/>
        <w:jc w:val="both"/>
        <w:rPr>
          <w:rFonts w:ascii="Times New Roman" w:hAnsi="Times New Roman" w:cs="Times New Roman"/>
          <w:color w:val="000000"/>
          <w:sz w:val="28"/>
          <w:szCs w:val="27"/>
        </w:rPr>
      </w:pPr>
      <w:r w:rsidRPr="009B5E4D">
        <w:rPr>
          <w:rFonts w:ascii="Times New Roman" w:hAnsi="Times New Roman" w:cs="Times New Roman"/>
          <w:color w:val="000000"/>
          <w:sz w:val="28"/>
          <w:szCs w:val="27"/>
        </w:rPr>
        <w:t>Российский таможенный портал// После вступления в ВТО продукты не станут дороже [Электронный ресурс]. URL: https://www.tks.ru/ (дата обращения 21.04.2020)</w:t>
      </w:r>
    </w:p>
    <w:p w:rsidR="0004677B" w:rsidRPr="00512CEE" w:rsidRDefault="0004677B" w:rsidP="00512CEE">
      <w:pPr>
        <w:pStyle w:val="a3"/>
        <w:numPr>
          <w:ilvl w:val="0"/>
          <w:numId w:val="15"/>
        </w:numPr>
        <w:spacing w:line="360" w:lineRule="auto"/>
        <w:jc w:val="both"/>
        <w:rPr>
          <w:rFonts w:ascii="Times New Roman" w:hAnsi="Times New Roman" w:cs="Times New Roman"/>
          <w:color w:val="000000"/>
          <w:sz w:val="28"/>
          <w:szCs w:val="27"/>
        </w:rPr>
      </w:pPr>
      <w:r w:rsidRPr="00512CEE">
        <w:rPr>
          <w:rFonts w:ascii="Times New Roman" w:hAnsi="Times New Roman" w:cs="Times New Roman"/>
          <w:color w:val="000000"/>
          <w:sz w:val="28"/>
          <w:szCs w:val="27"/>
        </w:rPr>
        <w:t>Сайт «МИНФИН РОССИИ» URL: https://www.minfin.ru/common/upload/library/2015/02/main/IAS32.pdf</w:t>
      </w:r>
    </w:p>
    <w:p w:rsidR="0004677B" w:rsidRDefault="0004677B" w:rsidP="00512CEE">
      <w:pPr>
        <w:pStyle w:val="a3"/>
        <w:numPr>
          <w:ilvl w:val="0"/>
          <w:numId w:val="15"/>
        </w:numPr>
        <w:spacing w:line="360" w:lineRule="auto"/>
        <w:jc w:val="both"/>
        <w:rPr>
          <w:rFonts w:ascii="Times New Roman" w:hAnsi="Times New Roman" w:cs="Times New Roman"/>
          <w:color w:val="000000"/>
          <w:sz w:val="28"/>
          <w:szCs w:val="27"/>
        </w:rPr>
      </w:pPr>
      <w:r w:rsidRPr="009B5E4D">
        <w:rPr>
          <w:rFonts w:ascii="Times New Roman" w:hAnsi="Times New Roman" w:cs="Times New Roman"/>
          <w:color w:val="000000"/>
          <w:sz w:val="28"/>
          <w:szCs w:val="27"/>
        </w:rPr>
        <w:t>Таможенный портал для участников ВЭД// Итоги внешней торговли России. Аналитика за 2019 год [Электронный ресурс]. URL: https://www.alta.ru/external_news/72047/ (дата обращения 22.04.2020)</w:t>
      </w:r>
    </w:p>
    <w:p w:rsidR="0004677B" w:rsidRDefault="0004677B" w:rsidP="00512CEE">
      <w:pPr>
        <w:pStyle w:val="a3"/>
        <w:numPr>
          <w:ilvl w:val="0"/>
          <w:numId w:val="15"/>
        </w:numPr>
        <w:spacing w:line="360" w:lineRule="auto"/>
        <w:jc w:val="both"/>
        <w:rPr>
          <w:rFonts w:ascii="Times New Roman" w:hAnsi="Times New Roman" w:cs="Times New Roman"/>
          <w:color w:val="000000"/>
          <w:sz w:val="28"/>
          <w:szCs w:val="27"/>
        </w:rPr>
      </w:pPr>
      <w:r w:rsidRPr="009B5E4D">
        <w:rPr>
          <w:rFonts w:ascii="Times New Roman" w:hAnsi="Times New Roman" w:cs="Times New Roman"/>
          <w:color w:val="000000"/>
          <w:sz w:val="28"/>
          <w:szCs w:val="27"/>
        </w:rPr>
        <w:t>Цены на свинину в РФ // Российский таможенн</w:t>
      </w:r>
      <w:r>
        <w:rPr>
          <w:rFonts w:ascii="Times New Roman" w:hAnsi="Times New Roman" w:cs="Times New Roman"/>
          <w:color w:val="000000"/>
          <w:sz w:val="28"/>
          <w:szCs w:val="27"/>
        </w:rPr>
        <w:t>ый портал [Электронный ресурс].</w:t>
      </w:r>
      <w:r w:rsidRPr="009B5E4D">
        <w:rPr>
          <w:rFonts w:ascii="Times New Roman" w:hAnsi="Times New Roman" w:cs="Times New Roman"/>
          <w:color w:val="000000"/>
          <w:sz w:val="28"/>
          <w:szCs w:val="27"/>
        </w:rPr>
        <w:t>URL:</w:t>
      </w:r>
      <w:r>
        <w:rPr>
          <w:rFonts w:ascii="Times New Roman" w:hAnsi="Times New Roman" w:cs="Times New Roman"/>
          <w:color w:val="000000"/>
          <w:sz w:val="28"/>
          <w:szCs w:val="27"/>
        </w:rPr>
        <w:t xml:space="preserve"> </w:t>
      </w:r>
      <w:r w:rsidRPr="009B5E4D">
        <w:rPr>
          <w:rFonts w:ascii="Times New Roman" w:hAnsi="Times New Roman" w:cs="Times New Roman"/>
          <w:color w:val="000000"/>
          <w:sz w:val="28"/>
          <w:szCs w:val="27"/>
        </w:rPr>
        <w:t xml:space="preserve">https://www.tks.ru/news/nearby/2020/01/23/0014 (дата обращения 22.04.2020) </w:t>
      </w:r>
    </w:p>
    <w:p w:rsidR="009B5E4D" w:rsidRPr="009B5E4D" w:rsidRDefault="009B5E4D" w:rsidP="009B5E4D">
      <w:pPr>
        <w:pStyle w:val="a3"/>
        <w:spacing w:line="360" w:lineRule="auto"/>
        <w:jc w:val="both"/>
        <w:rPr>
          <w:rFonts w:ascii="Times New Roman" w:hAnsi="Times New Roman" w:cs="Times New Roman"/>
          <w:color w:val="000000"/>
          <w:sz w:val="28"/>
          <w:szCs w:val="27"/>
        </w:rPr>
      </w:pPr>
    </w:p>
    <w:p w:rsidR="005D7678" w:rsidRPr="009B5E4D" w:rsidRDefault="005D7678" w:rsidP="005D7678">
      <w:pPr>
        <w:pStyle w:val="a3"/>
        <w:spacing w:line="360" w:lineRule="auto"/>
        <w:jc w:val="both"/>
        <w:rPr>
          <w:rFonts w:ascii="Times New Roman" w:hAnsi="Times New Roman" w:cs="Times New Roman"/>
          <w:b/>
          <w:color w:val="000000"/>
          <w:sz w:val="28"/>
          <w:szCs w:val="27"/>
        </w:rPr>
      </w:pPr>
    </w:p>
    <w:sectPr w:rsidR="005D7678" w:rsidRPr="009B5E4D" w:rsidSect="00AC2E93">
      <w:footerReference w:type="default" r:id="rId13"/>
      <w:footerReference w:type="first" r:id="rId1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1F6" w:rsidRDefault="003311F6" w:rsidP="00A87A76">
      <w:pPr>
        <w:spacing w:after="0" w:line="240" w:lineRule="auto"/>
      </w:pPr>
      <w:r>
        <w:separator/>
      </w:r>
    </w:p>
  </w:endnote>
  <w:endnote w:type="continuationSeparator" w:id="0">
    <w:p w:rsidR="003311F6" w:rsidRDefault="003311F6" w:rsidP="00A87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3950441"/>
      <w:docPartObj>
        <w:docPartGallery w:val="Page Numbers (Bottom of Page)"/>
        <w:docPartUnique/>
      </w:docPartObj>
    </w:sdtPr>
    <w:sdtEndPr/>
    <w:sdtContent>
      <w:p w:rsidR="00EB57C0" w:rsidRDefault="00EB57C0">
        <w:pPr>
          <w:pStyle w:val="ab"/>
          <w:jc w:val="center"/>
        </w:pPr>
        <w:r>
          <w:fldChar w:fldCharType="begin"/>
        </w:r>
        <w:r>
          <w:instrText>PAGE   \* MERGEFORMAT</w:instrText>
        </w:r>
        <w:r>
          <w:fldChar w:fldCharType="separate"/>
        </w:r>
        <w:r w:rsidR="008B2664">
          <w:rPr>
            <w:noProof/>
          </w:rPr>
          <w:t>27</w:t>
        </w:r>
        <w:r>
          <w:fldChar w:fldCharType="end"/>
        </w:r>
      </w:p>
    </w:sdtContent>
  </w:sdt>
  <w:p w:rsidR="00EB57C0" w:rsidRDefault="00EB57C0">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7C0" w:rsidRDefault="00EB57C0">
    <w:pPr>
      <w:pStyle w:val="ab"/>
    </w:pPr>
  </w:p>
  <w:p w:rsidR="00EB57C0" w:rsidRDefault="00EB57C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1F6" w:rsidRDefault="003311F6" w:rsidP="00A87A76">
      <w:pPr>
        <w:spacing w:after="0" w:line="240" w:lineRule="auto"/>
      </w:pPr>
      <w:r>
        <w:separator/>
      </w:r>
    </w:p>
  </w:footnote>
  <w:footnote w:type="continuationSeparator" w:id="0">
    <w:p w:rsidR="003311F6" w:rsidRDefault="003311F6" w:rsidP="00A87A76">
      <w:pPr>
        <w:spacing w:after="0" w:line="240" w:lineRule="auto"/>
      </w:pPr>
      <w:r>
        <w:continuationSeparator/>
      </w:r>
    </w:p>
  </w:footnote>
  <w:footnote w:id="1">
    <w:p w:rsidR="00EB57C0" w:rsidRPr="005B2C8A" w:rsidRDefault="00EB57C0" w:rsidP="009E7ED6">
      <w:pPr>
        <w:pStyle w:val="a4"/>
        <w:jc w:val="both"/>
        <w:rPr>
          <w:rFonts w:ascii="Times New Roman" w:hAnsi="Times New Roman" w:cs="Times New Roman"/>
        </w:rPr>
      </w:pPr>
      <w:r w:rsidRPr="005B2C8A">
        <w:rPr>
          <w:rStyle w:val="a6"/>
          <w:rFonts w:ascii="Times New Roman" w:hAnsi="Times New Roman" w:cs="Times New Roman"/>
        </w:rPr>
        <w:footnoteRef/>
      </w:r>
      <w:r w:rsidRPr="005B2C8A">
        <w:rPr>
          <w:rFonts w:ascii="Times New Roman" w:hAnsi="Times New Roman" w:cs="Times New Roman"/>
        </w:rPr>
        <w:t xml:space="preserve"> Мировая экономика и международные экономические отношения: учебник / под ред. И.П. Николаевой, Л.С. Шаховской. – Москва: Дашков и </w:t>
      </w:r>
      <w:proofErr w:type="gramStart"/>
      <w:r w:rsidRPr="005B2C8A">
        <w:rPr>
          <w:rFonts w:ascii="Times New Roman" w:hAnsi="Times New Roman" w:cs="Times New Roman"/>
        </w:rPr>
        <w:t>К</w:t>
      </w:r>
      <w:proofErr w:type="gramEnd"/>
      <w:r w:rsidRPr="005B2C8A">
        <w:rPr>
          <w:rFonts w:ascii="Times New Roman" w:hAnsi="Times New Roman" w:cs="Times New Roman"/>
        </w:rPr>
        <w:t xml:space="preserve">°, 2016. – 242 с. // [Электронный ресурс] URL: http://biblioclub.ru/index.php?page=book&amp;id=453437 (дата обращения: 31.03.2020). </w:t>
      </w:r>
    </w:p>
  </w:footnote>
  <w:footnote w:id="2">
    <w:p w:rsidR="00EB57C0" w:rsidRDefault="00EB57C0" w:rsidP="009E7ED6">
      <w:pPr>
        <w:pStyle w:val="a4"/>
        <w:jc w:val="both"/>
      </w:pPr>
      <w:r w:rsidRPr="005B2C8A">
        <w:rPr>
          <w:rStyle w:val="a6"/>
          <w:rFonts w:ascii="Times New Roman" w:hAnsi="Times New Roman" w:cs="Times New Roman"/>
        </w:rPr>
        <w:footnoteRef/>
      </w:r>
      <w:r w:rsidRPr="005B2C8A">
        <w:rPr>
          <w:rFonts w:ascii="Times New Roman" w:hAnsi="Times New Roman" w:cs="Times New Roman"/>
        </w:rPr>
        <w:t xml:space="preserve"> Семенова, Е.Е. Международная торговля</w:t>
      </w:r>
      <w:r>
        <w:rPr>
          <w:rFonts w:ascii="Times New Roman" w:hAnsi="Times New Roman" w:cs="Times New Roman"/>
        </w:rPr>
        <w:t>: учебное пособие</w:t>
      </w:r>
      <w:r w:rsidRPr="005B2C8A">
        <w:rPr>
          <w:rFonts w:ascii="Times New Roman" w:hAnsi="Times New Roman" w:cs="Times New Roman"/>
        </w:rPr>
        <w:t xml:space="preserve">: [16+] / Е.Е. Семенова, Ю.П. Соболева. – Москва; Берлин: </w:t>
      </w:r>
      <w:proofErr w:type="spellStart"/>
      <w:r w:rsidRPr="005B2C8A">
        <w:rPr>
          <w:rFonts w:ascii="Times New Roman" w:hAnsi="Times New Roman" w:cs="Times New Roman"/>
        </w:rPr>
        <w:t>Директ</w:t>
      </w:r>
      <w:proofErr w:type="spellEnd"/>
      <w:r w:rsidRPr="005B2C8A">
        <w:rPr>
          <w:rFonts w:ascii="Times New Roman" w:hAnsi="Times New Roman" w:cs="Times New Roman"/>
        </w:rPr>
        <w:t>-Медиа, 2015. – 260 с. [Электронный ресурс] URL: http://biblioclub.ru/index.php?page=book&amp;id=278885 (дата обращения: 29.03.2020).</w:t>
      </w:r>
      <w:r w:rsidRPr="009E7ED6">
        <w:rPr>
          <w:rFonts w:ascii="Times New Roman" w:hAnsi="Times New Roman" w:cs="Times New Roman"/>
        </w:rPr>
        <w:t xml:space="preserve"> </w:t>
      </w:r>
    </w:p>
  </w:footnote>
  <w:footnote w:id="3">
    <w:p w:rsidR="00EB57C0" w:rsidRPr="005B2C8A" w:rsidRDefault="00EB57C0" w:rsidP="002D1AC9">
      <w:pPr>
        <w:pStyle w:val="a4"/>
        <w:jc w:val="both"/>
        <w:rPr>
          <w:rFonts w:ascii="Times New Roman" w:hAnsi="Times New Roman" w:cs="Times New Roman"/>
        </w:rPr>
      </w:pPr>
      <w:r w:rsidRPr="005B2C8A">
        <w:rPr>
          <w:rStyle w:val="a6"/>
          <w:rFonts w:ascii="Times New Roman" w:hAnsi="Times New Roman" w:cs="Times New Roman"/>
        </w:rPr>
        <w:footnoteRef/>
      </w:r>
      <w:r w:rsidRPr="005B2C8A">
        <w:rPr>
          <w:rFonts w:ascii="Times New Roman" w:hAnsi="Times New Roman" w:cs="Times New Roman"/>
        </w:rPr>
        <w:t xml:space="preserve"> </w:t>
      </w:r>
      <w:proofErr w:type="spellStart"/>
      <w:r w:rsidRPr="005B2C8A">
        <w:rPr>
          <w:rFonts w:ascii="Times New Roman" w:hAnsi="Times New Roman" w:cs="Times New Roman"/>
        </w:rPr>
        <w:t>Ряскова</w:t>
      </w:r>
      <w:proofErr w:type="spellEnd"/>
      <w:r w:rsidRPr="005B2C8A">
        <w:rPr>
          <w:rFonts w:ascii="Times New Roman" w:hAnsi="Times New Roman" w:cs="Times New Roman"/>
        </w:rPr>
        <w:t xml:space="preserve"> Екатерина Сергеевна Воздействие процесса глобализации на национальный финансовый рынок // Государственное управление. Электронный вестник. 2019. №72. [Электронный ресурс] URL: https://cyberleninka.ru/article/n/vozdeystvie-protsessa-globalizatsii-na-natsionalnyy-finansovyy-rynok (дата обращения: 05.04.2020).</w:t>
      </w:r>
    </w:p>
  </w:footnote>
  <w:footnote w:id="4">
    <w:p w:rsidR="00EB57C0" w:rsidRPr="00E953A7" w:rsidRDefault="00EB57C0" w:rsidP="002D1AC9">
      <w:pPr>
        <w:pStyle w:val="a4"/>
        <w:jc w:val="both"/>
      </w:pPr>
      <w:r w:rsidRPr="005B2C8A">
        <w:rPr>
          <w:rStyle w:val="a6"/>
          <w:rFonts w:ascii="Times New Roman" w:hAnsi="Times New Roman" w:cs="Times New Roman"/>
        </w:rPr>
        <w:footnoteRef/>
      </w:r>
      <w:r w:rsidRPr="005B2C8A">
        <w:rPr>
          <w:rFonts w:ascii="Times New Roman" w:hAnsi="Times New Roman" w:cs="Times New Roman"/>
        </w:rPr>
        <w:t xml:space="preserve"> Аза Иоселиани Основы философии 5-е изд., пер. и доп. Учебник и практикум для СПО// </w:t>
      </w:r>
      <w:proofErr w:type="spellStart"/>
      <w:r w:rsidRPr="005B2C8A">
        <w:rPr>
          <w:rFonts w:ascii="Times New Roman" w:hAnsi="Times New Roman" w:cs="Times New Roman"/>
          <w:lang w:val="en-US"/>
        </w:rPr>
        <w:t>Litres</w:t>
      </w:r>
      <w:proofErr w:type="spellEnd"/>
      <w:r w:rsidRPr="005B2C8A">
        <w:rPr>
          <w:rFonts w:ascii="Times New Roman" w:hAnsi="Times New Roman" w:cs="Times New Roman"/>
        </w:rPr>
        <w:t xml:space="preserve">, 2018/ </w:t>
      </w:r>
      <w:r w:rsidRPr="005B2C8A">
        <w:rPr>
          <w:rFonts w:ascii="Times New Roman" w:hAnsi="Times New Roman" w:cs="Times New Roman"/>
          <w:lang w:val="en-US"/>
        </w:rPr>
        <w:t>ISBN</w:t>
      </w:r>
      <w:r w:rsidRPr="005B2C8A">
        <w:rPr>
          <w:rFonts w:ascii="Times New Roman" w:hAnsi="Times New Roman" w:cs="Times New Roman"/>
        </w:rPr>
        <w:t xml:space="preserve"> </w:t>
      </w:r>
      <w:r>
        <w:rPr>
          <w:rFonts w:ascii="Times New Roman" w:hAnsi="Times New Roman" w:cs="Times New Roman"/>
        </w:rPr>
        <w:t xml:space="preserve">5041041865, 9785041041861 </w:t>
      </w:r>
      <w:r w:rsidRPr="005B2C8A">
        <w:rPr>
          <w:rFonts w:ascii="Times New Roman" w:hAnsi="Times New Roman" w:cs="Times New Roman"/>
        </w:rPr>
        <w:t>[Электронный ресурс] URL: https://books.google.ru/books (дата обращения 05.04.2020).</w:t>
      </w:r>
    </w:p>
  </w:footnote>
  <w:footnote w:id="5">
    <w:p w:rsidR="00EB57C0" w:rsidRPr="005B2C8A" w:rsidRDefault="00EB57C0" w:rsidP="005B2C8A">
      <w:pPr>
        <w:pStyle w:val="a4"/>
        <w:jc w:val="both"/>
        <w:rPr>
          <w:rFonts w:ascii="Times New Roman" w:hAnsi="Times New Roman" w:cs="Times New Roman"/>
        </w:rPr>
      </w:pPr>
      <w:r w:rsidRPr="005B2C8A">
        <w:rPr>
          <w:rStyle w:val="a6"/>
          <w:rFonts w:ascii="Times New Roman" w:hAnsi="Times New Roman" w:cs="Times New Roman"/>
        </w:rPr>
        <w:footnoteRef/>
      </w:r>
      <w:r w:rsidRPr="005B2C8A">
        <w:rPr>
          <w:rFonts w:ascii="Times New Roman" w:hAnsi="Times New Roman" w:cs="Times New Roman"/>
        </w:rPr>
        <w:t xml:space="preserve"> </w:t>
      </w:r>
      <w:proofErr w:type="spellStart"/>
      <w:r w:rsidRPr="005B2C8A">
        <w:rPr>
          <w:rFonts w:ascii="Times New Roman" w:hAnsi="Times New Roman" w:cs="Times New Roman"/>
        </w:rPr>
        <w:t>Пашк</w:t>
      </w:r>
      <w:r>
        <w:rPr>
          <w:rFonts w:ascii="Times New Roman" w:hAnsi="Times New Roman" w:cs="Times New Roman"/>
        </w:rPr>
        <w:t>овская</w:t>
      </w:r>
      <w:proofErr w:type="spellEnd"/>
      <w:r>
        <w:rPr>
          <w:rFonts w:ascii="Times New Roman" w:hAnsi="Times New Roman" w:cs="Times New Roman"/>
        </w:rPr>
        <w:t>, М. В. Мировая экономика</w:t>
      </w:r>
      <w:r w:rsidRPr="005B2C8A">
        <w:rPr>
          <w:rFonts w:ascii="Times New Roman" w:hAnsi="Times New Roman" w:cs="Times New Roman"/>
        </w:rPr>
        <w:t xml:space="preserve">: учебник / М. В. </w:t>
      </w:r>
      <w:proofErr w:type="spellStart"/>
      <w:r w:rsidRPr="005B2C8A">
        <w:rPr>
          <w:rFonts w:ascii="Times New Roman" w:hAnsi="Times New Roman" w:cs="Times New Roman"/>
        </w:rPr>
        <w:t>Пашковс</w:t>
      </w:r>
      <w:r>
        <w:rPr>
          <w:rFonts w:ascii="Times New Roman" w:hAnsi="Times New Roman" w:cs="Times New Roman"/>
        </w:rPr>
        <w:t>кая</w:t>
      </w:r>
      <w:proofErr w:type="spellEnd"/>
      <w:r>
        <w:rPr>
          <w:rFonts w:ascii="Times New Roman" w:hAnsi="Times New Roman" w:cs="Times New Roman"/>
        </w:rPr>
        <w:t xml:space="preserve">, Ю. П. </w:t>
      </w:r>
      <w:proofErr w:type="spellStart"/>
      <w:r>
        <w:rPr>
          <w:rFonts w:ascii="Times New Roman" w:hAnsi="Times New Roman" w:cs="Times New Roman"/>
        </w:rPr>
        <w:t>Господарик</w:t>
      </w:r>
      <w:proofErr w:type="spellEnd"/>
      <w:r>
        <w:rPr>
          <w:rFonts w:ascii="Times New Roman" w:hAnsi="Times New Roman" w:cs="Times New Roman"/>
        </w:rPr>
        <w:t>. — Москва</w:t>
      </w:r>
      <w:r w:rsidRPr="005B2C8A">
        <w:rPr>
          <w:rFonts w:ascii="Times New Roman" w:hAnsi="Times New Roman" w:cs="Times New Roman"/>
        </w:rPr>
        <w:t>: Московский финансово-промышленный университет «Синергия», 2012. — 528 c. — ISBN 978-5-4257-0073-5 [Электронный ресурс]</w:t>
      </w:r>
      <w:r>
        <w:rPr>
          <w:rFonts w:ascii="Times New Roman" w:hAnsi="Times New Roman" w:cs="Times New Roman"/>
        </w:rPr>
        <w:t xml:space="preserve"> </w:t>
      </w:r>
      <w:r w:rsidRPr="005B2C8A">
        <w:rPr>
          <w:rFonts w:ascii="Times New Roman" w:hAnsi="Times New Roman" w:cs="Times New Roman"/>
        </w:rPr>
        <w:t>URL: http://www.iprbookshop.ru/17026.html (дата обращения: 04.04.2020)</w:t>
      </w:r>
    </w:p>
  </w:footnote>
  <w:footnote w:id="6">
    <w:p w:rsidR="00EB57C0" w:rsidRDefault="00EB57C0" w:rsidP="005B2C8A">
      <w:pPr>
        <w:pStyle w:val="a4"/>
        <w:jc w:val="both"/>
      </w:pPr>
      <w:r w:rsidRPr="005B2C8A">
        <w:rPr>
          <w:rStyle w:val="a6"/>
          <w:rFonts w:ascii="Times New Roman" w:hAnsi="Times New Roman" w:cs="Times New Roman"/>
        </w:rPr>
        <w:footnoteRef/>
      </w:r>
      <w:r w:rsidRPr="005B2C8A">
        <w:rPr>
          <w:rFonts w:ascii="Times New Roman" w:hAnsi="Times New Roman" w:cs="Times New Roman"/>
        </w:rPr>
        <w:t xml:space="preserve"> Авторская разработка</w:t>
      </w:r>
    </w:p>
  </w:footnote>
  <w:footnote w:id="7">
    <w:p w:rsidR="00EB57C0" w:rsidRPr="00334416" w:rsidRDefault="00EB57C0" w:rsidP="002D1AC9">
      <w:pPr>
        <w:pStyle w:val="a4"/>
        <w:jc w:val="both"/>
        <w:rPr>
          <w:rFonts w:ascii="Times New Roman" w:hAnsi="Times New Roman" w:cs="Times New Roman"/>
        </w:rPr>
      </w:pPr>
      <w:r w:rsidRPr="00334416">
        <w:rPr>
          <w:rStyle w:val="a6"/>
          <w:rFonts w:ascii="Times New Roman" w:hAnsi="Times New Roman" w:cs="Times New Roman"/>
        </w:rPr>
        <w:footnoteRef/>
      </w:r>
      <w:r w:rsidRPr="00334416">
        <w:rPr>
          <w:rFonts w:ascii="Times New Roman" w:hAnsi="Times New Roman" w:cs="Times New Roman"/>
        </w:rPr>
        <w:t xml:space="preserve"> Владимирова И. Г. Глобализация мировой экономики: проблемы и последствия // Менеджмент в России и за рубежом. – 2001. – № 3. – С. 97–111. [Электронный ресурс] </w:t>
      </w:r>
      <w:hyperlink r:id="rId1" w:history="1">
        <w:r w:rsidRPr="00334416">
          <w:rPr>
            <w:rStyle w:val="a8"/>
            <w:rFonts w:ascii="Times New Roman" w:hAnsi="Times New Roman" w:cs="Times New Roman"/>
          </w:rPr>
          <w:t>URL: https://www.cfin.ru/press/management/2001-3/10.shtml</w:t>
        </w:r>
      </w:hyperlink>
      <w:r w:rsidRPr="00334416">
        <w:rPr>
          <w:rFonts w:ascii="Times New Roman" w:hAnsi="Times New Roman" w:cs="Times New Roman"/>
        </w:rPr>
        <w:t xml:space="preserve"> (дата обращения 10.04.2020)</w:t>
      </w:r>
    </w:p>
  </w:footnote>
  <w:footnote w:id="8">
    <w:p w:rsidR="00EB57C0" w:rsidRPr="00621B65" w:rsidRDefault="00EB57C0" w:rsidP="00621B65">
      <w:pPr>
        <w:pStyle w:val="a4"/>
        <w:jc w:val="both"/>
        <w:rPr>
          <w:rFonts w:ascii="Times New Roman" w:hAnsi="Times New Roman" w:cs="Times New Roman"/>
        </w:rPr>
      </w:pPr>
      <w:r w:rsidRPr="00334416">
        <w:rPr>
          <w:rStyle w:val="a6"/>
          <w:rFonts w:ascii="Times New Roman" w:hAnsi="Times New Roman" w:cs="Times New Roman"/>
        </w:rPr>
        <w:footnoteRef/>
      </w:r>
      <w:r w:rsidRPr="00334416">
        <w:rPr>
          <w:rFonts w:ascii="Times New Roman" w:hAnsi="Times New Roman" w:cs="Times New Roman"/>
        </w:rPr>
        <w:t xml:space="preserve"> Мировая экономика и международные экономические отношения. Полный курс: учебник / коллектив авторов; под ред. А.С. Булатова. — Москва: КНОРУС, 2017. — 916 с. — (Бак</w:t>
      </w:r>
      <w:r>
        <w:rPr>
          <w:rFonts w:ascii="Times New Roman" w:hAnsi="Times New Roman" w:cs="Times New Roman"/>
        </w:rPr>
        <w:t>алавриат).</w:t>
      </w:r>
      <w:r w:rsidRPr="00334416">
        <w:rPr>
          <w:rFonts w:ascii="Times New Roman" w:hAnsi="Times New Roman" w:cs="Times New Roman"/>
        </w:rPr>
        <w:t xml:space="preserve"> </w:t>
      </w:r>
      <w:r>
        <w:rPr>
          <w:rFonts w:ascii="Times New Roman" w:hAnsi="Times New Roman" w:cs="Times New Roman"/>
        </w:rPr>
        <w:t xml:space="preserve"> ISBN 978-5-406-04921-1</w:t>
      </w:r>
      <w:r w:rsidRPr="00334416">
        <w:rPr>
          <w:rFonts w:ascii="Times New Roman" w:hAnsi="Times New Roman" w:cs="Times New Roman"/>
        </w:rPr>
        <w:t xml:space="preserve"> [Электронный ресурс] URL: https://istina.msu.ru/publications/book/27989521/ (дата обращения 10.04.2020</w:t>
      </w:r>
      <w:r w:rsidRPr="00621B65">
        <w:rPr>
          <w:rFonts w:ascii="Times New Roman" w:hAnsi="Times New Roman" w:cs="Times New Roman"/>
        </w:rPr>
        <w:t>)</w:t>
      </w:r>
    </w:p>
  </w:footnote>
  <w:footnote w:id="9">
    <w:p w:rsidR="00EB57C0" w:rsidRPr="00334416" w:rsidRDefault="00EB57C0" w:rsidP="007958E7">
      <w:pPr>
        <w:pStyle w:val="a4"/>
        <w:jc w:val="both"/>
        <w:rPr>
          <w:rFonts w:ascii="Times New Roman" w:hAnsi="Times New Roman" w:cs="Times New Roman"/>
        </w:rPr>
      </w:pPr>
      <w:r w:rsidRPr="00334416">
        <w:rPr>
          <w:rStyle w:val="a6"/>
          <w:rFonts w:ascii="Times New Roman" w:hAnsi="Times New Roman" w:cs="Times New Roman"/>
        </w:rPr>
        <w:footnoteRef/>
      </w:r>
      <w:r w:rsidRPr="00334416">
        <w:rPr>
          <w:rFonts w:ascii="Times New Roman" w:hAnsi="Times New Roman" w:cs="Times New Roman"/>
        </w:rPr>
        <w:t xml:space="preserve"> Сайт ICC </w:t>
      </w:r>
      <w:proofErr w:type="spellStart"/>
      <w:r w:rsidRPr="00334416">
        <w:rPr>
          <w:rFonts w:ascii="Times New Roman" w:hAnsi="Times New Roman" w:cs="Times New Roman"/>
        </w:rPr>
        <w:t>Russia</w:t>
      </w:r>
      <w:proofErr w:type="spellEnd"/>
      <w:r w:rsidRPr="00334416">
        <w:rPr>
          <w:rFonts w:ascii="Times New Roman" w:hAnsi="Times New Roman" w:cs="Times New Roman"/>
        </w:rPr>
        <w:t xml:space="preserve"> (</w:t>
      </w:r>
      <w:proofErr w:type="spellStart"/>
      <w:r w:rsidRPr="00334416">
        <w:rPr>
          <w:rFonts w:ascii="Times New Roman" w:hAnsi="Times New Roman" w:cs="Times New Roman"/>
        </w:rPr>
        <w:t>International</w:t>
      </w:r>
      <w:proofErr w:type="spellEnd"/>
      <w:r w:rsidRPr="00334416">
        <w:rPr>
          <w:rFonts w:ascii="Times New Roman" w:hAnsi="Times New Roman" w:cs="Times New Roman"/>
        </w:rPr>
        <w:t xml:space="preserve"> </w:t>
      </w:r>
      <w:proofErr w:type="spellStart"/>
      <w:r w:rsidRPr="00334416">
        <w:rPr>
          <w:rFonts w:ascii="Times New Roman" w:hAnsi="Times New Roman" w:cs="Times New Roman"/>
        </w:rPr>
        <w:t>Chamber</w:t>
      </w:r>
      <w:proofErr w:type="spellEnd"/>
      <w:r w:rsidRPr="00334416">
        <w:rPr>
          <w:rFonts w:ascii="Times New Roman" w:hAnsi="Times New Roman" w:cs="Times New Roman"/>
        </w:rPr>
        <w:t xml:space="preserve"> </w:t>
      </w:r>
      <w:proofErr w:type="spellStart"/>
      <w:r w:rsidRPr="00334416">
        <w:rPr>
          <w:rFonts w:ascii="Times New Roman" w:hAnsi="Times New Roman" w:cs="Times New Roman"/>
        </w:rPr>
        <w:t>of</w:t>
      </w:r>
      <w:proofErr w:type="spellEnd"/>
      <w:r w:rsidRPr="00334416">
        <w:rPr>
          <w:rFonts w:ascii="Times New Roman" w:hAnsi="Times New Roman" w:cs="Times New Roman"/>
        </w:rPr>
        <w:t xml:space="preserve"> </w:t>
      </w:r>
      <w:proofErr w:type="spellStart"/>
      <w:r w:rsidRPr="00334416">
        <w:rPr>
          <w:rFonts w:ascii="Times New Roman" w:hAnsi="Times New Roman" w:cs="Times New Roman"/>
        </w:rPr>
        <w:t>Commerce</w:t>
      </w:r>
      <w:proofErr w:type="spellEnd"/>
      <w:r w:rsidRPr="00334416">
        <w:rPr>
          <w:rFonts w:ascii="Times New Roman" w:hAnsi="Times New Roman" w:cs="Times New Roman"/>
        </w:rPr>
        <w:t>) - Международная торговая палата/</w:t>
      </w:r>
      <w:proofErr w:type="gramStart"/>
      <w:r w:rsidRPr="00334416">
        <w:rPr>
          <w:rFonts w:ascii="Times New Roman" w:hAnsi="Times New Roman" w:cs="Times New Roman"/>
        </w:rPr>
        <w:t xml:space="preserve">/  </w:t>
      </w:r>
      <w:proofErr w:type="spellStart"/>
      <w:r w:rsidRPr="00334416">
        <w:rPr>
          <w:rFonts w:ascii="Times New Roman" w:hAnsi="Times New Roman" w:cs="Times New Roman"/>
        </w:rPr>
        <w:t>C</w:t>
      </w:r>
      <w:proofErr w:type="gramEnd"/>
      <w:r w:rsidRPr="00334416">
        <w:rPr>
          <w:rFonts w:ascii="Times New Roman" w:hAnsi="Times New Roman" w:cs="Times New Roman"/>
        </w:rPr>
        <w:t>татья</w:t>
      </w:r>
      <w:proofErr w:type="spellEnd"/>
      <w:r w:rsidRPr="00334416">
        <w:rPr>
          <w:rFonts w:ascii="Times New Roman" w:hAnsi="Times New Roman" w:cs="Times New Roman"/>
        </w:rPr>
        <w:t xml:space="preserve"> от 11.11.2016. Мировая глобализация [Электронный ресурс] </w:t>
      </w:r>
      <w:r w:rsidRPr="00334416">
        <w:rPr>
          <w:rFonts w:ascii="Times New Roman" w:hAnsi="Times New Roman" w:cs="Times New Roman"/>
          <w:lang w:val="en-US"/>
        </w:rPr>
        <w:t>URL</w:t>
      </w:r>
      <w:r w:rsidRPr="00334416">
        <w:rPr>
          <w:rFonts w:ascii="Times New Roman" w:hAnsi="Times New Roman" w:cs="Times New Roman"/>
        </w:rPr>
        <w:t xml:space="preserve">: </w:t>
      </w:r>
      <w:hyperlink r:id="rId2" w:history="1">
        <w:r w:rsidRPr="00334416">
          <w:rPr>
            <w:rStyle w:val="a8"/>
            <w:rFonts w:ascii="Times New Roman" w:hAnsi="Times New Roman" w:cs="Times New Roman"/>
            <w:lang w:val="en-US"/>
          </w:rPr>
          <w:t>http</w:t>
        </w:r>
        <w:r w:rsidRPr="00334416">
          <w:rPr>
            <w:rStyle w:val="a8"/>
            <w:rFonts w:ascii="Times New Roman" w:hAnsi="Times New Roman" w:cs="Times New Roman"/>
          </w:rPr>
          <w:t>://</w:t>
        </w:r>
        <w:r w:rsidRPr="00334416">
          <w:rPr>
            <w:rStyle w:val="a8"/>
            <w:rFonts w:ascii="Times New Roman" w:hAnsi="Times New Roman" w:cs="Times New Roman"/>
            <w:lang w:val="en-US"/>
          </w:rPr>
          <w:t>www</w:t>
        </w:r>
        <w:r w:rsidRPr="00334416">
          <w:rPr>
            <w:rStyle w:val="a8"/>
            <w:rFonts w:ascii="Times New Roman" w:hAnsi="Times New Roman" w:cs="Times New Roman"/>
          </w:rPr>
          <w:t>.</w:t>
        </w:r>
        <w:proofErr w:type="spellStart"/>
        <w:r w:rsidRPr="00334416">
          <w:rPr>
            <w:rStyle w:val="a8"/>
            <w:rFonts w:ascii="Times New Roman" w:hAnsi="Times New Roman" w:cs="Times New Roman"/>
            <w:lang w:val="en-US"/>
          </w:rPr>
          <w:t>iccwbo</w:t>
        </w:r>
        <w:proofErr w:type="spellEnd"/>
        <w:r w:rsidRPr="00334416">
          <w:rPr>
            <w:rStyle w:val="a8"/>
            <w:rFonts w:ascii="Times New Roman" w:hAnsi="Times New Roman" w:cs="Times New Roman"/>
          </w:rPr>
          <w:t>.</w:t>
        </w:r>
        <w:proofErr w:type="spellStart"/>
        <w:r w:rsidRPr="00334416">
          <w:rPr>
            <w:rStyle w:val="a8"/>
            <w:rFonts w:ascii="Times New Roman" w:hAnsi="Times New Roman" w:cs="Times New Roman"/>
            <w:lang w:val="en-US"/>
          </w:rPr>
          <w:t>ru</w:t>
        </w:r>
        <w:proofErr w:type="spellEnd"/>
        <w:r w:rsidRPr="00334416">
          <w:rPr>
            <w:rStyle w:val="a8"/>
            <w:rFonts w:ascii="Times New Roman" w:hAnsi="Times New Roman" w:cs="Times New Roman"/>
          </w:rPr>
          <w:t>/</w:t>
        </w:r>
        <w:r w:rsidRPr="00334416">
          <w:rPr>
            <w:rStyle w:val="a8"/>
            <w:rFonts w:ascii="Times New Roman" w:hAnsi="Times New Roman" w:cs="Times New Roman"/>
            <w:lang w:val="en-US"/>
          </w:rPr>
          <w:t>blog</w:t>
        </w:r>
        <w:r w:rsidRPr="00334416">
          <w:rPr>
            <w:rStyle w:val="a8"/>
            <w:rFonts w:ascii="Times New Roman" w:hAnsi="Times New Roman" w:cs="Times New Roman"/>
          </w:rPr>
          <w:t>/2016/</w:t>
        </w:r>
        <w:proofErr w:type="spellStart"/>
        <w:r w:rsidRPr="00334416">
          <w:rPr>
            <w:rStyle w:val="a8"/>
            <w:rFonts w:ascii="Times New Roman" w:hAnsi="Times New Roman" w:cs="Times New Roman"/>
            <w:lang w:val="en-US"/>
          </w:rPr>
          <w:t>mirovaya</w:t>
        </w:r>
        <w:proofErr w:type="spellEnd"/>
        <w:r w:rsidRPr="00334416">
          <w:rPr>
            <w:rStyle w:val="a8"/>
            <w:rFonts w:ascii="Times New Roman" w:hAnsi="Times New Roman" w:cs="Times New Roman"/>
          </w:rPr>
          <w:t>-</w:t>
        </w:r>
        <w:proofErr w:type="spellStart"/>
        <w:r w:rsidRPr="00334416">
          <w:rPr>
            <w:rStyle w:val="a8"/>
            <w:rFonts w:ascii="Times New Roman" w:hAnsi="Times New Roman" w:cs="Times New Roman"/>
            <w:lang w:val="en-US"/>
          </w:rPr>
          <w:t>globalizatsiya</w:t>
        </w:r>
        <w:proofErr w:type="spellEnd"/>
        <w:r w:rsidRPr="00334416">
          <w:rPr>
            <w:rStyle w:val="a8"/>
            <w:rFonts w:ascii="Times New Roman" w:hAnsi="Times New Roman" w:cs="Times New Roman"/>
          </w:rPr>
          <w:t>-</w:t>
        </w:r>
        <w:proofErr w:type="spellStart"/>
        <w:r w:rsidRPr="00334416">
          <w:rPr>
            <w:rStyle w:val="a8"/>
            <w:rFonts w:ascii="Times New Roman" w:hAnsi="Times New Roman" w:cs="Times New Roman"/>
            <w:lang w:val="en-US"/>
          </w:rPr>
          <w:t>i</w:t>
        </w:r>
        <w:proofErr w:type="spellEnd"/>
        <w:r w:rsidRPr="00334416">
          <w:rPr>
            <w:rStyle w:val="a8"/>
            <w:rFonts w:ascii="Times New Roman" w:hAnsi="Times New Roman" w:cs="Times New Roman"/>
          </w:rPr>
          <w:t>-</w:t>
        </w:r>
        <w:proofErr w:type="spellStart"/>
        <w:r w:rsidRPr="00334416">
          <w:rPr>
            <w:rStyle w:val="a8"/>
            <w:rFonts w:ascii="Times New Roman" w:hAnsi="Times New Roman" w:cs="Times New Roman"/>
            <w:lang w:val="en-US"/>
          </w:rPr>
          <w:t>vzaimodeystvie</w:t>
        </w:r>
        <w:proofErr w:type="spellEnd"/>
        <w:r w:rsidRPr="00334416">
          <w:rPr>
            <w:rStyle w:val="a8"/>
            <w:rFonts w:ascii="Times New Roman" w:hAnsi="Times New Roman" w:cs="Times New Roman"/>
          </w:rPr>
          <w:t>-</w:t>
        </w:r>
        <w:proofErr w:type="spellStart"/>
        <w:r w:rsidRPr="00334416">
          <w:rPr>
            <w:rStyle w:val="a8"/>
            <w:rFonts w:ascii="Times New Roman" w:hAnsi="Times New Roman" w:cs="Times New Roman"/>
            <w:lang w:val="en-US"/>
          </w:rPr>
          <w:t>sovremenn</w:t>
        </w:r>
        <w:proofErr w:type="spellEnd"/>
        <w:r w:rsidRPr="00334416">
          <w:rPr>
            <w:rStyle w:val="a8"/>
            <w:rFonts w:ascii="Times New Roman" w:hAnsi="Times New Roman" w:cs="Times New Roman"/>
          </w:rPr>
          <w:t>/</w:t>
        </w:r>
      </w:hyperlink>
      <w:r w:rsidRPr="00334416">
        <w:rPr>
          <w:rFonts w:ascii="Times New Roman" w:hAnsi="Times New Roman" w:cs="Times New Roman"/>
        </w:rPr>
        <w:t xml:space="preserve"> (дата обращения 10.04.2020)</w:t>
      </w:r>
    </w:p>
  </w:footnote>
  <w:footnote w:id="10">
    <w:p w:rsidR="00EB57C0" w:rsidRPr="00334416" w:rsidRDefault="00EB57C0" w:rsidP="00334416">
      <w:pPr>
        <w:pStyle w:val="a4"/>
        <w:jc w:val="both"/>
        <w:rPr>
          <w:rFonts w:ascii="Times New Roman" w:hAnsi="Times New Roman" w:cs="Times New Roman"/>
        </w:rPr>
      </w:pPr>
      <w:r w:rsidRPr="00334416">
        <w:rPr>
          <w:rStyle w:val="a6"/>
          <w:rFonts w:ascii="Times New Roman" w:hAnsi="Times New Roman" w:cs="Times New Roman"/>
        </w:rPr>
        <w:footnoteRef/>
      </w:r>
      <w:r w:rsidRPr="00334416">
        <w:rPr>
          <w:rFonts w:ascii="Times New Roman" w:hAnsi="Times New Roman" w:cs="Times New Roman"/>
        </w:rPr>
        <w:t xml:space="preserve"> Мировая экономика и международные экономические отношения: учебник / под ред. И.П. Николаевой, Л.С. Шаховской. – Москва: Дашков и </w:t>
      </w:r>
      <w:proofErr w:type="gramStart"/>
      <w:r w:rsidRPr="00334416">
        <w:rPr>
          <w:rFonts w:ascii="Times New Roman" w:hAnsi="Times New Roman" w:cs="Times New Roman"/>
        </w:rPr>
        <w:t>К</w:t>
      </w:r>
      <w:proofErr w:type="gramEnd"/>
      <w:r w:rsidRPr="00334416">
        <w:rPr>
          <w:rFonts w:ascii="Times New Roman" w:hAnsi="Times New Roman" w:cs="Times New Roman"/>
        </w:rPr>
        <w:t>°, 2016. – 242 с.: ил – (Учебные издания для бакалавров). [Электронный ресурс] URL: http://biblioclub.ru/index.php?page=book&amp;id=453437 (дата обращения: 15.04.2020.</w:t>
      </w:r>
    </w:p>
  </w:footnote>
  <w:footnote w:id="11">
    <w:p w:rsidR="00EB57C0" w:rsidRPr="00334416" w:rsidRDefault="00EB57C0" w:rsidP="00A36989">
      <w:pPr>
        <w:pStyle w:val="a4"/>
        <w:jc w:val="both"/>
        <w:rPr>
          <w:rFonts w:ascii="Times New Roman" w:hAnsi="Times New Roman" w:cs="Times New Roman"/>
        </w:rPr>
      </w:pPr>
      <w:r w:rsidRPr="00334416">
        <w:rPr>
          <w:rStyle w:val="a6"/>
          <w:rFonts w:ascii="Times New Roman" w:hAnsi="Times New Roman" w:cs="Times New Roman"/>
        </w:rPr>
        <w:footnoteRef/>
      </w:r>
      <w:r w:rsidRPr="00334416">
        <w:rPr>
          <w:rFonts w:ascii="Times New Roman" w:hAnsi="Times New Roman" w:cs="Times New Roman"/>
        </w:rPr>
        <w:t xml:space="preserve"> Индекс глобализации стран мира по версии KOF. Гуманитарная энциклопедия: Исследования // Центр гуманитарных технологий, 2006–2020 (последняя редакция: 08.02.2020). [Электронный ресурс]  </w:t>
      </w:r>
      <w:r w:rsidRPr="00334416">
        <w:rPr>
          <w:rFonts w:ascii="Times New Roman" w:hAnsi="Times New Roman" w:cs="Times New Roman"/>
          <w:lang w:val="en-US"/>
        </w:rPr>
        <w:t>URL</w:t>
      </w:r>
      <w:r w:rsidRPr="00334416">
        <w:rPr>
          <w:rFonts w:ascii="Times New Roman" w:hAnsi="Times New Roman" w:cs="Times New Roman"/>
        </w:rPr>
        <w:t xml:space="preserve">: </w:t>
      </w:r>
      <w:hyperlink r:id="rId3" w:history="1">
        <w:r w:rsidRPr="00334416">
          <w:rPr>
            <w:rStyle w:val="a8"/>
            <w:rFonts w:ascii="Times New Roman" w:hAnsi="Times New Roman" w:cs="Times New Roman"/>
            <w:lang w:val="en-US"/>
          </w:rPr>
          <w:t>https</w:t>
        </w:r>
        <w:r w:rsidRPr="00334416">
          <w:rPr>
            <w:rStyle w:val="a8"/>
            <w:rFonts w:ascii="Times New Roman" w:hAnsi="Times New Roman" w:cs="Times New Roman"/>
          </w:rPr>
          <w:t>://</w:t>
        </w:r>
        <w:proofErr w:type="spellStart"/>
        <w:r w:rsidRPr="00334416">
          <w:rPr>
            <w:rStyle w:val="a8"/>
            <w:rFonts w:ascii="Times New Roman" w:hAnsi="Times New Roman" w:cs="Times New Roman"/>
            <w:lang w:val="en-US"/>
          </w:rPr>
          <w:t>gtmarket</w:t>
        </w:r>
        <w:proofErr w:type="spellEnd"/>
        <w:r w:rsidRPr="00334416">
          <w:rPr>
            <w:rStyle w:val="a8"/>
            <w:rFonts w:ascii="Times New Roman" w:hAnsi="Times New Roman" w:cs="Times New Roman"/>
          </w:rPr>
          <w:t>.</w:t>
        </w:r>
        <w:proofErr w:type="spellStart"/>
        <w:r w:rsidRPr="00334416">
          <w:rPr>
            <w:rStyle w:val="a8"/>
            <w:rFonts w:ascii="Times New Roman" w:hAnsi="Times New Roman" w:cs="Times New Roman"/>
            <w:lang w:val="en-US"/>
          </w:rPr>
          <w:t>ru</w:t>
        </w:r>
        <w:proofErr w:type="spellEnd"/>
        <w:r w:rsidRPr="00334416">
          <w:rPr>
            <w:rStyle w:val="a8"/>
            <w:rFonts w:ascii="Times New Roman" w:hAnsi="Times New Roman" w:cs="Times New Roman"/>
          </w:rPr>
          <w:t>/</w:t>
        </w:r>
        <w:r w:rsidRPr="00334416">
          <w:rPr>
            <w:rStyle w:val="a8"/>
            <w:rFonts w:ascii="Times New Roman" w:hAnsi="Times New Roman" w:cs="Times New Roman"/>
            <w:lang w:val="en-US"/>
          </w:rPr>
          <w:t>ratings</w:t>
        </w:r>
        <w:r w:rsidRPr="00334416">
          <w:rPr>
            <w:rStyle w:val="a8"/>
            <w:rFonts w:ascii="Times New Roman" w:hAnsi="Times New Roman" w:cs="Times New Roman"/>
          </w:rPr>
          <w:t>/</w:t>
        </w:r>
        <w:proofErr w:type="spellStart"/>
        <w:r w:rsidRPr="00334416">
          <w:rPr>
            <w:rStyle w:val="a8"/>
            <w:rFonts w:ascii="Times New Roman" w:hAnsi="Times New Roman" w:cs="Times New Roman"/>
            <w:lang w:val="en-US"/>
          </w:rPr>
          <w:t>kof</w:t>
        </w:r>
        <w:proofErr w:type="spellEnd"/>
        <w:r w:rsidRPr="00334416">
          <w:rPr>
            <w:rStyle w:val="a8"/>
            <w:rFonts w:ascii="Times New Roman" w:hAnsi="Times New Roman" w:cs="Times New Roman"/>
          </w:rPr>
          <w:t>-</w:t>
        </w:r>
        <w:r w:rsidRPr="00334416">
          <w:rPr>
            <w:rStyle w:val="a8"/>
            <w:rFonts w:ascii="Times New Roman" w:hAnsi="Times New Roman" w:cs="Times New Roman"/>
            <w:lang w:val="en-US"/>
          </w:rPr>
          <w:t>globalization</w:t>
        </w:r>
        <w:r w:rsidRPr="00334416">
          <w:rPr>
            <w:rStyle w:val="a8"/>
            <w:rFonts w:ascii="Times New Roman" w:hAnsi="Times New Roman" w:cs="Times New Roman"/>
          </w:rPr>
          <w:t>-</w:t>
        </w:r>
        <w:r w:rsidRPr="00334416">
          <w:rPr>
            <w:rStyle w:val="a8"/>
            <w:rFonts w:ascii="Times New Roman" w:hAnsi="Times New Roman" w:cs="Times New Roman"/>
            <w:lang w:val="en-US"/>
          </w:rPr>
          <w:t>index</w:t>
        </w:r>
        <w:r w:rsidRPr="00334416">
          <w:rPr>
            <w:rStyle w:val="a8"/>
            <w:rFonts w:ascii="Times New Roman" w:hAnsi="Times New Roman" w:cs="Times New Roman"/>
          </w:rPr>
          <w:t>/</w:t>
        </w:r>
        <w:r w:rsidRPr="00334416">
          <w:rPr>
            <w:rStyle w:val="a8"/>
            <w:rFonts w:ascii="Times New Roman" w:hAnsi="Times New Roman" w:cs="Times New Roman"/>
            <w:lang w:val="en-US"/>
          </w:rPr>
          <w:t>info</w:t>
        </w:r>
      </w:hyperlink>
      <w:r w:rsidRPr="00334416">
        <w:rPr>
          <w:rFonts w:ascii="Times New Roman" w:hAnsi="Times New Roman" w:cs="Times New Roman"/>
        </w:rPr>
        <w:t xml:space="preserve"> (дата обращения 20.04.2020)</w:t>
      </w:r>
    </w:p>
  </w:footnote>
  <w:footnote w:id="12">
    <w:p w:rsidR="00EB57C0" w:rsidRPr="00334416" w:rsidRDefault="00EB57C0" w:rsidP="007E4E25">
      <w:pPr>
        <w:pStyle w:val="a4"/>
        <w:jc w:val="both"/>
        <w:rPr>
          <w:rFonts w:ascii="Times New Roman" w:hAnsi="Times New Roman" w:cs="Times New Roman"/>
          <w:lang w:val="en-US"/>
        </w:rPr>
      </w:pPr>
      <w:r w:rsidRPr="00334416">
        <w:rPr>
          <w:rStyle w:val="a6"/>
          <w:rFonts w:ascii="Times New Roman" w:hAnsi="Times New Roman" w:cs="Times New Roman"/>
        </w:rPr>
        <w:footnoteRef/>
      </w:r>
      <w:r w:rsidRPr="00334416">
        <w:rPr>
          <w:rFonts w:ascii="Times New Roman" w:hAnsi="Times New Roman" w:cs="Times New Roman"/>
          <w:lang w:val="en-US"/>
        </w:rPr>
        <w:t xml:space="preserve"> </w:t>
      </w:r>
      <w:proofErr w:type="spellStart"/>
      <w:r w:rsidRPr="00334416">
        <w:rPr>
          <w:rFonts w:ascii="Times New Roman" w:hAnsi="Times New Roman" w:cs="Times New Roman"/>
          <w:lang w:val="en-US"/>
        </w:rPr>
        <w:t>Gygli</w:t>
      </w:r>
      <w:proofErr w:type="spellEnd"/>
      <w:r w:rsidRPr="00334416">
        <w:rPr>
          <w:rFonts w:ascii="Times New Roman" w:hAnsi="Times New Roman" w:cs="Times New Roman"/>
          <w:lang w:val="en-US"/>
        </w:rPr>
        <w:t xml:space="preserve">, </w:t>
      </w:r>
      <w:proofErr w:type="spellStart"/>
      <w:r w:rsidRPr="00334416">
        <w:rPr>
          <w:rFonts w:ascii="Times New Roman" w:hAnsi="Times New Roman" w:cs="Times New Roman"/>
          <w:lang w:val="en-US"/>
        </w:rPr>
        <w:t>Savina</w:t>
      </w:r>
      <w:proofErr w:type="spellEnd"/>
      <w:r w:rsidRPr="00334416">
        <w:rPr>
          <w:rFonts w:ascii="Times New Roman" w:hAnsi="Times New Roman" w:cs="Times New Roman"/>
          <w:lang w:val="en-US"/>
        </w:rPr>
        <w:t xml:space="preserve">, Florian </w:t>
      </w:r>
      <w:proofErr w:type="spellStart"/>
      <w:r w:rsidRPr="00334416">
        <w:rPr>
          <w:rFonts w:ascii="Times New Roman" w:hAnsi="Times New Roman" w:cs="Times New Roman"/>
          <w:lang w:val="en-US"/>
        </w:rPr>
        <w:t>Haelg</w:t>
      </w:r>
      <w:proofErr w:type="spellEnd"/>
      <w:r w:rsidRPr="00334416">
        <w:rPr>
          <w:rFonts w:ascii="Times New Roman" w:hAnsi="Times New Roman" w:cs="Times New Roman"/>
          <w:lang w:val="en-US"/>
        </w:rPr>
        <w:t xml:space="preserve">, </w:t>
      </w:r>
      <w:proofErr w:type="spellStart"/>
      <w:r w:rsidRPr="00334416">
        <w:rPr>
          <w:rFonts w:ascii="Times New Roman" w:hAnsi="Times New Roman" w:cs="Times New Roman"/>
          <w:lang w:val="en-US"/>
        </w:rPr>
        <w:t>Niklas</w:t>
      </w:r>
      <w:proofErr w:type="spellEnd"/>
      <w:r w:rsidRPr="00334416">
        <w:rPr>
          <w:rFonts w:ascii="Times New Roman" w:hAnsi="Times New Roman" w:cs="Times New Roman"/>
          <w:lang w:val="en-US"/>
        </w:rPr>
        <w:t xml:space="preserve"> </w:t>
      </w:r>
      <w:proofErr w:type="spellStart"/>
      <w:r w:rsidRPr="00334416">
        <w:rPr>
          <w:rFonts w:ascii="Times New Roman" w:hAnsi="Times New Roman" w:cs="Times New Roman"/>
          <w:lang w:val="en-US"/>
        </w:rPr>
        <w:t>Potrafke</w:t>
      </w:r>
      <w:proofErr w:type="spellEnd"/>
      <w:r w:rsidRPr="00334416">
        <w:rPr>
          <w:rFonts w:ascii="Times New Roman" w:hAnsi="Times New Roman" w:cs="Times New Roman"/>
          <w:lang w:val="en-US"/>
        </w:rPr>
        <w:t xml:space="preserve"> and Jan-Egbert Sturm (2019): The KOF </w:t>
      </w:r>
      <w:proofErr w:type="spellStart"/>
      <w:r w:rsidRPr="00334416">
        <w:rPr>
          <w:rFonts w:ascii="Times New Roman" w:hAnsi="Times New Roman" w:cs="Times New Roman"/>
          <w:lang w:val="en-US"/>
        </w:rPr>
        <w:t>Globalisation</w:t>
      </w:r>
      <w:proofErr w:type="spellEnd"/>
      <w:r w:rsidRPr="00334416">
        <w:rPr>
          <w:rFonts w:ascii="Times New Roman" w:hAnsi="Times New Roman" w:cs="Times New Roman"/>
          <w:lang w:val="en-US"/>
        </w:rPr>
        <w:t xml:space="preserve"> Index – Revisited, Review of International Organizations, 1</w:t>
      </w:r>
      <w:r>
        <w:rPr>
          <w:rFonts w:ascii="Times New Roman" w:hAnsi="Times New Roman" w:cs="Times New Roman"/>
          <w:lang w:val="en-US"/>
        </w:rPr>
        <w:t>4(3), 543-574</w:t>
      </w:r>
      <w:r w:rsidRPr="00334416">
        <w:rPr>
          <w:rFonts w:ascii="Times New Roman" w:hAnsi="Times New Roman" w:cs="Times New Roman"/>
          <w:lang w:val="en-US"/>
        </w:rPr>
        <w:t>// [</w:t>
      </w:r>
      <w:proofErr w:type="spellStart"/>
      <w:r w:rsidRPr="00334416">
        <w:rPr>
          <w:rFonts w:ascii="Times New Roman" w:hAnsi="Times New Roman" w:cs="Times New Roman"/>
          <w:lang w:val="en-US"/>
        </w:rPr>
        <w:t>Электронный</w:t>
      </w:r>
      <w:proofErr w:type="spellEnd"/>
      <w:r w:rsidRPr="00334416">
        <w:rPr>
          <w:rFonts w:ascii="Times New Roman" w:hAnsi="Times New Roman" w:cs="Times New Roman"/>
          <w:lang w:val="en-US"/>
        </w:rPr>
        <w:t xml:space="preserve"> </w:t>
      </w:r>
      <w:proofErr w:type="spellStart"/>
      <w:r w:rsidRPr="00334416">
        <w:rPr>
          <w:rFonts w:ascii="Times New Roman" w:hAnsi="Times New Roman" w:cs="Times New Roman"/>
          <w:lang w:val="en-US"/>
        </w:rPr>
        <w:t>ресурс</w:t>
      </w:r>
      <w:proofErr w:type="spellEnd"/>
      <w:r w:rsidRPr="00334416">
        <w:rPr>
          <w:rFonts w:ascii="Times New Roman" w:hAnsi="Times New Roman" w:cs="Times New Roman"/>
          <w:lang w:val="en-US"/>
        </w:rPr>
        <w:t xml:space="preserve">] URL:  </w:t>
      </w:r>
      <w:hyperlink r:id="rId4" w:history="1">
        <w:r w:rsidRPr="00334416">
          <w:rPr>
            <w:rStyle w:val="a8"/>
            <w:rFonts w:ascii="Times New Roman" w:hAnsi="Times New Roman" w:cs="Times New Roman"/>
            <w:lang w:val="en-US"/>
          </w:rPr>
          <w:t>https://doi.org/10.1007/s11558-019-09344-2</w:t>
        </w:r>
      </w:hyperlink>
      <w:r w:rsidRPr="00334416">
        <w:rPr>
          <w:rFonts w:ascii="Times New Roman" w:hAnsi="Times New Roman" w:cs="Times New Roman"/>
          <w:lang w:val="en-US"/>
        </w:rPr>
        <w:t xml:space="preserve"> (</w:t>
      </w:r>
      <w:proofErr w:type="spellStart"/>
      <w:r w:rsidRPr="00334416">
        <w:rPr>
          <w:rFonts w:ascii="Times New Roman" w:hAnsi="Times New Roman" w:cs="Times New Roman"/>
          <w:lang w:val="en-US"/>
        </w:rPr>
        <w:t>дата</w:t>
      </w:r>
      <w:proofErr w:type="spellEnd"/>
      <w:r w:rsidRPr="00334416">
        <w:rPr>
          <w:rFonts w:ascii="Times New Roman" w:hAnsi="Times New Roman" w:cs="Times New Roman"/>
          <w:lang w:val="en-US"/>
        </w:rPr>
        <w:t xml:space="preserve"> </w:t>
      </w:r>
      <w:proofErr w:type="spellStart"/>
      <w:r w:rsidRPr="00334416">
        <w:rPr>
          <w:rFonts w:ascii="Times New Roman" w:hAnsi="Times New Roman" w:cs="Times New Roman"/>
          <w:lang w:val="en-US"/>
        </w:rPr>
        <w:t>обращения</w:t>
      </w:r>
      <w:proofErr w:type="spellEnd"/>
      <w:r w:rsidRPr="00334416">
        <w:rPr>
          <w:rFonts w:ascii="Times New Roman" w:hAnsi="Times New Roman" w:cs="Times New Roman"/>
          <w:lang w:val="en-US"/>
        </w:rPr>
        <w:t xml:space="preserve"> 20.04.2020)</w:t>
      </w:r>
    </w:p>
  </w:footnote>
  <w:footnote w:id="13">
    <w:p w:rsidR="00EB57C0" w:rsidRPr="007E4E25" w:rsidRDefault="00EB57C0" w:rsidP="007E4E25">
      <w:pPr>
        <w:pStyle w:val="a4"/>
        <w:jc w:val="both"/>
        <w:rPr>
          <w:rFonts w:ascii="Times New Roman" w:hAnsi="Times New Roman" w:cs="Times New Roman"/>
        </w:rPr>
      </w:pPr>
      <w:r w:rsidRPr="00334416">
        <w:rPr>
          <w:rStyle w:val="a6"/>
          <w:rFonts w:ascii="Times New Roman" w:hAnsi="Times New Roman" w:cs="Times New Roman"/>
        </w:rPr>
        <w:footnoteRef/>
      </w:r>
      <w:r w:rsidRPr="00334416">
        <w:rPr>
          <w:rFonts w:ascii="Times New Roman" w:hAnsi="Times New Roman" w:cs="Times New Roman"/>
        </w:rPr>
        <w:t xml:space="preserve"> Авторская разработка</w:t>
      </w:r>
    </w:p>
  </w:footnote>
  <w:footnote w:id="14">
    <w:p w:rsidR="00EB57C0" w:rsidRPr="00334416" w:rsidRDefault="00EB57C0" w:rsidP="00334416">
      <w:pPr>
        <w:pStyle w:val="a4"/>
        <w:jc w:val="both"/>
        <w:rPr>
          <w:rFonts w:ascii="Times New Roman" w:hAnsi="Times New Roman" w:cs="Times New Roman"/>
        </w:rPr>
      </w:pPr>
      <w:r w:rsidRPr="00334416">
        <w:rPr>
          <w:rStyle w:val="a6"/>
          <w:rFonts w:ascii="Times New Roman" w:hAnsi="Times New Roman" w:cs="Times New Roman"/>
        </w:rPr>
        <w:footnoteRef/>
      </w:r>
      <w:r w:rsidRPr="00334416">
        <w:rPr>
          <w:rFonts w:ascii="Times New Roman" w:hAnsi="Times New Roman" w:cs="Times New Roman"/>
          <w:lang w:val="en-US"/>
        </w:rPr>
        <w:t>World</w:t>
      </w:r>
      <w:r w:rsidRPr="00334416">
        <w:rPr>
          <w:rFonts w:ascii="Times New Roman" w:hAnsi="Times New Roman" w:cs="Times New Roman"/>
        </w:rPr>
        <w:t xml:space="preserve"> </w:t>
      </w:r>
      <w:r w:rsidRPr="00334416">
        <w:rPr>
          <w:rFonts w:ascii="Times New Roman" w:hAnsi="Times New Roman" w:cs="Times New Roman"/>
          <w:lang w:val="en-US"/>
        </w:rPr>
        <w:t>Economic</w:t>
      </w:r>
      <w:r w:rsidRPr="00334416">
        <w:rPr>
          <w:rFonts w:ascii="Times New Roman" w:hAnsi="Times New Roman" w:cs="Times New Roman"/>
        </w:rPr>
        <w:t xml:space="preserve"> </w:t>
      </w:r>
      <w:r w:rsidRPr="00334416">
        <w:rPr>
          <w:rFonts w:ascii="Times New Roman" w:hAnsi="Times New Roman" w:cs="Times New Roman"/>
          <w:lang w:val="en-US"/>
        </w:rPr>
        <w:t>Forum</w:t>
      </w:r>
      <w:r w:rsidRPr="00334416">
        <w:rPr>
          <w:rFonts w:ascii="Times New Roman" w:hAnsi="Times New Roman" w:cs="Times New Roman"/>
        </w:rPr>
        <w:t xml:space="preserve"> //  </w:t>
      </w:r>
      <w:r w:rsidRPr="00334416">
        <w:rPr>
          <w:rFonts w:ascii="Times New Roman" w:hAnsi="Times New Roman" w:cs="Times New Roman"/>
          <w:lang w:val="en-US"/>
        </w:rPr>
        <w:t>URL</w:t>
      </w:r>
      <w:r w:rsidRPr="00334416">
        <w:rPr>
          <w:rFonts w:ascii="Times New Roman" w:hAnsi="Times New Roman" w:cs="Times New Roman"/>
        </w:rPr>
        <w:t xml:space="preserve">: </w:t>
      </w:r>
      <w:hyperlink r:id="rId5" w:history="1">
        <w:r w:rsidRPr="00334416">
          <w:rPr>
            <w:rStyle w:val="a8"/>
            <w:rFonts w:ascii="Times New Roman" w:hAnsi="Times New Roman" w:cs="Times New Roman"/>
            <w:lang w:val="en-US"/>
          </w:rPr>
          <w:t>http</w:t>
        </w:r>
        <w:r w:rsidRPr="00334416">
          <w:rPr>
            <w:rStyle w:val="a8"/>
            <w:rFonts w:ascii="Times New Roman" w:hAnsi="Times New Roman" w:cs="Times New Roman"/>
          </w:rPr>
          <w:t>://</w:t>
        </w:r>
        <w:r w:rsidRPr="00334416">
          <w:rPr>
            <w:rStyle w:val="a8"/>
            <w:rFonts w:ascii="Times New Roman" w:hAnsi="Times New Roman" w:cs="Times New Roman"/>
            <w:lang w:val="en-US"/>
          </w:rPr>
          <w:t>www</w:t>
        </w:r>
        <w:r w:rsidRPr="00334416">
          <w:rPr>
            <w:rStyle w:val="a8"/>
            <w:rFonts w:ascii="Times New Roman" w:hAnsi="Times New Roman" w:cs="Times New Roman"/>
          </w:rPr>
          <w:t>3.</w:t>
        </w:r>
        <w:proofErr w:type="spellStart"/>
        <w:r w:rsidRPr="00334416">
          <w:rPr>
            <w:rStyle w:val="a8"/>
            <w:rFonts w:ascii="Times New Roman" w:hAnsi="Times New Roman" w:cs="Times New Roman"/>
            <w:lang w:val="en-US"/>
          </w:rPr>
          <w:t>weforum</w:t>
        </w:r>
        <w:proofErr w:type="spellEnd"/>
        <w:r w:rsidRPr="00334416">
          <w:rPr>
            <w:rStyle w:val="a8"/>
            <w:rFonts w:ascii="Times New Roman" w:hAnsi="Times New Roman" w:cs="Times New Roman"/>
          </w:rPr>
          <w:t>.</w:t>
        </w:r>
        <w:r w:rsidRPr="00334416">
          <w:rPr>
            <w:rStyle w:val="a8"/>
            <w:rFonts w:ascii="Times New Roman" w:hAnsi="Times New Roman" w:cs="Times New Roman"/>
            <w:lang w:val="en-US"/>
          </w:rPr>
          <w:t>org</w:t>
        </w:r>
        <w:r w:rsidRPr="00334416">
          <w:rPr>
            <w:rStyle w:val="a8"/>
            <w:rFonts w:ascii="Times New Roman" w:hAnsi="Times New Roman" w:cs="Times New Roman"/>
          </w:rPr>
          <w:t>/</w:t>
        </w:r>
        <w:r w:rsidRPr="00334416">
          <w:rPr>
            <w:rStyle w:val="a8"/>
            <w:rFonts w:ascii="Times New Roman" w:hAnsi="Times New Roman" w:cs="Times New Roman"/>
            <w:lang w:val="en-US"/>
          </w:rPr>
          <w:t>docs</w:t>
        </w:r>
        <w:r w:rsidRPr="00334416">
          <w:rPr>
            <w:rStyle w:val="a8"/>
            <w:rFonts w:ascii="Times New Roman" w:hAnsi="Times New Roman" w:cs="Times New Roman"/>
          </w:rPr>
          <w:t>/</w:t>
        </w:r>
        <w:r w:rsidRPr="00334416">
          <w:rPr>
            <w:rStyle w:val="a8"/>
            <w:rFonts w:ascii="Times New Roman" w:hAnsi="Times New Roman" w:cs="Times New Roman"/>
            <w:lang w:val="en-US"/>
          </w:rPr>
          <w:t>WEF</w:t>
        </w:r>
        <w:r w:rsidRPr="00334416">
          <w:rPr>
            <w:rStyle w:val="a8"/>
            <w:rFonts w:ascii="Times New Roman" w:hAnsi="Times New Roman" w:cs="Times New Roman"/>
          </w:rPr>
          <w:t>_</w:t>
        </w:r>
        <w:proofErr w:type="spellStart"/>
        <w:r w:rsidRPr="00334416">
          <w:rPr>
            <w:rStyle w:val="a8"/>
            <w:rFonts w:ascii="Times New Roman" w:hAnsi="Times New Roman" w:cs="Times New Roman"/>
            <w:lang w:val="en-US"/>
          </w:rPr>
          <w:t>TheGlobalCompetitivenessReport</w:t>
        </w:r>
        <w:proofErr w:type="spellEnd"/>
        <w:r w:rsidRPr="00334416">
          <w:rPr>
            <w:rStyle w:val="a8"/>
            <w:rFonts w:ascii="Times New Roman" w:hAnsi="Times New Roman" w:cs="Times New Roman"/>
          </w:rPr>
          <w:t>2019.</w:t>
        </w:r>
        <w:r w:rsidRPr="00334416">
          <w:rPr>
            <w:rStyle w:val="a8"/>
            <w:rFonts w:ascii="Times New Roman" w:hAnsi="Times New Roman" w:cs="Times New Roman"/>
            <w:lang w:val="en-US"/>
          </w:rPr>
          <w:t>pdf</w:t>
        </w:r>
      </w:hyperlink>
      <w:r w:rsidRPr="00334416">
        <w:rPr>
          <w:rFonts w:ascii="Times New Roman" w:hAnsi="Times New Roman" w:cs="Times New Roman"/>
        </w:rPr>
        <w:t xml:space="preserve"> [Электронный ресурс] (дата обращения 20.04.2020)</w:t>
      </w:r>
    </w:p>
  </w:footnote>
  <w:footnote w:id="15">
    <w:p w:rsidR="00EB57C0" w:rsidRPr="001C6CB3" w:rsidRDefault="00EB57C0" w:rsidP="00334416">
      <w:pPr>
        <w:pStyle w:val="a4"/>
        <w:jc w:val="both"/>
      </w:pPr>
      <w:r w:rsidRPr="00334416">
        <w:rPr>
          <w:rStyle w:val="a6"/>
          <w:rFonts w:ascii="Times New Roman" w:hAnsi="Times New Roman" w:cs="Times New Roman"/>
        </w:rPr>
        <w:footnoteRef/>
      </w:r>
      <w:r w:rsidRPr="00334416">
        <w:rPr>
          <w:rFonts w:ascii="Times New Roman" w:hAnsi="Times New Roman" w:cs="Times New Roman"/>
        </w:rPr>
        <w:t xml:space="preserve"> Авторская разработка</w:t>
      </w:r>
    </w:p>
  </w:footnote>
  <w:footnote w:id="16">
    <w:p w:rsidR="00EB57C0" w:rsidRPr="00334416" w:rsidRDefault="00EB57C0" w:rsidP="007E4E25">
      <w:pPr>
        <w:pStyle w:val="a4"/>
        <w:jc w:val="both"/>
        <w:rPr>
          <w:rFonts w:ascii="Times New Roman" w:hAnsi="Times New Roman" w:cs="Times New Roman"/>
        </w:rPr>
      </w:pPr>
      <w:r w:rsidRPr="00334416">
        <w:rPr>
          <w:rStyle w:val="a6"/>
          <w:rFonts w:ascii="Times New Roman" w:hAnsi="Times New Roman" w:cs="Times New Roman"/>
        </w:rPr>
        <w:footnoteRef/>
      </w:r>
      <w:r w:rsidRPr="00334416">
        <w:rPr>
          <w:rFonts w:ascii="Times New Roman" w:hAnsi="Times New Roman" w:cs="Times New Roman"/>
        </w:rPr>
        <w:t xml:space="preserve"> Официальный сайт Русского дома Всемирного экономического форума. // URL:  </w:t>
      </w:r>
      <w:hyperlink r:id="rId6" w:history="1">
        <w:r w:rsidRPr="00334416">
          <w:rPr>
            <w:rStyle w:val="a8"/>
            <w:rFonts w:ascii="Times New Roman" w:hAnsi="Times New Roman" w:cs="Times New Roman"/>
          </w:rPr>
          <w:t>www.houserussia.com</w:t>
        </w:r>
      </w:hyperlink>
      <w:r w:rsidRPr="00334416">
        <w:rPr>
          <w:rFonts w:ascii="Times New Roman" w:hAnsi="Times New Roman" w:cs="Times New Roman"/>
        </w:rPr>
        <w:t xml:space="preserve"> (дата обращения 20.04.2020)</w:t>
      </w:r>
    </w:p>
  </w:footnote>
  <w:footnote w:id="17">
    <w:p w:rsidR="00EB57C0" w:rsidRPr="00334416" w:rsidRDefault="00EB57C0" w:rsidP="00A76729">
      <w:pPr>
        <w:pStyle w:val="a4"/>
        <w:jc w:val="both"/>
        <w:rPr>
          <w:rFonts w:ascii="Times New Roman" w:hAnsi="Times New Roman" w:cs="Times New Roman"/>
        </w:rPr>
      </w:pPr>
      <w:r w:rsidRPr="00334416">
        <w:rPr>
          <w:rStyle w:val="a6"/>
          <w:rFonts w:ascii="Times New Roman" w:hAnsi="Times New Roman" w:cs="Times New Roman"/>
        </w:rPr>
        <w:footnoteRef/>
      </w:r>
      <w:r w:rsidRPr="00334416">
        <w:rPr>
          <w:rFonts w:ascii="Times New Roman" w:hAnsi="Times New Roman" w:cs="Times New Roman"/>
        </w:rPr>
        <w:t xml:space="preserve"> Обзор Ежегодной встречи Всемирного экономического форума 2019. // Статья от 08.02.2019. // [Электронный ресурс] URL: </w:t>
      </w:r>
      <w:hyperlink r:id="rId7" w:history="1">
        <w:r w:rsidRPr="00334416">
          <w:rPr>
            <w:rStyle w:val="a8"/>
            <w:rFonts w:ascii="Times New Roman" w:hAnsi="Times New Roman" w:cs="Times New Roman"/>
          </w:rPr>
          <w:t>https://roscongress.org/materials/obzor-ezhegodnoy-vstrechi-vsemirnogo-ekonomicheskogo-foruma-2019/</w:t>
        </w:r>
      </w:hyperlink>
      <w:r w:rsidRPr="00334416">
        <w:rPr>
          <w:rFonts w:ascii="Times New Roman" w:hAnsi="Times New Roman" w:cs="Times New Roman"/>
        </w:rPr>
        <w:t xml:space="preserve"> (дата обращения 20.04.2020)</w:t>
      </w:r>
      <w:r w:rsidRPr="00334416">
        <w:rPr>
          <w:rFonts w:ascii="Times New Roman" w:hAnsi="Times New Roman" w:cs="Times New Roman"/>
          <w:color w:val="000000"/>
          <w:sz w:val="28"/>
          <w:szCs w:val="27"/>
        </w:rPr>
        <w:t xml:space="preserve"> </w:t>
      </w:r>
    </w:p>
  </w:footnote>
  <w:footnote w:id="18">
    <w:p w:rsidR="00EB57C0" w:rsidRPr="00334416" w:rsidRDefault="00EB57C0" w:rsidP="00E9472A">
      <w:pPr>
        <w:pStyle w:val="a4"/>
        <w:jc w:val="both"/>
        <w:rPr>
          <w:rFonts w:ascii="Times New Roman" w:hAnsi="Times New Roman" w:cs="Times New Roman"/>
        </w:rPr>
      </w:pPr>
      <w:r w:rsidRPr="00334416">
        <w:rPr>
          <w:rStyle w:val="a6"/>
          <w:rFonts w:ascii="Times New Roman" w:hAnsi="Times New Roman" w:cs="Times New Roman"/>
        </w:rPr>
        <w:footnoteRef/>
      </w:r>
      <w:r w:rsidRPr="00334416">
        <w:rPr>
          <w:rFonts w:ascii="Times New Roman" w:hAnsi="Times New Roman" w:cs="Times New Roman"/>
        </w:rPr>
        <w:t xml:space="preserve"> Портал внешнеэкономической информации// Обзор внешней торговли//[Электронный ресурс] URL: </w:t>
      </w:r>
      <w:hyperlink r:id="rId8" w:history="1">
        <w:r w:rsidRPr="00334416">
          <w:rPr>
            <w:rStyle w:val="a8"/>
            <w:rFonts w:ascii="Times New Roman" w:hAnsi="Times New Roman" w:cs="Times New Roman"/>
          </w:rPr>
          <w:t>http://www.ved.gov.ru/monitoring/foreign_trade_statistics/monthly_trade_russia/</w:t>
        </w:r>
      </w:hyperlink>
      <w:r w:rsidRPr="00334416">
        <w:rPr>
          <w:rFonts w:ascii="Times New Roman" w:hAnsi="Times New Roman" w:cs="Times New Roman"/>
        </w:rPr>
        <w:t xml:space="preserve"> (дата обращения 20.04.2020)</w:t>
      </w:r>
    </w:p>
  </w:footnote>
  <w:footnote w:id="19">
    <w:p w:rsidR="00EB57C0" w:rsidRPr="00334416" w:rsidRDefault="00EB57C0" w:rsidP="00334416">
      <w:pPr>
        <w:pStyle w:val="a4"/>
        <w:jc w:val="both"/>
        <w:rPr>
          <w:rFonts w:ascii="Times New Roman" w:hAnsi="Times New Roman" w:cs="Times New Roman"/>
        </w:rPr>
      </w:pPr>
      <w:r w:rsidRPr="00334416">
        <w:rPr>
          <w:rStyle w:val="a6"/>
          <w:rFonts w:ascii="Times New Roman" w:hAnsi="Times New Roman" w:cs="Times New Roman"/>
        </w:rPr>
        <w:footnoteRef/>
      </w:r>
      <w:r w:rsidRPr="00334416">
        <w:rPr>
          <w:rFonts w:ascii="Times New Roman" w:hAnsi="Times New Roman" w:cs="Times New Roman"/>
        </w:rPr>
        <w:t xml:space="preserve"> Доклад о человеческом развитии Российской Федерации// Устойчивое развитие// М.,2016. UNDP. [Электронный ресурс] URL: </w:t>
      </w:r>
      <w:hyperlink r:id="rId9" w:history="1">
        <w:r w:rsidRPr="00334416">
          <w:rPr>
            <w:rStyle w:val="a8"/>
            <w:rFonts w:ascii="Times New Roman" w:hAnsi="Times New Roman" w:cs="Times New Roman"/>
          </w:rPr>
          <w:t>http://viperson.ru/uploads/attachment/file/950335/11068.pdf</w:t>
        </w:r>
      </w:hyperlink>
      <w:r w:rsidRPr="00334416">
        <w:rPr>
          <w:rFonts w:ascii="Times New Roman" w:hAnsi="Times New Roman" w:cs="Times New Roman"/>
        </w:rPr>
        <w:t xml:space="preserve">  (дата обращения 20.04.2020)</w:t>
      </w:r>
    </w:p>
  </w:footnote>
  <w:footnote w:id="20">
    <w:p w:rsidR="00EB57C0" w:rsidRPr="00B01CFC" w:rsidRDefault="00EB57C0" w:rsidP="00B01CFC">
      <w:pPr>
        <w:pStyle w:val="a4"/>
        <w:jc w:val="both"/>
        <w:rPr>
          <w:rFonts w:ascii="Times New Roman" w:hAnsi="Times New Roman" w:cs="Times New Roman"/>
        </w:rPr>
      </w:pPr>
      <w:r w:rsidRPr="00B01CFC">
        <w:rPr>
          <w:rStyle w:val="a6"/>
          <w:rFonts w:ascii="Times New Roman" w:hAnsi="Times New Roman" w:cs="Times New Roman"/>
        </w:rPr>
        <w:footnoteRef/>
      </w:r>
      <w:r w:rsidRPr="00B01CFC">
        <w:rPr>
          <w:rFonts w:ascii="Times New Roman" w:hAnsi="Times New Roman" w:cs="Times New Roman"/>
        </w:rPr>
        <w:t xml:space="preserve"> После вступления в ВТО продукты не станут дороже // Российский таможе</w:t>
      </w:r>
      <w:r>
        <w:rPr>
          <w:rFonts w:ascii="Times New Roman" w:hAnsi="Times New Roman" w:cs="Times New Roman"/>
        </w:rPr>
        <w:t>нный портал [Э</w:t>
      </w:r>
      <w:r w:rsidRPr="00B01CFC">
        <w:rPr>
          <w:rFonts w:ascii="Times New Roman" w:hAnsi="Times New Roman" w:cs="Times New Roman"/>
        </w:rPr>
        <w:t>лектронный ресурс]. URL: https://w</w:t>
      </w:r>
      <w:r>
        <w:rPr>
          <w:rFonts w:ascii="Times New Roman" w:hAnsi="Times New Roman" w:cs="Times New Roman"/>
        </w:rPr>
        <w:t>ww.tks.ru/ (дата обращения 21.04</w:t>
      </w:r>
      <w:r w:rsidRPr="00B01CFC">
        <w:rPr>
          <w:rFonts w:ascii="Times New Roman" w:hAnsi="Times New Roman" w:cs="Times New Roman"/>
        </w:rPr>
        <w:t>.2020)</w:t>
      </w:r>
    </w:p>
  </w:footnote>
  <w:footnote w:id="21">
    <w:p w:rsidR="00EB57C0" w:rsidRPr="006C5685" w:rsidRDefault="00EB57C0" w:rsidP="006C5685">
      <w:pPr>
        <w:pStyle w:val="a4"/>
        <w:jc w:val="both"/>
        <w:rPr>
          <w:rFonts w:ascii="Times New Roman" w:hAnsi="Times New Roman" w:cs="Times New Roman"/>
        </w:rPr>
      </w:pPr>
      <w:r w:rsidRPr="006C5685">
        <w:rPr>
          <w:rStyle w:val="a6"/>
          <w:rFonts w:ascii="Times New Roman" w:hAnsi="Times New Roman" w:cs="Times New Roman"/>
        </w:rPr>
        <w:footnoteRef/>
      </w:r>
      <w:r w:rsidRPr="006C5685">
        <w:rPr>
          <w:rFonts w:ascii="Times New Roman" w:hAnsi="Times New Roman" w:cs="Times New Roman"/>
        </w:rPr>
        <w:t xml:space="preserve"> Позднякова В. С., </w:t>
      </w:r>
      <w:proofErr w:type="spellStart"/>
      <w:r w:rsidRPr="006C5685">
        <w:rPr>
          <w:rFonts w:ascii="Times New Roman" w:hAnsi="Times New Roman" w:cs="Times New Roman"/>
        </w:rPr>
        <w:t>Дюкарева</w:t>
      </w:r>
      <w:proofErr w:type="spellEnd"/>
      <w:r w:rsidRPr="006C5685">
        <w:rPr>
          <w:rFonts w:ascii="Times New Roman" w:hAnsi="Times New Roman" w:cs="Times New Roman"/>
        </w:rPr>
        <w:t xml:space="preserve"> А. А. - ВОПРОСЫ СОТРУДНИЧЕСТВА РОССИИ С ВТО: ЭКОНОМИЧЕСКИЕ САНКЦИИ ЕВРОСОЮЗА</w:t>
      </w:r>
      <w:r>
        <w:rPr>
          <w:rFonts w:ascii="Times New Roman" w:hAnsi="Times New Roman" w:cs="Times New Roman"/>
        </w:rPr>
        <w:t xml:space="preserve"> </w:t>
      </w:r>
      <w:r w:rsidRPr="006C5685">
        <w:rPr>
          <w:rFonts w:ascii="Times New Roman" w:hAnsi="Times New Roman" w:cs="Times New Roman"/>
        </w:rPr>
        <w:t xml:space="preserve">// </w:t>
      </w:r>
      <w:proofErr w:type="spellStart"/>
      <w:r w:rsidRPr="006C5685">
        <w:rPr>
          <w:rFonts w:ascii="Times New Roman" w:hAnsi="Times New Roman" w:cs="Times New Roman"/>
        </w:rPr>
        <w:t>Juvenis</w:t>
      </w:r>
      <w:proofErr w:type="spellEnd"/>
      <w:r w:rsidRPr="006C5685">
        <w:rPr>
          <w:rFonts w:ascii="Times New Roman" w:hAnsi="Times New Roman" w:cs="Times New Roman"/>
        </w:rPr>
        <w:t xml:space="preserve"> </w:t>
      </w:r>
      <w:proofErr w:type="spellStart"/>
      <w:r w:rsidRPr="006C5685">
        <w:rPr>
          <w:rFonts w:ascii="Times New Roman" w:hAnsi="Times New Roman" w:cs="Times New Roman"/>
        </w:rPr>
        <w:t>scientia</w:t>
      </w:r>
      <w:proofErr w:type="spellEnd"/>
      <w:r w:rsidRPr="006C5685">
        <w:rPr>
          <w:rFonts w:ascii="Times New Roman" w:hAnsi="Times New Roman" w:cs="Times New Roman"/>
        </w:rPr>
        <w:t xml:space="preserve"> - 2018г. №1</w:t>
      </w:r>
      <w:r w:rsidRPr="00A1748E">
        <w:rPr>
          <w:rFonts w:ascii="Times New Roman" w:hAnsi="Times New Roman" w:cs="Times New Roman"/>
        </w:rPr>
        <w:t xml:space="preserve">//[Электронный ресурс] </w:t>
      </w:r>
      <w:r w:rsidRPr="006C5685">
        <w:rPr>
          <w:rFonts w:ascii="Times New Roman" w:hAnsi="Times New Roman" w:cs="Times New Roman"/>
          <w:lang w:val="en-US"/>
        </w:rPr>
        <w:t>URL</w:t>
      </w:r>
      <w:r w:rsidRPr="00A1748E">
        <w:rPr>
          <w:rFonts w:ascii="Times New Roman" w:hAnsi="Times New Roman" w:cs="Times New Roman"/>
        </w:rPr>
        <w:t xml:space="preserve">: </w:t>
      </w:r>
      <w:hyperlink r:id="rId10" w:anchor="1" w:history="1">
        <w:r w:rsidRPr="0033748F">
          <w:rPr>
            <w:rStyle w:val="a8"/>
            <w:rFonts w:ascii="Times New Roman" w:hAnsi="Times New Roman" w:cs="Times New Roman"/>
            <w:lang w:val="en-US"/>
          </w:rPr>
          <w:t>https</w:t>
        </w:r>
        <w:r w:rsidRPr="00A1748E">
          <w:rPr>
            <w:rStyle w:val="a8"/>
            <w:rFonts w:ascii="Times New Roman" w:hAnsi="Times New Roman" w:cs="Times New Roman"/>
          </w:rPr>
          <w:t>://</w:t>
        </w:r>
        <w:r w:rsidRPr="0033748F">
          <w:rPr>
            <w:rStyle w:val="a8"/>
            <w:rFonts w:ascii="Times New Roman" w:hAnsi="Times New Roman" w:cs="Times New Roman"/>
            <w:lang w:val="en-US"/>
          </w:rPr>
          <w:t>e</w:t>
        </w:r>
        <w:r w:rsidRPr="00A1748E">
          <w:rPr>
            <w:rStyle w:val="a8"/>
            <w:rFonts w:ascii="Times New Roman" w:hAnsi="Times New Roman" w:cs="Times New Roman"/>
          </w:rPr>
          <w:t>.</w:t>
        </w:r>
        <w:proofErr w:type="spellStart"/>
        <w:r w:rsidRPr="0033748F">
          <w:rPr>
            <w:rStyle w:val="a8"/>
            <w:rFonts w:ascii="Times New Roman" w:hAnsi="Times New Roman" w:cs="Times New Roman"/>
            <w:lang w:val="en-US"/>
          </w:rPr>
          <w:t>lanbook</w:t>
        </w:r>
        <w:proofErr w:type="spellEnd"/>
        <w:r w:rsidRPr="00A1748E">
          <w:rPr>
            <w:rStyle w:val="a8"/>
            <w:rFonts w:ascii="Times New Roman" w:hAnsi="Times New Roman" w:cs="Times New Roman"/>
          </w:rPr>
          <w:t>.</w:t>
        </w:r>
        <w:r w:rsidRPr="0033748F">
          <w:rPr>
            <w:rStyle w:val="a8"/>
            <w:rFonts w:ascii="Times New Roman" w:hAnsi="Times New Roman" w:cs="Times New Roman"/>
            <w:lang w:val="en-US"/>
          </w:rPr>
          <w:t>com</w:t>
        </w:r>
        <w:r w:rsidRPr="00A1748E">
          <w:rPr>
            <w:rStyle w:val="a8"/>
            <w:rFonts w:ascii="Times New Roman" w:hAnsi="Times New Roman" w:cs="Times New Roman"/>
          </w:rPr>
          <w:t>/</w:t>
        </w:r>
        <w:r w:rsidRPr="0033748F">
          <w:rPr>
            <w:rStyle w:val="a8"/>
            <w:rFonts w:ascii="Times New Roman" w:hAnsi="Times New Roman" w:cs="Times New Roman"/>
            <w:lang w:val="en-US"/>
          </w:rPr>
          <w:t>reader</w:t>
        </w:r>
        <w:r w:rsidRPr="00A1748E">
          <w:rPr>
            <w:rStyle w:val="a8"/>
            <w:rFonts w:ascii="Times New Roman" w:hAnsi="Times New Roman" w:cs="Times New Roman"/>
          </w:rPr>
          <w:t>/</w:t>
        </w:r>
        <w:proofErr w:type="spellStart"/>
        <w:r w:rsidRPr="0033748F">
          <w:rPr>
            <w:rStyle w:val="a8"/>
            <w:rFonts w:ascii="Times New Roman" w:hAnsi="Times New Roman" w:cs="Times New Roman"/>
            <w:lang w:val="en-US"/>
          </w:rPr>
          <w:t>journalArticle</w:t>
        </w:r>
        <w:proofErr w:type="spellEnd"/>
        <w:r w:rsidRPr="00A1748E">
          <w:rPr>
            <w:rStyle w:val="a8"/>
            <w:rFonts w:ascii="Times New Roman" w:hAnsi="Times New Roman" w:cs="Times New Roman"/>
          </w:rPr>
          <w:t>/455246/#1</w:t>
        </w:r>
      </w:hyperlink>
      <w:r w:rsidRPr="00A1748E">
        <w:rPr>
          <w:rFonts w:ascii="Times New Roman" w:hAnsi="Times New Roman" w:cs="Times New Roman"/>
        </w:rPr>
        <w:t xml:space="preserve"> (</w:t>
      </w:r>
      <w:r>
        <w:rPr>
          <w:rFonts w:ascii="Times New Roman" w:hAnsi="Times New Roman" w:cs="Times New Roman"/>
        </w:rPr>
        <w:t>дата обращения 22.04.2020)</w:t>
      </w:r>
    </w:p>
  </w:footnote>
  <w:footnote w:id="22">
    <w:p w:rsidR="00EB57C0" w:rsidRPr="00D30AB9" w:rsidRDefault="00EB57C0" w:rsidP="00D30AB9">
      <w:pPr>
        <w:pStyle w:val="a4"/>
        <w:jc w:val="both"/>
        <w:rPr>
          <w:rFonts w:ascii="Times New Roman" w:hAnsi="Times New Roman" w:cs="Times New Roman"/>
        </w:rPr>
      </w:pPr>
      <w:r w:rsidRPr="00D30AB9">
        <w:rPr>
          <w:rStyle w:val="a6"/>
          <w:rFonts w:ascii="Times New Roman" w:hAnsi="Times New Roman" w:cs="Times New Roman"/>
        </w:rPr>
        <w:footnoteRef/>
      </w:r>
      <w:r w:rsidRPr="00D30AB9">
        <w:rPr>
          <w:rFonts w:ascii="Times New Roman" w:hAnsi="Times New Roman" w:cs="Times New Roman"/>
        </w:rPr>
        <w:t xml:space="preserve"> Соколова Дарья Ивановна, Яновская </w:t>
      </w:r>
      <w:r>
        <w:rPr>
          <w:rFonts w:ascii="Times New Roman" w:hAnsi="Times New Roman" w:cs="Times New Roman"/>
        </w:rPr>
        <w:t>Ольга Рудольфовна Соглашения ВТО</w:t>
      </w:r>
      <w:r w:rsidRPr="00D30AB9">
        <w:rPr>
          <w:rFonts w:ascii="Times New Roman" w:hAnsi="Times New Roman" w:cs="Times New Roman"/>
        </w:rPr>
        <w:t xml:space="preserve"> в условиях экономических санкций: ключевые противоречия // АНИ: экономика и управление. 2018. №3 (24).</w:t>
      </w:r>
      <w:r w:rsidRPr="00A1748E">
        <w:t xml:space="preserve"> </w:t>
      </w:r>
      <w:r w:rsidRPr="00A1748E">
        <w:rPr>
          <w:rFonts w:ascii="Times New Roman" w:hAnsi="Times New Roman" w:cs="Times New Roman"/>
        </w:rPr>
        <w:t>[Электронный ресурс]</w:t>
      </w:r>
      <w:r w:rsidRPr="00D30AB9">
        <w:rPr>
          <w:rFonts w:ascii="Times New Roman" w:hAnsi="Times New Roman" w:cs="Times New Roman"/>
        </w:rPr>
        <w:t xml:space="preserve"> URL: https://cyberleninka.ru/article/n/soglasheniya-vto-v-usloviyah-ekonomicheskih-sanktsiy-klyuchevye-protivorechiya (дата обращения: 22.04.2020).</w:t>
      </w:r>
    </w:p>
  </w:footnote>
  <w:footnote w:id="23">
    <w:p w:rsidR="00EB57C0" w:rsidRDefault="00EB57C0" w:rsidP="00D30AB9">
      <w:pPr>
        <w:pStyle w:val="a4"/>
        <w:jc w:val="both"/>
      </w:pPr>
      <w:r w:rsidRPr="00D30AB9">
        <w:rPr>
          <w:rStyle w:val="a6"/>
          <w:rFonts w:ascii="Times New Roman" w:hAnsi="Times New Roman" w:cs="Times New Roman"/>
        </w:rPr>
        <w:footnoteRef/>
      </w:r>
      <w:r w:rsidRPr="00D30AB9">
        <w:rPr>
          <w:rFonts w:ascii="Times New Roman" w:hAnsi="Times New Roman" w:cs="Times New Roman"/>
        </w:rPr>
        <w:t xml:space="preserve"> Итоги внешней торговли России. Аналитика за 2019 год // Таможен</w:t>
      </w:r>
      <w:r>
        <w:rPr>
          <w:rFonts w:ascii="Times New Roman" w:hAnsi="Times New Roman" w:cs="Times New Roman"/>
        </w:rPr>
        <w:t>ный портал для участников ВЭД [Э</w:t>
      </w:r>
      <w:r w:rsidRPr="00D30AB9">
        <w:rPr>
          <w:rFonts w:ascii="Times New Roman" w:hAnsi="Times New Roman" w:cs="Times New Roman"/>
        </w:rPr>
        <w:t>лектронный ресурс]. URL: https://www.alta.ru/external_news/72047/ (дата обращения 22.04.2020)</w:t>
      </w:r>
    </w:p>
  </w:footnote>
  <w:footnote w:id="24">
    <w:p w:rsidR="00EB57C0" w:rsidRPr="00A1748E" w:rsidRDefault="00EB57C0">
      <w:pPr>
        <w:pStyle w:val="a4"/>
        <w:rPr>
          <w:rFonts w:ascii="Times New Roman" w:hAnsi="Times New Roman" w:cs="Times New Roman"/>
        </w:rPr>
      </w:pPr>
      <w:r w:rsidRPr="00A1748E">
        <w:rPr>
          <w:rStyle w:val="a6"/>
          <w:rFonts w:ascii="Times New Roman" w:hAnsi="Times New Roman" w:cs="Times New Roman"/>
        </w:rPr>
        <w:footnoteRef/>
      </w:r>
      <w:r w:rsidRPr="00A1748E">
        <w:rPr>
          <w:rFonts w:ascii="Times New Roman" w:hAnsi="Times New Roman" w:cs="Times New Roman"/>
        </w:rPr>
        <w:t xml:space="preserve"> Авторская разработка</w:t>
      </w:r>
    </w:p>
  </w:footnote>
  <w:footnote w:id="25">
    <w:p w:rsidR="00EB57C0" w:rsidRDefault="00EB57C0" w:rsidP="005B3270">
      <w:pPr>
        <w:pStyle w:val="a4"/>
        <w:jc w:val="both"/>
      </w:pPr>
      <w:r w:rsidRPr="00A1748E">
        <w:rPr>
          <w:rStyle w:val="a6"/>
          <w:rFonts w:ascii="Times New Roman" w:hAnsi="Times New Roman" w:cs="Times New Roman"/>
        </w:rPr>
        <w:footnoteRef/>
      </w:r>
      <w:r w:rsidRPr="00A1748E">
        <w:rPr>
          <w:rFonts w:ascii="Times New Roman" w:hAnsi="Times New Roman" w:cs="Times New Roman"/>
        </w:rPr>
        <w:t xml:space="preserve"> Цены на свинину в РФ // Российский таможенный портал [Электронный ресурс]. URL: https://www.tks.ru/news/nearby/2020/01/23/0014 (дата обращения 22.04.2020)</w:t>
      </w:r>
    </w:p>
  </w:footnote>
  <w:footnote w:id="26">
    <w:p w:rsidR="00EB57C0" w:rsidRPr="006301B9" w:rsidRDefault="00EB57C0" w:rsidP="006301B9">
      <w:pPr>
        <w:pStyle w:val="a4"/>
        <w:jc w:val="both"/>
        <w:rPr>
          <w:rFonts w:ascii="Times New Roman" w:hAnsi="Times New Roman" w:cs="Times New Roman"/>
        </w:rPr>
      </w:pPr>
      <w:r w:rsidRPr="006301B9">
        <w:rPr>
          <w:rStyle w:val="a6"/>
          <w:rFonts w:ascii="Times New Roman" w:hAnsi="Times New Roman" w:cs="Times New Roman"/>
        </w:rPr>
        <w:footnoteRef/>
      </w:r>
      <w:r w:rsidRPr="006301B9">
        <w:rPr>
          <w:rFonts w:ascii="Times New Roman" w:hAnsi="Times New Roman" w:cs="Times New Roman"/>
        </w:rPr>
        <w:t xml:space="preserve"> Соколова Дарья Ивановна, Яновская Ольга Рудольфовна</w:t>
      </w:r>
      <w:r w:rsidRPr="00A1748E">
        <w:rPr>
          <w:rFonts w:ascii="Times New Roman" w:hAnsi="Times New Roman" w:cs="Times New Roman"/>
        </w:rPr>
        <w:t>//</w:t>
      </w:r>
      <w:r w:rsidRPr="006301B9">
        <w:rPr>
          <w:rFonts w:ascii="Times New Roman" w:hAnsi="Times New Roman" w:cs="Times New Roman"/>
        </w:rPr>
        <w:t xml:space="preserve"> Соглашения ВТО в условиях экономических санкций: ключевые противоречия // АНИ: экономи</w:t>
      </w:r>
      <w:r>
        <w:rPr>
          <w:rFonts w:ascii="Times New Roman" w:hAnsi="Times New Roman" w:cs="Times New Roman"/>
        </w:rPr>
        <w:t xml:space="preserve">ка и управление. 2018. №3 (24) </w:t>
      </w:r>
      <w:r w:rsidRPr="00A1748E">
        <w:rPr>
          <w:rFonts w:ascii="Times New Roman" w:hAnsi="Times New Roman" w:cs="Times New Roman"/>
        </w:rPr>
        <w:t>[Электронный ресурс]</w:t>
      </w:r>
      <w:r>
        <w:rPr>
          <w:rFonts w:ascii="Times New Roman" w:hAnsi="Times New Roman" w:cs="Times New Roman"/>
        </w:rPr>
        <w:t xml:space="preserve"> </w:t>
      </w:r>
      <w:r w:rsidRPr="006301B9">
        <w:rPr>
          <w:rFonts w:ascii="Times New Roman" w:hAnsi="Times New Roman" w:cs="Times New Roman"/>
        </w:rPr>
        <w:t xml:space="preserve">URL: </w:t>
      </w:r>
      <w:hyperlink r:id="rId11" w:history="1">
        <w:r w:rsidRPr="0033748F">
          <w:rPr>
            <w:rStyle w:val="a8"/>
            <w:rFonts w:ascii="Times New Roman" w:hAnsi="Times New Roman" w:cs="Times New Roman"/>
          </w:rPr>
          <w:t>https://cyberleninka.ru/article/n/soglasheniya-vto-v-usloviyah-ekonomicheskih-sanktsiy-klyuchevye-protivorechiya</w:t>
        </w:r>
      </w:hyperlink>
      <w:r>
        <w:rPr>
          <w:rFonts w:ascii="Times New Roman" w:hAnsi="Times New Roman" w:cs="Times New Roman"/>
        </w:rPr>
        <w:t xml:space="preserve"> </w:t>
      </w:r>
      <w:r w:rsidRPr="006301B9">
        <w:rPr>
          <w:rFonts w:ascii="Times New Roman" w:hAnsi="Times New Roman" w:cs="Times New Roman"/>
        </w:rPr>
        <w:t>(дата обращения: 23.04.2020).</w:t>
      </w:r>
    </w:p>
  </w:footnote>
  <w:footnote w:id="27">
    <w:p w:rsidR="00EB57C0" w:rsidRPr="006A0BF2" w:rsidRDefault="00EB57C0" w:rsidP="006A0BF2">
      <w:pPr>
        <w:pStyle w:val="a4"/>
        <w:jc w:val="both"/>
        <w:rPr>
          <w:rFonts w:ascii="Times New Roman" w:hAnsi="Times New Roman" w:cs="Times New Roman"/>
        </w:rPr>
      </w:pPr>
      <w:r w:rsidRPr="006A0BF2">
        <w:rPr>
          <w:rStyle w:val="a6"/>
          <w:rFonts w:ascii="Times New Roman" w:hAnsi="Times New Roman" w:cs="Times New Roman"/>
        </w:rPr>
        <w:footnoteRef/>
      </w:r>
      <w:r w:rsidRPr="006A0BF2">
        <w:rPr>
          <w:rFonts w:ascii="Times New Roman" w:hAnsi="Times New Roman" w:cs="Times New Roman"/>
        </w:rPr>
        <w:t xml:space="preserve"> Россия: тенденции и перспективы развития. Ежегодник. </w:t>
      </w:r>
      <w:proofErr w:type="spellStart"/>
      <w:r w:rsidRPr="006A0BF2">
        <w:rPr>
          <w:rFonts w:ascii="Times New Roman" w:hAnsi="Times New Roman" w:cs="Times New Roman"/>
        </w:rPr>
        <w:t>Вып</w:t>
      </w:r>
      <w:proofErr w:type="spellEnd"/>
      <w:r w:rsidRPr="006A0BF2">
        <w:rPr>
          <w:rFonts w:ascii="Times New Roman" w:hAnsi="Times New Roman" w:cs="Times New Roman"/>
        </w:rPr>
        <w:t>. 13 / РАН. ИНИОН. Отд. науч. сотрудничества; Отв. ред. В.И. Герасимов. – М., 2017. – Ч. 1. – 1114 с</w:t>
      </w:r>
      <w:r>
        <w:rPr>
          <w:rFonts w:ascii="Times New Roman" w:hAnsi="Times New Roman" w:cs="Times New Roman"/>
        </w:rPr>
        <w:t>.</w:t>
      </w:r>
      <w:r w:rsidRPr="00A1748E">
        <w:t xml:space="preserve"> </w:t>
      </w:r>
      <w:r w:rsidRPr="00A1748E">
        <w:rPr>
          <w:rFonts w:ascii="Times New Roman" w:hAnsi="Times New Roman" w:cs="Times New Roman"/>
        </w:rPr>
        <w:t>[Электронный ресурс]</w:t>
      </w:r>
      <w:r w:rsidRPr="006A0BF2">
        <w:t xml:space="preserve"> </w:t>
      </w:r>
      <w:r w:rsidRPr="006A0BF2">
        <w:rPr>
          <w:rFonts w:ascii="Times New Roman" w:hAnsi="Times New Roman" w:cs="Times New Roman"/>
          <w:lang w:val="en-US"/>
        </w:rPr>
        <w:t>URL</w:t>
      </w:r>
      <w:r w:rsidRPr="006A0BF2">
        <w:rPr>
          <w:rFonts w:ascii="Times New Roman" w:hAnsi="Times New Roman" w:cs="Times New Roman"/>
        </w:rPr>
        <w:t xml:space="preserve">: </w:t>
      </w:r>
      <w:hyperlink r:id="rId12" w:history="1">
        <w:r w:rsidRPr="0033748F">
          <w:rPr>
            <w:rStyle w:val="a8"/>
            <w:rFonts w:ascii="Times New Roman" w:hAnsi="Times New Roman" w:cs="Times New Roman"/>
            <w:lang w:val="en-US"/>
          </w:rPr>
          <w:t>http</w:t>
        </w:r>
        <w:r w:rsidRPr="0033748F">
          <w:rPr>
            <w:rStyle w:val="a8"/>
            <w:rFonts w:ascii="Times New Roman" w:hAnsi="Times New Roman" w:cs="Times New Roman"/>
          </w:rPr>
          <w:t>://</w:t>
        </w:r>
        <w:proofErr w:type="spellStart"/>
        <w:r w:rsidRPr="0033748F">
          <w:rPr>
            <w:rStyle w:val="a8"/>
            <w:rFonts w:ascii="Times New Roman" w:hAnsi="Times New Roman" w:cs="Times New Roman"/>
            <w:lang w:val="en-US"/>
          </w:rPr>
          <w:t>innclub</w:t>
        </w:r>
        <w:proofErr w:type="spellEnd"/>
        <w:r w:rsidRPr="0033748F">
          <w:rPr>
            <w:rStyle w:val="a8"/>
            <w:rFonts w:ascii="Times New Roman" w:hAnsi="Times New Roman" w:cs="Times New Roman"/>
          </w:rPr>
          <w:t>.</w:t>
        </w:r>
        <w:r w:rsidRPr="0033748F">
          <w:rPr>
            <w:rStyle w:val="a8"/>
            <w:rFonts w:ascii="Times New Roman" w:hAnsi="Times New Roman" w:cs="Times New Roman"/>
            <w:lang w:val="en-US"/>
          </w:rPr>
          <w:t>info</w:t>
        </w:r>
        <w:r w:rsidRPr="0033748F">
          <w:rPr>
            <w:rStyle w:val="a8"/>
            <w:rFonts w:ascii="Times New Roman" w:hAnsi="Times New Roman" w:cs="Times New Roman"/>
          </w:rPr>
          <w:t>/</w:t>
        </w:r>
        <w:proofErr w:type="spellStart"/>
        <w:r w:rsidRPr="0033748F">
          <w:rPr>
            <w:rStyle w:val="a8"/>
            <w:rFonts w:ascii="Times New Roman" w:hAnsi="Times New Roman" w:cs="Times New Roman"/>
            <w:lang w:val="en-US"/>
          </w:rPr>
          <w:t>wp</w:t>
        </w:r>
        <w:proofErr w:type="spellEnd"/>
        <w:r w:rsidRPr="0033748F">
          <w:rPr>
            <w:rStyle w:val="a8"/>
            <w:rFonts w:ascii="Times New Roman" w:hAnsi="Times New Roman" w:cs="Times New Roman"/>
          </w:rPr>
          <w:t>-</w:t>
        </w:r>
        <w:r w:rsidRPr="0033748F">
          <w:rPr>
            <w:rStyle w:val="a8"/>
            <w:rFonts w:ascii="Times New Roman" w:hAnsi="Times New Roman" w:cs="Times New Roman"/>
            <w:lang w:val="en-US"/>
          </w:rPr>
          <w:t>content</w:t>
        </w:r>
        <w:r w:rsidRPr="0033748F">
          <w:rPr>
            <w:rStyle w:val="a8"/>
            <w:rFonts w:ascii="Times New Roman" w:hAnsi="Times New Roman" w:cs="Times New Roman"/>
          </w:rPr>
          <w:t>/</w:t>
        </w:r>
        <w:r w:rsidRPr="0033748F">
          <w:rPr>
            <w:rStyle w:val="a8"/>
            <w:rFonts w:ascii="Times New Roman" w:hAnsi="Times New Roman" w:cs="Times New Roman"/>
            <w:lang w:val="en-US"/>
          </w:rPr>
          <w:t>uploads</w:t>
        </w:r>
        <w:r w:rsidRPr="0033748F">
          <w:rPr>
            <w:rStyle w:val="a8"/>
            <w:rFonts w:ascii="Times New Roman" w:hAnsi="Times New Roman" w:cs="Times New Roman"/>
          </w:rPr>
          <w:t>/2018/04/1_%</w:t>
        </w:r>
        <w:r w:rsidRPr="0033748F">
          <w:rPr>
            <w:rStyle w:val="a8"/>
            <w:rFonts w:ascii="Times New Roman" w:hAnsi="Times New Roman" w:cs="Times New Roman"/>
            <w:lang w:val="en-US"/>
          </w:rPr>
          <w:t>D</w:t>
        </w:r>
        <w:r w:rsidRPr="0033748F">
          <w:rPr>
            <w:rStyle w:val="a8"/>
            <w:rFonts w:ascii="Times New Roman" w:hAnsi="Times New Roman" w:cs="Times New Roman"/>
          </w:rPr>
          <w:t>0%95%</w:t>
        </w:r>
        <w:r w:rsidRPr="0033748F">
          <w:rPr>
            <w:rStyle w:val="a8"/>
            <w:rFonts w:ascii="Times New Roman" w:hAnsi="Times New Roman" w:cs="Times New Roman"/>
            <w:lang w:val="en-US"/>
          </w:rPr>
          <w:t>D</w:t>
        </w:r>
        <w:r w:rsidRPr="0033748F">
          <w:rPr>
            <w:rStyle w:val="a8"/>
            <w:rFonts w:ascii="Times New Roman" w:hAnsi="Times New Roman" w:cs="Times New Roman"/>
          </w:rPr>
          <w:t>0%</w:t>
        </w:r>
        <w:r w:rsidRPr="0033748F">
          <w:rPr>
            <w:rStyle w:val="a8"/>
            <w:rFonts w:ascii="Times New Roman" w:hAnsi="Times New Roman" w:cs="Times New Roman"/>
            <w:lang w:val="en-US"/>
          </w:rPr>
          <w:t>B</w:t>
        </w:r>
        <w:r w:rsidRPr="0033748F">
          <w:rPr>
            <w:rStyle w:val="a8"/>
            <w:rFonts w:ascii="Times New Roman" w:hAnsi="Times New Roman" w:cs="Times New Roman"/>
          </w:rPr>
          <w:t>6%</w:t>
        </w:r>
        <w:r w:rsidRPr="0033748F">
          <w:rPr>
            <w:rStyle w:val="a8"/>
            <w:rFonts w:ascii="Times New Roman" w:hAnsi="Times New Roman" w:cs="Times New Roman"/>
            <w:lang w:val="en-US"/>
          </w:rPr>
          <w:t>D</w:t>
        </w:r>
        <w:r w:rsidRPr="0033748F">
          <w:rPr>
            <w:rStyle w:val="a8"/>
            <w:rFonts w:ascii="Times New Roman" w:hAnsi="Times New Roman" w:cs="Times New Roman"/>
          </w:rPr>
          <w:t>0%</w:t>
        </w:r>
        <w:r w:rsidRPr="0033748F">
          <w:rPr>
            <w:rStyle w:val="a8"/>
            <w:rFonts w:ascii="Times New Roman" w:hAnsi="Times New Roman" w:cs="Times New Roman"/>
            <w:lang w:val="en-US"/>
          </w:rPr>
          <w:t>B</w:t>
        </w:r>
        <w:r w:rsidRPr="0033748F">
          <w:rPr>
            <w:rStyle w:val="a8"/>
            <w:rFonts w:ascii="Times New Roman" w:hAnsi="Times New Roman" w:cs="Times New Roman"/>
          </w:rPr>
          <w:t>5%</w:t>
        </w:r>
        <w:r w:rsidRPr="0033748F">
          <w:rPr>
            <w:rStyle w:val="a8"/>
            <w:rFonts w:ascii="Times New Roman" w:hAnsi="Times New Roman" w:cs="Times New Roman"/>
            <w:lang w:val="en-US"/>
          </w:rPr>
          <w:t>D</w:t>
        </w:r>
        <w:r w:rsidRPr="0033748F">
          <w:rPr>
            <w:rStyle w:val="a8"/>
            <w:rFonts w:ascii="Times New Roman" w:hAnsi="Times New Roman" w:cs="Times New Roman"/>
          </w:rPr>
          <w:t>0%</w:t>
        </w:r>
        <w:r w:rsidRPr="0033748F">
          <w:rPr>
            <w:rStyle w:val="a8"/>
            <w:rFonts w:ascii="Times New Roman" w:hAnsi="Times New Roman" w:cs="Times New Roman"/>
            <w:lang w:val="en-US"/>
          </w:rPr>
          <w:t>B</w:t>
        </w:r>
        <w:r w:rsidRPr="0033748F">
          <w:rPr>
            <w:rStyle w:val="a8"/>
            <w:rFonts w:ascii="Times New Roman" w:hAnsi="Times New Roman" w:cs="Times New Roman"/>
          </w:rPr>
          <w:t>3%</w:t>
        </w:r>
        <w:r w:rsidRPr="0033748F">
          <w:rPr>
            <w:rStyle w:val="a8"/>
            <w:rFonts w:ascii="Times New Roman" w:hAnsi="Times New Roman" w:cs="Times New Roman"/>
            <w:lang w:val="en-US"/>
          </w:rPr>
          <w:t>D</w:t>
        </w:r>
        <w:r w:rsidRPr="0033748F">
          <w:rPr>
            <w:rStyle w:val="a8"/>
            <w:rFonts w:ascii="Times New Roman" w:hAnsi="Times New Roman" w:cs="Times New Roman"/>
          </w:rPr>
          <w:t>0%</w:t>
        </w:r>
        <w:r w:rsidRPr="0033748F">
          <w:rPr>
            <w:rStyle w:val="a8"/>
            <w:rFonts w:ascii="Times New Roman" w:hAnsi="Times New Roman" w:cs="Times New Roman"/>
            <w:lang w:val="en-US"/>
          </w:rPr>
          <w:t>BE</w:t>
        </w:r>
        <w:r w:rsidRPr="0033748F">
          <w:rPr>
            <w:rStyle w:val="a8"/>
            <w:rFonts w:ascii="Times New Roman" w:hAnsi="Times New Roman" w:cs="Times New Roman"/>
          </w:rPr>
          <w:t>%</w:t>
        </w:r>
        <w:r w:rsidRPr="0033748F">
          <w:rPr>
            <w:rStyle w:val="a8"/>
            <w:rFonts w:ascii="Times New Roman" w:hAnsi="Times New Roman" w:cs="Times New Roman"/>
            <w:lang w:val="en-US"/>
          </w:rPr>
          <w:t>D</w:t>
        </w:r>
        <w:r w:rsidRPr="0033748F">
          <w:rPr>
            <w:rStyle w:val="a8"/>
            <w:rFonts w:ascii="Times New Roman" w:hAnsi="Times New Roman" w:cs="Times New Roman"/>
          </w:rPr>
          <w:t>0%</w:t>
        </w:r>
        <w:r w:rsidRPr="0033748F">
          <w:rPr>
            <w:rStyle w:val="a8"/>
            <w:rFonts w:ascii="Times New Roman" w:hAnsi="Times New Roman" w:cs="Times New Roman"/>
            <w:lang w:val="en-US"/>
          </w:rPr>
          <w:t>B</w:t>
        </w:r>
        <w:r w:rsidRPr="0033748F">
          <w:rPr>
            <w:rStyle w:val="a8"/>
            <w:rFonts w:ascii="Times New Roman" w:hAnsi="Times New Roman" w:cs="Times New Roman"/>
          </w:rPr>
          <w:t>4%</w:t>
        </w:r>
        <w:r w:rsidRPr="0033748F">
          <w:rPr>
            <w:rStyle w:val="a8"/>
            <w:rFonts w:ascii="Times New Roman" w:hAnsi="Times New Roman" w:cs="Times New Roman"/>
            <w:lang w:val="en-US"/>
          </w:rPr>
          <w:t>D</w:t>
        </w:r>
        <w:r w:rsidRPr="0033748F">
          <w:rPr>
            <w:rStyle w:val="a8"/>
            <w:rFonts w:ascii="Times New Roman" w:hAnsi="Times New Roman" w:cs="Times New Roman"/>
          </w:rPr>
          <w:t>0%</w:t>
        </w:r>
        <w:r w:rsidRPr="0033748F">
          <w:rPr>
            <w:rStyle w:val="a8"/>
            <w:rFonts w:ascii="Times New Roman" w:hAnsi="Times New Roman" w:cs="Times New Roman"/>
            <w:lang w:val="en-US"/>
          </w:rPr>
          <w:t>BD</w:t>
        </w:r>
        <w:r w:rsidRPr="0033748F">
          <w:rPr>
            <w:rStyle w:val="a8"/>
            <w:rFonts w:ascii="Times New Roman" w:hAnsi="Times New Roman" w:cs="Times New Roman"/>
          </w:rPr>
          <w:t>%</w:t>
        </w:r>
        <w:r w:rsidRPr="0033748F">
          <w:rPr>
            <w:rStyle w:val="a8"/>
            <w:rFonts w:ascii="Times New Roman" w:hAnsi="Times New Roman" w:cs="Times New Roman"/>
            <w:lang w:val="en-US"/>
          </w:rPr>
          <w:t>D</w:t>
        </w:r>
        <w:r w:rsidRPr="0033748F">
          <w:rPr>
            <w:rStyle w:val="a8"/>
            <w:rFonts w:ascii="Times New Roman" w:hAnsi="Times New Roman" w:cs="Times New Roman"/>
          </w:rPr>
          <w:t>0%</w:t>
        </w:r>
        <w:r w:rsidRPr="0033748F">
          <w:rPr>
            <w:rStyle w:val="a8"/>
            <w:rFonts w:ascii="Times New Roman" w:hAnsi="Times New Roman" w:cs="Times New Roman"/>
            <w:lang w:val="en-US"/>
          </w:rPr>
          <w:t>B</w:t>
        </w:r>
        <w:r w:rsidRPr="0033748F">
          <w:rPr>
            <w:rStyle w:val="a8"/>
            <w:rFonts w:ascii="Times New Roman" w:hAnsi="Times New Roman" w:cs="Times New Roman"/>
          </w:rPr>
          <w:t>8%</w:t>
        </w:r>
        <w:r w:rsidRPr="0033748F">
          <w:rPr>
            <w:rStyle w:val="a8"/>
            <w:rFonts w:ascii="Times New Roman" w:hAnsi="Times New Roman" w:cs="Times New Roman"/>
            <w:lang w:val="en-US"/>
          </w:rPr>
          <w:t>D</w:t>
        </w:r>
        <w:r w:rsidRPr="0033748F">
          <w:rPr>
            <w:rStyle w:val="a8"/>
            <w:rFonts w:ascii="Times New Roman" w:hAnsi="Times New Roman" w:cs="Times New Roman"/>
          </w:rPr>
          <w:t>0%</w:t>
        </w:r>
        <w:r w:rsidRPr="0033748F">
          <w:rPr>
            <w:rStyle w:val="a8"/>
            <w:rFonts w:ascii="Times New Roman" w:hAnsi="Times New Roman" w:cs="Times New Roman"/>
            <w:lang w:val="en-US"/>
          </w:rPr>
          <w:t>BA</w:t>
        </w:r>
        <w:r w:rsidRPr="0033748F">
          <w:rPr>
            <w:rStyle w:val="a8"/>
            <w:rFonts w:ascii="Times New Roman" w:hAnsi="Times New Roman" w:cs="Times New Roman"/>
          </w:rPr>
          <w:t>_2018.</w:t>
        </w:r>
        <w:r w:rsidRPr="0033748F">
          <w:rPr>
            <w:rStyle w:val="a8"/>
            <w:rFonts w:ascii="Times New Roman" w:hAnsi="Times New Roman" w:cs="Times New Roman"/>
            <w:lang w:val="en-US"/>
          </w:rPr>
          <w:t>pdf</w:t>
        </w:r>
      </w:hyperlink>
      <w:r w:rsidRPr="006A0BF2">
        <w:rPr>
          <w:rFonts w:ascii="Times New Roman" w:hAnsi="Times New Roman" w:cs="Times New Roman"/>
        </w:rPr>
        <w:t xml:space="preserve"> (</w:t>
      </w:r>
      <w:r>
        <w:rPr>
          <w:rFonts w:ascii="Times New Roman" w:hAnsi="Times New Roman" w:cs="Times New Roman"/>
        </w:rPr>
        <w:t>дата обращения 23.04.2020)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527CB"/>
    <w:multiLevelType w:val="hybridMultilevel"/>
    <w:tmpl w:val="27A2FC3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8C5111"/>
    <w:multiLevelType w:val="hybridMultilevel"/>
    <w:tmpl w:val="7362D6E8"/>
    <w:lvl w:ilvl="0" w:tplc="FBF81B9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166714"/>
    <w:multiLevelType w:val="hybridMultilevel"/>
    <w:tmpl w:val="8564C59C"/>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 w15:restartNumberingAfterBreak="0">
    <w:nsid w:val="2F29794E"/>
    <w:multiLevelType w:val="hybridMultilevel"/>
    <w:tmpl w:val="D6168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0DE7ADF"/>
    <w:multiLevelType w:val="hybridMultilevel"/>
    <w:tmpl w:val="2C8675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2F64362"/>
    <w:multiLevelType w:val="hybridMultilevel"/>
    <w:tmpl w:val="56C053F6"/>
    <w:lvl w:ilvl="0" w:tplc="186E8F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34600D"/>
    <w:multiLevelType w:val="hybridMultilevel"/>
    <w:tmpl w:val="3D72B9B6"/>
    <w:lvl w:ilvl="0" w:tplc="FBF81B9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6D63D7"/>
    <w:multiLevelType w:val="hybridMultilevel"/>
    <w:tmpl w:val="FFB0C678"/>
    <w:lvl w:ilvl="0" w:tplc="22AA15A0">
      <w:start w:val="1"/>
      <w:numFmt w:val="decimal"/>
      <w:lvlText w:val="%1."/>
      <w:lvlJc w:val="left"/>
      <w:pPr>
        <w:ind w:left="435" w:hanging="360"/>
      </w:pPr>
      <w:rPr>
        <w:rFonts w:hint="default"/>
      </w:rPr>
    </w:lvl>
    <w:lvl w:ilvl="1" w:tplc="04190019">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15:restartNumberingAfterBreak="0">
    <w:nsid w:val="35B643E4"/>
    <w:multiLevelType w:val="hybridMultilevel"/>
    <w:tmpl w:val="70E6C596"/>
    <w:lvl w:ilvl="0" w:tplc="04190013">
      <w:start w:val="1"/>
      <w:numFmt w:val="upperRoman"/>
      <w:lvlText w:val="%1."/>
      <w:lvlJc w:val="right"/>
      <w:pPr>
        <w:ind w:left="1155" w:hanging="360"/>
      </w:p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9" w15:restartNumberingAfterBreak="0">
    <w:nsid w:val="3AC728F3"/>
    <w:multiLevelType w:val="hybridMultilevel"/>
    <w:tmpl w:val="583C71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1D250EB"/>
    <w:multiLevelType w:val="hybridMultilevel"/>
    <w:tmpl w:val="B1E4EF7C"/>
    <w:lvl w:ilvl="0" w:tplc="FBF81B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7FD7488"/>
    <w:multiLevelType w:val="hybridMultilevel"/>
    <w:tmpl w:val="CA50EB70"/>
    <w:lvl w:ilvl="0" w:tplc="3F787368">
      <w:start w:val="1"/>
      <w:numFmt w:val="decimal"/>
      <w:lvlText w:val="%1."/>
      <w:lvlJc w:val="left"/>
      <w:pPr>
        <w:ind w:left="435" w:hanging="26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EA3771"/>
    <w:multiLevelType w:val="hybridMultilevel"/>
    <w:tmpl w:val="7A966F8A"/>
    <w:lvl w:ilvl="0" w:tplc="0419000F">
      <w:start w:val="1"/>
      <w:numFmt w:val="decimal"/>
      <w:lvlText w:val="%1."/>
      <w:lvlJc w:val="left"/>
      <w:pPr>
        <w:ind w:left="1429" w:hanging="360"/>
      </w:pPr>
    </w:lvl>
    <w:lvl w:ilvl="1" w:tplc="7EC6D7E2">
      <w:numFmt w:val="bullet"/>
      <w:lvlText w:val="·"/>
      <w:lvlJc w:val="left"/>
      <w:pPr>
        <w:ind w:left="2509" w:hanging="720"/>
      </w:pPr>
      <w:rPr>
        <w:rFonts w:ascii="Times New Roman" w:eastAsiaTheme="minorHAnsi"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1ED3C85"/>
    <w:multiLevelType w:val="hybridMultilevel"/>
    <w:tmpl w:val="928EE7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1525588"/>
    <w:multiLevelType w:val="hybridMultilevel"/>
    <w:tmpl w:val="10A283B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6B6B412C"/>
    <w:multiLevelType w:val="hybridMultilevel"/>
    <w:tmpl w:val="D95083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050734E"/>
    <w:multiLevelType w:val="hybridMultilevel"/>
    <w:tmpl w:val="A5869C8A"/>
    <w:lvl w:ilvl="0" w:tplc="FBF81B9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4C47EF"/>
    <w:multiLevelType w:val="hybridMultilevel"/>
    <w:tmpl w:val="C332F18A"/>
    <w:lvl w:ilvl="0" w:tplc="FBF81B9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FAE1BDD"/>
    <w:multiLevelType w:val="hybridMultilevel"/>
    <w:tmpl w:val="66C03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2"/>
  </w:num>
  <w:num w:numId="3">
    <w:abstractNumId w:val="9"/>
  </w:num>
  <w:num w:numId="4">
    <w:abstractNumId w:val="14"/>
  </w:num>
  <w:num w:numId="5">
    <w:abstractNumId w:val="2"/>
  </w:num>
  <w:num w:numId="6">
    <w:abstractNumId w:val="18"/>
  </w:num>
  <w:num w:numId="7">
    <w:abstractNumId w:val="3"/>
  </w:num>
  <w:num w:numId="8">
    <w:abstractNumId w:val="13"/>
  </w:num>
  <w:num w:numId="9">
    <w:abstractNumId w:val="10"/>
  </w:num>
  <w:num w:numId="10">
    <w:abstractNumId w:val="7"/>
  </w:num>
  <w:num w:numId="11">
    <w:abstractNumId w:val="6"/>
  </w:num>
  <w:num w:numId="12">
    <w:abstractNumId w:val="17"/>
  </w:num>
  <w:num w:numId="13">
    <w:abstractNumId w:val="16"/>
  </w:num>
  <w:num w:numId="14">
    <w:abstractNumId w:val="1"/>
  </w:num>
  <w:num w:numId="15">
    <w:abstractNumId w:val="11"/>
  </w:num>
  <w:num w:numId="16">
    <w:abstractNumId w:val="5"/>
  </w:num>
  <w:num w:numId="17">
    <w:abstractNumId w:val="0"/>
  </w:num>
  <w:num w:numId="18">
    <w:abstractNumId w:val="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73F"/>
    <w:rsid w:val="00007A58"/>
    <w:rsid w:val="00017BAE"/>
    <w:rsid w:val="0004677B"/>
    <w:rsid w:val="00053475"/>
    <w:rsid w:val="000A15D0"/>
    <w:rsid w:val="00142F9E"/>
    <w:rsid w:val="0014682F"/>
    <w:rsid w:val="00157948"/>
    <w:rsid w:val="0016050C"/>
    <w:rsid w:val="00160A3D"/>
    <w:rsid w:val="00186263"/>
    <w:rsid w:val="001C6CB3"/>
    <w:rsid w:val="001D154A"/>
    <w:rsid w:val="001F2B5B"/>
    <w:rsid w:val="002169FF"/>
    <w:rsid w:val="00224798"/>
    <w:rsid w:val="002268C1"/>
    <w:rsid w:val="0025035F"/>
    <w:rsid w:val="00271EF1"/>
    <w:rsid w:val="00276688"/>
    <w:rsid w:val="00294666"/>
    <w:rsid w:val="002D1AC9"/>
    <w:rsid w:val="003311F6"/>
    <w:rsid w:val="00334416"/>
    <w:rsid w:val="00341C88"/>
    <w:rsid w:val="00371E82"/>
    <w:rsid w:val="00387735"/>
    <w:rsid w:val="0039608A"/>
    <w:rsid w:val="003A0973"/>
    <w:rsid w:val="003A2A31"/>
    <w:rsid w:val="003A7E87"/>
    <w:rsid w:val="003B330D"/>
    <w:rsid w:val="003C3CEE"/>
    <w:rsid w:val="003D406B"/>
    <w:rsid w:val="004046AD"/>
    <w:rsid w:val="00432104"/>
    <w:rsid w:val="0043458F"/>
    <w:rsid w:val="00467E6A"/>
    <w:rsid w:val="00491C0A"/>
    <w:rsid w:val="004A76D2"/>
    <w:rsid w:val="004F25B0"/>
    <w:rsid w:val="00500F47"/>
    <w:rsid w:val="005033F0"/>
    <w:rsid w:val="00512CEE"/>
    <w:rsid w:val="00537B6C"/>
    <w:rsid w:val="00541C19"/>
    <w:rsid w:val="00543EE8"/>
    <w:rsid w:val="005613DF"/>
    <w:rsid w:val="00573198"/>
    <w:rsid w:val="005750D1"/>
    <w:rsid w:val="005B2C8A"/>
    <w:rsid w:val="005B3270"/>
    <w:rsid w:val="005D7678"/>
    <w:rsid w:val="005D7F17"/>
    <w:rsid w:val="005F6ACC"/>
    <w:rsid w:val="00621B65"/>
    <w:rsid w:val="006260E2"/>
    <w:rsid w:val="0062696C"/>
    <w:rsid w:val="006301B9"/>
    <w:rsid w:val="00652BFD"/>
    <w:rsid w:val="00676476"/>
    <w:rsid w:val="006821D9"/>
    <w:rsid w:val="006A0BF2"/>
    <w:rsid w:val="006B0868"/>
    <w:rsid w:val="006B5F70"/>
    <w:rsid w:val="006C177B"/>
    <w:rsid w:val="006C4C4D"/>
    <w:rsid w:val="006C5685"/>
    <w:rsid w:val="006E76F3"/>
    <w:rsid w:val="007060C6"/>
    <w:rsid w:val="00707C95"/>
    <w:rsid w:val="00714673"/>
    <w:rsid w:val="0072073F"/>
    <w:rsid w:val="007276F5"/>
    <w:rsid w:val="00745586"/>
    <w:rsid w:val="00751AA2"/>
    <w:rsid w:val="00752773"/>
    <w:rsid w:val="007958E7"/>
    <w:rsid w:val="007B0538"/>
    <w:rsid w:val="007B6BCD"/>
    <w:rsid w:val="007D2212"/>
    <w:rsid w:val="007D5C1B"/>
    <w:rsid w:val="007E368F"/>
    <w:rsid w:val="007E4BFA"/>
    <w:rsid w:val="007E4E25"/>
    <w:rsid w:val="007F036D"/>
    <w:rsid w:val="007F3D05"/>
    <w:rsid w:val="00801313"/>
    <w:rsid w:val="008015E4"/>
    <w:rsid w:val="008176B4"/>
    <w:rsid w:val="00836C2D"/>
    <w:rsid w:val="008724EA"/>
    <w:rsid w:val="008802D9"/>
    <w:rsid w:val="00891DA1"/>
    <w:rsid w:val="0089313C"/>
    <w:rsid w:val="008B2664"/>
    <w:rsid w:val="008B521F"/>
    <w:rsid w:val="008C188F"/>
    <w:rsid w:val="008F74BC"/>
    <w:rsid w:val="009217A8"/>
    <w:rsid w:val="00932042"/>
    <w:rsid w:val="00932F74"/>
    <w:rsid w:val="009356FA"/>
    <w:rsid w:val="00946768"/>
    <w:rsid w:val="009511A3"/>
    <w:rsid w:val="0096319C"/>
    <w:rsid w:val="00995156"/>
    <w:rsid w:val="009B5E4D"/>
    <w:rsid w:val="009E39FF"/>
    <w:rsid w:val="009E5C41"/>
    <w:rsid w:val="009E7ED6"/>
    <w:rsid w:val="009F6317"/>
    <w:rsid w:val="009F682B"/>
    <w:rsid w:val="00A00028"/>
    <w:rsid w:val="00A03525"/>
    <w:rsid w:val="00A046A8"/>
    <w:rsid w:val="00A04806"/>
    <w:rsid w:val="00A14D20"/>
    <w:rsid w:val="00A1748E"/>
    <w:rsid w:val="00A36989"/>
    <w:rsid w:val="00A76729"/>
    <w:rsid w:val="00A84599"/>
    <w:rsid w:val="00A86604"/>
    <w:rsid w:val="00A87A76"/>
    <w:rsid w:val="00AA4582"/>
    <w:rsid w:val="00AB0573"/>
    <w:rsid w:val="00AC2E93"/>
    <w:rsid w:val="00AE2D30"/>
    <w:rsid w:val="00B01CFC"/>
    <w:rsid w:val="00B06C99"/>
    <w:rsid w:val="00B25EE5"/>
    <w:rsid w:val="00B76E90"/>
    <w:rsid w:val="00B80DAD"/>
    <w:rsid w:val="00B927DD"/>
    <w:rsid w:val="00BA2F3F"/>
    <w:rsid w:val="00BB049E"/>
    <w:rsid w:val="00BC634A"/>
    <w:rsid w:val="00BD5CF0"/>
    <w:rsid w:val="00C12022"/>
    <w:rsid w:val="00C22F97"/>
    <w:rsid w:val="00C36787"/>
    <w:rsid w:val="00C45911"/>
    <w:rsid w:val="00C55B07"/>
    <w:rsid w:val="00C65697"/>
    <w:rsid w:val="00C66B4C"/>
    <w:rsid w:val="00C83E3C"/>
    <w:rsid w:val="00C9039A"/>
    <w:rsid w:val="00CA78B5"/>
    <w:rsid w:val="00CB608F"/>
    <w:rsid w:val="00CC5EA3"/>
    <w:rsid w:val="00CD3D1A"/>
    <w:rsid w:val="00CF0D65"/>
    <w:rsid w:val="00CF6FD0"/>
    <w:rsid w:val="00D01B4B"/>
    <w:rsid w:val="00D13B44"/>
    <w:rsid w:val="00D201E4"/>
    <w:rsid w:val="00D24990"/>
    <w:rsid w:val="00D30AB9"/>
    <w:rsid w:val="00D346C0"/>
    <w:rsid w:val="00D47A91"/>
    <w:rsid w:val="00D50B7A"/>
    <w:rsid w:val="00D87F85"/>
    <w:rsid w:val="00DA413B"/>
    <w:rsid w:val="00DB5569"/>
    <w:rsid w:val="00DC4254"/>
    <w:rsid w:val="00DF1B7F"/>
    <w:rsid w:val="00E15810"/>
    <w:rsid w:val="00E34017"/>
    <w:rsid w:val="00E41765"/>
    <w:rsid w:val="00E9472A"/>
    <w:rsid w:val="00E953A7"/>
    <w:rsid w:val="00E95E94"/>
    <w:rsid w:val="00EA4DC0"/>
    <w:rsid w:val="00EA63FF"/>
    <w:rsid w:val="00EB491B"/>
    <w:rsid w:val="00EB57C0"/>
    <w:rsid w:val="00ED4475"/>
    <w:rsid w:val="00EE1308"/>
    <w:rsid w:val="00F134DF"/>
    <w:rsid w:val="00F45F27"/>
    <w:rsid w:val="00F64364"/>
    <w:rsid w:val="00F839D2"/>
    <w:rsid w:val="00FA5CDB"/>
    <w:rsid w:val="00FA65FD"/>
    <w:rsid w:val="00FB72B2"/>
    <w:rsid w:val="00FD153A"/>
    <w:rsid w:val="00FE34A2"/>
    <w:rsid w:val="00FE3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AFB5F"/>
  <w15:chartTrackingRefBased/>
  <w15:docId w15:val="{4D27ED18-5761-474C-A9B4-CD0A3A970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F70"/>
  </w:style>
  <w:style w:type="paragraph" w:styleId="1">
    <w:name w:val="heading 1"/>
    <w:basedOn w:val="a"/>
    <w:link w:val="10"/>
    <w:uiPriority w:val="9"/>
    <w:qFormat/>
    <w:rsid w:val="00CF6F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50D1"/>
    <w:pPr>
      <w:ind w:left="720"/>
      <w:contextualSpacing/>
    </w:pPr>
  </w:style>
  <w:style w:type="paragraph" w:styleId="a4">
    <w:name w:val="footnote text"/>
    <w:basedOn w:val="a"/>
    <w:link w:val="a5"/>
    <w:uiPriority w:val="99"/>
    <w:semiHidden/>
    <w:unhideWhenUsed/>
    <w:rsid w:val="00A87A76"/>
    <w:pPr>
      <w:spacing w:after="0" w:line="240" w:lineRule="auto"/>
    </w:pPr>
    <w:rPr>
      <w:sz w:val="20"/>
      <w:szCs w:val="20"/>
    </w:rPr>
  </w:style>
  <w:style w:type="character" w:customStyle="1" w:styleId="a5">
    <w:name w:val="Текст сноски Знак"/>
    <w:basedOn w:val="a0"/>
    <w:link w:val="a4"/>
    <w:uiPriority w:val="99"/>
    <w:semiHidden/>
    <w:rsid w:val="00A87A76"/>
    <w:rPr>
      <w:sz w:val="20"/>
      <w:szCs w:val="20"/>
    </w:rPr>
  </w:style>
  <w:style w:type="character" w:styleId="a6">
    <w:name w:val="footnote reference"/>
    <w:basedOn w:val="a0"/>
    <w:uiPriority w:val="99"/>
    <w:semiHidden/>
    <w:unhideWhenUsed/>
    <w:rsid w:val="00A87A76"/>
    <w:rPr>
      <w:vertAlign w:val="superscript"/>
    </w:rPr>
  </w:style>
  <w:style w:type="table" w:styleId="a7">
    <w:name w:val="Table Grid"/>
    <w:basedOn w:val="a1"/>
    <w:uiPriority w:val="39"/>
    <w:rsid w:val="00880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953A7"/>
    <w:rPr>
      <w:color w:val="0563C1" w:themeColor="hyperlink"/>
      <w:u w:val="single"/>
    </w:rPr>
  </w:style>
  <w:style w:type="paragraph" w:styleId="a9">
    <w:name w:val="header"/>
    <w:basedOn w:val="a"/>
    <w:link w:val="aa"/>
    <w:uiPriority w:val="99"/>
    <w:unhideWhenUsed/>
    <w:rsid w:val="0043458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3458F"/>
  </w:style>
  <w:style w:type="paragraph" w:styleId="ab">
    <w:name w:val="footer"/>
    <w:basedOn w:val="a"/>
    <w:link w:val="ac"/>
    <w:uiPriority w:val="99"/>
    <w:unhideWhenUsed/>
    <w:rsid w:val="0043458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3458F"/>
  </w:style>
  <w:style w:type="character" w:styleId="ad">
    <w:name w:val="FollowedHyperlink"/>
    <w:basedOn w:val="a0"/>
    <w:uiPriority w:val="99"/>
    <w:semiHidden/>
    <w:unhideWhenUsed/>
    <w:rsid w:val="00A046A8"/>
    <w:rPr>
      <w:color w:val="954F72" w:themeColor="followedHyperlink"/>
      <w:u w:val="single"/>
    </w:rPr>
  </w:style>
  <w:style w:type="character" w:customStyle="1" w:styleId="10">
    <w:name w:val="Заголовок 1 Знак"/>
    <w:basedOn w:val="a0"/>
    <w:link w:val="1"/>
    <w:uiPriority w:val="9"/>
    <w:rsid w:val="00CF6FD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iperson.ru/uploads/attachment/file/950335/11068.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weforum.org/docs/WEF_TheGlobalCompetitivenessReport2019.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ved.gov.ru/monitoring/foreign_trade_statistics/monthly_trade_russia/" TargetMode="External"/><Relationship Id="rId3" Type="http://schemas.openxmlformats.org/officeDocument/2006/relationships/hyperlink" Target="https://gtmarket.ru/ratings/kof-globalization-index/info" TargetMode="External"/><Relationship Id="rId7" Type="http://schemas.openxmlformats.org/officeDocument/2006/relationships/hyperlink" Target="https://roscongress.org/materials/obzor-ezhegodnoy-vstrechi-vsemirnogo-ekonomicheskogo-foruma-2019/" TargetMode="External"/><Relationship Id="rId12" Type="http://schemas.openxmlformats.org/officeDocument/2006/relationships/hyperlink" Target="http://innclub.info/wp-content/uploads/2018/04/1_%D0%95%D0%B6%D0%B5%D0%B3%D0%BE%D0%B4%D0%BD%D0%B8%D0%BA_2018.pdf" TargetMode="External"/><Relationship Id="rId2" Type="http://schemas.openxmlformats.org/officeDocument/2006/relationships/hyperlink" Target="http://www.iccwbo.ru/blog/2016/mirovaya-globalizatsiya-i-vzaimodeystvie-sovremenn/" TargetMode="External"/><Relationship Id="rId1" Type="http://schemas.openxmlformats.org/officeDocument/2006/relationships/hyperlink" Target="URL:%20https://www.cfin.ru/press/management/2001-3/10.shtml" TargetMode="External"/><Relationship Id="rId6" Type="http://schemas.openxmlformats.org/officeDocument/2006/relationships/hyperlink" Target="http://www.houserussia.com" TargetMode="External"/><Relationship Id="rId11" Type="http://schemas.openxmlformats.org/officeDocument/2006/relationships/hyperlink" Target="https://cyberleninka.ru/article/n/soglasheniya-vto-v-usloviyah-ekonomicheskih-sanktsiy-klyuchevye-protivorechiya" TargetMode="External"/><Relationship Id="rId5" Type="http://schemas.openxmlformats.org/officeDocument/2006/relationships/hyperlink" Target="http://www3.weforum.org/docs/WEF_TheGlobalCompetitivenessReport2019.pdf" TargetMode="External"/><Relationship Id="rId10" Type="http://schemas.openxmlformats.org/officeDocument/2006/relationships/hyperlink" Target="https://e.lanbook.com/reader/journalArticle/455246/" TargetMode="External"/><Relationship Id="rId4" Type="http://schemas.openxmlformats.org/officeDocument/2006/relationships/hyperlink" Target="https://doi.org/10.1007/s11558-019-09344-2" TargetMode="External"/><Relationship Id="rId9" Type="http://schemas.openxmlformats.org/officeDocument/2006/relationships/hyperlink" Target="http://viperson.ru/uploads/attachment/file/950335/11068.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solidFill>
                  <a:sysClr val="windowText" lastClr="000000"/>
                </a:solidFill>
                <a:latin typeface="Times New Roman" panose="02020603050405020304" pitchFamily="18" charset="0"/>
                <a:cs typeface="Times New Roman" panose="02020603050405020304" pitchFamily="18" charset="0"/>
              </a:rPr>
              <a:t>Структура</a:t>
            </a:r>
            <a:r>
              <a:rPr lang="ru-RU" sz="1200" baseline="0">
                <a:solidFill>
                  <a:sysClr val="windowText" lastClr="000000"/>
                </a:solidFill>
                <a:latin typeface="Times New Roman" panose="02020603050405020304" pitchFamily="18" charset="0"/>
                <a:cs typeface="Times New Roman" panose="02020603050405020304" pitchFamily="18" charset="0"/>
              </a:rPr>
              <a:t> внешнеторгового оборота по группам стран в январе-ноябре 2019 года</a:t>
            </a:r>
            <a:endParaRPr lang="ru-RU"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w="6350" cap="flat" cmpd="sng" algn="ctr">
          <a:noFill/>
          <a:prstDash val="solid"/>
          <a:round/>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0217113665389528E-2"/>
          <c:y val="0.26730995889664733"/>
          <c:w val="0.88657407407407407"/>
          <c:h val="0.68146437250899183"/>
        </c:manualLayout>
      </c:layout>
      <c:pie3DChart>
        <c:varyColors val="1"/>
        <c:ser>
          <c:idx val="0"/>
          <c:order val="0"/>
          <c:tx>
            <c:strRef>
              <c:f>Лист1!$B$1</c:f>
              <c:strCache>
                <c:ptCount val="1"/>
                <c:pt idx="0">
                  <c:v>Отрасли РФ, ниоблее пострадавшие от вступления в ВТО </c:v>
                </c:pt>
              </c:strCache>
            </c:strRef>
          </c:tx>
          <c:dPt>
            <c:idx val="0"/>
            <c:bubble3D val="0"/>
            <c:spPr>
              <a:solidFill>
                <a:schemeClr val="accent1">
                  <a:shade val="58000"/>
                </a:schemeClr>
              </a:solidFill>
              <a:ln>
                <a:noFill/>
              </a:ln>
              <a:effectLst/>
              <a:sp3d>
                <a:contourClr>
                  <a:schemeClr val="lt1"/>
                </a:contourClr>
              </a:sp3d>
            </c:spPr>
            <c:extLst>
              <c:ext xmlns:c16="http://schemas.microsoft.com/office/drawing/2014/chart" uri="{C3380CC4-5D6E-409C-BE32-E72D297353CC}">
                <c16:uniqueId val="{00000001-349D-4FA5-999C-E9777D7D3F59}"/>
              </c:ext>
            </c:extLst>
          </c:dPt>
          <c:dPt>
            <c:idx val="1"/>
            <c:bubble3D val="0"/>
            <c:spPr>
              <a:solidFill>
                <a:schemeClr val="accent1">
                  <a:shade val="86000"/>
                </a:schemeClr>
              </a:solidFill>
              <a:ln>
                <a:noFill/>
              </a:ln>
              <a:effectLst/>
              <a:sp3d>
                <a:contourClr>
                  <a:schemeClr val="lt1"/>
                </a:contourClr>
              </a:sp3d>
            </c:spPr>
            <c:extLst>
              <c:ext xmlns:c16="http://schemas.microsoft.com/office/drawing/2014/chart" uri="{C3380CC4-5D6E-409C-BE32-E72D297353CC}">
                <c16:uniqueId val="{00000003-349D-4FA5-999C-E9777D7D3F59}"/>
              </c:ext>
            </c:extLst>
          </c:dPt>
          <c:dPt>
            <c:idx val="2"/>
            <c:bubble3D val="0"/>
            <c:spPr>
              <a:solidFill>
                <a:schemeClr val="accent1">
                  <a:tint val="86000"/>
                </a:schemeClr>
              </a:solidFill>
              <a:ln>
                <a:noFill/>
              </a:ln>
              <a:effectLst/>
              <a:sp3d>
                <a:contourClr>
                  <a:schemeClr val="lt1"/>
                </a:contourClr>
              </a:sp3d>
            </c:spPr>
            <c:extLst>
              <c:ext xmlns:c16="http://schemas.microsoft.com/office/drawing/2014/chart" uri="{C3380CC4-5D6E-409C-BE32-E72D297353CC}">
                <c16:uniqueId val="{00000005-349D-4FA5-999C-E9777D7D3F59}"/>
              </c:ext>
            </c:extLst>
          </c:dPt>
          <c:dPt>
            <c:idx val="3"/>
            <c:bubble3D val="0"/>
            <c:spPr>
              <a:solidFill>
                <a:schemeClr val="accent1">
                  <a:tint val="58000"/>
                </a:schemeClr>
              </a:solidFill>
              <a:ln>
                <a:noFill/>
              </a:ln>
              <a:effectLst/>
              <a:sp3d>
                <a:contourClr>
                  <a:schemeClr val="lt1"/>
                </a:contourClr>
              </a:sp3d>
            </c:spPr>
            <c:extLst>
              <c:ext xmlns:c16="http://schemas.microsoft.com/office/drawing/2014/chart" uri="{C3380CC4-5D6E-409C-BE32-E72D297353CC}">
                <c16:uniqueId val="{00000007-349D-4FA5-999C-E9777D7D3F59}"/>
              </c:ext>
            </c:extLst>
          </c:dPt>
          <c:dLbls>
            <c:dLbl>
              <c:idx val="0"/>
              <c:layout>
                <c:manualLayout>
                  <c:x val="-0.13013324483864813"/>
                  <c:y val="5.3564353984053882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1100">
                        <a:solidFill>
                          <a:sysClr val="windowText" lastClr="000000"/>
                        </a:solidFill>
                      </a:rPr>
                      <a:t>32%</a:t>
                    </a:r>
                    <a:endParaRPr lang="en-US" sz="1000">
                      <a:solidFill>
                        <a:sysClr val="windowText" lastClr="000000"/>
                      </a:solidFill>
                    </a:endParaRP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9.9814814814814787E-2"/>
                      <c:h val="0.10708348956380452"/>
                    </c:manualLayout>
                  </c15:layout>
                </c:ext>
                <c:ext xmlns:c16="http://schemas.microsoft.com/office/drawing/2014/chart" uri="{C3380CC4-5D6E-409C-BE32-E72D297353CC}">
                  <c16:uniqueId val="{00000001-349D-4FA5-999C-E9777D7D3F59}"/>
                </c:ext>
              </c:extLst>
            </c:dLbl>
            <c:dLbl>
              <c:idx val="1"/>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r>
                      <a:rPr lang="en-US" sz="1100">
                        <a:solidFill>
                          <a:sysClr val="windowText" lastClr="000000"/>
                        </a:solidFill>
                      </a:rPr>
                      <a:t>42%</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3-349D-4FA5-999C-E9777D7D3F59}"/>
                </c:ext>
              </c:extLst>
            </c:dLbl>
            <c:dLbl>
              <c:idx val="2"/>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r>
                      <a:rPr lang="en-US" sz="1050">
                        <a:solidFill>
                          <a:sysClr val="windowText" lastClr="000000"/>
                        </a:solidFill>
                      </a:rPr>
                      <a:t>12%</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5-349D-4FA5-999C-E9777D7D3F59}"/>
                </c:ext>
              </c:extLst>
            </c:dLbl>
            <c:dLbl>
              <c:idx val="3"/>
              <c:tx>
                <c:rich>
                  <a:bodyPr/>
                  <a:lstStyle/>
                  <a:p>
                    <a:r>
                      <a:rPr lang="en-US"/>
                      <a:t>14%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49D-4FA5-999C-E9777D7D3F5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Лист1!$A$2:$A$5</c:f>
              <c:strCache>
                <c:ptCount val="4"/>
                <c:pt idx="0">
                  <c:v>АТЭС</c:v>
                </c:pt>
                <c:pt idx="1">
                  <c:v>ЕС</c:v>
                </c:pt>
                <c:pt idx="2">
                  <c:v>СНГ</c:v>
                </c:pt>
                <c:pt idx="3">
                  <c:v>ДРУГИ СТРАНЫ</c:v>
                </c:pt>
              </c:strCache>
            </c:strRef>
          </c:cat>
          <c:val>
            <c:numRef>
              <c:f>Лист1!$B$2:$B$5</c:f>
              <c:numCache>
                <c:formatCode>0%</c:formatCode>
                <c:ptCount val="4"/>
                <c:pt idx="0">
                  <c:v>0.32</c:v>
                </c:pt>
                <c:pt idx="1">
                  <c:v>0.42</c:v>
                </c:pt>
                <c:pt idx="2">
                  <c:v>0.12</c:v>
                </c:pt>
                <c:pt idx="3">
                  <c:v>0.14000000000000001</c:v>
                </c:pt>
              </c:numCache>
            </c:numRef>
          </c:val>
          <c:extLst>
            <c:ext xmlns:c16="http://schemas.microsoft.com/office/drawing/2014/chart" uri="{C3380CC4-5D6E-409C-BE32-E72D297353CC}">
              <c16:uniqueId val="{00000008-349D-4FA5-999C-E9777D7D3F59}"/>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69843721954110571"/>
          <c:y val="0.26194623776293369"/>
          <c:w val="0.26629848352289293"/>
          <c:h val="0.57327539613103917"/>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prstDash val="solid"/>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100"/>
              <a:t>Сравнение</a:t>
            </a:r>
            <a:r>
              <a:rPr lang="ru-RU" sz="1100" baseline="0"/>
              <a:t> показателей товарооборота и экспорта за 2011 и 2019 гг</a:t>
            </a:r>
            <a:r>
              <a:rPr lang="ru-RU" sz="1200" baseline="0"/>
              <a:t>.</a:t>
            </a:r>
            <a:endParaRPr lang="ru-RU" sz="1200"/>
          </a:p>
        </c:rich>
      </c:tx>
      <c:layout>
        <c:manualLayout>
          <c:xMode val="edge"/>
          <c:yMode val="edge"/>
          <c:x val="0.14567129629629633"/>
          <c:y val="1.587301587301587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2011 год </c:v>
                </c:pt>
              </c:strCache>
            </c:strRef>
          </c:tx>
          <c:spPr>
            <a:solidFill>
              <a:schemeClr val="accent1">
                <a:shade val="76000"/>
              </a:schemeClr>
            </a:solidFill>
            <a:ln>
              <a:noFill/>
            </a:ln>
            <a:effectLst/>
          </c:spPr>
          <c:invertIfNegative val="0"/>
          <c:cat>
            <c:strRef>
              <c:f>Лист1!$A$2:$A$3</c:f>
              <c:strCache>
                <c:ptCount val="2"/>
                <c:pt idx="0">
                  <c:v>Товарооборот</c:v>
                </c:pt>
                <c:pt idx="1">
                  <c:v>Экспорт</c:v>
                </c:pt>
              </c:strCache>
            </c:strRef>
          </c:cat>
          <c:val>
            <c:numRef>
              <c:f>Лист1!$B$2:$B$3</c:f>
              <c:numCache>
                <c:formatCode>General</c:formatCode>
                <c:ptCount val="2"/>
                <c:pt idx="0">
                  <c:v>822.1</c:v>
                </c:pt>
                <c:pt idx="1">
                  <c:v>516.5</c:v>
                </c:pt>
              </c:numCache>
            </c:numRef>
          </c:val>
          <c:extLst>
            <c:ext xmlns:c16="http://schemas.microsoft.com/office/drawing/2014/chart" uri="{C3380CC4-5D6E-409C-BE32-E72D297353CC}">
              <c16:uniqueId val="{00000000-6177-46FB-B49F-B4C86984AB67}"/>
            </c:ext>
          </c:extLst>
        </c:ser>
        <c:ser>
          <c:idx val="1"/>
          <c:order val="1"/>
          <c:tx>
            <c:strRef>
              <c:f>Лист1!$C$1</c:f>
              <c:strCache>
                <c:ptCount val="1"/>
                <c:pt idx="0">
                  <c:v>2019 год</c:v>
                </c:pt>
              </c:strCache>
            </c:strRef>
          </c:tx>
          <c:spPr>
            <a:solidFill>
              <a:schemeClr val="accent1">
                <a:tint val="77000"/>
              </a:schemeClr>
            </a:solidFill>
            <a:ln>
              <a:noFill/>
            </a:ln>
            <a:effectLst/>
          </c:spPr>
          <c:invertIfNegative val="0"/>
          <c:cat>
            <c:strRef>
              <c:f>Лист1!$A$2:$A$3</c:f>
              <c:strCache>
                <c:ptCount val="2"/>
                <c:pt idx="0">
                  <c:v>Товарооборот</c:v>
                </c:pt>
                <c:pt idx="1">
                  <c:v>Экспорт</c:v>
                </c:pt>
              </c:strCache>
            </c:strRef>
          </c:cat>
          <c:val>
            <c:numRef>
              <c:f>Лист1!$C$2:$C$3</c:f>
              <c:numCache>
                <c:formatCode>General</c:formatCode>
                <c:ptCount val="2"/>
                <c:pt idx="0">
                  <c:v>663.2</c:v>
                </c:pt>
                <c:pt idx="1">
                  <c:v>420.4</c:v>
                </c:pt>
              </c:numCache>
            </c:numRef>
          </c:val>
          <c:extLst>
            <c:ext xmlns:c16="http://schemas.microsoft.com/office/drawing/2014/chart" uri="{C3380CC4-5D6E-409C-BE32-E72D297353CC}">
              <c16:uniqueId val="{00000001-6177-46FB-B49F-B4C86984AB67}"/>
            </c:ext>
          </c:extLst>
        </c:ser>
        <c:dLbls>
          <c:showLegendKey val="0"/>
          <c:showVal val="0"/>
          <c:showCatName val="0"/>
          <c:showSerName val="0"/>
          <c:showPercent val="0"/>
          <c:showBubbleSize val="0"/>
        </c:dLbls>
        <c:gapWidth val="219"/>
        <c:overlap val="-27"/>
        <c:axId val="474062384"/>
        <c:axId val="474040080"/>
      </c:barChart>
      <c:catAx>
        <c:axId val="474062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74040080"/>
        <c:crosses val="autoZero"/>
        <c:auto val="1"/>
        <c:lblAlgn val="ctr"/>
        <c:lblOffset val="100"/>
        <c:noMultiLvlLbl val="0"/>
      </c:catAx>
      <c:valAx>
        <c:axId val="474040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74062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8AB6E-8B0D-4D23-80DA-A749C5F2A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6571</TotalTime>
  <Pages>28</Pages>
  <Words>6086</Words>
  <Characters>34692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Romeo1994</Company>
  <LinksUpToDate>false</LinksUpToDate>
  <CharactersWithSpaces>40697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2020-03-29T12:25:00Z</dcterms:created>
  <dcterms:modified xsi:type="dcterms:W3CDTF">2020-04-24T14:39:00Z</dcterms:modified>
</cp:coreProperties>
</file>