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928" w:rsidRPr="0074076A" w:rsidRDefault="00A90928" w:rsidP="0074076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74076A">
        <w:rPr>
          <w:rFonts w:ascii="Times New Roman" w:hAnsi="Times New Roman"/>
          <w:sz w:val="28"/>
          <w:szCs w:val="28"/>
        </w:rPr>
        <w:t>Министерство образования и науки Российской Федерации</w:t>
      </w:r>
    </w:p>
    <w:p w:rsidR="00A90928" w:rsidRPr="0074076A" w:rsidRDefault="00A90928" w:rsidP="0074076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74076A">
        <w:rPr>
          <w:rFonts w:ascii="Times New Roman" w:hAnsi="Times New Roman"/>
          <w:sz w:val="28"/>
          <w:szCs w:val="28"/>
        </w:rPr>
        <w:t>ФГБОУ ВО «Тверской государственный университет»</w:t>
      </w:r>
    </w:p>
    <w:p w:rsidR="00A90928" w:rsidRPr="0074076A" w:rsidRDefault="00A90928" w:rsidP="0074076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74076A">
        <w:rPr>
          <w:rFonts w:ascii="Times New Roman" w:hAnsi="Times New Roman"/>
          <w:sz w:val="28"/>
          <w:szCs w:val="28"/>
        </w:rPr>
        <w:t xml:space="preserve">Юридический </w:t>
      </w:r>
      <w:r w:rsidR="0074076A" w:rsidRPr="0074076A">
        <w:rPr>
          <w:rFonts w:ascii="Times New Roman" w:hAnsi="Times New Roman"/>
          <w:sz w:val="28"/>
          <w:szCs w:val="28"/>
        </w:rPr>
        <w:t>факультет</w:t>
      </w:r>
    </w:p>
    <w:p w:rsidR="0074076A" w:rsidRPr="0074076A" w:rsidRDefault="0074076A" w:rsidP="0074076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74076A">
        <w:rPr>
          <w:rFonts w:ascii="Times New Roman" w:hAnsi="Times New Roman"/>
          <w:sz w:val="28"/>
          <w:szCs w:val="28"/>
        </w:rPr>
        <w:t>Кафедра теории и права</w:t>
      </w:r>
    </w:p>
    <w:p w:rsidR="0074076A" w:rsidRPr="0074076A" w:rsidRDefault="0074076A" w:rsidP="0074076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4076A" w:rsidRPr="0074076A" w:rsidRDefault="0074076A" w:rsidP="0074076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74076A">
        <w:rPr>
          <w:rFonts w:ascii="Times New Roman" w:hAnsi="Times New Roman"/>
          <w:sz w:val="28"/>
          <w:szCs w:val="28"/>
        </w:rPr>
        <w:t>Направление подготовки</w:t>
      </w:r>
    </w:p>
    <w:p w:rsidR="0074076A" w:rsidRPr="0074076A" w:rsidRDefault="0074076A" w:rsidP="0074076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74076A">
        <w:rPr>
          <w:rFonts w:ascii="Times New Roman" w:hAnsi="Times New Roman"/>
          <w:sz w:val="28"/>
          <w:szCs w:val="28"/>
        </w:rPr>
        <w:t>40.03.01 ЮРИСПРУДЕНЦИЯ</w:t>
      </w:r>
    </w:p>
    <w:p w:rsidR="0074076A" w:rsidRDefault="0074076A" w:rsidP="0074076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4076A" w:rsidRPr="0074076A" w:rsidRDefault="0074076A" w:rsidP="0074076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4076A" w:rsidRPr="0074076A" w:rsidRDefault="0074076A" w:rsidP="0074076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4076A" w:rsidRPr="0074076A" w:rsidRDefault="0074076A" w:rsidP="0074076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4076A">
        <w:rPr>
          <w:rFonts w:ascii="Times New Roman" w:hAnsi="Times New Roman"/>
          <w:b/>
          <w:sz w:val="28"/>
          <w:szCs w:val="28"/>
        </w:rPr>
        <w:t>КУРСОВАЯ РАБОТА</w:t>
      </w:r>
    </w:p>
    <w:p w:rsidR="0074076A" w:rsidRPr="0074076A" w:rsidRDefault="0074076A" w:rsidP="0074076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74076A">
        <w:rPr>
          <w:rFonts w:ascii="Times New Roman" w:hAnsi="Times New Roman"/>
          <w:sz w:val="28"/>
          <w:szCs w:val="28"/>
        </w:rPr>
        <w:t>по теории государства и права</w:t>
      </w:r>
    </w:p>
    <w:p w:rsidR="0074076A" w:rsidRPr="0074076A" w:rsidRDefault="0074076A" w:rsidP="0074076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74076A">
        <w:rPr>
          <w:rFonts w:ascii="Times New Roman" w:hAnsi="Times New Roman"/>
          <w:sz w:val="28"/>
          <w:szCs w:val="28"/>
        </w:rPr>
        <w:t>на тему: «Система права в правовой системе общества»</w:t>
      </w:r>
    </w:p>
    <w:p w:rsidR="0074076A" w:rsidRDefault="0074076A" w:rsidP="0074076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4076A" w:rsidRDefault="0074076A" w:rsidP="0074076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4076A" w:rsidRPr="0074076A" w:rsidRDefault="0074076A" w:rsidP="0074076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4076A" w:rsidRPr="0074076A" w:rsidRDefault="0074076A" w:rsidP="0074076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4076A" w:rsidRDefault="0074076A" w:rsidP="0074076A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4076A">
        <w:rPr>
          <w:rFonts w:ascii="Times New Roman" w:hAnsi="Times New Roman"/>
          <w:sz w:val="28"/>
          <w:szCs w:val="28"/>
        </w:rPr>
        <w:t xml:space="preserve">ыполнила: студентка </w:t>
      </w:r>
    </w:p>
    <w:p w:rsidR="0074076A" w:rsidRDefault="0074076A" w:rsidP="0074076A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74076A">
        <w:rPr>
          <w:rFonts w:ascii="Times New Roman" w:hAnsi="Times New Roman"/>
          <w:sz w:val="28"/>
          <w:szCs w:val="28"/>
        </w:rPr>
        <w:t>1 курса 13 гр.</w:t>
      </w:r>
    </w:p>
    <w:p w:rsidR="00302BDD" w:rsidRDefault="00302BDD" w:rsidP="0074076A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Курбанова Гюльгюн Назимовна</w:t>
      </w:r>
    </w:p>
    <w:p w:rsidR="0074076A" w:rsidRPr="0074076A" w:rsidRDefault="0074076A" w:rsidP="0074076A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74076A" w:rsidRDefault="0074076A" w:rsidP="0074076A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74076A">
        <w:rPr>
          <w:rFonts w:ascii="Times New Roman" w:hAnsi="Times New Roman"/>
          <w:sz w:val="28"/>
          <w:szCs w:val="28"/>
        </w:rPr>
        <w:t xml:space="preserve">Научный руководитель: </w:t>
      </w:r>
    </w:p>
    <w:p w:rsidR="0074076A" w:rsidRPr="0074076A" w:rsidRDefault="0074076A" w:rsidP="0074076A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74076A">
        <w:rPr>
          <w:rFonts w:ascii="Times New Roman" w:hAnsi="Times New Roman"/>
          <w:sz w:val="28"/>
          <w:szCs w:val="28"/>
        </w:rPr>
        <w:t>д.ю.н.</w:t>
      </w:r>
      <w:r w:rsidR="00302BDD">
        <w:rPr>
          <w:rFonts w:ascii="Times New Roman" w:hAnsi="Times New Roman"/>
          <w:sz w:val="28"/>
          <w:szCs w:val="28"/>
        </w:rPr>
        <w:t xml:space="preserve"> профессор</w:t>
      </w:r>
      <w:r w:rsidRPr="0074076A">
        <w:rPr>
          <w:rFonts w:ascii="Times New Roman" w:hAnsi="Times New Roman"/>
          <w:sz w:val="28"/>
          <w:szCs w:val="28"/>
        </w:rPr>
        <w:t xml:space="preserve"> Крусс В.И.</w:t>
      </w:r>
    </w:p>
    <w:p w:rsidR="0074076A" w:rsidRDefault="0074076A" w:rsidP="0074076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4076A" w:rsidRDefault="0074076A" w:rsidP="0074076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4076A" w:rsidRDefault="0074076A" w:rsidP="0074076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4076A" w:rsidRDefault="0074076A" w:rsidP="0074076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4076A" w:rsidRDefault="0074076A" w:rsidP="0074076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4076A" w:rsidRDefault="0074076A" w:rsidP="0074076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4076A" w:rsidRPr="0074076A" w:rsidRDefault="0074076A" w:rsidP="0074076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74076A">
        <w:rPr>
          <w:rFonts w:ascii="Times New Roman" w:hAnsi="Times New Roman"/>
          <w:sz w:val="28"/>
          <w:szCs w:val="28"/>
        </w:rPr>
        <w:t>Тверь</w:t>
      </w:r>
    </w:p>
    <w:p w:rsidR="00A90928" w:rsidRPr="0074076A" w:rsidRDefault="0074076A" w:rsidP="0074076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74076A">
        <w:rPr>
          <w:rFonts w:ascii="Times New Roman" w:hAnsi="Times New Roman"/>
          <w:sz w:val="28"/>
          <w:szCs w:val="28"/>
        </w:rPr>
        <w:lastRenderedPageBreak/>
        <w:t>2018</w:t>
      </w:r>
    </w:p>
    <w:p w:rsidR="005B50B1" w:rsidRPr="0074076A" w:rsidRDefault="00C10262" w:rsidP="0074076A">
      <w:pPr>
        <w:pStyle w:val="1"/>
        <w:spacing w:before="0" w:after="0" w:line="360" w:lineRule="auto"/>
        <w:jc w:val="center"/>
        <w:rPr>
          <w:rFonts w:ascii="Times New Roman" w:hAnsi="Times New Roman"/>
          <w:bCs w:val="0"/>
          <w:kern w:val="28"/>
          <w:sz w:val="28"/>
          <w:szCs w:val="20"/>
          <w:lang w:eastAsia="ru-RU"/>
        </w:rPr>
      </w:pPr>
      <w:r>
        <w:br w:type="page"/>
      </w:r>
      <w:bookmarkStart w:id="1" w:name="_Toc507929891"/>
      <w:r w:rsidR="0074076A" w:rsidRPr="0074076A">
        <w:rPr>
          <w:rFonts w:ascii="Times New Roman" w:hAnsi="Times New Roman"/>
          <w:bCs w:val="0"/>
          <w:kern w:val="28"/>
          <w:sz w:val="28"/>
          <w:szCs w:val="20"/>
          <w:lang w:eastAsia="ru-RU"/>
        </w:rPr>
        <w:lastRenderedPageBreak/>
        <w:t>СОДЕРЖАНИЕ</w:t>
      </w:r>
      <w:bookmarkEnd w:id="1"/>
    </w:p>
    <w:p w:rsidR="0074076A" w:rsidRPr="0074076A" w:rsidRDefault="0074076A" w:rsidP="0074076A">
      <w:pPr>
        <w:pStyle w:val="11"/>
        <w:tabs>
          <w:tab w:val="right" w:leader="dot" w:pos="9628"/>
        </w:tabs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r w:rsidRPr="0074076A">
        <w:rPr>
          <w:rFonts w:ascii="Times New Roman" w:hAnsi="Times New Roman"/>
          <w:sz w:val="28"/>
          <w:szCs w:val="28"/>
        </w:rPr>
        <w:fldChar w:fldCharType="begin"/>
      </w:r>
      <w:r w:rsidRPr="0074076A">
        <w:rPr>
          <w:rFonts w:ascii="Times New Roman" w:hAnsi="Times New Roman"/>
          <w:sz w:val="28"/>
          <w:szCs w:val="28"/>
        </w:rPr>
        <w:instrText xml:space="preserve"> TOC \o "1-3" \h \z \u </w:instrText>
      </w:r>
      <w:r w:rsidRPr="0074076A">
        <w:rPr>
          <w:rFonts w:ascii="Times New Roman" w:hAnsi="Times New Roman"/>
          <w:sz w:val="28"/>
          <w:szCs w:val="28"/>
        </w:rPr>
        <w:fldChar w:fldCharType="separate"/>
      </w:r>
    </w:p>
    <w:p w:rsidR="0074076A" w:rsidRPr="0074076A" w:rsidRDefault="0074076A" w:rsidP="0074076A">
      <w:pPr>
        <w:pStyle w:val="11"/>
        <w:tabs>
          <w:tab w:val="right" w:leader="dot" w:pos="9628"/>
        </w:tabs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hyperlink w:anchor="_Toc507929892" w:history="1">
        <w:r w:rsidRPr="0074076A">
          <w:rPr>
            <w:rStyle w:val="a4"/>
            <w:rFonts w:ascii="Times New Roman" w:hAnsi="Times New Roman"/>
            <w:noProof/>
            <w:kern w:val="28"/>
            <w:sz w:val="28"/>
            <w:szCs w:val="28"/>
            <w:lang w:eastAsia="ru-RU"/>
          </w:rPr>
          <w:t>Введение</w:t>
        </w:r>
        <w:r w:rsidRPr="0074076A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74076A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74076A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_Toc507929892 \h </w:instrText>
        </w:r>
        <w:r w:rsidRPr="0074076A">
          <w:rPr>
            <w:rFonts w:ascii="Times New Roman" w:hAnsi="Times New Roman"/>
            <w:noProof/>
            <w:webHidden/>
            <w:sz w:val="28"/>
            <w:szCs w:val="28"/>
          </w:rPr>
        </w:r>
        <w:r w:rsidRPr="0074076A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A640D7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Pr="0074076A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74076A" w:rsidRPr="0074076A" w:rsidRDefault="0074076A" w:rsidP="0074076A">
      <w:pPr>
        <w:pStyle w:val="11"/>
        <w:tabs>
          <w:tab w:val="right" w:leader="dot" w:pos="9628"/>
        </w:tabs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hyperlink w:anchor="_Toc507929893" w:history="1">
        <w:r w:rsidRPr="0074076A">
          <w:rPr>
            <w:rStyle w:val="a4"/>
            <w:rFonts w:ascii="Times New Roman" w:hAnsi="Times New Roman"/>
            <w:noProof/>
            <w:kern w:val="28"/>
            <w:sz w:val="28"/>
            <w:szCs w:val="28"/>
            <w:lang w:eastAsia="ru-RU"/>
          </w:rPr>
          <w:t>1. Понятие и сущность правовой системы общества</w:t>
        </w:r>
        <w:r w:rsidRPr="0074076A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74076A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74076A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_Toc507929893 \h </w:instrText>
        </w:r>
        <w:r w:rsidRPr="0074076A">
          <w:rPr>
            <w:rFonts w:ascii="Times New Roman" w:hAnsi="Times New Roman"/>
            <w:noProof/>
            <w:webHidden/>
            <w:sz w:val="28"/>
            <w:szCs w:val="28"/>
          </w:rPr>
        </w:r>
        <w:r w:rsidRPr="0074076A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A640D7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Pr="0074076A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74076A" w:rsidRPr="0074076A" w:rsidRDefault="0074076A" w:rsidP="0074076A">
      <w:pPr>
        <w:pStyle w:val="11"/>
        <w:tabs>
          <w:tab w:val="right" w:leader="dot" w:pos="9628"/>
        </w:tabs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hyperlink w:anchor="_Toc507929894" w:history="1">
        <w:r w:rsidRPr="0074076A">
          <w:rPr>
            <w:rStyle w:val="a4"/>
            <w:rFonts w:ascii="Times New Roman" w:hAnsi="Times New Roman"/>
            <w:noProof/>
            <w:kern w:val="28"/>
            <w:sz w:val="28"/>
            <w:szCs w:val="28"/>
            <w:lang w:eastAsia="ru-RU"/>
          </w:rPr>
          <w:t>2. Понятие системы права в структуре правовой системы общества</w:t>
        </w:r>
        <w:r w:rsidRPr="0074076A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74076A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74076A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_Toc507929894 \h </w:instrText>
        </w:r>
        <w:r w:rsidRPr="0074076A">
          <w:rPr>
            <w:rFonts w:ascii="Times New Roman" w:hAnsi="Times New Roman"/>
            <w:noProof/>
            <w:webHidden/>
            <w:sz w:val="28"/>
            <w:szCs w:val="28"/>
          </w:rPr>
        </w:r>
        <w:r w:rsidRPr="0074076A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A640D7">
          <w:rPr>
            <w:rFonts w:ascii="Times New Roman" w:hAnsi="Times New Roman"/>
            <w:noProof/>
            <w:webHidden/>
            <w:sz w:val="28"/>
            <w:szCs w:val="28"/>
          </w:rPr>
          <w:t>9</w:t>
        </w:r>
        <w:r w:rsidRPr="0074076A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74076A" w:rsidRPr="0074076A" w:rsidRDefault="0074076A" w:rsidP="0074076A">
      <w:pPr>
        <w:pStyle w:val="11"/>
        <w:tabs>
          <w:tab w:val="right" w:leader="dot" w:pos="9628"/>
        </w:tabs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hyperlink w:anchor="_Toc507929895" w:history="1">
        <w:r w:rsidRPr="0074076A">
          <w:rPr>
            <w:rStyle w:val="a4"/>
            <w:rFonts w:ascii="Times New Roman" w:hAnsi="Times New Roman"/>
            <w:noProof/>
            <w:kern w:val="28"/>
            <w:sz w:val="28"/>
            <w:szCs w:val="28"/>
            <w:lang w:eastAsia="ru-RU"/>
          </w:rPr>
          <w:t>3. Соотношение системы права и правовой системы общества</w:t>
        </w:r>
        <w:r w:rsidRPr="0074076A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74076A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74076A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_Toc507929895 \h </w:instrText>
        </w:r>
        <w:r w:rsidRPr="0074076A">
          <w:rPr>
            <w:rFonts w:ascii="Times New Roman" w:hAnsi="Times New Roman"/>
            <w:noProof/>
            <w:webHidden/>
            <w:sz w:val="28"/>
            <w:szCs w:val="28"/>
          </w:rPr>
        </w:r>
        <w:r w:rsidRPr="0074076A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A640D7">
          <w:rPr>
            <w:rFonts w:ascii="Times New Roman" w:hAnsi="Times New Roman"/>
            <w:noProof/>
            <w:webHidden/>
            <w:sz w:val="28"/>
            <w:szCs w:val="28"/>
          </w:rPr>
          <w:t>14</w:t>
        </w:r>
        <w:r w:rsidRPr="0074076A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74076A" w:rsidRPr="0074076A" w:rsidRDefault="0074076A" w:rsidP="0074076A">
      <w:pPr>
        <w:pStyle w:val="11"/>
        <w:tabs>
          <w:tab w:val="right" w:leader="dot" w:pos="9628"/>
        </w:tabs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hyperlink w:anchor="_Toc507929896" w:history="1">
        <w:r w:rsidRPr="0074076A">
          <w:rPr>
            <w:rStyle w:val="a4"/>
            <w:rFonts w:ascii="Times New Roman" w:hAnsi="Times New Roman"/>
            <w:noProof/>
            <w:kern w:val="28"/>
            <w:sz w:val="28"/>
            <w:szCs w:val="28"/>
            <w:lang w:eastAsia="ru-RU"/>
          </w:rPr>
          <w:t>Заключение</w:t>
        </w:r>
        <w:r w:rsidRPr="0074076A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74076A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74076A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_Toc507929896 \h </w:instrText>
        </w:r>
        <w:r w:rsidRPr="0074076A">
          <w:rPr>
            <w:rFonts w:ascii="Times New Roman" w:hAnsi="Times New Roman"/>
            <w:noProof/>
            <w:webHidden/>
            <w:sz w:val="28"/>
            <w:szCs w:val="28"/>
          </w:rPr>
        </w:r>
        <w:r w:rsidRPr="0074076A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A640D7">
          <w:rPr>
            <w:rFonts w:ascii="Times New Roman" w:hAnsi="Times New Roman"/>
            <w:noProof/>
            <w:webHidden/>
            <w:sz w:val="28"/>
            <w:szCs w:val="28"/>
          </w:rPr>
          <w:t>17</w:t>
        </w:r>
        <w:r w:rsidRPr="0074076A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74076A" w:rsidRPr="0074076A" w:rsidRDefault="0074076A" w:rsidP="0074076A">
      <w:pPr>
        <w:pStyle w:val="11"/>
        <w:tabs>
          <w:tab w:val="right" w:leader="dot" w:pos="9628"/>
        </w:tabs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hyperlink w:anchor="_Toc507929897" w:history="1">
        <w:r w:rsidRPr="0074076A">
          <w:rPr>
            <w:rStyle w:val="a4"/>
            <w:rFonts w:ascii="Times New Roman" w:hAnsi="Times New Roman"/>
            <w:noProof/>
            <w:kern w:val="28"/>
            <w:sz w:val="28"/>
            <w:szCs w:val="28"/>
            <w:lang w:eastAsia="ru-RU"/>
          </w:rPr>
          <w:t>Список использованной литературы</w:t>
        </w:r>
        <w:r w:rsidRPr="0074076A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74076A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74076A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_Toc507929897 \h </w:instrText>
        </w:r>
        <w:r w:rsidRPr="0074076A">
          <w:rPr>
            <w:rFonts w:ascii="Times New Roman" w:hAnsi="Times New Roman"/>
            <w:noProof/>
            <w:webHidden/>
            <w:sz w:val="28"/>
            <w:szCs w:val="28"/>
          </w:rPr>
        </w:r>
        <w:r w:rsidRPr="0074076A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A640D7">
          <w:rPr>
            <w:rFonts w:ascii="Times New Roman" w:hAnsi="Times New Roman"/>
            <w:noProof/>
            <w:webHidden/>
            <w:sz w:val="28"/>
            <w:szCs w:val="28"/>
          </w:rPr>
          <w:t>18</w:t>
        </w:r>
        <w:r w:rsidRPr="0074076A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C10262" w:rsidRPr="00C10262" w:rsidRDefault="0074076A" w:rsidP="0074076A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74076A">
        <w:rPr>
          <w:rFonts w:ascii="Times New Roman" w:hAnsi="Times New Roman"/>
          <w:sz w:val="28"/>
          <w:szCs w:val="28"/>
        </w:rPr>
        <w:fldChar w:fldCharType="end"/>
      </w:r>
    </w:p>
    <w:p w:rsidR="00F31CF0" w:rsidRPr="0074076A" w:rsidRDefault="005B50B1" w:rsidP="0074076A">
      <w:pPr>
        <w:pStyle w:val="1"/>
        <w:spacing w:before="0" w:after="0" w:line="360" w:lineRule="auto"/>
        <w:jc w:val="center"/>
        <w:rPr>
          <w:rFonts w:ascii="Times New Roman" w:hAnsi="Times New Roman"/>
          <w:bCs w:val="0"/>
          <w:kern w:val="28"/>
          <w:sz w:val="28"/>
          <w:szCs w:val="20"/>
          <w:lang w:eastAsia="ru-RU"/>
        </w:rPr>
      </w:pPr>
      <w:r>
        <w:br w:type="page"/>
      </w:r>
      <w:bookmarkStart w:id="2" w:name="_Toc507929892"/>
      <w:r w:rsidR="0074076A" w:rsidRPr="0074076A">
        <w:rPr>
          <w:rFonts w:ascii="Times New Roman" w:hAnsi="Times New Roman"/>
          <w:bCs w:val="0"/>
          <w:kern w:val="28"/>
          <w:sz w:val="28"/>
          <w:szCs w:val="20"/>
          <w:lang w:eastAsia="ru-RU"/>
        </w:rPr>
        <w:lastRenderedPageBreak/>
        <w:t>ВВЕДЕНИЕ</w:t>
      </w:r>
      <w:bookmarkEnd w:id="2"/>
    </w:p>
    <w:p w:rsidR="00F31CF0" w:rsidRPr="00E22DBB" w:rsidRDefault="00F31CF0" w:rsidP="00C10262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2008" w:rsidRPr="00E22DBB" w:rsidRDefault="00F31CF0" w:rsidP="00C10262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22DBB">
        <w:rPr>
          <w:rFonts w:ascii="Times New Roman" w:hAnsi="Times New Roman"/>
          <w:color w:val="000000"/>
          <w:sz w:val="28"/>
          <w:szCs w:val="28"/>
        </w:rPr>
        <w:t>Актуальность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исследования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обусловлена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430D0" w:rsidRPr="00E22DBB">
        <w:rPr>
          <w:rFonts w:ascii="Times New Roman" w:hAnsi="Times New Roman"/>
          <w:color w:val="000000"/>
          <w:sz w:val="28"/>
          <w:szCs w:val="28"/>
        </w:rPr>
        <w:t>ролью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430D0" w:rsidRPr="00E22DBB">
        <w:rPr>
          <w:rFonts w:ascii="Times New Roman" w:hAnsi="Times New Roman"/>
          <w:color w:val="000000"/>
          <w:sz w:val="28"/>
          <w:szCs w:val="28"/>
        </w:rPr>
        <w:t>правовой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430D0" w:rsidRPr="00E22DBB">
        <w:rPr>
          <w:rFonts w:ascii="Times New Roman" w:hAnsi="Times New Roman"/>
          <w:color w:val="000000"/>
          <w:sz w:val="28"/>
          <w:szCs w:val="28"/>
        </w:rPr>
        <w:t>системы,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22DBB" w:rsidRPr="00E22DBB">
        <w:rPr>
          <w:rFonts w:ascii="Times New Roman" w:hAnsi="Times New Roman"/>
          <w:color w:val="000000"/>
          <w:sz w:val="28"/>
          <w:szCs w:val="28"/>
        </w:rPr>
        <w:t>явля</w:t>
      </w:r>
      <w:r w:rsidR="0093403A">
        <w:rPr>
          <w:rFonts w:ascii="Times New Roman" w:hAnsi="Times New Roman"/>
          <w:color w:val="000000"/>
          <w:sz w:val="28"/>
          <w:szCs w:val="28"/>
        </w:rPr>
        <w:t>ющейся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22DBB" w:rsidRPr="00E22DBB">
        <w:rPr>
          <w:rFonts w:ascii="Times New Roman" w:hAnsi="Times New Roman"/>
          <w:color w:val="000000"/>
          <w:sz w:val="28"/>
          <w:szCs w:val="28"/>
        </w:rPr>
        <w:t>основной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403A" w:rsidRPr="00E22DBB">
        <w:rPr>
          <w:rFonts w:ascii="Times New Roman" w:hAnsi="Times New Roman"/>
          <w:color w:val="000000"/>
          <w:sz w:val="28"/>
          <w:szCs w:val="28"/>
        </w:rPr>
        <w:t>силой</w:t>
      </w:r>
      <w:r w:rsidR="0093403A">
        <w:rPr>
          <w:rFonts w:ascii="Times New Roman" w:hAnsi="Times New Roman"/>
          <w:color w:val="000000"/>
          <w:sz w:val="28"/>
          <w:szCs w:val="28"/>
        </w:rPr>
        <w:t>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22DBB" w:rsidRPr="00E22DBB">
        <w:rPr>
          <w:rFonts w:ascii="Times New Roman" w:hAnsi="Times New Roman"/>
          <w:color w:val="000000"/>
          <w:sz w:val="28"/>
          <w:szCs w:val="28"/>
        </w:rPr>
        <w:t>регулиру</w:t>
      </w:r>
      <w:r w:rsidR="00500021">
        <w:rPr>
          <w:rFonts w:ascii="Times New Roman" w:hAnsi="Times New Roman"/>
          <w:color w:val="000000"/>
          <w:sz w:val="28"/>
          <w:szCs w:val="28"/>
        </w:rPr>
        <w:t>ющей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22DBB" w:rsidRPr="00E22DBB">
        <w:rPr>
          <w:rFonts w:ascii="Times New Roman" w:hAnsi="Times New Roman"/>
          <w:color w:val="000000"/>
          <w:sz w:val="28"/>
          <w:szCs w:val="28"/>
        </w:rPr>
        <w:t>общественные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22DBB" w:rsidRPr="00E22DBB">
        <w:rPr>
          <w:rFonts w:ascii="Times New Roman" w:hAnsi="Times New Roman"/>
          <w:color w:val="000000"/>
          <w:sz w:val="28"/>
          <w:szCs w:val="28"/>
        </w:rPr>
        <w:t>отношения</w:t>
      </w:r>
      <w:r w:rsidR="00500021">
        <w:rPr>
          <w:rFonts w:ascii="Times New Roman" w:hAnsi="Times New Roman"/>
          <w:color w:val="000000"/>
          <w:sz w:val="28"/>
          <w:szCs w:val="28"/>
        </w:rPr>
        <w:t>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0021">
        <w:rPr>
          <w:rFonts w:ascii="Times New Roman" w:hAnsi="Times New Roman"/>
          <w:color w:val="000000"/>
          <w:sz w:val="28"/>
          <w:szCs w:val="28"/>
        </w:rPr>
        <w:t>э</w:t>
      </w:r>
      <w:r w:rsidR="00500021" w:rsidRPr="00E22DBB">
        <w:rPr>
          <w:rFonts w:ascii="Times New Roman" w:hAnsi="Times New Roman"/>
          <w:color w:val="000000"/>
          <w:sz w:val="28"/>
          <w:szCs w:val="28"/>
        </w:rPr>
        <w:t>ффективность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0021">
        <w:rPr>
          <w:rFonts w:ascii="Times New Roman" w:hAnsi="Times New Roman"/>
          <w:color w:val="000000"/>
          <w:sz w:val="28"/>
          <w:szCs w:val="28"/>
        </w:rPr>
        <w:t>которой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0021" w:rsidRPr="00E22DBB">
        <w:rPr>
          <w:rFonts w:ascii="Times New Roman" w:hAnsi="Times New Roman"/>
          <w:color w:val="000000"/>
          <w:sz w:val="28"/>
          <w:szCs w:val="28"/>
        </w:rPr>
        <w:t>зависит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0021" w:rsidRPr="00E22DBB">
        <w:rPr>
          <w:rFonts w:ascii="Times New Roman" w:hAnsi="Times New Roman"/>
          <w:color w:val="000000"/>
          <w:sz w:val="28"/>
          <w:szCs w:val="28"/>
        </w:rPr>
        <w:t>от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0021" w:rsidRPr="00E22DBB">
        <w:rPr>
          <w:rFonts w:ascii="Times New Roman" w:hAnsi="Times New Roman"/>
          <w:color w:val="000000"/>
          <w:sz w:val="28"/>
          <w:szCs w:val="28"/>
        </w:rPr>
        <w:t>качества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0021" w:rsidRPr="00E22DBB">
        <w:rPr>
          <w:rFonts w:ascii="Times New Roman" w:hAnsi="Times New Roman"/>
          <w:color w:val="000000"/>
          <w:sz w:val="28"/>
          <w:szCs w:val="28"/>
        </w:rPr>
        <w:t>выражения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0021" w:rsidRPr="00E22DBB">
        <w:rPr>
          <w:rFonts w:ascii="Times New Roman" w:hAnsi="Times New Roman"/>
          <w:color w:val="000000"/>
          <w:sz w:val="28"/>
          <w:szCs w:val="28"/>
        </w:rPr>
        <w:t>в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0021" w:rsidRPr="00E22DBB">
        <w:rPr>
          <w:rFonts w:ascii="Times New Roman" w:hAnsi="Times New Roman"/>
          <w:color w:val="000000"/>
          <w:sz w:val="28"/>
          <w:szCs w:val="28"/>
        </w:rPr>
        <w:t>правовых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0021" w:rsidRPr="00E22DBB">
        <w:rPr>
          <w:rFonts w:ascii="Times New Roman" w:hAnsi="Times New Roman"/>
          <w:color w:val="000000"/>
          <w:sz w:val="28"/>
          <w:szCs w:val="28"/>
        </w:rPr>
        <w:t>нормах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0021" w:rsidRPr="00E22DBB">
        <w:rPr>
          <w:rFonts w:ascii="Times New Roman" w:hAnsi="Times New Roman"/>
          <w:color w:val="000000"/>
          <w:sz w:val="28"/>
          <w:szCs w:val="28"/>
        </w:rPr>
        <w:t>принципов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0021" w:rsidRPr="00E22DBB">
        <w:rPr>
          <w:rFonts w:ascii="Times New Roman" w:hAnsi="Times New Roman"/>
          <w:color w:val="000000"/>
          <w:sz w:val="28"/>
          <w:szCs w:val="28"/>
        </w:rPr>
        <w:t>правового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0021" w:rsidRPr="00E22DBB">
        <w:rPr>
          <w:rFonts w:ascii="Times New Roman" w:hAnsi="Times New Roman"/>
          <w:color w:val="000000"/>
          <w:sz w:val="28"/>
          <w:szCs w:val="28"/>
        </w:rPr>
        <w:t>регулирования,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0021" w:rsidRPr="00E22DBB">
        <w:rPr>
          <w:rFonts w:ascii="Times New Roman" w:hAnsi="Times New Roman"/>
          <w:color w:val="000000"/>
          <w:sz w:val="28"/>
          <w:szCs w:val="28"/>
        </w:rPr>
        <w:t>соответствующих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0021" w:rsidRPr="00E22DBB">
        <w:rPr>
          <w:rFonts w:ascii="Times New Roman" w:hAnsi="Times New Roman"/>
          <w:color w:val="000000"/>
          <w:sz w:val="28"/>
          <w:szCs w:val="28"/>
        </w:rPr>
        <w:t>общественному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0021" w:rsidRPr="00E22DBB">
        <w:rPr>
          <w:rFonts w:ascii="Times New Roman" w:hAnsi="Times New Roman"/>
          <w:color w:val="000000"/>
          <w:sz w:val="28"/>
          <w:szCs w:val="28"/>
        </w:rPr>
        <w:t>правосознанию</w:t>
      </w:r>
      <w:r w:rsidR="0093403A">
        <w:rPr>
          <w:rFonts w:ascii="Times New Roman" w:hAnsi="Times New Roman"/>
          <w:color w:val="000000"/>
          <w:sz w:val="28"/>
          <w:szCs w:val="28"/>
        </w:rPr>
        <w:t>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0021">
        <w:rPr>
          <w:rFonts w:ascii="Times New Roman" w:hAnsi="Times New Roman"/>
          <w:color w:val="000000"/>
          <w:sz w:val="28"/>
          <w:szCs w:val="28"/>
        </w:rPr>
        <w:t>И</w:t>
      </w:r>
      <w:r w:rsidR="0093403A">
        <w:rPr>
          <w:rFonts w:ascii="Times New Roman" w:hAnsi="Times New Roman"/>
          <w:color w:val="000000"/>
          <w:sz w:val="28"/>
          <w:szCs w:val="28"/>
        </w:rPr>
        <w:t>зучение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403A" w:rsidRPr="00E22DBB">
        <w:rPr>
          <w:rFonts w:ascii="Times New Roman" w:hAnsi="Times New Roman"/>
          <w:color w:val="000000"/>
          <w:sz w:val="28"/>
          <w:szCs w:val="28"/>
        </w:rPr>
        <w:t>проблем,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403A" w:rsidRPr="00E22DBB">
        <w:rPr>
          <w:rFonts w:ascii="Times New Roman" w:hAnsi="Times New Roman"/>
          <w:color w:val="000000"/>
          <w:sz w:val="28"/>
          <w:szCs w:val="28"/>
        </w:rPr>
        <w:t>связан</w:t>
      </w:r>
      <w:r w:rsidR="00500021">
        <w:rPr>
          <w:rFonts w:ascii="Times New Roman" w:hAnsi="Times New Roman"/>
          <w:color w:val="000000"/>
          <w:sz w:val="28"/>
          <w:szCs w:val="28"/>
        </w:rPr>
        <w:t>ных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403A" w:rsidRPr="00E22DBB">
        <w:rPr>
          <w:rFonts w:ascii="Times New Roman" w:hAnsi="Times New Roman"/>
          <w:color w:val="000000"/>
          <w:sz w:val="28"/>
          <w:szCs w:val="28"/>
        </w:rPr>
        <w:t>с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403A" w:rsidRPr="00E22DBB">
        <w:rPr>
          <w:rFonts w:ascii="Times New Roman" w:hAnsi="Times New Roman"/>
          <w:color w:val="000000"/>
          <w:sz w:val="28"/>
          <w:szCs w:val="28"/>
        </w:rPr>
        <w:t>созданием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403A" w:rsidRPr="00E22DBB">
        <w:rPr>
          <w:rFonts w:ascii="Times New Roman" w:hAnsi="Times New Roman"/>
          <w:color w:val="000000"/>
          <w:sz w:val="28"/>
          <w:szCs w:val="28"/>
        </w:rPr>
        <w:t>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403A" w:rsidRPr="00E22DBB">
        <w:rPr>
          <w:rFonts w:ascii="Times New Roman" w:hAnsi="Times New Roman"/>
          <w:color w:val="000000"/>
          <w:sz w:val="28"/>
          <w:szCs w:val="28"/>
        </w:rPr>
        <w:t>функционированием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403A" w:rsidRPr="00E22DBB">
        <w:rPr>
          <w:rFonts w:ascii="Times New Roman" w:hAnsi="Times New Roman"/>
          <w:color w:val="000000"/>
          <w:sz w:val="28"/>
          <w:szCs w:val="28"/>
        </w:rPr>
        <w:t>современной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403A" w:rsidRPr="00E22DBB">
        <w:rPr>
          <w:rFonts w:ascii="Times New Roman" w:hAnsi="Times New Roman"/>
          <w:color w:val="000000"/>
          <w:sz w:val="28"/>
          <w:szCs w:val="28"/>
        </w:rPr>
        <w:t>правовой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403A" w:rsidRPr="00E22DBB">
        <w:rPr>
          <w:rFonts w:ascii="Times New Roman" w:hAnsi="Times New Roman"/>
          <w:color w:val="000000"/>
          <w:sz w:val="28"/>
          <w:szCs w:val="28"/>
        </w:rPr>
        <w:t>системы</w:t>
      </w:r>
      <w:r w:rsidR="00E30C2A">
        <w:rPr>
          <w:rFonts w:ascii="Times New Roman" w:hAnsi="Times New Roman"/>
          <w:color w:val="000000"/>
          <w:sz w:val="28"/>
          <w:szCs w:val="28"/>
        </w:rPr>
        <w:t>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0C2A">
        <w:rPr>
          <w:rFonts w:ascii="Times New Roman" w:hAnsi="Times New Roman"/>
          <w:color w:val="000000"/>
          <w:sz w:val="28"/>
          <w:szCs w:val="28"/>
        </w:rPr>
        <w:t>актуализируется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0C2A">
        <w:rPr>
          <w:rFonts w:ascii="Times New Roman" w:hAnsi="Times New Roman"/>
          <w:color w:val="000000"/>
          <w:sz w:val="28"/>
          <w:szCs w:val="28"/>
        </w:rPr>
        <w:t>в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0C2A">
        <w:rPr>
          <w:rFonts w:ascii="Times New Roman" w:hAnsi="Times New Roman"/>
          <w:color w:val="000000"/>
          <w:sz w:val="28"/>
          <w:szCs w:val="28"/>
        </w:rPr>
        <w:t>силу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403A" w:rsidRPr="00E22DBB">
        <w:rPr>
          <w:rFonts w:ascii="Times New Roman" w:hAnsi="Times New Roman"/>
          <w:color w:val="000000"/>
          <w:sz w:val="28"/>
          <w:szCs w:val="28"/>
        </w:rPr>
        <w:t>воплощ</w:t>
      </w:r>
      <w:r w:rsidR="00E30C2A">
        <w:rPr>
          <w:rFonts w:ascii="Times New Roman" w:hAnsi="Times New Roman"/>
          <w:color w:val="000000"/>
          <w:sz w:val="28"/>
          <w:szCs w:val="28"/>
        </w:rPr>
        <w:t>ения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0C2A">
        <w:rPr>
          <w:rFonts w:ascii="Times New Roman" w:hAnsi="Times New Roman"/>
          <w:color w:val="000000"/>
          <w:sz w:val="28"/>
          <w:szCs w:val="28"/>
        </w:rPr>
        <w:t>в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0C2A">
        <w:rPr>
          <w:rFonts w:ascii="Times New Roman" w:hAnsi="Times New Roman"/>
          <w:color w:val="000000"/>
          <w:sz w:val="28"/>
          <w:szCs w:val="28"/>
        </w:rPr>
        <w:t>ней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403A" w:rsidRPr="00E22DBB">
        <w:rPr>
          <w:rFonts w:ascii="Times New Roman" w:hAnsi="Times New Roman"/>
          <w:color w:val="000000"/>
          <w:sz w:val="28"/>
          <w:szCs w:val="28"/>
        </w:rPr>
        <w:t>социально-политически</w:t>
      </w:r>
      <w:r w:rsidR="00E30C2A">
        <w:rPr>
          <w:rFonts w:ascii="Times New Roman" w:hAnsi="Times New Roman"/>
          <w:color w:val="000000"/>
          <w:sz w:val="28"/>
          <w:szCs w:val="28"/>
        </w:rPr>
        <w:t>х</w:t>
      </w:r>
      <w:r w:rsidR="0093403A" w:rsidRPr="00E22DBB">
        <w:rPr>
          <w:rFonts w:ascii="Times New Roman" w:hAnsi="Times New Roman"/>
          <w:color w:val="000000"/>
          <w:sz w:val="28"/>
          <w:szCs w:val="28"/>
        </w:rPr>
        <w:t>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403A" w:rsidRPr="00E22DBB">
        <w:rPr>
          <w:rFonts w:ascii="Times New Roman" w:hAnsi="Times New Roman"/>
          <w:color w:val="000000"/>
          <w:sz w:val="28"/>
          <w:szCs w:val="28"/>
        </w:rPr>
        <w:t>социально-экономически</w:t>
      </w:r>
      <w:r w:rsidR="00E30C2A">
        <w:rPr>
          <w:rFonts w:ascii="Times New Roman" w:hAnsi="Times New Roman"/>
          <w:color w:val="000000"/>
          <w:sz w:val="28"/>
          <w:szCs w:val="28"/>
        </w:rPr>
        <w:t>х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403A" w:rsidRPr="00E22DBB">
        <w:rPr>
          <w:rFonts w:ascii="Times New Roman" w:hAnsi="Times New Roman"/>
          <w:color w:val="000000"/>
          <w:sz w:val="28"/>
          <w:szCs w:val="28"/>
        </w:rPr>
        <w:t>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403A" w:rsidRPr="00E22DBB">
        <w:rPr>
          <w:rFonts w:ascii="Times New Roman" w:hAnsi="Times New Roman"/>
          <w:color w:val="000000"/>
          <w:sz w:val="28"/>
          <w:szCs w:val="28"/>
        </w:rPr>
        <w:t>политико-правовы</w:t>
      </w:r>
      <w:r w:rsidR="00E30C2A">
        <w:rPr>
          <w:rFonts w:ascii="Times New Roman" w:hAnsi="Times New Roman"/>
          <w:color w:val="000000"/>
          <w:sz w:val="28"/>
          <w:szCs w:val="28"/>
        </w:rPr>
        <w:t>х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403A" w:rsidRPr="00E22DBB">
        <w:rPr>
          <w:rFonts w:ascii="Times New Roman" w:hAnsi="Times New Roman"/>
          <w:color w:val="000000"/>
          <w:sz w:val="28"/>
          <w:szCs w:val="28"/>
        </w:rPr>
        <w:t>иде</w:t>
      </w:r>
      <w:r w:rsidR="00E30C2A">
        <w:rPr>
          <w:rFonts w:ascii="Times New Roman" w:hAnsi="Times New Roman"/>
          <w:color w:val="000000"/>
          <w:sz w:val="28"/>
          <w:szCs w:val="28"/>
        </w:rPr>
        <w:t>й</w:t>
      </w:r>
      <w:r w:rsidR="0093403A" w:rsidRPr="00E22DBB">
        <w:rPr>
          <w:rFonts w:ascii="Times New Roman" w:hAnsi="Times New Roman"/>
          <w:color w:val="000000"/>
          <w:sz w:val="28"/>
          <w:szCs w:val="28"/>
        </w:rPr>
        <w:t>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008" w:rsidRPr="000C2008">
        <w:rPr>
          <w:rFonts w:ascii="Times New Roman" w:hAnsi="Times New Roman"/>
          <w:color w:val="000000"/>
          <w:sz w:val="28"/>
          <w:szCs w:val="28"/>
        </w:rPr>
        <w:t>Отношения,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008" w:rsidRPr="000C2008">
        <w:rPr>
          <w:rFonts w:ascii="Times New Roman" w:hAnsi="Times New Roman"/>
          <w:color w:val="000000"/>
          <w:sz w:val="28"/>
          <w:szCs w:val="28"/>
        </w:rPr>
        <w:t>в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008" w:rsidRPr="000C2008">
        <w:rPr>
          <w:rFonts w:ascii="Times New Roman" w:hAnsi="Times New Roman"/>
          <w:color w:val="000000"/>
          <w:sz w:val="28"/>
          <w:szCs w:val="28"/>
        </w:rPr>
        <w:t>которые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008" w:rsidRPr="000C2008">
        <w:rPr>
          <w:rFonts w:ascii="Times New Roman" w:hAnsi="Times New Roman"/>
          <w:color w:val="000000"/>
          <w:sz w:val="28"/>
          <w:szCs w:val="28"/>
        </w:rPr>
        <w:t>вступают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008" w:rsidRPr="000C2008">
        <w:rPr>
          <w:rFonts w:ascii="Times New Roman" w:hAnsi="Times New Roman"/>
          <w:color w:val="000000"/>
          <w:sz w:val="28"/>
          <w:szCs w:val="28"/>
        </w:rPr>
        <w:t>люди,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008" w:rsidRPr="000C2008">
        <w:rPr>
          <w:rFonts w:ascii="Times New Roman" w:hAnsi="Times New Roman"/>
          <w:color w:val="000000"/>
          <w:sz w:val="28"/>
          <w:szCs w:val="28"/>
        </w:rPr>
        <w:t>государство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008" w:rsidRPr="000C2008">
        <w:rPr>
          <w:rFonts w:ascii="Times New Roman" w:hAnsi="Times New Roman"/>
          <w:color w:val="000000"/>
          <w:sz w:val="28"/>
          <w:szCs w:val="28"/>
        </w:rPr>
        <w:t>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008" w:rsidRPr="000C2008">
        <w:rPr>
          <w:rFonts w:ascii="Times New Roman" w:hAnsi="Times New Roman"/>
          <w:color w:val="000000"/>
          <w:sz w:val="28"/>
          <w:szCs w:val="28"/>
        </w:rPr>
        <w:t>общество</w:t>
      </w:r>
      <w:r w:rsidR="00C853FB">
        <w:rPr>
          <w:rFonts w:ascii="Times New Roman" w:hAnsi="Times New Roman"/>
          <w:color w:val="000000"/>
          <w:sz w:val="28"/>
          <w:szCs w:val="28"/>
        </w:rPr>
        <w:t>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008" w:rsidRPr="000C2008">
        <w:rPr>
          <w:rFonts w:ascii="Times New Roman" w:hAnsi="Times New Roman"/>
          <w:color w:val="000000"/>
          <w:sz w:val="28"/>
          <w:szCs w:val="28"/>
        </w:rPr>
        <w:t>находя</w:t>
      </w:r>
      <w:r w:rsidR="00C853FB">
        <w:rPr>
          <w:rFonts w:ascii="Times New Roman" w:hAnsi="Times New Roman"/>
          <w:color w:val="000000"/>
          <w:sz w:val="28"/>
          <w:szCs w:val="28"/>
        </w:rPr>
        <w:t>сь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008" w:rsidRPr="000C2008">
        <w:rPr>
          <w:rFonts w:ascii="Times New Roman" w:hAnsi="Times New Roman"/>
          <w:color w:val="000000"/>
          <w:sz w:val="28"/>
          <w:szCs w:val="28"/>
        </w:rPr>
        <w:t>между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008" w:rsidRPr="000C2008">
        <w:rPr>
          <w:rFonts w:ascii="Times New Roman" w:hAnsi="Times New Roman"/>
          <w:color w:val="000000"/>
          <w:sz w:val="28"/>
          <w:szCs w:val="28"/>
        </w:rPr>
        <w:t>собой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008" w:rsidRPr="000C2008">
        <w:rPr>
          <w:rFonts w:ascii="Times New Roman" w:hAnsi="Times New Roman"/>
          <w:color w:val="000000"/>
          <w:sz w:val="28"/>
          <w:szCs w:val="28"/>
        </w:rPr>
        <w:t>в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008" w:rsidRPr="000C2008">
        <w:rPr>
          <w:rFonts w:ascii="Times New Roman" w:hAnsi="Times New Roman"/>
          <w:color w:val="000000"/>
          <w:sz w:val="28"/>
          <w:szCs w:val="28"/>
        </w:rPr>
        <w:t>тесной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008" w:rsidRPr="000C2008">
        <w:rPr>
          <w:rFonts w:ascii="Times New Roman" w:hAnsi="Times New Roman"/>
          <w:color w:val="000000"/>
          <w:sz w:val="28"/>
          <w:szCs w:val="28"/>
        </w:rPr>
        <w:t>взаимосвязи,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853FB">
        <w:rPr>
          <w:rFonts w:ascii="Times New Roman" w:hAnsi="Times New Roman"/>
          <w:color w:val="000000"/>
          <w:sz w:val="28"/>
          <w:szCs w:val="28"/>
        </w:rPr>
        <w:t>формируют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853FB">
        <w:rPr>
          <w:rFonts w:ascii="Times New Roman" w:hAnsi="Times New Roman"/>
          <w:color w:val="000000"/>
          <w:sz w:val="28"/>
          <w:szCs w:val="28"/>
        </w:rPr>
        <w:t>общественные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853FB">
        <w:rPr>
          <w:rFonts w:ascii="Times New Roman" w:hAnsi="Times New Roman"/>
          <w:color w:val="000000"/>
          <w:sz w:val="28"/>
          <w:szCs w:val="28"/>
        </w:rPr>
        <w:t>отношения</w:t>
      </w:r>
      <w:r w:rsidR="000C2008" w:rsidRPr="000C2008">
        <w:rPr>
          <w:rFonts w:ascii="Times New Roman" w:hAnsi="Times New Roman"/>
          <w:color w:val="000000"/>
          <w:sz w:val="28"/>
          <w:szCs w:val="28"/>
        </w:rPr>
        <w:t>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B4446">
        <w:rPr>
          <w:rFonts w:ascii="Times New Roman" w:hAnsi="Times New Roman"/>
          <w:color w:val="000000"/>
          <w:sz w:val="28"/>
          <w:szCs w:val="28"/>
        </w:rPr>
        <w:t>П</w:t>
      </w:r>
      <w:r w:rsidR="00C853FB">
        <w:rPr>
          <w:rFonts w:ascii="Times New Roman" w:hAnsi="Times New Roman"/>
          <w:color w:val="000000"/>
          <w:sz w:val="28"/>
          <w:szCs w:val="28"/>
        </w:rPr>
        <w:t>раво</w:t>
      </w:r>
      <w:r w:rsidR="000C2008" w:rsidRPr="000C2008">
        <w:rPr>
          <w:rFonts w:ascii="Times New Roman" w:hAnsi="Times New Roman"/>
          <w:color w:val="000000"/>
          <w:sz w:val="28"/>
          <w:szCs w:val="28"/>
        </w:rPr>
        <w:t>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008" w:rsidRPr="000C2008">
        <w:rPr>
          <w:rFonts w:ascii="Times New Roman" w:hAnsi="Times New Roman"/>
          <w:color w:val="000000"/>
          <w:sz w:val="28"/>
          <w:szCs w:val="28"/>
        </w:rPr>
        <w:t>отражая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B4446">
        <w:rPr>
          <w:rFonts w:ascii="Times New Roman" w:hAnsi="Times New Roman"/>
          <w:color w:val="000000"/>
          <w:sz w:val="28"/>
          <w:szCs w:val="28"/>
        </w:rPr>
        <w:t>данные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008" w:rsidRPr="000C2008">
        <w:rPr>
          <w:rFonts w:ascii="Times New Roman" w:hAnsi="Times New Roman"/>
          <w:color w:val="000000"/>
          <w:sz w:val="28"/>
          <w:szCs w:val="28"/>
        </w:rPr>
        <w:t>общественные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008" w:rsidRPr="000C2008">
        <w:rPr>
          <w:rFonts w:ascii="Times New Roman" w:hAnsi="Times New Roman"/>
          <w:color w:val="000000"/>
          <w:sz w:val="28"/>
          <w:szCs w:val="28"/>
        </w:rPr>
        <w:t>отношения,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008" w:rsidRPr="000C2008">
        <w:rPr>
          <w:rFonts w:ascii="Times New Roman" w:hAnsi="Times New Roman"/>
          <w:color w:val="000000"/>
          <w:sz w:val="28"/>
          <w:szCs w:val="28"/>
        </w:rPr>
        <w:t>их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008" w:rsidRPr="000C2008">
        <w:rPr>
          <w:rFonts w:ascii="Times New Roman" w:hAnsi="Times New Roman"/>
          <w:color w:val="000000"/>
          <w:sz w:val="28"/>
          <w:szCs w:val="28"/>
        </w:rPr>
        <w:t>устойчивые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008" w:rsidRPr="000C2008">
        <w:rPr>
          <w:rFonts w:ascii="Times New Roman" w:hAnsi="Times New Roman"/>
          <w:color w:val="000000"/>
          <w:sz w:val="28"/>
          <w:szCs w:val="28"/>
        </w:rPr>
        <w:t>признаки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B4446">
        <w:rPr>
          <w:rFonts w:ascii="Times New Roman" w:hAnsi="Times New Roman"/>
          <w:color w:val="000000"/>
          <w:sz w:val="28"/>
          <w:szCs w:val="28"/>
        </w:rPr>
        <w:t>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008" w:rsidRPr="000C2008">
        <w:rPr>
          <w:rFonts w:ascii="Times New Roman" w:hAnsi="Times New Roman"/>
          <w:color w:val="000000"/>
          <w:sz w:val="28"/>
          <w:szCs w:val="28"/>
        </w:rPr>
        <w:t>свойства,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008" w:rsidRPr="000C2008">
        <w:rPr>
          <w:rFonts w:ascii="Times New Roman" w:hAnsi="Times New Roman"/>
          <w:color w:val="000000"/>
          <w:sz w:val="28"/>
          <w:szCs w:val="28"/>
        </w:rPr>
        <w:t>представляет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008" w:rsidRPr="000C2008">
        <w:rPr>
          <w:rFonts w:ascii="Times New Roman" w:hAnsi="Times New Roman"/>
          <w:color w:val="000000"/>
          <w:sz w:val="28"/>
          <w:szCs w:val="28"/>
        </w:rPr>
        <w:t>собой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008" w:rsidRPr="000C2008">
        <w:rPr>
          <w:rFonts w:ascii="Times New Roman" w:hAnsi="Times New Roman"/>
          <w:color w:val="000000"/>
          <w:sz w:val="28"/>
          <w:szCs w:val="28"/>
        </w:rPr>
        <w:t>целостное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008" w:rsidRPr="000C2008">
        <w:rPr>
          <w:rFonts w:ascii="Times New Roman" w:hAnsi="Times New Roman"/>
          <w:color w:val="000000"/>
          <w:sz w:val="28"/>
          <w:szCs w:val="28"/>
        </w:rPr>
        <w:t>образование,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B4446">
        <w:rPr>
          <w:rFonts w:ascii="Times New Roman" w:hAnsi="Times New Roman"/>
          <w:color w:val="000000"/>
          <w:sz w:val="28"/>
          <w:szCs w:val="28"/>
        </w:rPr>
        <w:t>правовую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B4446">
        <w:rPr>
          <w:rFonts w:ascii="Times New Roman" w:hAnsi="Times New Roman"/>
          <w:color w:val="000000"/>
          <w:sz w:val="28"/>
          <w:szCs w:val="28"/>
        </w:rPr>
        <w:t>систему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B4446">
        <w:rPr>
          <w:rFonts w:ascii="Times New Roman" w:hAnsi="Times New Roman"/>
          <w:color w:val="000000"/>
          <w:sz w:val="28"/>
          <w:szCs w:val="28"/>
        </w:rPr>
        <w:t>-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B4446">
        <w:rPr>
          <w:rFonts w:ascii="Times New Roman" w:hAnsi="Times New Roman"/>
          <w:color w:val="000000"/>
          <w:sz w:val="28"/>
          <w:szCs w:val="28"/>
        </w:rPr>
        <w:t>я</w:t>
      </w:r>
      <w:r w:rsidR="000C2008" w:rsidRPr="000C2008">
        <w:rPr>
          <w:rFonts w:ascii="Times New Roman" w:hAnsi="Times New Roman"/>
          <w:color w:val="000000"/>
          <w:sz w:val="28"/>
          <w:szCs w:val="28"/>
        </w:rPr>
        <w:t>вление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008" w:rsidRPr="000C2008">
        <w:rPr>
          <w:rFonts w:ascii="Times New Roman" w:hAnsi="Times New Roman"/>
          <w:color w:val="000000"/>
          <w:sz w:val="28"/>
          <w:szCs w:val="28"/>
        </w:rPr>
        <w:t>общественной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008" w:rsidRPr="000C2008">
        <w:rPr>
          <w:rFonts w:ascii="Times New Roman" w:hAnsi="Times New Roman"/>
          <w:color w:val="000000"/>
          <w:sz w:val="28"/>
          <w:szCs w:val="28"/>
        </w:rPr>
        <w:t>жизни</w:t>
      </w:r>
      <w:r w:rsidR="007B4446">
        <w:rPr>
          <w:rFonts w:ascii="Times New Roman" w:hAnsi="Times New Roman"/>
          <w:color w:val="000000"/>
          <w:sz w:val="28"/>
          <w:szCs w:val="28"/>
        </w:rPr>
        <w:t>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B4446">
        <w:rPr>
          <w:rFonts w:ascii="Times New Roman" w:hAnsi="Times New Roman"/>
          <w:color w:val="000000"/>
          <w:sz w:val="28"/>
          <w:szCs w:val="28"/>
        </w:rPr>
        <w:t>основанное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B4446">
        <w:rPr>
          <w:rFonts w:ascii="Times New Roman" w:hAnsi="Times New Roman"/>
          <w:color w:val="000000"/>
          <w:sz w:val="28"/>
          <w:szCs w:val="28"/>
        </w:rPr>
        <w:t>на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008" w:rsidRPr="000C2008">
        <w:rPr>
          <w:rFonts w:ascii="Times New Roman" w:hAnsi="Times New Roman"/>
          <w:color w:val="000000"/>
          <w:sz w:val="28"/>
          <w:szCs w:val="28"/>
        </w:rPr>
        <w:t>внутренне</w:t>
      </w:r>
      <w:r w:rsidR="007B4446">
        <w:rPr>
          <w:rFonts w:ascii="Times New Roman" w:hAnsi="Times New Roman"/>
          <w:color w:val="000000"/>
          <w:sz w:val="28"/>
          <w:szCs w:val="28"/>
        </w:rPr>
        <w:t>м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008" w:rsidRPr="000C2008">
        <w:rPr>
          <w:rFonts w:ascii="Times New Roman" w:hAnsi="Times New Roman"/>
          <w:color w:val="000000"/>
          <w:sz w:val="28"/>
          <w:szCs w:val="28"/>
        </w:rPr>
        <w:t>единств</w:t>
      </w:r>
      <w:r w:rsidR="007B4446">
        <w:rPr>
          <w:rFonts w:ascii="Times New Roman" w:hAnsi="Times New Roman"/>
          <w:color w:val="000000"/>
          <w:sz w:val="28"/>
          <w:szCs w:val="28"/>
        </w:rPr>
        <w:t>е</w:t>
      </w:r>
      <w:r w:rsidR="000C2008" w:rsidRPr="000C2008">
        <w:rPr>
          <w:rFonts w:ascii="Times New Roman" w:hAnsi="Times New Roman"/>
          <w:color w:val="000000"/>
          <w:sz w:val="28"/>
          <w:szCs w:val="28"/>
        </w:rPr>
        <w:t>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008" w:rsidRPr="000C2008">
        <w:rPr>
          <w:rFonts w:ascii="Times New Roman" w:hAnsi="Times New Roman"/>
          <w:color w:val="000000"/>
          <w:sz w:val="28"/>
          <w:szCs w:val="28"/>
        </w:rPr>
        <w:t>взаимосвяз</w:t>
      </w:r>
      <w:r w:rsidR="007B4446">
        <w:rPr>
          <w:rFonts w:ascii="Times New Roman" w:hAnsi="Times New Roman"/>
          <w:color w:val="000000"/>
          <w:sz w:val="28"/>
          <w:szCs w:val="28"/>
        </w:rPr>
        <w:t>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008" w:rsidRPr="000C2008">
        <w:rPr>
          <w:rFonts w:ascii="Times New Roman" w:hAnsi="Times New Roman"/>
          <w:color w:val="000000"/>
          <w:sz w:val="28"/>
          <w:szCs w:val="28"/>
        </w:rPr>
        <w:t>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008" w:rsidRPr="000C2008">
        <w:rPr>
          <w:rFonts w:ascii="Times New Roman" w:hAnsi="Times New Roman"/>
          <w:color w:val="000000"/>
          <w:sz w:val="28"/>
          <w:szCs w:val="28"/>
        </w:rPr>
        <w:t>взаимодействи</w:t>
      </w:r>
      <w:r w:rsidR="007B4446">
        <w:rPr>
          <w:rFonts w:ascii="Times New Roman" w:hAnsi="Times New Roman"/>
          <w:color w:val="000000"/>
          <w:sz w:val="28"/>
          <w:szCs w:val="28"/>
        </w:rPr>
        <w:t>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B4446">
        <w:rPr>
          <w:rFonts w:ascii="Times New Roman" w:hAnsi="Times New Roman"/>
          <w:color w:val="000000"/>
          <w:sz w:val="28"/>
          <w:szCs w:val="28"/>
        </w:rPr>
        <w:t>всех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008" w:rsidRPr="000C2008">
        <w:rPr>
          <w:rFonts w:ascii="Times New Roman" w:hAnsi="Times New Roman"/>
          <w:color w:val="000000"/>
          <w:sz w:val="28"/>
          <w:szCs w:val="28"/>
        </w:rPr>
        <w:t>составляющих</w:t>
      </w:r>
      <w:r w:rsidR="007B4446">
        <w:rPr>
          <w:rFonts w:ascii="Times New Roman" w:hAnsi="Times New Roman"/>
          <w:color w:val="000000"/>
          <w:sz w:val="28"/>
          <w:szCs w:val="28"/>
        </w:rPr>
        <w:t>.</w:t>
      </w:r>
    </w:p>
    <w:p w:rsidR="00F31CF0" w:rsidRDefault="00940A51" w:rsidP="00C10262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</w:t>
      </w:r>
      <w:r w:rsidR="00E77DF5" w:rsidRPr="00940A51">
        <w:rPr>
          <w:rFonts w:ascii="Times New Roman" w:hAnsi="Times New Roman"/>
          <w:color w:val="000000"/>
          <w:sz w:val="28"/>
          <w:szCs w:val="28"/>
        </w:rPr>
        <w:t>истема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7DF5" w:rsidRPr="00940A51">
        <w:rPr>
          <w:rFonts w:ascii="Times New Roman" w:hAnsi="Times New Roman"/>
          <w:color w:val="000000"/>
          <w:sz w:val="28"/>
          <w:szCs w:val="28"/>
        </w:rPr>
        <w:t>права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сформировалась,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7DF5" w:rsidRPr="00940A51">
        <w:rPr>
          <w:rFonts w:ascii="Times New Roman" w:hAnsi="Times New Roman"/>
          <w:color w:val="000000"/>
          <w:sz w:val="28"/>
          <w:szCs w:val="28"/>
        </w:rPr>
        <w:t>когда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7DF5" w:rsidRPr="00940A51">
        <w:rPr>
          <w:rFonts w:ascii="Times New Roman" w:hAnsi="Times New Roman"/>
          <w:color w:val="000000"/>
          <w:sz w:val="28"/>
          <w:szCs w:val="28"/>
        </w:rPr>
        <w:t>общество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7DF5" w:rsidRPr="00940A51">
        <w:rPr>
          <w:rFonts w:ascii="Times New Roman" w:hAnsi="Times New Roman"/>
          <w:color w:val="000000"/>
          <w:sz w:val="28"/>
          <w:szCs w:val="28"/>
        </w:rPr>
        <w:t>пришло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7DF5" w:rsidRPr="00940A51">
        <w:rPr>
          <w:rFonts w:ascii="Times New Roman" w:hAnsi="Times New Roman"/>
          <w:color w:val="000000"/>
          <w:sz w:val="28"/>
          <w:szCs w:val="28"/>
        </w:rPr>
        <w:t>к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7DF5" w:rsidRPr="00940A51">
        <w:rPr>
          <w:rFonts w:ascii="Times New Roman" w:hAnsi="Times New Roman"/>
          <w:color w:val="000000"/>
          <w:sz w:val="28"/>
          <w:szCs w:val="28"/>
        </w:rPr>
        <w:t>выводу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7DF5" w:rsidRPr="00940A51">
        <w:rPr>
          <w:rFonts w:ascii="Times New Roman" w:hAnsi="Times New Roman"/>
          <w:color w:val="000000"/>
          <w:sz w:val="28"/>
          <w:szCs w:val="28"/>
        </w:rPr>
        <w:t>о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необходимости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7DF5" w:rsidRPr="00940A51">
        <w:rPr>
          <w:rFonts w:ascii="Times New Roman" w:hAnsi="Times New Roman"/>
          <w:color w:val="000000"/>
          <w:sz w:val="28"/>
          <w:szCs w:val="28"/>
        </w:rPr>
        <w:t>рационального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7DF5" w:rsidRPr="00940A51">
        <w:rPr>
          <w:rFonts w:ascii="Times New Roman" w:hAnsi="Times New Roman"/>
          <w:color w:val="000000"/>
          <w:sz w:val="28"/>
          <w:szCs w:val="28"/>
        </w:rPr>
        <w:t>регулирования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7DF5" w:rsidRPr="00940A51">
        <w:rPr>
          <w:rFonts w:ascii="Times New Roman" w:hAnsi="Times New Roman"/>
          <w:color w:val="000000"/>
          <w:sz w:val="28"/>
          <w:szCs w:val="28"/>
        </w:rPr>
        <w:t>общественных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7DF5" w:rsidRPr="00940A51">
        <w:rPr>
          <w:rFonts w:ascii="Times New Roman" w:hAnsi="Times New Roman"/>
          <w:color w:val="000000"/>
          <w:sz w:val="28"/>
          <w:szCs w:val="28"/>
        </w:rPr>
        <w:t>отношений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зависимости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от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7DF5" w:rsidRPr="00940A51">
        <w:rPr>
          <w:rFonts w:ascii="Times New Roman" w:hAnsi="Times New Roman"/>
          <w:color w:val="000000"/>
          <w:sz w:val="28"/>
          <w:szCs w:val="28"/>
        </w:rPr>
        <w:t>специфик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7DF5" w:rsidRPr="00940A51">
        <w:rPr>
          <w:rFonts w:ascii="Times New Roman" w:hAnsi="Times New Roman"/>
          <w:color w:val="000000"/>
          <w:sz w:val="28"/>
          <w:szCs w:val="28"/>
        </w:rPr>
        <w:t>области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их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7DF5" w:rsidRPr="00940A51">
        <w:rPr>
          <w:rFonts w:ascii="Times New Roman" w:hAnsi="Times New Roman"/>
          <w:color w:val="000000"/>
          <w:sz w:val="28"/>
          <w:szCs w:val="28"/>
        </w:rPr>
        <w:t>регулирования.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Таким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образом,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можно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сказать,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что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проблема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изучения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31CF0" w:rsidRPr="00E22DBB">
        <w:rPr>
          <w:rFonts w:ascii="Times New Roman" w:hAnsi="Times New Roman"/>
          <w:color w:val="000000"/>
          <w:sz w:val="28"/>
          <w:szCs w:val="28"/>
        </w:rPr>
        <w:t>систем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31CF0" w:rsidRPr="00E22DBB">
        <w:rPr>
          <w:rFonts w:ascii="Times New Roman" w:hAnsi="Times New Roman"/>
          <w:color w:val="000000"/>
          <w:sz w:val="28"/>
          <w:szCs w:val="28"/>
        </w:rPr>
        <w:t>права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83F2A">
        <w:rPr>
          <w:rFonts w:ascii="Times New Roman" w:hAnsi="Times New Roman"/>
          <w:color w:val="000000"/>
          <w:sz w:val="28"/>
          <w:szCs w:val="28"/>
        </w:rPr>
        <w:t>основана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83F2A">
        <w:rPr>
          <w:rFonts w:ascii="Times New Roman" w:hAnsi="Times New Roman"/>
          <w:color w:val="000000"/>
          <w:sz w:val="28"/>
          <w:szCs w:val="28"/>
        </w:rPr>
        <w:t>на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83F2A">
        <w:rPr>
          <w:rFonts w:ascii="Times New Roman" w:hAnsi="Times New Roman"/>
          <w:color w:val="000000"/>
          <w:sz w:val="28"/>
          <w:szCs w:val="28"/>
        </w:rPr>
        <w:t>рассмотрении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31CF0" w:rsidRPr="00E22DBB">
        <w:rPr>
          <w:rFonts w:ascii="Times New Roman" w:hAnsi="Times New Roman"/>
          <w:color w:val="000000"/>
          <w:sz w:val="28"/>
          <w:szCs w:val="28"/>
        </w:rPr>
        <w:t>составных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31CF0" w:rsidRPr="00E22DBB">
        <w:rPr>
          <w:rFonts w:ascii="Times New Roman" w:hAnsi="Times New Roman"/>
          <w:color w:val="000000"/>
          <w:sz w:val="28"/>
          <w:szCs w:val="28"/>
        </w:rPr>
        <w:t>элемент</w:t>
      </w:r>
      <w:r w:rsidR="00283F2A">
        <w:rPr>
          <w:rFonts w:ascii="Times New Roman" w:hAnsi="Times New Roman"/>
          <w:color w:val="000000"/>
          <w:sz w:val="28"/>
          <w:szCs w:val="28"/>
        </w:rPr>
        <w:t>ов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31CF0" w:rsidRPr="00E22DBB">
        <w:rPr>
          <w:rFonts w:ascii="Times New Roman" w:hAnsi="Times New Roman"/>
          <w:color w:val="000000"/>
          <w:sz w:val="28"/>
          <w:szCs w:val="28"/>
        </w:rPr>
        <w:t>прав</w:t>
      </w:r>
      <w:r w:rsidR="00283F2A">
        <w:rPr>
          <w:rFonts w:ascii="Times New Roman" w:hAnsi="Times New Roman"/>
          <w:color w:val="000000"/>
          <w:sz w:val="28"/>
          <w:szCs w:val="28"/>
        </w:rPr>
        <w:t>овой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83F2A">
        <w:rPr>
          <w:rFonts w:ascii="Times New Roman" w:hAnsi="Times New Roman"/>
          <w:color w:val="000000"/>
          <w:sz w:val="28"/>
          <w:szCs w:val="28"/>
        </w:rPr>
        <w:t>системы</w:t>
      </w:r>
      <w:r w:rsidR="00F31CF0" w:rsidRPr="00E22DBB">
        <w:rPr>
          <w:rFonts w:ascii="Times New Roman" w:hAnsi="Times New Roman"/>
          <w:color w:val="000000"/>
          <w:sz w:val="28"/>
          <w:szCs w:val="28"/>
        </w:rPr>
        <w:t>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31CF0" w:rsidRPr="00E22DBB">
        <w:rPr>
          <w:rFonts w:ascii="Times New Roman" w:hAnsi="Times New Roman"/>
          <w:color w:val="000000"/>
          <w:sz w:val="28"/>
          <w:szCs w:val="28"/>
        </w:rPr>
        <w:t>их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31CF0" w:rsidRPr="00E22DBB">
        <w:rPr>
          <w:rFonts w:ascii="Times New Roman" w:hAnsi="Times New Roman"/>
          <w:color w:val="000000"/>
          <w:sz w:val="28"/>
          <w:szCs w:val="28"/>
        </w:rPr>
        <w:t>взаимосвязи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31CF0" w:rsidRPr="00E22DBB">
        <w:rPr>
          <w:rFonts w:ascii="Times New Roman" w:hAnsi="Times New Roman"/>
          <w:color w:val="000000"/>
          <w:sz w:val="28"/>
          <w:szCs w:val="28"/>
        </w:rPr>
        <w:t>между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31CF0" w:rsidRPr="00E22DBB">
        <w:rPr>
          <w:rFonts w:ascii="Times New Roman" w:hAnsi="Times New Roman"/>
          <w:color w:val="000000"/>
          <w:sz w:val="28"/>
          <w:szCs w:val="28"/>
        </w:rPr>
        <w:t>собой,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31CF0" w:rsidRPr="00E22DBB">
        <w:rPr>
          <w:rFonts w:ascii="Times New Roman" w:hAnsi="Times New Roman"/>
          <w:color w:val="000000"/>
          <w:sz w:val="28"/>
          <w:szCs w:val="28"/>
        </w:rPr>
        <w:t>способ</w:t>
      </w:r>
      <w:r w:rsidR="00283F2A">
        <w:rPr>
          <w:rFonts w:ascii="Times New Roman" w:hAnsi="Times New Roman"/>
          <w:color w:val="000000"/>
          <w:sz w:val="28"/>
          <w:szCs w:val="28"/>
        </w:rPr>
        <w:t>ов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31CF0" w:rsidRPr="00E22DBB">
        <w:rPr>
          <w:rFonts w:ascii="Times New Roman" w:hAnsi="Times New Roman"/>
          <w:color w:val="000000"/>
          <w:sz w:val="28"/>
          <w:szCs w:val="28"/>
        </w:rPr>
        <w:t>организации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31CF0" w:rsidRPr="00E22DBB">
        <w:rPr>
          <w:rFonts w:ascii="Times New Roman" w:hAnsi="Times New Roman"/>
          <w:color w:val="000000"/>
          <w:sz w:val="28"/>
          <w:szCs w:val="28"/>
        </w:rPr>
        <w:t>в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31CF0" w:rsidRPr="00E22DBB">
        <w:rPr>
          <w:rFonts w:ascii="Times New Roman" w:hAnsi="Times New Roman"/>
          <w:color w:val="000000"/>
          <w:sz w:val="28"/>
          <w:szCs w:val="28"/>
        </w:rPr>
        <w:t>процессе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31CF0" w:rsidRPr="00E22DBB">
        <w:rPr>
          <w:rFonts w:ascii="Times New Roman" w:hAnsi="Times New Roman"/>
          <w:color w:val="000000"/>
          <w:sz w:val="28"/>
          <w:szCs w:val="28"/>
        </w:rPr>
        <w:t>развития.</w:t>
      </w:r>
    </w:p>
    <w:p w:rsidR="008919DC" w:rsidRDefault="00283F2A" w:rsidP="00C10262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Степень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изученности.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B3684">
        <w:rPr>
          <w:rFonts w:ascii="Times New Roman" w:hAnsi="Times New Roman"/>
          <w:color w:val="000000"/>
          <w:sz w:val="28"/>
          <w:szCs w:val="28"/>
        </w:rPr>
        <w:t>Проблеме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B3684">
        <w:rPr>
          <w:rFonts w:ascii="Times New Roman" w:hAnsi="Times New Roman"/>
          <w:color w:val="000000"/>
          <w:sz w:val="28"/>
          <w:szCs w:val="28"/>
        </w:rPr>
        <w:t>изучения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B3684">
        <w:rPr>
          <w:rFonts w:ascii="Times New Roman" w:hAnsi="Times New Roman"/>
          <w:color w:val="000000"/>
          <w:sz w:val="28"/>
          <w:szCs w:val="28"/>
        </w:rPr>
        <w:t>системы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B3684">
        <w:rPr>
          <w:rFonts w:ascii="Times New Roman" w:hAnsi="Times New Roman"/>
          <w:color w:val="000000"/>
          <w:sz w:val="28"/>
          <w:szCs w:val="28"/>
        </w:rPr>
        <w:t>права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B3684">
        <w:rPr>
          <w:rFonts w:ascii="Times New Roman" w:hAnsi="Times New Roman"/>
          <w:color w:val="000000"/>
          <w:sz w:val="28"/>
          <w:szCs w:val="28"/>
        </w:rPr>
        <w:t>в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B3684">
        <w:rPr>
          <w:rFonts w:ascii="Times New Roman" w:hAnsi="Times New Roman"/>
          <w:color w:val="000000"/>
          <w:sz w:val="28"/>
          <w:szCs w:val="28"/>
        </w:rPr>
        <w:t>структуре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B3684">
        <w:rPr>
          <w:rFonts w:ascii="Times New Roman" w:hAnsi="Times New Roman"/>
          <w:color w:val="000000"/>
          <w:sz w:val="28"/>
          <w:szCs w:val="28"/>
        </w:rPr>
        <w:t>правовой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B3684">
        <w:rPr>
          <w:rFonts w:ascii="Times New Roman" w:hAnsi="Times New Roman"/>
          <w:color w:val="000000"/>
          <w:sz w:val="28"/>
          <w:szCs w:val="28"/>
        </w:rPr>
        <w:t>системы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B3684">
        <w:rPr>
          <w:rFonts w:ascii="Times New Roman" w:hAnsi="Times New Roman"/>
          <w:color w:val="000000"/>
          <w:sz w:val="28"/>
          <w:szCs w:val="28"/>
        </w:rPr>
        <w:t>общества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B3684">
        <w:rPr>
          <w:rFonts w:ascii="Times New Roman" w:hAnsi="Times New Roman"/>
          <w:color w:val="000000"/>
          <w:sz w:val="28"/>
          <w:szCs w:val="28"/>
        </w:rPr>
        <w:t>посвящены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B3684">
        <w:rPr>
          <w:rFonts w:ascii="Times New Roman" w:hAnsi="Times New Roman"/>
          <w:color w:val="000000"/>
          <w:sz w:val="28"/>
          <w:szCs w:val="28"/>
        </w:rPr>
        <w:t>труды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B3684">
        <w:rPr>
          <w:rFonts w:ascii="Times New Roman" w:hAnsi="Times New Roman"/>
          <w:color w:val="000000"/>
          <w:sz w:val="28"/>
          <w:szCs w:val="28"/>
        </w:rPr>
        <w:t>многих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B3684">
        <w:rPr>
          <w:rFonts w:ascii="Times New Roman" w:hAnsi="Times New Roman"/>
          <w:color w:val="000000"/>
          <w:sz w:val="28"/>
          <w:szCs w:val="28"/>
        </w:rPr>
        <w:t>авторов,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B3684">
        <w:rPr>
          <w:rFonts w:ascii="Times New Roman" w:hAnsi="Times New Roman"/>
          <w:color w:val="000000"/>
          <w:sz w:val="28"/>
          <w:szCs w:val="28"/>
        </w:rPr>
        <w:t>среди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B3684">
        <w:rPr>
          <w:rFonts w:ascii="Times New Roman" w:hAnsi="Times New Roman"/>
          <w:color w:val="000000"/>
          <w:sz w:val="28"/>
          <w:szCs w:val="28"/>
        </w:rPr>
        <w:t>которых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B3684">
        <w:rPr>
          <w:rFonts w:ascii="Times New Roman" w:hAnsi="Times New Roman"/>
          <w:color w:val="000000"/>
          <w:sz w:val="28"/>
          <w:szCs w:val="28"/>
        </w:rPr>
        <w:t>особо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B3684">
        <w:rPr>
          <w:rFonts w:ascii="Times New Roman" w:hAnsi="Times New Roman"/>
          <w:color w:val="000000"/>
          <w:sz w:val="28"/>
          <w:szCs w:val="28"/>
        </w:rPr>
        <w:t>следует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B3684">
        <w:rPr>
          <w:rFonts w:ascii="Times New Roman" w:hAnsi="Times New Roman"/>
          <w:color w:val="000000"/>
          <w:sz w:val="28"/>
          <w:szCs w:val="28"/>
        </w:rPr>
        <w:t>отметить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B3684">
        <w:rPr>
          <w:rFonts w:ascii="Times New Roman" w:hAnsi="Times New Roman"/>
          <w:color w:val="000000"/>
          <w:sz w:val="28"/>
          <w:szCs w:val="28"/>
        </w:rPr>
        <w:t>таких,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B3684">
        <w:rPr>
          <w:rFonts w:ascii="Times New Roman" w:hAnsi="Times New Roman"/>
          <w:color w:val="000000"/>
          <w:sz w:val="28"/>
          <w:szCs w:val="28"/>
        </w:rPr>
        <w:t>как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B3684" w:rsidRPr="00E22DBB">
        <w:rPr>
          <w:rFonts w:ascii="Times New Roman" w:hAnsi="Times New Roman"/>
          <w:color w:val="000000"/>
          <w:sz w:val="28"/>
          <w:szCs w:val="28"/>
        </w:rPr>
        <w:t>В.В.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B3684" w:rsidRPr="00E22DBB">
        <w:rPr>
          <w:rFonts w:ascii="Times New Roman" w:hAnsi="Times New Roman"/>
          <w:color w:val="000000"/>
          <w:sz w:val="28"/>
          <w:szCs w:val="28"/>
        </w:rPr>
        <w:t>Сорокин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B3684" w:rsidRPr="00283F2A">
        <w:rPr>
          <w:rFonts w:ascii="Times New Roman" w:hAnsi="Times New Roman"/>
          <w:color w:val="000000"/>
          <w:sz w:val="28"/>
          <w:szCs w:val="28"/>
        </w:rPr>
        <w:t>[13],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B3684" w:rsidRPr="00E22DBB">
        <w:rPr>
          <w:rFonts w:ascii="Times New Roman" w:hAnsi="Times New Roman"/>
          <w:color w:val="000000"/>
          <w:sz w:val="28"/>
          <w:szCs w:val="28"/>
        </w:rPr>
        <w:t>М.Н.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B3684" w:rsidRPr="00E22DBB">
        <w:rPr>
          <w:rFonts w:ascii="Times New Roman" w:hAnsi="Times New Roman"/>
          <w:color w:val="000000"/>
          <w:sz w:val="28"/>
          <w:szCs w:val="28"/>
        </w:rPr>
        <w:t>Марченко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B3684" w:rsidRPr="00283F2A">
        <w:rPr>
          <w:rFonts w:ascii="Times New Roman" w:hAnsi="Times New Roman"/>
          <w:color w:val="000000"/>
          <w:sz w:val="28"/>
          <w:szCs w:val="28"/>
        </w:rPr>
        <w:t>[11]</w:t>
      </w:r>
      <w:r w:rsidR="00DB3684" w:rsidRPr="00E22DBB">
        <w:rPr>
          <w:rFonts w:ascii="Times New Roman" w:hAnsi="Times New Roman"/>
          <w:color w:val="000000"/>
          <w:sz w:val="28"/>
          <w:szCs w:val="28"/>
        </w:rPr>
        <w:t>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B3684" w:rsidRPr="00E22DBB">
        <w:rPr>
          <w:rFonts w:ascii="Times New Roman" w:hAnsi="Times New Roman"/>
          <w:color w:val="000000"/>
          <w:sz w:val="28"/>
          <w:szCs w:val="28"/>
        </w:rPr>
        <w:t>Е.М.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B3684" w:rsidRPr="00E22DBB">
        <w:rPr>
          <w:rFonts w:ascii="Times New Roman" w:hAnsi="Times New Roman"/>
          <w:color w:val="000000"/>
          <w:sz w:val="28"/>
          <w:szCs w:val="28"/>
        </w:rPr>
        <w:t>Дерябина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B3684" w:rsidRPr="00283F2A">
        <w:rPr>
          <w:rFonts w:ascii="Times New Roman" w:hAnsi="Times New Roman"/>
          <w:color w:val="000000"/>
          <w:sz w:val="28"/>
          <w:szCs w:val="28"/>
        </w:rPr>
        <w:t>[11],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B3684" w:rsidRPr="00E22DBB">
        <w:rPr>
          <w:rFonts w:ascii="Times New Roman" w:hAnsi="Times New Roman"/>
          <w:color w:val="000000"/>
          <w:sz w:val="28"/>
          <w:szCs w:val="28"/>
        </w:rPr>
        <w:t>Т.Н.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B3684" w:rsidRPr="00E22DBB">
        <w:rPr>
          <w:rFonts w:ascii="Times New Roman" w:hAnsi="Times New Roman"/>
          <w:color w:val="000000"/>
          <w:sz w:val="28"/>
          <w:szCs w:val="28"/>
        </w:rPr>
        <w:t>Радько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B3684" w:rsidRPr="00283F2A">
        <w:rPr>
          <w:rFonts w:ascii="Times New Roman" w:hAnsi="Times New Roman"/>
          <w:color w:val="000000"/>
          <w:sz w:val="28"/>
          <w:szCs w:val="28"/>
        </w:rPr>
        <w:t>[12],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B3684" w:rsidRPr="00E22DBB">
        <w:rPr>
          <w:rFonts w:ascii="Times New Roman" w:hAnsi="Times New Roman"/>
          <w:color w:val="000000"/>
          <w:sz w:val="28"/>
          <w:szCs w:val="28"/>
        </w:rPr>
        <w:t>В.Н.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B3684" w:rsidRPr="00E22DBB">
        <w:rPr>
          <w:rFonts w:ascii="Times New Roman" w:hAnsi="Times New Roman"/>
          <w:color w:val="000000"/>
          <w:sz w:val="28"/>
          <w:szCs w:val="28"/>
        </w:rPr>
        <w:t>Карташов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B3684" w:rsidRPr="00283F2A">
        <w:rPr>
          <w:rFonts w:ascii="Times New Roman" w:hAnsi="Times New Roman"/>
          <w:color w:val="000000"/>
          <w:sz w:val="28"/>
          <w:szCs w:val="28"/>
        </w:rPr>
        <w:t>[8]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B3684">
        <w:rPr>
          <w:rFonts w:ascii="Times New Roman" w:hAnsi="Times New Roman"/>
          <w:color w:val="000000"/>
          <w:sz w:val="28"/>
          <w:szCs w:val="28"/>
        </w:rPr>
        <w:t>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B3684">
        <w:rPr>
          <w:rFonts w:ascii="Times New Roman" w:hAnsi="Times New Roman"/>
          <w:color w:val="000000"/>
          <w:sz w:val="28"/>
          <w:szCs w:val="28"/>
        </w:rPr>
        <w:t>др.</w:t>
      </w:r>
    </w:p>
    <w:p w:rsidR="00283F2A" w:rsidRDefault="008919DC" w:rsidP="00C10262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Целью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исследования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является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изучение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системы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права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правовой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системе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общества.</w:t>
      </w:r>
    </w:p>
    <w:p w:rsidR="008919DC" w:rsidRDefault="008919DC" w:rsidP="00C10262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соответствии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поставленной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целью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задачами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являются:</w:t>
      </w:r>
    </w:p>
    <w:p w:rsidR="00937D4D" w:rsidRDefault="00937D4D" w:rsidP="00C10262">
      <w:pPr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рассмотреть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понятие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сущность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правовой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системы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общества;</w:t>
      </w:r>
    </w:p>
    <w:p w:rsidR="00937D4D" w:rsidRDefault="00C10262" w:rsidP="00C10262">
      <w:pPr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раскрыть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00266A">
        <w:rPr>
          <w:rFonts w:ascii="Times New Roman" w:hAnsi="Times New Roman"/>
          <w:color w:val="000000"/>
          <w:sz w:val="28"/>
          <w:szCs w:val="28"/>
        </w:rPr>
        <w:t>онятие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266A">
        <w:rPr>
          <w:rFonts w:ascii="Times New Roman" w:hAnsi="Times New Roman"/>
          <w:color w:val="000000"/>
          <w:sz w:val="28"/>
          <w:szCs w:val="28"/>
        </w:rPr>
        <w:t>системы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266A">
        <w:rPr>
          <w:rFonts w:ascii="Times New Roman" w:hAnsi="Times New Roman"/>
          <w:color w:val="000000"/>
          <w:sz w:val="28"/>
          <w:szCs w:val="28"/>
        </w:rPr>
        <w:t>права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266A">
        <w:rPr>
          <w:rFonts w:ascii="Times New Roman" w:hAnsi="Times New Roman"/>
          <w:color w:val="000000"/>
          <w:sz w:val="28"/>
          <w:szCs w:val="28"/>
        </w:rPr>
        <w:t>в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266A">
        <w:rPr>
          <w:rFonts w:ascii="Times New Roman" w:hAnsi="Times New Roman"/>
          <w:color w:val="000000"/>
          <w:sz w:val="28"/>
          <w:szCs w:val="28"/>
        </w:rPr>
        <w:t>структуре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266A">
        <w:rPr>
          <w:rFonts w:ascii="Times New Roman" w:hAnsi="Times New Roman"/>
          <w:color w:val="000000"/>
          <w:sz w:val="28"/>
          <w:szCs w:val="28"/>
        </w:rPr>
        <w:t>правовой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266A">
        <w:rPr>
          <w:rFonts w:ascii="Times New Roman" w:hAnsi="Times New Roman"/>
          <w:color w:val="000000"/>
          <w:sz w:val="28"/>
          <w:szCs w:val="28"/>
        </w:rPr>
        <w:t>системы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266A">
        <w:rPr>
          <w:rFonts w:ascii="Times New Roman" w:hAnsi="Times New Roman"/>
          <w:color w:val="000000"/>
          <w:sz w:val="28"/>
          <w:szCs w:val="28"/>
        </w:rPr>
        <w:t>общества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C10262" w:rsidRDefault="00C10262" w:rsidP="00C10262">
      <w:pPr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изучить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соотношение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системы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права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правовой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системы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общества.</w:t>
      </w:r>
    </w:p>
    <w:p w:rsidR="00F30E43" w:rsidRPr="0074076A" w:rsidRDefault="0074076A" w:rsidP="0074076A">
      <w:pPr>
        <w:pStyle w:val="1"/>
        <w:spacing w:before="0" w:after="0" w:line="360" w:lineRule="auto"/>
        <w:jc w:val="center"/>
        <w:rPr>
          <w:rFonts w:ascii="Times New Roman" w:hAnsi="Times New Roman"/>
          <w:bCs w:val="0"/>
          <w:kern w:val="28"/>
          <w:sz w:val="28"/>
          <w:szCs w:val="20"/>
          <w:lang w:eastAsia="ru-RU"/>
        </w:rPr>
      </w:pPr>
      <w:bookmarkStart w:id="3" w:name="_Toc507929893"/>
      <w:r w:rsidRPr="0074076A">
        <w:rPr>
          <w:rFonts w:ascii="Times New Roman" w:hAnsi="Times New Roman"/>
          <w:bCs w:val="0"/>
          <w:kern w:val="28"/>
          <w:sz w:val="28"/>
          <w:szCs w:val="20"/>
          <w:lang w:eastAsia="ru-RU"/>
        </w:rPr>
        <w:lastRenderedPageBreak/>
        <w:t>1. ПОНЯТИЕ И СУЩНОСТЬ ПРАВОВОЙ СИСТЕМЫ ОБЩЕСТВА</w:t>
      </w:r>
      <w:bookmarkEnd w:id="3"/>
    </w:p>
    <w:p w:rsidR="009F288D" w:rsidRPr="004A0E70" w:rsidRDefault="009F288D" w:rsidP="004E3B3E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21F8" w:rsidRDefault="006862F7" w:rsidP="004E3B3E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321F8">
        <w:rPr>
          <w:rFonts w:ascii="Times New Roman" w:hAnsi="Times New Roman"/>
          <w:color w:val="000000"/>
          <w:sz w:val="28"/>
          <w:szCs w:val="28"/>
        </w:rPr>
        <w:t>По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21F8">
        <w:rPr>
          <w:rFonts w:ascii="Times New Roman" w:hAnsi="Times New Roman"/>
          <w:color w:val="000000"/>
          <w:sz w:val="28"/>
          <w:szCs w:val="28"/>
        </w:rPr>
        <w:t>мнению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21F8">
        <w:rPr>
          <w:rFonts w:ascii="Times New Roman" w:hAnsi="Times New Roman"/>
          <w:color w:val="000000"/>
          <w:sz w:val="28"/>
          <w:szCs w:val="28"/>
        </w:rPr>
        <w:t>В.К.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21F8">
        <w:rPr>
          <w:rFonts w:ascii="Times New Roman" w:hAnsi="Times New Roman"/>
          <w:color w:val="000000"/>
          <w:sz w:val="28"/>
          <w:szCs w:val="28"/>
        </w:rPr>
        <w:t>Бабаева</w:t>
      </w:r>
      <w:r w:rsidRPr="003321F8">
        <w:rPr>
          <w:rFonts w:ascii="Times New Roman" w:hAnsi="Times New Roman"/>
          <w:color w:val="000000"/>
          <w:sz w:val="28"/>
          <w:szCs w:val="28"/>
        </w:rPr>
        <w:t>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21F8">
        <w:rPr>
          <w:rFonts w:ascii="Times New Roman" w:hAnsi="Times New Roman"/>
          <w:color w:val="000000"/>
          <w:sz w:val="28"/>
          <w:szCs w:val="28"/>
        </w:rPr>
        <w:t>правов</w:t>
      </w:r>
      <w:r w:rsidR="003321F8">
        <w:rPr>
          <w:rFonts w:ascii="Times New Roman" w:hAnsi="Times New Roman"/>
          <w:color w:val="000000"/>
          <w:sz w:val="28"/>
          <w:szCs w:val="28"/>
        </w:rPr>
        <w:t>ая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21F8">
        <w:rPr>
          <w:rFonts w:ascii="Times New Roman" w:hAnsi="Times New Roman"/>
          <w:color w:val="000000"/>
          <w:sz w:val="28"/>
          <w:szCs w:val="28"/>
        </w:rPr>
        <w:t>систем</w:t>
      </w:r>
      <w:r w:rsidR="003321F8">
        <w:rPr>
          <w:rFonts w:ascii="Times New Roman" w:hAnsi="Times New Roman"/>
          <w:color w:val="000000"/>
          <w:sz w:val="28"/>
          <w:szCs w:val="28"/>
        </w:rPr>
        <w:t>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21F8">
        <w:rPr>
          <w:rFonts w:ascii="Times New Roman" w:hAnsi="Times New Roman"/>
          <w:color w:val="000000"/>
          <w:sz w:val="28"/>
          <w:szCs w:val="28"/>
        </w:rPr>
        <w:t>является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21F8">
        <w:rPr>
          <w:rFonts w:ascii="Times New Roman" w:hAnsi="Times New Roman"/>
          <w:color w:val="000000"/>
          <w:sz w:val="28"/>
          <w:szCs w:val="28"/>
        </w:rPr>
        <w:t>совокупность</w:t>
      </w:r>
      <w:r w:rsidR="003321F8">
        <w:rPr>
          <w:rFonts w:ascii="Times New Roman" w:hAnsi="Times New Roman"/>
          <w:color w:val="000000"/>
          <w:sz w:val="28"/>
          <w:szCs w:val="28"/>
        </w:rPr>
        <w:t>ю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21F8">
        <w:rPr>
          <w:rFonts w:ascii="Times New Roman" w:hAnsi="Times New Roman"/>
          <w:color w:val="000000"/>
          <w:sz w:val="28"/>
          <w:szCs w:val="28"/>
        </w:rPr>
        <w:t>взаимосвязанных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21F8">
        <w:rPr>
          <w:rFonts w:ascii="Times New Roman" w:hAnsi="Times New Roman"/>
          <w:color w:val="000000"/>
          <w:sz w:val="28"/>
          <w:szCs w:val="28"/>
        </w:rPr>
        <w:t>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21F8">
        <w:rPr>
          <w:rFonts w:ascii="Times New Roman" w:hAnsi="Times New Roman"/>
          <w:color w:val="000000"/>
          <w:sz w:val="28"/>
          <w:szCs w:val="28"/>
        </w:rPr>
        <w:t>взаимодействующих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21F8">
        <w:rPr>
          <w:rFonts w:ascii="Times New Roman" w:hAnsi="Times New Roman"/>
          <w:color w:val="000000"/>
          <w:sz w:val="28"/>
          <w:szCs w:val="28"/>
        </w:rPr>
        <w:t>правовых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21F8">
        <w:rPr>
          <w:rFonts w:ascii="Times New Roman" w:hAnsi="Times New Roman"/>
          <w:color w:val="000000"/>
          <w:sz w:val="28"/>
          <w:szCs w:val="28"/>
        </w:rPr>
        <w:t>явлений,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21F8">
        <w:rPr>
          <w:rFonts w:ascii="Times New Roman" w:hAnsi="Times New Roman"/>
          <w:color w:val="000000"/>
          <w:sz w:val="28"/>
          <w:szCs w:val="28"/>
        </w:rPr>
        <w:t>которые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21F8">
        <w:rPr>
          <w:rFonts w:ascii="Times New Roman" w:hAnsi="Times New Roman"/>
          <w:color w:val="000000"/>
          <w:sz w:val="28"/>
          <w:szCs w:val="28"/>
        </w:rPr>
        <w:t>формиру</w:t>
      </w:r>
      <w:r w:rsidR="003321F8">
        <w:rPr>
          <w:rFonts w:ascii="Times New Roman" w:hAnsi="Times New Roman"/>
          <w:color w:val="000000"/>
          <w:sz w:val="28"/>
          <w:szCs w:val="28"/>
        </w:rPr>
        <w:t>ются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21F8">
        <w:rPr>
          <w:rFonts w:ascii="Times New Roman" w:hAnsi="Times New Roman"/>
          <w:color w:val="000000"/>
          <w:sz w:val="28"/>
          <w:szCs w:val="28"/>
        </w:rPr>
        <w:t>обществом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3EBF">
        <w:rPr>
          <w:rFonts w:ascii="Times New Roman" w:hAnsi="Times New Roman"/>
          <w:color w:val="000000"/>
          <w:sz w:val="28"/>
          <w:szCs w:val="28"/>
        </w:rPr>
        <w:t>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3EBF">
        <w:rPr>
          <w:rFonts w:ascii="Times New Roman" w:hAnsi="Times New Roman"/>
          <w:color w:val="000000"/>
          <w:sz w:val="28"/>
          <w:szCs w:val="28"/>
        </w:rPr>
        <w:t>обеспечиваются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3EBF">
        <w:rPr>
          <w:rFonts w:ascii="Times New Roman" w:hAnsi="Times New Roman"/>
          <w:color w:val="000000"/>
          <w:sz w:val="28"/>
          <w:szCs w:val="28"/>
        </w:rPr>
        <w:t>государством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3EBF">
        <w:rPr>
          <w:rFonts w:ascii="Times New Roman" w:hAnsi="Times New Roman"/>
          <w:color w:val="000000"/>
          <w:sz w:val="28"/>
          <w:szCs w:val="28"/>
        </w:rPr>
        <w:t>посредством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21F8">
        <w:rPr>
          <w:rFonts w:ascii="Times New Roman" w:hAnsi="Times New Roman"/>
          <w:color w:val="000000"/>
          <w:sz w:val="28"/>
          <w:szCs w:val="28"/>
        </w:rPr>
        <w:t>особы</w:t>
      </w:r>
      <w:r w:rsidR="00E73EBF">
        <w:rPr>
          <w:rFonts w:ascii="Times New Roman" w:hAnsi="Times New Roman"/>
          <w:color w:val="000000"/>
          <w:sz w:val="28"/>
          <w:szCs w:val="28"/>
        </w:rPr>
        <w:t>х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21F8">
        <w:rPr>
          <w:rFonts w:ascii="Times New Roman" w:hAnsi="Times New Roman"/>
          <w:color w:val="000000"/>
          <w:sz w:val="28"/>
          <w:szCs w:val="28"/>
        </w:rPr>
        <w:t>средств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21F8">
        <w:rPr>
          <w:rFonts w:ascii="Times New Roman" w:hAnsi="Times New Roman"/>
          <w:color w:val="000000"/>
          <w:sz w:val="28"/>
          <w:szCs w:val="28"/>
        </w:rPr>
        <w:t>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21F8">
        <w:rPr>
          <w:rFonts w:ascii="Times New Roman" w:hAnsi="Times New Roman"/>
          <w:color w:val="000000"/>
          <w:sz w:val="28"/>
          <w:szCs w:val="28"/>
        </w:rPr>
        <w:t>метод</w:t>
      </w:r>
      <w:r w:rsidR="00E73EBF">
        <w:rPr>
          <w:rFonts w:ascii="Times New Roman" w:hAnsi="Times New Roman"/>
          <w:color w:val="000000"/>
          <w:sz w:val="28"/>
          <w:szCs w:val="28"/>
        </w:rPr>
        <w:t>ов,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3EBF">
        <w:rPr>
          <w:rFonts w:ascii="Times New Roman" w:hAnsi="Times New Roman"/>
          <w:color w:val="000000"/>
          <w:sz w:val="28"/>
          <w:szCs w:val="28"/>
        </w:rPr>
        <w:t>позволяющих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21F8">
        <w:rPr>
          <w:rFonts w:ascii="Times New Roman" w:hAnsi="Times New Roman"/>
          <w:color w:val="000000"/>
          <w:sz w:val="28"/>
          <w:szCs w:val="28"/>
        </w:rPr>
        <w:t>объединять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21F8">
        <w:rPr>
          <w:rFonts w:ascii="Times New Roman" w:hAnsi="Times New Roman"/>
          <w:color w:val="000000"/>
          <w:sz w:val="28"/>
          <w:szCs w:val="28"/>
        </w:rPr>
        <w:t>людей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21F8">
        <w:rPr>
          <w:rFonts w:ascii="Times New Roman" w:hAnsi="Times New Roman"/>
          <w:color w:val="000000"/>
          <w:sz w:val="28"/>
          <w:szCs w:val="28"/>
        </w:rPr>
        <w:t>в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21F8">
        <w:rPr>
          <w:rFonts w:ascii="Times New Roman" w:hAnsi="Times New Roman"/>
          <w:color w:val="000000"/>
          <w:sz w:val="28"/>
          <w:szCs w:val="28"/>
        </w:rPr>
        <w:t>единый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21F8">
        <w:rPr>
          <w:rFonts w:ascii="Times New Roman" w:hAnsi="Times New Roman"/>
          <w:color w:val="000000"/>
          <w:sz w:val="28"/>
          <w:szCs w:val="28"/>
        </w:rPr>
        <w:t>социум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21F8">
        <w:rPr>
          <w:rFonts w:ascii="Times New Roman" w:hAnsi="Times New Roman"/>
          <w:color w:val="000000"/>
          <w:sz w:val="28"/>
          <w:szCs w:val="28"/>
        </w:rPr>
        <w:t>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21F8">
        <w:rPr>
          <w:rFonts w:ascii="Times New Roman" w:hAnsi="Times New Roman"/>
          <w:color w:val="000000"/>
          <w:sz w:val="28"/>
          <w:szCs w:val="28"/>
        </w:rPr>
        <w:t>регулировать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21F8">
        <w:rPr>
          <w:rFonts w:ascii="Times New Roman" w:hAnsi="Times New Roman"/>
          <w:color w:val="000000"/>
          <w:sz w:val="28"/>
          <w:szCs w:val="28"/>
        </w:rPr>
        <w:t>их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21F8">
        <w:rPr>
          <w:rFonts w:ascii="Times New Roman" w:hAnsi="Times New Roman"/>
          <w:color w:val="000000"/>
          <w:sz w:val="28"/>
          <w:szCs w:val="28"/>
        </w:rPr>
        <w:t>отношения</w:t>
      </w:r>
      <w:r w:rsidR="00A640D7">
        <w:rPr>
          <w:rStyle w:val="af"/>
          <w:rFonts w:ascii="Times New Roman" w:hAnsi="Times New Roman"/>
          <w:color w:val="000000"/>
          <w:sz w:val="28"/>
          <w:szCs w:val="28"/>
        </w:rPr>
        <w:footnoteReference w:id="1"/>
      </w:r>
      <w:r w:rsidR="003321F8">
        <w:rPr>
          <w:rFonts w:ascii="Times New Roman" w:hAnsi="Times New Roman"/>
          <w:color w:val="000000"/>
          <w:sz w:val="28"/>
          <w:szCs w:val="28"/>
        </w:rPr>
        <w:t>.</w:t>
      </w:r>
    </w:p>
    <w:p w:rsidR="003321F8" w:rsidRDefault="00E73EBF" w:rsidP="004E3B3E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Данное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понятие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2F7" w:rsidRPr="003321F8">
        <w:rPr>
          <w:rFonts w:ascii="Times New Roman" w:hAnsi="Times New Roman"/>
          <w:color w:val="000000"/>
          <w:sz w:val="28"/>
          <w:szCs w:val="28"/>
        </w:rPr>
        <w:t>указывает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2F7" w:rsidRPr="003321F8">
        <w:rPr>
          <w:rFonts w:ascii="Times New Roman" w:hAnsi="Times New Roman"/>
          <w:color w:val="000000"/>
          <w:sz w:val="28"/>
          <w:szCs w:val="28"/>
        </w:rPr>
        <w:t>на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2F7" w:rsidRPr="003321F8">
        <w:rPr>
          <w:rFonts w:ascii="Times New Roman" w:hAnsi="Times New Roman"/>
          <w:color w:val="000000"/>
          <w:sz w:val="28"/>
          <w:szCs w:val="28"/>
        </w:rPr>
        <w:t>правовые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2F7" w:rsidRPr="003321F8">
        <w:rPr>
          <w:rFonts w:ascii="Times New Roman" w:hAnsi="Times New Roman"/>
          <w:color w:val="000000"/>
          <w:sz w:val="28"/>
          <w:szCs w:val="28"/>
        </w:rPr>
        <w:t>явления,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но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кажется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целесообразным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использовать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2F7" w:rsidRPr="003321F8">
        <w:rPr>
          <w:rFonts w:ascii="Times New Roman" w:hAnsi="Times New Roman"/>
          <w:color w:val="000000"/>
          <w:sz w:val="28"/>
          <w:szCs w:val="28"/>
        </w:rPr>
        <w:t>термин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2F7" w:rsidRPr="003321F8">
        <w:rPr>
          <w:rFonts w:ascii="Times New Roman" w:hAnsi="Times New Roman"/>
          <w:color w:val="000000"/>
          <w:sz w:val="28"/>
          <w:szCs w:val="28"/>
        </w:rPr>
        <w:t>«комплекс»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вместо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«совокупность»</w:t>
      </w:r>
      <w:r w:rsidR="006862F7" w:rsidRPr="003321F8">
        <w:rPr>
          <w:rFonts w:ascii="Times New Roman" w:hAnsi="Times New Roman"/>
          <w:color w:val="000000"/>
          <w:sz w:val="28"/>
          <w:szCs w:val="28"/>
        </w:rPr>
        <w:t>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что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2F7" w:rsidRPr="003321F8">
        <w:rPr>
          <w:rFonts w:ascii="Times New Roman" w:hAnsi="Times New Roman"/>
          <w:color w:val="000000"/>
          <w:sz w:val="28"/>
          <w:szCs w:val="28"/>
        </w:rPr>
        <w:t>подчерк</w:t>
      </w:r>
      <w:r>
        <w:rPr>
          <w:rFonts w:ascii="Times New Roman" w:hAnsi="Times New Roman"/>
          <w:color w:val="000000"/>
          <w:sz w:val="28"/>
          <w:szCs w:val="28"/>
        </w:rPr>
        <w:t>нёт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2F7" w:rsidRPr="003321F8">
        <w:rPr>
          <w:rFonts w:ascii="Times New Roman" w:hAnsi="Times New Roman"/>
          <w:color w:val="000000"/>
          <w:sz w:val="28"/>
          <w:szCs w:val="28"/>
        </w:rPr>
        <w:t>системный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2F7" w:rsidRPr="003321F8">
        <w:rPr>
          <w:rFonts w:ascii="Times New Roman" w:hAnsi="Times New Roman"/>
          <w:color w:val="000000"/>
          <w:sz w:val="28"/>
          <w:szCs w:val="28"/>
        </w:rPr>
        <w:t>характер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2F7" w:rsidRPr="003321F8">
        <w:rPr>
          <w:rFonts w:ascii="Times New Roman" w:hAnsi="Times New Roman"/>
          <w:color w:val="000000"/>
          <w:sz w:val="28"/>
          <w:szCs w:val="28"/>
        </w:rPr>
        <w:t>явления.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Кроме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того,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указанное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понятие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позволяет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2F7" w:rsidRPr="003321F8">
        <w:rPr>
          <w:rFonts w:ascii="Times New Roman" w:hAnsi="Times New Roman"/>
          <w:color w:val="000000"/>
          <w:sz w:val="28"/>
          <w:szCs w:val="28"/>
        </w:rPr>
        <w:t>провести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2F7" w:rsidRPr="003321F8">
        <w:rPr>
          <w:rFonts w:ascii="Times New Roman" w:hAnsi="Times New Roman"/>
          <w:color w:val="000000"/>
          <w:sz w:val="28"/>
          <w:szCs w:val="28"/>
        </w:rPr>
        <w:t>различия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2F7" w:rsidRPr="003321F8">
        <w:rPr>
          <w:rFonts w:ascii="Times New Roman" w:hAnsi="Times New Roman"/>
          <w:color w:val="000000"/>
          <w:sz w:val="28"/>
          <w:szCs w:val="28"/>
        </w:rPr>
        <w:t>между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2F7" w:rsidRPr="003321F8">
        <w:rPr>
          <w:rFonts w:ascii="Times New Roman" w:hAnsi="Times New Roman"/>
          <w:color w:val="000000"/>
          <w:sz w:val="28"/>
          <w:szCs w:val="28"/>
        </w:rPr>
        <w:t>правовой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2F7" w:rsidRPr="003321F8">
        <w:rPr>
          <w:rFonts w:ascii="Times New Roman" w:hAnsi="Times New Roman"/>
          <w:color w:val="000000"/>
          <w:sz w:val="28"/>
          <w:szCs w:val="28"/>
        </w:rPr>
        <w:t>системой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2F7" w:rsidRPr="003321F8">
        <w:rPr>
          <w:rFonts w:ascii="Times New Roman" w:hAnsi="Times New Roman"/>
          <w:color w:val="000000"/>
          <w:sz w:val="28"/>
          <w:szCs w:val="28"/>
        </w:rPr>
        <w:t>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2F7" w:rsidRPr="003321F8">
        <w:rPr>
          <w:rFonts w:ascii="Times New Roman" w:hAnsi="Times New Roman"/>
          <w:color w:val="000000"/>
          <w:sz w:val="28"/>
          <w:szCs w:val="28"/>
        </w:rPr>
        <w:t>правовым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2F7" w:rsidRPr="003321F8">
        <w:rPr>
          <w:rFonts w:ascii="Times New Roman" w:hAnsi="Times New Roman"/>
          <w:color w:val="000000"/>
          <w:sz w:val="28"/>
          <w:szCs w:val="28"/>
        </w:rPr>
        <w:t>регулированием.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73EBF" w:rsidRDefault="00E73EBF" w:rsidP="004E3B3E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связи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этим,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следует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согласиться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определением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В.В.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Трофимова</w:t>
      </w:r>
      <w:r w:rsidR="006862F7" w:rsidRPr="003321F8">
        <w:rPr>
          <w:rFonts w:ascii="Times New Roman" w:hAnsi="Times New Roman"/>
          <w:color w:val="000000"/>
          <w:sz w:val="28"/>
          <w:szCs w:val="28"/>
        </w:rPr>
        <w:t>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2F7" w:rsidRPr="003321F8">
        <w:rPr>
          <w:rFonts w:ascii="Times New Roman" w:hAnsi="Times New Roman"/>
          <w:color w:val="000000"/>
          <w:sz w:val="28"/>
          <w:szCs w:val="28"/>
        </w:rPr>
        <w:t>По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2F7" w:rsidRPr="003321F8">
        <w:rPr>
          <w:rFonts w:ascii="Times New Roman" w:hAnsi="Times New Roman"/>
          <w:color w:val="000000"/>
          <w:sz w:val="28"/>
          <w:szCs w:val="28"/>
        </w:rPr>
        <w:t>его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2F7" w:rsidRPr="003321F8">
        <w:rPr>
          <w:rFonts w:ascii="Times New Roman" w:hAnsi="Times New Roman"/>
          <w:color w:val="000000"/>
          <w:sz w:val="28"/>
          <w:szCs w:val="28"/>
        </w:rPr>
        <w:t>мнению,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2F7" w:rsidRPr="003321F8">
        <w:rPr>
          <w:rFonts w:ascii="Times New Roman" w:hAnsi="Times New Roman"/>
          <w:color w:val="000000"/>
          <w:sz w:val="28"/>
          <w:szCs w:val="28"/>
        </w:rPr>
        <w:t>правовая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2F7" w:rsidRPr="003321F8">
        <w:rPr>
          <w:rFonts w:ascii="Times New Roman" w:hAnsi="Times New Roman"/>
          <w:color w:val="000000"/>
          <w:sz w:val="28"/>
          <w:szCs w:val="28"/>
        </w:rPr>
        <w:t>система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2F7" w:rsidRPr="003321F8">
        <w:rPr>
          <w:rFonts w:ascii="Times New Roman" w:hAnsi="Times New Roman"/>
          <w:color w:val="000000"/>
          <w:sz w:val="28"/>
          <w:szCs w:val="28"/>
        </w:rPr>
        <w:t>общества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является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2F7" w:rsidRPr="003321F8">
        <w:rPr>
          <w:rFonts w:ascii="Times New Roman" w:hAnsi="Times New Roman"/>
          <w:color w:val="000000"/>
          <w:sz w:val="28"/>
          <w:szCs w:val="28"/>
        </w:rPr>
        <w:t>едины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2F7" w:rsidRPr="003321F8">
        <w:rPr>
          <w:rFonts w:ascii="Times New Roman" w:hAnsi="Times New Roman"/>
          <w:color w:val="000000"/>
          <w:sz w:val="28"/>
          <w:szCs w:val="28"/>
        </w:rPr>
        <w:t>комплекс</w:t>
      </w:r>
      <w:r>
        <w:rPr>
          <w:rFonts w:ascii="Times New Roman" w:hAnsi="Times New Roman"/>
          <w:color w:val="000000"/>
          <w:sz w:val="28"/>
          <w:szCs w:val="28"/>
        </w:rPr>
        <w:t>ом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21F8">
        <w:rPr>
          <w:rFonts w:ascii="Times New Roman" w:hAnsi="Times New Roman"/>
          <w:color w:val="000000"/>
          <w:sz w:val="28"/>
          <w:szCs w:val="28"/>
        </w:rPr>
        <w:t>правовых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21F8">
        <w:rPr>
          <w:rFonts w:ascii="Times New Roman" w:hAnsi="Times New Roman"/>
          <w:color w:val="000000"/>
          <w:sz w:val="28"/>
          <w:szCs w:val="28"/>
        </w:rPr>
        <w:t>явлений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21F8"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>примерами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которых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являются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21F8">
        <w:rPr>
          <w:rFonts w:ascii="Times New Roman" w:hAnsi="Times New Roman"/>
          <w:color w:val="000000"/>
          <w:sz w:val="28"/>
          <w:szCs w:val="28"/>
        </w:rPr>
        <w:t>прав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3321F8">
        <w:rPr>
          <w:rFonts w:ascii="Times New Roman" w:hAnsi="Times New Roman"/>
          <w:color w:val="000000"/>
          <w:sz w:val="28"/>
          <w:szCs w:val="28"/>
        </w:rPr>
        <w:t>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21F8">
        <w:rPr>
          <w:rFonts w:ascii="Times New Roman" w:hAnsi="Times New Roman"/>
          <w:color w:val="000000"/>
          <w:sz w:val="28"/>
          <w:szCs w:val="28"/>
        </w:rPr>
        <w:t>правосознани</w:t>
      </w:r>
      <w:r>
        <w:rPr>
          <w:rFonts w:ascii="Times New Roman" w:hAnsi="Times New Roman"/>
          <w:color w:val="000000"/>
          <w:sz w:val="28"/>
          <w:szCs w:val="28"/>
        </w:rPr>
        <w:t>е,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юридическая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21F8">
        <w:rPr>
          <w:rFonts w:ascii="Times New Roman" w:hAnsi="Times New Roman"/>
          <w:color w:val="000000"/>
          <w:sz w:val="28"/>
          <w:szCs w:val="28"/>
        </w:rPr>
        <w:t>практик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21F8">
        <w:rPr>
          <w:rFonts w:ascii="Times New Roman" w:hAnsi="Times New Roman"/>
          <w:color w:val="000000"/>
          <w:sz w:val="28"/>
          <w:szCs w:val="28"/>
        </w:rPr>
        <w:t>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21F8">
        <w:rPr>
          <w:rFonts w:ascii="Times New Roman" w:hAnsi="Times New Roman"/>
          <w:color w:val="000000"/>
          <w:sz w:val="28"/>
          <w:szCs w:val="28"/>
        </w:rPr>
        <w:t>т.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21F8">
        <w:rPr>
          <w:rFonts w:ascii="Times New Roman" w:hAnsi="Times New Roman"/>
          <w:color w:val="000000"/>
          <w:sz w:val="28"/>
          <w:szCs w:val="28"/>
        </w:rPr>
        <w:t>п.)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которые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2F7" w:rsidRPr="003321F8">
        <w:rPr>
          <w:rFonts w:ascii="Times New Roman" w:hAnsi="Times New Roman"/>
          <w:color w:val="000000"/>
          <w:sz w:val="28"/>
          <w:szCs w:val="28"/>
        </w:rPr>
        <w:t>взаимосвязан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2F7" w:rsidRPr="003321F8">
        <w:rPr>
          <w:rFonts w:ascii="Times New Roman" w:hAnsi="Times New Roman"/>
          <w:color w:val="000000"/>
          <w:sz w:val="28"/>
          <w:szCs w:val="28"/>
        </w:rPr>
        <w:t>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2F7" w:rsidRPr="003321F8">
        <w:rPr>
          <w:rFonts w:ascii="Times New Roman" w:hAnsi="Times New Roman"/>
          <w:color w:val="000000"/>
          <w:sz w:val="28"/>
          <w:szCs w:val="28"/>
        </w:rPr>
        <w:t>взаимодействую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друг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другом</w:t>
      </w:r>
      <w:r w:rsidR="006862F7" w:rsidRPr="003321F8">
        <w:rPr>
          <w:rFonts w:ascii="Times New Roman" w:hAnsi="Times New Roman"/>
          <w:color w:val="000000"/>
          <w:sz w:val="28"/>
          <w:szCs w:val="28"/>
        </w:rPr>
        <w:t>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также,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2F7" w:rsidRPr="003321F8">
        <w:rPr>
          <w:rFonts w:ascii="Times New Roman" w:hAnsi="Times New Roman"/>
          <w:color w:val="000000"/>
          <w:sz w:val="28"/>
          <w:szCs w:val="28"/>
        </w:rPr>
        <w:t>осуществля</w:t>
      </w:r>
      <w:r>
        <w:rPr>
          <w:rFonts w:ascii="Times New Roman" w:hAnsi="Times New Roman"/>
          <w:color w:val="000000"/>
          <w:sz w:val="28"/>
          <w:szCs w:val="28"/>
        </w:rPr>
        <w:t>ют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2F7" w:rsidRPr="003321F8">
        <w:rPr>
          <w:rFonts w:ascii="Times New Roman" w:hAnsi="Times New Roman"/>
          <w:color w:val="000000"/>
          <w:sz w:val="28"/>
          <w:szCs w:val="28"/>
        </w:rPr>
        <w:t>целенаправленное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2F7" w:rsidRPr="003321F8">
        <w:rPr>
          <w:rFonts w:ascii="Times New Roman" w:hAnsi="Times New Roman"/>
          <w:color w:val="000000"/>
          <w:sz w:val="28"/>
          <w:szCs w:val="28"/>
        </w:rPr>
        <w:t>воздействие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2F7" w:rsidRPr="003321F8">
        <w:rPr>
          <w:rFonts w:ascii="Times New Roman" w:hAnsi="Times New Roman"/>
          <w:color w:val="000000"/>
          <w:sz w:val="28"/>
          <w:szCs w:val="28"/>
        </w:rPr>
        <w:t>на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2F7" w:rsidRPr="003321F8">
        <w:rPr>
          <w:rFonts w:ascii="Times New Roman" w:hAnsi="Times New Roman"/>
          <w:color w:val="000000"/>
          <w:sz w:val="28"/>
          <w:szCs w:val="28"/>
        </w:rPr>
        <w:t>поведение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2F7" w:rsidRPr="003321F8">
        <w:rPr>
          <w:rFonts w:ascii="Times New Roman" w:hAnsi="Times New Roman"/>
          <w:color w:val="000000"/>
          <w:sz w:val="28"/>
          <w:szCs w:val="28"/>
        </w:rPr>
        <w:t>людей,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2F7" w:rsidRPr="003321F8">
        <w:rPr>
          <w:rFonts w:ascii="Times New Roman" w:hAnsi="Times New Roman"/>
          <w:color w:val="000000"/>
          <w:sz w:val="28"/>
          <w:szCs w:val="28"/>
        </w:rPr>
        <w:t>их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2F7" w:rsidRPr="003321F8">
        <w:rPr>
          <w:rFonts w:ascii="Times New Roman" w:hAnsi="Times New Roman"/>
          <w:color w:val="000000"/>
          <w:sz w:val="28"/>
          <w:szCs w:val="28"/>
        </w:rPr>
        <w:t>коллектив</w:t>
      </w:r>
      <w:r>
        <w:rPr>
          <w:rFonts w:ascii="Times New Roman" w:hAnsi="Times New Roman"/>
          <w:color w:val="000000"/>
          <w:sz w:val="28"/>
          <w:szCs w:val="28"/>
        </w:rPr>
        <w:t>ы,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2F7" w:rsidRPr="003321F8">
        <w:rPr>
          <w:rFonts w:ascii="Times New Roman" w:hAnsi="Times New Roman"/>
          <w:color w:val="000000"/>
          <w:sz w:val="28"/>
          <w:szCs w:val="28"/>
        </w:rPr>
        <w:t>организаци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2F7" w:rsidRPr="003321F8">
        <w:rPr>
          <w:rFonts w:ascii="Times New Roman" w:hAnsi="Times New Roman"/>
          <w:color w:val="000000"/>
          <w:sz w:val="28"/>
          <w:szCs w:val="28"/>
        </w:rPr>
        <w:t>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2F7" w:rsidRPr="003321F8">
        <w:rPr>
          <w:rFonts w:ascii="Times New Roman" w:hAnsi="Times New Roman"/>
          <w:color w:val="000000"/>
          <w:sz w:val="28"/>
          <w:szCs w:val="28"/>
        </w:rPr>
        <w:t>юридическое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2F7" w:rsidRPr="003321F8">
        <w:rPr>
          <w:rFonts w:ascii="Times New Roman" w:hAnsi="Times New Roman"/>
          <w:color w:val="000000"/>
          <w:sz w:val="28"/>
          <w:szCs w:val="28"/>
        </w:rPr>
        <w:t>обеспечение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2F7" w:rsidRPr="003321F8">
        <w:rPr>
          <w:rFonts w:ascii="Times New Roman" w:hAnsi="Times New Roman"/>
          <w:color w:val="000000"/>
          <w:sz w:val="28"/>
          <w:szCs w:val="28"/>
        </w:rPr>
        <w:t>(обслуживание)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2F7" w:rsidRPr="003321F8">
        <w:rPr>
          <w:rFonts w:ascii="Times New Roman" w:hAnsi="Times New Roman"/>
          <w:color w:val="000000"/>
          <w:sz w:val="28"/>
          <w:szCs w:val="28"/>
        </w:rPr>
        <w:t>раз</w:t>
      </w:r>
      <w:r>
        <w:rPr>
          <w:rFonts w:ascii="Times New Roman" w:hAnsi="Times New Roman"/>
          <w:color w:val="000000"/>
          <w:sz w:val="28"/>
          <w:szCs w:val="28"/>
        </w:rPr>
        <w:t>лич</w:t>
      </w:r>
      <w:r w:rsidR="006862F7" w:rsidRPr="003321F8">
        <w:rPr>
          <w:rFonts w:ascii="Times New Roman" w:hAnsi="Times New Roman"/>
          <w:color w:val="000000"/>
          <w:sz w:val="28"/>
          <w:szCs w:val="28"/>
        </w:rPr>
        <w:t>ных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2F7" w:rsidRPr="003321F8">
        <w:rPr>
          <w:rFonts w:ascii="Times New Roman" w:hAnsi="Times New Roman"/>
          <w:color w:val="000000"/>
          <w:sz w:val="28"/>
          <w:szCs w:val="28"/>
        </w:rPr>
        <w:t>сфер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2F7" w:rsidRPr="003321F8">
        <w:rPr>
          <w:rFonts w:ascii="Times New Roman" w:hAnsi="Times New Roman"/>
          <w:color w:val="000000"/>
          <w:sz w:val="28"/>
          <w:szCs w:val="28"/>
        </w:rPr>
        <w:t>общественной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2F7" w:rsidRPr="003321F8">
        <w:rPr>
          <w:rFonts w:ascii="Times New Roman" w:hAnsi="Times New Roman"/>
          <w:color w:val="000000"/>
          <w:sz w:val="28"/>
          <w:szCs w:val="28"/>
        </w:rPr>
        <w:t>жизни</w:t>
      </w:r>
      <w:r w:rsidR="00A640D7">
        <w:rPr>
          <w:rStyle w:val="af"/>
          <w:rFonts w:ascii="Times New Roman" w:hAnsi="Times New Roman"/>
          <w:color w:val="000000"/>
          <w:sz w:val="28"/>
          <w:szCs w:val="28"/>
        </w:rPr>
        <w:footnoteReference w:id="2"/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E73EBF" w:rsidRDefault="00E73EBF" w:rsidP="004E3B3E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="006862F7" w:rsidRPr="003321F8">
        <w:rPr>
          <w:rFonts w:ascii="Times New Roman" w:hAnsi="Times New Roman"/>
          <w:color w:val="000000"/>
          <w:sz w:val="28"/>
          <w:szCs w:val="28"/>
        </w:rPr>
        <w:t>реимуществ</w:t>
      </w:r>
      <w:r>
        <w:rPr>
          <w:rFonts w:ascii="Times New Roman" w:hAnsi="Times New Roman"/>
          <w:color w:val="000000"/>
          <w:sz w:val="28"/>
          <w:szCs w:val="28"/>
        </w:rPr>
        <w:t>ом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данного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определения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2F7" w:rsidRPr="003321F8">
        <w:rPr>
          <w:rFonts w:ascii="Times New Roman" w:hAnsi="Times New Roman"/>
          <w:color w:val="000000"/>
          <w:sz w:val="28"/>
          <w:szCs w:val="28"/>
        </w:rPr>
        <w:t>правовой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2F7" w:rsidRPr="003321F8">
        <w:rPr>
          <w:rFonts w:ascii="Times New Roman" w:hAnsi="Times New Roman"/>
          <w:color w:val="000000"/>
          <w:sz w:val="28"/>
          <w:szCs w:val="28"/>
        </w:rPr>
        <w:t>системы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2F7" w:rsidRPr="003321F8">
        <w:rPr>
          <w:rFonts w:ascii="Times New Roman" w:hAnsi="Times New Roman"/>
          <w:color w:val="000000"/>
          <w:sz w:val="28"/>
          <w:szCs w:val="28"/>
        </w:rPr>
        <w:t>общества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является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2F7" w:rsidRPr="003321F8">
        <w:rPr>
          <w:rFonts w:ascii="Times New Roman" w:hAnsi="Times New Roman"/>
          <w:color w:val="000000"/>
          <w:sz w:val="28"/>
          <w:szCs w:val="28"/>
        </w:rPr>
        <w:t>логическ</w:t>
      </w:r>
      <w:r>
        <w:rPr>
          <w:rFonts w:ascii="Times New Roman" w:hAnsi="Times New Roman"/>
          <w:color w:val="000000"/>
          <w:sz w:val="28"/>
          <w:szCs w:val="28"/>
        </w:rPr>
        <w:t>ая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яс</w:t>
      </w:r>
      <w:r w:rsidR="006862F7" w:rsidRPr="003321F8">
        <w:rPr>
          <w:rFonts w:ascii="Times New Roman" w:hAnsi="Times New Roman"/>
          <w:color w:val="000000"/>
          <w:sz w:val="28"/>
          <w:szCs w:val="28"/>
        </w:rPr>
        <w:t>ность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2F7" w:rsidRPr="003321F8">
        <w:rPr>
          <w:rFonts w:ascii="Times New Roman" w:hAnsi="Times New Roman"/>
          <w:color w:val="000000"/>
          <w:sz w:val="28"/>
          <w:szCs w:val="28"/>
        </w:rPr>
        <w:t>(указание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2F7" w:rsidRPr="003321F8">
        <w:rPr>
          <w:rFonts w:ascii="Times New Roman" w:hAnsi="Times New Roman"/>
          <w:color w:val="000000"/>
          <w:sz w:val="28"/>
          <w:szCs w:val="28"/>
        </w:rPr>
        <w:t>на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2F7" w:rsidRPr="003321F8">
        <w:rPr>
          <w:rFonts w:ascii="Times New Roman" w:hAnsi="Times New Roman"/>
          <w:color w:val="000000"/>
          <w:sz w:val="28"/>
          <w:szCs w:val="28"/>
        </w:rPr>
        <w:t>комплекс),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2F7" w:rsidRPr="003321F8">
        <w:rPr>
          <w:rFonts w:ascii="Times New Roman" w:hAnsi="Times New Roman"/>
          <w:color w:val="000000"/>
          <w:sz w:val="28"/>
          <w:szCs w:val="28"/>
        </w:rPr>
        <w:t>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2F7" w:rsidRPr="003321F8">
        <w:rPr>
          <w:rFonts w:ascii="Times New Roman" w:hAnsi="Times New Roman"/>
          <w:color w:val="000000"/>
          <w:sz w:val="28"/>
          <w:szCs w:val="28"/>
        </w:rPr>
        <w:t>также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2F7" w:rsidRPr="003321F8">
        <w:rPr>
          <w:rFonts w:ascii="Times New Roman" w:hAnsi="Times New Roman"/>
          <w:color w:val="000000"/>
          <w:sz w:val="28"/>
          <w:szCs w:val="28"/>
        </w:rPr>
        <w:t>указание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2F7" w:rsidRPr="003321F8">
        <w:rPr>
          <w:rFonts w:ascii="Times New Roman" w:hAnsi="Times New Roman"/>
          <w:color w:val="000000"/>
          <w:sz w:val="28"/>
          <w:szCs w:val="28"/>
        </w:rPr>
        <w:t>на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2F7" w:rsidRPr="003321F8">
        <w:rPr>
          <w:rFonts w:ascii="Times New Roman" w:hAnsi="Times New Roman"/>
          <w:color w:val="000000"/>
          <w:sz w:val="28"/>
          <w:szCs w:val="28"/>
        </w:rPr>
        <w:t>перечень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2F7" w:rsidRPr="003321F8">
        <w:rPr>
          <w:rFonts w:ascii="Times New Roman" w:hAnsi="Times New Roman"/>
          <w:color w:val="000000"/>
          <w:sz w:val="28"/>
          <w:szCs w:val="28"/>
        </w:rPr>
        <w:t>правовых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2F7" w:rsidRPr="003321F8">
        <w:rPr>
          <w:rFonts w:ascii="Times New Roman" w:hAnsi="Times New Roman"/>
          <w:color w:val="000000"/>
          <w:sz w:val="28"/>
          <w:szCs w:val="28"/>
        </w:rPr>
        <w:t>явлений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которые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21F8">
        <w:rPr>
          <w:rFonts w:ascii="Times New Roman" w:hAnsi="Times New Roman"/>
          <w:color w:val="000000"/>
          <w:sz w:val="28"/>
          <w:szCs w:val="28"/>
        </w:rPr>
        <w:t>включа</w:t>
      </w:r>
      <w:r>
        <w:rPr>
          <w:rFonts w:ascii="Times New Roman" w:hAnsi="Times New Roman"/>
          <w:color w:val="000000"/>
          <w:sz w:val="28"/>
          <w:szCs w:val="28"/>
        </w:rPr>
        <w:t>ются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21F8">
        <w:rPr>
          <w:rFonts w:ascii="Times New Roman" w:hAnsi="Times New Roman"/>
          <w:color w:val="000000"/>
          <w:sz w:val="28"/>
          <w:szCs w:val="28"/>
        </w:rPr>
        <w:t>в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21F8">
        <w:rPr>
          <w:rFonts w:ascii="Times New Roman" w:hAnsi="Times New Roman"/>
          <w:color w:val="000000"/>
          <w:sz w:val="28"/>
          <w:szCs w:val="28"/>
        </w:rPr>
        <w:t>нее</w:t>
      </w:r>
      <w:r w:rsidR="006862F7" w:rsidRPr="003321F8">
        <w:rPr>
          <w:rFonts w:ascii="Times New Roman" w:hAnsi="Times New Roman"/>
          <w:color w:val="000000"/>
          <w:sz w:val="28"/>
          <w:szCs w:val="28"/>
        </w:rPr>
        <w:t>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37D4D" w:rsidRDefault="00937D4D" w:rsidP="004E3B3E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</w:t>
      </w:r>
      <w:r w:rsidR="0086604E" w:rsidRPr="00937D4D">
        <w:rPr>
          <w:rFonts w:ascii="Times New Roman" w:hAnsi="Times New Roman"/>
          <w:color w:val="000000"/>
          <w:sz w:val="28"/>
          <w:szCs w:val="28"/>
        </w:rPr>
        <w:t>войства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правовой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системы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общества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представлены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Таблице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1.</w:t>
      </w:r>
    </w:p>
    <w:p w:rsidR="00937D4D" w:rsidRDefault="00937D4D" w:rsidP="004E3B3E">
      <w:pPr>
        <w:spacing w:after="0" w:line="336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Таблица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1</w:t>
      </w:r>
    </w:p>
    <w:p w:rsidR="00937D4D" w:rsidRDefault="00937D4D" w:rsidP="004E3B3E">
      <w:pPr>
        <w:spacing w:after="0" w:line="336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</w:t>
      </w:r>
      <w:r w:rsidRPr="00937D4D">
        <w:rPr>
          <w:rFonts w:ascii="Times New Roman" w:hAnsi="Times New Roman"/>
          <w:color w:val="000000"/>
          <w:sz w:val="28"/>
          <w:szCs w:val="28"/>
        </w:rPr>
        <w:t>войства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правовой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системы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общества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7194"/>
      </w:tblGrid>
      <w:tr w:rsidR="00937D4D" w:rsidRPr="00C10262" w:rsidTr="00C10262">
        <w:tc>
          <w:tcPr>
            <w:tcW w:w="426" w:type="dxa"/>
            <w:vAlign w:val="center"/>
          </w:tcPr>
          <w:p w:rsidR="00937D4D" w:rsidRPr="00C10262" w:rsidRDefault="00937D4D" w:rsidP="00C102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126" w:type="dxa"/>
            <w:vAlign w:val="center"/>
          </w:tcPr>
          <w:p w:rsidR="00937D4D" w:rsidRPr="00C10262" w:rsidRDefault="00937D4D" w:rsidP="00C102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Свойства</w:t>
            </w:r>
          </w:p>
        </w:tc>
        <w:tc>
          <w:tcPr>
            <w:tcW w:w="7194" w:type="dxa"/>
            <w:vAlign w:val="center"/>
          </w:tcPr>
          <w:p w:rsidR="00937D4D" w:rsidRPr="00C10262" w:rsidRDefault="00937D4D" w:rsidP="00C102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Пояснение</w:t>
            </w:r>
          </w:p>
        </w:tc>
      </w:tr>
      <w:tr w:rsidR="00937D4D" w:rsidRPr="00C10262" w:rsidTr="00C10262">
        <w:tc>
          <w:tcPr>
            <w:tcW w:w="426" w:type="dxa"/>
            <w:vAlign w:val="center"/>
          </w:tcPr>
          <w:p w:rsidR="00937D4D" w:rsidRPr="00C10262" w:rsidRDefault="00091D5B" w:rsidP="00C102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640D7" w:rsidRPr="00C10262" w:rsidRDefault="00937D4D" w:rsidP="00A64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Важный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компонент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гражданского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общества</w:t>
            </w:r>
          </w:p>
        </w:tc>
        <w:tc>
          <w:tcPr>
            <w:tcW w:w="7194" w:type="dxa"/>
            <w:vAlign w:val="center"/>
          </w:tcPr>
          <w:p w:rsidR="00937D4D" w:rsidRDefault="00937D4D" w:rsidP="00C102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Является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разновидностью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общественной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системы,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возникновение,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развитие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функционирование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которой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обусловлено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экономической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политической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системами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общества,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также,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его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культурой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духовной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средой</w:t>
            </w:r>
          </w:p>
          <w:p w:rsidR="00A640D7" w:rsidRPr="00C10262" w:rsidRDefault="00A640D7" w:rsidP="00C102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37D4D" w:rsidRPr="00C10262" w:rsidTr="00C10262">
        <w:tc>
          <w:tcPr>
            <w:tcW w:w="426" w:type="dxa"/>
            <w:vAlign w:val="center"/>
          </w:tcPr>
          <w:p w:rsidR="00937D4D" w:rsidRPr="00C10262" w:rsidRDefault="00091D5B" w:rsidP="00C102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  <w:vAlign w:val="center"/>
          </w:tcPr>
          <w:p w:rsidR="00937D4D" w:rsidRPr="00C10262" w:rsidRDefault="00937D4D" w:rsidP="00C102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Сложноорганизо</w:t>
            </w:r>
            <w:r w:rsidR="00091D5B"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ванная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система</w:t>
            </w:r>
          </w:p>
        </w:tc>
        <w:tc>
          <w:tcPr>
            <w:tcW w:w="7194" w:type="dxa"/>
            <w:vAlign w:val="center"/>
          </w:tcPr>
          <w:p w:rsidR="00937D4D" w:rsidRPr="00C10262" w:rsidRDefault="00937D4D" w:rsidP="00C102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Сложность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обусловлена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структурой,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включающей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объективное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право;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юридическую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практику,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осуществляемую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рамках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правовых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отношений;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правосознание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(юридические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идеи,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взгляды,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представления),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находящие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выражение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юридической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практике,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правоотношениях,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праве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правовой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культуре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общества</w:t>
            </w:r>
          </w:p>
        </w:tc>
      </w:tr>
      <w:tr w:rsidR="00937D4D" w:rsidRPr="00C10262" w:rsidTr="00C10262">
        <w:tc>
          <w:tcPr>
            <w:tcW w:w="426" w:type="dxa"/>
            <w:vAlign w:val="center"/>
          </w:tcPr>
          <w:p w:rsidR="00937D4D" w:rsidRPr="00C10262" w:rsidRDefault="00091D5B" w:rsidP="00C102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937D4D" w:rsidRPr="00C10262" w:rsidRDefault="00937D4D" w:rsidP="00C102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Единство</w:t>
            </w:r>
          </w:p>
        </w:tc>
        <w:tc>
          <w:tcPr>
            <w:tcW w:w="7194" w:type="dxa"/>
            <w:vAlign w:val="center"/>
          </w:tcPr>
          <w:p w:rsidR="00937D4D" w:rsidRPr="00C10262" w:rsidRDefault="00937D4D" w:rsidP="00C102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Представляет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собой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комплекс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взаимосвязанных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взаимодействующих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правовых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явлений,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процессов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состояний,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которые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составляют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целостное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</w:t>
            </w:r>
          </w:p>
        </w:tc>
      </w:tr>
      <w:tr w:rsidR="00937D4D" w:rsidRPr="00C10262" w:rsidTr="00C10262">
        <w:tc>
          <w:tcPr>
            <w:tcW w:w="426" w:type="dxa"/>
            <w:vAlign w:val="center"/>
          </w:tcPr>
          <w:p w:rsidR="00937D4D" w:rsidRPr="00C10262" w:rsidRDefault="00091D5B" w:rsidP="00C102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937D4D" w:rsidRPr="00C10262" w:rsidRDefault="00937D4D" w:rsidP="00C102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Элемент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государственного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суверенитета</w:t>
            </w:r>
          </w:p>
        </w:tc>
        <w:tc>
          <w:tcPr>
            <w:tcW w:w="7194" w:type="dxa"/>
            <w:vAlign w:val="center"/>
          </w:tcPr>
          <w:p w:rsidR="00937D4D" w:rsidRPr="00C10262" w:rsidRDefault="00937D4D" w:rsidP="00C102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Государство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проводит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внутреннюю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внешнюю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политику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жизнь,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осуществляет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основные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основе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обязательности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помощью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права,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юридической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практики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идеологии</w:t>
            </w:r>
          </w:p>
        </w:tc>
      </w:tr>
      <w:tr w:rsidR="00937D4D" w:rsidRPr="00C10262" w:rsidTr="00C10262">
        <w:tc>
          <w:tcPr>
            <w:tcW w:w="426" w:type="dxa"/>
            <w:vAlign w:val="center"/>
          </w:tcPr>
          <w:p w:rsidR="00937D4D" w:rsidRPr="00C10262" w:rsidRDefault="00091D5B" w:rsidP="00C102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937D4D" w:rsidRPr="00C10262" w:rsidRDefault="00091D5B" w:rsidP="00C102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Суверенность</w:t>
            </w:r>
          </w:p>
        </w:tc>
        <w:tc>
          <w:tcPr>
            <w:tcW w:w="7194" w:type="dxa"/>
            <w:vAlign w:val="center"/>
          </w:tcPr>
          <w:p w:rsidR="00937D4D" w:rsidRPr="00C10262" w:rsidRDefault="00091D5B" w:rsidP="00C102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Проявляется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определенной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независимости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отношению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экономической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политической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системам,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также,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духовной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среде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общества</w:t>
            </w:r>
          </w:p>
        </w:tc>
      </w:tr>
      <w:tr w:rsidR="00937D4D" w:rsidRPr="00C10262" w:rsidTr="00C10262">
        <w:tc>
          <w:tcPr>
            <w:tcW w:w="426" w:type="dxa"/>
            <w:vAlign w:val="center"/>
          </w:tcPr>
          <w:p w:rsidR="00937D4D" w:rsidRPr="00C10262" w:rsidRDefault="00091D5B" w:rsidP="00C102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937D4D" w:rsidRPr="00C10262" w:rsidRDefault="00091D5B" w:rsidP="00C102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Стабильность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динамизм</w:t>
            </w:r>
          </w:p>
        </w:tc>
        <w:tc>
          <w:tcPr>
            <w:tcW w:w="7194" w:type="dxa"/>
            <w:vAlign w:val="center"/>
          </w:tcPr>
          <w:p w:rsidR="00937D4D" w:rsidRPr="00C10262" w:rsidRDefault="00091D5B" w:rsidP="00C102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Стабильность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обусловлена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общественными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отношениями,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стабильностью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экономики,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политики,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духовной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сферами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жизни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общества.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Динамизм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характеризуется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интенсивностью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развития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изменения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общественных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отношений</w:t>
            </w:r>
          </w:p>
        </w:tc>
      </w:tr>
      <w:tr w:rsidR="00937D4D" w:rsidRPr="00C10262" w:rsidTr="00C10262">
        <w:tc>
          <w:tcPr>
            <w:tcW w:w="426" w:type="dxa"/>
            <w:vAlign w:val="center"/>
          </w:tcPr>
          <w:p w:rsidR="00937D4D" w:rsidRPr="00C10262" w:rsidRDefault="00091D5B" w:rsidP="00C102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:rsidR="00937D4D" w:rsidRPr="00C10262" w:rsidRDefault="00091D5B" w:rsidP="00C102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Управляемость</w:t>
            </w:r>
          </w:p>
        </w:tc>
        <w:tc>
          <w:tcPr>
            <w:tcW w:w="7194" w:type="dxa"/>
            <w:vAlign w:val="center"/>
          </w:tcPr>
          <w:p w:rsidR="00937D4D" w:rsidRPr="00C10262" w:rsidRDefault="00091D5B" w:rsidP="00C102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Активное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воздействие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права,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юридической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практики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других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компонент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поведение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людей,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экономические,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политические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иные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процессы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жизни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общества</w:t>
            </w:r>
          </w:p>
        </w:tc>
      </w:tr>
    </w:tbl>
    <w:p w:rsidR="00937D4D" w:rsidRDefault="00937D4D" w:rsidP="004E3B3E">
      <w:pPr>
        <w:spacing w:after="0" w:line="336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91D5B" w:rsidRDefault="00091D5B" w:rsidP="004E3B3E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Указанные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937D4D">
        <w:rPr>
          <w:rFonts w:ascii="Times New Roman" w:hAnsi="Times New Roman"/>
          <w:color w:val="000000"/>
          <w:sz w:val="28"/>
          <w:szCs w:val="28"/>
        </w:rPr>
        <w:t>признаки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937D4D">
        <w:rPr>
          <w:rFonts w:ascii="Times New Roman" w:hAnsi="Times New Roman"/>
          <w:color w:val="000000"/>
          <w:sz w:val="28"/>
          <w:szCs w:val="28"/>
        </w:rPr>
        <w:t>раскрывают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сущностное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937D4D">
        <w:rPr>
          <w:rFonts w:ascii="Times New Roman" w:hAnsi="Times New Roman"/>
          <w:color w:val="000000"/>
          <w:sz w:val="28"/>
          <w:szCs w:val="28"/>
        </w:rPr>
        <w:t>понятие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937D4D">
        <w:rPr>
          <w:rFonts w:ascii="Times New Roman" w:hAnsi="Times New Roman"/>
          <w:color w:val="000000"/>
          <w:sz w:val="28"/>
          <w:szCs w:val="28"/>
        </w:rPr>
        <w:t>правовой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937D4D">
        <w:rPr>
          <w:rFonts w:ascii="Times New Roman" w:hAnsi="Times New Roman"/>
          <w:color w:val="000000"/>
          <w:sz w:val="28"/>
          <w:szCs w:val="28"/>
        </w:rPr>
        <w:t>системы,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937D4D">
        <w:rPr>
          <w:rFonts w:ascii="Times New Roman" w:hAnsi="Times New Roman"/>
          <w:color w:val="000000"/>
          <w:sz w:val="28"/>
          <w:szCs w:val="28"/>
        </w:rPr>
        <w:t>ее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937D4D">
        <w:rPr>
          <w:rFonts w:ascii="Times New Roman" w:hAnsi="Times New Roman"/>
          <w:color w:val="000000"/>
          <w:sz w:val="28"/>
          <w:szCs w:val="28"/>
        </w:rPr>
        <w:t>особенности,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937D4D">
        <w:rPr>
          <w:rFonts w:ascii="Times New Roman" w:hAnsi="Times New Roman"/>
          <w:color w:val="000000"/>
          <w:sz w:val="28"/>
          <w:szCs w:val="28"/>
        </w:rPr>
        <w:t>относительно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937D4D">
        <w:rPr>
          <w:rFonts w:ascii="Times New Roman" w:hAnsi="Times New Roman"/>
          <w:color w:val="000000"/>
          <w:sz w:val="28"/>
          <w:szCs w:val="28"/>
        </w:rPr>
        <w:t>самостоятельное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937D4D">
        <w:rPr>
          <w:rFonts w:ascii="Times New Roman" w:hAnsi="Times New Roman"/>
          <w:color w:val="000000"/>
          <w:sz w:val="28"/>
          <w:szCs w:val="28"/>
        </w:rPr>
        <w:t>место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937D4D">
        <w:rPr>
          <w:rFonts w:ascii="Times New Roman" w:hAnsi="Times New Roman"/>
          <w:color w:val="000000"/>
          <w:sz w:val="28"/>
          <w:szCs w:val="28"/>
        </w:rPr>
        <w:t>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937D4D">
        <w:rPr>
          <w:rFonts w:ascii="Times New Roman" w:hAnsi="Times New Roman"/>
          <w:color w:val="000000"/>
          <w:sz w:val="28"/>
          <w:szCs w:val="28"/>
        </w:rPr>
        <w:t>роль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937D4D">
        <w:rPr>
          <w:rFonts w:ascii="Times New Roman" w:hAnsi="Times New Roman"/>
          <w:color w:val="000000"/>
          <w:sz w:val="28"/>
          <w:szCs w:val="28"/>
        </w:rPr>
        <w:t>в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937D4D">
        <w:rPr>
          <w:rFonts w:ascii="Times New Roman" w:hAnsi="Times New Roman"/>
          <w:color w:val="000000"/>
          <w:sz w:val="28"/>
          <w:szCs w:val="28"/>
        </w:rPr>
        <w:t>обществе.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A0FC4" w:rsidRPr="00CA0FC4" w:rsidRDefault="00CA0FC4" w:rsidP="004E3B3E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A0FC4">
        <w:rPr>
          <w:rFonts w:ascii="Times New Roman" w:hAnsi="Times New Roman"/>
          <w:color w:val="000000"/>
          <w:sz w:val="28"/>
          <w:szCs w:val="28"/>
        </w:rPr>
        <w:t>Элементы правовой системы</w:t>
      </w:r>
      <w:r>
        <w:rPr>
          <w:rFonts w:ascii="Times New Roman" w:hAnsi="Times New Roman"/>
          <w:color w:val="000000"/>
          <w:sz w:val="28"/>
          <w:szCs w:val="28"/>
        </w:rPr>
        <w:t xml:space="preserve"> включают:</w:t>
      </w:r>
    </w:p>
    <w:p w:rsidR="00CA0FC4" w:rsidRPr="00CA0FC4" w:rsidRDefault="00CA0FC4" w:rsidP="004E3B3E">
      <w:pPr>
        <w:numPr>
          <w:ilvl w:val="0"/>
          <w:numId w:val="7"/>
        </w:numPr>
        <w:tabs>
          <w:tab w:val="left" w:pos="1134"/>
        </w:tabs>
        <w:spacing w:after="0" w:line="33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</w:t>
      </w:r>
      <w:r w:rsidRPr="00CA0FC4">
        <w:rPr>
          <w:rFonts w:ascii="Times New Roman" w:hAnsi="Times New Roman"/>
          <w:color w:val="000000"/>
          <w:sz w:val="28"/>
          <w:szCs w:val="28"/>
        </w:rPr>
        <w:t>истем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CA0FC4">
        <w:rPr>
          <w:rFonts w:ascii="Times New Roman" w:hAnsi="Times New Roman"/>
          <w:color w:val="000000"/>
          <w:sz w:val="28"/>
          <w:szCs w:val="28"/>
        </w:rPr>
        <w:t xml:space="preserve"> права</w:t>
      </w:r>
      <w:r>
        <w:rPr>
          <w:rFonts w:ascii="Times New Roman" w:hAnsi="Times New Roman"/>
          <w:color w:val="000000"/>
          <w:sz w:val="28"/>
          <w:szCs w:val="28"/>
        </w:rPr>
        <w:t xml:space="preserve">, являющуюся </w:t>
      </w:r>
      <w:r w:rsidRPr="00CA0FC4">
        <w:rPr>
          <w:rFonts w:ascii="Times New Roman" w:hAnsi="Times New Roman"/>
          <w:color w:val="000000"/>
          <w:sz w:val="28"/>
          <w:szCs w:val="28"/>
        </w:rPr>
        <w:t>совокупность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CA0FC4">
        <w:rPr>
          <w:rFonts w:ascii="Times New Roman" w:hAnsi="Times New Roman"/>
          <w:color w:val="000000"/>
          <w:sz w:val="28"/>
          <w:szCs w:val="28"/>
        </w:rPr>
        <w:t xml:space="preserve"> норм, институтов и </w:t>
      </w:r>
      <w:r>
        <w:rPr>
          <w:rFonts w:ascii="Times New Roman" w:hAnsi="Times New Roman"/>
          <w:color w:val="000000"/>
          <w:sz w:val="28"/>
          <w:szCs w:val="28"/>
        </w:rPr>
        <w:t>отраслей права в их взаимосвязи;</w:t>
      </w:r>
    </w:p>
    <w:p w:rsidR="00CA0FC4" w:rsidRPr="00CA0FC4" w:rsidRDefault="00CA0FC4" w:rsidP="004E3B3E">
      <w:pPr>
        <w:numPr>
          <w:ilvl w:val="0"/>
          <w:numId w:val="7"/>
        </w:numPr>
        <w:tabs>
          <w:tab w:val="left" w:pos="1134"/>
        </w:tabs>
        <w:spacing w:after="0" w:line="33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A0FC4">
        <w:rPr>
          <w:rFonts w:ascii="Times New Roman" w:hAnsi="Times New Roman"/>
          <w:color w:val="000000"/>
          <w:sz w:val="28"/>
          <w:szCs w:val="28"/>
        </w:rPr>
        <w:t>правов</w:t>
      </w:r>
      <w:r>
        <w:rPr>
          <w:rFonts w:ascii="Times New Roman" w:hAnsi="Times New Roman"/>
          <w:color w:val="000000"/>
          <w:sz w:val="28"/>
          <w:szCs w:val="28"/>
        </w:rPr>
        <w:t>ую</w:t>
      </w:r>
      <w:r w:rsidRPr="00CA0FC4">
        <w:rPr>
          <w:rFonts w:ascii="Times New Roman" w:hAnsi="Times New Roman"/>
          <w:color w:val="000000"/>
          <w:sz w:val="28"/>
          <w:szCs w:val="28"/>
        </w:rPr>
        <w:t xml:space="preserve"> культур</w:t>
      </w:r>
      <w:r>
        <w:rPr>
          <w:rFonts w:ascii="Times New Roman" w:hAnsi="Times New Roman"/>
          <w:color w:val="000000"/>
          <w:sz w:val="28"/>
          <w:szCs w:val="28"/>
        </w:rPr>
        <w:t xml:space="preserve">у, представляющую собой </w:t>
      </w:r>
      <w:r w:rsidRPr="00CA0FC4">
        <w:rPr>
          <w:rFonts w:ascii="Times New Roman" w:hAnsi="Times New Roman"/>
          <w:color w:val="000000"/>
          <w:sz w:val="28"/>
          <w:szCs w:val="28"/>
        </w:rPr>
        <w:t>систем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CA0FC4">
        <w:rPr>
          <w:rFonts w:ascii="Times New Roman" w:hAnsi="Times New Roman"/>
          <w:color w:val="000000"/>
          <w:sz w:val="28"/>
          <w:szCs w:val="28"/>
        </w:rPr>
        <w:t xml:space="preserve"> ценностей, правовых идей, убеждений, навыков и стереотипов поведения, правовых традиций, принятых членами определённой общности и используемых для регулирования их деятельности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CA0FC4" w:rsidRDefault="00CA0FC4" w:rsidP="004E3B3E">
      <w:pPr>
        <w:numPr>
          <w:ilvl w:val="0"/>
          <w:numId w:val="7"/>
        </w:numPr>
        <w:tabs>
          <w:tab w:val="left" w:pos="1134"/>
        </w:tabs>
        <w:spacing w:after="0" w:line="33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</w:t>
      </w:r>
      <w:r w:rsidRPr="00CA0FC4">
        <w:rPr>
          <w:rFonts w:ascii="Times New Roman" w:hAnsi="Times New Roman"/>
          <w:color w:val="000000"/>
          <w:sz w:val="28"/>
          <w:szCs w:val="28"/>
        </w:rPr>
        <w:t>еализаци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CA0FC4">
        <w:rPr>
          <w:rFonts w:ascii="Times New Roman" w:hAnsi="Times New Roman"/>
          <w:color w:val="000000"/>
          <w:sz w:val="28"/>
          <w:szCs w:val="28"/>
        </w:rPr>
        <w:t xml:space="preserve"> права</w:t>
      </w:r>
      <w:r>
        <w:rPr>
          <w:rFonts w:ascii="Times New Roman" w:hAnsi="Times New Roman"/>
          <w:color w:val="000000"/>
          <w:sz w:val="28"/>
          <w:szCs w:val="28"/>
        </w:rPr>
        <w:t>, заключающуюся в</w:t>
      </w:r>
      <w:r w:rsidRPr="00CA0FC4">
        <w:rPr>
          <w:rFonts w:ascii="Times New Roman" w:hAnsi="Times New Roman"/>
          <w:color w:val="000000"/>
          <w:sz w:val="28"/>
          <w:szCs w:val="28"/>
        </w:rPr>
        <w:t xml:space="preserve"> возложени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CA0FC4">
        <w:rPr>
          <w:rFonts w:ascii="Times New Roman" w:hAnsi="Times New Roman"/>
          <w:color w:val="000000"/>
          <w:sz w:val="28"/>
          <w:szCs w:val="28"/>
        </w:rPr>
        <w:t xml:space="preserve"> предписаний правовых норм в поведение людей и осуществление </w:t>
      </w:r>
      <w:r>
        <w:rPr>
          <w:rFonts w:ascii="Times New Roman" w:hAnsi="Times New Roman"/>
          <w:color w:val="000000"/>
          <w:sz w:val="28"/>
          <w:szCs w:val="28"/>
        </w:rPr>
        <w:t>их в реальной жизни.</w:t>
      </w:r>
    </w:p>
    <w:p w:rsidR="00CA0FC4" w:rsidRDefault="00CA0FC4" w:rsidP="004E3B3E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Формами реализации права являются:</w:t>
      </w:r>
    </w:p>
    <w:p w:rsidR="00CA0FC4" w:rsidRPr="00CA0FC4" w:rsidRDefault="00CA0FC4" w:rsidP="004E3B3E">
      <w:pPr>
        <w:numPr>
          <w:ilvl w:val="0"/>
          <w:numId w:val="7"/>
        </w:numPr>
        <w:tabs>
          <w:tab w:val="left" w:pos="1134"/>
        </w:tabs>
        <w:spacing w:after="0" w:line="33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</w:t>
      </w:r>
      <w:r w:rsidRPr="00CA0FC4">
        <w:rPr>
          <w:rFonts w:ascii="Times New Roman" w:hAnsi="Times New Roman"/>
          <w:color w:val="000000"/>
          <w:sz w:val="28"/>
          <w:szCs w:val="28"/>
        </w:rPr>
        <w:t>спользование</w:t>
      </w: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CA0FC4">
        <w:rPr>
          <w:rFonts w:ascii="Times New Roman" w:hAnsi="Times New Roman"/>
          <w:color w:val="000000"/>
          <w:sz w:val="28"/>
          <w:szCs w:val="28"/>
        </w:rPr>
        <w:t>активная реализация субъектами возможностей, заключен</w:t>
      </w:r>
      <w:r>
        <w:rPr>
          <w:rFonts w:ascii="Times New Roman" w:hAnsi="Times New Roman"/>
          <w:color w:val="000000"/>
          <w:sz w:val="28"/>
          <w:szCs w:val="28"/>
        </w:rPr>
        <w:t>ных</w:t>
      </w:r>
      <w:r w:rsidRPr="00CA0FC4">
        <w:rPr>
          <w:rFonts w:ascii="Times New Roman" w:hAnsi="Times New Roman"/>
          <w:color w:val="000000"/>
          <w:sz w:val="28"/>
          <w:szCs w:val="28"/>
        </w:rPr>
        <w:t xml:space="preserve"> в праве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CA0FC4" w:rsidRDefault="00CA0FC4" w:rsidP="004E3B3E">
      <w:pPr>
        <w:numPr>
          <w:ilvl w:val="0"/>
          <w:numId w:val="7"/>
        </w:numPr>
        <w:tabs>
          <w:tab w:val="left" w:pos="1134"/>
        </w:tabs>
        <w:spacing w:after="0" w:line="33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</w:t>
      </w:r>
      <w:r w:rsidRPr="00CA0FC4">
        <w:rPr>
          <w:rFonts w:ascii="Times New Roman" w:hAnsi="Times New Roman"/>
          <w:color w:val="000000"/>
          <w:sz w:val="28"/>
          <w:szCs w:val="28"/>
        </w:rPr>
        <w:t>сполнение</w:t>
      </w:r>
      <w:r>
        <w:rPr>
          <w:rFonts w:ascii="Times New Roman" w:hAnsi="Times New Roman"/>
          <w:color w:val="000000"/>
          <w:sz w:val="28"/>
          <w:szCs w:val="28"/>
        </w:rPr>
        <w:t xml:space="preserve"> - в</w:t>
      </w:r>
      <w:r w:rsidRPr="00CA0FC4">
        <w:rPr>
          <w:rFonts w:ascii="Times New Roman" w:hAnsi="Times New Roman"/>
          <w:color w:val="000000"/>
          <w:sz w:val="28"/>
          <w:szCs w:val="28"/>
        </w:rPr>
        <w:t>оплощение в жизнь обязывающих норм, когда субъект совершает какое-либо действие, которое ему вменялось законом в обязанность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CA0FC4" w:rsidRPr="00CA0FC4" w:rsidRDefault="00CA0FC4" w:rsidP="004E3B3E">
      <w:pPr>
        <w:numPr>
          <w:ilvl w:val="0"/>
          <w:numId w:val="7"/>
        </w:numPr>
        <w:tabs>
          <w:tab w:val="left" w:pos="1134"/>
        </w:tabs>
        <w:spacing w:after="0" w:line="33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</w:t>
      </w:r>
      <w:r w:rsidRPr="00CA0FC4">
        <w:rPr>
          <w:rFonts w:ascii="Times New Roman" w:hAnsi="Times New Roman"/>
          <w:color w:val="000000"/>
          <w:sz w:val="28"/>
          <w:szCs w:val="28"/>
        </w:rPr>
        <w:t>облюдение</w:t>
      </w: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CA0FC4">
        <w:rPr>
          <w:rFonts w:ascii="Times New Roman" w:hAnsi="Times New Roman"/>
          <w:color w:val="000000"/>
          <w:sz w:val="28"/>
          <w:szCs w:val="28"/>
        </w:rPr>
        <w:t>реализация пассивной обязанности, заключающейся в воздержании от совершения каких-либо действий, которые были запрещены.</w:t>
      </w:r>
    </w:p>
    <w:p w:rsidR="00091D5B" w:rsidRDefault="0086604E" w:rsidP="004E3B3E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91D5B">
        <w:rPr>
          <w:rFonts w:ascii="Times New Roman" w:hAnsi="Times New Roman"/>
          <w:color w:val="000000"/>
          <w:sz w:val="28"/>
          <w:szCs w:val="28"/>
        </w:rPr>
        <w:lastRenderedPageBreak/>
        <w:t>Анализ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разнообразных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точек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зрения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1D5B">
        <w:rPr>
          <w:rFonts w:ascii="Times New Roman" w:hAnsi="Times New Roman"/>
          <w:color w:val="000000"/>
          <w:sz w:val="28"/>
          <w:szCs w:val="28"/>
        </w:rPr>
        <w:t>относительно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1D5B">
        <w:rPr>
          <w:rFonts w:ascii="Times New Roman" w:hAnsi="Times New Roman"/>
          <w:color w:val="000000"/>
          <w:sz w:val="28"/>
          <w:szCs w:val="28"/>
        </w:rPr>
        <w:t>структуры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1D5B">
        <w:rPr>
          <w:rFonts w:ascii="Times New Roman" w:hAnsi="Times New Roman"/>
          <w:color w:val="000000"/>
          <w:sz w:val="28"/>
          <w:szCs w:val="28"/>
        </w:rPr>
        <w:t>правовой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1D5B">
        <w:rPr>
          <w:rFonts w:ascii="Times New Roman" w:hAnsi="Times New Roman"/>
          <w:color w:val="000000"/>
          <w:sz w:val="28"/>
          <w:szCs w:val="28"/>
        </w:rPr>
        <w:t>системы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1D5B">
        <w:rPr>
          <w:rFonts w:ascii="Times New Roman" w:hAnsi="Times New Roman"/>
          <w:color w:val="000000"/>
          <w:sz w:val="28"/>
          <w:szCs w:val="28"/>
        </w:rPr>
        <w:t>общества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позволил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1D5B">
        <w:rPr>
          <w:rFonts w:ascii="Times New Roman" w:hAnsi="Times New Roman"/>
          <w:color w:val="000000"/>
          <w:sz w:val="28"/>
          <w:szCs w:val="28"/>
        </w:rPr>
        <w:t>определить</w:t>
      </w:r>
      <w:r w:rsidRPr="00091D5B">
        <w:rPr>
          <w:rFonts w:ascii="Times New Roman" w:hAnsi="Times New Roman"/>
          <w:color w:val="000000"/>
          <w:sz w:val="28"/>
          <w:szCs w:val="28"/>
        </w:rPr>
        <w:t>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что</w:t>
      </w:r>
      <w:r w:rsidR="00091D5B">
        <w:rPr>
          <w:rFonts w:ascii="Times New Roman" w:hAnsi="Times New Roman"/>
          <w:color w:val="000000"/>
          <w:sz w:val="28"/>
          <w:szCs w:val="28"/>
        </w:rPr>
        <w:t>:</w:t>
      </w:r>
    </w:p>
    <w:p w:rsidR="00091D5B" w:rsidRDefault="0086604E" w:rsidP="004E3B3E">
      <w:pPr>
        <w:numPr>
          <w:ilvl w:val="0"/>
          <w:numId w:val="7"/>
        </w:numPr>
        <w:tabs>
          <w:tab w:val="left" w:pos="1134"/>
        </w:tabs>
        <w:spacing w:after="0" w:line="33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91D5B">
        <w:rPr>
          <w:rFonts w:ascii="Times New Roman" w:hAnsi="Times New Roman"/>
          <w:color w:val="000000"/>
          <w:sz w:val="28"/>
          <w:szCs w:val="28"/>
        </w:rPr>
        <w:t>основные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компоненты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1D5B">
        <w:rPr>
          <w:rFonts w:ascii="Times New Roman" w:hAnsi="Times New Roman"/>
          <w:color w:val="000000"/>
          <w:sz w:val="28"/>
          <w:szCs w:val="28"/>
        </w:rPr>
        <w:t>являются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крупны</w:t>
      </w:r>
      <w:r w:rsidR="00091D5B">
        <w:rPr>
          <w:rFonts w:ascii="Times New Roman" w:hAnsi="Times New Roman"/>
          <w:color w:val="000000"/>
          <w:sz w:val="28"/>
          <w:szCs w:val="28"/>
        </w:rPr>
        <w:t>ми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образования</w:t>
      </w:r>
      <w:r w:rsidR="00091D5B">
        <w:rPr>
          <w:rFonts w:ascii="Times New Roman" w:hAnsi="Times New Roman"/>
          <w:color w:val="000000"/>
          <w:sz w:val="28"/>
          <w:szCs w:val="28"/>
        </w:rPr>
        <w:t>ми</w:t>
      </w:r>
      <w:r w:rsidRPr="00091D5B">
        <w:rPr>
          <w:rFonts w:ascii="Times New Roman" w:hAnsi="Times New Roman"/>
          <w:color w:val="000000"/>
          <w:sz w:val="28"/>
          <w:szCs w:val="28"/>
        </w:rPr>
        <w:t>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составляющи</w:t>
      </w:r>
      <w:r w:rsidR="00091D5B">
        <w:rPr>
          <w:rFonts w:ascii="Times New Roman" w:hAnsi="Times New Roman"/>
          <w:color w:val="000000"/>
          <w:sz w:val="28"/>
          <w:szCs w:val="28"/>
        </w:rPr>
        <w:t>ми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относительно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самостоятельные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подсистемы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1D5B">
        <w:rPr>
          <w:rFonts w:ascii="Times New Roman" w:hAnsi="Times New Roman"/>
          <w:color w:val="000000"/>
          <w:sz w:val="28"/>
          <w:szCs w:val="28"/>
        </w:rPr>
        <w:t>(примером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1D5B">
        <w:rPr>
          <w:rFonts w:ascii="Times New Roman" w:hAnsi="Times New Roman"/>
          <w:color w:val="000000"/>
          <w:sz w:val="28"/>
          <w:szCs w:val="28"/>
        </w:rPr>
        <w:t>может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1D5B">
        <w:rPr>
          <w:rFonts w:ascii="Times New Roman" w:hAnsi="Times New Roman"/>
          <w:color w:val="000000"/>
          <w:sz w:val="28"/>
          <w:szCs w:val="28"/>
        </w:rPr>
        <w:t>служить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1D5B">
        <w:rPr>
          <w:rFonts w:ascii="Times New Roman" w:hAnsi="Times New Roman"/>
          <w:color w:val="000000"/>
          <w:sz w:val="28"/>
          <w:szCs w:val="28"/>
        </w:rPr>
        <w:t>объективное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1D5B">
        <w:rPr>
          <w:rFonts w:ascii="Times New Roman" w:hAnsi="Times New Roman"/>
          <w:color w:val="000000"/>
          <w:sz w:val="28"/>
          <w:szCs w:val="28"/>
        </w:rPr>
        <w:t>право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1D5B">
        <w:rPr>
          <w:rFonts w:ascii="Times New Roman" w:hAnsi="Times New Roman"/>
          <w:color w:val="000000"/>
          <w:sz w:val="28"/>
          <w:szCs w:val="28"/>
        </w:rPr>
        <w:t>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1D5B">
        <w:rPr>
          <w:rFonts w:ascii="Times New Roman" w:hAnsi="Times New Roman"/>
          <w:color w:val="000000"/>
          <w:sz w:val="28"/>
          <w:szCs w:val="28"/>
        </w:rPr>
        <w:t>др.);</w:t>
      </w:r>
    </w:p>
    <w:p w:rsidR="00091D5B" w:rsidRDefault="0086604E" w:rsidP="004E3B3E">
      <w:pPr>
        <w:numPr>
          <w:ilvl w:val="0"/>
          <w:numId w:val="7"/>
        </w:numPr>
        <w:tabs>
          <w:tab w:val="left" w:pos="1134"/>
        </w:tabs>
        <w:spacing w:after="0" w:line="33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91D5B">
        <w:rPr>
          <w:rFonts w:ascii="Times New Roman" w:hAnsi="Times New Roman"/>
          <w:color w:val="000000"/>
          <w:sz w:val="28"/>
          <w:szCs w:val="28"/>
        </w:rPr>
        <w:t>каждый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компонент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1D5B">
        <w:rPr>
          <w:rFonts w:ascii="Times New Roman" w:hAnsi="Times New Roman"/>
          <w:color w:val="000000"/>
          <w:sz w:val="28"/>
          <w:szCs w:val="28"/>
        </w:rPr>
        <w:t>включает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отдельны</w:t>
      </w:r>
      <w:r w:rsidR="00091D5B">
        <w:rPr>
          <w:rFonts w:ascii="Times New Roman" w:hAnsi="Times New Roman"/>
          <w:color w:val="000000"/>
          <w:sz w:val="28"/>
          <w:szCs w:val="28"/>
        </w:rPr>
        <w:t>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подсистем</w:t>
      </w:r>
      <w:r w:rsidR="00091D5B">
        <w:rPr>
          <w:rFonts w:ascii="Times New Roman" w:hAnsi="Times New Roman"/>
          <w:color w:val="000000"/>
          <w:sz w:val="28"/>
          <w:szCs w:val="28"/>
        </w:rPr>
        <w:t>ы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1D5B">
        <w:rPr>
          <w:rFonts w:ascii="Times New Roman" w:hAnsi="Times New Roman"/>
          <w:color w:val="000000"/>
          <w:sz w:val="28"/>
          <w:szCs w:val="28"/>
        </w:rPr>
        <w:t>(т</w:t>
      </w:r>
      <w:r w:rsidRPr="00091D5B">
        <w:rPr>
          <w:rFonts w:ascii="Times New Roman" w:hAnsi="Times New Roman"/>
          <w:color w:val="000000"/>
          <w:sz w:val="28"/>
          <w:szCs w:val="28"/>
        </w:rPr>
        <w:t>ак,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1D5B">
        <w:rPr>
          <w:rFonts w:ascii="Times New Roman" w:hAnsi="Times New Roman"/>
          <w:color w:val="000000"/>
          <w:sz w:val="28"/>
          <w:szCs w:val="28"/>
        </w:rPr>
        <w:t>например,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объективно</w:t>
      </w:r>
      <w:r w:rsidR="00091D5B">
        <w:rPr>
          <w:rFonts w:ascii="Times New Roman" w:hAnsi="Times New Roman"/>
          <w:color w:val="000000"/>
          <w:sz w:val="28"/>
          <w:szCs w:val="28"/>
        </w:rPr>
        <w:t>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прав</w:t>
      </w:r>
      <w:r w:rsidR="00091D5B">
        <w:rPr>
          <w:rFonts w:ascii="Times New Roman" w:hAnsi="Times New Roman"/>
          <w:color w:val="000000"/>
          <w:sz w:val="28"/>
          <w:szCs w:val="28"/>
        </w:rPr>
        <w:t>о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1D5B">
        <w:rPr>
          <w:rFonts w:ascii="Times New Roman" w:hAnsi="Times New Roman"/>
          <w:color w:val="000000"/>
          <w:sz w:val="28"/>
          <w:szCs w:val="28"/>
        </w:rPr>
        <w:t>включает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отрасли,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институты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1D5B">
        <w:rPr>
          <w:rFonts w:ascii="Times New Roman" w:hAnsi="Times New Roman"/>
          <w:color w:val="000000"/>
          <w:sz w:val="28"/>
          <w:szCs w:val="28"/>
        </w:rPr>
        <w:t>др.;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F184A">
        <w:rPr>
          <w:rFonts w:ascii="Times New Roman" w:hAnsi="Times New Roman"/>
          <w:color w:val="000000"/>
          <w:sz w:val="28"/>
          <w:szCs w:val="28"/>
        </w:rPr>
        <w:t>ю</w:t>
      </w:r>
      <w:r w:rsidR="00CF184A" w:rsidRPr="00091D5B">
        <w:rPr>
          <w:rFonts w:ascii="Times New Roman" w:hAnsi="Times New Roman"/>
          <w:color w:val="000000"/>
          <w:sz w:val="28"/>
          <w:szCs w:val="28"/>
        </w:rPr>
        <w:t>ридическая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F184A" w:rsidRPr="00091D5B">
        <w:rPr>
          <w:rFonts w:ascii="Times New Roman" w:hAnsi="Times New Roman"/>
          <w:color w:val="000000"/>
          <w:sz w:val="28"/>
          <w:szCs w:val="28"/>
        </w:rPr>
        <w:t>практика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F184A">
        <w:rPr>
          <w:rFonts w:ascii="Times New Roman" w:hAnsi="Times New Roman"/>
          <w:color w:val="000000"/>
          <w:sz w:val="28"/>
          <w:szCs w:val="28"/>
        </w:rPr>
        <w:t>в</w:t>
      </w:r>
      <w:r w:rsidR="00CF184A" w:rsidRPr="00091D5B">
        <w:rPr>
          <w:rFonts w:ascii="Times New Roman" w:hAnsi="Times New Roman"/>
          <w:color w:val="000000"/>
          <w:sz w:val="28"/>
          <w:szCs w:val="28"/>
        </w:rPr>
        <w:t>ключа</w:t>
      </w:r>
      <w:r w:rsidR="00CF184A">
        <w:rPr>
          <w:rFonts w:ascii="Times New Roman" w:hAnsi="Times New Roman"/>
          <w:color w:val="000000"/>
          <w:sz w:val="28"/>
          <w:szCs w:val="28"/>
        </w:rPr>
        <w:t>ет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F184A" w:rsidRPr="00091D5B">
        <w:rPr>
          <w:rFonts w:ascii="Times New Roman" w:hAnsi="Times New Roman"/>
          <w:color w:val="000000"/>
          <w:sz w:val="28"/>
          <w:szCs w:val="28"/>
        </w:rPr>
        <w:t>социально-преобразующую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F184A" w:rsidRPr="00091D5B">
        <w:rPr>
          <w:rFonts w:ascii="Times New Roman" w:hAnsi="Times New Roman"/>
          <w:color w:val="000000"/>
          <w:sz w:val="28"/>
          <w:szCs w:val="28"/>
        </w:rPr>
        <w:t>деятельность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F184A" w:rsidRPr="00091D5B">
        <w:rPr>
          <w:rFonts w:ascii="Times New Roman" w:hAnsi="Times New Roman"/>
          <w:color w:val="000000"/>
          <w:sz w:val="28"/>
          <w:szCs w:val="28"/>
        </w:rPr>
        <w:t>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F184A" w:rsidRPr="00091D5B">
        <w:rPr>
          <w:rFonts w:ascii="Times New Roman" w:hAnsi="Times New Roman"/>
          <w:color w:val="000000"/>
          <w:sz w:val="28"/>
          <w:szCs w:val="28"/>
        </w:rPr>
        <w:t>правовой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F184A" w:rsidRPr="00091D5B">
        <w:rPr>
          <w:rFonts w:ascii="Times New Roman" w:hAnsi="Times New Roman"/>
          <w:color w:val="000000"/>
          <w:sz w:val="28"/>
          <w:szCs w:val="28"/>
        </w:rPr>
        <w:t>опыт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F184A">
        <w:rPr>
          <w:rFonts w:ascii="Times New Roman" w:hAnsi="Times New Roman"/>
          <w:color w:val="000000"/>
          <w:sz w:val="28"/>
          <w:szCs w:val="28"/>
        </w:rPr>
        <w:t>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F184A">
        <w:rPr>
          <w:rFonts w:ascii="Times New Roman" w:hAnsi="Times New Roman"/>
          <w:color w:val="000000"/>
          <w:sz w:val="28"/>
          <w:szCs w:val="28"/>
        </w:rPr>
        <w:t>т.д.</w:t>
      </w:r>
      <w:r w:rsidR="00091D5B">
        <w:rPr>
          <w:rFonts w:ascii="Times New Roman" w:hAnsi="Times New Roman"/>
          <w:color w:val="000000"/>
          <w:sz w:val="28"/>
          <w:szCs w:val="28"/>
        </w:rPr>
        <w:t>)</w:t>
      </w:r>
      <w:r w:rsidR="00CF184A">
        <w:rPr>
          <w:rFonts w:ascii="Times New Roman" w:hAnsi="Times New Roman"/>
          <w:color w:val="000000"/>
          <w:sz w:val="28"/>
          <w:szCs w:val="28"/>
        </w:rPr>
        <w:t>.</w:t>
      </w:r>
    </w:p>
    <w:p w:rsidR="00CF184A" w:rsidRDefault="00437103" w:rsidP="004E3B3E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Основными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091D5B">
        <w:rPr>
          <w:rFonts w:ascii="Times New Roman" w:hAnsi="Times New Roman"/>
          <w:color w:val="000000"/>
          <w:sz w:val="28"/>
          <w:szCs w:val="28"/>
        </w:rPr>
        <w:t>факторами,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F184A">
        <w:rPr>
          <w:rFonts w:ascii="Times New Roman" w:hAnsi="Times New Roman"/>
          <w:color w:val="000000"/>
          <w:sz w:val="28"/>
          <w:szCs w:val="28"/>
        </w:rPr>
        <w:t>позволяющими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F184A">
        <w:rPr>
          <w:rFonts w:ascii="Times New Roman" w:hAnsi="Times New Roman"/>
          <w:color w:val="000000"/>
          <w:sz w:val="28"/>
          <w:szCs w:val="28"/>
        </w:rPr>
        <w:t>рассматривать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F184A">
        <w:rPr>
          <w:rFonts w:ascii="Times New Roman" w:hAnsi="Times New Roman"/>
          <w:color w:val="000000"/>
          <w:sz w:val="28"/>
          <w:szCs w:val="28"/>
        </w:rPr>
        <w:t>правовую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F184A">
        <w:rPr>
          <w:rFonts w:ascii="Times New Roman" w:hAnsi="Times New Roman"/>
          <w:color w:val="000000"/>
          <w:sz w:val="28"/>
          <w:szCs w:val="28"/>
        </w:rPr>
        <w:t>систему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F184A">
        <w:rPr>
          <w:rFonts w:ascii="Times New Roman" w:hAnsi="Times New Roman"/>
          <w:color w:val="000000"/>
          <w:sz w:val="28"/>
          <w:szCs w:val="28"/>
        </w:rPr>
        <w:t>общества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F184A">
        <w:rPr>
          <w:rFonts w:ascii="Times New Roman" w:hAnsi="Times New Roman"/>
          <w:color w:val="000000"/>
          <w:sz w:val="28"/>
          <w:szCs w:val="28"/>
        </w:rPr>
        <w:t>как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F184A">
        <w:rPr>
          <w:rFonts w:ascii="Times New Roman" w:hAnsi="Times New Roman"/>
          <w:color w:val="000000"/>
          <w:sz w:val="28"/>
          <w:szCs w:val="28"/>
        </w:rPr>
        <w:t>единое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F184A">
        <w:rPr>
          <w:rFonts w:ascii="Times New Roman" w:hAnsi="Times New Roman"/>
          <w:color w:val="000000"/>
          <w:sz w:val="28"/>
          <w:szCs w:val="28"/>
        </w:rPr>
        <w:t>целое,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F184A">
        <w:rPr>
          <w:rFonts w:ascii="Times New Roman" w:hAnsi="Times New Roman"/>
          <w:color w:val="000000"/>
          <w:sz w:val="28"/>
          <w:szCs w:val="28"/>
        </w:rPr>
        <w:t>являются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091D5B">
        <w:rPr>
          <w:rFonts w:ascii="Times New Roman" w:hAnsi="Times New Roman"/>
          <w:color w:val="000000"/>
          <w:sz w:val="28"/>
          <w:szCs w:val="28"/>
        </w:rPr>
        <w:t>правовые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091D5B">
        <w:rPr>
          <w:rFonts w:ascii="Times New Roman" w:hAnsi="Times New Roman"/>
          <w:color w:val="000000"/>
          <w:sz w:val="28"/>
          <w:szCs w:val="28"/>
        </w:rPr>
        <w:t>принципы,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091D5B">
        <w:rPr>
          <w:rFonts w:ascii="Times New Roman" w:hAnsi="Times New Roman"/>
          <w:color w:val="000000"/>
          <w:sz w:val="28"/>
          <w:szCs w:val="28"/>
        </w:rPr>
        <w:t>правоотношения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091D5B">
        <w:rPr>
          <w:rFonts w:ascii="Times New Roman" w:hAnsi="Times New Roman"/>
          <w:color w:val="000000"/>
          <w:sz w:val="28"/>
          <w:szCs w:val="28"/>
        </w:rPr>
        <w:t>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091D5B">
        <w:rPr>
          <w:rFonts w:ascii="Times New Roman" w:hAnsi="Times New Roman"/>
          <w:color w:val="000000"/>
          <w:sz w:val="28"/>
          <w:szCs w:val="28"/>
        </w:rPr>
        <w:t>юридическая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091D5B">
        <w:rPr>
          <w:rFonts w:ascii="Times New Roman" w:hAnsi="Times New Roman"/>
          <w:color w:val="000000"/>
          <w:sz w:val="28"/>
          <w:szCs w:val="28"/>
        </w:rPr>
        <w:t>деятельность.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F184A">
        <w:rPr>
          <w:rFonts w:ascii="Times New Roman" w:hAnsi="Times New Roman"/>
          <w:color w:val="000000"/>
          <w:sz w:val="28"/>
          <w:szCs w:val="28"/>
        </w:rPr>
        <w:t>Особая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F184A">
        <w:rPr>
          <w:rFonts w:ascii="Times New Roman" w:hAnsi="Times New Roman"/>
          <w:color w:val="000000"/>
          <w:sz w:val="28"/>
          <w:szCs w:val="28"/>
        </w:rPr>
        <w:t>роль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F184A">
        <w:rPr>
          <w:rFonts w:ascii="Times New Roman" w:hAnsi="Times New Roman"/>
          <w:color w:val="000000"/>
          <w:sz w:val="28"/>
          <w:szCs w:val="28"/>
        </w:rPr>
        <w:t>отводится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091D5B">
        <w:rPr>
          <w:rFonts w:ascii="Times New Roman" w:hAnsi="Times New Roman"/>
          <w:color w:val="000000"/>
          <w:sz w:val="28"/>
          <w:szCs w:val="28"/>
        </w:rPr>
        <w:t>юридическ</w:t>
      </w:r>
      <w:r w:rsidR="00CF184A">
        <w:rPr>
          <w:rFonts w:ascii="Times New Roman" w:hAnsi="Times New Roman"/>
          <w:color w:val="000000"/>
          <w:sz w:val="28"/>
          <w:szCs w:val="28"/>
        </w:rPr>
        <w:t>ой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091D5B">
        <w:rPr>
          <w:rFonts w:ascii="Times New Roman" w:hAnsi="Times New Roman"/>
          <w:color w:val="000000"/>
          <w:sz w:val="28"/>
          <w:szCs w:val="28"/>
        </w:rPr>
        <w:t>деятельност</w:t>
      </w:r>
      <w:r w:rsidR="00CF184A">
        <w:rPr>
          <w:rFonts w:ascii="Times New Roman" w:hAnsi="Times New Roman"/>
          <w:color w:val="000000"/>
          <w:sz w:val="28"/>
          <w:szCs w:val="28"/>
        </w:rPr>
        <w:t>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091D5B">
        <w:rPr>
          <w:rFonts w:ascii="Times New Roman" w:hAnsi="Times New Roman"/>
          <w:color w:val="000000"/>
          <w:sz w:val="28"/>
          <w:szCs w:val="28"/>
        </w:rPr>
        <w:t>(правотворческ</w:t>
      </w:r>
      <w:r w:rsidR="00CF184A">
        <w:rPr>
          <w:rFonts w:ascii="Times New Roman" w:hAnsi="Times New Roman"/>
          <w:color w:val="000000"/>
          <w:sz w:val="28"/>
          <w:szCs w:val="28"/>
        </w:rPr>
        <w:t>ой</w:t>
      </w:r>
      <w:r w:rsidR="0086604E" w:rsidRPr="00091D5B">
        <w:rPr>
          <w:rFonts w:ascii="Times New Roman" w:hAnsi="Times New Roman"/>
          <w:color w:val="000000"/>
          <w:sz w:val="28"/>
          <w:szCs w:val="28"/>
        </w:rPr>
        <w:t>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091D5B">
        <w:rPr>
          <w:rFonts w:ascii="Times New Roman" w:hAnsi="Times New Roman"/>
          <w:color w:val="000000"/>
          <w:sz w:val="28"/>
          <w:szCs w:val="28"/>
        </w:rPr>
        <w:t>интерпретационн</w:t>
      </w:r>
      <w:r w:rsidR="00CF184A">
        <w:rPr>
          <w:rFonts w:ascii="Times New Roman" w:hAnsi="Times New Roman"/>
          <w:color w:val="000000"/>
          <w:sz w:val="28"/>
          <w:szCs w:val="28"/>
        </w:rPr>
        <w:t>ой</w:t>
      </w:r>
      <w:r w:rsidR="0086604E" w:rsidRPr="00091D5B">
        <w:rPr>
          <w:rFonts w:ascii="Times New Roman" w:hAnsi="Times New Roman"/>
          <w:color w:val="000000"/>
          <w:sz w:val="28"/>
          <w:szCs w:val="28"/>
        </w:rPr>
        <w:t>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091D5B">
        <w:rPr>
          <w:rFonts w:ascii="Times New Roman" w:hAnsi="Times New Roman"/>
          <w:color w:val="000000"/>
          <w:sz w:val="28"/>
          <w:szCs w:val="28"/>
        </w:rPr>
        <w:t>правореализующ</w:t>
      </w:r>
      <w:r w:rsidR="00CF184A">
        <w:rPr>
          <w:rFonts w:ascii="Times New Roman" w:hAnsi="Times New Roman"/>
          <w:color w:val="000000"/>
          <w:sz w:val="28"/>
          <w:szCs w:val="28"/>
        </w:rPr>
        <w:t>ей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091D5B">
        <w:rPr>
          <w:rFonts w:ascii="Times New Roman" w:hAnsi="Times New Roman"/>
          <w:color w:val="000000"/>
          <w:sz w:val="28"/>
          <w:szCs w:val="28"/>
        </w:rPr>
        <w:t>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091D5B">
        <w:rPr>
          <w:rFonts w:ascii="Times New Roman" w:hAnsi="Times New Roman"/>
          <w:color w:val="000000"/>
          <w:sz w:val="28"/>
          <w:szCs w:val="28"/>
        </w:rPr>
        <w:t>др.)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091D5B">
        <w:rPr>
          <w:rFonts w:ascii="Times New Roman" w:hAnsi="Times New Roman"/>
          <w:color w:val="000000"/>
          <w:sz w:val="28"/>
          <w:szCs w:val="28"/>
        </w:rPr>
        <w:t>отдельных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091D5B">
        <w:rPr>
          <w:rFonts w:ascii="Times New Roman" w:hAnsi="Times New Roman"/>
          <w:color w:val="000000"/>
          <w:sz w:val="28"/>
          <w:szCs w:val="28"/>
        </w:rPr>
        <w:t>лиц,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091D5B">
        <w:rPr>
          <w:rFonts w:ascii="Times New Roman" w:hAnsi="Times New Roman"/>
          <w:color w:val="000000"/>
          <w:sz w:val="28"/>
          <w:szCs w:val="28"/>
        </w:rPr>
        <w:t>их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091D5B">
        <w:rPr>
          <w:rFonts w:ascii="Times New Roman" w:hAnsi="Times New Roman"/>
          <w:color w:val="000000"/>
          <w:sz w:val="28"/>
          <w:szCs w:val="28"/>
        </w:rPr>
        <w:t>коллективов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091D5B">
        <w:rPr>
          <w:rFonts w:ascii="Times New Roman" w:hAnsi="Times New Roman"/>
          <w:color w:val="000000"/>
          <w:sz w:val="28"/>
          <w:szCs w:val="28"/>
        </w:rPr>
        <w:t>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091D5B">
        <w:rPr>
          <w:rFonts w:ascii="Times New Roman" w:hAnsi="Times New Roman"/>
          <w:color w:val="000000"/>
          <w:sz w:val="28"/>
          <w:szCs w:val="28"/>
        </w:rPr>
        <w:t>организаций.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F184A">
        <w:rPr>
          <w:rFonts w:ascii="Times New Roman" w:hAnsi="Times New Roman"/>
          <w:color w:val="000000"/>
          <w:sz w:val="28"/>
          <w:szCs w:val="28"/>
        </w:rPr>
        <w:t>Так,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F184A">
        <w:rPr>
          <w:rFonts w:ascii="Times New Roman" w:hAnsi="Times New Roman"/>
          <w:color w:val="000000"/>
          <w:sz w:val="28"/>
          <w:szCs w:val="28"/>
        </w:rPr>
        <w:t>например</w:t>
      </w:r>
      <w:r w:rsidR="00A640D7">
        <w:rPr>
          <w:rStyle w:val="af"/>
          <w:rFonts w:ascii="Times New Roman" w:hAnsi="Times New Roman"/>
          <w:color w:val="000000"/>
          <w:sz w:val="28"/>
          <w:szCs w:val="28"/>
        </w:rPr>
        <w:footnoteReference w:id="3"/>
      </w:r>
      <w:r w:rsidR="00CF184A">
        <w:rPr>
          <w:rFonts w:ascii="Times New Roman" w:hAnsi="Times New Roman"/>
          <w:color w:val="000000"/>
          <w:sz w:val="28"/>
          <w:szCs w:val="28"/>
        </w:rPr>
        <w:t>:</w:t>
      </w:r>
    </w:p>
    <w:p w:rsidR="00CF184A" w:rsidRDefault="0086604E" w:rsidP="004E3B3E">
      <w:pPr>
        <w:numPr>
          <w:ilvl w:val="0"/>
          <w:numId w:val="7"/>
        </w:numPr>
        <w:tabs>
          <w:tab w:val="left" w:pos="1134"/>
        </w:tabs>
        <w:spacing w:after="0" w:line="33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91D5B">
        <w:rPr>
          <w:rFonts w:ascii="Times New Roman" w:hAnsi="Times New Roman"/>
          <w:color w:val="000000"/>
          <w:sz w:val="28"/>
          <w:szCs w:val="28"/>
        </w:rPr>
        <w:t>объективное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право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F184A">
        <w:rPr>
          <w:rFonts w:ascii="Times New Roman" w:hAnsi="Times New Roman"/>
          <w:color w:val="000000"/>
          <w:sz w:val="28"/>
          <w:szCs w:val="28"/>
        </w:rPr>
        <w:t>является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формальным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источником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юридической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энергии</w:t>
      </w:r>
      <w:r w:rsidR="00CF184A">
        <w:rPr>
          <w:rFonts w:ascii="Times New Roman" w:hAnsi="Times New Roman"/>
          <w:color w:val="000000"/>
          <w:sz w:val="28"/>
          <w:szCs w:val="28"/>
        </w:rPr>
        <w:t>;</w:t>
      </w:r>
    </w:p>
    <w:p w:rsidR="00CF184A" w:rsidRDefault="0086604E" w:rsidP="004E3B3E">
      <w:pPr>
        <w:numPr>
          <w:ilvl w:val="0"/>
          <w:numId w:val="7"/>
        </w:numPr>
        <w:tabs>
          <w:tab w:val="left" w:pos="1134"/>
        </w:tabs>
        <w:spacing w:after="0" w:line="33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91D5B">
        <w:rPr>
          <w:rFonts w:ascii="Times New Roman" w:hAnsi="Times New Roman"/>
          <w:color w:val="000000"/>
          <w:sz w:val="28"/>
          <w:szCs w:val="28"/>
        </w:rPr>
        <w:t>правовое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сознание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F184A">
        <w:rPr>
          <w:rFonts w:ascii="Times New Roman" w:hAnsi="Times New Roman"/>
          <w:color w:val="000000"/>
          <w:sz w:val="28"/>
          <w:szCs w:val="28"/>
        </w:rPr>
        <w:t>выступает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F184A">
        <w:rPr>
          <w:rFonts w:ascii="Times New Roman" w:hAnsi="Times New Roman"/>
          <w:color w:val="000000"/>
          <w:sz w:val="28"/>
          <w:szCs w:val="28"/>
        </w:rPr>
        <w:t>в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F184A">
        <w:rPr>
          <w:rFonts w:ascii="Times New Roman" w:hAnsi="Times New Roman"/>
          <w:color w:val="000000"/>
          <w:sz w:val="28"/>
          <w:szCs w:val="28"/>
        </w:rPr>
        <w:t>качестве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внутренней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идеальной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детерминант</w:t>
      </w:r>
      <w:r w:rsidR="00CF184A">
        <w:rPr>
          <w:rFonts w:ascii="Times New Roman" w:hAnsi="Times New Roman"/>
          <w:color w:val="000000"/>
          <w:sz w:val="28"/>
          <w:szCs w:val="28"/>
        </w:rPr>
        <w:t>ы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правового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поведения</w:t>
      </w:r>
      <w:r w:rsidR="00CF184A">
        <w:rPr>
          <w:rFonts w:ascii="Times New Roman" w:hAnsi="Times New Roman"/>
          <w:color w:val="000000"/>
          <w:sz w:val="28"/>
          <w:szCs w:val="28"/>
        </w:rPr>
        <w:t>;</w:t>
      </w:r>
    </w:p>
    <w:p w:rsidR="00CF184A" w:rsidRDefault="0086604E" w:rsidP="004E3B3E">
      <w:pPr>
        <w:numPr>
          <w:ilvl w:val="0"/>
          <w:numId w:val="7"/>
        </w:numPr>
        <w:tabs>
          <w:tab w:val="left" w:pos="1134"/>
        </w:tabs>
        <w:spacing w:after="0" w:line="33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91D5B">
        <w:rPr>
          <w:rFonts w:ascii="Times New Roman" w:hAnsi="Times New Roman"/>
          <w:color w:val="000000"/>
          <w:sz w:val="28"/>
          <w:szCs w:val="28"/>
        </w:rPr>
        <w:t>правовые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отношения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F184A">
        <w:rPr>
          <w:rFonts w:ascii="Times New Roman" w:hAnsi="Times New Roman"/>
          <w:color w:val="000000"/>
          <w:sz w:val="28"/>
          <w:szCs w:val="28"/>
        </w:rPr>
        <w:t>являются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формой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создания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реализации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права,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каналом,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F184A">
        <w:rPr>
          <w:rFonts w:ascii="Times New Roman" w:hAnsi="Times New Roman"/>
          <w:color w:val="000000"/>
          <w:sz w:val="28"/>
          <w:szCs w:val="28"/>
        </w:rPr>
        <w:t>который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направля</w:t>
      </w:r>
      <w:r w:rsidR="00CF184A">
        <w:rPr>
          <w:rFonts w:ascii="Times New Roman" w:hAnsi="Times New Roman"/>
          <w:color w:val="000000"/>
          <w:sz w:val="28"/>
          <w:szCs w:val="28"/>
        </w:rPr>
        <w:t>ет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юридическую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энергию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в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F184A">
        <w:rPr>
          <w:rFonts w:ascii="Times New Roman" w:hAnsi="Times New Roman"/>
          <w:color w:val="000000"/>
          <w:sz w:val="28"/>
          <w:szCs w:val="28"/>
        </w:rPr>
        <w:t>конкретное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русло</w:t>
      </w:r>
      <w:r w:rsidR="00CF184A">
        <w:rPr>
          <w:rFonts w:ascii="Times New Roman" w:hAnsi="Times New Roman"/>
          <w:color w:val="000000"/>
          <w:sz w:val="28"/>
          <w:szCs w:val="28"/>
        </w:rPr>
        <w:t>;</w:t>
      </w:r>
    </w:p>
    <w:p w:rsidR="00CF184A" w:rsidRDefault="0086604E" w:rsidP="004E3B3E">
      <w:pPr>
        <w:numPr>
          <w:ilvl w:val="0"/>
          <w:numId w:val="7"/>
        </w:numPr>
        <w:tabs>
          <w:tab w:val="left" w:pos="1134"/>
        </w:tabs>
        <w:spacing w:after="0" w:line="33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91D5B">
        <w:rPr>
          <w:rFonts w:ascii="Times New Roman" w:hAnsi="Times New Roman"/>
          <w:color w:val="000000"/>
          <w:sz w:val="28"/>
          <w:szCs w:val="28"/>
        </w:rPr>
        <w:t>субъекты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участники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юридической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деятельности,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F184A">
        <w:rPr>
          <w:rFonts w:ascii="Times New Roman" w:hAnsi="Times New Roman"/>
          <w:color w:val="000000"/>
          <w:sz w:val="28"/>
          <w:szCs w:val="28"/>
        </w:rPr>
        <w:t>являясь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материальны</w:t>
      </w:r>
      <w:r w:rsidR="00CF184A">
        <w:rPr>
          <w:rFonts w:ascii="Times New Roman" w:hAnsi="Times New Roman"/>
          <w:color w:val="000000"/>
          <w:sz w:val="28"/>
          <w:szCs w:val="28"/>
        </w:rPr>
        <w:t>ми</w:t>
      </w:r>
      <w:r w:rsidRPr="00091D5B">
        <w:rPr>
          <w:rFonts w:ascii="Times New Roman" w:hAnsi="Times New Roman"/>
          <w:color w:val="000000"/>
          <w:sz w:val="28"/>
          <w:szCs w:val="28"/>
        </w:rPr>
        <w:t>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энергетически</w:t>
      </w:r>
      <w:r w:rsidR="00CF184A">
        <w:rPr>
          <w:rFonts w:ascii="Times New Roman" w:hAnsi="Times New Roman"/>
          <w:color w:val="000000"/>
          <w:sz w:val="28"/>
          <w:szCs w:val="28"/>
        </w:rPr>
        <w:t>ми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информационны</w:t>
      </w:r>
      <w:r w:rsidR="00CF184A">
        <w:rPr>
          <w:rFonts w:ascii="Times New Roman" w:hAnsi="Times New Roman"/>
          <w:color w:val="000000"/>
          <w:sz w:val="28"/>
          <w:szCs w:val="28"/>
        </w:rPr>
        <w:t>ми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носител</w:t>
      </w:r>
      <w:r w:rsidR="00CF184A">
        <w:rPr>
          <w:rFonts w:ascii="Times New Roman" w:hAnsi="Times New Roman"/>
          <w:color w:val="000000"/>
          <w:sz w:val="28"/>
          <w:szCs w:val="28"/>
        </w:rPr>
        <w:t>ями</w:t>
      </w:r>
      <w:r w:rsidRPr="00091D5B">
        <w:rPr>
          <w:rFonts w:ascii="Times New Roman" w:hAnsi="Times New Roman"/>
          <w:color w:val="000000"/>
          <w:sz w:val="28"/>
          <w:szCs w:val="28"/>
        </w:rPr>
        <w:t>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F184A">
        <w:rPr>
          <w:rFonts w:ascii="Times New Roman" w:hAnsi="Times New Roman"/>
          <w:color w:val="000000"/>
          <w:sz w:val="28"/>
          <w:szCs w:val="28"/>
        </w:rPr>
        <w:t>вырабатывают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энергию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информацию,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о</w:t>
      </w:r>
      <w:r w:rsidR="00CF184A">
        <w:rPr>
          <w:rFonts w:ascii="Times New Roman" w:hAnsi="Times New Roman"/>
          <w:color w:val="000000"/>
          <w:sz w:val="28"/>
          <w:szCs w:val="28"/>
        </w:rPr>
        <w:t>беспечивая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их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хранение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в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процессе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правотворчества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систематизации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права,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также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реализацию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с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целью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удовлетворения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личных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общественных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потребностей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1D5B">
        <w:rPr>
          <w:rFonts w:ascii="Times New Roman" w:hAnsi="Times New Roman"/>
          <w:color w:val="000000"/>
          <w:sz w:val="28"/>
          <w:szCs w:val="28"/>
        </w:rPr>
        <w:t>интересов.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F184A" w:rsidRDefault="00CF184A" w:rsidP="004E3B3E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Следует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отметить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большое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разнообразие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типов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правовых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систем,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сформированных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по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определенным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основаниям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(сходным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признакам,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содержанию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формам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выражения,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уровню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развития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т.д.).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F184A" w:rsidRDefault="00CF184A" w:rsidP="004E3B3E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Для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каждой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стран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характерно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наличие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своей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национальн</w:t>
      </w:r>
      <w:r>
        <w:rPr>
          <w:rFonts w:ascii="Times New Roman" w:hAnsi="Times New Roman"/>
          <w:color w:val="000000"/>
          <w:sz w:val="28"/>
          <w:szCs w:val="28"/>
        </w:rPr>
        <w:t>ой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право</w:t>
      </w:r>
      <w:r>
        <w:rPr>
          <w:rFonts w:ascii="Times New Roman" w:hAnsi="Times New Roman"/>
          <w:color w:val="000000"/>
          <w:sz w:val="28"/>
          <w:szCs w:val="28"/>
        </w:rPr>
        <w:t>вой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систем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котор</w:t>
      </w:r>
      <w:r>
        <w:rPr>
          <w:rFonts w:ascii="Times New Roman" w:hAnsi="Times New Roman"/>
          <w:color w:val="000000"/>
          <w:sz w:val="28"/>
          <w:szCs w:val="28"/>
        </w:rPr>
        <w:t>ая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отража</w:t>
      </w:r>
      <w:r>
        <w:rPr>
          <w:rFonts w:ascii="Times New Roman" w:hAnsi="Times New Roman"/>
          <w:color w:val="000000"/>
          <w:sz w:val="28"/>
          <w:szCs w:val="28"/>
        </w:rPr>
        <w:t>ет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конкретно-исторические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особенности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общества.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C489A" w:rsidRDefault="00CF184A" w:rsidP="004E3B3E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22DBB">
        <w:rPr>
          <w:rFonts w:ascii="Times New Roman" w:hAnsi="Times New Roman"/>
          <w:color w:val="000000"/>
          <w:sz w:val="28"/>
          <w:szCs w:val="28"/>
        </w:rPr>
        <w:lastRenderedPageBreak/>
        <w:t>М.А.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Больсунов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предлагает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рассматривать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правовые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системы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зависимости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от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общественно-экономической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формации</w:t>
      </w:r>
      <w:r w:rsidR="007C489A">
        <w:rPr>
          <w:rFonts w:ascii="Times New Roman" w:hAnsi="Times New Roman"/>
          <w:color w:val="000000"/>
          <w:sz w:val="28"/>
          <w:szCs w:val="28"/>
        </w:rPr>
        <w:t>: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489A">
        <w:rPr>
          <w:rFonts w:ascii="Times New Roman" w:hAnsi="Times New Roman"/>
          <w:color w:val="000000"/>
          <w:sz w:val="28"/>
          <w:szCs w:val="28"/>
        </w:rPr>
        <w:t>р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абовладельческ</w:t>
      </w:r>
      <w:r w:rsidR="007C489A">
        <w:rPr>
          <w:rFonts w:ascii="Times New Roman" w:hAnsi="Times New Roman"/>
          <w:color w:val="000000"/>
          <w:sz w:val="28"/>
          <w:szCs w:val="28"/>
        </w:rPr>
        <w:t>ая;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феодальн</w:t>
      </w:r>
      <w:r w:rsidR="007C489A">
        <w:rPr>
          <w:rFonts w:ascii="Times New Roman" w:hAnsi="Times New Roman"/>
          <w:color w:val="000000"/>
          <w:sz w:val="28"/>
          <w:szCs w:val="28"/>
        </w:rPr>
        <w:t>ая;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буржуазн</w:t>
      </w:r>
      <w:r w:rsidR="007C489A">
        <w:rPr>
          <w:rFonts w:ascii="Times New Roman" w:hAnsi="Times New Roman"/>
          <w:color w:val="000000"/>
          <w:sz w:val="28"/>
          <w:szCs w:val="28"/>
        </w:rPr>
        <w:t>ая;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социалистическ</w:t>
      </w:r>
      <w:r w:rsidR="007C489A">
        <w:rPr>
          <w:rFonts w:ascii="Times New Roman" w:hAnsi="Times New Roman"/>
          <w:color w:val="000000"/>
          <w:sz w:val="28"/>
          <w:szCs w:val="28"/>
        </w:rPr>
        <w:t>ая</w:t>
      </w:r>
      <w:r w:rsidR="00A640D7">
        <w:rPr>
          <w:rStyle w:val="af"/>
          <w:rFonts w:ascii="Times New Roman" w:hAnsi="Times New Roman"/>
          <w:color w:val="000000"/>
          <w:sz w:val="28"/>
          <w:szCs w:val="28"/>
        </w:rPr>
        <w:footnoteReference w:id="4"/>
      </w:r>
      <w:r w:rsidR="007C489A">
        <w:rPr>
          <w:rFonts w:ascii="Times New Roman" w:hAnsi="Times New Roman"/>
          <w:color w:val="000000"/>
          <w:sz w:val="28"/>
          <w:szCs w:val="28"/>
        </w:rPr>
        <w:t>.</w:t>
      </w:r>
    </w:p>
    <w:p w:rsidR="007C489A" w:rsidRDefault="007C489A" w:rsidP="004E3B3E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22DBB">
        <w:rPr>
          <w:rFonts w:ascii="Times New Roman" w:hAnsi="Times New Roman"/>
          <w:color w:val="000000"/>
          <w:sz w:val="28"/>
          <w:szCs w:val="28"/>
        </w:rPr>
        <w:t>А.Р.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Губайдуллин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относительно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самостоятельные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типы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группир</w:t>
      </w:r>
      <w:r>
        <w:rPr>
          <w:rFonts w:ascii="Times New Roman" w:hAnsi="Times New Roman"/>
          <w:color w:val="000000"/>
          <w:sz w:val="28"/>
          <w:szCs w:val="28"/>
        </w:rPr>
        <w:t>ует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такие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правовые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системы,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как: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романо-</w:t>
      </w:r>
      <w:r>
        <w:rPr>
          <w:rFonts w:ascii="Times New Roman" w:hAnsi="Times New Roman"/>
          <w:color w:val="000000"/>
          <w:sz w:val="28"/>
          <w:szCs w:val="28"/>
        </w:rPr>
        <w:t>германская;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англо-саксонская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традиционно-религиозные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др.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Специфику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правовых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систем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можно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представить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Таблице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A640D7">
        <w:rPr>
          <w:rStyle w:val="af"/>
          <w:rFonts w:ascii="Times New Roman" w:hAnsi="Times New Roman"/>
          <w:color w:val="000000"/>
          <w:sz w:val="28"/>
          <w:szCs w:val="28"/>
        </w:rPr>
        <w:footnoteReference w:id="5"/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C489A" w:rsidRDefault="007C489A" w:rsidP="004E3B3E">
      <w:pPr>
        <w:spacing w:after="0" w:line="336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Таблица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</w:t>
      </w:r>
    </w:p>
    <w:p w:rsidR="007C489A" w:rsidRDefault="007C489A" w:rsidP="004E3B3E">
      <w:pPr>
        <w:spacing w:after="0" w:line="336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Специфика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правовых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систем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7052"/>
      </w:tblGrid>
      <w:tr w:rsidR="007C489A" w:rsidRPr="00C10262" w:rsidTr="00C10262">
        <w:tc>
          <w:tcPr>
            <w:tcW w:w="426" w:type="dxa"/>
            <w:vAlign w:val="center"/>
          </w:tcPr>
          <w:p w:rsidR="007C489A" w:rsidRPr="00C10262" w:rsidRDefault="007C489A" w:rsidP="00C102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268" w:type="dxa"/>
            <w:vAlign w:val="center"/>
          </w:tcPr>
          <w:p w:rsidR="007C489A" w:rsidRPr="00C10262" w:rsidRDefault="007C489A" w:rsidP="00C102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Правовая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система</w:t>
            </w:r>
          </w:p>
        </w:tc>
        <w:tc>
          <w:tcPr>
            <w:tcW w:w="7052" w:type="dxa"/>
            <w:vAlign w:val="center"/>
          </w:tcPr>
          <w:p w:rsidR="007C489A" w:rsidRPr="00C10262" w:rsidRDefault="00C82BA3" w:rsidP="00B25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Специфика</w:t>
            </w:r>
          </w:p>
        </w:tc>
      </w:tr>
      <w:tr w:rsidR="007C489A" w:rsidRPr="00C10262" w:rsidTr="00C10262">
        <w:tc>
          <w:tcPr>
            <w:tcW w:w="426" w:type="dxa"/>
            <w:vAlign w:val="center"/>
          </w:tcPr>
          <w:p w:rsidR="007C489A" w:rsidRPr="00C10262" w:rsidRDefault="00C82BA3" w:rsidP="00C102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7C489A" w:rsidRPr="00C10262" w:rsidRDefault="007C489A" w:rsidP="00C102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Романо-германская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(Франция,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Германия,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Италия,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Испания)</w:t>
            </w:r>
          </w:p>
        </w:tc>
        <w:tc>
          <w:tcPr>
            <w:tcW w:w="7052" w:type="dxa"/>
            <w:vAlign w:val="center"/>
          </w:tcPr>
          <w:p w:rsidR="007C489A" w:rsidRPr="00C10262" w:rsidRDefault="007C489A" w:rsidP="00C102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Нормы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права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издаются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правотворческими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органами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(парламентом,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Государственной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Думой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82BA3"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82BA3"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др.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),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закрепляются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нормативно-правовых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актах,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занимая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центральное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место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правовом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регулировании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поведения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людей.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Судебная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практик</w:t>
            </w:r>
            <w:r w:rsidR="00C82BA3"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созда</w:t>
            </w:r>
            <w:r w:rsidR="00C82BA3"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ё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правовых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норм,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разъясня</w:t>
            </w:r>
            <w:r w:rsidR="00C82BA3"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реализу</w:t>
            </w:r>
            <w:r w:rsidR="00C82BA3"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существующие</w:t>
            </w:r>
          </w:p>
        </w:tc>
      </w:tr>
      <w:tr w:rsidR="007C489A" w:rsidRPr="00C10262" w:rsidTr="00C10262">
        <w:tc>
          <w:tcPr>
            <w:tcW w:w="426" w:type="dxa"/>
            <w:vAlign w:val="center"/>
          </w:tcPr>
          <w:p w:rsidR="007C489A" w:rsidRPr="00C10262" w:rsidRDefault="00C82BA3" w:rsidP="00C102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7C489A" w:rsidRPr="00C10262" w:rsidRDefault="007C489A" w:rsidP="00C102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Англосаксонская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(Англия,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Австралия,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Новая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Зеландия)</w:t>
            </w:r>
          </w:p>
        </w:tc>
        <w:tc>
          <w:tcPr>
            <w:tcW w:w="7052" w:type="dxa"/>
            <w:vAlign w:val="center"/>
          </w:tcPr>
          <w:p w:rsidR="007C489A" w:rsidRPr="00C10262" w:rsidRDefault="007C489A" w:rsidP="00C102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Суды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обладают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правотворческими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полномочиями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создают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нормы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права.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Основу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юридической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практики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правосознания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граждан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(подданных)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составляют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права,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защищенные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судом</w:t>
            </w:r>
          </w:p>
        </w:tc>
      </w:tr>
      <w:tr w:rsidR="007C489A" w:rsidRPr="00C10262" w:rsidTr="00C10262">
        <w:tc>
          <w:tcPr>
            <w:tcW w:w="426" w:type="dxa"/>
            <w:vAlign w:val="center"/>
          </w:tcPr>
          <w:p w:rsidR="007C489A" w:rsidRPr="00C10262" w:rsidRDefault="00C82BA3" w:rsidP="00C102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7C489A" w:rsidRPr="00C10262" w:rsidRDefault="007C489A" w:rsidP="00C102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Традиционно-религиозная</w:t>
            </w:r>
          </w:p>
        </w:tc>
        <w:tc>
          <w:tcPr>
            <w:tcW w:w="7052" w:type="dxa"/>
            <w:vAlign w:val="center"/>
          </w:tcPr>
          <w:p w:rsidR="007C489A" w:rsidRPr="00C10262" w:rsidRDefault="00C82BA3" w:rsidP="00C102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Основу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составляют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юридические,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нравственные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религиозные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нормы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идеалы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(например,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основу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мусульманского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права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составляют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ислам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нормы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светского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религиозного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права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морали;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источниками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права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юридической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практики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являются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Коран,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сунна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иджма)</w:t>
            </w:r>
          </w:p>
        </w:tc>
      </w:tr>
    </w:tbl>
    <w:p w:rsidR="007C489A" w:rsidRDefault="007C489A" w:rsidP="004E3B3E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82BA3" w:rsidRDefault="00C82BA3" w:rsidP="004E3B3E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Для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оссийск</w:t>
      </w:r>
      <w:r>
        <w:rPr>
          <w:rFonts w:ascii="Times New Roman" w:hAnsi="Times New Roman"/>
          <w:color w:val="000000"/>
          <w:sz w:val="28"/>
          <w:szCs w:val="28"/>
        </w:rPr>
        <w:t>ой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правов</w:t>
      </w:r>
      <w:r>
        <w:rPr>
          <w:rFonts w:ascii="Times New Roman" w:hAnsi="Times New Roman"/>
          <w:color w:val="000000"/>
          <w:sz w:val="28"/>
          <w:szCs w:val="28"/>
        </w:rPr>
        <w:t>ой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систем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характерны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следующие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особенности:</w:t>
      </w:r>
    </w:p>
    <w:p w:rsidR="00C82BA3" w:rsidRDefault="0086604E" w:rsidP="004E3B3E">
      <w:pPr>
        <w:numPr>
          <w:ilvl w:val="0"/>
          <w:numId w:val="7"/>
        </w:numPr>
        <w:tabs>
          <w:tab w:val="left" w:pos="1134"/>
        </w:tabs>
        <w:spacing w:after="0" w:line="33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184A">
        <w:rPr>
          <w:rFonts w:ascii="Times New Roman" w:hAnsi="Times New Roman"/>
          <w:color w:val="000000"/>
          <w:sz w:val="28"/>
          <w:szCs w:val="28"/>
        </w:rPr>
        <w:t>правотворчеством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184A">
        <w:rPr>
          <w:rFonts w:ascii="Times New Roman" w:hAnsi="Times New Roman"/>
          <w:color w:val="000000"/>
          <w:sz w:val="28"/>
          <w:szCs w:val="28"/>
        </w:rPr>
        <w:t>занимаются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184A">
        <w:rPr>
          <w:rFonts w:ascii="Times New Roman" w:hAnsi="Times New Roman"/>
          <w:color w:val="000000"/>
          <w:sz w:val="28"/>
          <w:szCs w:val="28"/>
        </w:rPr>
        <w:t>компетентные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184A">
        <w:rPr>
          <w:rFonts w:ascii="Times New Roman" w:hAnsi="Times New Roman"/>
          <w:color w:val="000000"/>
          <w:sz w:val="28"/>
          <w:szCs w:val="28"/>
        </w:rPr>
        <w:t>органы</w:t>
      </w:r>
      <w:r w:rsidR="00C82BA3">
        <w:rPr>
          <w:rFonts w:ascii="Times New Roman" w:hAnsi="Times New Roman"/>
          <w:color w:val="000000"/>
          <w:sz w:val="28"/>
          <w:szCs w:val="28"/>
        </w:rPr>
        <w:t>;</w:t>
      </w:r>
    </w:p>
    <w:p w:rsidR="00C82BA3" w:rsidRDefault="0086604E" w:rsidP="004E3B3E">
      <w:pPr>
        <w:numPr>
          <w:ilvl w:val="0"/>
          <w:numId w:val="7"/>
        </w:numPr>
        <w:tabs>
          <w:tab w:val="left" w:pos="1134"/>
        </w:tabs>
        <w:spacing w:after="0" w:line="33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184A">
        <w:rPr>
          <w:rFonts w:ascii="Times New Roman" w:hAnsi="Times New Roman"/>
          <w:color w:val="000000"/>
          <w:sz w:val="28"/>
          <w:szCs w:val="28"/>
        </w:rPr>
        <w:t>существует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184A">
        <w:rPr>
          <w:rFonts w:ascii="Times New Roman" w:hAnsi="Times New Roman"/>
          <w:color w:val="000000"/>
          <w:sz w:val="28"/>
          <w:szCs w:val="28"/>
        </w:rPr>
        <w:t>кодифицированное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184A">
        <w:rPr>
          <w:rFonts w:ascii="Times New Roman" w:hAnsi="Times New Roman"/>
          <w:color w:val="000000"/>
          <w:sz w:val="28"/>
          <w:szCs w:val="28"/>
        </w:rPr>
        <w:t>законодательство</w:t>
      </w:r>
      <w:r w:rsidR="00C82BA3">
        <w:rPr>
          <w:rFonts w:ascii="Times New Roman" w:hAnsi="Times New Roman"/>
          <w:color w:val="000000"/>
          <w:sz w:val="28"/>
          <w:szCs w:val="28"/>
        </w:rPr>
        <w:t>;</w:t>
      </w:r>
    </w:p>
    <w:p w:rsidR="00C82BA3" w:rsidRDefault="0086604E" w:rsidP="004E3B3E">
      <w:pPr>
        <w:numPr>
          <w:ilvl w:val="0"/>
          <w:numId w:val="7"/>
        </w:numPr>
        <w:tabs>
          <w:tab w:val="left" w:pos="1134"/>
        </w:tabs>
        <w:spacing w:after="0" w:line="33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184A">
        <w:rPr>
          <w:rFonts w:ascii="Times New Roman" w:hAnsi="Times New Roman"/>
          <w:color w:val="000000"/>
          <w:sz w:val="28"/>
          <w:szCs w:val="28"/>
        </w:rPr>
        <w:t>суды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184A">
        <w:rPr>
          <w:rFonts w:ascii="Times New Roman" w:hAnsi="Times New Roman"/>
          <w:color w:val="000000"/>
          <w:sz w:val="28"/>
          <w:szCs w:val="28"/>
        </w:rPr>
        <w:t>обязаны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184A">
        <w:rPr>
          <w:rFonts w:ascii="Times New Roman" w:hAnsi="Times New Roman"/>
          <w:color w:val="000000"/>
          <w:sz w:val="28"/>
          <w:szCs w:val="28"/>
        </w:rPr>
        <w:t>только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184A">
        <w:rPr>
          <w:rFonts w:ascii="Times New Roman" w:hAnsi="Times New Roman"/>
          <w:color w:val="000000"/>
          <w:sz w:val="28"/>
          <w:szCs w:val="28"/>
        </w:rPr>
        <w:t>толковать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184A">
        <w:rPr>
          <w:rFonts w:ascii="Times New Roman" w:hAnsi="Times New Roman"/>
          <w:color w:val="000000"/>
          <w:sz w:val="28"/>
          <w:szCs w:val="28"/>
        </w:rPr>
        <w:t>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184A">
        <w:rPr>
          <w:rFonts w:ascii="Times New Roman" w:hAnsi="Times New Roman"/>
          <w:color w:val="000000"/>
          <w:sz w:val="28"/>
          <w:szCs w:val="28"/>
        </w:rPr>
        <w:t>применять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184A">
        <w:rPr>
          <w:rFonts w:ascii="Times New Roman" w:hAnsi="Times New Roman"/>
          <w:color w:val="000000"/>
          <w:sz w:val="28"/>
          <w:szCs w:val="28"/>
        </w:rPr>
        <w:t>право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184A">
        <w:rPr>
          <w:rFonts w:ascii="Times New Roman" w:hAnsi="Times New Roman"/>
          <w:color w:val="000000"/>
          <w:sz w:val="28"/>
          <w:szCs w:val="28"/>
        </w:rPr>
        <w:t>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184A">
        <w:rPr>
          <w:rFonts w:ascii="Times New Roman" w:hAnsi="Times New Roman"/>
          <w:color w:val="000000"/>
          <w:sz w:val="28"/>
          <w:szCs w:val="28"/>
        </w:rPr>
        <w:t>т.д.</w:t>
      </w:r>
    </w:p>
    <w:p w:rsidR="00C82BA3" w:rsidRDefault="00C82BA3" w:rsidP="004E3B3E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Это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относит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правовую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систему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России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к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романо-германской.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В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российском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правосознании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существенная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роль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отводится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славянски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«мотив</w:t>
      </w:r>
      <w:r>
        <w:rPr>
          <w:rFonts w:ascii="Times New Roman" w:hAnsi="Times New Roman"/>
          <w:color w:val="000000"/>
          <w:sz w:val="28"/>
          <w:szCs w:val="28"/>
        </w:rPr>
        <w:t>ам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»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(проявления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правового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нигилизма,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недооценка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или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переоценка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роли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права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в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общественной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жизни,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настороженное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отношение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к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судебным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иным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органам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как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карательны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учреждения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).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Характерно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возрастание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правотворческой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роли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судов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в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процессе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воздействия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на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поведение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F184A">
        <w:rPr>
          <w:rFonts w:ascii="Times New Roman" w:hAnsi="Times New Roman"/>
          <w:color w:val="000000"/>
          <w:sz w:val="28"/>
          <w:szCs w:val="28"/>
        </w:rPr>
        <w:t>людей.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536C0" w:rsidRDefault="0086604E" w:rsidP="004E3B3E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184A">
        <w:rPr>
          <w:rFonts w:ascii="Times New Roman" w:hAnsi="Times New Roman"/>
          <w:color w:val="000000"/>
          <w:sz w:val="28"/>
          <w:szCs w:val="28"/>
        </w:rPr>
        <w:lastRenderedPageBreak/>
        <w:t>Проблемы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184A">
        <w:rPr>
          <w:rFonts w:ascii="Times New Roman" w:hAnsi="Times New Roman"/>
          <w:color w:val="000000"/>
          <w:sz w:val="28"/>
          <w:szCs w:val="28"/>
        </w:rPr>
        <w:t>типологии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82BA3">
        <w:rPr>
          <w:rFonts w:ascii="Times New Roman" w:hAnsi="Times New Roman"/>
          <w:color w:val="000000"/>
          <w:sz w:val="28"/>
          <w:szCs w:val="28"/>
        </w:rPr>
        <w:t>правовых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82BA3">
        <w:rPr>
          <w:rFonts w:ascii="Times New Roman" w:hAnsi="Times New Roman"/>
          <w:color w:val="000000"/>
          <w:sz w:val="28"/>
          <w:szCs w:val="28"/>
        </w:rPr>
        <w:t>систем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184A">
        <w:rPr>
          <w:rFonts w:ascii="Times New Roman" w:hAnsi="Times New Roman"/>
          <w:color w:val="000000"/>
          <w:sz w:val="28"/>
          <w:szCs w:val="28"/>
        </w:rPr>
        <w:t>играют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184A">
        <w:rPr>
          <w:rFonts w:ascii="Times New Roman" w:hAnsi="Times New Roman"/>
          <w:color w:val="000000"/>
          <w:sz w:val="28"/>
          <w:szCs w:val="28"/>
        </w:rPr>
        <w:t>существенную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184A">
        <w:rPr>
          <w:rFonts w:ascii="Times New Roman" w:hAnsi="Times New Roman"/>
          <w:color w:val="000000"/>
          <w:sz w:val="28"/>
          <w:szCs w:val="28"/>
        </w:rPr>
        <w:t>роль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184A">
        <w:rPr>
          <w:rFonts w:ascii="Times New Roman" w:hAnsi="Times New Roman"/>
          <w:color w:val="000000"/>
          <w:sz w:val="28"/>
          <w:szCs w:val="28"/>
        </w:rPr>
        <w:t>в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184A">
        <w:rPr>
          <w:rFonts w:ascii="Times New Roman" w:hAnsi="Times New Roman"/>
          <w:color w:val="000000"/>
          <w:sz w:val="28"/>
          <w:szCs w:val="28"/>
        </w:rPr>
        <w:t>познавательной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184A">
        <w:rPr>
          <w:rFonts w:ascii="Times New Roman" w:hAnsi="Times New Roman"/>
          <w:color w:val="000000"/>
          <w:sz w:val="28"/>
          <w:szCs w:val="28"/>
        </w:rPr>
        <w:t>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184A">
        <w:rPr>
          <w:rFonts w:ascii="Times New Roman" w:hAnsi="Times New Roman"/>
          <w:color w:val="000000"/>
          <w:sz w:val="28"/>
          <w:szCs w:val="28"/>
        </w:rPr>
        <w:t>практической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184A">
        <w:rPr>
          <w:rFonts w:ascii="Times New Roman" w:hAnsi="Times New Roman"/>
          <w:color w:val="000000"/>
          <w:sz w:val="28"/>
          <w:szCs w:val="28"/>
        </w:rPr>
        <w:t>деятельности</w:t>
      </w:r>
      <w:r w:rsidR="00C82BA3">
        <w:rPr>
          <w:rFonts w:ascii="Times New Roman" w:hAnsi="Times New Roman"/>
          <w:color w:val="000000"/>
          <w:sz w:val="28"/>
          <w:szCs w:val="28"/>
        </w:rPr>
        <w:t>;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184A">
        <w:rPr>
          <w:rFonts w:ascii="Times New Roman" w:hAnsi="Times New Roman"/>
          <w:color w:val="000000"/>
          <w:sz w:val="28"/>
          <w:szCs w:val="28"/>
        </w:rPr>
        <w:t>создает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184A">
        <w:rPr>
          <w:rFonts w:ascii="Times New Roman" w:hAnsi="Times New Roman"/>
          <w:color w:val="000000"/>
          <w:sz w:val="28"/>
          <w:szCs w:val="28"/>
        </w:rPr>
        <w:t>важную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184A">
        <w:rPr>
          <w:rFonts w:ascii="Times New Roman" w:hAnsi="Times New Roman"/>
          <w:color w:val="000000"/>
          <w:sz w:val="28"/>
          <w:szCs w:val="28"/>
        </w:rPr>
        <w:t>методологическую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184A">
        <w:rPr>
          <w:rFonts w:ascii="Times New Roman" w:hAnsi="Times New Roman"/>
          <w:color w:val="000000"/>
          <w:sz w:val="28"/>
          <w:szCs w:val="28"/>
        </w:rPr>
        <w:t>базу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184A">
        <w:rPr>
          <w:rFonts w:ascii="Times New Roman" w:hAnsi="Times New Roman"/>
          <w:color w:val="000000"/>
          <w:sz w:val="28"/>
          <w:szCs w:val="28"/>
        </w:rPr>
        <w:t>для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184A">
        <w:rPr>
          <w:rFonts w:ascii="Times New Roman" w:hAnsi="Times New Roman"/>
          <w:color w:val="000000"/>
          <w:sz w:val="28"/>
          <w:szCs w:val="28"/>
        </w:rPr>
        <w:t>выяснения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184A">
        <w:rPr>
          <w:rFonts w:ascii="Times New Roman" w:hAnsi="Times New Roman"/>
          <w:color w:val="000000"/>
          <w:sz w:val="28"/>
          <w:szCs w:val="28"/>
        </w:rPr>
        <w:t>отношений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184A">
        <w:rPr>
          <w:rFonts w:ascii="Times New Roman" w:hAnsi="Times New Roman"/>
          <w:color w:val="000000"/>
          <w:sz w:val="28"/>
          <w:szCs w:val="28"/>
        </w:rPr>
        <w:t>между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184A">
        <w:rPr>
          <w:rFonts w:ascii="Times New Roman" w:hAnsi="Times New Roman"/>
          <w:color w:val="000000"/>
          <w:sz w:val="28"/>
          <w:szCs w:val="28"/>
        </w:rPr>
        <w:t>различными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184A">
        <w:rPr>
          <w:rFonts w:ascii="Times New Roman" w:hAnsi="Times New Roman"/>
          <w:color w:val="000000"/>
          <w:sz w:val="28"/>
          <w:szCs w:val="28"/>
        </w:rPr>
        <w:t>типами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184A">
        <w:rPr>
          <w:rFonts w:ascii="Times New Roman" w:hAnsi="Times New Roman"/>
          <w:color w:val="000000"/>
          <w:sz w:val="28"/>
          <w:szCs w:val="28"/>
        </w:rPr>
        <w:t>правовых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184A">
        <w:rPr>
          <w:rFonts w:ascii="Times New Roman" w:hAnsi="Times New Roman"/>
          <w:color w:val="000000"/>
          <w:sz w:val="28"/>
          <w:szCs w:val="28"/>
        </w:rPr>
        <w:t>систем,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184A">
        <w:rPr>
          <w:rFonts w:ascii="Times New Roman" w:hAnsi="Times New Roman"/>
          <w:color w:val="000000"/>
          <w:sz w:val="28"/>
          <w:szCs w:val="28"/>
        </w:rPr>
        <w:t>выделения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184A">
        <w:rPr>
          <w:rFonts w:ascii="Times New Roman" w:hAnsi="Times New Roman"/>
          <w:color w:val="000000"/>
          <w:sz w:val="28"/>
          <w:szCs w:val="28"/>
        </w:rPr>
        <w:t>их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184A">
        <w:rPr>
          <w:rFonts w:ascii="Times New Roman" w:hAnsi="Times New Roman"/>
          <w:color w:val="000000"/>
          <w:sz w:val="28"/>
          <w:szCs w:val="28"/>
        </w:rPr>
        <w:t>общих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184A">
        <w:rPr>
          <w:rFonts w:ascii="Times New Roman" w:hAnsi="Times New Roman"/>
          <w:color w:val="000000"/>
          <w:sz w:val="28"/>
          <w:szCs w:val="28"/>
        </w:rPr>
        <w:t>черт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184A">
        <w:rPr>
          <w:rFonts w:ascii="Times New Roman" w:hAnsi="Times New Roman"/>
          <w:color w:val="000000"/>
          <w:sz w:val="28"/>
          <w:szCs w:val="28"/>
        </w:rPr>
        <w:t>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184A">
        <w:rPr>
          <w:rFonts w:ascii="Times New Roman" w:hAnsi="Times New Roman"/>
          <w:color w:val="000000"/>
          <w:sz w:val="28"/>
          <w:szCs w:val="28"/>
        </w:rPr>
        <w:t>признаков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184A">
        <w:rPr>
          <w:rFonts w:ascii="Times New Roman" w:hAnsi="Times New Roman"/>
          <w:color w:val="000000"/>
          <w:sz w:val="28"/>
          <w:szCs w:val="28"/>
        </w:rPr>
        <w:t>различия,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184A">
        <w:rPr>
          <w:rFonts w:ascii="Times New Roman" w:hAnsi="Times New Roman"/>
          <w:color w:val="000000"/>
          <w:sz w:val="28"/>
          <w:szCs w:val="28"/>
        </w:rPr>
        <w:t>форм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184A">
        <w:rPr>
          <w:rFonts w:ascii="Times New Roman" w:hAnsi="Times New Roman"/>
          <w:color w:val="000000"/>
          <w:sz w:val="28"/>
          <w:szCs w:val="28"/>
        </w:rPr>
        <w:t>взаимодействия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184A">
        <w:rPr>
          <w:rFonts w:ascii="Times New Roman" w:hAnsi="Times New Roman"/>
          <w:color w:val="000000"/>
          <w:sz w:val="28"/>
          <w:szCs w:val="28"/>
        </w:rPr>
        <w:t>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184A">
        <w:rPr>
          <w:rFonts w:ascii="Times New Roman" w:hAnsi="Times New Roman"/>
          <w:color w:val="000000"/>
          <w:sz w:val="28"/>
          <w:szCs w:val="28"/>
        </w:rPr>
        <w:t>взаимовлияния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184A">
        <w:rPr>
          <w:rFonts w:ascii="Times New Roman" w:hAnsi="Times New Roman"/>
          <w:color w:val="000000"/>
          <w:sz w:val="28"/>
          <w:szCs w:val="28"/>
        </w:rPr>
        <w:t>друг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184A">
        <w:rPr>
          <w:rFonts w:ascii="Times New Roman" w:hAnsi="Times New Roman"/>
          <w:color w:val="000000"/>
          <w:sz w:val="28"/>
          <w:szCs w:val="28"/>
        </w:rPr>
        <w:t>на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184A">
        <w:rPr>
          <w:rFonts w:ascii="Times New Roman" w:hAnsi="Times New Roman"/>
          <w:color w:val="000000"/>
          <w:sz w:val="28"/>
          <w:szCs w:val="28"/>
        </w:rPr>
        <w:t>друга,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184A">
        <w:rPr>
          <w:rFonts w:ascii="Times New Roman" w:hAnsi="Times New Roman"/>
          <w:color w:val="000000"/>
          <w:sz w:val="28"/>
          <w:szCs w:val="28"/>
        </w:rPr>
        <w:t>позволяет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184A">
        <w:rPr>
          <w:rFonts w:ascii="Times New Roman" w:hAnsi="Times New Roman"/>
          <w:color w:val="000000"/>
          <w:sz w:val="28"/>
          <w:szCs w:val="28"/>
        </w:rPr>
        <w:t>значительно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184A">
        <w:rPr>
          <w:rFonts w:ascii="Times New Roman" w:hAnsi="Times New Roman"/>
          <w:color w:val="000000"/>
          <w:sz w:val="28"/>
          <w:szCs w:val="28"/>
        </w:rPr>
        <w:t>расширить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184A">
        <w:rPr>
          <w:rFonts w:ascii="Times New Roman" w:hAnsi="Times New Roman"/>
          <w:color w:val="000000"/>
          <w:sz w:val="28"/>
          <w:szCs w:val="28"/>
        </w:rPr>
        <w:t>представления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184A">
        <w:rPr>
          <w:rFonts w:ascii="Times New Roman" w:hAnsi="Times New Roman"/>
          <w:color w:val="000000"/>
          <w:sz w:val="28"/>
          <w:szCs w:val="28"/>
        </w:rPr>
        <w:t>о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184A">
        <w:rPr>
          <w:rFonts w:ascii="Times New Roman" w:hAnsi="Times New Roman"/>
          <w:color w:val="000000"/>
          <w:sz w:val="28"/>
          <w:szCs w:val="28"/>
        </w:rPr>
        <w:t>правовой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184A">
        <w:rPr>
          <w:rFonts w:ascii="Times New Roman" w:hAnsi="Times New Roman"/>
          <w:color w:val="000000"/>
          <w:sz w:val="28"/>
          <w:szCs w:val="28"/>
        </w:rPr>
        <w:t>географии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184A">
        <w:rPr>
          <w:rFonts w:ascii="Times New Roman" w:hAnsi="Times New Roman"/>
          <w:color w:val="000000"/>
          <w:sz w:val="28"/>
          <w:szCs w:val="28"/>
        </w:rPr>
        <w:t>мира.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82BA3">
        <w:rPr>
          <w:rFonts w:ascii="Times New Roman" w:hAnsi="Times New Roman"/>
          <w:color w:val="000000"/>
          <w:sz w:val="28"/>
          <w:szCs w:val="28"/>
        </w:rPr>
        <w:t>Многообразие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82BA3">
        <w:rPr>
          <w:rFonts w:ascii="Times New Roman" w:hAnsi="Times New Roman"/>
          <w:color w:val="000000"/>
          <w:sz w:val="28"/>
          <w:szCs w:val="28"/>
        </w:rPr>
        <w:t>правовых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82BA3">
        <w:rPr>
          <w:rFonts w:ascii="Times New Roman" w:hAnsi="Times New Roman"/>
          <w:color w:val="000000"/>
          <w:sz w:val="28"/>
          <w:szCs w:val="28"/>
        </w:rPr>
        <w:t>систем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82BA3">
        <w:rPr>
          <w:rFonts w:ascii="Times New Roman" w:hAnsi="Times New Roman"/>
          <w:color w:val="000000"/>
          <w:sz w:val="28"/>
          <w:szCs w:val="28"/>
        </w:rPr>
        <w:t>общества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536C0">
        <w:rPr>
          <w:rFonts w:ascii="Times New Roman" w:hAnsi="Times New Roman"/>
          <w:color w:val="000000"/>
          <w:sz w:val="28"/>
          <w:szCs w:val="28"/>
        </w:rPr>
        <w:t>способствовало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536C0">
        <w:rPr>
          <w:rFonts w:ascii="Times New Roman" w:hAnsi="Times New Roman"/>
          <w:color w:val="000000"/>
          <w:sz w:val="28"/>
          <w:szCs w:val="28"/>
        </w:rPr>
        <w:t>изучению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536C0">
        <w:rPr>
          <w:rFonts w:ascii="Times New Roman" w:hAnsi="Times New Roman"/>
          <w:color w:val="000000"/>
          <w:sz w:val="28"/>
          <w:szCs w:val="28"/>
        </w:rPr>
        <w:t>их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536C0">
        <w:rPr>
          <w:rFonts w:ascii="Times New Roman" w:hAnsi="Times New Roman"/>
          <w:color w:val="000000"/>
          <w:sz w:val="28"/>
          <w:szCs w:val="28"/>
        </w:rPr>
        <w:t>функций,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536C0">
        <w:rPr>
          <w:rFonts w:ascii="Times New Roman" w:hAnsi="Times New Roman"/>
          <w:color w:val="000000"/>
          <w:sz w:val="28"/>
          <w:szCs w:val="28"/>
        </w:rPr>
        <w:t>влекущему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2BA3">
        <w:rPr>
          <w:rFonts w:ascii="Times New Roman" w:hAnsi="Times New Roman"/>
          <w:color w:val="000000"/>
          <w:sz w:val="28"/>
          <w:szCs w:val="28"/>
        </w:rPr>
        <w:t>разграничени</w:t>
      </w:r>
      <w:r w:rsidR="006536C0">
        <w:rPr>
          <w:rFonts w:ascii="Times New Roman" w:hAnsi="Times New Roman"/>
          <w:color w:val="000000"/>
          <w:sz w:val="28"/>
          <w:szCs w:val="28"/>
        </w:rPr>
        <w:t>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2BA3">
        <w:rPr>
          <w:rFonts w:ascii="Times New Roman" w:hAnsi="Times New Roman"/>
          <w:color w:val="000000"/>
          <w:sz w:val="28"/>
          <w:szCs w:val="28"/>
        </w:rPr>
        <w:t>отдельных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2BA3">
        <w:rPr>
          <w:rFonts w:ascii="Times New Roman" w:hAnsi="Times New Roman"/>
          <w:color w:val="000000"/>
          <w:sz w:val="28"/>
          <w:szCs w:val="28"/>
        </w:rPr>
        <w:t>направлений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536C0">
        <w:rPr>
          <w:rFonts w:ascii="Times New Roman" w:hAnsi="Times New Roman"/>
          <w:color w:val="000000"/>
          <w:sz w:val="28"/>
          <w:szCs w:val="28"/>
        </w:rPr>
        <w:t>их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2BA3">
        <w:rPr>
          <w:rFonts w:ascii="Times New Roman" w:hAnsi="Times New Roman"/>
          <w:color w:val="000000"/>
          <w:sz w:val="28"/>
          <w:szCs w:val="28"/>
        </w:rPr>
        <w:t>воздействия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40D7">
        <w:rPr>
          <w:rFonts w:ascii="Times New Roman" w:hAnsi="Times New Roman"/>
          <w:color w:val="000000"/>
          <w:sz w:val="28"/>
          <w:szCs w:val="28"/>
        </w:rPr>
        <w:t>(</w:t>
      </w:r>
      <w:r w:rsidR="006536C0">
        <w:rPr>
          <w:rFonts w:ascii="Times New Roman" w:hAnsi="Times New Roman"/>
          <w:color w:val="000000"/>
          <w:sz w:val="28"/>
          <w:szCs w:val="28"/>
        </w:rPr>
        <w:t>Таблиц</w:t>
      </w:r>
      <w:r w:rsidR="00A640D7">
        <w:rPr>
          <w:rFonts w:ascii="Times New Roman" w:hAnsi="Times New Roman"/>
          <w:color w:val="000000"/>
          <w:sz w:val="28"/>
          <w:szCs w:val="28"/>
        </w:rPr>
        <w:t>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536C0">
        <w:rPr>
          <w:rFonts w:ascii="Times New Roman" w:hAnsi="Times New Roman"/>
          <w:color w:val="000000"/>
          <w:sz w:val="28"/>
          <w:szCs w:val="28"/>
        </w:rPr>
        <w:t>3</w:t>
      </w:r>
      <w:r w:rsidR="00A640D7">
        <w:rPr>
          <w:rFonts w:ascii="Times New Roman" w:hAnsi="Times New Roman"/>
          <w:color w:val="000000"/>
          <w:sz w:val="28"/>
          <w:szCs w:val="28"/>
        </w:rPr>
        <w:t>)</w:t>
      </w:r>
      <w:r w:rsidR="00A640D7">
        <w:rPr>
          <w:rStyle w:val="af"/>
          <w:rFonts w:ascii="Times New Roman" w:hAnsi="Times New Roman"/>
          <w:color w:val="000000"/>
          <w:sz w:val="28"/>
          <w:szCs w:val="28"/>
        </w:rPr>
        <w:footnoteReference w:id="6"/>
      </w:r>
      <w:r w:rsidR="006536C0">
        <w:rPr>
          <w:rFonts w:ascii="Times New Roman" w:hAnsi="Times New Roman"/>
          <w:color w:val="000000"/>
          <w:sz w:val="28"/>
          <w:szCs w:val="28"/>
        </w:rPr>
        <w:t>.</w:t>
      </w:r>
    </w:p>
    <w:p w:rsidR="006536C0" w:rsidRDefault="006536C0" w:rsidP="004E3B3E">
      <w:pPr>
        <w:spacing w:after="0" w:line="336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Таблица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3</w:t>
      </w:r>
    </w:p>
    <w:p w:rsidR="006536C0" w:rsidRDefault="006536C0" w:rsidP="004E3B3E">
      <w:pPr>
        <w:spacing w:after="0" w:line="336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</w:t>
      </w:r>
      <w:r w:rsidRPr="00C82BA3">
        <w:rPr>
          <w:rFonts w:ascii="Times New Roman" w:hAnsi="Times New Roman"/>
          <w:color w:val="000000"/>
          <w:sz w:val="28"/>
          <w:szCs w:val="28"/>
        </w:rPr>
        <w:t>ункции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2BA3">
        <w:rPr>
          <w:rFonts w:ascii="Times New Roman" w:hAnsi="Times New Roman"/>
          <w:color w:val="000000"/>
          <w:sz w:val="28"/>
          <w:szCs w:val="28"/>
        </w:rPr>
        <w:t>правовой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2BA3">
        <w:rPr>
          <w:rFonts w:ascii="Times New Roman" w:hAnsi="Times New Roman"/>
          <w:color w:val="000000"/>
          <w:sz w:val="28"/>
          <w:szCs w:val="28"/>
        </w:rPr>
        <w:t>системы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общества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266"/>
        <w:gridCol w:w="6928"/>
      </w:tblGrid>
      <w:tr w:rsidR="006536C0" w:rsidRPr="00C10262" w:rsidTr="00DA1919">
        <w:tc>
          <w:tcPr>
            <w:tcW w:w="445" w:type="dxa"/>
            <w:vAlign w:val="center"/>
          </w:tcPr>
          <w:p w:rsidR="006536C0" w:rsidRPr="00C10262" w:rsidRDefault="008A492C" w:rsidP="00C102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266" w:type="dxa"/>
            <w:vAlign w:val="center"/>
          </w:tcPr>
          <w:p w:rsidR="006536C0" w:rsidRPr="00C10262" w:rsidRDefault="006536C0" w:rsidP="00C102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</w:p>
        </w:tc>
        <w:tc>
          <w:tcPr>
            <w:tcW w:w="6928" w:type="dxa"/>
            <w:vAlign w:val="center"/>
          </w:tcPr>
          <w:p w:rsidR="006536C0" w:rsidRPr="00C10262" w:rsidRDefault="006536C0" w:rsidP="00C102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Виды</w:t>
            </w:r>
          </w:p>
        </w:tc>
      </w:tr>
      <w:tr w:rsidR="006536C0" w:rsidRPr="00C10262" w:rsidTr="00DA1919">
        <w:tc>
          <w:tcPr>
            <w:tcW w:w="445" w:type="dxa"/>
            <w:vAlign w:val="center"/>
          </w:tcPr>
          <w:p w:rsidR="006536C0" w:rsidRPr="00C10262" w:rsidRDefault="008A492C" w:rsidP="00C102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6" w:type="dxa"/>
            <w:vAlign w:val="center"/>
          </w:tcPr>
          <w:p w:rsidR="006536C0" w:rsidRPr="00C10262" w:rsidRDefault="006536C0" w:rsidP="00C102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значимости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для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общества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928" w:type="dxa"/>
            <w:vAlign w:val="center"/>
          </w:tcPr>
          <w:p w:rsidR="006536C0" w:rsidRPr="00C10262" w:rsidRDefault="006536C0" w:rsidP="00C102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Основные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A492C"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функции,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A492C"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которые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служат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для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достижения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главных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целей,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A492C"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неосновные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r w:rsidR="008A492C"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A492C"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которые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направлены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менее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значимых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для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общества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задач.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Среди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основных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выделяют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центральную,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ведущую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функцию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правовой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системы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(функцию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социального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контроля;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управленческую;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реорганизационную;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интегративную)</w:t>
            </w:r>
          </w:p>
        </w:tc>
      </w:tr>
      <w:tr w:rsidR="006536C0" w:rsidRPr="00C10262" w:rsidTr="00DA1919">
        <w:tc>
          <w:tcPr>
            <w:tcW w:w="445" w:type="dxa"/>
            <w:vAlign w:val="center"/>
          </w:tcPr>
          <w:p w:rsidR="006536C0" w:rsidRPr="00C10262" w:rsidRDefault="008A492C" w:rsidP="00C102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6" w:type="dxa"/>
            <w:vAlign w:val="center"/>
          </w:tcPr>
          <w:p w:rsidR="006536C0" w:rsidRPr="00C10262" w:rsidRDefault="008A492C" w:rsidP="00C102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6536C0"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536C0"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временных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536C0"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пределов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536C0"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действия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928" w:type="dxa"/>
            <w:vAlign w:val="center"/>
          </w:tcPr>
          <w:p w:rsidR="006536C0" w:rsidRPr="00C10262" w:rsidRDefault="006536C0" w:rsidP="00A640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Постоянные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(интегративные,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регулятивные,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контрольные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др.)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характерны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для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любой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правовой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системы.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Временные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A492C"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(социальная,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экологическая)</w:t>
            </w:r>
            <w:r w:rsidR="008A492C"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A492C"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которые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возникают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осуществляются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определенном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этапе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развития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536C0" w:rsidRPr="00C10262" w:rsidTr="00DA1919">
        <w:tc>
          <w:tcPr>
            <w:tcW w:w="445" w:type="dxa"/>
            <w:vAlign w:val="center"/>
          </w:tcPr>
          <w:p w:rsidR="006536C0" w:rsidRPr="00C10262" w:rsidRDefault="008A492C" w:rsidP="00C102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6" w:type="dxa"/>
            <w:vAlign w:val="center"/>
          </w:tcPr>
          <w:p w:rsidR="006536C0" w:rsidRPr="00C10262" w:rsidRDefault="008A492C" w:rsidP="00C102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6536C0"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места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536C0"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536C0"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задач</w:t>
            </w:r>
          </w:p>
        </w:tc>
        <w:tc>
          <w:tcPr>
            <w:tcW w:w="6928" w:type="dxa"/>
            <w:vAlign w:val="center"/>
          </w:tcPr>
          <w:p w:rsidR="006536C0" w:rsidRPr="00C10262" w:rsidRDefault="006536C0" w:rsidP="00C102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Нацелена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правовая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система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задач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внутри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конкретной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страны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(внутренняя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функция);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задач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вне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конкретной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страны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(внешняя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функция).</w:t>
            </w:r>
          </w:p>
        </w:tc>
      </w:tr>
      <w:tr w:rsidR="006536C0" w:rsidRPr="00C10262" w:rsidTr="00DA1919">
        <w:tc>
          <w:tcPr>
            <w:tcW w:w="445" w:type="dxa"/>
            <w:vAlign w:val="center"/>
          </w:tcPr>
          <w:p w:rsidR="006536C0" w:rsidRPr="00C10262" w:rsidRDefault="008A492C" w:rsidP="00C102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6" w:type="dxa"/>
            <w:vAlign w:val="center"/>
          </w:tcPr>
          <w:p w:rsidR="006536C0" w:rsidRPr="00C10262" w:rsidRDefault="008A492C" w:rsidP="00C102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6536C0"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536C0"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конкретно-исторических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536C0"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условий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536C0"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развития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536C0"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общества</w:t>
            </w:r>
          </w:p>
        </w:tc>
        <w:tc>
          <w:tcPr>
            <w:tcW w:w="6928" w:type="dxa"/>
            <w:vAlign w:val="center"/>
          </w:tcPr>
          <w:p w:rsidR="006536C0" w:rsidRPr="00C10262" w:rsidRDefault="006536C0" w:rsidP="00C102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Деление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функций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явные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латентные.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Одни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провозглашаются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открыто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(например,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регулятивная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охранительная),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другие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(например,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воспитательная)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могут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носить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скрытый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характер</w:t>
            </w:r>
          </w:p>
        </w:tc>
      </w:tr>
      <w:tr w:rsidR="006536C0" w:rsidRPr="00C10262" w:rsidTr="00DA1919">
        <w:tc>
          <w:tcPr>
            <w:tcW w:w="445" w:type="dxa"/>
            <w:vAlign w:val="center"/>
          </w:tcPr>
          <w:p w:rsidR="006536C0" w:rsidRPr="00C10262" w:rsidRDefault="008A492C" w:rsidP="00C102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6" w:type="dxa"/>
            <w:vAlign w:val="center"/>
          </w:tcPr>
          <w:p w:rsidR="006536C0" w:rsidRPr="00C10262" w:rsidRDefault="008A492C" w:rsidP="00C102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6536C0"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536C0"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сферы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536C0"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общественной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536C0"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жизни</w:t>
            </w:r>
          </w:p>
        </w:tc>
        <w:tc>
          <w:tcPr>
            <w:tcW w:w="6928" w:type="dxa"/>
            <w:vAlign w:val="center"/>
          </w:tcPr>
          <w:p w:rsidR="006536C0" w:rsidRPr="00C10262" w:rsidRDefault="006536C0" w:rsidP="00C102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Экономическая,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политическая,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социальная,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идеологическая,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экологическая,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демографическая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др.</w:t>
            </w:r>
          </w:p>
        </w:tc>
      </w:tr>
      <w:tr w:rsidR="008A492C" w:rsidRPr="00C10262" w:rsidTr="00DA1919">
        <w:tc>
          <w:tcPr>
            <w:tcW w:w="445" w:type="dxa"/>
            <w:vAlign w:val="center"/>
          </w:tcPr>
          <w:p w:rsidR="008A492C" w:rsidRPr="00C10262" w:rsidRDefault="008A492C" w:rsidP="00C102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6" w:type="dxa"/>
            <w:vAlign w:val="center"/>
          </w:tcPr>
          <w:p w:rsidR="008A492C" w:rsidRPr="00C10262" w:rsidRDefault="008A492C" w:rsidP="00C102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зависимости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используемых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юридических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средств,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методов,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результатов</w:t>
            </w:r>
          </w:p>
        </w:tc>
        <w:tc>
          <w:tcPr>
            <w:tcW w:w="6928" w:type="dxa"/>
            <w:vAlign w:val="center"/>
          </w:tcPr>
          <w:p w:rsidR="008A492C" w:rsidRPr="00C10262" w:rsidRDefault="008A492C" w:rsidP="00C102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процессе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преобразования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общественных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отношений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используются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различные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средства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методы,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что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позволяет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получать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различные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юридические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результаты.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Можно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выделить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интеграционную,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регулятивную,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охранительную,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контрольную,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координационную,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коммуникативную,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компенсационную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другие</w:t>
            </w:r>
            <w:r w:rsidR="00B25D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</w:p>
        </w:tc>
      </w:tr>
    </w:tbl>
    <w:p w:rsidR="006536C0" w:rsidRDefault="006536C0" w:rsidP="004E3B3E">
      <w:pPr>
        <w:spacing w:after="0" w:line="336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536C0" w:rsidRPr="00C82BA3" w:rsidRDefault="008A492C" w:rsidP="00A640D7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</w:t>
      </w:r>
      <w:r w:rsidR="0086604E" w:rsidRPr="00C82BA3">
        <w:rPr>
          <w:rFonts w:ascii="Times New Roman" w:hAnsi="Times New Roman"/>
          <w:color w:val="000000"/>
          <w:sz w:val="28"/>
          <w:szCs w:val="28"/>
        </w:rPr>
        <w:t>аждая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82BA3">
        <w:rPr>
          <w:rFonts w:ascii="Times New Roman" w:hAnsi="Times New Roman"/>
          <w:color w:val="000000"/>
          <w:sz w:val="28"/>
          <w:szCs w:val="28"/>
        </w:rPr>
        <w:t>из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82BA3">
        <w:rPr>
          <w:rFonts w:ascii="Times New Roman" w:hAnsi="Times New Roman"/>
          <w:color w:val="000000"/>
          <w:sz w:val="28"/>
          <w:szCs w:val="28"/>
        </w:rPr>
        <w:t>указанных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82BA3">
        <w:rPr>
          <w:rFonts w:ascii="Times New Roman" w:hAnsi="Times New Roman"/>
          <w:color w:val="000000"/>
          <w:sz w:val="28"/>
          <w:szCs w:val="28"/>
        </w:rPr>
        <w:t>функций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82BA3">
        <w:rPr>
          <w:rFonts w:ascii="Times New Roman" w:hAnsi="Times New Roman"/>
          <w:color w:val="000000"/>
          <w:sz w:val="28"/>
          <w:szCs w:val="28"/>
        </w:rPr>
        <w:t>правовой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82BA3">
        <w:rPr>
          <w:rFonts w:ascii="Times New Roman" w:hAnsi="Times New Roman"/>
          <w:color w:val="000000"/>
          <w:sz w:val="28"/>
          <w:szCs w:val="28"/>
        </w:rPr>
        <w:t>системы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82BA3">
        <w:rPr>
          <w:rFonts w:ascii="Times New Roman" w:hAnsi="Times New Roman"/>
          <w:color w:val="000000"/>
          <w:sz w:val="28"/>
          <w:szCs w:val="28"/>
        </w:rPr>
        <w:t>общества,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82BA3">
        <w:rPr>
          <w:rFonts w:ascii="Times New Roman" w:hAnsi="Times New Roman"/>
          <w:color w:val="000000"/>
          <w:sz w:val="28"/>
          <w:szCs w:val="28"/>
        </w:rPr>
        <w:t>синтезируя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82BA3">
        <w:rPr>
          <w:rFonts w:ascii="Times New Roman" w:hAnsi="Times New Roman"/>
          <w:color w:val="000000"/>
          <w:sz w:val="28"/>
          <w:szCs w:val="28"/>
        </w:rPr>
        <w:t>множество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82BA3">
        <w:rPr>
          <w:rFonts w:ascii="Times New Roman" w:hAnsi="Times New Roman"/>
          <w:color w:val="000000"/>
          <w:sz w:val="28"/>
          <w:szCs w:val="28"/>
        </w:rPr>
        <w:t>однопорядковых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82BA3">
        <w:rPr>
          <w:rFonts w:ascii="Times New Roman" w:hAnsi="Times New Roman"/>
          <w:color w:val="000000"/>
          <w:sz w:val="28"/>
          <w:szCs w:val="28"/>
        </w:rPr>
        <w:t>направлений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82BA3">
        <w:rPr>
          <w:rFonts w:ascii="Times New Roman" w:hAnsi="Times New Roman"/>
          <w:color w:val="000000"/>
          <w:sz w:val="28"/>
          <w:szCs w:val="28"/>
        </w:rPr>
        <w:t>воздействия,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82BA3">
        <w:rPr>
          <w:rFonts w:ascii="Times New Roman" w:hAnsi="Times New Roman"/>
          <w:color w:val="000000"/>
          <w:sz w:val="28"/>
          <w:szCs w:val="28"/>
        </w:rPr>
        <w:t>состоит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82BA3">
        <w:rPr>
          <w:rFonts w:ascii="Times New Roman" w:hAnsi="Times New Roman"/>
          <w:color w:val="000000"/>
          <w:sz w:val="28"/>
          <w:szCs w:val="28"/>
        </w:rPr>
        <w:t>из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82BA3">
        <w:rPr>
          <w:rFonts w:ascii="Times New Roman" w:hAnsi="Times New Roman"/>
          <w:color w:val="000000"/>
          <w:sz w:val="28"/>
          <w:szCs w:val="28"/>
        </w:rPr>
        <w:t>определенных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04E" w:rsidRPr="00C82BA3">
        <w:rPr>
          <w:rFonts w:ascii="Times New Roman" w:hAnsi="Times New Roman"/>
          <w:color w:val="000000"/>
          <w:sz w:val="28"/>
          <w:szCs w:val="28"/>
        </w:rPr>
        <w:t>подфункций.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72D40" w:rsidRPr="0074076A" w:rsidRDefault="00D72D40" w:rsidP="0074076A">
      <w:pPr>
        <w:pStyle w:val="1"/>
        <w:spacing w:before="0" w:after="0" w:line="360" w:lineRule="auto"/>
        <w:jc w:val="center"/>
        <w:rPr>
          <w:rFonts w:ascii="Times New Roman" w:hAnsi="Times New Roman"/>
          <w:bCs w:val="0"/>
          <w:kern w:val="28"/>
          <w:sz w:val="28"/>
          <w:szCs w:val="20"/>
          <w:lang w:eastAsia="ru-RU"/>
        </w:rPr>
      </w:pPr>
      <w:r>
        <w:br w:type="page"/>
      </w:r>
      <w:bookmarkStart w:id="4" w:name="_Toc507929894"/>
      <w:r w:rsidR="0074076A" w:rsidRPr="0074076A">
        <w:rPr>
          <w:rFonts w:ascii="Times New Roman" w:hAnsi="Times New Roman"/>
          <w:bCs w:val="0"/>
          <w:kern w:val="28"/>
          <w:sz w:val="28"/>
          <w:szCs w:val="20"/>
          <w:lang w:eastAsia="ru-RU"/>
        </w:rPr>
        <w:lastRenderedPageBreak/>
        <w:t>2. ПОНЯТИЕ СИСТЕМЫ ПРАВА В СТРУКТУРЕ ПРАВОВОЙ СИСТЕМЫ ОБЩЕСТВА</w:t>
      </w:r>
      <w:bookmarkEnd w:id="4"/>
    </w:p>
    <w:p w:rsidR="0000266A" w:rsidRPr="0000266A" w:rsidRDefault="0000266A" w:rsidP="00A640D7">
      <w:pPr>
        <w:spacing w:after="0" w:line="34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10262" w:rsidRDefault="00C10262" w:rsidP="00A640D7">
      <w:pPr>
        <w:spacing w:after="0" w:line="34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Н.Н.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Вопленко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определяет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 w:rsidRPr="0000266A">
        <w:rPr>
          <w:rFonts w:ascii="Times New Roman" w:hAnsi="Times New Roman"/>
          <w:color w:val="000000"/>
          <w:sz w:val="28"/>
          <w:szCs w:val="28"/>
        </w:rPr>
        <w:t>истем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266A">
        <w:rPr>
          <w:rFonts w:ascii="Times New Roman" w:hAnsi="Times New Roman"/>
          <w:color w:val="000000"/>
          <w:sz w:val="28"/>
          <w:szCs w:val="28"/>
        </w:rPr>
        <w:t>права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как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0262">
        <w:rPr>
          <w:rFonts w:ascii="Times New Roman" w:hAnsi="Times New Roman"/>
          <w:color w:val="000000"/>
          <w:sz w:val="28"/>
          <w:szCs w:val="28"/>
        </w:rPr>
        <w:t>объективно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0262">
        <w:rPr>
          <w:rFonts w:ascii="Times New Roman" w:hAnsi="Times New Roman"/>
          <w:color w:val="000000"/>
          <w:sz w:val="28"/>
          <w:szCs w:val="28"/>
        </w:rPr>
        <w:t>обусловленное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0262">
        <w:rPr>
          <w:rFonts w:ascii="Times New Roman" w:hAnsi="Times New Roman"/>
          <w:color w:val="000000"/>
          <w:sz w:val="28"/>
          <w:szCs w:val="28"/>
        </w:rPr>
        <w:t>системой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0262">
        <w:rPr>
          <w:rFonts w:ascii="Times New Roman" w:hAnsi="Times New Roman"/>
          <w:color w:val="000000"/>
          <w:sz w:val="28"/>
          <w:szCs w:val="28"/>
        </w:rPr>
        <w:t>общественных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0262">
        <w:rPr>
          <w:rFonts w:ascii="Times New Roman" w:hAnsi="Times New Roman"/>
          <w:color w:val="000000"/>
          <w:sz w:val="28"/>
          <w:szCs w:val="28"/>
        </w:rPr>
        <w:t>отношений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0262">
        <w:rPr>
          <w:rFonts w:ascii="Times New Roman" w:hAnsi="Times New Roman"/>
          <w:color w:val="000000"/>
          <w:sz w:val="28"/>
          <w:szCs w:val="28"/>
        </w:rPr>
        <w:t>внутреннее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0262">
        <w:rPr>
          <w:rFonts w:ascii="Times New Roman" w:hAnsi="Times New Roman"/>
          <w:color w:val="000000"/>
          <w:sz w:val="28"/>
          <w:szCs w:val="28"/>
        </w:rPr>
        <w:t>строение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0262">
        <w:rPr>
          <w:rFonts w:ascii="Times New Roman" w:hAnsi="Times New Roman"/>
          <w:color w:val="000000"/>
          <w:sz w:val="28"/>
          <w:szCs w:val="28"/>
        </w:rPr>
        <w:t>права,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которое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0262">
        <w:rPr>
          <w:rFonts w:ascii="Times New Roman" w:hAnsi="Times New Roman"/>
          <w:color w:val="000000"/>
          <w:sz w:val="28"/>
          <w:szCs w:val="28"/>
        </w:rPr>
        <w:t>выража</w:t>
      </w:r>
      <w:r>
        <w:rPr>
          <w:rFonts w:ascii="Times New Roman" w:hAnsi="Times New Roman"/>
          <w:color w:val="000000"/>
          <w:sz w:val="28"/>
          <w:szCs w:val="28"/>
        </w:rPr>
        <w:t>ет</w:t>
      </w:r>
      <w:r w:rsidRPr="00C10262">
        <w:rPr>
          <w:rFonts w:ascii="Times New Roman" w:hAnsi="Times New Roman"/>
          <w:color w:val="000000"/>
          <w:sz w:val="28"/>
          <w:szCs w:val="28"/>
        </w:rPr>
        <w:t>ся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0262">
        <w:rPr>
          <w:rFonts w:ascii="Times New Roman" w:hAnsi="Times New Roman"/>
          <w:color w:val="000000"/>
          <w:sz w:val="28"/>
          <w:szCs w:val="28"/>
        </w:rPr>
        <w:t>в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0262">
        <w:rPr>
          <w:rFonts w:ascii="Times New Roman" w:hAnsi="Times New Roman"/>
          <w:color w:val="000000"/>
          <w:sz w:val="28"/>
          <w:szCs w:val="28"/>
        </w:rPr>
        <w:t>объединении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0262">
        <w:rPr>
          <w:rFonts w:ascii="Times New Roman" w:hAnsi="Times New Roman"/>
          <w:color w:val="000000"/>
          <w:sz w:val="28"/>
          <w:szCs w:val="28"/>
        </w:rPr>
        <w:t>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0262">
        <w:rPr>
          <w:rFonts w:ascii="Times New Roman" w:hAnsi="Times New Roman"/>
          <w:color w:val="000000"/>
          <w:sz w:val="28"/>
          <w:szCs w:val="28"/>
        </w:rPr>
        <w:t>расположении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0262">
        <w:rPr>
          <w:rFonts w:ascii="Times New Roman" w:hAnsi="Times New Roman"/>
          <w:color w:val="000000"/>
          <w:sz w:val="28"/>
          <w:szCs w:val="28"/>
        </w:rPr>
        <w:t>нормативного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0262">
        <w:rPr>
          <w:rFonts w:ascii="Times New Roman" w:hAnsi="Times New Roman"/>
          <w:color w:val="000000"/>
          <w:sz w:val="28"/>
          <w:szCs w:val="28"/>
        </w:rPr>
        <w:t>материала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0262">
        <w:rPr>
          <w:rFonts w:ascii="Times New Roman" w:hAnsi="Times New Roman"/>
          <w:color w:val="000000"/>
          <w:sz w:val="28"/>
          <w:szCs w:val="28"/>
        </w:rPr>
        <w:t>в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0262">
        <w:rPr>
          <w:rFonts w:ascii="Times New Roman" w:hAnsi="Times New Roman"/>
          <w:color w:val="000000"/>
          <w:sz w:val="28"/>
          <w:szCs w:val="28"/>
        </w:rPr>
        <w:t>определенной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0262">
        <w:rPr>
          <w:rFonts w:ascii="Times New Roman" w:hAnsi="Times New Roman"/>
          <w:color w:val="000000"/>
          <w:sz w:val="28"/>
          <w:szCs w:val="28"/>
        </w:rPr>
        <w:t>последовательности.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словам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автора,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 w:rsidRPr="00C10262">
        <w:rPr>
          <w:rFonts w:ascii="Times New Roman" w:hAnsi="Times New Roman"/>
          <w:color w:val="000000"/>
          <w:sz w:val="28"/>
          <w:szCs w:val="28"/>
        </w:rPr>
        <w:t>истема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0262">
        <w:rPr>
          <w:rFonts w:ascii="Times New Roman" w:hAnsi="Times New Roman"/>
          <w:color w:val="000000"/>
          <w:sz w:val="28"/>
          <w:szCs w:val="28"/>
        </w:rPr>
        <w:t>права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является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0262">
        <w:rPr>
          <w:rFonts w:ascii="Times New Roman" w:hAnsi="Times New Roman"/>
          <w:color w:val="000000"/>
          <w:sz w:val="28"/>
          <w:szCs w:val="28"/>
        </w:rPr>
        <w:t>целостн</w:t>
      </w:r>
      <w:r>
        <w:rPr>
          <w:rFonts w:ascii="Times New Roman" w:hAnsi="Times New Roman"/>
          <w:color w:val="000000"/>
          <w:sz w:val="28"/>
          <w:szCs w:val="28"/>
        </w:rPr>
        <w:t>ым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0262">
        <w:rPr>
          <w:rFonts w:ascii="Times New Roman" w:hAnsi="Times New Roman"/>
          <w:color w:val="000000"/>
          <w:sz w:val="28"/>
          <w:szCs w:val="28"/>
        </w:rPr>
        <w:t>образование</w:t>
      </w:r>
      <w:r>
        <w:rPr>
          <w:rFonts w:ascii="Times New Roman" w:hAnsi="Times New Roman"/>
          <w:color w:val="000000"/>
          <w:sz w:val="28"/>
          <w:szCs w:val="28"/>
        </w:rPr>
        <w:t>м,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0262">
        <w:rPr>
          <w:rFonts w:ascii="Times New Roman" w:hAnsi="Times New Roman"/>
          <w:color w:val="000000"/>
          <w:sz w:val="28"/>
          <w:szCs w:val="28"/>
        </w:rPr>
        <w:t>охватыва</w:t>
      </w:r>
      <w:r>
        <w:rPr>
          <w:rFonts w:ascii="Times New Roman" w:hAnsi="Times New Roman"/>
          <w:color w:val="000000"/>
          <w:sz w:val="28"/>
          <w:szCs w:val="28"/>
        </w:rPr>
        <w:t>ющим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0262">
        <w:rPr>
          <w:rFonts w:ascii="Times New Roman" w:hAnsi="Times New Roman"/>
          <w:color w:val="000000"/>
          <w:sz w:val="28"/>
          <w:szCs w:val="28"/>
        </w:rPr>
        <w:t>все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0262">
        <w:rPr>
          <w:rFonts w:ascii="Times New Roman" w:hAnsi="Times New Roman"/>
          <w:color w:val="000000"/>
          <w:sz w:val="28"/>
          <w:szCs w:val="28"/>
        </w:rPr>
        <w:t>нормы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0262">
        <w:rPr>
          <w:rFonts w:ascii="Times New Roman" w:hAnsi="Times New Roman"/>
          <w:color w:val="000000"/>
          <w:sz w:val="28"/>
          <w:szCs w:val="28"/>
        </w:rPr>
        <w:t>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0262">
        <w:rPr>
          <w:rFonts w:ascii="Times New Roman" w:hAnsi="Times New Roman"/>
          <w:color w:val="000000"/>
          <w:sz w:val="28"/>
          <w:szCs w:val="28"/>
        </w:rPr>
        <w:t>образу</w:t>
      </w:r>
      <w:r>
        <w:rPr>
          <w:rFonts w:ascii="Times New Roman" w:hAnsi="Times New Roman"/>
          <w:color w:val="000000"/>
          <w:sz w:val="28"/>
          <w:szCs w:val="28"/>
        </w:rPr>
        <w:t>ющим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0262">
        <w:rPr>
          <w:rFonts w:ascii="Times New Roman" w:hAnsi="Times New Roman"/>
          <w:color w:val="000000"/>
          <w:sz w:val="28"/>
          <w:szCs w:val="28"/>
        </w:rPr>
        <w:t>сложный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0262">
        <w:rPr>
          <w:rFonts w:ascii="Times New Roman" w:hAnsi="Times New Roman"/>
          <w:color w:val="000000"/>
          <w:sz w:val="28"/>
          <w:szCs w:val="28"/>
        </w:rPr>
        <w:t>многоуровневый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0262">
        <w:rPr>
          <w:rFonts w:ascii="Times New Roman" w:hAnsi="Times New Roman"/>
          <w:color w:val="000000"/>
          <w:sz w:val="28"/>
          <w:szCs w:val="28"/>
        </w:rPr>
        <w:t>комплекс,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0262">
        <w:rPr>
          <w:rFonts w:ascii="Times New Roman" w:hAnsi="Times New Roman"/>
          <w:color w:val="000000"/>
          <w:sz w:val="28"/>
          <w:szCs w:val="28"/>
        </w:rPr>
        <w:t>включающий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0262">
        <w:rPr>
          <w:rFonts w:ascii="Times New Roman" w:hAnsi="Times New Roman"/>
          <w:color w:val="000000"/>
          <w:sz w:val="28"/>
          <w:szCs w:val="28"/>
        </w:rPr>
        <w:t>отрасли,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0262">
        <w:rPr>
          <w:rFonts w:ascii="Times New Roman" w:hAnsi="Times New Roman"/>
          <w:color w:val="000000"/>
          <w:sz w:val="28"/>
          <w:szCs w:val="28"/>
        </w:rPr>
        <w:t>институты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0262">
        <w:rPr>
          <w:rFonts w:ascii="Times New Roman" w:hAnsi="Times New Roman"/>
          <w:color w:val="000000"/>
          <w:sz w:val="28"/>
          <w:szCs w:val="28"/>
        </w:rPr>
        <w:t>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0262">
        <w:rPr>
          <w:rFonts w:ascii="Times New Roman" w:hAnsi="Times New Roman"/>
          <w:color w:val="000000"/>
          <w:sz w:val="28"/>
          <w:szCs w:val="28"/>
        </w:rPr>
        <w:t>нормы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0262">
        <w:rPr>
          <w:rFonts w:ascii="Times New Roman" w:hAnsi="Times New Roman"/>
          <w:color w:val="000000"/>
          <w:sz w:val="28"/>
          <w:szCs w:val="28"/>
        </w:rPr>
        <w:t>права</w:t>
      </w:r>
      <w:r w:rsidR="00A640D7">
        <w:rPr>
          <w:rStyle w:val="af"/>
          <w:rFonts w:ascii="Times New Roman" w:hAnsi="Times New Roman"/>
          <w:color w:val="000000"/>
          <w:sz w:val="28"/>
          <w:szCs w:val="28"/>
        </w:rPr>
        <w:footnoteReference w:id="7"/>
      </w:r>
      <w:r w:rsidRPr="00C10262">
        <w:rPr>
          <w:rFonts w:ascii="Times New Roman" w:hAnsi="Times New Roman"/>
          <w:color w:val="000000"/>
          <w:sz w:val="28"/>
          <w:szCs w:val="28"/>
        </w:rPr>
        <w:t>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25DA2" w:rsidRDefault="00C10262" w:rsidP="00A640D7">
      <w:pPr>
        <w:spacing w:after="0" w:line="34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Несколько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иное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определение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даёт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С.В.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Бошно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который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предлагает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="00D72D40" w:rsidRPr="0000266A">
        <w:rPr>
          <w:rFonts w:ascii="Times New Roman" w:hAnsi="Times New Roman"/>
          <w:color w:val="000000"/>
          <w:sz w:val="28"/>
          <w:szCs w:val="28"/>
        </w:rPr>
        <w:t>од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72D40" w:rsidRPr="0000266A">
        <w:rPr>
          <w:rFonts w:ascii="Times New Roman" w:hAnsi="Times New Roman"/>
          <w:color w:val="000000"/>
          <w:sz w:val="28"/>
          <w:szCs w:val="28"/>
        </w:rPr>
        <w:t>системой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72D40" w:rsidRPr="0000266A">
        <w:rPr>
          <w:rFonts w:ascii="Times New Roman" w:hAnsi="Times New Roman"/>
          <w:color w:val="000000"/>
          <w:sz w:val="28"/>
          <w:szCs w:val="28"/>
        </w:rPr>
        <w:t>права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подразумевать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72D40" w:rsidRPr="0000266A">
        <w:rPr>
          <w:rFonts w:ascii="Times New Roman" w:hAnsi="Times New Roman"/>
          <w:color w:val="000000"/>
          <w:sz w:val="28"/>
          <w:szCs w:val="28"/>
        </w:rPr>
        <w:t>взятые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72D40" w:rsidRPr="0000266A">
        <w:rPr>
          <w:rFonts w:ascii="Times New Roman" w:hAnsi="Times New Roman"/>
          <w:color w:val="000000"/>
          <w:sz w:val="28"/>
          <w:szCs w:val="28"/>
        </w:rPr>
        <w:t>в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72D40" w:rsidRPr="0000266A">
        <w:rPr>
          <w:rFonts w:ascii="Times New Roman" w:hAnsi="Times New Roman"/>
          <w:color w:val="000000"/>
          <w:sz w:val="28"/>
          <w:szCs w:val="28"/>
        </w:rPr>
        <w:t>единстве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72D40" w:rsidRPr="0000266A">
        <w:rPr>
          <w:rFonts w:ascii="Times New Roman" w:hAnsi="Times New Roman"/>
          <w:color w:val="000000"/>
          <w:sz w:val="28"/>
          <w:szCs w:val="28"/>
        </w:rPr>
        <w:t>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72D40" w:rsidRPr="0000266A">
        <w:rPr>
          <w:rFonts w:ascii="Times New Roman" w:hAnsi="Times New Roman"/>
          <w:color w:val="000000"/>
          <w:sz w:val="28"/>
          <w:szCs w:val="28"/>
        </w:rPr>
        <w:t>взаимодействии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72D40" w:rsidRPr="0000266A">
        <w:rPr>
          <w:rFonts w:ascii="Times New Roman" w:hAnsi="Times New Roman"/>
          <w:color w:val="000000"/>
          <w:sz w:val="28"/>
          <w:szCs w:val="28"/>
        </w:rPr>
        <w:t>нормативно-правовые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72D40" w:rsidRPr="0000266A">
        <w:rPr>
          <w:rFonts w:ascii="Times New Roman" w:hAnsi="Times New Roman"/>
          <w:color w:val="000000"/>
          <w:sz w:val="28"/>
          <w:szCs w:val="28"/>
        </w:rPr>
        <w:t>предписания,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72D40" w:rsidRPr="0000266A">
        <w:rPr>
          <w:rFonts w:ascii="Times New Roman" w:hAnsi="Times New Roman"/>
          <w:color w:val="000000"/>
          <w:sz w:val="28"/>
          <w:szCs w:val="28"/>
        </w:rPr>
        <w:t>институты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72D40" w:rsidRPr="0000266A">
        <w:rPr>
          <w:rFonts w:ascii="Times New Roman" w:hAnsi="Times New Roman"/>
          <w:color w:val="000000"/>
          <w:sz w:val="28"/>
          <w:szCs w:val="28"/>
        </w:rPr>
        <w:t>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72D40" w:rsidRPr="0000266A">
        <w:rPr>
          <w:rFonts w:ascii="Times New Roman" w:hAnsi="Times New Roman"/>
          <w:color w:val="000000"/>
          <w:sz w:val="28"/>
          <w:szCs w:val="28"/>
        </w:rPr>
        <w:t>отрасли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72D40" w:rsidRPr="0000266A">
        <w:rPr>
          <w:rFonts w:ascii="Times New Roman" w:hAnsi="Times New Roman"/>
          <w:color w:val="000000"/>
          <w:sz w:val="28"/>
          <w:szCs w:val="28"/>
        </w:rPr>
        <w:t>права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также,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72D40" w:rsidRPr="0000266A">
        <w:rPr>
          <w:rFonts w:ascii="Times New Roman" w:hAnsi="Times New Roman"/>
          <w:color w:val="000000"/>
          <w:sz w:val="28"/>
          <w:szCs w:val="28"/>
        </w:rPr>
        <w:t>способы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72D40" w:rsidRPr="0000266A">
        <w:rPr>
          <w:rFonts w:ascii="Times New Roman" w:hAnsi="Times New Roman"/>
          <w:color w:val="000000"/>
          <w:sz w:val="28"/>
          <w:szCs w:val="28"/>
        </w:rPr>
        <w:t>внешнего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72D40" w:rsidRPr="0000266A">
        <w:rPr>
          <w:rFonts w:ascii="Times New Roman" w:hAnsi="Times New Roman"/>
          <w:color w:val="000000"/>
          <w:sz w:val="28"/>
          <w:szCs w:val="28"/>
        </w:rPr>
        <w:t>их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72D40" w:rsidRPr="0000266A">
        <w:rPr>
          <w:rFonts w:ascii="Times New Roman" w:hAnsi="Times New Roman"/>
          <w:color w:val="000000"/>
          <w:sz w:val="28"/>
          <w:szCs w:val="28"/>
        </w:rPr>
        <w:t>выражения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72D40" w:rsidRPr="0000266A">
        <w:rPr>
          <w:rFonts w:ascii="Times New Roman" w:hAnsi="Times New Roman"/>
          <w:color w:val="000000"/>
          <w:sz w:val="28"/>
          <w:szCs w:val="28"/>
        </w:rPr>
        <w:t>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72D40" w:rsidRPr="0000266A">
        <w:rPr>
          <w:rFonts w:ascii="Times New Roman" w:hAnsi="Times New Roman"/>
          <w:color w:val="000000"/>
          <w:sz w:val="28"/>
          <w:szCs w:val="28"/>
        </w:rPr>
        <w:t>закрепления</w:t>
      </w:r>
      <w:r w:rsidR="00A640D7">
        <w:rPr>
          <w:rStyle w:val="af"/>
          <w:rFonts w:ascii="Times New Roman" w:hAnsi="Times New Roman"/>
          <w:color w:val="000000"/>
          <w:sz w:val="28"/>
          <w:szCs w:val="28"/>
        </w:rPr>
        <w:footnoteReference w:id="8"/>
      </w:r>
      <w:r w:rsidR="00D72D40" w:rsidRPr="0000266A">
        <w:rPr>
          <w:rFonts w:ascii="Times New Roman" w:hAnsi="Times New Roman"/>
          <w:color w:val="000000"/>
          <w:sz w:val="28"/>
          <w:szCs w:val="28"/>
        </w:rPr>
        <w:t>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10262" w:rsidRDefault="00B25DA2" w:rsidP="00A640D7">
      <w:pPr>
        <w:spacing w:after="0" w:line="34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Следует отметить, что с</w:t>
      </w:r>
      <w:r w:rsidR="00C10262" w:rsidRPr="00C10262">
        <w:rPr>
          <w:rFonts w:ascii="Times New Roman" w:hAnsi="Times New Roman"/>
          <w:color w:val="000000"/>
          <w:sz w:val="28"/>
          <w:szCs w:val="28"/>
        </w:rPr>
        <w:t>истема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0262" w:rsidRPr="00C10262">
        <w:rPr>
          <w:rFonts w:ascii="Times New Roman" w:hAnsi="Times New Roman"/>
          <w:color w:val="000000"/>
          <w:sz w:val="28"/>
          <w:szCs w:val="28"/>
        </w:rPr>
        <w:t>права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0262" w:rsidRPr="00C10262">
        <w:rPr>
          <w:rFonts w:ascii="Times New Roman" w:hAnsi="Times New Roman"/>
          <w:color w:val="000000"/>
          <w:sz w:val="28"/>
          <w:szCs w:val="28"/>
        </w:rPr>
        <w:t>отвечает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0262" w:rsidRPr="00C10262">
        <w:rPr>
          <w:rFonts w:ascii="Times New Roman" w:hAnsi="Times New Roman"/>
          <w:color w:val="000000"/>
          <w:sz w:val="28"/>
          <w:szCs w:val="28"/>
        </w:rPr>
        <w:t>требованиям,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0262" w:rsidRPr="00C10262">
        <w:rPr>
          <w:rFonts w:ascii="Times New Roman" w:hAnsi="Times New Roman"/>
          <w:color w:val="000000"/>
          <w:sz w:val="28"/>
          <w:szCs w:val="28"/>
        </w:rPr>
        <w:t>предъявляемым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0262" w:rsidRPr="00C10262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0262" w:rsidRPr="00C10262">
        <w:rPr>
          <w:rFonts w:ascii="Times New Roman" w:hAnsi="Times New Roman"/>
          <w:color w:val="000000"/>
          <w:sz w:val="28"/>
          <w:szCs w:val="28"/>
        </w:rPr>
        <w:t>системам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0262" w:rsidRPr="00C10262">
        <w:rPr>
          <w:rFonts w:ascii="Times New Roman" w:hAnsi="Times New Roman"/>
          <w:color w:val="000000"/>
          <w:sz w:val="28"/>
          <w:szCs w:val="28"/>
        </w:rPr>
        <w:t>вообще,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0262" w:rsidRPr="00C10262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0262" w:rsidRPr="00C10262">
        <w:rPr>
          <w:rFonts w:ascii="Times New Roman" w:hAnsi="Times New Roman"/>
          <w:color w:val="000000"/>
          <w:sz w:val="28"/>
          <w:szCs w:val="28"/>
        </w:rPr>
        <w:t>подтверждается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0262" w:rsidRPr="00C10262">
        <w:rPr>
          <w:rFonts w:ascii="Times New Roman" w:hAnsi="Times New Roman"/>
          <w:color w:val="000000"/>
          <w:sz w:val="28"/>
          <w:szCs w:val="28"/>
        </w:rPr>
        <w:t>наличием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0262" w:rsidRPr="00C10262">
        <w:rPr>
          <w:rFonts w:ascii="Times New Roman" w:hAnsi="Times New Roman"/>
          <w:color w:val="000000"/>
          <w:sz w:val="28"/>
          <w:szCs w:val="28"/>
        </w:rPr>
        <w:t>сложных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0262" w:rsidRPr="00C10262">
        <w:rPr>
          <w:rFonts w:ascii="Times New Roman" w:hAnsi="Times New Roman"/>
          <w:color w:val="000000"/>
          <w:sz w:val="28"/>
          <w:szCs w:val="28"/>
        </w:rPr>
        <w:t>взаимосвязей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0262" w:rsidRPr="00C10262">
        <w:rPr>
          <w:rFonts w:ascii="Times New Roman" w:hAnsi="Times New Roman"/>
          <w:color w:val="000000"/>
          <w:sz w:val="28"/>
          <w:szCs w:val="28"/>
        </w:rPr>
        <w:t>между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0262" w:rsidRPr="00C10262">
        <w:rPr>
          <w:rFonts w:ascii="Times New Roman" w:hAnsi="Times New Roman"/>
          <w:color w:val="000000"/>
          <w:sz w:val="28"/>
          <w:szCs w:val="28"/>
        </w:rPr>
        <w:t>элементами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0262" w:rsidRPr="00C10262">
        <w:rPr>
          <w:rFonts w:ascii="Times New Roman" w:hAnsi="Times New Roman"/>
          <w:color w:val="000000"/>
          <w:sz w:val="28"/>
          <w:szCs w:val="28"/>
        </w:rPr>
        <w:t>нормы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0262" w:rsidRPr="00C10262">
        <w:rPr>
          <w:rFonts w:ascii="Times New Roman" w:hAnsi="Times New Roman"/>
          <w:color w:val="000000"/>
          <w:sz w:val="28"/>
          <w:szCs w:val="28"/>
        </w:rPr>
        <w:t>права;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0262" w:rsidRPr="00C10262">
        <w:rPr>
          <w:rFonts w:ascii="Times New Roman" w:hAnsi="Times New Roman"/>
          <w:color w:val="000000"/>
          <w:sz w:val="28"/>
          <w:szCs w:val="28"/>
        </w:rPr>
        <w:t>нормами,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0262" w:rsidRPr="00C10262">
        <w:rPr>
          <w:rFonts w:ascii="Times New Roman" w:hAnsi="Times New Roman"/>
          <w:color w:val="000000"/>
          <w:sz w:val="28"/>
          <w:szCs w:val="28"/>
        </w:rPr>
        <w:t>объединенными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0262" w:rsidRPr="00C10262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0262" w:rsidRPr="00C10262">
        <w:rPr>
          <w:rFonts w:ascii="Times New Roman" w:hAnsi="Times New Roman"/>
          <w:color w:val="000000"/>
          <w:sz w:val="28"/>
          <w:szCs w:val="28"/>
        </w:rPr>
        <w:t>институты;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0262" w:rsidRPr="00C10262">
        <w:rPr>
          <w:rFonts w:ascii="Times New Roman" w:hAnsi="Times New Roman"/>
          <w:color w:val="000000"/>
          <w:sz w:val="28"/>
          <w:szCs w:val="28"/>
        </w:rPr>
        <w:t>институтами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0262" w:rsidRPr="00C10262">
        <w:rPr>
          <w:rFonts w:ascii="Times New Roman" w:hAnsi="Times New Roman"/>
          <w:color w:val="000000"/>
          <w:sz w:val="28"/>
          <w:szCs w:val="28"/>
        </w:rPr>
        <w:t>определенной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0262" w:rsidRPr="00C10262">
        <w:rPr>
          <w:rFonts w:ascii="Times New Roman" w:hAnsi="Times New Roman"/>
          <w:color w:val="000000"/>
          <w:sz w:val="28"/>
          <w:szCs w:val="28"/>
        </w:rPr>
        <w:t>отрасли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0262" w:rsidRPr="00C10262">
        <w:rPr>
          <w:rFonts w:ascii="Times New Roman" w:hAnsi="Times New Roman"/>
          <w:color w:val="000000"/>
          <w:sz w:val="28"/>
          <w:szCs w:val="28"/>
        </w:rPr>
        <w:t>права;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0262" w:rsidRPr="00C10262">
        <w:rPr>
          <w:rFonts w:ascii="Times New Roman" w:hAnsi="Times New Roman"/>
          <w:color w:val="000000"/>
          <w:sz w:val="28"/>
          <w:szCs w:val="28"/>
        </w:rPr>
        <w:t>отдельными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0262" w:rsidRPr="00C10262">
        <w:rPr>
          <w:rFonts w:ascii="Times New Roman" w:hAnsi="Times New Roman"/>
          <w:color w:val="000000"/>
          <w:sz w:val="28"/>
          <w:szCs w:val="28"/>
        </w:rPr>
        <w:t>отраслями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0262" w:rsidRPr="00C10262">
        <w:rPr>
          <w:rFonts w:ascii="Times New Roman" w:hAnsi="Times New Roman"/>
          <w:color w:val="000000"/>
          <w:sz w:val="28"/>
          <w:szCs w:val="28"/>
        </w:rPr>
        <w:t>права.</w:t>
      </w:r>
    </w:p>
    <w:p w:rsidR="00B25DA2" w:rsidRDefault="00CA0FC4" w:rsidP="00A640D7">
      <w:pPr>
        <w:spacing w:after="0" w:line="34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22DBB">
        <w:rPr>
          <w:rFonts w:ascii="Times New Roman" w:hAnsi="Times New Roman"/>
          <w:color w:val="000000"/>
          <w:sz w:val="28"/>
          <w:szCs w:val="28"/>
        </w:rPr>
        <w:t>В.Н. Карташов</w:t>
      </w:r>
      <w:r>
        <w:rPr>
          <w:rFonts w:ascii="Times New Roman" w:hAnsi="Times New Roman"/>
          <w:color w:val="000000"/>
          <w:sz w:val="28"/>
          <w:szCs w:val="28"/>
        </w:rPr>
        <w:t xml:space="preserve"> предлагает выделять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следующие </w:t>
      </w:r>
      <w:r w:rsidR="00B25DA2" w:rsidRPr="00B25DA2">
        <w:rPr>
          <w:rFonts w:ascii="Times New Roman" w:hAnsi="Times New Roman"/>
          <w:color w:val="000000"/>
          <w:sz w:val="28"/>
          <w:szCs w:val="28"/>
        </w:rPr>
        <w:t>признаки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25DA2" w:rsidRPr="00B25DA2">
        <w:rPr>
          <w:rFonts w:ascii="Times New Roman" w:hAnsi="Times New Roman"/>
          <w:color w:val="000000"/>
          <w:sz w:val="28"/>
          <w:szCs w:val="28"/>
        </w:rPr>
        <w:t>системы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25DA2" w:rsidRPr="00B25DA2">
        <w:rPr>
          <w:rFonts w:ascii="Times New Roman" w:hAnsi="Times New Roman"/>
          <w:color w:val="000000"/>
          <w:sz w:val="28"/>
          <w:szCs w:val="28"/>
        </w:rPr>
        <w:t>права</w:t>
      </w:r>
      <w:r w:rsidR="00B25DA2">
        <w:rPr>
          <w:rFonts w:ascii="Times New Roman" w:hAnsi="Times New Roman"/>
          <w:color w:val="000000"/>
          <w:sz w:val="28"/>
          <w:szCs w:val="28"/>
        </w:rPr>
        <w:t>:</w:t>
      </w:r>
    </w:p>
    <w:p w:rsidR="00B25DA2" w:rsidRPr="00B25DA2" w:rsidRDefault="00B25DA2" w:rsidP="00A640D7">
      <w:pPr>
        <w:numPr>
          <w:ilvl w:val="0"/>
          <w:numId w:val="7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</w:t>
      </w:r>
      <w:r w:rsidRPr="00B25DA2">
        <w:rPr>
          <w:rFonts w:ascii="Times New Roman" w:hAnsi="Times New Roman"/>
          <w:color w:val="000000"/>
          <w:sz w:val="28"/>
          <w:szCs w:val="28"/>
        </w:rPr>
        <w:t>остоит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5DA2">
        <w:rPr>
          <w:rFonts w:ascii="Times New Roman" w:hAnsi="Times New Roman"/>
          <w:color w:val="000000"/>
          <w:sz w:val="28"/>
          <w:szCs w:val="28"/>
        </w:rPr>
        <w:t>из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5DA2">
        <w:rPr>
          <w:rFonts w:ascii="Times New Roman" w:hAnsi="Times New Roman"/>
          <w:color w:val="000000"/>
          <w:sz w:val="28"/>
          <w:szCs w:val="28"/>
        </w:rPr>
        <w:t>взаимосогласованных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5DA2">
        <w:rPr>
          <w:rFonts w:ascii="Times New Roman" w:hAnsi="Times New Roman"/>
          <w:color w:val="000000"/>
          <w:sz w:val="28"/>
          <w:szCs w:val="28"/>
        </w:rPr>
        <w:t>непротиворечивых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5DA2">
        <w:rPr>
          <w:rFonts w:ascii="Times New Roman" w:hAnsi="Times New Roman"/>
          <w:color w:val="000000"/>
          <w:sz w:val="28"/>
          <w:szCs w:val="28"/>
        </w:rPr>
        <w:t>элементов;</w:t>
      </w:r>
    </w:p>
    <w:p w:rsidR="00B25DA2" w:rsidRPr="00B25DA2" w:rsidRDefault="00B25DA2" w:rsidP="00A640D7">
      <w:pPr>
        <w:numPr>
          <w:ilvl w:val="0"/>
          <w:numId w:val="7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характеризуется </w:t>
      </w:r>
      <w:r w:rsidRPr="00B25DA2">
        <w:rPr>
          <w:rFonts w:ascii="Times New Roman" w:hAnsi="Times New Roman"/>
          <w:color w:val="000000"/>
          <w:sz w:val="28"/>
          <w:szCs w:val="28"/>
        </w:rPr>
        <w:t>объективными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5DA2">
        <w:rPr>
          <w:rFonts w:ascii="Times New Roman" w:hAnsi="Times New Roman"/>
          <w:color w:val="000000"/>
          <w:sz w:val="28"/>
          <w:szCs w:val="28"/>
        </w:rPr>
        <w:t>факторами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5DA2">
        <w:rPr>
          <w:rFonts w:ascii="Times New Roman" w:hAnsi="Times New Roman"/>
          <w:color w:val="000000"/>
          <w:sz w:val="28"/>
          <w:szCs w:val="28"/>
        </w:rPr>
        <w:t>социально-экономического,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5DA2">
        <w:rPr>
          <w:rFonts w:ascii="Times New Roman" w:hAnsi="Times New Roman"/>
          <w:color w:val="000000"/>
          <w:sz w:val="28"/>
          <w:szCs w:val="28"/>
        </w:rPr>
        <w:t>политического,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5DA2">
        <w:rPr>
          <w:rFonts w:ascii="Times New Roman" w:hAnsi="Times New Roman"/>
          <w:color w:val="000000"/>
          <w:sz w:val="28"/>
          <w:szCs w:val="28"/>
        </w:rPr>
        <w:t>национального,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5DA2">
        <w:rPr>
          <w:rFonts w:ascii="Times New Roman" w:hAnsi="Times New Roman"/>
          <w:color w:val="000000"/>
          <w:sz w:val="28"/>
          <w:szCs w:val="28"/>
        </w:rPr>
        <w:t>религиозного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5DA2">
        <w:rPr>
          <w:rFonts w:ascii="Times New Roman" w:hAnsi="Times New Roman"/>
          <w:color w:val="000000"/>
          <w:sz w:val="28"/>
          <w:szCs w:val="28"/>
        </w:rPr>
        <w:t>характеров;</w:t>
      </w:r>
    </w:p>
    <w:p w:rsidR="00B25DA2" w:rsidRPr="00B25DA2" w:rsidRDefault="00B25DA2" w:rsidP="00A640D7">
      <w:pPr>
        <w:numPr>
          <w:ilvl w:val="0"/>
          <w:numId w:val="7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характерна </w:t>
      </w:r>
      <w:r w:rsidRPr="00B25DA2">
        <w:rPr>
          <w:rFonts w:ascii="Times New Roman" w:hAnsi="Times New Roman"/>
          <w:color w:val="000000"/>
          <w:sz w:val="28"/>
          <w:szCs w:val="28"/>
        </w:rPr>
        <w:t>целостность,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5DA2">
        <w:rPr>
          <w:rFonts w:ascii="Times New Roman" w:hAnsi="Times New Roman"/>
          <w:color w:val="000000"/>
          <w:sz w:val="28"/>
          <w:szCs w:val="28"/>
        </w:rPr>
        <w:t>обусловлен</w:t>
      </w:r>
      <w:r>
        <w:rPr>
          <w:rFonts w:ascii="Times New Roman" w:hAnsi="Times New Roman"/>
          <w:color w:val="000000"/>
          <w:sz w:val="28"/>
          <w:szCs w:val="28"/>
        </w:rPr>
        <w:t xml:space="preserve">ная </w:t>
      </w:r>
      <w:r w:rsidRPr="00B25DA2">
        <w:rPr>
          <w:rFonts w:ascii="Times New Roman" w:hAnsi="Times New Roman"/>
          <w:color w:val="000000"/>
          <w:sz w:val="28"/>
          <w:szCs w:val="28"/>
        </w:rPr>
        <w:t>единством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5DA2">
        <w:rPr>
          <w:rFonts w:ascii="Times New Roman" w:hAnsi="Times New Roman"/>
          <w:color w:val="000000"/>
          <w:sz w:val="28"/>
          <w:szCs w:val="28"/>
        </w:rPr>
        <w:t>выраженной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5DA2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5DA2">
        <w:rPr>
          <w:rFonts w:ascii="Times New Roman" w:hAnsi="Times New Roman"/>
          <w:color w:val="000000"/>
          <w:sz w:val="28"/>
          <w:szCs w:val="28"/>
        </w:rPr>
        <w:t>юридических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5DA2">
        <w:rPr>
          <w:rFonts w:ascii="Times New Roman" w:hAnsi="Times New Roman"/>
          <w:color w:val="000000"/>
          <w:sz w:val="28"/>
          <w:szCs w:val="28"/>
        </w:rPr>
        <w:t>нормах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5DA2">
        <w:rPr>
          <w:rFonts w:ascii="Times New Roman" w:hAnsi="Times New Roman"/>
          <w:color w:val="000000"/>
          <w:sz w:val="28"/>
          <w:szCs w:val="28"/>
        </w:rPr>
        <w:t>государственной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5DA2">
        <w:rPr>
          <w:rFonts w:ascii="Times New Roman" w:hAnsi="Times New Roman"/>
          <w:color w:val="000000"/>
          <w:sz w:val="28"/>
          <w:szCs w:val="28"/>
        </w:rPr>
        <w:t>воли;</w:t>
      </w:r>
    </w:p>
    <w:p w:rsidR="00B25DA2" w:rsidRDefault="00B25DA2" w:rsidP="00A640D7">
      <w:pPr>
        <w:numPr>
          <w:ilvl w:val="0"/>
          <w:numId w:val="7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25DA2">
        <w:rPr>
          <w:rFonts w:ascii="Times New Roman" w:hAnsi="Times New Roman"/>
          <w:color w:val="000000"/>
          <w:sz w:val="28"/>
          <w:szCs w:val="28"/>
        </w:rPr>
        <w:t>юридическая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5DA2">
        <w:rPr>
          <w:rFonts w:ascii="Times New Roman" w:hAnsi="Times New Roman"/>
          <w:color w:val="000000"/>
          <w:sz w:val="28"/>
          <w:szCs w:val="28"/>
        </w:rPr>
        <w:t>норма</w:t>
      </w:r>
      <w:r>
        <w:rPr>
          <w:rFonts w:ascii="Times New Roman" w:hAnsi="Times New Roman"/>
          <w:color w:val="000000"/>
          <w:sz w:val="28"/>
          <w:szCs w:val="28"/>
        </w:rPr>
        <w:t xml:space="preserve"> выступает </w:t>
      </w:r>
      <w:r w:rsidRPr="00B25DA2">
        <w:rPr>
          <w:rFonts w:ascii="Times New Roman" w:hAnsi="Times New Roman"/>
          <w:color w:val="000000"/>
          <w:sz w:val="28"/>
          <w:szCs w:val="28"/>
        </w:rPr>
        <w:t>первичным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5DA2">
        <w:rPr>
          <w:rFonts w:ascii="Times New Roman" w:hAnsi="Times New Roman"/>
          <w:color w:val="000000"/>
          <w:sz w:val="28"/>
          <w:szCs w:val="28"/>
        </w:rPr>
        <w:t>элементом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5DA2">
        <w:rPr>
          <w:rFonts w:ascii="Times New Roman" w:hAnsi="Times New Roman"/>
          <w:color w:val="000000"/>
          <w:sz w:val="28"/>
          <w:szCs w:val="28"/>
        </w:rPr>
        <w:t>системы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5DA2">
        <w:rPr>
          <w:rFonts w:ascii="Times New Roman" w:hAnsi="Times New Roman"/>
          <w:color w:val="000000"/>
          <w:sz w:val="28"/>
          <w:szCs w:val="28"/>
        </w:rPr>
        <w:t>права.</w:t>
      </w:r>
    </w:p>
    <w:p w:rsidR="00B25DA2" w:rsidRDefault="00B25DA2" w:rsidP="00A640D7">
      <w:pPr>
        <w:spacing w:after="0" w:line="34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25DA2">
        <w:rPr>
          <w:rFonts w:ascii="Times New Roman" w:hAnsi="Times New Roman"/>
          <w:color w:val="000000"/>
          <w:sz w:val="28"/>
          <w:szCs w:val="28"/>
        </w:rPr>
        <w:t>Структурные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5DA2">
        <w:rPr>
          <w:rFonts w:ascii="Times New Roman" w:hAnsi="Times New Roman"/>
          <w:color w:val="000000"/>
          <w:sz w:val="28"/>
          <w:szCs w:val="28"/>
        </w:rPr>
        <w:t>элементы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5DA2">
        <w:rPr>
          <w:rFonts w:ascii="Times New Roman" w:hAnsi="Times New Roman"/>
          <w:color w:val="000000"/>
          <w:sz w:val="28"/>
          <w:szCs w:val="28"/>
        </w:rPr>
        <w:t>системы</w:t>
      </w:r>
      <w:r>
        <w:rPr>
          <w:rFonts w:ascii="Times New Roman" w:hAnsi="Times New Roman"/>
          <w:color w:val="000000"/>
          <w:sz w:val="28"/>
          <w:szCs w:val="28"/>
        </w:rPr>
        <w:t xml:space="preserve"> права представлены в Таблице 4.</w:t>
      </w:r>
    </w:p>
    <w:p w:rsidR="00A640D7" w:rsidRDefault="00A640D7" w:rsidP="004E3B3E">
      <w:pPr>
        <w:spacing w:after="0" w:line="336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A640D7" w:rsidRDefault="00A640D7" w:rsidP="004E3B3E">
      <w:pPr>
        <w:spacing w:after="0" w:line="336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B25DA2" w:rsidRDefault="00B25DA2" w:rsidP="004E3B3E">
      <w:pPr>
        <w:spacing w:after="0" w:line="336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Таблица 4</w:t>
      </w:r>
    </w:p>
    <w:p w:rsidR="00B25DA2" w:rsidRPr="00B25DA2" w:rsidRDefault="00B25DA2" w:rsidP="004E3B3E">
      <w:pPr>
        <w:spacing w:after="0" w:line="336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25DA2">
        <w:rPr>
          <w:rFonts w:ascii="Times New Roman" w:hAnsi="Times New Roman"/>
          <w:color w:val="000000"/>
          <w:sz w:val="28"/>
          <w:szCs w:val="28"/>
        </w:rPr>
        <w:t>Структурные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5DA2">
        <w:rPr>
          <w:rFonts w:ascii="Times New Roman" w:hAnsi="Times New Roman"/>
          <w:color w:val="000000"/>
          <w:sz w:val="28"/>
          <w:szCs w:val="28"/>
        </w:rPr>
        <w:t>элементы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5DA2">
        <w:rPr>
          <w:rFonts w:ascii="Times New Roman" w:hAnsi="Times New Roman"/>
          <w:color w:val="000000"/>
          <w:sz w:val="28"/>
          <w:szCs w:val="28"/>
        </w:rPr>
        <w:t>системы</w:t>
      </w:r>
      <w:r>
        <w:rPr>
          <w:rFonts w:ascii="Times New Roman" w:hAnsi="Times New Roman"/>
          <w:color w:val="000000"/>
          <w:sz w:val="28"/>
          <w:szCs w:val="28"/>
        </w:rPr>
        <w:t xml:space="preserve"> права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1419"/>
        <w:gridCol w:w="7775"/>
      </w:tblGrid>
      <w:tr w:rsidR="00DA1919" w:rsidRPr="00C10262" w:rsidTr="00DA1919">
        <w:tc>
          <w:tcPr>
            <w:tcW w:w="445" w:type="dxa"/>
            <w:vAlign w:val="center"/>
          </w:tcPr>
          <w:p w:rsidR="00DA1919" w:rsidRPr="00C10262" w:rsidRDefault="00DA1919" w:rsidP="00C80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19" w:type="dxa"/>
            <w:vAlign w:val="center"/>
          </w:tcPr>
          <w:p w:rsidR="00DA1919" w:rsidRPr="00C10262" w:rsidRDefault="00DA1919" w:rsidP="00C80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Элемент</w:t>
            </w:r>
          </w:p>
        </w:tc>
        <w:tc>
          <w:tcPr>
            <w:tcW w:w="7775" w:type="dxa"/>
            <w:vAlign w:val="center"/>
          </w:tcPr>
          <w:p w:rsidR="00DA1919" w:rsidRPr="00C10262" w:rsidRDefault="00DA1919" w:rsidP="00C80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</w:t>
            </w:r>
          </w:p>
        </w:tc>
      </w:tr>
      <w:tr w:rsidR="00DA1919" w:rsidRPr="00C10262" w:rsidTr="00DA1919">
        <w:tc>
          <w:tcPr>
            <w:tcW w:w="445" w:type="dxa"/>
            <w:vAlign w:val="center"/>
          </w:tcPr>
          <w:p w:rsidR="00DA1919" w:rsidRPr="00C10262" w:rsidRDefault="00DA1919" w:rsidP="00C80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9" w:type="dxa"/>
            <w:vAlign w:val="center"/>
          </w:tcPr>
          <w:p w:rsidR="00DA1919" w:rsidRPr="00C10262" w:rsidRDefault="00DA1919" w:rsidP="00C80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919">
              <w:rPr>
                <w:rFonts w:ascii="Times New Roman" w:hAnsi="Times New Roman"/>
                <w:color w:val="000000"/>
                <w:sz w:val="24"/>
                <w:szCs w:val="24"/>
              </w:rPr>
              <w:t>Норма права</w:t>
            </w:r>
          </w:p>
        </w:tc>
        <w:tc>
          <w:tcPr>
            <w:tcW w:w="7775" w:type="dxa"/>
            <w:vAlign w:val="center"/>
          </w:tcPr>
          <w:p w:rsidR="00DA1919" w:rsidRPr="00C10262" w:rsidRDefault="00DA1919" w:rsidP="00DA19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9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Обеспечивает регулирование конкретного вида общественных отношений, содержит установленные государством правила поведения, которые являются общеобязательными в пределах сферы действия, обеспечиваются принудительной силой государства и отражаются в </w:t>
            </w:r>
            <w:hyperlink r:id="rId8" w:tooltip="Источник права" w:history="1">
              <w:r w:rsidRPr="00DA1919">
                <w:rPr>
                  <w:rFonts w:ascii="Times New Roman" w:hAnsi="Times New Roman"/>
                  <w:color w:val="000000"/>
                  <w:sz w:val="24"/>
                  <w:szCs w:val="24"/>
                </w:rPr>
                <w:t>источнике права</w:t>
              </w:r>
            </w:hyperlink>
          </w:p>
        </w:tc>
      </w:tr>
      <w:tr w:rsidR="00DA1919" w:rsidRPr="00C10262" w:rsidTr="00DA1919">
        <w:tc>
          <w:tcPr>
            <w:tcW w:w="445" w:type="dxa"/>
            <w:vAlign w:val="center"/>
          </w:tcPr>
          <w:p w:rsidR="00DA1919" w:rsidRPr="00C10262" w:rsidRDefault="00DA1919" w:rsidP="00C80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9" w:type="dxa"/>
            <w:vAlign w:val="center"/>
          </w:tcPr>
          <w:p w:rsidR="00DA1919" w:rsidRPr="00DA1919" w:rsidRDefault="00DA1919" w:rsidP="00C80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919">
              <w:rPr>
                <w:rFonts w:ascii="Times New Roman" w:hAnsi="Times New Roman"/>
                <w:color w:val="000000"/>
                <w:sz w:val="24"/>
                <w:szCs w:val="24"/>
              </w:rPr>
              <w:t>Отрасль права</w:t>
            </w:r>
          </w:p>
        </w:tc>
        <w:tc>
          <w:tcPr>
            <w:tcW w:w="7775" w:type="dxa"/>
            <w:vAlign w:val="center"/>
          </w:tcPr>
          <w:p w:rsidR="00DA1919" w:rsidRPr="00DA1919" w:rsidRDefault="00DA1919" w:rsidP="00DA19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9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Является совокупностью норм права, которые регулируют качественно однородную группу </w:t>
            </w:r>
            <w:hyperlink r:id="rId9" w:tooltip="Общественные отношения" w:history="1">
              <w:r w:rsidRPr="00DA1919">
                <w:rPr>
                  <w:rFonts w:ascii="Times New Roman" w:hAnsi="Times New Roman"/>
                  <w:color w:val="000000"/>
                  <w:sz w:val="24"/>
                  <w:szCs w:val="24"/>
                </w:rPr>
                <w:t>общественных отношений</w:t>
              </w:r>
            </w:hyperlink>
            <w:r w:rsidRPr="00DA19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характеризующейся своеобразием предмета и метода </w:t>
            </w:r>
            <w:hyperlink r:id="rId10" w:tooltip="Правовое регулирование" w:history="1">
              <w:r w:rsidRPr="00DA1919">
                <w:rPr>
                  <w:rFonts w:ascii="Times New Roman" w:hAnsi="Times New Roman"/>
                  <w:color w:val="000000"/>
                  <w:sz w:val="24"/>
                  <w:szCs w:val="24"/>
                </w:rPr>
                <w:t>правового регулирования</w:t>
              </w:r>
            </w:hyperlink>
            <w:r w:rsidRPr="00DA19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A1919" w:rsidRPr="00C10262" w:rsidTr="00DA1919">
        <w:tc>
          <w:tcPr>
            <w:tcW w:w="445" w:type="dxa"/>
            <w:vAlign w:val="center"/>
          </w:tcPr>
          <w:p w:rsidR="00DA1919" w:rsidRDefault="00DA1919" w:rsidP="00C80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9" w:type="dxa"/>
            <w:vAlign w:val="center"/>
          </w:tcPr>
          <w:p w:rsidR="00DA1919" w:rsidRPr="00DA1919" w:rsidRDefault="00DA1919" w:rsidP="00DA19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919">
              <w:rPr>
                <w:rFonts w:ascii="Times New Roman" w:hAnsi="Times New Roman"/>
                <w:color w:val="000000"/>
                <w:sz w:val="24"/>
                <w:szCs w:val="24"/>
              </w:rPr>
              <w:t>Подотрасль права</w:t>
            </w:r>
          </w:p>
        </w:tc>
        <w:tc>
          <w:tcPr>
            <w:tcW w:w="7775" w:type="dxa"/>
            <w:vAlign w:val="center"/>
          </w:tcPr>
          <w:p w:rsidR="00DA1919" w:rsidRPr="00DA1919" w:rsidRDefault="00DA1919" w:rsidP="00DA19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9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Представляет собой совокупность близких по характеру правовых институтов </w:t>
            </w:r>
          </w:p>
        </w:tc>
      </w:tr>
      <w:tr w:rsidR="00DA1919" w:rsidRPr="00C10262" w:rsidTr="00DA1919">
        <w:tc>
          <w:tcPr>
            <w:tcW w:w="445" w:type="dxa"/>
            <w:vAlign w:val="center"/>
          </w:tcPr>
          <w:p w:rsidR="00DA1919" w:rsidRDefault="00DA1919" w:rsidP="00C80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9" w:type="dxa"/>
            <w:vAlign w:val="center"/>
          </w:tcPr>
          <w:p w:rsidR="00DA1919" w:rsidRPr="00DA1919" w:rsidRDefault="00DA1919" w:rsidP="00DA19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1" w:tooltip="Институт права" w:history="1">
              <w:r w:rsidRPr="00DA1919">
                <w:rPr>
                  <w:rFonts w:ascii="Times New Roman" w:hAnsi="Times New Roman"/>
                  <w:color w:val="000000"/>
                  <w:sz w:val="24"/>
                  <w:szCs w:val="24"/>
                </w:rPr>
                <w:t>Правовой институт</w:t>
              </w:r>
            </w:hyperlink>
          </w:p>
        </w:tc>
        <w:tc>
          <w:tcPr>
            <w:tcW w:w="7775" w:type="dxa"/>
            <w:vAlign w:val="center"/>
          </w:tcPr>
          <w:p w:rsidR="00DA1919" w:rsidRPr="00DA1919" w:rsidRDefault="00DA1919" w:rsidP="00DA19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9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Является группой норм права, которые регулируют общественные отношения, что характеризует относительную самостоятельность и устойчивость его функционирования. </w:t>
            </w:r>
          </w:p>
        </w:tc>
      </w:tr>
    </w:tbl>
    <w:p w:rsidR="00DA1919" w:rsidRDefault="00DA1919" w:rsidP="004E3B3E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E3B3E" w:rsidRPr="00B25DA2" w:rsidRDefault="004E3B3E" w:rsidP="004E3B3E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25DA2">
        <w:rPr>
          <w:rFonts w:ascii="Times New Roman" w:hAnsi="Times New Roman"/>
          <w:color w:val="000000"/>
          <w:sz w:val="28"/>
          <w:szCs w:val="28"/>
        </w:rPr>
        <w:t xml:space="preserve">Выделение самостоятельных элементов системы права обусловлено спецификой отношений в различных сферах общественной жизни. Правильно построенная система права должна соответствовать реальному, фактически существующему разделению общественных отношений на </w:t>
      </w:r>
      <w:r>
        <w:rPr>
          <w:rFonts w:ascii="Times New Roman" w:hAnsi="Times New Roman"/>
          <w:color w:val="000000"/>
          <w:sz w:val="28"/>
          <w:szCs w:val="28"/>
        </w:rPr>
        <w:t>конкретные</w:t>
      </w:r>
      <w:r w:rsidRPr="00B25DA2">
        <w:rPr>
          <w:rFonts w:ascii="Times New Roman" w:hAnsi="Times New Roman"/>
          <w:color w:val="000000"/>
          <w:sz w:val="28"/>
          <w:szCs w:val="28"/>
        </w:rPr>
        <w:t xml:space="preserve"> обособленные группы.</w:t>
      </w:r>
    </w:p>
    <w:p w:rsidR="00DA1919" w:rsidRPr="00DA1919" w:rsidRDefault="00CA0FC4" w:rsidP="004E3B3E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А.П. Альбов отмечает, что д</w:t>
      </w:r>
      <w:r w:rsidR="00DA1919" w:rsidRPr="00DA1919">
        <w:rPr>
          <w:rFonts w:ascii="Times New Roman" w:hAnsi="Times New Roman"/>
          <w:color w:val="000000"/>
          <w:sz w:val="28"/>
          <w:szCs w:val="28"/>
        </w:rPr>
        <w:t xml:space="preserve">ля построения системы права </w:t>
      </w:r>
      <w:r w:rsidR="00DA1919">
        <w:rPr>
          <w:rFonts w:ascii="Times New Roman" w:hAnsi="Times New Roman"/>
          <w:color w:val="000000"/>
          <w:sz w:val="28"/>
          <w:szCs w:val="28"/>
        </w:rPr>
        <w:t>большое</w:t>
      </w:r>
      <w:r w:rsidR="00DA1919" w:rsidRPr="00DA1919">
        <w:rPr>
          <w:rFonts w:ascii="Times New Roman" w:hAnsi="Times New Roman"/>
          <w:color w:val="000000"/>
          <w:sz w:val="28"/>
          <w:szCs w:val="28"/>
        </w:rPr>
        <w:t xml:space="preserve"> значение имеют предмет и метод правового регулирования</w:t>
      </w:r>
      <w:r w:rsidR="00A640D7">
        <w:rPr>
          <w:rStyle w:val="af"/>
          <w:rFonts w:ascii="Times New Roman" w:hAnsi="Times New Roman"/>
          <w:color w:val="000000"/>
          <w:sz w:val="28"/>
          <w:szCs w:val="28"/>
        </w:rPr>
        <w:footnoteReference w:id="9"/>
      </w:r>
      <w:r w:rsidR="00DA1919" w:rsidRPr="00DA1919">
        <w:rPr>
          <w:rFonts w:ascii="Times New Roman" w:hAnsi="Times New Roman"/>
          <w:color w:val="000000"/>
          <w:sz w:val="28"/>
          <w:szCs w:val="28"/>
        </w:rPr>
        <w:t>.</w:t>
      </w:r>
    </w:p>
    <w:p w:rsidR="00DA1919" w:rsidRPr="00DA1919" w:rsidRDefault="00DA1919" w:rsidP="004E3B3E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A1919">
        <w:rPr>
          <w:rFonts w:ascii="Times New Roman" w:hAnsi="Times New Roman"/>
          <w:color w:val="000000"/>
          <w:sz w:val="28"/>
          <w:szCs w:val="28"/>
        </w:rPr>
        <w:t>Предмет</w:t>
      </w:r>
      <w:r>
        <w:rPr>
          <w:rFonts w:ascii="Times New Roman" w:hAnsi="Times New Roman"/>
          <w:color w:val="000000"/>
          <w:sz w:val="28"/>
          <w:szCs w:val="28"/>
        </w:rPr>
        <w:t>ом</w:t>
      </w:r>
      <w:r w:rsidRPr="00DA1919">
        <w:rPr>
          <w:rFonts w:ascii="Times New Roman" w:hAnsi="Times New Roman"/>
          <w:color w:val="000000"/>
          <w:sz w:val="28"/>
          <w:szCs w:val="28"/>
        </w:rPr>
        <w:t xml:space="preserve"> правового регулирования </w:t>
      </w:r>
      <w:r>
        <w:rPr>
          <w:rFonts w:ascii="Times New Roman" w:hAnsi="Times New Roman"/>
          <w:color w:val="000000"/>
          <w:sz w:val="28"/>
          <w:szCs w:val="28"/>
        </w:rPr>
        <w:t>выступают</w:t>
      </w:r>
      <w:r w:rsidRPr="00DA1919">
        <w:rPr>
          <w:rFonts w:ascii="Times New Roman" w:hAnsi="Times New Roman"/>
          <w:color w:val="000000"/>
          <w:sz w:val="28"/>
          <w:szCs w:val="28"/>
        </w:rPr>
        <w:t xml:space="preserve"> раз</w:t>
      </w:r>
      <w:r>
        <w:rPr>
          <w:rFonts w:ascii="Times New Roman" w:hAnsi="Times New Roman"/>
          <w:color w:val="000000"/>
          <w:sz w:val="28"/>
          <w:szCs w:val="28"/>
        </w:rPr>
        <w:t>лич</w:t>
      </w:r>
      <w:r w:rsidRPr="00DA1919">
        <w:rPr>
          <w:rFonts w:ascii="Times New Roman" w:hAnsi="Times New Roman"/>
          <w:color w:val="000000"/>
          <w:sz w:val="28"/>
          <w:szCs w:val="28"/>
        </w:rPr>
        <w:t xml:space="preserve">ные общественные отношения, </w:t>
      </w:r>
      <w:r>
        <w:rPr>
          <w:rFonts w:ascii="Times New Roman" w:hAnsi="Times New Roman"/>
          <w:color w:val="000000"/>
          <w:sz w:val="28"/>
          <w:szCs w:val="28"/>
        </w:rPr>
        <w:t xml:space="preserve">способные </w:t>
      </w:r>
      <w:r w:rsidRPr="00DA1919">
        <w:rPr>
          <w:rFonts w:ascii="Times New Roman" w:hAnsi="Times New Roman"/>
          <w:color w:val="000000"/>
          <w:sz w:val="28"/>
          <w:szCs w:val="28"/>
        </w:rPr>
        <w:t xml:space="preserve">объективно по своей природе поддаваться нормативно-организационному воздействию и в </w:t>
      </w:r>
      <w:r w:rsidR="0095530D">
        <w:rPr>
          <w:rFonts w:ascii="Times New Roman" w:hAnsi="Times New Roman"/>
          <w:color w:val="000000"/>
          <w:sz w:val="28"/>
          <w:szCs w:val="28"/>
        </w:rPr>
        <w:t>конкретных</w:t>
      </w:r>
      <w:r w:rsidRPr="00DA1919">
        <w:rPr>
          <w:rFonts w:ascii="Times New Roman" w:hAnsi="Times New Roman"/>
          <w:color w:val="000000"/>
          <w:sz w:val="28"/>
          <w:szCs w:val="28"/>
        </w:rPr>
        <w:t xml:space="preserve"> социально</w:t>
      </w:r>
      <w:r w:rsidR="0095530D">
        <w:rPr>
          <w:rFonts w:ascii="Times New Roman" w:hAnsi="Times New Roman"/>
          <w:color w:val="000000"/>
          <w:sz w:val="28"/>
          <w:szCs w:val="28"/>
        </w:rPr>
        <w:t>-</w:t>
      </w:r>
      <w:r w:rsidRPr="00DA1919">
        <w:rPr>
          <w:rFonts w:ascii="Times New Roman" w:hAnsi="Times New Roman"/>
          <w:color w:val="000000"/>
          <w:sz w:val="28"/>
          <w:szCs w:val="28"/>
        </w:rPr>
        <w:t xml:space="preserve">политических условиях требуют воздействия, </w:t>
      </w:r>
      <w:r w:rsidR="0095530D">
        <w:rPr>
          <w:rFonts w:ascii="Times New Roman" w:hAnsi="Times New Roman"/>
          <w:color w:val="000000"/>
          <w:sz w:val="28"/>
          <w:szCs w:val="28"/>
        </w:rPr>
        <w:t xml:space="preserve">которое </w:t>
      </w:r>
      <w:r w:rsidRPr="00DA1919">
        <w:rPr>
          <w:rFonts w:ascii="Times New Roman" w:hAnsi="Times New Roman"/>
          <w:color w:val="000000"/>
          <w:sz w:val="28"/>
          <w:szCs w:val="28"/>
        </w:rPr>
        <w:t>осуществляе</w:t>
      </w:r>
      <w:r w:rsidR="0095530D">
        <w:rPr>
          <w:rFonts w:ascii="Times New Roman" w:hAnsi="Times New Roman"/>
          <w:color w:val="000000"/>
          <w:sz w:val="28"/>
          <w:szCs w:val="28"/>
        </w:rPr>
        <w:t>тся</w:t>
      </w:r>
      <w:r w:rsidRPr="00DA1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530D">
        <w:rPr>
          <w:rFonts w:ascii="Times New Roman" w:hAnsi="Times New Roman"/>
          <w:color w:val="000000"/>
          <w:sz w:val="28"/>
          <w:szCs w:val="28"/>
        </w:rPr>
        <w:t>с</w:t>
      </w:r>
      <w:r w:rsidRPr="00DA1919">
        <w:rPr>
          <w:rFonts w:ascii="Times New Roman" w:hAnsi="Times New Roman"/>
          <w:color w:val="000000"/>
          <w:sz w:val="28"/>
          <w:szCs w:val="28"/>
        </w:rPr>
        <w:t xml:space="preserve"> помощ</w:t>
      </w:r>
      <w:r w:rsidR="0095530D">
        <w:rPr>
          <w:rFonts w:ascii="Times New Roman" w:hAnsi="Times New Roman"/>
          <w:color w:val="000000"/>
          <w:sz w:val="28"/>
          <w:szCs w:val="28"/>
        </w:rPr>
        <w:t>ью</w:t>
      </w:r>
      <w:r w:rsidRPr="00DA1919">
        <w:rPr>
          <w:rFonts w:ascii="Times New Roman" w:hAnsi="Times New Roman"/>
          <w:color w:val="000000"/>
          <w:sz w:val="28"/>
          <w:szCs w:val="28"/>
        </w:rPr>
        <w:t xml:space="preserve"> юридических норм и </w:t>
      </w:r>
      <w:r w:rsidR="0095530D">
        <w:rPr>
          <w:rFonts w:ascii="Times New Roman" w:hAnsi="Times New Roman"/>
          <w:color w:val="000000"/>
          <w:sz w:val="28"/>
          <w:szCs w:val="28"/>
        </w:rPr>
        <w:t>других</w:t>
      </w:r>
      <w:r w:rsidRPr="00DA1919">
        <w:rPr>
          <w:rFonts w:ascii="Times New Roman" w:hAnsi="Times New Roman"/>
          <w:color w:val="000000"/>
          <w:sz w:val="28"/>
          <w:szCs w:val="28"/>
        </w:rPr>
        <w:t xml:space="preserve"> юридических средств, образующих механизм правового регулирования.</w:t>
      </w:r>
    </w:p>
    <w:p w:rsidR="0095530D" w:rsidRDefault="0095530D" w:rsidP="004E3B3E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Следует отметить, что п</w:t>
      </w:r>
      <w:r w:rsidR="00DA1919" w:rsidRPr="00DA1919">
        <w:rPr>
          <w:rFonts w:ascii="Times New Roman" w:hAnsi="Times New Roman"/>
          <w:color w:val="000000"/>
          <w:sz w:val="28"/>
          <w:szCs w:val="28"/>
        </w:rPr>
        <w:t xml:space="preserve">редметом правового регулирования </w:t>
      </w:r>
      <w:r>
        <w:rPr>
          <w:rFonts w:ascii="Times New Roman" w:hAnsi="Times New Roman"/>
          <w:color w:val="000000"/>
          <w:sz w:val="28"/>
          <w:szCs w:val="28"/>
        </w:rPr>
        <w:t>являются</w:t>
      </w:r>
      <w:r w:rsidR="00DA1919" w:rsidRPr="00DA1919">
        <w:rPr>
          <w:rFonts w:ascii="Times New Roman" w:hAnsi="Times New Roman"/>
          <w:color w:val="000000"/>
          <w:sz w:val="28"/>
          <w:szCs w:val="28"/>
        </w:rPr>
        <w:t xml:space="preserve"> различные по своему содержанию общественные </w:t>
      </w:r>
      <w:r>
        <w:rPr>
          <w:rFonts w:ascii="Times New Roman" w:hAnsi="Times New Roman"/>
          <w:color w:val="000000"/>
          <w:sz w:val="28"/>
          <w:szCs w:val="28"/>
        </w:rPr>
        <w:t>отношения, но далеко</w:t>
      </w:r>
      <w:r w:rsidR="00DA1919" w:rsidRPr="00DA1919">
        <w:rPr>
          <w:rFonts w:ascii="Times New Roman" w:hAnsi="Times New Roman"/>
          <w:color w:val="000000"/>
          <w:sz w:val="28"/>
          <w:szCs w:val="28"/>
        </w:rPr>
        <w:t xml:space="preserve"> не все </w:t>
      </w:r>
      <w:r>
        <w:rPr>
          <w:rFonts w:ascii="Times New Roman" w:hAnsi="Times New Roman"/>
          <w:color w:val="000000"/>
          <w:sz w:val="28"/>
          <w:szCs w:val="28"/>
        </w:rPr>
        <w:t>они</w:t>
      </w:r>
      <w:r w:rsidR="00DA1919" w:rsidRPr="00DA1919">
        <w:rPr>
          <w:rFonts w:ascii="Times New Roman" w:hAnsi="Times New Roman"/>
          <w:color w:val="000000"/>
          <w:sz w:val="28"/>
          <w:szCs w:val="28"/>
        </w:rPr>
        <w:t xml:space="preserve"> могут ста</w:t>
      </w:r>
      <w:r>
        <w:rPr>
          <w:rFonts w:ascii="Times New Roman" w:hAnsi="Times New Roman"/>
          <w:color w:val="000000"/>
          <w:sz w:val="28"/>
          <w:szCs w:val="28"/>
        </w:rPr>
        <w:t>ть этим</w:t>
      </w:r>
      <w:r w:rsidR="00DA1919" w:rsidRPr="00DA1919">
        <w:rPr>
          <w:rFonts w:ascii="Times New Roman" w:hAnsi="Times New Roman"/>
          <w:color w:val="000000"/>
          <w:sz w:val="28"/>
          <w:szCs w:val="28"/>
        </w:rPr>
        <w:t xml:space="preserve"> предметом. Правом регулир</w:t>
      </w:r>
      <w:r>
        <w:rPr>
          <w:rFonts w:ascii="Times New Roman" w:hAnsi="Times New Roman"/>
          <w:color w:val="000000"/>
          <w:sz w:val="28"/>
          <w:szCs w:val="28"/>
        </w:rPr>
        <w:t>уются</w:t>
      </w:r>
      <w:r w:rsidR="00DA1919" w:rsidRPr="00DA1919">
        <w:rPr>
          <w:rFonts w:ascii="Times New Roman" w:hAnsi="Times New Roman"/>
          <w:color w:val="000000"/>
          <w:sz w:val="28"/>
          <w:szCs w:val="28"/>
        </w:rPr>
        <w:t xml:space="preserve"> только те отношения, которые без правового воздействия не могут устойчиво функционировать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DA1919" w:rsidRPr="00DA1919" w:rsidRDefault="0095530D" w:rsidP="004E3B3E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="00DA1919" w:rsidRPr="00DA1919">
        <w:rPr>
          <w:rFonts w:ascii="Times New Roman" w:hAnsi="Times New Roman"/>
          <w:color w:val="000000"/>
          <w:sz w:val="28"/>
          <w:szCs w:val="28"/>
        </w:rPr>
        <w:t xml:space="preserve">редметом регулирования каждой отрасли права является строго определенная область общественных отношений, </w:t>
      </w:r>
      <w:r>
        <w:rPr>
          <w:rFonts w:ascii="Times New Roman" w:hAnsi="Times New Roman"/>
          <w:color w:val="000000"/>
          <w:sz w:val="28"/>
          <w:szCs w:val="28"/>
        </w:rPr>
        <w:t xml:space="preserve">которые </w:t>
      </w:r>
      <w:r w:rsidR="00DA1919" w:rsidRPr="00DA1919">
        <w:rPr>
          <w:rFonts w:ascii="Times New Roman" w:hAnsi="Times New Roman"/>
          <w:color w:val="000000"/>
          <w:sz w:val="28"/>
          <w:szCs w:val="28"/>
        </w:rPr>
        <w:t xml:space="preserve">качественно </w:t>
      </w:r>
      <w:r w:rsidR="00DA1919" w:rsidRPr="00DA1919">
        <w:rPr>
          <w:rFonts w:ascii="Times New Roman" w:hAnsi="Times New Roman"/>
          <w:color w:val="000000"/>
          <w:sz w:val="28"/>
          <w:szCs w:val="28"/>
        </w:rPr>
        <w:lastRenderedPageBreak/>
        <w:t>отличаю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 w:rsidR="00DA1919" w:rsidRPr="00DA1919">
        <w:rPr>
          <w:rFonts w:ascii="Times New Roman" w:hAnsi="Times New Roman"/>
          <w:color w:val="000000"/>
          <w:sz w:val="28"/>
          <w:szCs w:val="28"/>
        </w:rPr>
        <w:t>ся от других общественных отношений, представляющих предмет правового регулирования других отраслей права.</w:t>
      </w:r>
      <w:r>
        <w:rPr>
          <w:rFonts w:ascii="Times New Roman" w:hAnsi="Times New Roman"/>
          <w:color w:val="000000"/>
          <w:sz w:val="28"/>
          <w:szCs w:val="28"/>
        </w:rPr>
        <w:t xml:space="preserve"> Так, н</w:t>
      </w:r>
      <w:r w:rsidR="00DA1919" w:rsidRPr="00DA1919">
        <w:rPr>
          <w:rFonts w:ascii="Times New Roman" w:hAnsi="Times New Roman"/>
          <w:color w:val="000000"/>
          <w:sz w:val="28"/>
          <w:szCs w:val="28"/>
        </w:rPr>
        <w:t>апример, предмет правового регулирования гражданского права составляют имущественные отношения, а также связанные с ними неимущественные отношения.</w:t>
      </w:r>
    </w:p>
    <w:p w:rsidR="00DA1919" w:rsidRPr="00DA1919" w:rsidRDefault="00DA1919" w:rsidP="004E3B3E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A1919">
        <w:rPr>
          <w:rFonts w:ascii="Times New Roman" w:hAnsi="Times New Roman"/>
          <w:color w:val="000000"/>
          <w:sz w:val="28"/>
          <w:szCs w:val="28"/>
        </w:rPr>
        <w:t xml:space="preserve">Метод правового регулирования </w:t>
      </w:r>
      <w:r w:rsidR="0095530D">
        <w:rPr>
          <w:rFonts w:ascii="Times New Roman" w:hAnsi="Times New Roman"/>
          <w:color w:val="000000"/>
          <w:sz w:val="28"/>
          <w:szCs w:val="28"/>
        </w:rPr>
        <w:t>является</w:t>
      </w:r>
      <w:r w:rsidRPr="00DA1919">
        <w:rPr>
          <w:rFonts w:ascii="Times New Roman" w:hAnsi="Times New Roman"/>
          <w:color w:val="000000"/>
          <w:sz w:val="28"/>
          <w:szCs w:val="28"/>
        </w:rPr>
        <w:t xml:space="preserve"> специфически</w:t>
      </w:r>
      <w:r w:rsidR="0095530D">
        <w:rPr>
          <w:rFonts w:ascii="Times New Roman" w:hAnsi="Times New Roman"/>
          <w:color w:val="000000"/>
          <w:sz w:val="28"/>
          <w:szCs w:val="28"/>
        </w:rPr>
        <w:t>м</w:t>
      </w:r>
      <w:r w:rsidRPr="00DA1919">
        <w:rPr>
          <w:rFonts w:ascii="Times New Roman" w:hAnsi="Times New Roman"/>
          <w:color w:val="000000"/>
          <w:sz w:val="28"/>
          <w:szCs w:val="28"/>
        </w:rPr>
        <w:t xml:space="preserve"> способ</w:t>
      </w:r>
      <w:r w:rsidR="0095530D">
        <w:rPr>
          <w:rFonts w:ascii="Times New Roman" w:hAnsi="Times New Roman"/>
          <w:color w:val="000000"/>
          <w:sz w:val="28"/>
          <w:szCs w:val="28"/>
        </w:rPr>
        <w:t>ом</w:t>
      </w:r>
      <w:r w:rsidRPr="00DA1919">
        <w:rPr>
          <w:rFonts w:ascii="Times New Roman" w:hAnsi="Times New Roman"/>
          <w:color w:val="000000"/>
          <w:sz w:val="28"/>
          <w:szCs w:val="28"/>
        </w:rPr>
        <w:t xml:space="preserve"> или совокупность</w:t>
      </w:r>
      <w:r w:rsidR="0095530D">
        <w:rPr>
          <w:rFonts w:ascii="Times New Roman" w:hAnsi="Times New Roman"/>
          <w:color w:val="000000"/>
          <w:sz w:val="28"/>
          <w:szCs w:val="28"/>
        </w:rPr>
        <w:t>ю</w:t>
      </w:r>
      <w:r w:rsidRPr="00DA1919">
        <w:rPr>
          <w:rFonts w:ascii="Times New Roman" w:hAnsi="Times New Roman"/>
          <w:color w:val="000000"/>
          <w:sz w:val="28"/>
          <w:szCs w:val="28"/>
        </w:rPr>
        <w:t xml:space="preserve"> способов, </w:t>
      </w:r>
      <w:r w:rsidR="0095530D">
        <w:rPr>
          <w:rFonts w:ascii="Times New Roman" w:hAnsi="Times New Roman"/>
          <w:color w:val="000000"/>
          <w:sz w:val="28"/>
          <w:szCs w:val="28"/>
        </w:rPr>
        <w:t>с помощью</w:t>
      </w:r>
      <w:r w:rsidRPr="00DA1919">
        <w:rPr>
          <w:rFonts w:ascii="Times New Roman" w:hAnsi="Times New Roman"/>
          <w:color w:val="000000"/>
          <w:sz w:val="28"/>
          <w:szCs w:val="28"/>
        </w:rPr>
        <w:t xml:space="preserve"> которых осуществляется воздействие на поведение участников правовых отн</w:t>
      </w:r>
      <w:r w:rsidR="0095530D">
        <w:rPr>
          <w:rFonts w:ascii="Times New Roman" w:hAnsi="Times New Roman"/>
          <w:color w:val="000000"/>
          <w:sz w:val="28"/>
          <w:szCs w:val="28"/>
        </w:rPr>
        <w:t>ошений в зависимости:</w:t>
      </w:r>
    </w:p>
    <w:p w:rsidR="00DA1919" w:rsidRPr="00DA1919" w:rsidRDefault="0095530D" w:rsidP="004E3B3E">
      <w:pPr>
        <w:numPr>
          <w:ilvl w:val="0"/>
          <w:numId w:val="7"/>
        </w:numPr>
        <w:tabs>
          <w:tab w:val="left" w:pos="1134"/>
        </w:tabs>
        <w:spacing w:after="0" w:line="33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DA1919" w:rsidRPr="00DA1919">
        <w:rPr>
          <w:rFonts w:ascii="Times New Roman" w:hAnsi="Times New Roman"/>
          <w:color w:val="000000"/>
          <w:sz w:val="28"/>
          <w:szCs w:val="28"/>
        </w:rPr>
        <w:t xml:space="preserve">целей и задач, которые ставит перед собой государство, издавая </w:t>
      </w:r>
      <w:r>
        <w:rPr>
          <w:rFonts w:ascii="Times New Roman" w:hAnsi="Times New Roman"/>
          <w:color w:val="000000"/>
          <w:sz w:val="28"/>
          <w:szCs w:val="28"/>
        </w:rPr>
        <w:t>конкретные</w:t>
      </w:r>
      <w:r w:rsidR="00DA1919" w:rsidRPr="00DA1919">
        <w:rPr>
          <w:rFonts w:ascii="Times New Roman" w:hAnsi="Times New Roman"/>
          <w:color w:val="000000"/>
          <w:sz w:val="28"/>
          <w:szCs w:val="28"/>
        </w:rPr>
        <w:t xml:space="preserve"> правовые нормы;</w:t>
      </w:r>
    </w:p>
    <w:p w:rsidR="00DA1919" w:rsidRPr="00DA1919" w:rsidRDefault="0095530D" w:rsidP="004E3B3E">
      <w:pPr>
        <w:numPr>
          <w:ilvl w:val="0"/>
          <w:numId w:val="7"/>
        </w:numPr>
        <w:tabs>
          <w:tab w:val="left" w:pos="1134"/>
        </w:tabs>
        <w:spacing w:after="0" w:line="33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DA1919" w:rsidRPr="00DA1919">
        <w:rPr>
          <w:rFonts w:ascii="Times New Roman" w:hAnsi="Times New Roman"/>
          <w:color w:val="000000"/>
          <w:sz w:val="28"/>
          <w:szCs w:val="28"/>
        </w:rPr>
        <w:t>характера субъектов правового отношения;</w:t>
      </w:r>
    </w:p>
    <w:p w:rsidR="00DA1919" w:rsidRPr="00DA1919" w:rsidRDefault="0095530D" w:rsidP="004E3B3E">
      <w:pPr>
        <w:numPr>
          <w:ilvl w:val="0"/>
          <w:numId w:val="7"/>
        </w:numPr>
        <w:tabs>
          <w:tab w:val="left" w:pos="1134"/>
        </w:tabs>
        <w:spacing w:after="0" w:line="33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DA1919" w:rsidRPr="00DA1919">
        <w:rPr>
          <w:rFonts w:ascii="Times New Roman" w:hAnsi="Times New Roman"/>
          <w:color w:val="000000"/>
          <w:sz w:val="28"/>
          <w:szCs w:val="28"/>
        </w:rPr>
        <w:t>характера и взаимосвязи прав и обязанностей субъектов правоотношения;</w:t>
      </w:r>
    </w:p>
    <w:p w:rsidR="00DA1919" w:rsidRPr="00DA1919" w:rsidRDefault="0095530D" w:rsidP="004E3B3E">
      <w:pPr>
        <w:numPr>
          <w:ilvl w:val="0"/>
          <w:numId w:val="7"/>
        </w:numPr>
        <w:tabs>
          <w:tab w:val="left" w:pos="1134"/>
        </w:tabs>
        <w:spacing w:after="0" w:line="33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DA1919" w:rsidRPr="00DA1919">
        <w:rPr>
          <w:rFonts w:ascii="Times New Roman" w:hAnsi="Times New Roman"/>
          <w:color w:val="000000"/>
          <w:sz w:val="28"/>
          <w:szCs w:val="28"/>
        </w:rPr>
        <w:t>различных средств обеспечения и охраны правовых норм.</w:t>
      </w:r>
    </w:p>
    <w:p w:rsidR="0095530D" w:rsidRDefault="0095530D" w:rsidP="004E3B3E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A1919">
        <w:rPr>
          <w:rFonts w:ascii="Times New Roman" w:hAnsi="Times New Roman"/>
          <w:color w:val="000000"/>
          <w:sz w:val="28"/>
          <w:szCs w:val="28"/>
        </w:rPr>
        <w:t>Выделяют два основных метода правового регулирования - императивный и диспозитивный</w:t>
      </w:r>
      <w:r>
        <w:rPr>
          <w:rFonts w:ascii="Times New Roman" w:hAnsi="Times New Roman"/>
          <w:color w:val="000000"/>
          <w:sz w:val="28"/>
          <w:szCs w:val="28"/>
        </w:rPr>
        <w:t>, сравнение которых представлено в Таблице 5</w:t>
      </w:r>
      <w:r w:rsidR="00A640D7">
        <w:rPr>
          <w:rStyle w:val="af"/>
          <w:rFonts w:ascii="Times New Roman" w:hAnsi="Times New Roman"/>
          <w:color w:val="000000"/>
          <w:sz w:val="28"/>
          <w:szCs w:val="28"/>
        </w:rPr>
        <w:footnoteReference w:id="10"/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5530D" w:rsidRDefault="0095530D" w:rsidP="004E3B3E">
      <w:pPr>
        <w:spacing w:after="0" w:line="336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Таблица 5</w:t>
      </w:r>
    </w:p>
    <w:p w:rsidR="0095530D" w:rsidRPr="00DA1919" w:rsidRDefault="0095530D" w:rsidP="004E3B3E">
      <w:pPr>
        <w:spacing w:after="0" w:line="336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Методы правового регулирования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1852"/>
        <w:gridCol w:w="3799"/>
        <w:gridCol w:w="3650"/>
      </w:tblGrid>
      <w:tr w:rsidR="0095530D" w:rsidRPr="00C10262" w:rsidTr="00C9174C">
        <w:tc>
          <w:tcPr>
            <w:tcW w:w="445" w:type="dxa"/>
            <w:vAlign w:val="center"/>
          </w:tcPr>
          <w:p w:rsidR="0095530D" w:rsidRPr="00C10262" w:rsidRDefault="0095530D" w:rsidP="00C80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52" w:type="dxa"/>
            <w:vAlign w:val="center"/>
          </w:tcPr>
          <w:p w:rsidR="0095530D" w:rsidRPr="00C10262" w:rsidRDefault="0095530D" w:rsidP="00C80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Метод</w:t>
            </w:r>
          </w:p>
        </w:tc>
        <w:tc>
          <w:tcPr>
            <w:tcW w:w="3799" w:type="dxa"/>
            <w:vAlign w:val="center"/>
          </w:tcPr>
          <w:p w:rsidR="0095530D" w:rsidRPr="00C10262" w:rsidRDefault="0095530D" w:rsidP="00C80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</w:t>
            </w:r>
          </w:p>
        </w:tc>
        <w:tc>
          <w:tcPr>
            <w:tcW w:w="3650" w:type="dxa"/>
            <w:vAlign w:val="center"/>
          </w:tcPr>
          <w:p w:rsidR="0095530D" w:rsidRDefault="0095530D" w:rsidP="009553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</w:t>
            </w:r>
          </w:p>
        </w:tc>
      </w:tr>
      <w:tr w:rsidR="0095530D" w:rsidRPr="00C10262" w:rsidTr="00C9174C">
        <w:tc>
          <w:tcPr>
            <w:tcW w:w="445" w:type="dxa"/>
            <w:vAlign w:val="center"/>
          </w:tcPr>
          <w:p w:rsidR="0095530D" w:rsidRPr="00C10262" w:rsidRDefault="0095530D" w:rsidP="00C80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2" w:type="dxa"/>
            <w:vAlign w:val="center"/>
          </w:tcPr>
          <w:p w:rsidR="0095530D" w:rsidRPr="00C10262" w:rsidRDefault="0095530D" w:rsidP="00C80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74C">
              <w:rPr>
                <w:rFonts w:ascii="Times New Roman" w:hAnsi="Times New Roman"/>
                <w:color w:val="000000"/>
                <w:sz w:val="24"/>
                <w:szCs w:val="24"/>
              </w:rPr>
              <w:t>Императивный</w:t>
            </w:r>
          </w:p>
        </w:tc>
        <w:tc>
          <w:tcPr>
            <w:tcW w:w="3799" w:type="dxa"/>
            <w:vAlign w:val="center"/>
          </w:tcPr>
          <w:p w:rsidR="0095530D" w:rsidRPr="00C10262" w:rsidRDefault="0095530D" w:rsidP="00C917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74C">
              <w:rPr>
                <w:rFonts w:ascii="Times New Roman" w:hAnsi="Times New Roman"/>
                <w:color w:val="000000"/>
                <w:sz w:val="24"/>
                <w:szCs w:val="24"/>
              </w:rPr>
              <w:t>Является правовым положением субъектов, основанным на субординации, связанным с властными предписаниями, карательными и штрафными санкциями</w:t>
            </w:r>
          </w:p>
        </w:tc>
        <w:tc>
          <w:tcPr>
            <w:tcW w:w="3650" w:type="dxa"/>
            <w:vAlign w:val="center"/>
          </w:tcPr>
          <w:p w:rsidR="0095530D" w:rsidRPr="00C10262" w:rsidRDefault="0095530D" w:rsidP="009553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74C">
              <w:rPr>
                <w:rFonts w:ascii="Times New Roman" w:hAnsi="Times New Roman"/>
                <w:color w:val="000000"/>
                <w:sz w:val="24"/>
                <w:szCs w:val="24"/>
              </w:rPr>
              <w:t>В отраслях публичного права (конституционного, уголовного, административного, финансового), которые связаны с публичной властью, носителем которой выступает государство</w:t>
            </w:r>
          </w:p>
        </w:tc>
      </w:tr>
      <w:tr w:rsidR="0095530D" w:rsidRPr="00C10262" w:rsidTr="00C9174C">
        <w:tc>
          <w:tcPr>
            <w:tcW w:w="445" w:type="dxa"/>
            <w:vAlign w:val="center"/>
          </w:tcPr>
          <w:p w:rsidR="0095530D" w:rsidRPr="00C10262" w:rsidRDefault="0095530D" w:rsidP="00C80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2" w:type="dxa"/>
            <w:vAlign w:val="center"/>
          </w:tcPr>
          <w:p w:rsidR="0095530D" w:rsidRPr="00DA1919" w:rsidRDefault="0095530D" w:rsidP="00C80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74C">
              <w:rPr>
                <w:rFonts w:ascii="Times New Roman" w:hAnsi="Times New Roman"/>
                <w:color w:val="000000"/>
                <w:sz w:val="24"/>
                <w:szCs w:val="24"/>
              </w:rPr>
              <w:t>Диспозитивный</w:t>
            </w:r>
          </w:p>
        </w:tc>
        <w:tc>
          <w:tcPr>
            <w:tcW w:w="3799" w:type="dxa"/>
            <w:vAlign w:val="center"/>
          </w:tcPr>
          <w:p w:rsidR="0095530D" w:rsidRPr="00DA1919" w:rsidRDefault="0095530D" w:rsidP="009553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74C">
              <w:rPr>
                <w:rFonts w:ascii="Times New Roman" w:hAnsi="Times New Roman"/>
                <w:color w:val="000000"/>
                <w:sz w:val="24"/>
                <w:szCs w:val="24"/>
              </w:rPr>
              <w:t>Характеризуется равноправием сторон, координацией их деятельности, а также, возможностью действовать по собственному усмотрению в границах, которые установлены действующим законодательством</w:t>
            </w:r>
          </w:p>
        </w:tc>
        <w:tc>
          <w:tcPr>
            <w:tcW w:w="3650" w:type="dxa"/>
            <w:vAlign w:val="center"/>
          </w:tcPr>
          <w:p w:rsidR="0095530D" w:rsidRPr="00DA1919" w:rsidRDefault="0095530D" w:rsidP="009553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74C">
              <w:rPr>
                <w:rFonts w:ascii="Times New Roman" w:hAnsi="Times New Roman"/>
                <w:color w:val="000000"/>
                <w:sz w:val="24"/>
                <w:szCs w:val="24"/>
              </w:rPr>
              <w:t>В сфере частного права (гражданского, семейного) регулирующего отношения, которые возникают между частыми собственниками, а также, их законные интересы</w:t>
            </w:r>
          </w:p>
        </w:tc>
      </w:tr>
    </w:tbl>
    <w:p w:rsidR="0095530D" w:rsidRDefault="0095530D" w:rsidP="0095530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64A4D" w:rsidRDefault="00C9174C" w:rsidP="004E3B3E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Следует отметить, что п</w:t>
      </w:r>
      <w:r w:rsidR="00DA1919" w:rsidRPr="00DA1919">
        <w:rPr>
          <w:rFonts w:ascii="Times New Roman" w:hAnsi="Times New Roman"/>
          <w:color w:val="000000"/>
          <w:sz w:val="28"/>
          <w:szCs w:val="28"/>
        </w:rPr>
        <w:t xml:space="preserve">редмет и метод правового регулирования позволяют дифференцировать большинство правовых норм по отраслям и </w:t>
      </w:r>
      <w:r w:rsidR="00DA1919" w:rsidRPr="00DA1919">
        <w:rPr>
          <w:rFonts w:ascii="Times New Roman" w:hAnsi="Times New Roman"/>
          <w:color w:val="000000"/>
          <w:sz w:val="28"/>
          <w:szCs w:val="28"/>
        </w:rPr>
        <w:lastRenderedPageBreak/>
        <w:t>институтам права.</w:t>
      </w:r>
      <w:r w:rsidR="00670A0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64A4D" w:rsidRPr="00E64A4D">
        <w:rPr>
          <w:rFonts w:ascii="Times New Roman" w:hAnsi="Times New Roman"/>
          <w:color w:val="000000"/>
          <w:sz w:val="28"/>
          <w:szCs w:val="28"/>
        </w:rPr>
        <w:t>Правовые институты образуют новые компонент системы права - отрасль права, которая является подразделением системы права, отличающимся специфическим режимом юридического регулирования и охватыва</w:t>
      </w:r>
      <w:r w:rsidR="00A640D7">
        <w:rPr>
          <w:rFonts w:ascii="Times New Roman" w:hAnsi="Times New Roman"/>
          <w:color w:val="000000"/>
          <w:sz w:val="28"/>
          <w:szCs w:val="28"/>
        </w:rPr>
        <w:t>ет</w:t>
      </w:r>
      <w:r w:rsidR="00E64A4D" w:rsidRPr="00E64A4D">
        <w:rPr>
          <w:rFonts w:ascii="Times New Roman" w:hAnsi="Times New Roman"/>
          <w:color w:val="000000"/>
          <w:sz w:val="28"/>
          <w:szCs w:val="28"/>
        </w:rPr>
        <w:t xml:space="preserve"> комплексы однородных общественных отношений</w:t>
      </w:r>
      <w:r w:rsidR="00E64A4D">
        <w:rPr>
          <w:rFonts w:ascii="Times New Roman" w:hAnsi="Times New Roman"/>
          <w:color w:val="000000"/>
          <w:sz w:val="28"/>
          <w:szCs w:val="28"/>
        </w:rPr>
        <w:t xml:space="preserve"> (Таблица 6)</w:t>
      </w:r>
      <w:r w:rsidR="00A640D7">
        <w:rPr>
          <w:rStyle w:val="af"/>
          <w:rFonts w:ascii="Times New Roman" w:hAnsi="Times New Roman"/>
          <w:color w:val="000000"/>
          <w:sz w:val="28"/>
          <w:szCs w:val="28"/>
        </w:rPr>
        <w:footnoteReference w:id="11"/>
      </w:r>
      <w:r w:rsidR="00E64A4D" w:rsidRPr="00E64A4D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E64A4D" w:rsidRDefault="00E64A4D" w:rsidP="004E3B3E">
      <w:pPr>
        <w:spacing w:after="0" w:line="336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Таблица 6</w:t>
      </w:r>
    </w:p>
    <w:p w:rsidR="00E64A4D" w:rsidRPr="00E64A4D" w:rsidRDefault="00E64A4D" w:rsidP="004E3B3E">
      <w:pPr>
        <w:spacing w:after="0" w:line="336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Отрасли права в системе права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7478"/>
      </w:tblGrid>
      <w:tr w:rsidR="00E64A4D" w:rsidRPr="00C10262" w:rsidTr="00800BD1">
        <w:tc>
          <w:tcPr>
            <w:tcW w:w="567" w:type="dxa"/>
            <w:vAlign w:val="center"/>
          </w:tcPr>
          <w:p w:rsidR="00E64A4D" w:rsidRPr="00C10262" w:rsidRDefault="00E64A4D" w:rsidP="00C80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01" w:type="dxa"/>
            <w:vAlign w:val="center"/>
          </w:tcPr>
          <w:p w:rsidR="00E64A4D" w:rsidRPr="00C10262" w:rsidRDefault="00E64A4D" w:rsidP="00C80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Отрасль</w:t>
            </w:r>
          </w:p>
        </w:tc>
        <w:tc>
          <w:tcPr>
            <w:tcW w:w="7478" w:type="dxa"/>
            <w:vAlign w:val="center"/>
          </w:tcPr>
          <w:p w:rsidR="00E64A4D" w:rsidRPr="00C10262" w:rsidRDefault="00E64A4D" w:rsidP="00C80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</w:t>
            </w:r>
          </w:p>
        </w:tc>
      </w:tr>
      <w:tr w:rsidR="00E64A4D" w:rsidRPr="00C10262" w:rsidTr="00800BD1">
        <w:tc>
          <w:tcPr>
            <w:tcW w:w="567" w:type="dxa"/>
            <w:vAlign w:val="center"/>
          </w:tcPr>
          <w:p w:rsidR="00E64A4D" w:rsidRPr="00C10262" w:rsidRDefault="00E64A4D" w:rsidP="00C80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26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E64A4D" w:rsidRPr="00C10262" w:rsidRDefault="00E64A4D" w:rsidP="00E64A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A00">
              <w:rPr>
                <w:rFonts w:ascii="Times New Roman" w:hAnsi="Times New Roman"/>
                <w:color w:val="000000"/>
                <w:sz w:val="24"/>
                <w:szCs w:val="24"/>
              </w:rPr>
              <w:t>Конституци</w:t>
            </w:r>
            <w:r w:rsidR="00800BD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70A00">
              <w:rPr>
                <w:rFonts w:ascii="Times New Roman" w:hAnsi="Times New Roman"/>
                <w:color w:val="000000"/>
                <w:sz w:val="24"/>
                <w:szCs w:val="24"/>
              </w:rPr>
              <w:t>онное право</w:t>
            </w:r>
          </w:p>
        </w:tc>
        <w:tc>
          <w:tcPr>
            <w:tcW w:w="7478" w:type="dxa"/>
            <w:vAlign w:val="center"/>
          </w:tcPr>
          <w:p w:rsidR="00E64A4D" w:rsidRPr="00C10262" w:rsidRDefault="00E64A4D" w:rsidP="00A640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A00">
              <w:rPr>
                <w:rFonts w:ascii="Times New Roman" w:hAnsi="Times New Roman"/>
                <w:color w:val="000000"/>
                <w:sz w:val="24"/>
                <w:szCs w:val="24"/>
              </w:rPr>
              <w:t>Объединяет правовые нормы, закрепляет основы конституционного строя, принципы организации, цели и задачи, функции государства, основные направления его политики, принципы взаимоотношений личности и государства, механизм осуществления власти</w:t>
            </w:r>
          </w:p>
        </w:tc>
      </w:tr>
      <w:tr w:rsidR="00E64A4D" w:rsidRPr="00C10262" w:rsidTr="00800BD1">
        <w:tc>
          <w:tcPr>
            <w:tcW w:w="567" w:type="dxa"/>
            <w:vAlign w:val="center"/>
          </w:tcPr>
          <w:p w:rsidR="00E64A4D" w:rsidRPr="00C10262" w:rsidRDefault="00670A00" w:rsidP="00C80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E64A4D" w:rsidRPr="00C10262" w:rsidRDefault="00E64A4D" w:rsidP="00C80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A00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</w:t>
            </w:r>
            <w:r w:rsidR="00800BD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70A00">
              <w:rPr>
                <w:rFonts w:ascii="Times New Roman" w:hAnsi="Times New Roman"/>
                <w:color w:val="000000"/>
                <w:sz w:val="24"/>
                <w:szCs w:val="24"/>
              </w:rPr>
              <w:t>тивное право</w:t>
            </w:r>
          </w:p>
        </w:tc>
        <w:tc>
          <w:tcPr>
            <w:tcW w:w="7478" w:type="dxa"/>
            <w:vAlign w:val="center"/>
          </w:tcPr>
          <w:p w:rsidR="00E64A4D" w:rsidRPr="00C10262" w:rsidRDefault="00E64A4D" w:rsidP="00E64A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A00">
              <w:rPr>
                <w:rFonts w:ascii="Times New Roman" w:hAnsi="Times New Roman"/>
                <w:color w:val="000000"/>
                <w:sz w:val="24"/>
                <w:szCs w:val="24"/>
              </w:rPr>
              <w:t>Система норм, которые регулируют общественные отношения в сфере исполнительно-распорядительной деятельности государства в экономической, политической и социальной сферах жизни общества</w:t>
            </w:r>
          </w:p>
        </w:tc>
      </w:tr>
      <w:tr w:rsidR="00E64A4D" w:rsidRPr="00C10262" w:rsidTr="00800BD1">
        <w:tc>
          <w:tcPr>
            <w:tcW w:w="567" w:type="dxa"/>
            <w:vAlign w:val="center"/>
          </w:tcPr>
          <w:p w:rsidR="00E64A4D" w:rsidRPr="00C10262" w:rsidRDefault="00670A00" w:rsidP="00C80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E64A4D" w:rsidRPr="00C10262" w:rsidRDefault="00E64A4D" w:rsidP="00C80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A00">
              <w:rPr>
                <w:rFonts w:ascii="Times New Roman" w:hAnsi="Times New Roman"/>
                <w:color w:val="000000"/>
                <w:sz w:val="24"/>
                <w:szCs w:val="24"/>
              </w:rPr>
              <w:t>Финансовое право</w:t>
            </w:r>
          </w:p>
        </w:tc>
        <w:tc>
          <w:tcPr>
            <w:tcW w:w="7478" w:type="dxa"/>
            <w:vAlign w:val="center"/>
          </w:tcPr>
          <w:p w:rsidR="00E64A4D" w:rsidRPr="00C10262" w:rsidRDefault="00E64A4D" w:rsidP="00E64A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A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Совокупность правовых норм, регулирующих финансовую деятельность государства, т.е. деятельность по сбору и распределению денежных средств </w:t>
            </w:r>
          </w:p>
        </w:tc>
      </w:tr>
      <w:tr w:rsidR="00E64A4D" w:rsidRPr="00C10262" w:rsidTr="00800BD1">
        <w:tc>
          <w:tcPr>
            <w:tcW w:w="567" w:type="dxa"/>
            <w:vAlign w:val="center"/>
          </w:tcPr>
          <w:p w:rsidR="00E64A4D" w:rsidRPr="00C10262" w:rsidRDefault="00670A00" w:rsidP="00C80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E64A4D" w:rsidRPr="00670A00" w:rsidRDefault="00E64A4D" w:rsidP="00C80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A00">
              <w:rPr>
                <w:rFonts w:ascii="Times New Roman" w:hAnsi="Times New Roman"/>
                <w:color w:val="000000"/>
                <w:sz w:val="24"/>
                <w:szCs w:val="24"/>
              </w:rPr>
              <w:t>Гражданское право</w:t>
            </w:r>
          </w:p>
        </w:tc>
        <w:tc>
          <w:tcPr>
            <w:tcW w:w="7478" w:type="dxa"/>
            <w:vAlign w:val="center"/>
          </w:tcPr>
          <w:p w:rsidR="00E64A4D" w:rsidRPr="00670A00" w:rsidRDefault="00E64A4D" w:rsidP="00E64A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A00">
              <w:rPr>
                <w:rFonts w:ascii="Times New Roman" w:hAnsi="Times New Roman"/>
                <w:color w:val="000000"/>
                <w:sz w:val="24"/>
                <w:szCs w:val="24"/>
              </w:rPr>
              <w:t>Система норм, которые регулируют разнообразные имущественные и связанные с ними личные неимущественные отношения</w:t>
            </w:r>
          </w:p>
        </w:tc>
      </w:tr>
      <w:tr w:rsidR="00E64A4D" w:rsidRPr="00C10262" w:rsidTr="00800BD1">
        <w:tc>
          <w:tcPr>
            <w:tcW w:w="567" w:type="dxa"/>
            <w:vAlign w:val="center"/>
          </w:tcPr>
          <w:p w:rsidR="00E64A4D" w:rsidRPr="00C10262" w:rsidRDefault="00670A00" w:rsidP="00C80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E64A4D" w:rsidRPr="00670A00" w:rsidRDefault="00E64A4D" w:rsidP="00C80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A00">
              <w:rPr>
                <w:rFonts w:ascii="Times New Roman" w:hAnsi="Times New Roman"/>
                <w:color w:val="000000"/>
                <w:sz w:val="24"/>
                <w:szCs w:val="24"/>
              </w:rPr>
              <w:t>Семейное право</w:t>
            </w:r>
          </w:p>
        </w:tc>
        <w:tc>
          <w:tcPr>
            <w:tcW w:w="7478" w:type="dxa"/>
            <w:vAlign w:val="center"/>
          </w:tcPr>
          <w:p w:rsidR="00E64A4D" w:rsidRPr="00670A00" w:rsidRDefault="00E64A4D" w:rsidP="00E64A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A00">
              <w:rPr>
                <w:rFonts w:ascii="Times New Roman" w:hAnsi="Times New Roman"/>
                <w:color w:val="000000"/>
                <w:sz w:val="24"/>
                <w:szCs w:val="24"/>
              </w:rPr>
              <w:t>Регулирует порядок и условия вступления в брак, прекращения брака и признание его недействительным, личные неимущественные и имущественные отношения между членами семьи</w:t>
            </w:r>
          </w:p>
        </w:tc>
      </w:tr>
      <w:tr w:rsidR="00E64A4D" w:rsidRPr="00C10262" w:rsidTr="00800BD1">
        <w:tc>
          <w:tcPr>
            <w:tcW w:w="567" w:type="dxa"/>
            <w:vAlign w:val="center"/>
          </w:tcPr>
          <w:p w:rsidR="00E64A4D" w:rsidRPr="00C10262" w:rsidRDefault="00670A00" w:rsidP="00C80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E64A4D" w:rsidRPr="00670A00" w:rsidRDefault="00E64A4D" w:rsidP="00C80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A00">
              <w:rPr>
                <w:rFonts w:ascii="Times New Roman" w:hAnsi="Times New Roman"/>
                <w:color w:val="000000"/>
                <w:sz w:val="24"/>
                <w:szCs w:val="24"/>
              </w:rPr>
              <w:t>Земельное право</w:t>
            </w:r>
          </w:p>
        </w:tc>
        <w:tc>
          <w:tcPr>
            <w:tcW w:w="7478" w:type="dxa"/>
            <w:vAlign w:val="center"/>
          </w:tcPr>
          <w:p w:rsidR="00E64A4D" w:rsidRPr="00670A00" w:rsidRDefault="00E64A4D" w:rsidP="00E64A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A00">
              <w:rPr>
                <w:rFonts w:ascii="Times New Roman" w:hAnsi="Times New Roman"/>
                <w:color w:val="000000"/>
                <w:sz w:val="24"/>
                <w:szCs w:val="24"/>
              </w:rPr>
              <w:t>Совокупность правовых норм, которые регулируют общественные отношения в сфере использования земельного фонда в соответствии с хозяйственным назначением</w:t>
            </w:r>
          </w:p>
        </w:tc>
      </w:tr>
      <w:tr w:rsidR="00E64A4D" w:rsidRPr="00C10262" w:rsidTr="00800BD1">
        <w:tc>
          <w:tcPr>
            <w:tcW w:w="567" w:type="dxa"/>
            <w:vAlign w:val="center"/>
          </w:tcPr>
          <w:p w:rsidR="00E64A4D" w:rsidRPr="00C10262" w:rsidRDefault="00670A00" w:rsidP="00C80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E64A4D" w:rsidRPr="00670A00" w:rsidRDefault="00E64A4D" w:rsidP="00C80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A00">
              <w:rPr>
                <w:rFonts w:ascii="Times New Roman" w:hAnsi="Times New Roman"/>
                <w:color w:val="000000"/>
                <w:sz w:val="24"/>
                <w:szCs w:val="24"/>
              </w:rPr>
              <w:t>Уголовное право</w:t>
            </w:r>
          </w:p>
        </w:tc>
        <w:tc>
          <w:tcPr>
            <w:tcW w:w="7478" w:type="dxa"/>
            <w:vAlign w:val="center"/>
          </w:tcPr>
          <w:p w:rsidR="00E64A4D" w:rsidRPr="00670A00" w:rsidRDefault="00E64A4D" w:rsidP="00E64A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A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Совокупность норм, которые регламентируют основания и принципы уголовной ответственности, определяют, опасные для личности, общества или государства деяния, устанавливают виды наказаний и иные меры уголовно-правового характера </w:t>
            </w:r>
          </w:p>
        </w:tc>
      </w:tr>
      <w:tr w:rsidR="00E64A4D" w:rsidRPr="00C10262" w:rsidTr="00800BD1">
        <w:tc>
          <w:tcPr>
            <w:tcW w:w="567" w:type="dxa"/>
            <w:vAlign w:val="center"/>
          </w:tcPr>
          <w:p w:rsidR="00E64A4D" w:rsidRPr="00C10262" w:rsidRDefault="00670A00" w:rsidP="00C80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E64A4D" w:rsidRPr="00670A00" w:rsidRDefault="00E64A4D" w:rsidP="00C80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A00">
              <w:rPr>
                <w:rFonts w:ascii="Times New Roman" w:hAnsi="Times New Roman"/>
                <w:color w:val="000000"/>
                <w:sz w:val="24"/>
                <w:szCs w:val="24"/>
              </w:rPr>
              <w:t>Уголовно-процессуаль</w:t>
            </w:r>
            <w:r w:rsidR="00800BD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70A00">
              <w:rPr>
                <w:rFonts w:ascii="Times New Roman" w:hAnsi="Times New Roman"/>
                <w:color w:val="000000"/>
                <w:sz w:val="24"/>
                <w:szCs w:val="24"/>
              </w:rPr>
              <w:t>ное право</w:t>
            </w:r>
          </w:p>
        </w:tc>
        <w:tc>
          <w:tcPr>
            <w:tcW w:w="7478" w:type="dxa"/>
            <w:vAlign w:val="center"/>
          </w:tcPr>
          <w:p w:rsidR="00E64A4D" w:rsidRPr="00670A00" w:rsidRDefault="00E64A4D" w:rsidP="00670A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A00">
              <w:rPr>
                <w:rFonts w:ascii="Times New Roman" w:hAnsi="Times New Roman"/>
                <w:color w:val="000000"/>
                <w:sz w:val="24"/>
                <w:szCs w:val="24"/>
              </w:rPr>
              <w:t>Система норм, которая регулирует деятельность суда, прокуратуры, органов предварительного следствия и дознания по раскрытию и рассмотрению уголовных дел, определяющих процессуальные формы деятельности, права и обязанности участвующих в ней субъектов, их правовое положение</w:t>
            </w:r>
          </w:p>
        </w:tc>
      </w:tr>
      <w:tr w:rsidR="00670A00" w:rsidRPr="00C10262" w:rsidTr="00800BD1">
        <w:tc>
          <w:tcPr>
            <w:tcW w:w="567" w:type="dxa"/>
            <w:vAlign w:val="center"/>
          </w:tcPr>
          <w:p w:rsidR="00670A00" w:rsidRPr="00C10262" w:rsidRDefault="00670A00" w:rsidP="00C80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670A00" w:rsidRPr="00670A00" w:rsidRDefault="00670A00" w:rsidP="00C80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A00">
              <w:rPr>
                <w:rFonts w:ascii="Times New Roman" w:hAnsi="Times New Roman"/>
                <w:color w:val="000000"/>
                <w:sz w:val="24"/>
                <w:szCs w:val="24"/>
              </w:rPr>
              <w:t>Уголовно-исполнитель</w:t>
            </w:r>
            <w:r w:rsidR="00800BD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70A00">
              <w:rPr>
                <w:rFonts w:ascii="Times New Roman" w:hAnsi="Times New Roman"/>
                <w:color w:val="000000"/>
                <w:sz w:val="24"/>
                <w:szCs w:val="24"/>
              </w:rPr>
              <w:t>ное право</w:t>
            </w:r>
          </w:p>
        </w:tc>
        <w:tc>
          <w:tcPr>
            <w:tcW w:w="7478" w:type="dxa"/>
            <w:vAlign w:val="center"/>
          </w:tcPr>
          <w:p w:rsidR="00670A00" w:rsidRPr="00670A00" w:rsidRDefault="00670A00" w:rsidP="00670A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A00">
              <w:rPr>
                <w:rFonts w:ascii="Times New Roman" w:hAnsi="Times New Roman"/>
                <w:color w:val="000000"/>
                <w:sz w:val="24"/>
                <w:szCs w:val="24"/>
              </w:rPr>
              <w:t>Система норм, которая регламентирует порядок отбывания наказания лицами, осужденными судом к лишению свободы, а также деятельность соответствующих государственных органов и учреждений по перевоспитанию нарушителей в местах заключения</w:t>
            </w:r>
          </w:p>
        </w:tc>
      </w:tr>
      <w:tr w:rsidR="00670A00" w:rsidRPr="00C10262" w:rsidTr="00800BD1">
        <w:tc>
          <w:tcPr>
            <w:tcW w:w="567" w:type="dxa"/>
            <w:vAlign w:val="center"/>
          </w:tcPr>
          <w:p w:rsidR="00670A00" w:rsidRPr="00C10262" w:rsidRDefault="00670A00" w:rsidP="00C80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670A00" w:rsidRPr="00670A00" w:rsidRDefault="00670A00" w:rsidP="00C80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A00">
              <w:rPr>
                <w:rFonts w:ascii="Times New Roman" w:hAnsi="Times New Roman"/>
                <w:color w:val="000000"/>
                <w:sz w:val="24"/>
                <w:szCs w:val="24"/>
              </w:rPr>
              <w:t>Гражданско-процессуаль</w:t>
            </w:r>
            <w:r w:rsidR="00800BD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70A00">
              <w:rPr>
                <w:rFonts w:ascii="Times New Roman" w:hAnsi="Times New Roman"/>
                <w:color w:val="000000"/>
                <w:sz w:val="24"/>
                <w:szCs w:val="24"/>
              </w:rPr>
              <w:t>ное право</w:t>
            </w:r>
          </w:p>
        </w:tc>
        <w:tc>
          <w:tcPr>
            <w:tcW w:w="7478" w:type="dxa"/>
            <w:vAlign w:val="center"/>
          </w:tcPr>
          <w:p w:rsidR="00670A00" w:rsidRPr="00670A00" w:rsidRDefault="00670A00" w:rsidP="00670A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A00">
              <w:rPr>
                <w:rFonts w:ascii="Times New Roman" w:hAnsi="Times New Roman"/>
                <w:color w:val="000000"/>
                <w:sz w:val="24"/>
                <w:szCs w:val="24"/>
              </w:rPr>
              <w:t>Регулирует деятельность органов правосудия и других участников процесса при разрешении гражданских, трудовых, семейных, личных, финансовых споров</w:t>
            </w:r>
          </w:p>
        </w:tc>
      </w:tr>
      <w:tr w:rsidR="00670A00" w:rsidRPr="00C10262" w:rsidTr="00800BD1">
        <w:tc>
          <w:tcPr>
            <w:tcW w:w="567" w:type="dxa"/>
            <w:vAlign w:val="center"/>
          </w:tcPr>
          <w:p w:rsidR="00670A00" w:rsidRPr="00C10262" w:rsidRDefault="00670A00" w:rsidP="00C80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670A00" w:rsidRPr="00670A00" w:rsidRDefault="00670A00" w:rsidP="00C80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A00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</w:t>
            </w:r>
            <w:r w:rsidR="00800BD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70A00">
              <w:rPr>
                <w:rFonts w:ascii="Times New Roman" w:hAnsi="Times New Roman"/>
                <w:color w:val="000000"/>
                <w:sz w:val="24"/>
                <w:szCs w:val="24"/>
              </w:rPr>
              <w:t>ное право</w:t>
            </w:r>
          </w:p>
        </w:tc>
        <w:tc>
          <w:tcPr>
            <w:tcW w:w="7478" w:type="dxa"/>
            <w:vAlign w:val="center"/>
          </w:tcPr>
          <w:p w:rsidR="00670A00" w:rsidRPr="00670A00" w:rsidRDefault="00670A00" w:rsidP="00670A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A00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Международное право включается в правовую систему РФ в той мере, в какой выступает источником права страны и не противоречит ее национальным интересам</w:t>
            </w:r>
          </w:p>
        </w:tc>
      </w:tr>
    </w:tbl>
    <w:p w:rsidR="004E3B3E" w:rsidRDefault="004E3B3E" w:rsidP="004E3B3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Кроме того, о</w:t>
      </w:r>
      <w:r w:rsidRPr="004E3B3E">
        <w:rPr>
          <w:rFonts w:ascii="Times New Roman" w:hAnsi="Times New Roman"/>
          <w:color w:val="000000"/>
          <w:sz w:val="28"/>
          <w:szCs w:val="28"/>
        </w:rPr>
        <w:t>трасли права могут быть подразделены на три основных звена:</w:t>
      </w:r>
      <w:r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Pr="004E3B3E">
        <w:rPr>
          <w:rFonts w:ascii="Times New Roman" w:hAnsi="Times New Roman"/>
          <w:color w:val="000000"/>
          <w:sz w:val="28"/>
          <w:szCs w:val="28"/>
        </w:rPr>
        <w:t>рофилирующие, базовые отрасли, охватывающие главные правовые режимы;</w:t>
      </w:r>
      <w:r>
        <w:rPr>
          <w:rFonts w:ascii="Times New Roman" w:hAnsi="Times New Roman"/>
          <w:color w:val="000000"/>
          <w:sz w:val="28"/>
          <w:szCs w:val="28"/>
        </w:rPr>
        <w:t xml:space="preserve"> с</w:t>
      </w:r>
      <w:r w:rsidRPr="004E3B3E">
        <w:rPr>
          <w:rFonts w:ascii="Times New Roman" w:hAnsi="Times New Roman"/>
          <w:color w:val="000000"/>
          <w:sz w:val="28"/>
          <w:szCs w:val="28"/>
        </w:rPr>
        <w:t>пециальны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4E3B3E">
        <w:rPr>
          <w:rFonts w:ascii="Times New Roman" w:hAnsi="Times New Roman"/>
          <w:color w:val="000000"/>
          <w:sz w:val="28"/>
          <w:szCs w:val="28"/>
        </w:rPr>
        <w:t xml:space="preserve"> отрасли, где правовые режимы модифицированы, приспособлены к особым сферам жизни общества</w:t>
      </w:r>
      <w:r>
        <w:rPr>
          <w:rFonts w:ascii="Times New Roman" w:hAnsi="Times New Roman"/>
          <w:color w:val="000000"/>
          <w:sz w:val="28"/>
          <w:szCs w:val="28"/>
        </w:rPr>
        <w:t>; к</w:t>
      </w:r>
      <w:r w:rsidRPr="004E3B3E">
        <w:rPr>
          <w:rFonts w:ascii="Times New Roman" w:hAnsi="Times New Roman"/>
          <w:color w:val="000000"/>
          <w:sz w:val="28"/>
          <w:szCs w:val="28"/>
        </w:rPr>
        <w:t>омплексные отрасли, для которых характерно соединение разнородных институтов профилирующих и специальных отраслей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4E3B3E" w:rsidRDefault="004E3B3E" w:rsidP="00C917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9174C" w:rsidRPr="0074076A" w:rsidRDefault="00670A00" w:rsidP="0074076A">
      <w:pPr>
        <w:pStyle w:val="1"/>
        <w:spacing w:before="0" w:after="0" w:line="360" w:lineRule="auto"/>
        <w:jc w:val="center"/>
        <w:rPr>
          <w:rFonts w:ascii="Times New Roman" w:hAnsi="Times New Roman"/>
          <w:bCs w:val="0"/>
          <w:kern w:val="28"/>
          <w:sz w:val="28"/>
          <w:szCs w:val="2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bookmarkStart w:id="5" w:name="_Toc507929895"/>
      <w:r w:rsidR="0074076A" w:rsidRPr="0074076A">
        <w:rPr>
          <w:rFonts w:ascii="Times New Roman" w:hAnsi="Times New Roman"/>
          <w:bCs w:val="0"/>
          <w:kern w:val="28"/>
          <w:sz w:val="28"/>
          <w:szCs w:val="20"/>
          <w:lang w:eastAsia="ru-RU"/>
        </w:rPr>
        <w:lastRenderedPageBreak/>
        <w:t>3. СООТНОШЕНИЕ СИСТЕМЫ ПРАВА И ПРАВОВОЙ СИСТЕМЫ ОБЩЕСТВА</w:t>
      </w:r>
      <w:bookmarkEnd w:id="5"/>
      <w:r w:rsidR="0074076A" w:rsidRPr="0074076A">
        <w:rPr>
          <w:rFonts w:ascii="Times New Roman" w:hAnsi="Times New Roman"/>
          <w:bCs w:val="0"/>
          <w:kern w:val="28"/>
          <w:sz w:val="28"/>
          <w:szCs w:val="20"/>
          <w:lang w:eastAsia="ru-RU"/>
        </w:rPr>
        <w:t xml:space="preserve"> </w:t>
      </w:r>
    </w:p>
    <w:p w:rsidR="00C9174C" w:rsidRDefault="00C9174C" w:rsidP="00A640D7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24A2" w:rsidRDefault="00B012BB" w:rsidP="00A640D7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24A2">
        <w:rPr>
          <w:rFonts w:ascii="Times New Roman" w:hAnsi="Times New Roman"/>
          <w:color w:val="000000"/>
          <w:sz w:val="28"/>
          <w:szCs w:val="28"/>
        </w:rPr>
        <w:t>Д</w:t>
      </w:r>
      <w:r w:rsidRPr="00B012BB">
        <w:rPr>
          <w:rFonts w:ascii="Times New Roman" w:hAnsi="Times New Roman"/>
          <w:color w:val="000000"/>
          <w:sz w:val="28"/>
          <w:szCs w:val="28"/>
        </w:rPr>
        <w:t xml:space="preserve">ля того чтобы определить соотношение </w:t>
      </w:r>
      <w:r w:rsidR="00BC24A2">
        <w:rPr>
          <w:rFonts w:ascii="Times New Roman" w:hAnsi="Times New Roman"/>
          <w:color w:val="000000"/>
          <w:sz w:val="28"/>
          <w:szCs w:val="28"/>
        </w:rPr>
        <w:t>понятий «</w:t>
      </w:r>
      <w:r w:rsidRPr="00B012BB">
        <w:rPr>
          <w:rFonts w:ascii="Times New Roman" w:hAnsi="Times New Roman"/>
          <w:color w:val="000000"/>
          <w:sz w:val="28"/>
          <w:szCs w:val="28"/>
        </w:rPr>
        <w:t>системы права</w:t>
      </w:r>
      <w:r w:rsidR="00BC24A2">
        <w:rPr>
          <w:rFonts w:ascii="Times New Roman" w:hAnsi="Times New Roman"/>
          <w:color w:val="000000"/>
          <w:sz w:val="28"/>
          <w:szCs w:val="28"/>
        </w:rPr>
        <w:t>»</w:t>
      </w:r>
      <w:r w:rsidRPr="00B012BB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BC24A2">
        <w:rPr>
          <w:rFonts w:ascii="Times New Roman" w:hAnsi="Times New Roman"/>
          <w:color w:val="000000"/>
          <w:sz w:val="28"/>
          <w:szCs w:val="28"/>
        </w:rPr>
        <w:t>«</w:t>
      </w:r>
      <w:r w:rsidRPr="00B012BB">
        <w:rPr>
          <w:rFonts w:ascii="Times New Roman" w:hAnsi="Times New Roman"/>
          <w:color w:val="000000"/>
          <w:sz w:val="28"/>
          <w:szCs w:val="28"/>
        </w:rPr>
        <w:t>правовой системы</w:t>
      </w:r>
      <w:r w:rsidR="00BC24A2">
        <w:rPr>
          <w:rFonts w:ascii="Times New Roman" w:hAnsi="Times New Roman"/>
          <w:color w:val="000000"/>
          <w:sz w:val="28"/>
          <w:szCs w:val="28"/>
        </w:rPr>
        <w:t xml:space="preserve"> общества»</w:t>
      </w:r>
      <w:r w:rsidRPr="00B012BB">
        <w:rPr>
          <w:rFonts w:ascii="Times New Roman" w:hAnsi="Times New Roman"/>
          <w:color w:val="000000"/>
          <w:sz w:val="28"/>
          <w:szCs w:val="28"/>
        </w:rPr>
        <w:t xml:space="preserve"> необходимо </w:t>
      </w:r>
      <w:r w:rsidR="00BC24A2">
        <w:rPr>
          <w:rFonts w:ascii="Times New Roman" w:hAnsi="Times New Roman"/>
          <w:color w:val="000000"/>
          <w:sz w:val="28"/>
          <w:szCs w:val="28"/>
        </w:rPr>
        <w:t>определить сущность</w:t>
      </w:r>
      <w:r w:rsidRPr="00B012BB">
        <w:rPr>
          <w:rFonts w:ascii="Times New Roman" w:hAnsi="Times New Roman"/>
          <w:color w:val="000000"/>
          <w:sz w:val="28"/>
          <w:szCs w:val="28"/>
        </w:rPr>
        <w:t xml:space="preserve"> прав</w:t>
      </w:r>
      <w:r w:rsidR="00BC24A2">
        <w:rPr>
          <w:rFonts w:ascii="Times New Roman" w:hAnsi="Times New Roman"/>
          <w:color w:val="000000"/>
          <w:sz w:val="28"/>
          <w:szCs w:val="28"/>
        </w:rPr>
        <w:t>а, которая с</w:t>
      </w:r>
      <w:r w:rsidRPr="00B012BB">
        <w:rPr>
          <w:rFonts w:ascii="Times New Roman" w:hAnsi="Times New Roman"/>
          <w:color w:val="000000"/>
          <w:sz w:val="28"/>
          <w:szCs w:val="28"/>
        </w:rPr>
        <w:t>в</w:t>
      </w:r>
      <w:r w:rsidR="00BC24A2">
        <w:rPr>
          <w:rFonts w:ascii="Times New Roman" w:hAnsi="Times New Roman"/>
          <w:color w:val="000000"/>
          <w:sz w:val="28"/>
          <w:szCs w:val="28"/>
        </w:rPr>
        <w:t>одится</w:t>
      </w:r>
      <w:r w:rsidRPr="00B012BB">
        <w:rPr>
          <w:rFonts w:ascii="Times New Roman" w:hAnsi="Times New Roman"/>
          <w:color w:val="000000"/>
          <w:sz w:val="28"/>
          <w:szCs w:val="28"/>
        </w:rPr>
        <w:t xml:space="preserve"> к трем основным</w:t>
      </w:r>
      <w:r w:rsidR="00BC24A2">
        <w:rPr>
          <w:rFonts w:ascii="Times New Roman" w:hAnsi="Times New Roman"/>
          <w:color w:val="000000"/>
          <w:sz w:val="28"/>
          <w:szCs w:val="28"/>
        </w:rPr>
        <w:t xml:space="preserve"> теориям</w:t>
      </w:r>
      <w:r w:rsidR="00A640D7">
        <w:rPr>
          <w:rStyle w:val="af"/>
          <w:rFonts w:ascii="Times New Roman" w:hAnsi="Times New Roman"/>
          <w:color w:val="000000"/>
          <w:sz w:val="28"/>
          <w:szCs w:val="28"/>
        </w:rPr>
        <w:footnoteReference w:id="12"/>
      </w:r>
      <w:r w:rsidR="00BC24A2">
        <w:rPr>
          <w:rFonts w:ascii="Times New Roman" w:hAnsi="Times New Roman"/>
          <w:color w:val="000000"/>
          <w:sz w:val="28"/>
          <w:szCs w:val="28"/>
        </w:rPr>
        <w:t>:</w:t>
      </w:r>
    </w:p>
    <w:p w:rsidR="00BC24A2" w:rsidRDefault="00B012BB" w:rsidP="00A640D7">
      <w:pPr>
        <w:numPr>
          <w:ilvl w:val="0"/>
          <w:numId w:val="7"/>
        </w:numPr>
        <w:tabs>
          <w:tab w:val="left" w:pos="1134"/>
        </w:tabs>
        <w:spacing w:after="0" w:line="33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12BB">
        <w:rPr>
          <w:rFonts w:ascii="Times New Roman" w:hAnsi="Times New Roman"/>
          <w:color w:val="000000"/>
          <w:sz w:val="28"/>
          <w:szCs w:val="28"/>
        </w:rPr>
        <w:t>теория естественного права</w:t>
      </w:r>
      <w:r w:rsidR="00BC24A2">
        <w:rPr>
          <w:rFonts w:ascii="Times New Roman" w:hAnsi="Times New Roman"/>
          <w:color w:val="000000"/>
          <w:sz w:val="28"/>
          <w:szCs w:val="28"/>
        </w:rPr>
        <w:t>;</w:t>
      </w:r>
    </w:p>
    <w:p w:rsidR="00BC24A2" w:rsidRDefault="00B012BB" w:rsidP="00A640D7">
      <w:pPr>
        <w:numPr>
          <w:ilvl w:val="0"/>
          <w:numId w:val="7"/>
        </w:numPr>
        <w:tabs>
          <w:tab w:val="left" w:pos="1134"/>
        </w:tabs>
        <w:spacing w:after="0" w:line="33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12BB">
        <w:rPr>
          <w:rFonts w:ascii="Times New Roman" w:hAnsi="Times New Roman"/>
          <w:color w:val="000000"/>
          <w:sz w:val="28"/>
          <w:szCs w:val="28"/>
        </w:rPr>
        <w:t>юридический позитивизм</w:t>
      </w:r>
      <w:r w:rsidR="00BC24A2">
        <w:rPr>
          <w:rFonts w:ascii="Times New Roman" w:hAnsi="Times New Roman"/>
          <w:color w:val="000000"/>
          <w:sz w:val="28"/>
          <w:szCs w:val="28"/>
        </w:rPr>
        <w:t>;</w:t>
      </w:r>
    </w:p>
    <w:p w:rsidR="00B012BB" w:rsidRPr="00B012BB" w:rsidRDefault="00B012BB" w:rsidP="00A640D7">
      <w:pPr>
        <w:numPr>
          <w:ilvl w:val="0"/>
          <w:numId w:val="7"/>
        </w:numPr>
        <w:tabs>
          <w:tab w:val="left" w:pos="1134"/>
        </w:tabs>
        <w:spacing w:after="0" w:line="33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12BB">
        <w:rPr>
          <w:rFonts w:ascii="Times New Roman" w:hAnsi="Times New Roman"/>
          <w:color w:val="000000"/>
          <w:sz w:val="28"/>
          <w:szCs w:val="28"/>
        </w:rPr>
        <w:t>социологическая теория права.</w:t>
      </w:r>
    </w:p>
    <w:p w:rsidR="00B012BB" w:rsidRPr="00B012BB" w:rsidRDefault="00B012BB" w:rsidP="00A640D7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12BB">
        <w:rPr>
          <w:rFonts w:ascii="Times New Roman" w:hAnsi="Times New Roman"/>
          <w:color w:val="000000"/>
          <w:sz w:val="28"/>
          <w:szCs w:val="28"/>
        </w:rPr>
        <w:t>Право начинается с правовых идей (естественное право), которые получают отражение и закрепление в закон</w:t>
      </w:r>
      <w:r w:rsidR="00BC24A2">
        <w:rPr>
          <w:rFonts w:ascii="Times New Roman" w:hAnsi="Times New Roman"/>
          <w:color w:val="000000"/>
          <w:sz w:val="28"/>
          <w:szCs w:val="28"/>
        </w:rPr>
        <w:t>ах</w:t>
      </w:r>
      <w:r w:rsidRPr="00B012BB">
        <w:rPr>
          <w:rFonts w:ascii="Times New Roman" w:hAnsi="Times New Roman"/>
          <w:color w:val="000000"/>
          <w:sz w:val="28"/>
          <w:szCs w:val="28"/>
        </w:rPr>
        <w:t xml:space="preserve"> и воплощаются в юридических решениях о правах и обязанностях конкретных лиц (субъективное право).</w:t>
      </w:r>
      <w:r w:rsidR="00BC24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12BB">
        <w:rPr>
          <w:rFonts w:ascii="Times New Roman" w:hAnsi="Times New Roman"/>
          <w:color w:val="000000"/>
          <w:sz w:val="28"/>
          <w:szCs w:val="28"/>
        </w:rPr>
        <w:t xml:space="preserve">Юридическое решение, </w:t>
      </w:r>
      <w:r w:rsidR="00BC24A2">
        <w:rPr>
          <w:rFonts w:ascii="Times New Roman" w:hAnsi="Times New Roman"/>
          <w:color w:val="000000"/>
          <w:sz w:val="28"/>
          <w:szCs w:val="28"/>
        </w:rPr>
        <w:t xml:space="preserve">которое </w:t>
      </w:r>
      <w:r w:rsidRPr="00B012BB">
        <w:rPr>
          <w:rFonts w:ascii="Times New Roman" w:hAnsi="Times New Roman"/>
          <w:color w:val="000000"/>
          <w:sz w:val="28"/>
          <w:szCs w:val="28"/>
        </w:rPr>
        <w:t>заверша</w:t>
      </w:r>
      <w:r w:rsidR="00BC24A2">
        <w:rPr>
          <w:rFonts w:ascii="Times New Roman" w:hAnsi="Times New Roman"/>
          <w:color w:val="000000"/>
          <w:sz w:val="28"/>
          <w:szCs w:val="28"/>
        </w:rPr>
        <w:t>ет</w:t>
      </w:r>
      <w:r w:rsidRPr="00B012BB">
        <w:rPr>
          <w:rFonts w:ascii="Times New Roman" w:hAnsi="Times New Roman"/>
          <w:color w:val="000000"/>
          <w:sz w:val="28"/>
          <w:szCs w:val="28"/>
        </w:rPr>
        <w:t xml:space="preserve"> поиск права, несет в себе точную информацию, каким может или должно быть поведение конкретных субъектов правоотношения.</w:t>
      </w:r>
      <w:r w:rsidR="00BC24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24A2">
        <w:rPr>
          <w:rFonts w:ascii="Times New Roman" w:hAnsi="Times New Roman"/>
          <w:color w:val="000000"/>
          <w:sz w:val="28"/>
          <w:szCs w:val="28"/>
        </w:rPr>
        <w:t>Таким образом</w:t>
      </w:r>
      <w:r w:rsidRPr="00B012BB">
        <w:rPr>
          <w:rFonts w:ascii="Times New Roman" w:hAnsi="Times New Roman"/>
          <w:color w:val="000000"/>
          <w:sz w:val="28"/>
          <w:szCs w:val="28"/>
        </w:rPr>
        <w:t>, право в целом можно определить как систему естественного, позитивного и субъективного права.</w:t>
      </w:r>
    </w:p>
    <w:p w:rsidR="00B012BB" w:rsidRPr="00B012BB" w:rsidRDefault="00B012BB" w:rsidP="00A640D7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12BB">
        <w:rPr>
          <w:rFonts w:ascii="Times New Roman" w:hAnsi="Times New Roman"/>
          <w:color w:val="000000"/>
          <w:sz w:val="28"/>
          <w:szCs w:val="28"/>
        </w:rPr>
        <w:t xml:space="preserve">Ценность естественного права </w:t>
      </w:r>
      <w:r w:rsidR="00BC24A2">
        <w:rPr>
          <w:rFonts w:ascii="Times New Roman" w:hAnsi="Times New Roman"/>
          <w:color w:val="000000"/>
          <w:sz w:val="28"/>
          <w:szCs w:val="28"/>
        </w:rPr>
        <w:t>заключается</w:t>
      </w:r>
      <w:r w:rsidRPr="00B012BB">
        <w:rPr>
          <w:rFonts w:ascii="Times New Roman" w:hAnsi="Times New Roman"/>
          <w:color w:val="000000"/>
          <w:sz w:val="28"/>
          <w:szCs w:val="28"/>
        </w:rPr>
        <w:t xml:space="preserve"> в том, что оно закладывает исходные начала права</w:t>
      </w:r>
      <w:r w:rsidR="00BC24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12BB">
        <w:rPr>
          <w:rFonts w:ascii="Times New Roman" w:hAnsi="Times New Roman"/>
          <w:color w:val="000000"/>
          <w:sz w:val="28"/>
          <w:szCs w:val="28"/>
        </w:rPr>
        <w:t xml:space="preserve">в виде общих принципов права, </w:t>
      </w:r>
      <w:r w:rsidR="00BC24A2">
        <w:rPr>
          <w:rFonts w:ascii="Times New Roman" w:hAnsi="Times New Roman"/>
          <w:color w:val="000000"/>
          <w:sz w:val="28"/>
          <w:szCs w:val="28"/>
        </w:rPr>
        <w:t>а также,</w:t>
      </w:r>
      <w:r w:rsidRPr="00B012BB">
        <w:rPr>
          <w:rFonts w:ascii="Times New Roman" w:hAnsi="Times New Roman"/>
          <w:color w:val="000000"/>
          <w:sz w:val="28"/>
          <w:szCs w:val="28"/>
        </w:rPr>
        <w:t xml:space="preserve"> в форме прав и свобод человека.</w:t>
      </w:r>
    </w:p>
    <w:p w:rsidR="00B012BB" w:rsidRPr="00B012BB" w:rsidRDefault="00B012BB" w:rsidP="00A640D7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24A2">
        <w:rPr>
          <w:rFonts w:ascii="Times New Roman" w:hAnsi="Times New Roman"/>
          <w:color w:val="000000"/>
          <w:sz w:val="28"/>
          <w:szCs w:val="28"/>
        </w:rPr>
        <w:t xml:space="preserve">Позитивное право </w:t>
      </w:r>
      <w:r w:rsidR="00BC24A2">
        <w:rPr>
          <w:rFonts w:ascii="Times New Roman" w:hAnsi="Times New Roman"/>
          <w:color w:val="000000"/>
          <w:sz w:val="28"/>
          <w:szCs w:val="28"/>
        </w:rPr>
        <w:t>является</w:t>
      </w:r>
      <w:r w:rsidRPr="00B012BB">
        <w:rPr>
          <w:rFonts w:ascii="Times New Roman" w:hAnsi="Times New Roman"/>
          <w:color w:val="000000"/>
          <w:sz w:val="28"/>
          <w:szCs w:val="28"/>
        </w:rPr>
        <w:t xml:space="preserve"> втор</w:t>
      </w:r>
      <w:r w:rsidR="00BC24A2">
        <w:rPr>
          <w:rFonts w:ascii="Times New Roman" w:hAnsi="Times New Roman"/>
          <w:color w:val="000000"/>
          <w:sz w:val="28"/>
          <w:szCs w:val="28"/>
        </w:rPr>
        <w:t>ой</w:t>
      </w:r>
      <w:r w:rsidRPr="00B012BB">
        <w:rPr>
          <w:rFonts w:ascii="Times New Roman" w:hAnsi="Times New Roman"/>
          <w:color w:val="000000"/>
          <w:sz w:val="28"/>
          <w:szCs w:val="28"/>
        </w:rPr>
        <w:t xml:space="preserve"> составляющ</w:t>
      </w:r>
      <w:r w:rsidR="00BC24A2">
        <w:rPr>
          <w:rFonts w:ascii="Times New Roman" w:hAnsi="Times New Roman"/>
          <w:color w:val="000000"/>
          <w:sz w:val="28"/>
          <w:szCs w:val="28"/>
        </w:rPr>
        <w:t>ей</w:t>
      </w:r>
      <w:r w:rsidRPr="00B012BB">
        <w:rPr>
          <w:rFonts w:ascii="Times New Roman" w:hAnsi="Times New Roman"/>
          <w:color w:val="000000"/>
          <w:sz w:val="28"/>
          <w:szCs w:val="28"/>
        </w:rPr>
        <w:t xml:space="preserve"> правовой системы, </w:t>
      </w:r>
      <w:r w:rsidR="00BC24A2">
        <w:rPr>
          <w:rFonts w:ascii="Times New Roman" w:hAnsi="Times New Roman"/>
          <w:color w:val="000000"/>
          <w:sz w:val="28"/>
          <w:szCs w:val="28"/>
        </w:rPr>
        <w:t>с</w:t>
      </w:r>
      <w:r w:rsidRPr="00B012BB">
        <w:rPr>
          <w:rFonts w:ascii="Times New Roman" w:hAnsi="Times New Roman"/>
          <w:color w:val="000000"/>
          <w:sz w:val="28"/>
          <w:szCs w:val="28"/>
        </w:rPr>
        <w:t xml:space="preserve">мысл </w:t>
      </w:r>
      <w:r w:rsidR="00BC24A2">
        <w:rPr>
          <w:rFonts w:ascii="Times New Roman" w:hAnsi="Times New Roman"/>
          <w:color w:val="000000"/>
          <w:sz w:val="28"/>
          <w:szCs w:val="28"/>
        </w:rPr>
        <w:t>которого</w:t>
      </w:r>
      <w:r w:rsidRPr="00B012B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C24A2" w:rsidRPr="00B012BB">
        <w:rPr>
          <w:rFonts w:ascii="Times New Roman" w:hAnsi="Times New Roman"/>
          <w:color w:val="000000"/>
          <w:sz w:val="28"/>
          <w:szCs w:val="28"/>
        </w:rPr>
        <w:t>заключа</w:t>
      </w:r>
      <w:r w:rsidR="00BC24A2">
        <w:rPr>
          <w:rFonts w:ascii="Times New Roman" w:hAnsi="Times New Roman"/>
          <w:color w:val="000000"/>
          <w:sz w:val="28"/>
          <w:szCs w:val="28"/>
        </w:rPr>
        <w:t>е</w:t>
      </w:r>
      <w:r w:rsidR="00BC24A2" w:rsidRPr="00B012BB">
        <w:rPr>
          <w:rFonts w:ascii="Times New Roman" w:hAnsi="Times New Roman"/>
          <w:color w:val="000000"/>
          <w:sz w:val="28"/>
          <w:szCs w:val="28"/>
        </w:rPr>
        <w:t>тся в его</w:t>
      </w:r>
      <w:r w:rsidR="00BC24A2" w:rsidRPr="00BC24A2">
        <w:rPr>
          <w:rFonts w:ascii="Times New Roman" w:hAnsi="Times New Roman"/>
          <w:color w:val="000000"/>
          <w:sz w:val="28"/>
          <w:szCs w:val="28"/>
        </w:rPr>
        <w:t xml:space="preserve"> инструментальном </w:t>
      </w:r>
      <w:r w:rsidR="00BC24A2" w:rsidRPr="00B012BB">
        <w:rPr>
          <w:rFonts w:ascii="Times New Roman" w:hAnsi="Times New Roman"/>
          <w:color w:val="000000"/>
          <w:sz w:val="28"/>
          <w:szCs w:val="28"/>
        </w:rPr>
        <w:t>характере</w:t>
      </w:r>
      <w:r w:rsidR="00BC24A2">
        <w:rPr>
          <w:rFonts w:ascii="Times New Roman" w:hAnsi="Times New Roman"/>
          <w:color w:val="000000"/>
          <w:sz w:val="28"/>
          <w:szCs w:val="28"/>
        </w:rPr>
        <w:t>, так как</w:t>
      </w:r>
      <w:r w:rsidR="00BC24A2" w:rsidRPr="00B012B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12BB">
        <w:rPr>
          <w:rFonts w:ascii="Times New Roman" w:hAnsi="Times New Roman"/>
          <w:color w:val="000000"/>
          <w:sz w:val="28"/>
          <w:szCs w:val="28"/>
        </w:rPr>
        <w:t>состо</w:t>
      </w:r>
      <w:r w:rsidR="00BC24A2">
        <w:rPr>
          <w:rFonts w:ascii="Times New Roman" w:hAnsi="Times New Roman"/>
          <w:color w:val="000000"/>
          <w:sz w:val="28"/>
          <w:szCs w:val="28"/>
        </w:rPr>
        <w:t>ит</w:t>
      </w:r>
      <w:r w:rsidRPr="00B012BB">
        <w:rPr>
          <w:rFonts w:ascii="Times New Roman" w:hAnsi="Times New Roman"/>
          <w:color w:val="000000"/>
          <w:sz w:val="28"/>
          <w:szCs w:val="28"/>
        </w:rPr>
        <w:t xml:space="preserve"> из норм права и источников, в которых они закреплены.</w:t>
      </w:r>
      <w:r w:rsidR="00BC24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12BB">
        <w:rPr>
          <w:rFonts w:ascii="Times New Roman" w:hAnsi="Times New Roman"/>
          <w:color w:val="000000"/>
          <w:sz w:val="28"/>
          <w:szCs w:val="28"/>
        </w:rPr>
        <w:t xml:space="preserve">Нормы и источники права </w:t>
      </w:r>
      <w:r w:rsidR="00BC24A2">
        <w:rPr>
          <w:rFonts w:ascii="Times New Roman" w:hAnsi="Times New Roman"/>
          <w:color w:val="000000"/>
          <w:sz w:val="28"/>
          <w:szCs w:val="28"/>
        </w:rPr>
        <w:t>являются</w:t>
      </w:r>
      <w:r w:rsidRPr="00B012BB">
        <w:rPr>
          <w:rFonts w:ascii="Times New Roman" w:hAnsi="Times New Roman"/>
          <w:color w:val="000000"/>
          <w:sz w:val="28"/>
          <w:szCs w:val="28"/>
        </w:rPr>
        <w:t xml:space="preserve"> правовы</w:t>
      </w:r>
      <w:r w:rsidR="00BC24A2">
        <w:rPr>
          <w:rFonts w:ascii="Times New Roman" w:hAnsi="Times New Roman"/>
          <w:color w:val="000000"/>
          <w:sz w:val="28"/>
          <w:szCs w:val="28"/>
        </w:rPr>
        <w:t>ми</w:t>
      </w:r>
      <w:r w:rsidRPr="00B012BB">
        <w:rPr>
          <w:rFonts w:ascii="Times New Roman" w:hAnsi="Times New Roman"/>
          <w:color w:val="000000"/>
          <w:sz w:val="28"/>
          <w:szCs w:val="28"/>
        </w:rPr>
        <w:t xml:space="preserve"> средства</w:t>
      </w:r>
      <w:r w:rsidR="00BC24A2">
        <w:rPr>
          <w:rFonts w:ascii="Times New Roman" w:hAnsi="Times New Roman"/>
          <w:color w:val="000000"/>
          <w:sz w:val="28"/>
          <w:szCs w:val="28"/>
        </w:rPr>
        <w:t>ми</w:t>
      </w:r>
      <w:r w:rsidRPr="00B012BB">
        <w:rPr>
          <w:rFonts w:ascii="Times New Roman" w:hAnsi="Times New Roman"/>
          <w:color w:val="000000"/>
          <w:sz w:val="28"/>
          <w:szCs w:val="28"/>
        </w:rPr>
        <w:t>, с помощью которых правовые идеи воплощаются в юридические решения, обеспечивающие реализацию правовых идей.</w:t>
      </w:r>
      <w:r w:rsidR="00BC24A2">
        <w:rPr>
          <w:rFonts w:ascii="Times New Roman" w:hAnsi="Times New Roman"/>
          <w:color w:val="000000"/>
          <w:sz w:val="28"/>
          <w:szCs w:val="28"/>
        </w:rPr>
        <w:t xml:space="preserve"> Таким образом, п</w:t>
      </w:r>
      <w:r w:rsidRPr="00BC24A2">
        <w:rPr>
          <w:rFonts w:ascii="Times New Roman" w:hAnsi="Times New Roman"/>
          <w:color w:val="000000"/>
          <w:sz w:val="28"/>
          <w:szCs w:val="28"/>
        </w:rPr>
        <w:t xml:space="preserve">озитивное право </w:t>
      </w:r>
      <w:r w:rsidR="00BC24A2">
        <w:rPr>
          <w:rFonts w:ascii="Times New Roman" w:hAnsi="Times New Roman"/>
          <w:color w:val="000000"/>
          <w:sz w:val="28"/>
          <w:szCs w:val="28"/>
        </w:rPr>
        <w:t>является</w:t>
      </w:r>
      <w:r w:rsidRPr="00B012BB">
        <w:rPr>
          <w:rFonts w:ascii="Times New Roman" w:hAnsi="Times New Roman"/>
          <w:color w:val="000000"/>
          <w:sz w:val="28"/>
          <w:szCs w:val="28"/>
        </w:rPr>
        <w:t xml:space="preserve"> часть</w:t>
      </w:r>
      <w:r w:rsidR="00BC24A2">
        <w:rPr>
          <w:rFonts w:ascii="Times New Roman" w:hAnsi="Times New Roman"/>
          <w:color w:val="000000"/>
          <w:sz w:val="28"/>
          <w:szCs w:val="28"/>
        </w:rPr>
        <w:t>ю</w:t>
      </w:r>
      <w:r w:rsidRPr="00B012BB">
        <w:rPr>
          <w:rFonts w:ascii="Times New Roman" w:hAnsi="Times New Roman"/>
          <w:color w:val="000000"/>
          <w:sz w:val="28"/>
          <w:szCs w:val="28"/>
        </w:rPr>
        <w:t xml:space="preserve"> правовой системы, ее подсистем</w:t>
      </w:r>
      <w:r w:rsidR="00BC24A2">
        <w:rPr>
          <w:rFonts w:ascii="Times New Roman" w:hAnsi="Times New Roman"/>
          <w:color w:val="000000"/>
          <w:sz w:val="28"/>
          <w:szCs w:val="28"/>
        </w:rPr>
        <w:t>ой</w:t>
      </w:r>
      <w:r w:rsidRPr="00B012BB">
        <w:rPr>
          <w:rFonts w:ascii="Times New Roman" w:hAnsi="Times New Roman"/>
          <w:color w:val="000000"/>
          <w:sz w:val="28"/>
          <w:szCs w:val="28"/>
        </w:rPr>
        <w:t>, включающ</w:t>
      </w:r>
      <w:r w:rsidR="00BC24A2">
        <w:rPr>
          <w:rFonts w:ascii="Times New Roman" w:hAnsi="Times New Roman"/>
          <w:color w:val="000000"/>
          <w:sz w:val="28"/>
          <w:szCs w:val="28"/>
        </w:rPr>
        <w:t>ей</w:t>
      </w:r>
      <w:r w:rsidRPr="00B012BB">
        <w:rPr>
          <w:rFonts w:ascii="Times New Roman" w:hAnsi="Times New Roman"/>
          <w:color w:val="000000"/>
          <w:sz w:val="28"/>
          <w:szCs w:val="28"/>
        </w:rPr>
        <w:t xml:space="preserve"> нормы, институты и отрасли права.</w:t>
      </w:r>
    </w:p>
    <w:p w:rsidR="00B012BB" w:rsidRPr="00B012BB" w:rsidRDefault="00B012BB" w:rsidP="00A640D7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24A2">
        <w:rPr>
          <w:rFonts w:ascii="Times New Roman" w:hAnsi="Times New Roman"/>
          <w:color w:val="000000"/>
          <w:sz w:val="28"/>
          <w:szCs w:val="28"/>
        </w:rPr>
        <w:t xml:space="preserve">Субъективное право </w:t>
      </w:r>
      <w:r w:rsidR="00BC24A2">
        <w:rPr>
          <w:rFonts w:ascii="Times New Roman" w:hAnsi="Times New Roman"/>
          <w:color w:val="000000"/>
          <w:sz w:val="28"/>
          <w:szCs w:val="28"/>
        </w:rPr>
        <w:t>представляет собой</w:t>
      </w:r>
      <w:r w:rsidRPr="00B012BB">
        <w:rPr>
          <w:rFonts w:ascii="Times New Roman" w:hAnsi="Times New Roman"/>
          <w:color w:val="000000"/>
          <w:sz w:val="28"/>
          <w:szCs w:val="28"/>
        </w:rPr>
        <w:t xml:space="preserve"> право в субъективном смысле, </w:t>
      </w:r>
      <w:r w:rsidR="00BC24A2">
        <w:rPr>
          <w:rFonts w:ascii="Times New Roman" w:hAnsi="Times New Roman"/>
          <w:color w:val="000000"/>
          <w:sz w:val="28"/>
          <w:szCs w:val="28"/>
        </w:rPr>
        <w:t xml:space="preserve">которое </w:t>
      </w:r>
      <w:r w:rsidRPr="00B012BB">
        <w:rPr>
          <w:rFonts w:ascii="Times New Roman" w:hAnsi="Times New Roman"/>
          <w:color w:val="000000"/>
          <w:sz w:val="28"/>
          <w:szCs w:val="28"/>
        </w:rPr>
        <w:t>включа</w:t>
      </w:r>
      <w:r w:rsidR="00BC24A2">
        <w:rPr>
          <w:rFonts w:ascii="Times New Roman" w:hAnsi="Times New Roman"/>
          <w:color w:val="000000"/>
          <w:sz w:val="28"/>
          <w:szCs w:val="28"/>
        </w:rPr>
        <w:t>ет</w:t>
      </w:r>
      <w:r w:rsidRPr="00B012BB">
        <w:rPr>
          <w:rFonts w:ascii="Times New Roman" w:hAnsi="Times New Roman"/>
          <w:color w:val="000000"/>
          <w:sz w:val="28"/>
          <w:szCs w:val="28"/>
        </w:rPr>
        <w:t xml:space="preserve"> в свое содержание и юридические обязанности; это реальные </w:t>
      </w:r>
      <w:r w:rsidRPr="00B012BB">
        <w:rPr>
          <w:rFonts w:ascii="Times New Roman" w:hAnsi="Times New Roman"/>
          <w:color w:val="000000"/>
          <w:sz w:val="28"/>
          <w:szCs w:val="28"/>
        </w:rPr>
        <w:lastRenderedPageBreak/>
        <w:t>правовые связи конкретных лиц, их правовые отношения, реальный мир права в трактовке социологической теории.</w:t>
      </w:r>
    </w:p>
    <w:p w:rsidR="00B012BB" w:rsidRPr="00B012BB" w:rsidRDefault="00B012BB" w:rsidP="00A640D7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12BB">
        <w:rPr>
          <w:rFonts w:ascii="Times New Roman" w:hAnsi="Times New Roman"/>
          <w:color w:val="000000"/>
          <w:sz w:val="28"/>
          <w:szCs w:val="28"/>
        </w:rPr>
        <w:t xml:space="preserve">Концепция понимания права как единства естественного, позитивного и субъективного права позволяет решить вопрос о разграничении системы права и правовой системы, если согласиться, что система права </w:t>
      </w:r>
      <w:r w:rsidR="00BC24A2">
        <w:rPr>
          <w:rFonts w:ascii="Times New Roman" w:hAnsi="Times New Roman"/>
          <w:color w:val="000000"/>
          <w:sz w:val="28"/>
          <w:szCs w:val="28"/>
        </w:rPr>
        <w:t>является, всего</w:t>
      </w:r>
      <w:r w:rsidRPr="00B012BB">
        <w:rPr>
          <w:rFonts w:ascii="Times New Roman" w:hAnsi="Times New Roman"/>
          <w:color w:val="000000"/>
          <w:sz w:val="28"/>
          <w:szCs w:val="28"/>
        </w:rPr>
        <w:t xml:space="preserve"> лишь</w:t>
      </w:r>
      <w:r w:rsidR="00BC24A2">
        <w:rPr>
          <w:rFonts w:ascii="Times New Roman" w:hAnsi="Times New Roman"/>
          <w:color w:val="000000"/>
          <w:sz w:val="28"/>
          <w:szCs w:val="28"/>
        </w:rPr>
        <w:t>,</w:t>
      </w:r>
      <w:r w:rsidRPr="00B012BB">
        <w:rPr>
          <w:rFonts w:ascii="Times New Roman" w:hAnsi="Times New Roman"/>
          <w:color w:val="000000"/>
          <w:sz w:val="28"/>
          <w:szCs w:val="28"/>
        </w:rPr>
        <w:t xml:space="preserve"> систем</w:t>
      </w:r>
      <w:r w:rsidR="00BC24A2">
        <w:rPr>
          <w:rFonts w:ascii="Times New Roman" w:hAnsi="Times New Roman"/>
          <w:color w:val="000000"/>
          <w:sz w:val="28"/>
          <w:szCs w:val="28"/>
        </w:rPr>
        <w:t>ой</w:t>
      </w:r>
      <w:r w:rsidRPr="00B012BB">
        <w:rPr>
          <w:rFonts w:ascii="Times New Roman" w:hAnsi="Times New Roman"/>
          <w:color w:val="000000"/>
          <w:sz w:val="28"/>
          <w:szCs w:val="28"/>
        </w:rPr>
        <w:t xml:space="preserve"> позитивного права, а правовая система </w:t>
      </w:r>
      <w:r w:rsidR="00BC24A2">
        <w:rPr>
          <w:rFonts w:ascii="Times New Roman" w:hAnsi="Times New Roman"/>
          <w:color w:val="000000"/>
          <w:sz w:val="28"/>
          <w:szCs w:val="28"/>
        </w:rPr>
        <w:t>представляет собой</w:t>
      </w:r>
      <w:r w:rsidRPr="00B012BB">
        <w:rPr>
          <w:rFonts w:ascii="Times New Roman" w:hAnsi="Times New Roman"/>
          <w:color w:val="000000"/>
          <w:sz w:val="28"/>
          <w:szCs w:val="28"/>
        </w:rPr>
        <w:t xml:space="preserve"> действительн</w:t>
      </w:r>
      <w:r w:rsidR="00BC24A2">
        <w:rPr>
          <w:rFonts w:ascii="Times New Roman" w:hAnsi="Times New Roman"/>
          <w:color w:val="000000"/>
          <w:sz w:val="28"/>
          <w:szCs w:val="28"/>
        </w:rPr>
        <w:t>ую</w:t>
      </w:r>
      <w:r w:rsidRPr="00B012BB">
        <w:rPr>
          <w:rFonts w:ascii="Times New Roman" w:hAnsi="Times New Roman"/>
          <w:color w:val="000000"/>
          <w:sz w:val="28"/>
          <w:szCs w:val="28"/>
        </w:rPr>
        <w:t xml:space="preserve"> систем</w:t>
      </w:r>
      <w:r w:rsidR="00BC24A2">
        <w:rPr>
          <w:rFonts w:ascii="Times New Roman" w:hAnsi="Times New Roman"/>
          <w:color w:val="000000"/>
          <w:sz w:val="28"/>
          <w:szCs w:val="28"/>
        </w:rPr>
        <w:t>у</w:t>
      </w:r>
      <w:r w:rsidRPr="00B012BB">
        <w:rPr>
          <w:rFonts w:ascii="Times New Roman" w:hAnsi="Times New Roman"/>
          <w:color w:val="000000"/>
          <w:sz w:val="28"/>
          <w:szCs w:val="28"/>
        </w:rPr>
        <w:t xml:space="preserve"> права, элементами котор</w:t>
      </w:r>
      <w:r w:rsidR="00BC24A2">
        <w:rPr>
          <w:rFonts w:ascii="Times New Roman" w:hAnsi="Times New Roman"/>
          <w:color w:val="000000"/>
          <w:sz w:val="28"/>
          <w:szCs w:val="28"/>
        </w:rPr>
        <w:t>ой</w:t>
      </w:r>
      <w:r w:rsidRPr="00B012B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C24A2">
        <w:rPr>
          <w:rFonts w:ascii="Times New Roman" w:hAnsi="Times New Roman"/>
          <w:color w:val="000000"/>
          <w:sz w:val="28"/>
          <w:szCs w:val="28"/>
        </w:rPr>
        <w:t>выступают</w:t>
      </w:r>
      <w:r w:rsidRPr="00B012BB">
        <w:rPr>
          <w:rFonts w:ascii="Times New Roman" w:hAnsi="Times New Roman"/>
          <w:color w:val="000000"/>
          <w:sz w:val="28"/>
          <w:szCs w:val="28"/>
        </w:rPr>
        <w:t xml:space="preserve"> естественное, позитивное и субъективное право.</w:t>
      </w:r>
    </w:p>
    <w:p w:rsidR="0021277E" w:rsidRDefault="0021277E" w:rsidP="00A640D7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1277E">
        <w:rPr>
          <w:rFonts w:ascii="Times New Roman" w:hAnsi="Times New Roman"/>
          <w:color w:val="000000"/>
          <w:sz w:val="28"/>
          <w:szCs w:val="28"/>
        </w:rPr>
        <w:t xml:space="preserve">Несмотря на схожесть понятий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21277E">
        <w:rPr>
          <w:rFonts w:ascii="Times New Roman" w:hAnsi="Times New Roman"/>
          <w:color w:val="000000"/>
          <w:sz w:val="28"/>
          <w:szCs w:val="28"/>
        </w:rPr>
        <w:t>система права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21277E">
        <w:rPr>
          <w:rFonts w:ascii="Times New Roman" w:hAnsi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21277E">
        <w:rPr>
          <w:rFonts w:ascii="Times New Roman" w:hAnsi="Times New Roman"/>
          <w:color w:val="000000"/>
          <w:sz w:val="28"/>
          <w:szCs w:val="28"/>
        </w:rPr>
        <w:t>правовая система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21277E">
        <w:rPr>
          <w:rFonts w:ascii="Times New Roman" w:hAnsi="Times New Roman"/>
          <w:color w:val="000000"/>
          <w:sz w:val="28"/>
          <w:szCs w:val="28"/>
        </w:rPr>
        <w:t xml:space="preserve"> - это совершенно раз</w:t>
      </w:r>
      <w:r>
        <w:rPr>
          <w:rFonts w:ascii="Times New Roman" w:hAnsi="Times New Roman"/>
          <w:color w:val="000000"/>
          <w:sz w:val="28"/>
          <w:szCs w:val="28"/>
        </w:rPr>
        <w:t>ные</w:t>
      </w:r>
      <w:r w:rsidRPr="0021277E">
        <w:rPr>
          <w:rFonts w:ascii="Times New Roman" w:hAnsi="Times New Roman"/>
          <w:color w:val="000000"/>
          <w:sz w:val="28"/>
          <w:szCs w:val="28"/>
        </w:rPr>
        <w:t xml:space="preserve"> юридические </w:t>
      </w:r>
      <w:r>
        <w:rPr>
          <w:rFonts w:ascii="Times New Roman" w:hAnsi="Times New Roman"/>
          <w:color w:val="000000"/>
          <w:sz w:val="28"/>
          <w:szCs w:val="28"/>
        </w:rPr>
        <w:t>определения</w:t>
      </w:r>
      <w:r w:rsidRPr="0021277E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C9174C" w:rsidRDefault="00C9174C" w:rsidP="00A640D7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9174C">
        <w:rPr>
          <w:rFonts w:ascii="Times New Roman" w:hAnsi="Times New Roman"/>
          <w:color w:val="000000"/>
          <w:sz w:val="28"/>
          <w:szCs w:val="28"/>
        </w:rPr>
        <w:t>Под правовой системой понимают совокупность взаимосвязанных, согласованных и взаимодействующих правовых средств регулирующих общественные отношения, а так же характерный уровень развития той или иной стороны.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9174C">
        <w:rPr>
          <w:rFonts w:ascii="Times New Roman" w:hAnsi="Times New Roman"/>
          <w:color w:val="000000"/>
          <w:sz w:val="28"/>
          <w:szCs w:val="28"/>
        </w:rPr>
        <w:t xml:space="preserve">Правовая система это комплексное образование, которая охватывает собой все правовые явления. </w:t>
      </w:r>
    </w:p>
    <w:p w:rsidR="00C9174C" w:rsidRPr="0021277E" w:rsidRDefault="00C9174C" w:rsidP="00A640D7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1277E">
        <w:rPr>
          <w:rFonts w:ascii="Times New Roman" w:hAnsi="Times New Roman"/>
          <w:bCs/>
          <w:sz w:val="28"/>
          <w:szCs w:val="28"/>
        </w:rPr>
        <w:t>Ценность понятия правовой системы</w:t>
      </w:r>
      <w:r w:rsidR="002127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1277E">
        <w:rPr>
          <w:rFonts w:ascii="Times New Roman" w:hAnsi="Times New Roman"/>
          <w:color w:val="000000"/>
          <w:sz w:val="28"/>
          <w:szCs w:val="28"/>
        </w:rPr>
        <w:t>заключается в том, что оно дает дополнительные (и немалые) аналитические возможности для комплексного анализа правовой сферы жизни общества. Это новый, более высокий уровень научной абстракции, иной срез с правовой действительности и, следовательно, иная плоскость ее рассмотрения</w:t>
      </w:r>
      <w:r w:rsidR="00A640D7">
        <w:rPr>
          <w:rStyle w:val="af"/>
          <w:rFonts w:ascii="Times New Roman" w:hAnsi="Times New Roman"/>
          <w:color w:val="000000"/>
          <w:sz w:val="28"/>
          <w:szCs w:val="28"/>
        </w:rPr>
        <w:footnoteReference w:id="13"/>
      </w:r>
      <w:r w:rsidRPr="0021277E">
        <w:rPr>
          <w:rFonts w:ascii="Times New Roman" w:hAnsi="Times New Roman"/>
          <w:color w:val="000000"/>
          <w:sz w:val="28"/>
          <w:szCs w:val="28"/>
        </w:rPr>
        <w:t>.</w:t>
      </w:r>
    </w:p>
    <w:p w:rsidR="00C9174C" w:rsidRPr="0021277E" w:rsidRDefault="00C9174C" w:rsidP="00A640D7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1277E">
        <w:rPr>
          <w:rFonts w:ascii="Times New Roman" w:hAnsi="Times New Roman"/>
          <w:color w:val="000000"/>
          <w:sz w:val="28"/>
          <w:szCs w:val="28"/>
        </w:rPr>
        <w:t>Преимущество названного подхода состоит в том, что, будучи предельно широким, он призван отразить в</w:t>
      </w:r>
      <w:r w:rsidR="002127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1277E">
        <w:rPr>
          <w:rFonts w:ascii="Times New Roman" w:hAnsi="Times New Roman"/>
          <w:bCs/>
          <w:sz w:val="28"/>
          <w:szCs w:val="28"/>
        </w:rPr>
        <w:t>целостном виде общую панораму правового пространства</w:t>
      </w:r>
      <w:r w:rsidR="0021277E">
        <w:rPr>
          <w:rFonts w:ascii="Times New Roman" w:hAnsi="Times New Roman"/>
          <w:bCs/>
          <w:sz w:val="28"/>
          <w:szCs w:val="28"/>
        </w:rPr>
        <w:t xml:space="preserve"> </w:t>
      </w:r>
      <w:r w:rsidRPr="0021277E">
        <w:rPr>
          <w:rFonts w:ascii="Times New Roman" w:hAnsi="Times New Roman"/>
          <w:color w:val="000000"/>
          <w:sz w:val="28"/>
          <w:szCs w:val="28"/>
        </w:rPr>
        <w:t>- тот сложный юридический мир, в котором постоянно находятся, вращаются участники социального общения.</w:t>
      </w:r>
    </w:p>
    <w:p w:rsidR="00C9174C" w:rsidRPr="0021277E" w:rsidRDefault="00C9174C" w:rsidP="00A640D7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1277E">
        <w:rPr>
          <w:rFonts w:ascii="Times New Roman" w:hAnsi="Times New Roman"/>
          <w:color w:val="000000"/>
          <w:sz w:val="28"/>
          <w:szCs w:val="28"/>
        </w:rPr>
        <w:t>Входящие в правовую систему компоненты неодинаковы по своему значению, юридической природе, удельному весу, самостоятельности, степени воздействия на общественные отношения, но, в то же время, они подчинены некоторым общим закономерностям, характеризуются единством.</w:t>
      </w:r>
    </w:p>
    <w:p w:rsidR="00C9174C" w:rsidRPr="0021277E" w:rsidRDefault="00C9174C" w:rsidP="00A640D7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1277E">
        <w:rPr>
          <w:rFonts w:ascii="Times New Roman" w:hAnsi="Times New Roman"/>
          <w:bCs/>
          <w:sz w:val="28"/>
          <w:szCs w:val="28"/>
        </w:rPr>
        <w:t xml:space="preserve">Правовая система и система права различаются </w:t>
      </w:r>
      <w:r w:rsidRPr="0021277E">
        <w:rPr>
          <w:rFonts w:ascii="Times New Roman" w:hAnsi="Times New Roman"/>
          <w:color w:val="000000"/>
          <w:sz w:val="28"/>
          <w:szCs w:val="28"/>
        </w:rPr>
        <w:t xml:space="preserve">по своему содержанию, элементному составу, гносеологическим функциям, социальному назначению, </w:t>
      </w:r>
      <w:r w:rsidRPr="0021277E">
        <w:rPr>
          <w:rFonts w:ascii="Times New Roman" w:hAnsi="Times New Roman"/>
          <w:color w:val="000000"/>
          <w:sz w:val="28"/>
          <w:szCs w:val="28"/>
        </w:rPr>
        <w:lastRenderedPageBreak/>
        <w:t>роли в общественной жизни, характеру детерминации материальными и иными факторами, генезису. Правовая система - более дробная и более дифференцированная категория; она многоэлементна, полиструктурна, иерархична</w:t>
      </w:r>
      <w:r w:rsidR="00A640D7">
        <w:rPr>
          <w:rStyle w:val="af"/>
          <w:rFonts w:ascii="Times New Roman" w:hAnsi="Times New Roman"/>
          <w:color w:val="000000"/>
          <w:sz w:val="28"/>
          <w:szCs w:val="28"/>
        </w:rPr>
        <w:footnoteReference w:id="14"/>
      </w:r>
      <w:r w:rsidRPr="0021277E">
        <w:rPr>
          <w:rFonts w:ascii="Times New Roman" w:hAnsi="Times New Roman"/>
          <w:color w:val="000000"/>
          <w:sz w:val="28"/>
          <w:szCs w:val="28"/>
        </w:rPr>
        <w:t>.</w:t>
      </w:r>
    </w:p>
    <w:p w:rsidR="0021277E" w:rsidRDefault="0021277E" w:rsidP="00A640D7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1277E">
        <w:rPr>
          <w:rFonts w:ascii="Times New Roman" w:hAnsi="Times New Roman"/>
          <w:color w:val="000000"/>
          <w:sz w:val="28"/>
          <w:szCs w:val="28"/>
        </w:rPr>
        <w:t xml:space="preserve">Система права – это суть внутреннее строение (структура) права, отражающее объединение и дифференциацию юридических норм. Основная цель этого понятия – объяснить одновременно интегрирование и деление нормативного массива на отрасли и институты, дать системную характеристику позитивного права в целом. Последнее, будучи нормативным ядром правовой системы конкретного общества, обладает такими качествами, как целостность и автономность, стабильность и динамизм, взаимосвязь и структурированность содержания и формы, имеет собственное содержание и источники развития. Особо здесь </w:t>
      </w:r>
      <w:r>
        <w:rPr>
          <w:rFonts w:ascii="Times New Roman" w:hAnsi="Times New Roman"/>
          <w:color w:val="000000"/>
          <w:sz w:val="28"/>
          <w:szCs w:val="28"/>
        </w:rPr>
        <w:t>следует</w:t>
      </w:r>
      <w:r w:rsidRPr="0021277E">
        <w:rPr>
          <w:rFonts w:ascii="Times New Roman" w:hAnsi="Times New Roman"/>
          <w:color w:val="000000"/>
          <w:sz w:val="28"/>
          <w:szCs w:val="28"/>
        </w:rPr>
        <w:t xml:space="preserve"> подчеркнуть то, что структура права (его система) обусловливает его форму (систему законодательства) и неразрывно с ней связана. </w:t>
      </w:r>
    </w:p>
    <w:p w:rsidR="0021277E" w:rsidRDefault="00C9174C" w:rsidP="00A640D7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9174C">
        <w:rPr>
          <w:rFonts w:ascii="Times New Roman" w:hAnsi="Times New Roman"/>
          <w:color w:val="000000"/>
          <w:sz w:val="28"/>
          <w:szCs w:val="28"/>
        </w:rPr>
        <w:t xml:space="preserve">Анализ структуры правовой системы позволяет выделить следующие различия между ней и системой права: </w:t>
      </w:r>
    </w:p>
    <w:p w:rsidR="00B012BB" w:rsidRPr="00B012BB" w:rsidRDefault="00C9174C" w:rsidP="00A640D7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9174C">
        <w:rPr>
          <w:rFonts w:ascii="Times New Roman" w:hAnsi="Times New Roman"/>
          <w:color w:val="000000"/>
          <w:sz w:val="28"/>
          <w:szCs w:val="28"/>
        </w:rPr>
        <w:t>1</w:t>
      </w:r>
      <w:r w:rsidR="0021277E">
        <w:rPr>
          <w:rFonts w:ascii="Times New Roman" w:hAnsi="Times New Roman"/>
          <w:color w:val="000000"/>
          <w:sz w:val="28"/>
          <w:szCs w:val="28"/>
        </w:rPr>
        <w:t>.</w:t>
      </w:r>
      <w:r w:rsidRPr="00C9174C">
        <w:rPr>
          <w:rFonts w:ascii="Times New Roman" w:hAnsi="Times New Roman"/>
          <w:color w:val="000000"/>
          <w:sz w:val="28"/>
          <w:szCs w:val="28"/>
        </w:rPr>
        <w:t xml:space="preserve"> Они соотносятся как целое и часть, поскольку система права является составной частью </w:t>
      </w:r>
      <w:r w:rsidR="0021277E">
        <w:rPr>
          <w:rFonts w:ascii="Times New Roman" w:hAnsi="Times New Roman"/>
          <w:color w:val="000000"/>
          <w:sz w:val="28"/>
          <w:szCs w:val="28"/>
        </w:rPr>
        <w:t>правовой системы общества</w:t>
      </w:r>
      <w:r w:rsidR="00BE7003">
        <w:rPr>
          <w:rFonts w:ascii="Times New Roman" w:hAnsi="Times New Roman"/>
          <w:color w:val="000000"/>
          <w:sz w:val="28"/>
          <w:szCs w:val="28"/>
        </w:rPr>
        <w:t>.</w:t>
      </w:r>
      <w:r w:rsidR="00B012BB" w:rsidRPr="00B012BB">
        <w:rPr>
          <w:rFonts w:ascii="Times New Roman" w:hAnsi="Times New Roman"/>
          <w:color w:val="000000"/>
          <w:sz w:val="28"/>
          <w:szCs w:val="28"/>
        </w:rPr>
        <w:t xml:space="preserve"> Система права представляет собой логически взаимосвязанную внутреннюю структуру правовой системы, определяемую предметом и методом правового регулирования общественных отношений.</w:t>
      </w:r>
      <w:r w:rsidR="00BE7003" w:rsidRPr="00BE7003">
        <w:rPr>
          <w:rFonts w:ascii="Times New Roman" w:hAnsi="Times New Roman"/>
          <w:color w:val="000000"/>
          <w:sz w:val="28"/>
          <w:szCs w:val="28"/>
        </w:rPr>
        <w:t xml:space="preserve"> Правовая система общества представляет собой правовую организацию всего общества, совокупность всех юридических институтов и средств, которые существуют и функционируют в государстве.</w:t>
      </w:r>
    </w:p>
    <w:p w:rsidR="0021277E" w:rsidRPr="0021277E" w:rsidRDefault="00C9174C" w:rsidP="00A640D7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9174C">
        <w:rPr>
          <w:rFonts w:ascii="Times New Roman" w:hAnsi="Times New Roman"/>
          <w:color w:val="000000"/>
          <w:sz w:val="28"/>
          <w:szCs w:val="28"/>
        </w:rPr>
        <w:t>2</w:t>
      </w:r>
      <w:r w:rsidR="0021277E">
        <w:rPr>
          <w:rFonts w:ascii="Times New Roman" w:hAnsi="Times New Roman"/>
          <w:color w:val="000000"/>
          <w:sz w:val="28"/>
          <w:szCs w:val="28"/>
        </w:rPr>
        <w:t>.</w:t>
      </w:r>
      <w:r w:rsidRPr="00C9174C">
        <w:rPr>
          <w:rFonts w:ascii="Times New Roman" w:hAnsi="Times New Roman"/>
          <w:color w:val="000000"/>
          <w:sz w:val="28"/>
          <w:szCs w:val="28"/>
        </w:rPr>
        <w:t xml:space="preserve"> Они различаются по объему, правовая система </w:t>
      </w:r>
      <w:r w:rsidR="0021277E">
        <w:rPr>
          <w:rFonts w:ascii="Times New Roman" w:hAnsi="Times New Roman"/>
          <w:color w:val="000000"/>
          <w:sz w:val="28"/>
          <w:szCs w:val="28"/>
        </w:rPr>
        <w:t xml:space="preserve">общества </w:t>
      </w:r>
      <w:r w:rsidRPr="00C9174C">
        <w:rPr>
          <w:rFonts w:ascii="Times New Roman" w:hAnsi="Times New Roman"/>
          <w:color w:val="000000"/>
          <w:sz w:val="28"/>
          <w:szCs w:val="28"/>
        </w:rPr>
        <w:t>более широкое понятие, че</w:t>
      </w:r>
      <w:r w:rsidR="0021277E">
        <w:rPr>
          <w:rFonts w:ascii="Times New Roman" w:hAnsi="Times New Roman"/>
          <w:color w:val="000000"/>
          <w:sz w:val="28"/>
          <w:szCs w:val="28"/>
        </w:rPr>
        <w:t>м</w:t>
      </w:r>
      <w:r w:rsidRPr="00C9174C">
        <w:rPr>
          <w:rFonts w:ascii="Times New Roman" w:hAnsi="Times New Roman"/>
          <w:color w:val="000000"/>
          <w:sz w:val="28"/>
          <w:szCs w:val="28"/>
        </w:rPr>
        <w:t xml:space="preserve"> система права.</w:t>
      </w:r>
      <w:r w:rsidR="0021277E" w:rsidRPr="0021277E">
        <w:rPr>
          <w:rFonts w:ascii="Times New Roman" w:hAnsi="Times New Roman"/>
          <w:color w:val="000000"/>
          <w:sz w:val="28"/>
          <w:szCs w:val="28"/>
        </w:rPr>
        <w:t xml:space="preserve"> Правовая система общества включает в себя, помимо системы права, юридическую практику и господствующую правовую идеологию.</w:t>
      </w:r>
    </w:p>
    <w:p w:rsidR="0021277E" w:rsidRPr="00B012BB" w:rsidRDefault="0021277E" w:rsidP="00A640D7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12BB">
        <w:rPr>
          <w:rFonts w:ascii="Times New Roman" w:hAnsi="Times New Roman"/>
          <w:color w:val="000000"/>
          <w:sz w:val="28"/>
          <w:szCs w:val="28"/>
        </w:rPr>
        <w:t>Таким образом, «правовая система» и «система права» соотносятся как целое и часть.</w:t>
      </w:r>
    </w:p>
    <w:p w:rsidR="00B25DA2" w:rsidRPr="0074076A" w:rsidRDefault="0074076A" w:rsidP="0074076A">
      <w:pPr>
        <w:pStyle w:val="1"/>
        <w:spacing w:before="0" w:after="0" w:line="360" w:lineRule="auto"/>
        <w:jc w:val="center"/>
        <w:rPr>
          <w:rFonts w:ascii="Times New Roman" w:hAnsi="Times New Roman"/>
          <w:bCs w:val="0"/>
          <w:kern w:val="28"/>
          <w:sz w:val="28"/>
          <w:szCs w:val="20"/>
          <w:lang w:eastAsia="ru-RU"/>
        </w:rPr>
      </w:pPr>
      <w:bookmarkStart w:id="6" w:name="_Toc507929896"/>
      <w:r w:rsidRPr="0074076A">
        <w:rPr>
          <w:rFonts w:ascii="Times New Roman" w:hAnsi="Times New Roman"/>
          <w:bCs w:val="0"/>
          <w:kern w:val="28"/>
          <w:sz w:val="28"/>
          <w:szCs w:val="20"/>
          <w:lang w:eastAsia="ru-RU"/>
        </w:rPr>
        <w:lastRenderedPageBreak/>
        <w:t>ЗАКЛЮЧЕНИЕ</w:t>
      </w:r>
      <w:bookmarkEnd w:id="6"/>
    </w:p>
    <w:p w:rsidR="004E3B3E" w:rsidRDefault="004E3B3E" w:rsidP="00C917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3201B" w:rsidRDefault="004E3B3E" w:rsidP="004E3B3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Таким образом, можно </w:t>
      </w:r>
      <w:r w:rsidR="0073201B">
        <w:rPr>
          <w:rFonts w:ascii="Times New Roman" w:hAnsi="Times New Roman"/>
          <w:color w:val="000000"/>
          <w:sz w:val="28"/>
          <w:szCs w:val="28"/>
        </w:rPr>
        <w:t>сделать следующие выводы.</w:t>
      </w:r>
    </w:p>
    <w:p w:rsidR="0073201B" w:rsidRDefault="0073201B" w:rsidP="0073201B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Pr="003321F8">
        <w:rPr>
          <w:rFonts w:ascii="Times New Roman" w:hAnsi="Times New Roman"/>
          <w:color w:val="000000"/>
          <w:sz w:val="28"/>
          <w:szCs w:val="28"/>
        </w:rPr>
        <w:t>равов</w:t>
      </w:r>
      <w:r>
        <w:rPr>
          <w:rFonts w:ascii="Times New Roman" w:hAnsi="Times New Roman"/>
          <w:color w:val="000000"/>
          <w:sz w:val="28"/>
          <w:szCs w:val="28"/>
        </w:rPr>
        <w:t xml:space="preserve">ая </w:t>
      </w:r>
      <w:r w:rsidRPr="003321F8">
        <w:rPr>
          <w:rFonts w:ascii="Times New Roman" w:hAnsi="Times New Roman"/>
          <w:color w:val="000000"/>
          <w:sz w:val="28"/>
          <w:szCs w:val="28"/>
        </w:rPr>
        <w:t>систем</w:t>
      </w:r>
      <w:r>
        <w:rPr>
          <w:rFonts w:ascii="Times New Roman" w:hAnsi="Times New Roman"/>
          <w:color w:val="000000"/>
          <w:sz w:val="28"/>
          <w:szCs w:val="28"/>
        </w:rPr>
        <w:t xml:space="preserve">а представляет собой </w:t>
      </w:r>
      <w:r w:rsidRPr="003321F8">
        <w:rPr>
          <w:rFonts w:ascii="Times New Roman" w:hAnsi="Times New Roman"/>
          <w:color w:val="000000"/>
          <w:sz w:val="28"/>
          <w:szCs w:val="28"/>
        </w:rPr>
        <w:t>совокупность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21F8">
        <w:rPr>
          <w:rFonts w:ascii="Times New Roman" w:hAnsi="Times New Roman"/>
          <w:color w:val="000000"/>
          <w:sz w:val="28"/>
          <w:szCs w:val="28"/>
        </w:rPr>
        <w:t>взаимосвязанных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21F8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21F8">
        <w:rPr>
          <w:rFonts w:ascii="Times New Roman" w:hAnsi="Times New Roman"/>
          <w:color w:val="000000"/>
          <w:sz w:val="28"/>
          <w:szCs w:val="28"/>
        </w:rPr>
        <w:t>взаимодействующих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21F8">
        <w:rPr>
          <w:rFonts w:ascii="Times New Roman" w:hAnsi="Times New Roman"/>
          <w:color w:val="000000"/>
          <w:sz w:val="28"/>
          <w:szCs w:val="28"/>
        </w:rPr>
        <w:t>правовых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21F8">
        <w:rPr>
          <w:rFonts w:ascii="Times New Roman" w:hAnsi="Times New Roman"/>
          <w:color w:val="000000"/>
          <w:sz w:val="28"/>
          <w:szCs w:val="28"/>
        </w:rPr>
        <w:t>явлений,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21F8">
        <w:rPr>
          <w:rFonts w:ascii="Times New Roman" w:hAnsi="Times New Roman"/>
          <w:color w:val="000000"/>
          <w:sz w:val="28"/>
          <w:szCs w:val="28"/>
        </w:rPr>
        <w:t>формиру</w:t>
      </w:r>
      <w:r>
        <w:rPr>
          <w:rFonts w:ascii="Times New Roman" w:hAnsi="Times New Roman"/>
          <w:color w:val="000000"/>
          <w:sz w:val="28"/>
          <w:szCs w:val="28"/>
        </w:rPr>
        <w:t xml:space="preserve">емых </w:t>
      </w:r>
      <w:r w:rsidRPr="003321F8">
        <w:rPr>
          <w:rFonts w:ascii="Times New Roman" w:hAnsi="Times New Roman"/>
          <w:color w:val="000000"/>
          <w:sz w:val="28"/>
          <w:szCs w:val="28"/>
        </w:rPr>
        <w:t>обществом</w:t>
      </w:r>
      <w:r>
        <w:rPr>
          <w:rFonts w:ascii="Times New Roman" w:hAnsi="Times New Roman"/>
          <w:color w:val="000000"/>
          <w:sz w:val="28"/>
          <w:szCs w:val="28"/>
        </w:rPr>
        <w:t xml:space="preserve"> и обеспечиваемых государством с помощью </w:t>
      </w:r>
      <w:r w:rsidRPr="003321F8">
        <w:rPr>
          <w:rFonts w:ascii="Times New Roman" w:hAnsi="Times New Roman"/>
          <w:color w:val="000000"/>
          <w:sz w:val="28"/>
          <w:szCs w:val="28"/>
        </w:rPr>
        <w:t>особы</w:t>
      </w:r>
      <w:r>
        <w:rPr>
          <w:rFonts w:ascii="Times New Roman" w:hAnsi="Times New Roman"/>
          <w:color w:val="000000"/>
          <w:sz w:val="28"/>
          <w:szCs w:val="28"/>
        </w:rPr>
        <w:t xml:space="preserve">х </w:t>
      </w:r>
      <w:r w:rsidRPr="003321F8">
        <w:rPr>
          <w:rFonts w:ascii="Times New Roman" w:hAnsi="Times New Roman"/>
          <w:color w:val="000000"/>
          <w:sz w:val="28"/>
          <w:szCs w:val="28"/>
        </w:rPr>
        <w:t>средств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21F8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21F8">
        <w:rPr>
          <w:rFonts w:ascii="Times New Roman" w:hAnsi="Times New Roman"/>
          <w:color w:val="000000"/>
          <w:sz w:val="28"/>
          <w:szCs w:val="28"/>
        </w:rPr>
        <w:t>метод</w:t>
      </w:r>
      <w:r>
        <w:rPr>
          <w:rFonts w:ascii="Times New Roman" w:hAnsi="Times New Roman"/>
          <w:color w:val="000000"/>
          <w:sz w:val="28"/>
          <w:szCs w:val="28"/>
        </w:rPr>
        <w:t xml:space="preserve">ов, которые позволяют </w:t>
      </w:r>
      <w:r w:rsidRPr="003321F8">
        <w:rPr>
          <w:rFonts w:ascii="Times New Roman" w:hAnsi="Times New Roman"/>
          <w:color w:val="000000"/>
          <w:sz w:val="28"/>
          <w:szCs w:val="28"/>
        </w:rPr>
        <w:t>объединять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21F8">
        <w:rPr>
          <w:rFonts w:ascii="Times New Roman" w:hAnsi="Times New Roman"/>
          <w:color w:val="000000"/>
          <w:sz w:val="28"/>
          <w:szCs w:val="28"/>
        </w:rPr>
        <w:t>людей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21F8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21F8">
        <w:rPr>
          <w:rFonts w:ascii="Times New Roman" w:hAnsi="Times New Roman"/>
          <w:color w:val="000000"/>
          <w:sz w:val="28"/>
          <w:szCs w:val="28"/>
        </w:rPr>
        <w:t>единый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21F8">
        <w:rPr>
          <w:rFonts w:ascii="Times New Roman" w:hAnsi="Times New Roman"/>
          <w:color w:val="000000"/>
          <w:sz w:val="28"/>
          <w:szCs w:val="28"/>
        </w:rPr>
        <w:t>социум</w:t>
      </w:r>
      <w:r>
        <w:rPr>
          <w:rFonts w:ascii="Times New Roman" w:hAnsi="Times New Roman"/>
          <w:color w:val="000000"/>
          <w:sz w:val="28"/>
          <w:szCs w:val="28"/>
        </w:rPr>
        <w:t xml:space="preserve"> на основании </w:t>
      </w:r>
      <w:r w:rsidRPr="003321F8">
        <w:rPr>
          <w:rFonts w:ascii="Times New Roman" w:hAnsi="Times New Roman"/>
          <w:color w:val="000000"/>
          <w:sz w:val="28"/>
          <w:szCs w:val="28"/>
        </w:rPr>
        <w:t>регулирова</w:t>
      </w:r>
      <w:r>
        <w:rPr>
          <w:rFonts w:ascii="Times New Roman" w:hAnsi="Times New Roman"/>
          <w:color w:val="000000"/>
          <w:sz w:val="28"/>
          <w:szCs w:val="28"/>
        </w:rPr>
        <w:t xml:space="preserve">ния </w:t>
      </w:r>
      <w:r w:rsidRPr="003321F8">
        <w:rPr>
          <w:rFonts w:ascii="Times New Roman" w:hAnsi="Times New Roman"/>
          <w:color w:val="000000"/>
          <w:sz w:val="28"/>
          <w:szCs w:val="28"/>
        </w:rPr>
        <w:t>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21F8">
        <w:rPr>
          <w:rFonts w:ascii="Times New Roman" w:hAnsi="Times New Roman"/>
          <w:color w:val="000000"/>
          <w:sz w:val="28"/>
          <w:szCs w:val="28"/>
        </w:rPr>
        <w:t>отношени</w:t>
      </w:r>
      <w:r>
        <w:rPr>
          <w:rFonts w:ascii="Times New Roman" w:hAnsi="Times New Roman"/>
          <w:color w:val="000000"/>
          <w:sz w:val="28"/>
          <w:szCs w:val="28"/>
        </w:rPr>
        <w:t>й.</w:t>
      </w:r>
    </w:p>
    <w:p w:rsidR="004E3B3E" w:rsidRPr="00CA0FC4" w:rsidRDefault="0073201B" w:rsidP="004E3B3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="004E3B3E" w:rsidRPr="00CA0FC4">
        <w:rPr>
          <w:rFonts w:ascii="Times New Roman" w:hAnsi="Times New Roman"/>
          <w:color w:val="000000"/>
          <w:sz w:val="28"/>
          <w:szCs w:val="28"/>
        </w:rPr>
        <w:t>онятие «правовая система</w:t>
      </w:r>
      <w:r w:rsidR="004E3B3E">
        <w:rPr>
          <w:rFonts w:ascii="Times New Roman" w:hAnsi="Times New Roman"/>
          <w:color w:val="000000"/>
          <w:sz w:val="28"/>
          <w:szCs w:val="28"/>
        </w:rPr>
        <w:t xml:space="preserve"> общества</w:t>
      </w:r>
      <w:r w:rsidR="004E3B3E" w:rsidRPr="00CA0FC4">
        <w:rPr>
          <w:rFonts w:ascii="Times New Roman" w:hAnsi="Times New Roman"/>
          <w:color w:val="000000"/>
          <w:sz w:val="28"/>
          <w:szCs w:val="28"/>
        </w:rPr>
        <w:t>» имеет обобщающий характер</w:t>
      </w:r>
      <w:r>
        <w:rPr>
          <w:rFonts w:ascii="Times New Roman" w:hAnsi="Times New Roman"/>
          <w:color w:val="000000"/>
          <w:sz w:val="28"/>
          <w:szCs w:val="28"/>
        </w:rPr>
        <w:t>, так как</w:t>
      </w:r>
      <w:r w:rsidR="004E3B3E" w:rsidRPr="00CA0FC4">
        <w:rPr>
          <w:rFonts w:ascii="Times New Roman" w:hAnsi="Times New Roman"/>
          <w:color w:val="000000"/>
          <w:sz w:val="28"/>
          <w:szCs w:val="28"/>
        </w:rPr>
        <w:t xml:space="preserve"> включает в себя все правовые явления: правотворчество, правосознание, правореализующую деятельность, правовую идеологию. Право </w:t>
      </w:r>
      <w:r w:rsidR="004E3B3E">
        <w:rPr>
          <w:rFonts w:ascii="Times New Roman" w:hAnsi="Times New Roman"/>
          <w:color w:val="000000"/>
          <w:sz w:val="28"/>
          <w:szCs w:val="28"/>
        </w:rPr>
        <w:t>является</w:t>
      </w:r>
      <w:r w:rsidR="004E3B3E" w:rsidRPr="00CA0FC4">
        <w:rPr>
          <w:rFonts w:ascii="Times New Roman" w:hAnsi="Times New Roman"/>
          <w:color w:val="000000"/>
          <w:sz w:val="28"/>
          <w:szCs w:val="28"/>
        </w:rPr>
        <w:t xml:space="preserve"> ядро</w:t>
      </w:r>
      <w:r w:rsidR="004E3B3E">
        <w:rPr>
          <w:rFonts w:ascii="Times New Roman" w:hAnsi="Times New Roman"/>
          <w:color w:val="000000"/>
          <w:sz w:val="28"/>
          <w:szCs w:val="28"/>
        </w:rPr>
        <w:t>м</w:t>
      </w:r>
      <w:r w:rsidR="004E3B3E" w:rsidRPr="00CA0FC4">
        <w:rPr>
          <w:rFonts w:ascii="Times New Roman" w:hAnsi="Times New Roman"/>
          <w:color w:val="000000"/>
          <w:sz w:val="28"/>
          <w:szCs w:val="28"/>
        </w:rPr>
        <w:t xml:space="preserve"> и нормативн</w:t>
      </w:r>
      <w:r w:rsidR="004E3B3E">
        <w:rPr>
          <w:rFonts w:ascii="Times New Roman" w:hAnsi="Times New Roman"/>
          <w:color w:val="000000"/>
          <w:sz w:val="28"/>
          <w:szCs w:val="28"/>
        </w:rPr>
        <w:t xml:space="preserve">ой </w:t>
      </w:r>
      <w:r w:rsidR="004E3B3E" w:rsidRPr="00CA0FC4">
        <w:rPr>
          <w:rFonts w:ascii="Times New Roman" w:hAnsi="Times New Roman"/>
          <w:color w:val="000000"/>
          <w:sz w:val="28"/>
          <w:szCs w:val="28"/>
        </w:rPr>
        <w:t>основ</w:t>
      </w:r>
      <w:r w:rsidR="004E3B3E">
        <w:rPr>
          <w:rFonts w:ascii="Times New Roman" w:hAnsi="Times New Roman"/>
          <w:color w:val="000000"/>
          <w:sz w:val="28"/>
          <w:szCs w:val="28"/>
        </w:rPr>
        <w:t>ой</w:t>
      </w:r>
      <w:r w:rsidR="004E3B3E" w:rsidRPr="00CA0FC4">
        <w:rPr>
          <w:rFonts w:ascii="Times New Roman" w:hAnsi="Times New Roman"/>
          <w:color w:val="000000"/>
          <w:sz w:val="28"/>
          <w:szCs w:val="28"/>
        </w:rPr>
        <w:t xml:space="preserve"> правовой системы, её стерж</w:t>
      </w:r>
      <w:r w:rsidR="004E3B3E">
        <w:rPr>
          <w:rFonts w:ascii="Times New Roman" w:hAnsi="Times New Roman"/>
          <w:color w:val="000000"/>
          <w:sz w:val="28"/>
          <w:szCs w:val="28"/>
        </w:rPr>
        <w:t>нем</w:t>
      </w:r>
      <w:r w:rsidR="004E3B3E" w:rsidRPr="00CA0FC4">
        <w:rPr>
          <w:rFonts w:ascii="Times New Roman" w:hAnsi="Times New Roman"/>
          <w:color w:val="000000"/>
          <w:sz w:val="28"/>
          <w:szCs w:val="28"/>
        </w:rPr>
        <w:t xml:space="preserve">. Правопонимание </w:t>
      </w:r>
      <w:r w:rsidR="004E3B3E">
        <w:rPr>
          <w:rFonts w:ascii="Times New Roman" w:hAnsi="Times New Roman"/>
          <w:color w:val="000000"/>
          <w:sz w:val="28"/>
          <w:szCs w:val="28"/>
        </w:rPr>
        <w:t>является</w:t>
      </w:r>
      <w:r w:rsidR="004E3B3E" w:rsidRPr="00CA0FC4">
        <w:rPr>
          <w:rFonts w:ascii="Times New Roman" w:hAnsi="Times New Roman"/>
          <w:color w:val="000000"/>
          <w:sz w:val="28"/>
          <w:szCs w:val="28"/>
        </w:rPr>
        <w:t xml:space="preserve"> концептуальны</w:t>
      </w:r>
      <w:r w:rsidR="004E3B3E">
        <w:rPr>
          <w:rFonts w:ascii="Times New Roman" w:hAnsi="Times New Roman"/>
          <w:color w:val="000000"/>
          <w:sz w:val="28"/>
          <w:szCs w:val="28"/>
        </w:rPr>
        <w:t>м</w:t>
      </w:r>
      <w:r w:rsidR="004E3B3E" w:rsidRPr="00CA0FC4">
        <w:rPr>
          <w:rFonts w:ascii="Times New Roman" w:hAnsi="Times New Roman"/>
          <w:color w:val="000000"/>
          <w:sz w:val="28"/>
          <w:szCs w:val="28"/>
        </w:rPr>
        <w:t xml:space="preserve"> фундамент</w:t>
      </w:r>
      <w:r w:rsidR="004E3B3E">
        <w:rPr>
          <w:rFonts w:ascii="Times New Roman" w:hAnsi="Times New Roman"/>
          <w:color w:val="000000"/>
          <w:sz w:val="28"/>
          <w:szCs w:val="28"/>
        </w:rPr>
        <w:t>ом</w:t>
      </w:r>
      <w:r w:rsidR="004E3B3E" w:rsidRPr="00CA0FC4">
        <w:rPr>
          <w:rFonts w:ascii="Times New Roman" w:hAnsi="Times New Roman"/>
          <w:color w:val="000000"/>
          <w:sz w:val="28"/>
          <w:szCs w:val="28"/>
        </w:rPr>
        <w:t xml:space="preserve"> правовой системы. Законность и правопорядок </w:t>
      </w:r>
      <w:r w:rsidR="004E3B3E">
        <w:rPr>
          <w:rFonts w:ascii="Times New Roman" w:hAnsi="Times New Roman"/>
          <w:color w:val="000000"/>
          <w:sz w:val="28"/>
          <w:szCs w:val="28"/>
        </w:rPr>
        <w:t>являются</w:t>
      </w:r>
      <w:r w:rsidR="004E3B3E" w:rsidRPr="00CA0FC4">
        <w:rPr>
          <w:rFonts w:ascii="Times New Roman" w:hAnsi="Times New Roman"/>
          <w:color w:val="000000"/>
          <w:sz w:val="28"/>
          <w:szCs w:val="28"/>
        </w:rPr>
        <w:t xml:space="preserve"> обязательны</w:t>
      </w:r>
      <w:r w:rsidR="004E3B3E">
        <w:rPr>
          <w:rFonts w:ascii="Times New Roman" w:hAnsi="Times New Roman"/>
          <w:color w:val="000000"/>
          <w:sz w:val="28"/>
          <w:szCs w:val="28"/>
        </w:rPr>
        <w:t>ми</w:t>
      </w:r>
      <w:r w:rsidR="004E3B3E" w:rsidRPr="00CA0FC4">
        <w:rPr>
          <w:rFonts w:ascii="Times New Roman" w:hAnsi="Times New Roman"/>
          <w:color w:val="000000"/>
          <w:sz w:val="28"/>
          <w:szCs w:val="28"/>
        </w:rPr>
        <w:t xml:space="preserve"> результативны</w:t>
      </w:r>
      <w:r w:rsidR="004E3B3E">
        <w:rPr>
          <w:rFonts w:ascii="Times New Roman" w:hAnsi="Times New Roman"/>
          <w:color w:val="000000"/>
          <w:sz w:val="28"/>
          <w:szCs w:val="28"/>
        </w:rPr>
        <w:t>ми</w:t>
      </w:r>
      <w:r w:rsidR="004E3B3E" w:rsidRPr="00CA0FC4">
        <w:rPr>
          <w:rFonts w:ascii="Times New Roman" w:hAnsi="Times New Roman"/>
          <w:color w:val="000000"/>
          <w:sz w:val="28"/>
          <w:szCs w:val="28"/>
        </w:rPr>
        <w:t xml:space="preserve"> элемент</w:t>
      </w:r>
      <w:r w:rsidR="004E3B3E">
        <w:rPr>
          <w:rFonts w:ascii="Times New Roman" w:hAnsi="Times New Roman"/>
          <w:color w:val="000000"/>
          <w:sz w:val="28"/>
          <w:szCs w:val="28"/>
        </w:rPr>
        <w:t>ами</w:t>
      </w:r>
      <w:r w:rsidR="004E3B3E" w:rsidRPr="00CA0FC4">
        <w:rPr>
          <w:rFonts w:ascii="Times New Roman" w:hAnsi="Times New Roman"/>
          <w:color w:val="000000"/>
          <w:sz w:val="28"/>
          <w:szCs w:val="28"/>
        </w:rPr>
        <w:t xml:space="preserve"> правовой системы, без которых она не </w:t>
      </w:r>
      <w:r w:rsidR="004E3B3E">
        <w:rPr>
          <w:rFonts w:ascii="Times New Roman" w:hAnsi="Times New Roman"/>
          <w:color w:val="000000"/>
          <w:sz w:val="28"/>
          <w:szCs w:val="28"/>
        </w:rPr>
        <w:t xml:space="preserve">способна </w:t>
      </w:r>
      <w:r w:rsidR="004E3B3E" w:rsidRPr="00CA0FC4">
        <w:rPr>
          <w:rFonts w:ascii="Times New Roman" w:hAnsi="Times New Roman"/>
          <w:color w:val="000000"/>
          <w:sz w:val="28"/>
          <w:szCs w:val="28"/>
        </w:rPr>
        <w:t>эффективно функционировать.</w:t>
      </w:r>
    </w:p>
    <w:p w:rsidR="004E3B3E" w:rsidRDefault="004E3B3E" w:rsidP="004E3B3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1277E">
        <w:rPr>
          <w:rFonts w:ascii="Times New Roman" w:hAnsi="Times New Roman"/>
          <w:color w:val="000000"/>
          <w:sz w:val="28"/>
          <w:szCs w:val="28"/>
        </w:rPr>
        <w:t xml:space="preserve">Система права </w:t>
      </w:r>
      <w:r w:rsidR="0073201B">
        <w:rPr>
          <w:rFonts w:ascii="Times New Roman" w:hAnsi="Times New Roman"/>
          <w:color w:val="000000"/>
          <w:sz w:val="28"/>
          <w:szCs w:val="28"/>
        </w:rPr>
        <w:t xml:space="preserve">является структурным компонентом правовой системы общества и </w:t>
      </w:r>
      <w:r>
        <w:rPr>
          <w:rFonts w:ascii="Times New Roman" w:hAnsi="Times New Roman"/>
          <w:color w:val="000000"/>
          <w:sz w:val="28"/>
          <w:szCs w:val="28"/>
        </w:rPr>
        <w:t>представляет собой</w:t>
      </w:r>
      <w:r w:rsidRPr="0021277E">
        <w:rPr>
          <w:rFonts w:ascii="Times New Roman" w:hAnsi="Times New Roman"/>
          <w:color w:val="000000"/>
          <w:sz w:val="28"/>
          <w:szCs w:val="28"/>
        </w:rPr>
        <w:t xml:space="preserve"> внутреннее строение (структур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21277E">
        <w:rPr>
          <w:rFonts w:ascii="Times New Roman" w:hAnsi="Times New Roman"/>
          <w:color w:val="000000"/>
          <w:sz w:val="28"/>
          <w:szCs w:val="28"/>
        </w:rPr>
        <w:t xml:space="preserve">) права, </w:t>
      </w:r>
      <w:r>
        <w:rPr>
          <w:rFonts w:ascii="Times New Roman" w:hAnsi="Times New Roman"/>
          <w:color w:val="000000"/>
          <w:sz w:val="28"/>
          <w:szCs w:val="28"/>
        </w:rPr>
        <w:t xml:space="preserve">которая </w:t>
      </w:r>
      <w:r w:rsidRPr="0021277E">
        <w:rPr>
          <w:rFonts w:ascii="Times New Roman" w:hAnsi="Times New Roman"/>
          <w:color w:val="000000"/>
          <w:sz w:val="28"/>
          <w:szCs w:val="28"/>
        </w:rPr>
        <w:t>отража</w:t>
      </w:r>
      <w:r>
        <w:rPr>
          <w:rFonts w:ascii="Times New Roman" w:hAnsi="Times New Roman"/>
          <w:color w:val="000000"/>
          <w:sz w:val="28"/>
          <w:szCs w:val="28"/>
        </w:rPr>
        <w:t>ет</w:t>
      </w:r>
      <w:r w:rsidRPr="0021277E">
        <w:rPr>
          <w:rFonts w:ascii="Times New Roman" w:hAnsi="Times New Roman"/>
          <w:color w:val="000000"/>
          <w:sz w:val="28"/>
          <w:szCs w:val="28"/>
        </w:rPr>
        <w:t xml:space="preserve"> объединение и дифференциацию юридических норм.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00266A">
        <w:rPr>
          <w:rFonts w:ascii="Times New Roman" w:hAnsi="Times New Roman"/>
          <w:color w:val="000000"/>
          <w:sz w:val="28"/>
          <w:szCs w:val="28"/>
        </w:rPr>
        <w:t>од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266A">
        <w:rPr>
          <w:rFonts w:ascii="Times New Roman" w:hAnsi="Times New Roman"/>
          <w:color w:val="000000"/>
          <w:sz w:val="28"/>
          <w:szCs w:val="28"/>
        </w:rPr>
        <w:t>системой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266A">
        <w:rPr>
          <w:rFonts w:ascii="Times New Roman" w:hAnsi="Times New Roman"/>
          <w:color w:val="000000"/>
          <w:sz w:val="28"/>
          <w:szCs w:val="28"/>
        </w:rPr>
        <w:t>права</w:t>
      </w:r>
      <w:r>
        <w:rPr>
          <w:rFonts w:ascii="Times New Roman" w:hAnsi="Times New Roman"/>
          <w:color w:val="000000"/>
          <w:sz w:val="28"/>
          <w:szCs w:val="28"/>
        </w:rPr>
        <w:t xml:space="preserve"> подразумеваются </w:t>
      </w:r>
      <w:r w:rsidRPr="0000266A">
        <w:rPr>
          <w:rFonts w:ascii="Times New Roman" w:hAnsi="Times New Roman"/>
          <w:color w:val="000000"/>
          <w:sz w:val="28"/>
          <w:szCs w:val="28"/>
        </w:rPr>
        <w:t>взятые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266A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266A">
        <w:rPr>
          <w:rFonts w:ascii="Times New Roman" w:hAnsi="Times New Roman"/>
          <w:color w:val="000000"/>
          <w:sz w:val="28"/>
          <w:szCs w:val="28"/>
        </w:rPr>
        <w:t>единстве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266A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266A">
        <w:rPr>
          <w:rFonts w:ascii="Times New Roman" w:hAnsi="Times New Roman"/>
          <w:color w:val="000000"/>
          <w:sz w:val="28"/>
          <w:szCs w:val="28"/>
        </w:rPr>
        <w:t>взаимодействии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266A">
        <w:rPr>
          <w:rFonts w:ascii="Times New Roman" w:hAnsi="Times New Roman"/>
          <w:color w:val="000000"/>
          <w:sz w:val="28"/>
          <w:szCs w:val="28"/>
        </w:rPr>
        <w:t>нормативно-правовые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266A">
        <w:rPr>
          <w:rFonts w:ascii="Times New Roman" w:hAnsi="Times New Roman"/>
          <w:color w:val="000000"/>
          <w:sz w:val="28"/>
          <w:szCs w:val="28"/>
        </w:rPr>
        <w:t>предписания,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266A">
        <w:rPr>
          <w:rFonts w:ascii="Times New Roman" w:hAnsi="Times New Roman"/>
          <w:color w:val="000000"/>
          <w:sz w:val="28"/>
          <w:szCs w:val="28"/>
        </w:rPr>
        <w:t>институты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266A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266A">
        <w:rPr>
          <w:rFonts w:ascii="Times New Roman" w:hAnsi="Times New Roman"/>
          <w:color w:val="000000"/>
          <w:sz w:val="28"/>
          <w:szCs w:val="28"/>
        </w:rPr>
        <w:t>отрасли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266A">
        <w:rPr>
          <w:rFonts w:ascii="Times New Roman" w:hAnsi="Times New Roman"/>
          <w:color w:val="000000"/>
          <w:sz w:val="28"/>
          <w:szCs w:val="28"/>
        </w:rPr>
        <w:t>права</w:t>
      </w:r>
      <w:r>
        <w:rPr>
          <w:rFonts w:ascii="Times New Roman" w:hAnsi="Times New Roman"/>
          <w:color w:val="000000"/>
          <w:sz w:val="28"/>
          <w:szCs w:val="28"/>
        </w:rPr>
        <w:t xml:space="preserve">, а также, </w:t>
      </w:r>
      <w:r w:rsidRPr="0000266A">
        <w:rPr>
          <w:rFonts w:ascii="Times New Roman" w:hAnsi="Times New Roman"/>
          <w:color w:val="000000"/>
          <w:sz w:val="28"/>
          <w:szCs w:val="28"/>
        </w:rPr>
        <w:t>способы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266A">
        <w:rPr>
          <w:rFonts w:ascii="Times New Roman" w:hAnsi="Times New Roman"/>
          <w:color w:val="000000"/>
          <w:sz w:val="28"/>
          <w:szCs w:val="28"/>
        </w:rPr>
        <w:t>внешнего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266A">
        <w:rPr>
          <w:rFonts w:ascii="Times New Roman" w:hAnsi="Times New Roman"/>
          <w:color w:val="000000"/>
          <w:sz w:val="28"/>
          <w:szCs w:val="28"/>
        </w:rPr>
        <w:t>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266A">
        <w:rPr>
          <w:rFonts w:ascii="Times New Roman" w:hAnsi="Times New Roman"/>
          <w:color w:val="000000"/>
          <w:sz w:val="28"/>
          <w:szCs w:val="28"/>
        </w:rPr>
        <w:t>выражения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266A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266A">
        <w:rPr>
          <w:rFonts w:ascii="Times New Roman" w:hAnsi="Times New Roman"/>
          <w:color w:val="000000"/>
          <w:sz w:val="28"/>
          <w:szCs w:val="28"/>
        </w:rPr>
        <w:t>закрепления.</w:t>
      </w:r>
    </w:p>
    <w:p w:rsidR="0073201B" w:rsidRDefault="0073201B" w:rsidP="00C917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12BB">
        <w:rPr>
          <w:rFonts w:ascii="Times New Roman" w:hAnsi="Times New Roman"/>
          <w:color w:val="000000"/>
          <w:sz w:val="28"/>
          <w:szCs w:val="28"/>
        </w:rPr>
        <w:t>Концепция понимания права как единства естественного, позитивного и субъективного права позволяет разгранич</w:t>
      </w:r>
      <w:r>
        <w:rPr>
          <w:rFonts w:ascii="Times New Roman" w:hAnsi="Times New Roman"/>
          <w:color w:val="000000"/>
          <w:sz w:val="28"/>
          <w:szCs w:val="28"/>
        </w:rPr>
        <w:t>ить</w:t>
      </w:r>
      <w:r w:rsidRPr="00B012BB">
        <w:rPr>
          <w:rFonts w:ascii="Times New Roman" w:hAnsi="Times New Roman"/>
          <w:color w:val="000000"/>
          <w:sz w:val="28"/>
          <w:szCs w:val="28"/>
        </w:rPr>
        <w:t xml:space="preserve"> систем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B012BB">
        <w:rPr>
          <w:rFonts w:ascii="Times New Roman" w:hAnsi="Times New Roman"/>
          <w:color w:val="000000"/>
          <w:sz w:val="28"/>
          <w:szCs w:val="28"/>
        </w:rPr>
        <w:t xml:space="preserve"> права и правов</w:t>
      </w:r>
      <w:r>
        <w:rPr>
          <w:rFonts w:ascii="Times New Roman" w:hAnsi="Times New Roman"/>
          <w:color w:val="000000"/>
          <w:sz w:val="28"/>
          <w:szCs w:val="28"/>
        </w:rPr>
        <w:t>ую</w:t>
      </w:r>
      <w:r w:rsidRPr="00B012BB">
        <w:rPr>
          <w:rFonts w:ascii="Times New Roman" w:hAnsi="Times New Roman"/>
          <w:color w:val="000000"/>
          <w:sz w:val="28"/>
          <w:szCs w:val="28"/>
        </w:rPr>
        <w:t xml:space="preserve"> систем</w:t>
      </w:r>
      <w:r>
        <w:rPr>
          <w:rFonts w:ascii="Times New Roman" w:hAnsi="Times New Roman"/>
          <w:color w:val="000000"/>
          <w:sz w:val="28"/>
          <w:szCs w:val="28"/>
        </w:rPr>
        <w:t>у на основании того, что:</w:t>
      </w:r>
    </w:p>
    <w:p w:rsidR="0073201B" w:rsidRDefault="0073201B" w:rsidP="0073201B">
      <w:pPr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12BB">
        <w:rPr>
          <w:rFonts w:ascii="Times New Roman" w:hAnsi="Times New Roman"/>
          <w:color w:val="000000"/>
          <w:sz w:val="28"/>
          <w:szCs w:val="28"/>
        </w:rPr>
        <w:t xml:space="preserve">система права </w:t>
      </w:r>
      <w:r>
        <w:rPr>
          <w:rFonts w:ascii="Times New Roman" w:hAnsi="Times New Roman"/>
          <w:color w:val="000000"/>
          <w:sz w:val="28"/>
          <w:szCs w:val="28"/>
        </w:rPr>
        <w:t xml:space="preserve">является </w:t>
      </w:r>
      <w:r w:rsidRPr="00B012BB">
        <w:rPr>
          <w:rFonts w:ascii="Times New Roman" w:hAnsi="Times New Roman"/>
          <w:color w:val="000000"/>
          <w:sz w:val="28"/>
          <w:szCs w:val="28"/>
        </w:rPr>
        <w:t>систем</w:t>
      </w:r>
      <w:r>
        <w:rPr>
          <w:rFonts w:ascii="Times New Roman" w:hAnsi="Times New Roman"/>
          <w:color w:val="000000"/>
          <w:sz w:val="28"/>
          <w:szCs w:val="28"/>
        </w:rPr>
        <w:t>ой</w:t>
      </w:r>
      <w:r w:rsidRPr="00B012BB">
        <w:rPr>
          <w:rFonts w:ascii="Times New Roman" w:hAnsi="Times New Roman"/>
          <w:color w:val="000000"/>
          <w:sz w:val="28"/>
          <w:szCs w:val="28"/>
        </w:rPr>
        <w:t xml:space="preserve"> позитивного права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4E3B3E" w:rsidRDefault="0073201B" w:rsidP="0073201B">
      <w:pPr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12BB">
        <w:rPr>
          <w:rFonts w:ascii="Times New Roman" w:hAnsi="Times New Roman"/>
          <w:color w:val="000000"/>
          <w:sz w:val="28"/>
          <w:szCs w:val="28"/>
        </w:rPr>
        <w:t xml:space="preserve">правовая система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B012BB">
        <w:rPr>
          <w:rFonts w:ascii="Times New Roman" w:hAnsi="Times New Roman"/>
          <w:color w:val="000000"/>
          <w:sz w:val="28"/>
          <w:szCs w:val="28"/>
        </w:rPr>
        <w:t xml:space="preserve"> действительн</w:t>
      </w:r>
      <w:r>
        <w:rPr>
          <w:rFonts w:ascii="Times New Roman" w:hAnsi="Times New Roman"/>
          <w:color w:val="000000"/>
          <w:sz w:val="28"/>
          <w:szCs w:val="28"/>
        </w:rPr>
        <w:t>ая</w:t>
      </w:r>
      <w:r w:rsidRPr="00B012BB">
        <w:rPr>
          <w:rFonts w:ascii="Times New Roman" w:hAnsi="Times New Roman"/>
          <w:color w:val="000000"/>
          <w:sz w:val="28"/>
          <w:szCs w:val="28"/>
        </w:rPr>
        <w:t xml:space="preserve"> систем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B012BB">
        <w:rPr>
          <w:rFonts w:ascii="Times New Roman" w:hAnsi="Times New Roman"/>
          <w:color w:val="000000"/>
          <w:sz w:val="28"/>
          <w:szCs w:val="28"/>
        </w:rPr>
        <w:t xml:space="preserve"> права, элементами котор</w:t>
      </w:r>
      <w:r>
        <w:rPr>
          <w:rFonts w:ascii="Times New Roman" w:hAnsi="Times New Roman"/>
          <w:color w:val="000000"/>
          <w:sz w:val="28"/>
          <w:szCs w:val="28"/>
        </w:rPr>
        <w:t>ой</w:t>
      </w:r>
      <w:r w:rsidRPr="00B012B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выступают</w:t>
      </w:r>
      <w:r w:rsidRPr="00B012BB">
        <w:rPr>
          <w:rFonts w:ascii="Times New Roman" w:hAnsi="Times New Roman"/>
          <w:color w:val="000000"/>
          <w:sz w:val="28"/>
          <w:szCs w:val="28"/>
        </w:rPr>
        <w:t xml:space="preserve"> естественное, позитивное и субъективное право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3201B" w:rsidRDefault="0073201B" w:rsidP="00C9174C">
      <w:pPr>
        <w:spacing w:after="0" w:line="36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Следовательно, </w:t>
      </w:r>
      <w:r w:rsidRPr="00B012BB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B012BB">
        <w:rPr>
          <w:rFonts w:ascii="Times New Roman" w:hAnsi="Times New Roman"/>
          <w:color w:val="000000"/>
          <w:sz w:val="28"/>
          <w:szCs w:val="28"/>
        </w:rPr>
        <w:t>равовая система» и «система права» соотносятся как целое и часть.</w:t>
      </w:r>
    </w:p>
    <w:p w:rsidR="00293BBF" w:rsidRPr="0074076A" w:rsidRDefault="005B50B1" w:rsidP="0074076A">
      <w:pPr>
        <w:pStyle w:val="1"/>
        <w:spacing w:before="0" w:after="0" w:line="360" w:lineRule="auto"/>
        <w:jc w:val="center"/>
        <w:rPr>
          <w:rFonts w:ascii="Times New Roman" w:hAnsi="Times New Roman"/>
          <w:bCs w:val="0"/>
          <w:kern w:val="28"/>
          <w:sz w:val="28"/>
          <w:szCs w:val="20"/>
          <w:lang w:eastAsia="ru-RU"/>
        </w:rPr>
      </w:pPr>
      <w:r>
        <w:br w:type="page"/>
      </w:r>
      <w:bookmarkStart w:id="7" w:name="_Toc507929897"/>
      <w:r w:rsidR="0074076A" w:rsidRPr="0074076A">
        <w:rPr>
          <w:rFonts w:ascii="Times New Roman" w:hAnsi="Times New Roman"/>
          <w:bCs w:val="0"/>
          <w:kern w:val="28"/>
          <w:sz w:val="28"/>
          <w:szCs w:val="20"/>
          <w:lang w:eastAsia="ru-RU"/>
        </w:rPr>
        <w:lastRenderedPageBreak/>
        <w:t>СПИСОК ИСПОЛЬЗОВАННОЙ ЛИТЕРАТУРЫ</w:t>
      </w:r>
      <w:bookmarkEnd w:id="7"/>
    </w:p>
    <w:p w:rsidR="00A66380" w:rsidRPr="00E22DBB" w:rsidRDefault="00A66380" w:rsidP="00A663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838F8" w:rsidRPr="00E22DBB" w:rsidRDefault="008838F8" w:rsidP="008838F8">
      <w:pPr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22DBB">
        <w:rPr>
          <w:rFonts w:ascii="Times New Roman" w:hAnsi="Times New Roman"/>
          <w:color w:val="000000"/>
          <w:sz w:val="28"/>
          <w:szCs w:val="28"/>
        </w:rPr>
        <w:t>Альбов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А.П.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Теория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государства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права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/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А.П.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Альбов.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–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М.: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Юрайт,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2016.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–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466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с.</w:t>
      </w:r>
    </w:p>
    <w:p w:rsidR="008838F8" w:rsidRPr="00E22DBB" w:rsidRDefault="008838F8" w:rsidP="008838F8">
      <w:pPr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22DBB">
        <w:rPr>
          <w:rFonts w:ascii="Times New Roman" w:hAnsi="Times New Roman"/>
          <w:color w:val="000000"/>
          <w:sz w:val="28"/>
          <w:szCs w:val="28"/>
        </w:rPr>
        <w:t>Бабаев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В.К.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Теория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государства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права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/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В.К.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Бабаев.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–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М.: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Юрайт,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2017.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–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720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с.</w:t>
      </w:r>
    </w:p>
    <w:p w:rsidR="008838F8" w:rsidRPr="00E22DBB" w:rsidRDefault="008838F8" w:rsidP="008838F8">
      <w:pPr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22DBB">
        <w:rPr>
          <w:rFonts w:ascii="Times New Roman" w:hAnsi="Times New Roman"/>
          <w:color w:val="000000"/>
          <w:sz w:val="28"/>
          <w:szCs w:val="28"/>
        </w:rPr>
        <w:t>Больсунов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М.А.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К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вопросу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о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понятии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правовой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системы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/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М.А.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Больсунов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//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12" w:history="1">
        <w:r w:rsidRPr="00E22DBB">
          <w:rPr>
            <w:rFonts w:ascii="Times New Roman" w:hAnsi="Times New Roman"/>
            <w:color w:val="000000"/>
            <w:sz w:val="28"/>
            <w:szCs w:val="28"/>
          </w:rPr>
          <w:t>Вестник</w:t>
        </w:r>
        <w:r w:rsidR="00B25DA2"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  <w:r w:rsidRPr="00E22DBB">
          <w:rPr>
            <w:rFonts w:ascii="Times New Roman" w:hAnsi="Times New Roman"/>
            <w:color w:val="000000"/>
            <w:sz w:val="28"/>
            <w:szCs w:val="28"/>
          </w:rPr>
          <w:t>Самарской</w:t>
        </w:r>
        <w:r w:rsidR="00B25DA2"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  <w:r w:rsidRPr="00E22DBB">
          <w:rPr>
            <w:rFonts w:ascii="Times New Roman" w:hAnsi="Times New Roman"/>
            <w:color w:val="000000"/>
            <w:sz w:val="28"/>
            <w:szCs w:val="28"/>
          </w:rPr>
          <w:t>гуманитарной</w:t>
        </w:r>
        <w:r w:rsidR="00B25DA2"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  <w:r w:rsidRPr="00E22DBB">
          <w:rPr>
            <w:rFonts w:ascii="Times New Roman" w:hAnsi="Times New Roman"/>
            <w:color w:val="000000"/>
            <w:sz w:val="28"/>
            <w:szCs w:val="28"/>
          </w:rPr>
          <w:t>академии.</w:t>
        </w:r>
        <w:r w:rsidR="00B25DA2"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  <w:r w:rsidRPr="00E22DBB">
          <w:rPr>
            <w:rFonts w:ascii="Times New Roman" w:hAnsi="Times New Roman"/>
            <w:color w:val="000000"/>
            <w:sz w:val="28"/>
            <w:szCs w:val="28"/>
          </w:rPr>
          <w:t>Серия:</w:t>
        </w:r>
        <w:r w:rsidR="00B25DA2"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  <w:r w:rsidRPr="00E22DBB">
          <w:rPr>
            <w:rFonts w:ascii="Times New Roman" w:hAnsi="Times New Roman"/>
            <w:color w:val="000000"/>
            <w:sz w:val="28"/>
            <w:szCs w:val="28"/>
          </w:rPr>
          <w:t>Право</w:t>
        </w:r>
      </w:hyperlink>
      <w:r w:rsidRPr="00E22DBB">
        <w:rPr>
          <w:rFonts w:ascii="Times New Roman" w:hAnsi="Times New Roman"/>
          <w:color w:val="000000"/>
          <w:sz w:val="28"/>
          <w:szCs w:val="28"/>
        </w:rPr>
        <w:t>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-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2015.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–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№.2.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-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С.56-65.</w:t>
      </w:r>
    </w:p>
    <w:p w:rsidR="008838F8" w:rsidRPr="00E22DBB" w:rsidRDefault="008838F8" w:rsidP="008838F8">
      <w:pPr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22DBB">
        <w:rPr>
          <w:rFonts w:ascii="Times New Roman" w:hAnsi="Times New Roman"/>
          <w:color w:val="000000"/>
          <w:sz w:val="28"/>
          <w:szCs w:val="28"/>
        </w:rPr>
        <w:t>Бошно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С.В.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Система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права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система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законодательства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/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С.В.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Бошно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//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13" w:history="1">
        <w:r w:rsidRPr="00E22DBB">
          <w:rPr>
            <w:rFonts w:ascii="Times New Roman" w:hAnsi="Times New Roman"/>
            <w:color w:val="000000"/>
            <w:sz w:val="28"/>
            <w:szCs w:val="28"/>
          </w:rPr>
          <w:t>Право</w:t>
        </w:r>
        <w:r w:rsidR="00B25DA2"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  <w:r w:rsidRPr="00E22DBB">
          <w:rPr>
            <w:rFonts w:ascii="Times New Roman" w:hAnsi="Times New Roman"/>
            <w:color w:val="000000"/>
            <w:sz w:val="28"/>
            <w:szCs w:val="28"/>
          </w:rPr>
          <w:t>и</w:t>
        </w:r>
        <w:r w:rsidR="00B25DA2"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  <w:r w:rsidRPr="00E22DBB">
          <w:rPr>
            <w:rFonts w:ascii="Times New Roman" w:hAnsi="Times New Roman"/>
            <w:color w:val="000000"/>
            <w:sz w:val="28"/>
            <w:szCs w:val="28"/>
          </w:rPr>
          <w:t>современные</w:t>
        </w:r>
        <w:r w:rsidR="00B25DA2"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  <w:r w:rsidRPr="00E22DBB">
          <w:rPr>
            <w:rFonts w:ascii="Times New Roman" w:hAnsi="Times New Roman"/>
            <w:color w:val="000000"/>
            <w:sz w:val="28"/>
            <w:szCs w:val="28"/>
          </w:rPr>
          <w:t>государства</w:t>
        </w:r>
      </w:hyperlink>
      <w:r w:rsidRPr="00E22DBB">
        <w:rPr>
          <w:rFonts w:ascii="Times New Roman" w:hAnsi="Times New Roman"/>
          <w:color w:val="000000"/>
          <w:sz w:val="28"/>
          <w:szCs w:val="28"/>
        </w:rPr>
        <w:t>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-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2016.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-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№.10.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–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С.1-9.</w:t>
      </w:r>
    </w:p>
    <w:p w:rsidR="008838F8" w:rsidRDefault="008838F8" w:rsidP="008838F8">
      <w:pPr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Вопленко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В.В.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A66380">
        <w:rPr>
          <w:rFonts w:ascii="Times New Roman" w:hAnsi="Times New Roman"/>
          <w:color w:val="000000"/>
          <w:sz w:val="28"/>
          <w:szCs w:val="28"/>
        </w:rPr>
        <w:t>онятие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6380">
        <w:rPr>
          <w:rFonts w:ascii="Times New Roman" w:hAnsi="Times New Roman"/>
          <w:color w:val="000000"/>
          <w:sz w:val="28"/>
          <w:szCs w:val="28"/>
        </w:rPr>
        <w:t>системы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6380">
        <w:rPr>
          <w:rFonts w:ascii="Times New Roman" w:hAnsi="Times New Roman"/>
          <w:color w:val="000000"/>
          <w:sz w:val="28"/>
          <w:szCs w:val="28"/>
        </w:rPr>
        <w:t>права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/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Н.Н.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Вопленко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//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14" w:tooltip="Оглавления выпусков этого журнала" w:history="1">
        <w:r>
          <w:rPr>
            <w:rFonts w:ascii="Times New Roman" w:hAnsi="Times New Roman"/>
            <w:color w:val="000000"/>
            <w:sz w:val="28"/>
            <w:szCs w:val="28"/>
          </w:rPr>
          <w:t>Вестник</w:t>
        </w:r>
        <w:r w:rsidR="00B25DA2"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  <w:r>
          <w:rPr>
            <w:rFonts w:ascii="Times New Roman" w:hAnsi="Times New Roman"/>
            <w:color w:val="000000"/>
            <w:sz w:val="28"/>
            <w:szCs w:val="28"/>
          </w:rPr>
          <w:t>В</w:t>
        </w:r>
        <w:r w:rsidRPr="00A66380">
          <w:rPr>
            <w:rFonts w:ascii="Times New Roman" w:hAnsi="Times New Roman"/>
            <w:color w:val="000000"/>
            <w:sz w:val="28"/>
            <w:szCs w:val="28"/>
          </w:rPr>
          <w:t>олгоградского</w:t>
        </w:r>
        <w:r w:rsidR="00B25DA2"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  <w:r>
          <w:rPr>
            <w:rFonts w:ascii="Times New Roman" w:hAnsi="Times New Roman"/>
            <w:color w:val="000000"/>
            <w:sz w:val="28"/>
            <w:szCs w:val="28"/>
          </w:rPr>
          <w:t>Г</w:t>
        </w:r>
        <w:r w:rsidRPr="00A66380">
          <w:rPr>
            <w:rFonts w:ascii="Times New Roman" w:hAnsi="Times New Roman"/>
            <w:color w:val="000000"/>
            <w:sz w:val="28"/>
            <w:szCs w:val="28"/>
          </w:rPr>
          <w:t>осударственного</w:t>
        </w:r>
        <w:r w:rsidR="00B25DA2"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  <w:r w:rsidRPr="00A66380">
          <w:rPr>
            <w:rFonts w:ascii="Times New Roman" w:hAnsi="Times New Roman"/>
            <w:color w:val="000000"/>
            <w:sz w:val="28"/>
            <w:szCs w:val="28"/>
          </w:rPr>
          <w:t>университета.</w:t>
        </w:r>
        <w:r w:rsidR="00B25DA2"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  <w:r>
          <w:rPr>
            <w:rFonts w:ascii="Times New Roman" w:hAnsi="Times New Roman"/>
            <w:color w:val="000000"/>
            <w:sz w:val="28"/>
            <w:szCs w:val="28"/>
          </w:rPr>
          <w:t>С</w:t>
        </w:r>
        <w:r w:rsidRPr="00A66380">
          <w:rPr>
            <w:rFonts w:ascii="Times New Roman" w:hAnsi="Times New Roman"/>
            <w:color w:val="000000"/>
            <w:sz w:val="28"/>
            <w:szCs w:val="28"/>
          </w:rPr>
          <w:t>ерия</w:t>
        </w:r>
        <w:r w:rsidR="00B25DA2"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  <w:r w:rsidRPr="00A66380">
          <w:rPr>
            <w:rFonts w:ascii="Times New Roman" w:hAnsi="Times New Roman"/>
            <w:color w:val="000000"/>
            <w:sz w:val="28"/>
            <w:szCs w:val="28"/>
          </w:rPr>
          <w:t>5:</w:t>
        </w:r>
        <w:r w:rsidR="00B25DA2"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  <w:r w:rsidRPr="00A66380">
          <w:rPr>
            <w:rFonts w:ascii="Times New Roman" w:hAnsi="Times New Roman"/>
            <w:color w:val="000000"/>
            <w:sz w:val="28"/>
            <w:szCs w:val="28"/>
          </w:rPr>
          <w:t>юриспруденция</w:t>
        </w:r>
      </w:hyperlink>
      <w:r>
        <w:rPr>
          <w:rFonts w:ascii="Times New Roman" w:hAnsi="Times New Roman"/>
          <w:color w:val="000000"/>
          <w:sz w:val="28"/>
          <w:szCs w:val="28"/>
        </w:rPr>
        <w:t>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2014.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№11.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С.11-16.</w:t>
      </w:r>
    </w:p>
    <w:p w:rsidR="008838F8" w:rsidRPr="00E22DBB" w:rsidRDefault="008838F8" w:rsidP="008838F8">
      <w:pPr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6380">
        <w:rPr>
          <w:rFonts w:ascii="Times New Roman" w:hAnsi="Times New Roman"/>
          <w:color w:val="000000"/>
          <w:sz w:val="28"/>
          <w:szCs w:val="28"/>
        </w:rPr>
        <w:t>Гайдидей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6380">
        <w:rPr>
          <w:rFonts w:ascii="Times New Roman" w:hAnsi="Times New Roman"/>
          <w:color w:val="000000"/>
          <w:sz w:val="28"/>
          <w:szCs w:val="28"/>
        </w:rPr>
        <w:t>Ю.М.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Правовая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система: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понятие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признаки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/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6380">
        <w:rPr>
          <w:rFonts w:ascii="Times New Roman" w:hAnsi="Times New Roman"/>
          <w:color w:val="000000"/>
          <w:sz w:val="28"/>
          <w:szCs w:val="28"/>
        </w:rPr>
        <w:t>Ю.М.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Гайдидей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//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15" w:history="1">
        <w:r w:rsidRPr="00E22DBB">
          <w:rPr>
            <w:rFonts w:ascii="Times New Roman" w:hAnsi="Times New Roman"/>
            <w:color w:val="000000"/>
            <w:sz w:val="28"/>
            <w:szCs w:val="28"/>
          </w:rPr>
          <w:t>Юридическая</w:t>
        </w:r>
        <w:r w:rsidR="00B25DA2"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  <w:r w:rsidRPr="00E22DBB">
          <w:rPr>
            <w:rFonts w:ascii="Times New Roman" w:hAnsi="Times New Roman"/>
            <w:color w:val="000000"/>
            <w:sz w:val="28"/>
            <w:szCs w:val="28"/>
          </w:rPr>
          <w:t>наука</w:t>
        </w:r>
      </w:hyperlink>
      <w:r w:rsidRPr="00E22DBB">
        <w:rPr>
          <w:rFonts w:ascii="Times New Roman" w:hAnsi="Times New Roman"/>
          <w:color w:val="000000"/>
          <w:sz w:val="28"/>
          <w:szCs w:val="28"/>
        </w:rPr>
        <w:t>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-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2014.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–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№3.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-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С.13-15.</w:t>
      </w:r>
    </w:p>
    <w:p w:rsidR="008838F8" w:rsidRPr="00E22DBB" w:rsidRDefault="008838F8" w:rsidP="008838F8">
      <w:pPr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838F8">
        <w:rPr>
          <w:rFonts w:ascii="Times New Roman" w:hAnsi="Times New Roman"/>
          <w:color w:val="000000"/>
          <w:sz w:val="28"/>
          <w:szCs w:val="28"/>
        </w:rPr>
        <w:t>Губайдуллин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38F8">
        <w:rPr>
          <w:rFonts w:ascii="Times New Roman" w:hAnsi="Times New Roman"/>
          <w:color w:val="000000"/>
          <w:sz w:val="28"/>
          <w:szCs w:val="28"/>
        </w:rPr>
        <w:t>А.Р.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Правовая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наука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правовая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система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общества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/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А.Р.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Губайдуллин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//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Вектор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науки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ТГУ.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-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2015.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№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1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(31).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–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С.96-101.</w:t>
      </w:r>
    </w:p>
    <w:p w:rsidR="008838F8" w:rsidRPr="00E22DBB" w:rsidRDefault="008838F8" w:rsidP="008838F8">
      <w:pPr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22DBB">
        <w:rPr>
          <w:rFonts w:ascii="Times New Roman" w:hAnsi="Times New Roman"/>
          <w:color w:val="000000"/>
          <w:sz w:val="28"/>
          <w:szCs w:val="28"/>
        </w:rPr>
        <w:t>Карташов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В.Н.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Теория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государства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права: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учебное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пособие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для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бакалавров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/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В.Н.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Карташов.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–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Ярославль: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ЯрГУ,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201</w:t>
      </w:r>
      <w:r w:rsidR="00283F2A" w:rsidRPr="00283F2A">
        <w:rPr>
          <w:rFonts w:ascii="Times New Roman" w:hAnsi="Times New Roman"/>
          <w:color w:val="000000"/>
          <w:sz w:val="28"/>
          <w:szCs w:val="28"/>
        </w:rPr>
        <w:t>4</w:t>
      </w:r>
      <w:r w:rsidRPr="00E22DBB">
        <w:rPr>
          <w:rFonts w:ascii="Times New Roman" w:hAnsi="Times New Roman"/>
          <w:color w:val="000000"/>
          <w:sz w:val="28"/>
          <w:szCs w:val="28"/>
        </w:rPr>
        <w:t>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–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274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с.</w:t>
      </w:r>
    </w:p>
    <w:p w:rsidR="008838F8" w:rsidRPr="00E22DBB" w:rsidRDefault="008838F8" w:rsidP="008838F8">
      <w:pPr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22DBB">
        <w:rPr>
          <w:rFonts w:ascii="Times New Roman" w:hAnsi="Times New Roman"/>
          <w:color w:val="000000"/>
          <w:sz w:val="28"/>
          <w:szCs w:val="28"/>
        </w:rPr>
        <w:t>Лукьянова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Е.Г.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Правовая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система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России: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современные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тенденции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развития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/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Е.Г.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Лукьянова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//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Труды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Института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государства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права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Российской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академии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наук.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-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2016.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-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№6.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–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С.6-23.</w:t>
      </w:r>
    </w:p>
    <w:p w:rsidR="008838F8" w:rsidRPr="008838F8" w:rsidRDefault="008838F8" w:rsidP="008838F8">
      <w:pPr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22DBB">
        <w:rPr>
          <w:rFonts w:ascii="Times New Roman" w:hAnsi="Times New Roman"/>
          <w:color w:val="000000"/>
          <w:sz w:val="28"/>
          <w:szCs w:val="28"/>
        </w:rPr>
        <w:t>Малько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А.В.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Правовая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система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правовая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жизнь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общества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/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А.В.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Малько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//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38F8">
        <w:rPr>
          <w:rFonts w:ascii="Times New Roman" w:hAnsi="Times New Roman"/>
          <w:color w:val="000000"/>
          <w:sz w:val="28"/>
          <w:szCs w:val="28"/>
        </w:rPr>
        <w:t>Журнал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38F8">
        <w:rPr>
          <w:rFonts w:ascii="Times New Roman" w:hAnsi="Times New Roman"/>
          <w:color w:val="000000"/>
          <w:sz w:val="28"/>
          <w:szCs w:val="28"/>
        </w:rPr>
        <w:t>российского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38F8">
        <w:rPr>
          <w:rFonts w:ascii="Times New Roman" w:hAnsi="Times New Roman"/>
          <w:color w:val="000000"/>
          <w:sz w:val="28"/>
          <w:szCs w:val="28"/>
        </w:rPr>
        <w:t>права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38F8">
        <w:rPr>
          <w:rFonts w:ascii="Times New Roman" w:hAnsi="Times New Roman"/>
          <w:color w:val="000000"/>
          <w:sz w:val="28"/>
          <w:szCs w:val="28"/>
        </w:rPr>
        <w:t>2014.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38F8">
        <w:rPr>
          <w:rFonts w:ascii="Times New Roman" w:hAnsi="Times New Roman"/>
          <w:color w:val="000000"/>
          <w:sz w:val="28"/>
          <w:szCs w:val="28"/>
        </w:rPr>
        <w:t>-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38F8">
        <w:rPr>
          <w:rFonts w:ascii="Times New Roman" w:hAnsi="Times New Roman"/>
          <w:color w:val="000000"/>
          <w:sz w:val="28"/>
          <w:szCs w:val="28"/>
        </w:rPr>
        <w:t>№7.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38F8">
        <w:rPr>
          <w:rFonts w:ascii="Times New Roman" w:hAnsi="Times New Roman"/>
          <w:color w:val="000000"/>
          <w:sz w:val="28"/>
          <w:szCs w:val="28"/>
        </w:rPr>
        <w:t>-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8838F8">
        <w:rPr>
          <w:rFonts w:ascii="Times New Roman" w:hAnsi="Times New Roman"/>
          <w:color w:val="000000"/>
          <w:sz w:val="28"/>
          <w:szCs w:val="28"/>
        </w:rPr>
        <w:t>С.41-60.</w:t>
      </w:r>
    </w:p>
    <w:p w:rsidR="008838F8" w:rsidRPr="00E22DBB" w:rsidRDefault="008838F8" w:rsidP="008838F8">
      <w:pPr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22DBB">
        <w:rPr>
          <w:rFonts w:ascii="Times New Roman" w:hAnsi="Times New Roman"/>
          <w:color w:val="000000"/>
          <w:sz w:val="28"/>
          <w:szCs w:val="28"/>
        </w:rPr>
        <w:t>Марченко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М.Н.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Теория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государства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права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/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М.Н.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Марченко,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Е.М.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Дерябина.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–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М.: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Проспект,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2017.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–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432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с.</w:t>
      </w:r>
    </w:p>
    <w:p w:rsidR="008838F8" w:rsidRPr="00E22DBB" w:rsidRDefault="008838F8" w:rsidP="008838F8">
      <w:pPr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22DBB">
        <w:rPr>
          <w:rFonts w:ascii="Times New Roman" w:hAnsi="Times New Roman"/>
          <w:color w:val="000000"/>
          <w:sz w:val="28"/>
          <w:szCs w:val="28"/>
        </w:rPr>
        <w:t>Радько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Т.Н.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Теория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государства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права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/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Т.Н.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Радько.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-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М.: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Проспект,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2017.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–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568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с.</w:t>
      </w:r>
    </w:p>
    <w:p w:rsidR="008838F8" w:rsidRPr="00E22DBB" w:rsidRDefault="008838F8" w:rsidP="008838F8">
      <w:pPr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22DBB">
        <w:rPr>
          <w:rFonts w:ascii="Times New Roman" w:hAnsi="Times New Roman"/>
          <w:color w:val="000000"/>
          <w:sz w:val="28"/>
          <w:szCs w:val="28"/>
        </w:rPr>
        <w:lastRenderedPageBreak/>
        <w:t>Сорокин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6380">
        <w:rPr>
          <w:rFonts w:ascii="Times New Roman" w:hAnsi="Times New Roman"/>
          <w:color w:val="000000"/>
          <w:sz w:val="28"/>
          <w:szCs w:val="28"/>
        </w:rPr>
        <w:t>В.В.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К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понятию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правовой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системы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современного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общества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/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В.В.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Сорокин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//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Юриспруденция.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–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2016.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-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№1.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–С.61-67.</w:t>
      </w:r>
    </w:p>
    <w:p w:rsidR="008838F8" w:rsidRDefault="008838F8" w:rsidP="008838F8">
      <w:pPr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Трофимов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В.В.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A66380">
        <w:rPr>
          <w:rFonts w:ascii="Times New Roman" w:hAnsi="Times New Roman"/>
          <w:color w:val="000000"/>
          <w:sz w:val="28"/>
          <w:szCs w:val="28"/>
        </w:rPr>
        <w:t>ридические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6380">
        <w:rPr>
          <w:rFonts w:ascii="Times New Roman" w:hAnsi="Times New Roman"/>
          <w:color w:val="000000"/>
          <w:sz w:val="28"/>
          <w:szCs w:val="28"/>
        </w:rPr>
        <w:t>принципы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6380">
        <w:rPr>
          <w:rFonts w:ascii="Times New Roman" w:hAnsi="Times New Roman"/>
          <w:color w:val="000000"/>
          <w:sz w:val="28"/>
          <w:szCs w:val="28"/>
        </w:rPr>
        <w:t>как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6380">
        <w:rPr>
          <w:rFonts w:ascii="Times New Roman" w:hAnsi="Times New Roman"/>
          <w:color w:val="000000"/>
          <w:sz w:val="28"/>
          <w:szCs w:val="28"/>
        </w:rPr>
        <w:t>основа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6380">
        <w:rPr>
          <w:rFonts w:ascii="Times New Roman" w:hAnsi="Times New Roman"/>
          <w:color w:val="000000"/>
          <w:sz w:val="28"/>
          <w:szCs w:val="28"/>
        </w:rPr>
        <w:t>правовой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6380">
        <w:rPr>
          <w:rFonts w:ascii="Times New Roman" w:hAnsi="Times New Roman"/>
          <w:color w:val="000000"/>
          <w:sz w:val="28"/>
          <w:szCs w:val="28"/>
        </w:rPr>
        <w:t>системы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6380">
        <w:rPr>
          <w:rFonts w:ascii="Times New Roman" w:hAnsi="Times New Roman"/>
          <w:color w:val="000000"/>
          <w:sz w:val="28"/>
          <w:szCs w:val="28"/>
        </w:rPr>
        <w:t>общества: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6380">
        <w:rPr>
          <w:rFonts w:ascii="Times New Roman" w:hAnsi="Times New Roman"/>
          <w:color w:val="000000"/>
          <w:sz w:val="28"/>
          <w:szCs w:val="28"/>
        </w:rPr>
        <w:t>проблема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6380">
        <w:rPr>
          <w:rFonts w:ascii="Times New Roman" w:hAnsi="Times New Roman"/>
          <w:color w:val="000000"/>
          <w:sz w:val="28"/>
          <w:szCs w:val="28"/>
        </w:rPr>
        <w:t>формирования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/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В.В.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Трофимов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//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16" w:tooltip="Оглавления выпусков этого журнала" w:history="1">
        <w:r>
          <w:rPr>
            <w:rFonts w:ascii="Times New Roman" w:hAnsi="Times New Roman"/>
            <w:color w:val="000000"/>
            <w:sz w:val="28"/>
            <w:szCs w:val="28"/>
          </w:rPr>
          <w:t>И</w:t>
        </w:r>
        <w:r w:rsidRPr="00A66380">
          <w:rPr>
            <w:rFonts w:ascii="Times New Roman" w:hAnsi="Times New Roman"/>
            <w:color w:val="000000"/>
            <w:sz w:val="28"/>
            <w:szCs w:val="28"/>
          </w:rPr>
          <w:t>зве</w:t>
        </w:r>
        <w:r>
          <w:rPr>
            <w:rFonts w:ascii="Times New Roman" w:hAnsi="Times New Roman"/>
            <w:color w:val="000000"/>
            <w:sz w:val="28"/>
            <w:szCs w:val="28"/>
          </w:rPr>
          <w:t>стия</w:t>
        </w:r>
        <w:r w:rsidR="00B25DA2"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  <w:r>
          <w:rPr>
            <w:rFonts w:ascii="Times New Roman" w:hAnsi="Times New Roman"/>
            <w:color w:val="000000"/>
            <w:sz w:val="28"/>
            <w:szCs w:val="28"/>
          </w:rPr>
          <w:t>высших</w:t>
        </w:r>
        <w:r w:rsidR="00B25DA2"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  <w:r>
          <w:rPr>
            <w:rFonts w:ascii="Times New Roman" w:hAnsi="Times New Roman"/>
            <w:color w:val="000000"/>
            <w:sz w:val="28"/>
            <w:szCs w:val="28"/>
          </w:rPr>
          <w:t>учебных</w:t>
        </w:r>
        <w:r w:rsidR="00B25DA2"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  <w:r>
          <w:rPr>
            <w:rFonts w:ascii="Times New Roman" w:hAnsi="Times New Roman"/>
            <w:color w:val="000000"/>
            <w:sz w:val="28"/>
            <w:szCs w:val="28"/>
          </w:rPr>
          <w:t>заведений.</w:t>
        </w:r>
        <w:r w:rsidR="00B25DA2"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  <w:r>
          <w:rPr>
            <w:rFonts w:ascii="Times New Roman" w:hAnsi="Times New Roman"/>
            <w:color w:val="000000"/>
            <w:sz w:val="28"/>
            <w:szCs w:val="28"/>
          </w:rPr>
          <w:t>П</w:t>
        </w:r>
        <w:r w:rsidRPr="00A66380">
          <w:rPr>
            <w:rFonts w:ascii="Times New Roman" w:hAnsi="Times New Roman"/>
            <w:color w:val="000000"/>
            <w:sz w:val="28"/>
            <w:szCs w:val="28"/>
          </w:rPr>
          <w:t>равоведение</w:t>
        </w:r>
      </w:hyperlink>
      <w:r>
        <w:rPr>
          <w:rFonts w:ascii="Times New Roman" w:hAnsi="Times New Roman"/>
          <w:color w:val="000000"/>
          <w:sz w:val="28"/>
          <w:szCs w:val="28"/>
        </w:rPr>
        <w:t>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2015.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№1(318).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С.18-34.</w:t>
      </w:r>
    </w:p>
    <w:p w:rsidR="008838F8" w:rsidRPr="00E22DBB" w:rsidRDefault="008838F8" w:rsidP="008838F8">
      <w:pPr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22DBB">
        <w:rPr>
          <w:rFonts w:ascii="Times New Roman" w:hAnsi="Times New Roman"/>
          <w:color w:val="000000"/>
          <w:sz w:val="28"/>
          <w:szCs w:val="28"/>
        </w:rPr>
        <w:t>Чжао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Л.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Правовая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система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России: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проблемы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и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перспективы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развития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/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Чжао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Л.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//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Вопросы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современной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юриспруденции: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сборник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статей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по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материалам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LXXV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международной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научно-практической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конференции.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-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№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7(68).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–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Новосибирск: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СибАК,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2017.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–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С.</w:t>
      </w:r>
      <w:r w:rsidR="00B25D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DBB">
        <w:rPr>
          <w:rFonts w:ascii="Times New Roman" w:hAnsi="Times New Roman"/>
          <w:color w:val="000000"/>
          <w:sz w:val="28"/>
          <w:szCs w:val="28"/>
        </w:rPr>
        <w:t>68-71.</w:t>
      </w:r>
    </w:p>
    <w:p w:rsidR="008919DC" w:rsidRPr="008919DC" w:rsidRDefault="008919DC" w:rsidP="008919DC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8919DC" w:rsidRPr="008919DC" w:rsidSect="00C10262">
      <w:footerReference w:type="default" r:id="rId17"/>
      <w:pgSz w:w="11906" w:h="16838"/>
      <w:pgMar w:top="1134" w:right="567" w:bottom="1134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492" w:rsidRDefault="00B36492" w:rsidP="00F30E43">
      <w:pPr>
        <w:spacing w:after="0" w:line="240" w:lineRule="auto"/>
      </w:pPr>
      <w:r>
        <w:separator/>
      </w:r>
    </w:p>
  </w:endnote>
  <w:endnote w:type="continuationSeparator" w:id="0">
    <w:p w:rsidR="00B36492" w:rsidRDefault="00B36492" w:rsidP="00F30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DA2" w:rsidRPr="00C10262" w:rsidRDefault="00B25DA2">
    <w:pPr>
      <w:pStyle w:val="a7"/>
      <w:jc w:val="center"/>
      <w:rPr>
        <w:rFonts w:ascii="Times New Roman" w:hAnsi="Times New Roman"/>
        <w:sz w:val="24"/>
        <w:szCs w:val="24"/>
      </w:rPr>
    </w:pPr>
    <w:r w:rsidRPr="00C10262">
      <w:rPr>
        <w:rFonts w:ascii="Times New Roman" w:hAnsi="Times New Roman"/>
        <w:sz w:val="24"/>
        <w:szCs w:val="24"/>
      </w:rPr>
      <w:fldChar w:fldCharType="begin"/>
    </w:r>
    <w:r w:rsidRPr="00C10262">
      <w:rPr>
        <w:rFonts w:ascii="Times New Roman" w:hAnsi="Times New Roman"/>
        <w:sz w:val="24"/>
        <w:szCs w:val="24"/>
      </w:rPr>
      <w:instrText xml:space="preserve"> PAGE   \* MERGEFORMAT </w:instrText>
    </w:r>
    <w:r w:rsidRPr="00C10262">
      <w:rPr>
        <w:rFonts w:ascii="Times New Roman" w:hAnsi="Times New Roman"/>
        <w:sz w:val="24"/>
        <w:szCs w:val="24"/>
      </w:rPr>
      <w:fldChar w:fldCharType="separate"/>
    </w:r>
    <w:r w:rsidR="00B7272C">
      <w:rPr>
        <w:rFonts w:ascii="Times New Roman" w:hAnsi="Times New Roman"/>
        <w:noProof/>
        <w:sz w:val="24"/>
        <w:szCs w:val="24"/>
      </w:rPr>
      <w:t>20</w:t>
    </w:r>
    <w:r w:rsidRPr="00C10262">
      <w:rPr>
        <w:rFonts w:ascii="Times New Roman" w:hAnsi="Times New Roman"/>
        <w:sz w:val="24"/>
        <w:szCs w:val="24"/>
      </w:rPr>
      <w:fldChar w:fldCharType="end"/>
    </w:r>
  </w:p>
  <w:p w:rsidR="00B25DA2" w:rsidRDefault="00B25DA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492" w:rsidRDefault="00B36492" w:rsidP="00F30E43">
      <w:pPr>
        <w:spacing w:after="0" w:line="240" w:lineRule="auto"/>
      </w:pPr>
      <w:r>
        <w:separator/>
      </w:r>
    </w:p>
  </w:footnote>
  <w:footnote w:type="continuationSeparator" w:id="0">
    <w:p w:rsidR="00B36492" w:rsidRDefault="00B36492" w:rsidP="00F30E43">
      <w:pPr>
        <w:spacing w:after="0" w:line="240" w:lineRule="auto"/>
      </w:pPr>
      <w:r>
        <w:continuationSeparator/>
      </w:r>
    </w:p>
  </w:footnote>
  <w:footnote w:id="1">
    <w:p w:rsidR="00A640D7" w:rsidRDefault="00A640D7" w:rsidP="00A640D7">
      <w:pPr>
        <w:pStyle w:val="ad"/>
        <w:spacing w:after="0" w:line="240" w:lineRule="auto"/>
        <w:jc w:val="both"/>
      </w:pPr>
      <w:r>
        <w:rPr>
          <w:rStyle w:val="af"/>
        </w:rPr>
        <w:footnoteRef/>
      </w:r>
      <w:r>
        <w:t xml:space="preserve"> </w:t>
      </w:r>
      <w:r w:rsidRPr="00654141">
        <w:rPr>
          <w:rFonts w:ascii="Times New Roman" w:hAnsi="Times New Roman"/>
          <w:color w:val="000000"/>
          <w:sz w:val="24"/>
          <w:szCs w:val="24"/>
        </w:rPr>
        <w:t>Бабаев В.К. Теория государства и права / В.К. Бабаев. – М.: Юрайт, 2017</w:t>
      </w:r>
      <w:r>
        <w:rPr>
          <w:rFonts w:ascii="Times New Roman" w:hAnsi="Times New Roman"/>
          <w:color w:val="000000"/>
          <w:sz w:val="24"/>
          <w:szCs w:val="24"/>
        </w:rPr>
        <w:t>. – С.145.</w:t>
      </w:r>
    </w:p>
  </w:footnote>
  <w:footnote w:id="2">
    <w:p w:rsidR="00A640D7" w:rsidRDefault="00A640D7" w:rsidP="00A640D7">
      <w:pPr>
        <w:pStyle w:val="ad"/>
        <w:spacing w:after="0" w:line="240" w:lineRule="auto"/>
        <w:jc w:val="both"/>
      </w:pPr>
      <w:r>
        <w:rPr>
          <w:rStyle w:val="af"/>
        </w:rPr>
        <w:footnoteRef/>
      </w:r>
      <w:r>
        <w:t xml:space="preserve"> </w:t>
      </w:r>
      <w:r w:rsidRPr="00654141">
        <w:rPr>
          <w:rFonts w:ascii="Times New Roman" w:hAnsi="Times New Roman"/>
          <w:color w:val="000000"/>
          <w:sz w:val="24"/>
          <w:szCs w:val="24"/>
        </w:rPr>
        <w:t xml:space="preserve">Трофимов В.В. Юридические принципы как основа правовой системы общества: проблема формирования / В.В. Трофимов // </w:t>
      </w:r>
      <w:hyperlink r:id="rId1" w:tooltip="Оглавления выпусков этого журнала" w:history="1">
        <w:r w:rsidRPr="00654141">
          <w:rPr>
            <w:rFonts w:ascii="Times New Roman" w:hAnsi="Times New Roman"/>
            <w:color w:val="000000"/>
            <w:sz w:val="24"/>
            <w:szCs w:val="24"/>
          </w:rPr>
          <w:t>Известия высших учебных заведений. Правоведение</w:t>
        </w:r>
      </w:hyperlink>
      <w:r w:rsidRPr="00654141">
        <w:rPr>
          <w:rFonts w:ascii="Times New Roman" w:hAnsi="Times New Roman"/>
          <w:color w:val="000000"/>
          <w:sz w:val="24"/>
          <w:szCs w:val="24"/>
        </w:rPr>
        <w:t>. – 2015. - №1(318). – С.18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</w:footnote>
  <w:footnote w:id="3">
    <w:p w:rsidR="00A640D7" w:rsidRDefault="00A640D7" w:rsidP="00A640D7">
      <w:pPr>
        <w:pStyle w:val="ad"/>
        <w:spacing w:after="0" w:line="240" w:lineRule="auto"/>
        <w:jc w:val="both"/>
      </w:pPr>
      <w:r>
        <w:rPr>
          <w:rStyle w:val="af"/>
        </w:rPr>
        <w:footnoteRef/>
      </w:r>
      <w:r>
        <w:t xml:space="preserve"> </w:t>
      </w:r>
      <w:r w:rsidRPr="00654141">
        <w:rPr>
          <w:rFonts w:ascii="Times New Roman" w:hAnsi="Times New Roman"/>
          <w:color w:val="000000"/>
          <w:sz w:val="24"/>
          <w:szCs w:val="24"/>
        </w:rPr>
        <w:t>Малько А.В. Правовая система и правовая жизнь общества / А.В. Малько // Журнал российского права. - 2014. - №7. -  С.41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</w:footnote>
  <w:footnote w:id="4">
    <w:p w:rsidR="00A640D7" w:rsidRDefault="00A640D7" w:rsidP="00A640D7">
      <w:pPr>
        <w:pStyle w:val="ad"/>
        <w:spacing w:after="0" w:line="240" w:lineRule="auto"/>
        <w:jc w:val="both"/>
      </w:pPr>
      <w:r>
        <w:rPr>
          <w:rStyle w:val="af"/>
        </w:rPr>
        <w:footnoteRef/>
      </w:r>
      <w:r>
        <w:t xml:space="preserve"> </w:t>
      </w:r>
      <w:r w:rsidRPr="00654141">
        <w:rPr>
          <w:rFonts w:ascii="Times New Roman" w:hAnsi="Times New Roman"/>
          <w:color w:val="000000"/>
          <w:sz w:val="24"/>
          <w:szCs w:val="24"/>
        </w:rPr>
        <w:t xml:space="preserve">Больсунов М.А. К вопросу о понятии правовой системы / М.А. Больсунов // </w:t>
      </w:r>
      <w:hyperlink r:id="rId2" w:history="1">
        <w:r w:rsidRPr="00654141">
          <w:rPr>
            <w:rFonts w:ascii="Times New Roman" w:hAnsi="Times New Roman"/>
            <w:color w:val="000000"/>
            <w:sz w:val="24"/>
            <w:szCs w:val="24"/>
          </w:rPr>
          <w:t>Вестник Самарской гуманитарной академии. Серия: Право</w:t>
        </w:r>
      </w:hyperlink>
      <w:r w:rsidRPr="00654141">
        <w:rPr>
          <w:rFonts w:ascii="Times New Roman" w:hAnsi="Times New Roman"/>
          <w:color w:val="000000"/>
          <w:sz w:val="24"/>
          <w:szCs w:val="24"/>
        </w:rPr>
        <w:t>. - 2015. – №.2. - С.56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</w:footnote>
  <w:footnote w:id="5">
    <w:p w:rsidR="00A640D7" w:rsidRDefault="00A640D7" w:rsidP="00A640D7">
      <w:pPr>
        <w:pStyle w:val="ad"/>
        <w:spacing w:after="0" w:line="240" w:lineRule="auto"/>
        <w:jc w:val="both"/>
      </w:pPr>
      <w:r>
        <w:rPr>
          <w:rStyle w:val="af"/>
        </w:rPr>
        <w:footnoteRef/>
      </w:r>
      <w:r>
        <w:t xml:space="preserve"> </w:t>
      </w:r>
      <w:r w:rsidRPr="00654141">
        <w:rPr>
          <w:rFonts w:ascii="Times New Roman" w:hAnsi="Times New Roman"/>
          <w:color w:val="000000"/>
          <w:sz w:val="24"/>
          <w:szCs w:val="24"/>
        </w:rPr>
        <w:t>Губайдуллин А.Р. Правовая наука и правовая система общества / А.Р. Губайдуллин // Вектор науки ТГУ. - 2015. № 1 (31). – С.96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</w:footnote>
  <w:footnote w:id="6">
    <w:p w:rsidR="00A640D7" w:rsidRDefault="00A640D7" w:rsidP="00A640D7">
      <w:pPr>
        <w:pStyle w:val="ad"/>
        <w:spacing w:after="0" w:line="240" w:lineRule="auto"/>
        <w:jc w:val="both"/>
      </w:pPr>
      <w:r>
        <w:rPr>
          <w:rStyle w:val="af"/>
        </w:rPr>
        <w:footnoteRef/>
      </w:r>
      <w:r>
        <w:t xml:space="preserve"> </w:t>
      </w:r>
      <w:r w:rsidRPr="00654141">
        <w:rPr>
          <w:rFonts w:ascii="Times New Roman" w:hAnsi="Times New Roman"/>
          <w:color w:val="000000"/>
          <w:sz w:val="24"/>
          <w:szCs w:val="24"/>
        </w:rPr>
        <w:t>Радько Т.Н. Теория государства и права / Т.Н. Радько. - М.: Проспект, 2017</w:t>
      </w:r>
      <w:r>
        <w:rPr>
          <w:rFonts w:ascii="Times New Roman" w:hAnsi="Times New Roman"/>
          <w:color w:val="000000"/>
          <w:sz w:val="24"/>
          <w:szCs w:val="24"/>
        </w:rPr>
        <w:t>. – С.169.</w:t>
      </w:r>
    </w:p>
  </w:footnote>
  <w:footnote w:id="7">
    <w:p w:rsidR="00A640D7" w:rsidRDefault="00A640D7" w:rsidP="00A640D7">
      <w:pPr>
        <w:pStyle w:val="ad"/>
        <w:spacing w:after="0" w:line="240" w:lineRule="auto"/>
        <w:jc w:val="both"/>
      </w:pPr>
      <w:r>
        <w:rPr>
          <w:rStyle w:val="af"/>
        </w:rPr>
        <w:footnoteRef/>
      </w:r>
      <w:r>
        <w:t xml:space="preserve"> </w:t>
      </w:r>
      <w:r w:rsidRPr="00654141">
        <w:rPr>
          <w:rFonts w:ascii="Times New Roman" w:hAnsi="Times New Roman"/>
          <w:color w:val="000000"/>
          <w:sz w:val="24"/>
          <w:szCs w:val="24"/>
        </w:rPr>
        <w:t xml:space="preserve">Вопленко В.В. Понятие системы права / Н.Н. Вопленко // </w:t>
      </w:r>
      <w:hyperlink r:id="rId3" w:tooltip="Оглавления выпусков этого журнала" w:history="1">
        <w:r w:rsidRPr="00654141">
          <w:rPr>
            <w:rFonts w:ascii="Times New Roman" w:hAnsi="Times New Roman"/>
            <w:color w:val="000000"/>
            <w:sz w:val="24"/>
            <w:szCs w:val="24"/>
          </w:rPr>
          <w:t>Вестник Волгоградского Государственного университета. Серия 5: юриспруденция</w:t>
        </w:r>
      </w:hyperlink>
      <w:r w:rsidRPr="00654141">
        <w:rPr>
          <w:rFonts w:ascii="Times New Roman" w:hAnsi="Times New Roman"/>
          <w:color w:val="000000"/>
          <w:sz w:val="24"/>
          <w:szCs w:val="24"/>
        </w:rPr>
        <w:t>. – 2014. - №11. – С.11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</w:footnote>
  <w:footnote w:id="8">
    <w:p w:rsidR="00A640D7" w:rsidRDefault="00A640D7" w:rsidP="00A640D7">
      <w:pPr>
        <w:pStyle w:val="ad"/>
        <w:spacing w:after="0" w:line="240" w:lineRule="auto"/>
        <w:jc w:val="both"/>
      </w:pPr>
      <w:r>
        <w:rPr>
          <w:rStyle w:val="af"/>
        </w:rPr>
        <w:footnoteRef/>
      </w:r>
      <w:r>
        <w:t xml:space="preserve"> </w:t>
      </w:r>
      <w:r w:rsidRPr="00654141">
        <w:rPr>
          <w:rFonts w:ascii="Times New Roman" w:hAnsi="Times New Roman"/>
          <w:color w:val="000000"/>
          <w:sz w:val="24"/>
          <w:szCs w:val="24"/>
        </w:rPr>
        <w:t xml:space="preserve">Бошно С.В. Система права и система законодательства / С.В. Бошно // </w:t>
      </w:r>
      <w:hyperlink r:id="rId4" w:history="1">
        <w:r w:rsidRPr="00654141">
          <w:rPr>
            <w:rFonts w:ascii="Times New Roman" w:hAnsi="Times New Roman"/>
            <w:color w:val="000000"/>
            <w:sz w:val="24"/>
            <w:szCs w:val="24"/>
          </w:rPr>
          <w:t>Право и современные государства</w:t>
        </w:r>
      </w:hyperlink>
      <w:r>
        <w:rPr>
          <w:rFonts w:ascii="Times New Roman" w:hAnsi="Times New Roman"/>
          <w:color w:val="000000"/>
          <w:sz w:val="24"/>
          <w:szCs w:val="24"/>
        </w:rPr>
        <w:t>. - 2016. - №.10. – С.3.</w:t>
      </w:r>
    </w:p>
  </w:footnote>
  <w:footnote w:id="9">
    <w:p w:rsidR="00A640D7" w:rsidRDefault="00A640D7" w:rsidP="00A640D7">
      <w:pPr>
        <w:pStyle w:val="ad"/>
        <w:spacing w:after="0" w:line="240" w:lineRule="auto"/>
        <w:jc w:val="both"/>
      </w:pPr>
      <w:r>
        <w:rPr>
          <w:rStyle w:val="af"/>
        </w:rPr>
        <w:footnoteRef/>
      </w:r>
      <w:r>
        <w:t xml:space="preserve"> </w:t>
      </w:r>
      <w:r w:rsidRPr="00654141">
        <w:rPr>
          <w:rFonts w:ascii="Times New Roman" w:hAnsi="Times New Roman"/>
          <w:color w:val="000000"/>
          <w:sz w:val="24"/>
          <w:szCs w:val="24"/>
        </w:rPr>
        <w:t>Альбов А.П. Теория государства и права / А.П. Альбов. – М.: Юрайт, 2016</w:t>
      </w:r>
      <w:r>
        <w:rPr>
          <w:rFonts w:ascii="Times New Roman" w:hAnsi="Times New Roman"/>
          <w:color w:val="000000"/>
          <w:sz w:val="24"/>
          <w:szCs w:val="24"/>
        </w:rPr>
        <w:t>. – С.117.</w:t>
      </w:r>
    </w:p>
  </w:footnote>
  <w:footnote w:id="10">
    <w:p w:rsidR="00A640D7" w:rsidRDefault="00A640D7" w:rsidP="00A640D7">
      <w:pPr>
        <w:pStyle w:val="ad"/>
        <w:spacing w:after="0" w:line="240" w:lineRule="auto"/>
        <w:jc w:val="both"/>
      </w:pPr>
      <w:r>
        <w:rPr>
          <w:rStyle w:val="af"/>
        </w:rPr>
        <w:footnoteRef/>
      </w:r>
      <w:r>
        <w:t xml:space="preserve"> </w:t>
      </w:r>
      <w:r w:rsidRPr="00654141">
        <w:rPr>
          <w:rFonts w:ascii="Times New Roman" w:hAnsi="Times New Roman"/>
          <w:color w:val="000000"/>
          <w:sz w:val="24"/>
          <w:szCs w:val="24"/>
        </w:rPr>
        <w:t xml:space="preserve">Трофимов В.В. Юридические принципы как основа правовой системы общества: проблема формирования / В.В. Трофимов // </w:t>
      </w:r>
      <w:hyperlink r:id="rId5" w:tooltip="Оглавления выпусков этого журнала" w:history="1">
        <w:r w:rsidRPr="00654141">
          <w:rPr>
            <w:rFonts w:ascii="Times New Roman" w:hAnsi="Times New Roman"/>
            <w:color w:val="000000"/>
            <w:sz w:val="24"/>
            <w:szCs w:val="24"/>
          </w:rPr>
          <w:t>Известия высших учебных заведений. Правоведение</w:t>
        </w:r>
      </w:hyperlink>
      <w:r w:rsidRPr="00654141">
        <w:rPr>
          <w:rFonts w:ascii="Times New Roman" w:hAnsi="Times New Roman"/>
          <w:color w:val="000000"/>
          <w:sz w:val="24"/>
          <w:szCs w:val="24"/>
        </w:rPr>
        <w:t>. – 2015. - №1(318). – С.1</w:t>
      </w:r>
      <w:r>
        <w:rPr>
          <w:rFonts w:ascii="Times New Roman" w:hAnsi="Times New Roman"/>
          <w:color w:val="000000"/>
          <w:sz w:val="24"/>
          <w:szCs w:val="24"/>
        </w:rPr>
        <w:t>9.</w:t>
      </w:r>
    </w:p>
  </w:footnote>
  <w:footnote w:id="11">
    <w:p w:rsidR="00A640D7" w:rsidRDefault="00A640D7" w:rsidP="00A640D7">
      <w:pPr>
        <w:pStyle w:val="ad"/>
        <w:spacing w:after="0" w:line="240" w:lineRule="auto"/>
        <w:jc w:val="both"/>
      </w:pPr>
      <w:r>
        <w:rPr>
          <w:rStyle w:val="af"/>
        </w:rPr>
        <w:footnoteRef/>
      </w:r>
      <w:r>
        <w:t xml:space="preserve"> </w:t>
      </w:r>
      <w:r w:rsidRPr="00654141">
        <w:rPr>
          <w:rFonts w:ascii="Times New Roman" w:hAnsi="Times New Roman"/>
          <w:color w:val="000000"/>
          <w:sz w:val="24"/>
          <w:szCs w:val="24"/>
        </w:rPr>
        <w:t>Сорокин В.В. К понятию правовой системы современного общества / В.В. Сорокин // Юриспруденция. – 2016. - №1. –С.61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</w:footnote>
  <w:footnote w:id="12">
    <w:p w:rsidR="00A640D7" w:rsidRDefault="00A640D7" w:rsidP="00A640D7">
      <w:pPr>
        <w:pStyle w:val="ad"/>
        <w:spacing w:after="0" w:line="240" w:lineRule="auto"/>
        <w:jc w:val="both"/>
      </w:pPr>
      <w:r>
        <w:rPr>
          <w:rStyle w:val="af"/>
        </w:rPr>
        <w:footnoteRef/>
      </w:r>
      <w:r>
        <w:t xml:space="preserve"> </w:t>
      </w:r>
      <w:r w:rsidRPr="00654141">
        <w:rPr>
          <w:rFonts w:ascii="Times New Roman" w:hAnsi="Times New Roman"/>
          <w:color w:val="000000"/>
          <w:sz w:val="24"/>
          <w:szCs w:val="24"/>
        </w:rPr>
        <w:t xml:space="preserve">Гайдидей Ю.М. Правовая система: понятие и признаки / Ю.М. Гайдидей // </w:t>
      </w:r>
      <w:hyperlink r:id="rId6" w:history="1">
        <w:r w:rsidRPr="00654141">
          <w:rPr>
            <w:rFonts w:ascii="Times New Roman" w:hAnsi="Times New Roman"/>
            <w:color w:val="000000"/>
            <w:sz w:val="24"/>
            <w:szCs w:val="24"/>
          </w:rPr>
          <w:t>Юридическая наука</w:t>
        </w:r>
      </w:hyperlink>
      <w:r w:rsidRPr="00654141">
        <w:rPr>
          <w:rFonts w:ascii="Times New Roman" w:hAnsi="Times New Roman"/>
          <w:color w:val="000000"/>
          <w:sz w:val="24"/>
          <w:szCs w:val="24"/>
        </w:rPr>
        <w:t>. - 2014. – №3. - С.13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</w:footnote>
  <w:footnote w:id="13">
    <w:p w:rsidR="00A640D7" w:rsidRDefault="00A640D7" w:rsidP="00A640D7">
      <w:pPr>
        <w:pStyle w:val="ad"/>
        <w:spacing w:after="0" w:line="240" w:lineRule="auto"/>
        <w:jc w:val="both"/>
      </w:pPr>
      <w:r>
        <w:rPr>
          <w:rStyle w:val="af"/>
        </w:rPr>
        <w:footnoteRef/>
      </w:r>
      <w:r>
        <w:t xml:space="preserve"> </w:t>
      </w:r>
      <w:r w:rsidRPr="00654141">
        <w:rPr>
          <w:rFonts w:ascii="Times New Roman" w:hAnsi="Times New Roman"/>
          <w:color w:val="000000"/>
          <w:sz w:val="24"/>
          <w:szCs w:val="24"/>
        </w:rPr>
        <w:t>Лукьянова Е.Г. Правовая система России: современные тенденции развития / Е.Г. Лукьянова // Труды Института государства и права Российской академии наук. -</w:t>
      </w:r>
      <w:r>
        <w:rPr>
          <w:rFonts w:ascii="Times New Roman" w:hAnsi="Times New Roman"/>
          <w:color w:val="000000"/>
          <w:sz w:val="24"/>
          <w:szCs w:val="24"/>
        </w:rPr>
        <w:t xml:space="preserve"> 2016. - №6. – С.11.</w:t>
      </w:r>
    </w:p>
  </w:footnote>
  <w:footnote w:id="14">
    <w:p w:rsidR="00A640D7" w:rsidRDefault="00A640D7" w:rsidP="00A640D7">
      <w:pPr>
        <w:pStyle w:val="ad"/>
        <w:spacing w:after="0" w:line="240" w:lineRule="auto"/>
        <w:jc w:val="both"/>
      </w:pPr>
      <w:r>
        <w:rPr>
          <w:rStyle w:val="af"/>
        </w:rPr>
        <w:footnoteRef/>
      </w:r>
      <w:r>
        <w:t xml:space="preserve"> </w:t>
      </w:r>
      <w:r w:rsidRPr="00654141">
        <w:rPr>
          <w:rFonts w:ascii="Times New Roman" w:hAnsi="Times New Roman"/>
          <w:color w:val="000000"/>
          <w:sz w:val="24"/>
          <w:szCs w:val="24"/>
        </w:rPr>
        <w:t>Чжао Л. Правовая система России: проблемы и перспективы развития / Чжао Л. // Вопросы современной юриспруденции: сборник статей по материалам LXXV международной научно-практической конференции. - № 7(68). – Новосибирск: СибАК, 2017. – С. 68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C0F22"/>
    <w:multiLevelType w:val="multilevel"/>
    <w:tmpl w:val="67E6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2D0043D"/>
    <w:multiLevelType w:val="hybridMultilevel"/>
    <w:tmpl w:val="7FB01A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78D4C89"/>
    <w:multiLevelType w:val="multilevel"/>
    <w:tmpl w:val="D7706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36001C8"/>
    <w:multiLevelType w:val="multilevel"/>
    <w:tmpl w:val="E6E8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F54CF3"/>
    <w:multiLevelType w:val="multilevel"/>
    <w:tmpl w:val="9C645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0D7F8F"/>
    <w:multiLevelType w:val="hybridMultilevel"/>
    <w:tmpl w:val="F0AC8F0C"/>
    <w:lvl w:ilvl="0" w:tplc="4D4842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E114744"/>
    <w:multiLevelType w:val="multilevel"/>
    <w:tmpl w:val="660A1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8E6BCB"/>
    <w:multiLevelType w:val="multilevel"/>
    <w:tmpl w:val="569CF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3BBF"/>
    <w:rsid w:val="0000266A"/>
    <w:rsid w:val="00091D5B"/>
    <w:rsid w:val="000C2008"/>
    <w:rsid w:val="001005C5"/>
    <w:rsid w:val="0021277E"/>
    <w:rsid w:val="00283F2A"/>
    <w:rsid w:val="00293BBF"/>
    <w:rsid w:val="00302BDD"/>
    <w:rsid w:val="003321F8"/>
    <w:rsid w:val="00383104"/>
    <w:rsid w:val="003B064C"/>
    <w:rsid w:val="003B27BC"/>
    <w:rsid w:val="003E12D9"/>
    <w:rsid w:val="00437103"/>
    <w:rsid w:val="004A0E4E"/>
    <w:rsid w:val="004A0E70"/>
    <w:rsid w:val="004E3B3E"/>
    <w:rsid w:val="004F511A"/>
    <w:rsid w:val="00500021"/>
    <w:rsid w:val="005B50B1"/>
    <w:rsid w:val="005D21F3"/>
    <w:rsid w:val="00623F04"/>
    <w:rsid w:val="00647CDB"/>
    <w:rsid w:val="006536C0"/>
    <w:rsid w:val="00670A00"/>
    <w:rsid w:val="006862F7"/>
    <w:rsid w:val="006E36D7"/>
    <w:rsid w:val="0073201B"/>
    <w:rsid w:val="00737DF2"/>
    <w:rsid w:val="0074076A"/>
    <w:rsid w:val="007B4446"/>
    <w:rsid w:val="007B4623"/>
    <w:rsid w:val="007C489A"/>
    <w:rsid w:val="00800BD1"/>
    <w:rsid w:val="00810ECB"/>
    <w:rsid w:val="0086604E"/>
    <w:rsid w:val="008838F8"/>
    <w:rsid w:val="008919DC"/>
    <w:rsid w:val="008A492C"/>
    <w:rsid w:val="008E13EE"/>
    <w:rsid w:val="0093403A"/>
    <w:rsid w:val="00937D4D"/>
    <w:rsid w:val="00940A51"/>
    <w:rsid w:val="009430D0"/>
    <w:rsid w:val="0095530D"/>
    <w:rsid w:val="009F288D"/>
    <w:rsid w:val="00A278E1"/>
    <w:rsid w:val="00A640D7"/>
    <w:rsid w:val="00A66079"/>
    <w:rsid w:val="00A66380"/>
    <w:rsid w:val="00A90928"/>
    <w:rsid w:val="00A94B36"/>
    <w:rsid w:val="00B012BB"/>
    <w:rsid w:val="00B042F3"/>
    <w:rsid w:val="00B25DA2"/>
    <w:rsid w:val="00B36492"/>
    <w:rsid w:val="00B62C1B"/>
    <w:rsid w:val="00B7272C"/>
    <w:rsid w:val="00BC24A2"/>
    <w:rsid w:val="00BE7003"/>
    <w:rsid w:val="00BF2291"/>
    <w:rsid w:val="00C10262"/>
    <w:rsid w:val="00C10E5F"/>
    <w:rsid w:val="00C24EDD"/>
    <w:rsid w:val="00C809C5"/>
    <w:rsid w:val="00C82BA3"/>
    <w:rsid w:val="00C853FB"/>
    <w:rsid w:val="00C9174C"/>
    <w:rsid w:val="00CA0FC4"/>
    <w:rsid w:val="00CB794A"/>
    <w:rsid w:val="00CF184A"/>
    <w:rsid w:val="00D72D40"/>
    <w:rsid w:val="00DA1919"/>
    <w:rsid w:val="00DA79C1"/>
    <w:rsid w:val="00DB3684"/>
    <w:rsid w:val="00E06A2A"/>
    <w:rsid w:val="00E22DBB"/>
    <w:rsid w:val="00E30C2A"/>
    <w:rsid w:val="00E5233A"/>
    <w:rsid w:val="00E64A4D"/>
    <w:rsid w:val="00E73EBF"/>
    <w:rsid w:val="00E77DF5"/>
    <w:rsid w:val="00EA5DAA"/>
    <w:rsid w:val="00ED7722"/>
    <w:rsid w:val="00F06559"/>
    <w:rsid w:val="00F30E43"/>
    <w:rsid w:val="00F31CF0"/>
    <w:rsid w:val="00F8489B"/>
    <w:rsid w:val="00FC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B50B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C10E5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E5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B50B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Normal (Web)"/>
    <w:basedOn w:val="a"/>
    <w:uiPriority w:val="99"/>
    <w:unhideWhenUsed/>
    <w:rsid w:val="005B50B1"/>
    <w:rPr>
      <w:rFonts w:ascii="Times New Roman" w:hAnsi="Times New Roman"/>
      <w:sz w:val="24"/>
      <w:szCs w:val="24"/>
    </w:rPr>
  </w:style>
  <w:style w:type="character" w:customStyle="1" w:styleId="bigtext">
    <w:name w:val="bigtext"/>
    <w:rsid w:val="00EA5DAA"/>
  </w:style>
  <w:style w:type="character" w:styleId="a4">
    <w:name w:val="Hyperlink"/>
    <w:uiPriority w:val="99"/>
    <w:unhideWhenUsed/>
    <w:rsid w:val="00EA5DAA"/>
    <w:rPr>
      <w:color w:val="0000FF"/>
      <w:u w:val="single"/>
    </w:rPr>
  </w:style>
  <w:style w:type="character" w:customStyle="1" w:styleId="apple-converted-space">
    <w:name w:val="apple-converted-space"/>
    <w:rsid w:val="00EA5DAA"/>
  </w:style>
  <w:style w:type="character" w:customStyle="1" w:styleId="20">
    <w:name w:val="Заголовок 2 Знак"/>
    <w:link w:val="2"/>
    <w:uiPriority w:val="9"/>
    <w:rsid w:val="00C10E5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semiHidden/>
    <w:rsid w:val="00C10E5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5">
    <w:name w:val="header"/>
    <w:basedOn w:val="a"/>
    <w:link w:val="a6"/>
    <w:uiPriority w:val="99"/>
    <w:unhideWhenUsed/>
    <w:rsid w:val="00F30E43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F30E43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F30E43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F30E43"/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937D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basedOn w:val="a"/>
    <w:rsid w:val="00C91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uiPriority w:val="22"/>
    <w:qFormat/>
    <w:rsid w:val="00C9174C"/>
    <w:rPr>
      <w:b/>
      <w:bCs/>
    </w:rPr>
  </w:style>
  <w:style w:type="character" w:styleId="ab">
    <w:name w:val="Emphasis"/>
    <w:uiPriority w:val="20"/>
    <w:qFormat/>
    <w:rsid w:val="00B012BB"/>
    <w:rPr>
      <w:i/>
      <w:iCs/>
    </w:rPr>
  </w:style>
  <w:style w:type="paragraph" w:styleId="ac">
    <w:name w:val="TOC Heading"/>
    <w:basedOn w:val="1"/>
    <w:next w:val="a"/>
    <w:uiPriority w:val="39"/>
    <w:semiHidden/>
    <w:unhideWhenUsed/>
    <w:qFormat/>
    <w:rsid w:val="0074076A"/>
    <w:pPr>
      <w:keepLines/>
      <w:spacing w:before="480" w:after="0"/>
      <w:outlineLvl w:val="9"/>
    </w:pPr>
    <w:rPr>
      <w:color w:val="365F91"/>
      <w:kern w:val="0"/>
      <w:sz w:val="28"/>
      <w:szCs w:val="28"/>
      <w:lang w:val="ru-RU"/>
    </w:rPr>
  </w:style>
  <w:style w:type="paragraph" w:styleId="11">
    <w:name w:val="toc 1"/>
    <w:basedOn w:val="a"/>
    <w:next w:val="a"/>
    <w:autoRedefine/>
    <w:uiPriority w:val="39"/>
    <w:unhideWhenUsed/>
    <w:rsid w:val="0074076A"/>
  </w:style>
  <w:style w:type="paragraph" w:styleId="ad">
    <w:name w:val="footnote text"/>
    <w:basedOn w:val="a"/>
    <w:link w:val="ae"/>
    <w:uiPriority w:val="99"/>
    <w:semiHidden/>
    <w:unhideWhenUsed/>
    <w:rsid w:val="00A640D7"/>
    <w:rPr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A640D7"/>
    <w:rPr>
      <w:lang w:eastAsia="en-US"/>
    </w:rPr>
  </w:style>
  <w:style w:type="character" w:styleId="af">
    <w:name w:val="footnote reference"/>
    <w:uiPriority w:val="99"/>
    <w:semiHidden/>
    <w:unhideWhenUsed/>
    <w:rsid w:val="00A640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11815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6411">
          <w:marLeft w:val="0"/>
          <w:marRight w:val="-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27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4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8320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2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9364">
          <w:marLeft w:val="0"/>
          <w:marRight w:val="-7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6070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0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25838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7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5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9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78006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9178">
          <w:marLeft w:val="0"/>
          <w:marRight w:val="-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2478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39175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1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8%D1%81%D1%82%D0%BE%D1%87%D0%BD%D0%B8%D0%BA_%D0%BF%D1%80%D0%B0%D0%B2%D0%B0" TargetMode="External"/><Relationship Id="rId13" Type="http://schemas.openxmlformats.org/officeDocument/2006/relationships/hyperlink" Target="https://cyberleninka.ru/journal/n/pravo-i-sovremennye-gosudarstv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yberleninka.ru/journal/n/vestnik-samarskoy-gumanitarnoy-akademii-seriya-pravo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elibrary.ru/contents.asp?issueid=144444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8%D0%BD%D1%81%D1%82%D0%B8%D1%82%D1%83%D1%82_%D0%BF%D1%80%D0%B0%D0%B2%D0%B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journal/n/yuridicheskaya-nauka" TargetMode="External"/><Relationship Id="rId10" Type="http://schemas.openxmlformats.org/officeDocument/2006/relationships/hyperlink" Target="https://ru.wikipedia.org/wiki/%D0%9F%D1%80%D0%B0%D0%B2%D0%BE%D0%B2%D0%BE%D0%B5_%D1%80%D0%B5%D0%B3%D1%83%D0%BB%D0%B8%D1%80%D0%BE%D0%B2%D0%B0%D0%BD%D0%B8%D0%B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E%D0%B1%D1%89%D0%B5%D1%81%D1%82%D0%B2%D0%B5%D0%BD%D0%BD%D1%8B%D0%B5_%D0%BE%D1%82%D0%BD%D0%BE%D1%88%D0%B5%D0%BD%D0%B8%D1%8F" TargetMode="External"/><Relationship Id="rId14" Type="http://schemas.openxmlformats.org/officeDocument/2006/relationships/hyperlink" Target="https://elibrary.ru/contents.asp?issueid=652513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library.ru/contents.asp?issueid=652513" TargetMode="External"/><Relationship Id="rId2" Type="http://schemas.openxmlformats.org/officeDocument/2006/relationships/hyperlink" Target="https://cyberleninka.ru/journal/n/vestnik-samarskoy-gumanitarnoy-akademii-seriya-pravo" TargetMode="External"/><Relationship Id="rId1" Type="http://schemas.openxmlformats.org/officeDocument/2006/relationships/hyperlink" Target="https://elibrary.ru/contents.asp?issueid=1444446" TargetMode="External"/><Relationship Id="rId6" Type="http://schemas.openxmlformats.org/officeDocument/2006/relationships/hyperlink" Target="https://cyberleninka.ru/journal/n/yuridicheskaya-nauka" TargetMode="External"/><Relationship Id="rId5" Type="http://schemas.openxmlformats.org/officeDocument/2006/relationships/hyperlink" Target="https://elibrary.ru/contents.asp?issueid=1444446" TargetMode="External"/><Relationship Id="rId4" Type="http://schemas.openxmlformats.org/officeDocument/2006/relationships/hyperlink" Target="https://cyberleninka.ru/journal/n/pravo-i-sovremennye-gosudarst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49B635-4A68-4AD1-BC0D-F984CAF49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4643</Words>
  <Characters>26471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31052</CharactersWithSpaces>
  <SharedDoc>false</SharedDoc>
  <HLinks>
    <vt:vector size="126" baseType="variant">
      <vt:variant>
        <vt:i4>5308431</vt:i4>
      </vt:variant>
      <vt:variant>
        <vt:i4>63</vt:i4>
      </vt:variant>
      <vt:variant>
        <vt:i4>0</vt:i4>
      </vt:variant>
      <vt:variant>
        <vt:i4>5</vt:i4>
      </vt:variant>
      <vt:variant>
        <vt:lpwstr>https://elibrary.ru/contents.asp?issueid=1444446</vt:lpwstr>
      </vt:variant>
      <vt:variant>
        <vt:lpwstr/>
      </vt:variant>
      <vt:variant>
        <vt:i4>3473440</vt:i4>
      </vt:variant>
      <vt:variant>
        <vt:i4>60</vt:i4>
      </vt:variant>
      <vt:variant>
        <vt:i4>0</vt:i4>
      </vt:variant>
      <vt:variant>
        <vt:i4>5</vt:i4>
      </vt:variant>
      <vt:variant>
        <vt:lpwstr>https://cyberleninka.ru/journal/n/yuridicheskaya-nauka</vt:lpwstr>
      </vt:variant>
      <vt:variant>
        <vt:lpwstr/>
      </vt:variant>
      <vt:variant>
        <vt:i4>6488123</vt:i4>
      </vt:variant>
      <vt:variant>
        <vt:i4>57</vt:i4>
      </vt:variant>
      <vt:variant>
        <vt:i4>0</vt:i4>
      </vt:variant>
      <vt:variant>
        <vt:i4>5</vt:i4>
      </vt:variant>
      <vt:variant>
        <vt:lpwstr>https://elibrary.ru/contents.asp?issueid=652513</vt:lpwstr>
      </vt:variant>
      <vt:variant>
        <vt:lpwstr/>
      </vt:variant>
      <vt:variant>
        <vt:i4>1114131</vt:i4>
      </vt:variant>
      <vt:variant>
        <vt:i4>54</vt:i4>
      </vt:variant>
      <vt:variant>
        <vt:i4>0</vt:i4>
      </vt:variant>
      <vt:variant>
        <vt:i4>5</vt:i4>
      </vt:variant>
      <vt:variant>
        <vt:lpwstr>https://cyberleninka.ru/journal/n/pravo-i-sovremennye-gosudarstva</vt:lpwstr>
      </vt:variant>
      <vt:variant>
        <vt:lpwstr/>
      </vt:variant>
      <vt:variant>
        <vt:i4>8126584</vt:i4>
      </vt:variant>
      <vt:variant>
        <vt:i4>51</vt:i4>
      </vt:variant>
      <vt:variant>
        <vt:i4>0</vt:i4>
      </vt:variant>
      <vt:variant>
        <vt:i4>5</vt:i4>
      </vt:variant>
      <vt:variant>
        <vt:lpwstr>https://cyberleninka.ru/journal/n/vestnik-samarskoy-gumanitarnoy-akademii-seriya-pravo</vt:lpwstr>
      </vt:variant>
      <vt:variant>
        <vt:lpwstr/>
      </vt:variant>
      <vt:variant>
        <vt:i4>5111849</vt:i4>
      </vt:variant>
      <vt:variant>
        <vt:i4>48</vt:i4>
      </vt:variant>
      <vt:variant>
        <vt:i4>0</vt:i4>
      </vt:variant>
      <vt:variant>
        <vt:i4>5</vt:i4>
      </vt:variant>
      <vt:variant>
        <vt:lpwstr>https://ru.wikipedia.org/wiki/%D0%98%D0%BD%D1%81%D1%82%D0%B8%D1%82%D1%83%D1%82_%D0%BF%D1%80%D0%B0%D0%B2%D0%B0</vt:lpwstr>
      </vt:variant>
      <vt:variant>
        <vt:lpwstr/>
      </vt:variant>
      <vt:variant>
        <vt:i4>4784169</vt:i4>
      </vt:variant>
      <vt:variant>
        <vt:i4>45</vt:i4>
      </vt:variant>
      <vt:variant>
        <vt:i4>0</vt:i4>
      </vt:variant>
      <vt:variant>
        <vt:i4>5</vt:i4>
      </vt:variant>
      <vt:variant>
        <vt:lpwstr>https://ru.wikipedia.org/wiki/%D0%9F%D1%80%D0%B0%D0%B2%D0%BE%D0%B2%D0%BE%D0%B5_%D1%80%D0%B5%D0%B3%D1%83%D0%BB%D0%B8%D1%80%D0%BE%D0%B2%D0%B0%D0%BD%D0%B8%D0%B5</vt:lpwstr>
      </vt:variant>
      <vt:variant>
        <vt:lpwstr/>
      </vt:variant>
      <vt:variant>
        <vt:i4>1114145</vt:i4>
      </vt:variant>
      <vt:variant>
        <vt:i4>42</vt:i4>
      </vt:variant>
      <vt:variant>
        <vt:i4>0</vt:i4>
      </vt:variant>
      <vt:variant>
        <vt:i4>5</vt:i4>
      </vt:variant>
      <vt:variant>
        <vt:lpwstr>https://ru.wikipedia.org/wiki/%D0%9E%D0%B1%D1%89%D0%B5%D1%81%D1%82%D0%B2%D0%B5%D0%BD%D0%BD%D1%8B%D0%B5_%D0%BE%D1%82%D0%BD%D0%BE%D1%88%D0%B5%D0%BD%D0%B8%D1%8F</vt:lpwstr>
      </vt:variant>
      <vt:variant>
        <vt:lpwstr/>
      </vt:variant>
      <vt:variant>
        <vt:i4>5111849</vt:i4>
      </vt:variant>
      <vt:variant>
        <vt:i4>39</vt:i4>
      </vt:variant>
      <vt:variant>
        <vt:i4>0</vt:i4>
      </vt:variant>
      <vt:variant>
        <vt:i4>5</vt:i4>
      </vt:variant>
      <vt:variant>
        <vt:lpwstr>https://ru.wikipedia.org/wiki/%D0%98%D1%81%D1%82%D0%BE%D1%87%D0%BD%D0%B8%D0%BA_%D0%BF%D1%80%D0%B0%D0%B2%D0%B0</vt:lpwstr>
      </vt:variant>
      <vt:variant>
        <vt:lpwstr/>
      </vt:variant>
      <vt:variant>
        <vt:i4>1966136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_Toc507929897</vt:lpwstr>
      </vt:variant>
      <vt:variant>
        <vt:i4>1966136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_Toc507929896</vt:lpwstr>
      </vt:variant>
      <vt:variant>
        <vt:i4>1966136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_Toc507929895</vt:lpwstr>
      </vt:variant>
      <vt:variant>
        <vt:i4>1966136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_Toc507929894</vt:lpwstr>
      </vt:variant>
      <vt:variant>
        <vt:i4>1966136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_Toc507929893</vt:lpwstr>
      </vt:variant>
      <vt:variant>
        <vt:i4>1966136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_Toc507929892</vt:lpwstr>
      </vt:variant>
      <vt:variant>
        <vt:i4>3473440</vt:i4>
      </vt:variant>
      <vt:variant>
        <vt:i4>15</vt:i4>
      </vt:variant>
      <vt:variant>
        <vt:i4>0</vt:i4>
      </vt:variant>
      <vt:variant>
        <vt:i4>5</vt:i4>
      </vt:variant>
      <vt:variant>
        <vt:lpwstr>https://cyberleninka.ru/journal/n/yuridicheskaya-nauka</vt:lpwstr>
      </vt:variant>
      <vt:variant>
        <vt:lpwstr/>
      </vt:variant>
      <vt:variant>
        <vt:i4>5308431</vt:i4>
      </vt:variant>
      <vt:variant>
        <vt:i4>12</vt:i4>
      </vt:variant>
      <vt:variant>
        <vt:i4>0</vt:i4>
      </vt:variant>
      <vt:variant>
        <vt:i4>5</vt:i4>
      </vt:variant>
      <vt:variant>
        <vt:lpwstr>https://elibrary.ru/contents.asp?issueid=1444446</vt:lpwstr>
      </vt:variant>
      <vt:variant>
        <vt:lpwstr/>
      </vt:variant>
      <vt:variant>
        <vt:i4>1114131</vt:i4>
      </vt:variant>
      <vt:variant>
        <vt:i4>9</vt:i4>
      </vt:variant>
      <vt:variant>
        <vt:i4>0</vt:i4>
      </vt:variant>
      <vt:variant>
        <vt:i4>5</vt:i4>
      </vt:variant>
      <vt:variant>
        <vt:lpwstr>https://cyberleninka.ru/journal/n/pravo-i-sovremennye-gosudarstva</vt:lpwstr>
      </vt:variant>
      <vt:variant>
        <vt:lpwstr/>
      </vt:variant>
      <vt:variant>
        <vt:i4>6488123</vt:i4>
      </vt:variant>
      <vt:variant>
        <vt:i4>6</vt:i4>
      </vt:variant>
      <vt:variant>
        <vt:i4>0</vt:i4>
      </vt:variant>
      <vt:variant>
        <vt:i4>5</vt:i4>
      </vt:variant>
      <vt:variant>
        <vt:lpwstr>https://elibrary.ru/contents.asp?issueid=652513</vt:lpwstr>
      </vt:variant>
      <vt:variant>
        <vt:lpwstr/>
      </vt:variant>
      <vt:variant>
        <vt:i4>8126584</vt:i4>
      </vt:variant>
      <vt:variant>
        <vt:i4>3</vt:i4>
      </vt:variant>
      <vt:variant>
        <vt:i4>0</vt:i4>
      </vt:variant>
      <vt:variant>
        <vt:i4>5</vt:i4>
      </vt:variant>
      <vt:variant>
        <vt:lpwstr>https://cyberleninka.ru/journal/n/vestnik-samarskoy-gumanitarnoy-akademii-seriya-pravo</vt:lpwstr>
      </vt:variant>
      <vt:variant>
        <vt:lpwstr/>
      </vt:variant>
      <vt:variant>
        <vt:i4>5308431</vt:i4>
      </vt:variant>
      <vt:variant>
        <vt:i4>0</vt:i4>
      </vt:variant>
      <vt:variant>
        <vt:i4>0</vt:i4>
      </vt:variant>
      <vt:variant>
        <vt:i4>5</vt:i4>
      </vt:variant>
      <vt:variant>
        <vt:lpwstr>https://elibrary.ru/contents.asp?issueid=1444446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Мачалаба</dc:creator>
  <cp:lastModifiedBy>Мачалаба</cp:lastModifiedBy>
  <cp:revision>1</cp:revision>
  <dcterms:created xsi:type="dcterms:W3CDTF">2018-06-03T11:25:00Z</dcterms:created>
  <dcterms:modified xsi:type="dcterms:W3CDTF">2018-06-03T11:26:00Z</dcterms:modified>
</cp:coreProperties>
</file>