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29" w:rsidRPr="00B57F83" w:rsidRDefault="00933229" w:rsidP="00B57F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29">
        <w:rPr>
          <w:rFonts w:ascii="Times New Roman" w:hAnsi="Times New Roman" w:cs="Times New Roman"/>
          <w:b/>
          <w:sz w:val="28"/>
          <w:szCs w:val="28"/>
        </w:rPr>
        <w:t xml:space="preserve">Развитие теории и практики инклюзивного образования в </w:t>
      </w:r>
      <w:proofErr w:type="spellStart"/>
      <w:proofErr w:type="gramStart"/>
      <w:r w:rsidRPr="00933229">
        <w:rPr>
          <w:rFonts w:ascii="Times New Roman" w:hAnsi="Times New Roman" w:cs="Times New Roman"/>
          <w:b/>
          <w:sz w:val="28"/>
          <w:szCs w:val="28"/>
        </w:rPr>
        <w:t>Западно-европейских</w:t>
      </w:r>
      <w:proofErr w:type="spellEnd"/>
      <w:proofErr w:type="gramEnd"/>
      <w:r w:rsidRPr="00933229">
        <w:rPr>
          <w:rFonts w:ascii="Times New Roman" w:hAnsi="Times New Roman" w:cs="Times New Roman"/>
          <w:b/>
          <w:sz w:val="28"/>
          <w:szCs w:val="28"/>
        </w:rPr>
        <w:t xml:space="preserve"> странах</w:t>
      </w:r>
      <w:r w:rsidR="004957EC" w:rsidRPr="00495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D55">
        <w:rPr>
          <w:rFonts w:ascii="Times New Roman" w:hAnsi="Times New Roman" w:cs="Times New Roman"/>
          <w:b/>
          <w:sz w:val="28"/>
          <w:szCs w:val="28"/>
        </w:rPr>
        <w:t>и России</w:t>
      </w:r>
      <w:r w:rsidRPr="00933229">
        <w:rPr>
          <w:rFonts w:ascii="Times New Roman" w:hAnsi="Times New Roman" w:cs="Times New Roman"/>
          <w:b/>
          <w:sz w:val="28"/>
          <w:szCs w:val="28"/>
        </w:rPr>
        <w:t xml:space="preserve"> на рубеже </w:t>
      </w:r>
      <w:r w:rsidRPr="00933229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933229">
        <w:rPr>
          <w:rFonts w:ascii="Times New Roman" w:hAnsi="Times New Roman" w:cs="Times New Roman"/>
          <w:b/>
          <w:sz w:val="28"/>
          <w:szCs w:val="28"/>
        </w:rPr>
        <w:t>-</w:t>
      </w:r>
      <w:r w:rsidRPr="00933229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933229">
        <w:rPr>
          <w:rFonts w:ascii="Times New Roman" w:hAnsi="Times New Roman" w:cs="Times New Roman"/>
          <w:b/>
          <w:sz w:val="28"/>
          <w:szCs w:val="28"/>
        </w:rPr>
        <w:t xml:space="preserve"> вв.</w:t>
      </w:r>
    </w:p>
    <w:p w:rsidR="004D0F2F" w:rsidRDefault="00C77ECC" w:rsidP="004D0F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67">
        <w:rPr>
          <w:rFonts w:ascii="Times New Roman" w:hAnsi="Times New Roman" w:cs="Times New Roman"/>
          <w:sz w:val="24"/>
          <w:szCs w:val="24"/>
        </w:rPr>
        <w:t>На сегодняшний день</w:t>
      </w:r>
      <w:r w:rsidR="00897CB5" w:rsidRPr="00BA3167">
        <w:rPr>
          <w:rFonts w:ascii="Times New Roman" w:hAnsi="Times New Roman" w:cs="Times New Roman"/>
          <w:sz w:val="24"/>
          <w:szCs w:val="24"/>
        </w:rPr>
        <w:t xml:space="preserve"> </w:t>
      </w:r>
      <w:r w:rsidR="00864866">
        <w:rPr>
          <w:rFonts w:ascii="Times New Roman" w:hAnsi="Times New Roman" w:cs="Times New Roman"/>
          <w:sz w:val="24"/>
          <w:szCs w:val="24"/>
        </w:rPr>
        <w:t>развитие инклюзивного образования -</w:t>
      </w:r>
      <w:r w:rsidRPr="00BA3167">
        <w:rPr>
          <w:rFonts w:ascii="Times New Roman" w:hAnsi="Times New Roman" w:cs="Times New Roman"/>
          <w:sz w:val="24"/>
          <w:szCs w:val="24"/>
        </w:rPr>
        <w:t xml:space="preserve"> </w:t>
      </w:r>
      <w:r w:rsidR="00864866">
        <w:rPr>
          <w:rFonts w:ascii="Times New Roman" w:hAnsi="Times New Roman" w:cs="Times New Roman"/>
          <w:sz w:val="24"/>
          <w:szCs w:val="24"/>
        </w:rPr>
        <w:t xml:space="preserve">одна из </w:t>
      </w:r>
      <w:r w:rsidR="00AC7980">
        <w:rPr>
          <w:rFonts w:ascii="Times New Roman" w:hAnsi="Times New Roman" w:cs="Times New Roman"/>
          <w:sz w:val="24"/>
          <w:szCs w:val="24"/>
        </w:rPr>
        <w:t>обсуждаемых</w:t>
      </w:r>
      <w:r w:rsidR="00864866">
        <w:rPr>
          <w:rFonts w:ascii="Times New Roman" w:hAnsi="Times New Roman" w:cs="Times New Roman"/>
          <w:sz w:val="24"/>
          <w:szCs w:val="24"/>
        </w:rPr>
        <w:t xml:space="preserve"> тем</w:t>
      </w:r>
      <w:r w:rsidR="00C71E0E" w:rsidRPr="00BA3167">
        <w:rPr>
          <w:rFonts w:ascii="Times New Roman" w:hAnsi="Times New Roman" w:cs="Times New Roman"/>
          <w:sz w:val="24"/>
          <w:szCs w:val="24"/>
        </w:rPr>
        <w:t xml:space="preserve"> </w:t>
      </w:r>
      <w:r w:rsidR="007C041E" w:rsidRPr="00BA3167">
        <w:rPr>
          <w:rFonts w:ascii="Times New Roman" w:hAnsi="Times New Roman" w:cs="Times New Roman"/>
          <w:sz w:val="24"/>
          <w:szCs w:val="24"/>
        </w:rPr>
        <w:t xml:space="preserve">во </w:t>
      </w:r>
      <w:r w:rsidR="00C71E0E" w:rsidRPr="00BA3167">
        <w:rPr>
          <w:rFonts w:ascii="Times New Roman" w:hAnsi="Times New Roman" w:cs="Times New Roman"/>
          <w:sz w:val="24"/>
          <w:szCs w:val="24"/>
        </w:rPr>
        <w:t>всем мире</w:t>
      </w:r>
      <w:r w:rsidR="00E13DE6" w:rsidRPr="00BA3167">
        <w:rPr>
          <w:rFonts w:ascii="Times New Roman" w:hAnsi="Times New Roman" w:cs="Times New Roman"/>
          <w:sz w:val="24"/>
          <w:szCs w:val="24"/>
        </w:rPr>
        <w:t>. В каждом уголке мира</w:t>
      </w:r>
      <w:r w:rsidRPr="00BA3167">
        <w:rPr>
          <w:rFonts w:ascii="Times New Roman" w:hAnsi="Times New Roman" w:cs="Times New Roman"/>
          <w:sz w:val="24"/>
          <w:szCs w:val="24"/>
        </w:rPr>
        <w:t xml:space="preserve"> </w:t>
      </w:r>
      <w:r w:rsidR="00864866">
        <w:rPr>
          <w:rFonts w:ascii="Times New Roman" w:hAnsi="Times New Roman" w:cs="Times New Roman"/>
          <w:sz w:val="24"/>
          <w:szCs w:val="24"/>
        </w:rPr>
        <w:t xml:space="preserve">становление и образовательное упорядочивание инклюзивного образования </w:t>
      </w:r>
      <w:r w:rsidR="00897CB5" w:rsidRPr="00BA3167">
        <w:rPr>
          <w:rFonts w:ascii="Times New Roman" w:hAnsi="Times New Roman" w:cs="Times New Roman"/>
          <w:sz w:val="24"/>
          <w:szCs w:val="24"/>
        </w:rPr>
        <w:t>находится на разных стадиях</w:t>
      </w:r>
      <w:r w:rsidR="00AC7980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897CB5" w:rsidRPr="00BA3167">
        <w:rPr>
          <w:rFonts w:ascii="Times New Roman" w:hAnsi="Times New Roman" w:cs="Times New Roman"/>
          <w:sz w:val="24"/>
          <w:szCs w:val="24"/>
        </w:rPr>
        <w:t>, но</w:t>
      </w:r>
      <w:r w:rsidR="00AC7980">
        <w:rPr>
          <w:rFonts w:ascii="Times New Roman" w:hAnsi="Times New Roman" w:cs="Times New Roman"/>
          <w:sz w:val="24"/>
          <w:szCs w:val="24"/>
        </w:rPr>
        <w:t xml:space="preserve"> при этом, все эти государства имеют</w:t>
      </w:r>
      <w:r w:rsidR="00897CB5" w:rsidRPr="00BA3167">
        <w:rPr>
          <w:rFonts w:ascii="Times New Roman" w:hAnsi="Times New Roman" w:cs="Times New Roman"/>
          <w:sz w:val="24"/>
          <w:szCs w:val="24"/>
        </w:rPr>
        <w:t xml:space="preserve"> </w:t>
      </w:r>
      <w:r w:rsidR="00E13DE6" w:rsidRPr="00BA3167">
        <w:rPr>
          <w:rFonts w:ascii="Times New Roman" w:hAnsi="Times New Roman" w:cs="Times New Roman"/>
          <w:sz w:val="24"/>
          <w:szCs w:val="24"/>
        </w:rPr>
        <w:t>одну цель - обучение всех, без исключения,</w:t>
      </w:r>
      <w:r w:rsidR="00590121" w:rsidRPr="00BA3167">
        <w:rPr>
          <w:rFonts w:ascii="Times New Roman" w:hAnsi="Times New Roman" w:cs="Times New Roman"/>
          <w:sz w:val="24"/>
          <w:szCs w:val="24"/>
        </w:rPr>
        <w:t xml:space="preserve"> </w:t>
      </w:r>
      <w:r w:rsidR="00897CB5" w:rsidRPr="00BA3167">
        <w:rPr>
          <w:rFonts w:ascii="Times New Roman" w:hAnsi="Times New Roman" w:cs="Times New Roman"/>
          <w:sz w:val="24"/>
          <w:szCs w:val="24"/>
        </w:rPr>
        <w:t>детей.</w:t>
      </w:r>
    </w:p>
    <w:p w:rsidR="004D0F2F" w:rsidRDefault="00864866" w:rsidP="004D0F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F2F">
        <w:rPr>
          <w:rFonts w:ascii="Times New Roman" w:hAnsi="Times New Roman" w:cs="Times New Roman"/>
          <w:sz w:val="24"/>
          <w:szCs w:val="24"/>
        </w:rPr>
        <w:t>Инклюзивное формирование, кроме решения сугубо образовательных вопросов, в существенной мере, содействует улучшению качества жизни каждого члена общества. Говоря об инклюзии</w:t>
      </w:r>
      <w:r w:rsidR="00B35955" w:rsidRPr="004D0F2F">
        <w:rPr>
          <w:rFonts w:ascii="Times New Roman" w:hAnsi="Times New Roman" w:cs="Times New Roman"/>
          <w:sz w:val="24"/>
          <w:szCs w:val="24"/>
        </w:rPr>
        <w:t>,</w:t>
      </w:r>
      <w:r w:rsidRPr="004D0F2F">
        <w:rPr>
          <w:rFonts w:ascii="Times New Roman" w:hAnsi="Times New Roman" w:cs="Times New Roman"/>
          <w:sz w:val="24"/>
          <w:szCs w:val="24"/>
        </w:rPr>
        <w:t xml:space="preserve"> мы непременно подразумеваем формирование гибкой адаптационной образовательной среды, что может отвечать образовательным потребностям абсолютно всех обучающихся</w:t>
      </w:r>
      <w:r w:rsidR="002E27E1">
        <w:rPr>
          <w:rFonts w:ascii="Times New Roman" w:hAnsi="Times New Roman" w:cs="Times New Roman"/>
          <w:sz w:val="24"/>
          <w:szCs w:val="24"/>
        </w:rPr>
        <w:t xml:space="preserve"> </w:t>
      </w:r>
      <w:r w:rsidR="002E27E1" w:rsidRPr="002E27E1">
        <w:rPr>
          <w:rFonts w:ascii="Times New Roman" w:hAnsi="Times New Roman" w:cs="Times New Roman"/>
          <w:sz w:val="24"/>
          <w:szCs w:val="24"/>
        </w:rPr>
        <w:t>[</w:t>
      </w:r>
      <w:r w:rsidR="00D24014" w:rsidRPr="00D24014">
        <w:rPr>
          <w:rFonts w:ascii="Times New Roman" w:hAnsi="Times New Roman" w:cs="Times New Roman"/>
          <w:sz w:val="24"/>
          <w:szCs w:val="24"/>
        </w:rPr>
        <w:t>6</w:t>
      </w:r>
      <w:r w:rsidR="002E27E1" w:rsidRPr="002E27E1">
        <w:rPr>
          <w:rFonts w:ascii="Times New Roman" w:hAnsi="Times New Roman" w:cs="Times New Roman"/>
          <w:sz w:val="24"/>
          <w:szCs w:val="24"/>
        </w:rPr>
        <w:t>]</w:t>
      </w:r>
      <w:r w:rsidRPr="004D0F2F">
        <w:rPr>
          <w:rFonts w:ascii="Times New Roman" w:hAnsi="Times New Roman" w:cs="Times New Roman"/>
          <w:sz w:val="24"/>
          <w:szCs w:val="24"/>
        </w:rPr>
        <w:t>.</w:t>
      </w:r>
    </w:p>
    <w:p w:rsidR="00AC6D11" w:rsidRDefault="00AC6D11" w:rsidP="004D0F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167">
        <w:rPr>
          <w:rFonts w:ascii="Times New Roman" w:hAnsi="Times New Roman" w:cs="Times New Roman"/>
          <w:sz w:val="24"/>
          <w:szCs w:val="24"/>
        </w:rPr>
        <w:t>Теория и практика становления инк</w:t>
      </w:r>
      <w:r>
        <w:rPr>
          <w:rFonts w:ascii="Times New Roman" w:hAnsi="Times New Roman" w:cs="Times New Roman"/>
          <w:sz w:val="24"/>
          <w:szCs w:val="24"/>
        </w:rPr>
        <w:t xml:space="preserve">люзивного образования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Западно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167">
        <w:rPr>
          <w:rFonts w:ascii="Times New Roman" w:hAnsi="Times New Roman" w:cs="Times New Roman"/>
          <w:sz w:val="24"/>
          <w:szCs w:val="24"/>
        </w:rPr>
        <w:t>– европейских</w:t>
      </w:r>
      <w:proofErr w:type="gramEnd"/>
      <w:r w:rsidRPr="00BA3167">
        <w:rPr>
          <w:rFonts w:ascii="Times New Roman" w:hAnsi="Times New Roman" w:cs="Times New Roman"/>
          <w:sz w:val="24"/>
          <w:szCs w:val="24"/>
        </w:rPr>
        <w:t xml:space="preserve"> странах имеют более раннюю в сравнении с Россией историю инклюзивного обучения детей.</w:t>
      </w:r>
      <w:r>
        <w:rPr>
          <w:rFonts w:ascii="Times New Roman" w:hAnsi="Times New Roman" w:cs="Times New Roman"/>
          <w:sz w:val="24"/>
          <w:szCs w:val="24"/>
        </w:rPr>
        <w:t xml:space="preserve"> Разработка и внедрение проектов по инклюзивному образованию за рубежом начинается с 70-х годов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C6D11">
        <w:rPr>
          <w:rFonts w:ascii="Times New Roman" w:hAnsi="Times New Roman" w:cs="Times New Roman"/>
          <w:sz w:val="24"/>
          <w:szCs w:val="24"/>
        </w:rPr>
        <w:t xml:space="preserve"> </w:t>
      </w:r>
      <w:r w:rsidR="008F270C">
        <w:rPr>
          <w:rFonts w:ascii="Times New Roman" w:hAnsi="Times New Roman" w:cs="Times New Roman"/>
          <w:sz w:val="24"/>
          <w:szCs w:val="24"/>
        </w:rPr>
        <w:t>века, но корни инклюзивного образования берут свое начало далеко до нашей эры</w:t>
      </w:r>
      <w:r w:rsidR="004569BC">
        <w:rPr>
          <w:rFonts w:ascii="Times New Roman" w:hAnsi="Times New Roman" w:cs="Times New Roman"/>
          <w:sz w:val="24"/>
          <w:szCs w:val="24"/>
        </w:rPr>
        <w:t>.</w:t>
      </w:r>
      <w:r w:rsidR="002E27E1" w:rsidRPr="002E27E1">
        <w:rPr>
          <w:rFonts w:ascii="Times New Roman" w:hAnsi="Times New Roman" w:cs="Times New Roman"/>
          <w:sz w:val="24"/>
          <w:szCs w:val="24"/>
        </w:rPr>
        <w:t xml:space="preserve"> [</w:t>
      </w:r>
      <w:r w:rsidR="00D24014" w:rsidRPr="00D24014">
        <w:rPr>
          <w:rFonts w:ascii="Times New Roman" w:hAnsi="Times New Roman" w:cs="Times New Roman"/>
          <w:sz w:val="24"/>
          <w:szCs w:val="24"/>
        </w:rPr>
        <w:t>3</w:t>
      </w:r>
      <w:r w:rsidR="002E27E1" w:rsidRPr="002E27E1">
        <w:rPr>
          <w:rFonts w:ascii="Times New Roman" w:hAnsi="Times New Roman" w:cs="Times New Roman"/>
          <w:sz w:val="24"/>
          <w:szCs w:val="24"/>
        </w:rPr>
        <w:t>]</w:t>
      </w:r>
      <w:r w:rsidR="008F27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69BC" w:rsidRPr="004569BC" w:rsidRDefault="004569BC" w:rsidP="00866A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Представленная ниже таблица отражает временные границы каждого периода</w:t>
      </w:r>
      <w:r w:rsidR="00866AA5">
        <w:rPr>
          <w:rFonts w:ascii="Times New Roman" w:hAnsi="Times New Roman" w:cs="Times New Roman"/>
          <w:sz w:val="24"/>
          <w:szCs w:val="24"/>
        </w:rPr>
        <w:t xml:space="preserve"> и значимые становления в них</w:t>
      </w:r>
      <w:r>
        <w:rPr>
          <w:rFonts w:ascii="Times New Roman" w:hAnsi="Times New Roman" w:cs="Times New Roman"/>
          <w:sz w:val="24"/>
          <w:szCs w:val="24"/>
        </w:rPr>
        <w:t xml:space="preserve">, как в странах Западной Европы, так и в </w:t>
      </w:r>
      <w:r w:rsidR="00866AA5">
        <w:rPr>
          <w:rFonts w:ascii="Times New Roman" w:hAnsi="Times New Roman" w:cs="Times New Roman"/>
          <w:sz w:val="24"/>
          <w:szCs w:val="24"/>
        </w:rPr>
        <w:t>России.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F270C" w:rsidTr="008F270C">
        <w:tc>
          <w:tcPr>
            <w:tcW w:w="3190" w:type="dxa"/>
          </w:tcPr>
          <w:p w:rsidR="008F270C" w:rsidRPr="004D0F2F" w:rsidRDefault="008F270C" w:rsidP="004D0F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F2F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3190" w:type="dxa"/>
          </w:tcPr>
          <w:p w:rsidR="008F270C" w:rsidRPr="004D0F2F" w:rsidRDefault="008F270C" w:rsidP="004D0F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F2F">
              <w:rPr>
                <w:rFonts w:ascii="Times New Roman" w:hAnsi="Times New Roman" w:cs="Times New Roman"/>
                <w:b/>
                <w:sz w:val="20"/>
                <w:szCs w:val="20"/>
              </w:rPr>
              <w:t>Западная Европа</w:t>
            </w:r>
          </w:p>
        </w:tc>
        <w:tc>
          <w:tcPr>
            <w:tcW w:w="3191" w:type="dxa"/>
          </w:tcPr>
          <w:p w:rsidR="008F270C" w:rsidRPr="004D0F2F" w:rsidRDefault="008F270C" w:rsidP="004D0F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F2F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8F270C" w:rsidTr="008F270C">
        <w:tc>
          <w:tcPr>
            <w:tcW w:w="3190" w:type="dxa"/>
          </w:tcPr>
          <w:p w:rsidR="008F270C" w:rsidRPr="008F270C" w:rsidRDefault="008F270C" w:rsidP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F270C">
              <w:rPr>
                <w:rFonts w:ascii="Times New Roman" w:hAnsi="Times New Roman" w:cs="Times New Roman"/>
                <w:sz w:val="20"/>
                <w:szCs w:val="20"/>
              </w:rPr>
              <w:t xml:space="preserve"> От агрессии и нетерпимости к осознанию необходимости заботы о лицах с отклонениями в развитии.</w:t>
            </w:r>
          </w:p>
        </w:tc>
        <w:tc>
          <w:tcPr>
            <w:tcW w:w="3190" w:type="dxa"/>
          </w:tcPr>
          <w:p w:rsidR="008F270C" w:rsidRPr="008F270C" w:rsidRDefault="008F270C" w:rsidP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7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8F270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F27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8F270C">
              <w:rPr>
                <w:rFonts w:ascii="Times New Roman" w:hAnsi="Times New Roman" w:cs="Times New Roman"/>
                <w:sz w:val="20"/>
                <w:szCs w:val="20"/>
              </w:rPr>
              <w:t xml:space="preserve"> вв. </w:t>
            </w:r>
            <w:proofErr w:type="gramStart"/>
            <w:r w:rsidRPr="008F270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F270C">
              <w:rPr>
                <w:rFonts w:ascii="Times New Roman" w:hAnsi="Times New Roman" w:cs="Times New Roman"/>
                <w:sz w:val="20"/>
                <w:szCs w:val="20"/>
              </w:rPr>
              <w:t xml:space="preserve"> н.э. – </w:t>
            </w:r>
            <w:proofErr w:type="gramStart"/>
            <w:r w:rsidRPr="008F270C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  <w:proofErr w:type="gramEnd"/>
            <w:r w:rsidRPr="008F2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27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8F270C">
              <w:rPr>
                <w:rFonts w:ascii="Times New Roman" w:hAnsi="Times New Roman" w:cs="Times New Roman"/>
                <w:sz w:val="20"/>
                <w:szCs w:val="20"/>
              </w:rPr>
              <w:t xml:space="preserve"> в. – открытие в Баварии первого приюта для слепых в 1198г.</w:t>
            </w:r>
          </w:p>
        </w:tc>
        <w:tc>
          <w:tcPr>
            <w:tcW w:w="3191" w:type="dxa"/>
          </w:tcPr>
          <w:p w:rsidR="008F270C" w:rsidRPr="00B51293" w:rsidRDefault="00B51293" w:rsidP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293">
              <w:rPr>
                <w:rFonts w:ascii="Times New Roman" w:hAnsi="Times New Roman" w:cs="Times New Roman"/>
                <w:sz w:val="20"/>
                <w:szCs w:val="20"/>
              </w:rPr>
              <w:t>996-1715 – прецеденты возникновения первых монастырских приютов приходятся на 1706 – 1715гг. и связаны с реформами Петра.</w:t>
            </w:r>
          </w:p>
        </w:tc>
      </w:tr>
      <w:tr w:rsidR="008F270C" w:rsidTr="008F270C">
        <w:tc>
          <w:tcPr>
            <w:tcW w:w="3190" w:type="dxa"/>
          </w:tcPr>
          <w:p w:rsidR="008F270C" w:rsidRPr="008F270C" w:rsidRDefault="008F270C" w:rsidP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F270C">
              <w:rPr>
                <w:rFonts w:ascii="Times New Roman" w:hAnsi="Times New Roman" w:cs="Times New Roman"/>
                <w:sz w:val="20"/>
                <w:szCs w:val="20"/>
              </w:rPr>
              <w:t>.От осознания необходимости призрения лиц с отклонениями в развитии к осознанию возможности обучения хотя бы части из них.</w:t>
            </w:r>
          </w:p>
        </w:tc>
        <w:tc>
          <w:tcPr>
            <w:tcW w:w="3190" w:type="dxa"/>
          </w:tcPr>
          <w:p w:rsidR="008F270C" w:rsidRPr="00B51293" w:rsidRDefault="00B51293" w:rsidP="00B512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B51293">
              <w:rPr>
                <w:rFonts w:ascii="Times New Roman" w:hAnsi="Times New Roman" w:cs="Times New Roman"/>
                <w:sz w:val="20"/>
                <w:szCs w:val="20"/>
              </w:rPr>
              <w:t xml:space="preserve"> в. – конец </w:t>
            </w:r>
            <w:r w:rsidRPr="00B51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B51293">
              <w:rPr>
                <w:rFonts w:ascii="Times New Roman" w:hAnsi="Times New Roman" w:cs="Times New Roman"/>
                <w:sz w:val="20"/>
                <w:szCs w:val="20"/>
              </w:rPr>
              <w:t xml:space="preserve"> в. – первые прецеденты открытия в Париже спец.школ: для </w:t>
            </w:r>
            <w:proofErr w:type="gramStart"/>
            <w:r w:rsidRPr="00B51293">
              <w:rPr>
                <w:rFonts w:ascii="Times New Roman" w:hAnsi="Times New Roman" w:cs="Times New Roman"/>
                <w:sz w:val="20"/>
                <w:szCs w:val="20"/>
              </w:rPr>
              <w:t>глухонемых(</w:t>
            </w:r>
            <w:proofErr w:type="gramEnd"/>
            <w:r w:rsidRPr="00B51293">
              <w:rPr>
                <w:rFonts w:ascii="Times New Roman" w:hAnsi="Times New Roman" w:cs="Times New Roman"/>
                <w:sz w:val="20"/>
                <w:szCs w:val="20"/>
              </w:rPr>
              <w:t>1770)  и слепых(1784).</w:t>
            </w:r>
          </w:p>
        </w:tc>
        <w:tc>
          <w:tcPr>
            <w:tcW w:w="3191" w:type="dxa"/>
          </w:tcPr>
          <w:p w:rsidR="008F270C" w:rsidRPr="00B51293" w:rsidRDefault="00B51293" w:rsidP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293">
              <w:rPr>
                <w:rFonts w:ascii="Times New Roman" w:hAnsi="Times New Roman" w:cs="Times New Roman"/>
                <w:sz w:val="20"/>
                <w:szCs w:val="20"/>
              </w:rPr>
              <w:t xml:space="preserve">1706-1806 – прецеденты открытия первых специальных школ связаны с западным опытом и приглашением французского тифлопедагога Валентина </w:t>
            </w:r>
            <w:proofErr w:type="spellStart"/>
            <w:r w:rsidRPr="00B51293">
              <w:rPr>
                <w:rFonts w:ascii="Times New Roman" w:hAnsi="Times New Roman" w:cs="Times New Roman"/>
                <w:sz w:val="20"/>
                <w:szCs w:val="20"/>
              </w:rPr>
              <w:t>Гаюи</w:t>
            </w:r>
            <w:proofErr w:type="spellEnd"/>
            <w:r w:rsidRPr="00B512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270C" w:rsidTr="008F270C">
        <w:tc>
          <w:tcPr>
            <w:tcW w:w="3190" w:type="dxa"/>
          </w:tcPr>
          <w:p w:rsidR="008F270C" w:rsidRPr="00B51293" w:rsidRDefault="00B51293" w:rsidP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B51293">
              <w:rPr>
                <w:rFonts w:ascii="Times New Roman" w:hAnsi="Times New Roman" w:cs="Times New Roman"/>
                <w:sz w:val="20"/>
                <w:szCs w:val="20"/>
              </w:rPr>
              <w:t>. От осознания возможности к осознанию целесообразности обучения трех категорий детей: с нарушениями слуха, зрения и умственно отсталых.</w:t>
            </w:r>
          </w:p>
        </w:tc>
        <w:tc>
          <w:tcPr>
            <w:tcW w:w="3190" w:type="dxa"/>
          </w:tcPr>
          <w:p w:rsidR="008F270C" w:rsidRPr="00CD29FA" w:rsidRDefault="00B51293" w:rsidP="00CD2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FA">
              <w:rPr>
                <w:rFonts w:ascii="Times New Roman" w:hAnsi="Times New Roman" w:cs="Times New Roman"/>
                <w:sz w:val="20"/>
                <w:szCs w:val="20"/>
              </w:rPr>
              <w:t xml:space="preserve">Конец </w:t>
            </w:r>
            <w:r w:rsidRPr="00CD2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CD29FA">
              <w:rPr>
                <w:rFonts w:ascii="Times New Roman" w:hAnsi="Times New Roman" w:cs="Times New Roman"/>
                <w:sz w:val="20"/>
                <w:szCs w:val="20"/>
              </w:rPr>
              <w:t xml:space="preserve"> в. – начало </w:t>
            </w:r>
            <w:r w:rsidRPr="00CD2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CD29FA">
              <w:rPr>
                <w:rFonts w:ascii="Times New Roman" w:hAnsi="Times New Roman" w:cs="Times New Roman"/>
                <w:sz w:val="20"/>
                <w:szCs w:val="20"/>
              </w:rPr>
              <w:t xml:space="preserve"> в. – принятие в западноевропейских странах Законов об обязательном всеобщем </w:t>
            </w:r>
            <w:proofErr w:type="spellStart"/>
            <w:r w:rsidRPr="00CD29FA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CD29FA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CD29FA">
              <w:rPr>
                <w:rFonts w:ascii="Times New Roman" w:hAnsi="Times New Roman" w:cs="Times New Roman"/>
                <w:sz w:val="20"/>
                <w:szCs w:val="20"/>
              </w:rPr>
              <w:t>бразовании</w:t>
            </w:r>
            <w:proofErr w:type="spellEnd"/>
            <w:r w:rsidRPr="00CD29FA">
              <w:rPr>
                <w:rFonts w:ascii="Times New Roman" w:hAnsi="Times New Roman" w:cs="Times New Roman"/>
                <w:sz w:val="20"/>
                <w:szCs w:val="20"/>
              </w:rPr>
              <w:t xml:space="preserve"> и на их</w:t>
            </w:r>
            <w:r w:rsidR="00CD29F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D2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29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D29FA" w:rsidRPr="00CD29FA">
              <w:rPr>
                <w:rFonts w:ascii="Times New Roman" w:hAnsi="Times New Roman" w:cs="Times New Roman"/>
                <w:sz w:val="20"/>
                <w:szCs w:val="20"/>
              </w:rPr>
              <w:t xml:space="preserve">оздание специального образования для этих </w:t>
            </w:r>
            <w:r w:rsidR="00CD29FA">
              <w:rPr>
                <w:rFonts w:ascii="Times New Roman" w:hAnsi="Times New Roman" w:cs="Times New Roman"/>
                <w:sz w:val="20"/>
                <w:szCs w:val="20"/>
              </w:rPr>
              <w:t>слепых, глухих и умственно отсталых детей.</w:t>
            </w:r>
          </w:p>
        </w:tc>
        <w:tc>
          <w:tcPr>
            <w:tcW w:w="3191" w:type="dxa"/>
          </w:tcPr>
          <w:p w:rsidR="008F270C" w:rsidRPr="00CD29FA" w:rsidRDefault="00CD29FA" w:rsidP="00CD2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FA">
              <w:rPr>
                <w:rFonts w:ascii="Times New Roman" w:hAnsi="Times New Roman" w:cs="Times New Roman"/>
                <w:sz w:val="20"/>
                <w:szCs w:val="20"/>
              </w:rPr>
              <w:t xml:space="preserve">1806-1927- оформление параллельной образовательной системы с теми же тремя типами </w:t>
            </w:r>
            <w:proofErr w:type="gramStart"/>
            <w:r w:rsidRPr="00CD29FA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 w:rsidRPr="00CD29FA">
              <w:rPr>
                <w:rFonts w:ascii="Times New Roman" w:hAnsi="Times New Roman" w:cs="Times New Roman"/>
                <w:sz w:val="20"/>
                <w:szCs w:val="20"/>
              </w:rPr>
              <w:t xml:space="preserve">. Школ приходится на советский период – 1927 – 1935 – 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гг. и связано с Законом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всеобучении</w:t>
            </w:r>
            <w:proofErr w:type="spellEnd"/>
            <w:r w:rsidRPr="00CD29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270C" w:rsidTr="008F270C">
        <w:tc>
          <w:tcPr>
            <w:tcW w:w="3190" w:type="dxa"/>
          </w:tcPr>
          <w:p w:rsidR="008F270C" w:rsidRPr="00CD29FA" w:rsidRDefault="00CD29FA" w:rsidP="00CD2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D29FA">
              <w:rPr>
                <w:rFonts w:ascii="Times New Roman" w:hAnsi="Times New Roman" w:cs="Times New Roman"/>
                <w:sz w:val="20"/>
                <w:szCs w:val="20"/>
              </w:rPr>
              <w:t>.От осознания необходимости обучения части аномальных детей к пониманию необходимости обучения всех аномальных детей.</w:t>
            </w:r>
          </w:p>
        </w:tc>
        <w:tc>
          <w:tcPr>
            <w:tcW w:w="3190" w:type="dxa"/>
          </w:tcPr>
          <w:p w:rsidR="008F270C" w:rsidRPr="00080B72" w:rsidRDefault="00CD29FA" w:rsidP="00080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0B72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  <w:r w:rsidRPr="00080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080B72">
              <w:rPr>
                <w:rFonts w:ascii="Times New Roman" w:hAnsi="Times New Roman" w:cs="Times New Roman"/>
                <w:sz w:val="20"/>
                <w:szCs w:val="20"/>
              </w:rPr>
              <w:t xml:space="preserve"> в. – 70-е гг. </w:t>
            </w:r>
            <w:r w:rsidRPr="00080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080B72">
              <w:rPr>
                <w:rFonts w:ascii="Times New Roman" w:hAnsi="Times New Roman" w:cs="Times New Roman"/>
                <w:sz w:val="20"/>
                <w:szCs w:val="20"/>
              </w:rPr>
              <w:t xml:space="preserve"> в. – развитие законодательной базы спец. </w:t>
            </w:r>
            <w:r w:rsidR="00080B72" w:rsidRPr="00080B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0B72"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  <w:r w:rsidR="00080B72" w:rsidRPr="00080B72">
              <w:rPr>
                <w:rFonts w:ascii="Times New Roman" w:hAnsi="Times New Roman" w:cs="Times New Roman"/>
                <w:sz w:val="20"/>
                <w:szCs w:val="20"/>
              </w:rPr>
              <w:t xml:space="preserve"> (Декларация ООН «О правах умственно отсталых лиц»(1971), «О правах инвалидов» (1975). </w:t>
            </w:r>
            <w:proofErr w:type="gramEnd"/>
          </w:p>
        </w:tc>
        <w:tc>
          <w:tcPr>
            <w:tcW w:w="3191" w:type="dxa"/>
          </w:tcPr>
          <w:p w:rsidR="008F270C" w:rsidRPr="00080B72" w:rsidRDefault="00080B72" w:rsidP="00080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B72">
              <w:rPr>
                <w:rFonts w:ascii="Times New Roman" w:hAnsi="Times New Roman" w:cs="Times New Roman"/>
                <w:sz w:val="20"/>
                <w:szCs w:val="20"/>
              </w:rPr>
              <w:t>1927 -1991. 50-90-е – развитие и дифференциация системы, структурное совершенствование, переход от 3 к 8 типам спецшкол и 15 видам спец</w:t>
            </w:r>
            <w:proofErr w:type="gramStart"/>
            <w:r w:rsidRPr="00080B72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80B72">
              <w:rPr>
                <w:rFonts w:ascii="Times New Roman" w:hAnsi="Times New Roman" w:cs="Times New Roman"/>
                <w:sz w:val="20"/>
                <w:szCs w:val="20"/>
              </w:rPr>
              <w:t>бучения.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Конвенция ООН «О правах ребенка», «О правах инвалидов», «О правах умственно отсталых лиц»</w:t>
            </w:r>
          </w:p>
        </w:tc>
      </w:tr>
      <w:tr w:rsidR="008F270C" w:rsidTr="008F270C">
        <w:tc>
          <w:tcPr>
            <w:tcW w:w="3190" w:type="dxa"/>
          </w:tcPr>
          <w:p w:rsidR="008F270C" w:rsidRPr="004D0F2F" w:rsidRDefault="00080B72" w:rsidP="004D0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D0F2F">
              <w:rPr>
                <w:rFonts w:ascii="Times New Roman" w:hAnsi="Times New Roman" w:cs="Times New Roman"/>
                <w:sz w:val="20"/>
                <w:szCs w:val="20"/>
              </w:rPr>
              <w:t>. от изоляции к интеграции</w:t>
            </w:r>
          </w:p>
        </w:tc>
        <w:tc>
          <w:tcPr>
            <w:tcW w:w="3190" w:type="dxa"/>
          </w:tcPr>
          <w:p w:rsidR="008F270C" w:rsidRPr="004D0F2F" w:rsidRDefault="00080B72" w:rsidP="004D0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2F">
              <w:rPr>
                <w:rFonts w:ascii="Times New Roman" w:hAnsi="Times New Roman" w:cs="Times New Roman"/>
                <w:sz w:val="20"/>
                <w:szCs w:val="20"/>
              </w:rPr>
              <w:t xml:space="preserve">70-е гг. - ? </w:t>
            </w:r>
            <w:r w:rsidR="004D0F2F" w:rsidRPr="004D0F2F">
              <w:rPr>
                <w:rFonts w:ascii="Times New Roman" w:hAnsi="Times New Roman" w:cs="Times New Roman"/>
                <w:sz w:val="20"/>
                <w:szCs w:val="20"/>
              </w:rPr>
              <w:t>Ведущая тенденция – интеграция инвалидов в общество</w:t>
            </w:r>
            <w:proofErr w:type="gramStart"/>
            <w:r w:rsidR="004D0F2F" w:rsidRPr="004D0F2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4D0F2F" w:rsidRPr="004D0F2F">
              <w:rPr>
                <w:rFonts w:ascii="Times New Roman" w:hAnsi="Times New Roman" w:cs="Times New Roman"/>
                <w:sz w:val="20"/>
                <w:szCs w:val="20"/>
              </w:rPr>
              <w:t xml:space="preserve"> базирующаяся на полном равноправии, новой философии </w:t>
            </w:r>
            <w:r w:rsidR="004D0F2F" w:rsidRPr="004D0F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общества, уважении к различиям между людьми.</w:t>
            </w:r>
          </w:p>
        </w:tc>
        <w:tc>
          <w:tcPr>
            <w:tcW w:w="3191" w:type="dxa"/>
          </w:tcPr>
          <w:p w:rsidR="008F270C" w:rsidRPr="004D0F2F" w:rsidRDefault="004D0F2F" w:rsidP="004D0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F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1991 -? – рассматриваются идеи интеграции инвалидов в общество, а затем и в образование.</w:t>
            </w:r>
          </w:p>
        </w:tc>
      </w:tr>
    </w:tbl>
    <w:p w:rsidR="00AF4733" w:rsidRDefault="00AF4733" w:rsidP="00AF47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67D9" w:rsidRDefault="00E04964" w:rsidP="00AF47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Проанализировав сравнительную таблицу этапов развития отношения к лицам с ОВЗ, можно сделать вывод о том, что </w:t>
      </w:r>
      <w:r w:rsidR="001A67D9">
        <w:rPr>
          <w:rFonts w:ascii="Times New Roman" w:hAnsi="Times New Roman" w:cs="Times New Roman"/>
          <w:sz w:val="24"/>
          <w:szCs w:val="24"/>
        </w:rPr>
        <w:t xml:space="preserve">путь к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A67D9">
        <w:rPr>
          <w:rFonts w:ascii="Times New Roman" w:hAnsi="Times New Roman" w:cs="Times New Roman"/>
          <w:sz w:val="24"/>
          <w:szCs w:val="24"/>
        </w:rPr>
        <w:t xml:space="preserve">недрению и становлению, </w:t>
      </w:r>
      <w:r w:rsidR="00AF4733">
        <w:rPr>
          <w:rFonts w:ascii="Times New Roman" w:hAnsi="Times New Roman" w:cs="Times New Roman"/>
          <w:sz w:val="24"/>
          <w:szCs w:val="24"/>
        </w:rPr>
        <w:t>законодательному закреплению и</w:t>
      </w:r>
      <w:r>
        <w:rPr>
          <w:rFonts w:ascii="Times New Roman" w:hAnsi="Times New Roman" w:cs="Times New Roman"/>
          <w:sz w:val="24"/>
          <w:szCs w:val="24"/>
        </w:rPr>
        <w:t xml:space="preserve"> интеграции </w:t>
      </w:r>
      <w:r w:rsidR="001A67D9">
        <w:rPr>
          <w:rFonts w:ascii="Times New Roman" w:hAnsi="Times New Roman" w:cs="Times New Roman"/>
          <w:sz w:val="24"/>
          <w:szCs w:val="24"/>
        </w:rPr>
        <w:t>был проделан</w:t>
      </w:r>
      <w:r>
        <w:rPr>
          <w:rFonts w:ascii="Times New Roman" w:hAnsi="Times New Roman" w:cs="Times New Roman"/>
          <w:sz w:val="24"/>
          <w:szCs w:val="24"/>
        </w:rPr>
        <w:t xml:space="preserve"> долгий</w:t>
      </w:r>
      <w:r w:rsidR="001A67D9">
        <w:rPr>
          <w:rFonts w:ascii="Times New Roman" w:hAnsi="Times New Roman" w:cs="Times New Roman"/>
          <w:sz w:val="24"/>
          <w:szCs w:val="24"/>
        </w:rPr>
        <w:t xml:space="preserve">, как в странах Западной Европы, так и в России. В настоящее </w:t>
      </w:r>
      <w:r w:rsidR="00AF4733">
        <w:rPr>
          <w:rFonts w:ascii="Times New Roman" w:hAnsi="Times New Roman" w:cs="Times New Roman"/>
          <w:sz w:val="24"/>
          <w:szCs w:val="24"/>
        </w:rPr>
        <w:t xml:space="preserve">же </w:t>
      </w:r>
      <w:r w:rsidR="001A67D9">
        <w:rPr>
          <w:rFonts w:ascii="Times New Roman" w:hAnsi="Times New Roman" w:cs="Times New Roman"/>
          <w:sz w:val="24"/>
          <w:szCs w:val="24"/>
        </w:rPr>
        <w:t xml:space="preserve">время существует ряд актов и законов международного и внутригосударственного характера, регламентирующих работу в сфере инклюзивного образования. </w:t>
      </w:r>
    </w:p>
    <w:p w:rsidR="001A67D9" w:rsidRPr="00A1076B" w:rsidRDefault="00A1076B" w:rsidP="00A1076B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Что касается Отечественной реализации инклюзии, то н</w:t>
      </w:r>
      <w:r w:rsidRPr="003176E8">
        <w:rPr>
          <w:color w:val="000000"/>
        </w:rPr>
        <w:t>а сегодняшний день инклюзивное образование на территории РФ регулируется Конституцией РФ, федеральным законом «Об образовании», федеральным законом «О социальной защите инвалидов в РФ», а также К</w:t>
      </w:r>
      <w:r>
        <w:rPr>
          <w:color w:val="000000"/>
        </w:rPr>
        <w:t>онвенцией о правах ребенка и Про</w:t>
      </w:r>
      <w:r w:rsidRPr="003176E8">
        <w:rPr>
          <w:color w:val="000000"/>
        </w:rPr>
        <w:t>токолом № 1 Европейской конвенции о защите прав человека и основных свобод. В 2008 году Россия подписала Конвенцию ООН «О правах инвалидов»</w:t>
      </w:r>
      <w:r w:rsidRPr="00D24014">
        <w:rPr>
          <w:color w:val="000000"/>
        </w:rPr>
        <w:t xml:space="preserve"> [5]</w:t>
      </w:r>
      <w:r w:rsidRPr="003176E8">
        <w:rPr>
          <w:color w:val="000000"/>
        </w:rPr>
        <w:t>.</w:t>
      </w:r>
      <w:r w:rsidR="007C041E" w:rsidRPr="00BA3167">
        <w:tab/>
      </w:r>
    </w:p>
    <w:p w:rsidR="00C640E5" w:rsidRPr="00A1076B" w:rsidRDefault="00C640E5" w:rsidP="00A107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076B">
        <w:rPr>
          <w:rFonts w:ascii="Times New Roman" w:hAnsi="Times New Roman" w:cs="Times New Roman"/>
          <w:sz w:val="24"/>
          <w:szCs w:val="24"/>
        </w:rPr>
        <w:t>Помимо внутренних законод</w:t>
      </w:r>
      <w:r w:rsidR="00D511FF">
        <w:rPr>
          <w:rFonts w:ascii="Times New Roman" w:hAnsi="Times New Roman" w:cs="Times New Roman"/>
          <w:sz w:val="24"/>
          <w:szCs w:val="24"/>
        </w:rPr>
        <w:t>ательных актов страны, существуе</w:t>
      </w:r>
      <w:r w:rsidRPr="00A1076B">
        <w:rPr>
          <w:rFonts w:ascii="Times New Roman" w:hAnsi="Times New Roman" w:cs="Times New Roman"/>
          <w:sz w:val="24"/>
          <w:szCs w:val="24"/>
        </w:rPr>
        <w:t>т еще нормативно-правовая база международного уровня</w:t>
      </w:r>
      <w:r w:rsidR="00D511FF">
        <w:rPr>
          <w:rFonts w:ascii="Times New Roman" w:hAnsi="Times New Roman" w:cs="Times New Roman"/>
          <w:sz w:val="24"/>
          <w:szCs w:val="24"/>
        </w:rPr>
        <w:t>:</w:t>
      </w:r>
    </w:p>
    <w:p w:rsidR="00BC62A7" w:rsidRPr="00A1076B" w:rsidRDefault="00BC62A7" w:rsidP="00A1076B">
      <w:pPr>
        <w:rPr>
          <w:rFonts w:ascii="Times New Roman" w:hAnsi="Times New Roman" w:cs="Times New Roman"/>
          <w:sz w:val="24"/>
          <w:szCs w:val="24"/>
        </w:rPr>
      </w:pPr>
      <w:r w:rsidRPr="00A1076B">
        <w:rPr>
          <w:rFonts w:ascii="Times New Roman" w:hAnsi="Times New Roman" w:cs="Times New Roman"/>
          <w:sz w:val="24"/>
          <w:szCs w:val="24"/>
        </w:rPr>
        <w:t>-</w:t>
      </w:r>
      <w:hyperlink r:id="rId5" w:history="1">
        <w:r w:rsidRPr="00A1076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Всемирная декларация об образовании для всех</w:t>
        </w:r>
      </w:hyperlink>
      <w:r w:rsidRPr="00A1076B">
        <w:rPr>
          <w:rFonts w:ascii="Times New Roman" w:hAnsi="Times New Roman" w:cs="Times New Roman"/>
          <w:sz w:val="24"/>
          <w:szCs w:val="24"/>
        </w:rPr>
        <w:t xml:space="preserve"> (Рамки действий для удовлетворения базовых образовательных потребностей) </w:t>
      </w:r>
      <w:proofErr w:type="spellStart"/>
      <w:r w:rsidRPr="00A1076B">
        <w:rPr>
          <w:rFonts w:ascii="Times New Roman" w:hAnsi="Times New Roman" w:cs="Times New Roman"/>
          <w:sz w:val="24"/>
          <w:szCs w:val="24"/>
        </w:rPr>
        <w:t>Джомтьен</w:t>
      </w:r>
      <w:proofErr w:type="spellEnd"/>
      <w:r w:rsidRPr="00A107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76B">
        <w:rPr>
          <w:rFonts w:ascii="Times New Roman" w:hAnsi="Times New Roman" w:cs="Times New Roman"/>
          <w:sz w:val="24"/>
          <w:szCs w:val="24"/>
        </w:rPr>
        <w:t>Тайланд</w:t>
      </w:r>
      <w:proofErr w:type="spellEnd"/>
      <w:r w:rsidRPr="00A1076B">
        <w:rPr>
          <w:rFonts w:ascii="Times New Roman" w:hAnsi="Times New Roman" w:cs="Times New Roman"/>
          <w:sz w:val="24"/>
          <w:szCs w:val="24"/>
        </w:rPr>
        <w:t>  от  09.03.1990</w:t>
      </w:r>
    </w:p>
    <w:p w:rsidR="00BC62A7" w:rsidRPr="00A1076B" w:rsidRDefault="00BC62A7" w:rsidP="00A1076B">
      <w:pPr>
        <w:rPr>
          <w:rFonts w:ascii="Times New Roman" w:hAnsi="Times New Roman" w:cs="Times New Roman"/>
          <w:sz w:val="24"/>
          <w:szCs w:val="24"/>
        </w:rPr>
      </w:pPr>
      <w:r w:rsidRPr="00A1076B">
        <w:rPr>
          <w:rFonts w:ascii="Times New Roman" w:hAnsi="Times New Roman" w:cs="Times New Roman"/>
          <w:sz w:val="24"/>
          <w:szCs w:val="24"/>
        </w:rPr>
        <w:t>-</w:t>
      </w:r>
      <w:hyperlink r:id="rId6" w:history="1">
        <w:r w:rsidRPr="00A1076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Всемирная программа действий в отношении инвалидов</w:t>
        </w:r>
      </w:hyperlink>
      <w:r w:rsidRPr="00A1076B">
        <w:rPr>
          <w:rFonts w:ascii="Times New Roman" w:hAnsi="Times New Roman" w:cs="Times New Roman"/>
          <w:sz w:val="24"/>
          <w:szCs w:val="24"/>
        </w:rPr>
        <w:t> Принята резолюцией 37/52 Генеральной Ассамбл</w:t>
      </w:r>
      <w:proofErr w:type="gramStart"/>
      <w:r w:rsidRPr="00A1076B">
        <w:rPr>
          <w:rFonts w:ascii="Times New Roman" w:hAnsi="Times New Roman" w:cs="Times New Roman"/>
          <w:sz w:val="24"/>
          <w:szCs w:val="24"/>
        </w:rPr>
        <w:t>еи ОО</w:t>
      </w:r>
      <w:proofErr w:type="gramEnd"/>
      <w:r w:rsidRPr="00A1076B">
        <w:rPr>
          <w:rFonts w:ascii="Times New Roman" w:hAnsi="Times New Roman" w:cs="Times New Roman"/>
          <w:sz w:val="24"/>
          <w:szCs w:val="24"/>
        </w:rPr>
        <w:t>Н  от  03.12.1982</w:t>
      </w:r>
    </w:p>
    <w:p w:rsidR="00BC62A7" w:rsidRPr="00A1076B" w:rsidRDefault="00BC62A7" w:rsidP="00A1076B">
      <w:pPr>
        <w:rPr>
          <w:rFonts w:ascii="Times New Roman" w:hAnsi="Times New Roman" w:cs="Times New Roman"/>
          <w:sz w:val="24"/>
          <w:szCs w:val="24"/>
        </w:rPr>
      </w:pPr>
      <w:r w:rsidRPr="00A1076B">
        <w:rPr>
          <w:rFonts w:ascii="Times New Roman" w:hAnsi="Times New Roman" w:cs="Times New Roman"/>
          <w:sz w:val="24"/>
          <w:szCs w:val="24"/>
        </w:rPr>
        <w:t>-</w:t>
      </w:r>
      <w:hyperlink r:id="rId7" w:history="1">
        <w:r w:rsidRPr="00A1076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Всеобщая Декларация прав человека</w:t>
        </w:r>
      </w:hyperlink>
      <w:r w:rsidRPr="00A1076B">
        <w:rPr>
          <w:rFonts w:ascii="Times New Roman" w:hAnsi="Times New Roman" w:cs="Times New Roman"/>
          <w:sz w:val="24"/>
          <w:szCs w:val="24"/>
        </w:rPr>
        <w:t> Принята Генеральной Ассамблеей ООН от  10.12.1948</w:t>
      </w:r>
    </w:p>
    <w:p w:rsidR="00BC62A7" w:rsidRPr="00A1076B" w:rsidRDefault="00BC62A7" w:rsidP="00A1076B">
      <w:pPr>
        <w:rPr>
          <w:rFonts w:ascii="Times New Roman" w:hAnsi="Times New Roman" w:cs="Times New Roman"/>
          <w:sz w:val="24"/>
          <w:szCs w:val="24"/>
        </w:rPr>
      </w:pPr>
      <w:r w:rsidRPr="00A1076B"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 w:rsidRPr="00A1076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Конвенция о правах инвалидов</w:t>
        </w:r>
      </w:hyperlink>
      <w:r w:rsidRPr="00A1076B">
        <w:rPr>
          <w:rFonts w:ascii="Times New Roman" w:hAnsi="Times New Roman" w:cs="Times New Roman"/>
          <w:sz w:val="24"/>
          <w:szCs w:val="24"/>
        </w:rPr>
        <w:t> Принята резолюцией 61/106 Генеральной Ассамблеи  от  13.12.2006</w:t>
      </w:r>
    </w:p>
    <w:p w:rsidR="00A1076B" w:rsidRPr="00A1076B" w:rsidRDefault="00BC62A7" w:rsidP="00A1076B">
      <w:pPr>
        <w:rPr>
          <w:rFonts w:ascii="Times New Roman" w:hAnsi="Times New Roman" w:cs="Times New Roman"/>
          <w:sz w:val="24"/>
          <w:szCs w:val="24"/>
        </w:rPr>
      </w:pPr>
      <w:r w:rsidRPr="00A1076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B29BB" w:rsidRPr="00A1076B">
        <w:rPr>
          <w:rFonts w:ascii="Times New Roman" w:hAnsi="Times New Roman" w:cs="Times New Roman"/>
          <w:sz w:val="24"/>
          <w:szCs w:val="24"/>
        </w:rPr>
        <w:fldChar w:fldCharType="begin"/>
      </w:r>
      <w:r w:rsidRPr="00A1076B">
        <w:rPr>
          <w:rFonts w:ascii="Times New Roman" w:hAnsi="Times New Roman" w:cs="Times New Roman"/>
          <w:sz w:val="24"/>
          <w:szCs w:val="24"/>
        </w:rPr>
        <w:instrText xml:space="preserve"> HYPERLINK "https://nsportal.ru/shkola/administrirovanie-shkoly/library/2015/02/10/normativno-pravovaya-baza-inklyuzivnogo" </w:instrText>
      </w:r>
      <w:r w:rsidR="003B29BB" w:rsidRPr="00A1076B">
        <w:rPr>
          <w:rFonts w:ascii="Times New Roman" w:hAnsi="Times New Roman" w:cs="Times New Roman"/>
          <w:sz w:val="24"/>
          <w:szCs w:val="24"/>
        </w:rPr>
        <w:fldChar w:fldCharType="separate"/>
      </w:r>
      <w:r w:rsidRPr="00A1076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Саламанкская</w:t>
      </w:r>
      <w:proofErr w:type="spellEnd"/>
      <w:r w:rsidRPr="00A1076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декларация о принципах, политике и практической деятельности в сфере образования лиц с особыми потребностями</w:t>
      </w:r>
      <w:r w:rsidR="003B29BB" w:rsidRPr="00A1076B">
        <w:rPr>
          <w:rFonts w:ascii="Times New Roman" w:hAnsi="Times New Roman" w:cs="Times New Roman"/>
          <w:sz w:val="24"/>
          <w:szCs w:val="24"/>
        </w:rPr>
        <w:fldChar w:fldCharType="end"/>
      </w:r>
      <w:r w:rsidRPr="00A1076B">
        <w:rPr>
          <w:rFonts w:ascii="Times New Roman" w:hAnsi="Times New Roman" w:cs="Times New Roman"/>
          <w:sz w:val="24"/>
          <w:szCs w:val="24"/>
        </w:rPr>
        <w:t> Саламанка, Испания  от  10.06.1994</w:t>
      </w:r>
      <w:r w:rsidR="00A1076B" w:rsidRPr="00A1076B">
        <w:rPr>
          <w:rFonts w:ascii="Times New Roman" w:hAnsi="Times New Roman" w:cs="Times New Roman"/>
          <w:sz w:val="24"/>
          <w:szCs w:val="24"/>
        </w:rPr>
        <w:t>[8].</w:t>
      </w:r>
    </w:p>
    <w:p w:rsidR="00BC62A7" w:rsidRPr="00A1076B" w:rsidRDefault="00BC62A7" w:rsidP="00A107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076B">
        <w:rPr>
          <w:rFonts w:ascii="Times New Roman" w:hAnsi="Times New Roman" w:cs="Times New Roman"/>
          <w:sz w:val="24"/>
          <w:szCs w:val="24"/>
        </w:rPr>
        <w:t>Эти международные правовые акты, как и современное российское </w:t>
      </w:r>
      <w:proofErr w:type="gramStart"/>
      <w:r w:rsidRPr="00A1076B">
        <w:rPr>
          <w:rFonts w:ascii="Times New Roman" w:hAnsi="Times New Roman" w:cs="Times New Roman"/>
          <w:sz w:val="24"/>
          <w:szCs w:val="24"/>
        </w:rPr>
        <w:t>законодательство</w:t>
      </w:r>
      <w:proofErr w:type="gramEnd"/>
      <w:r w:rsidRPr="00A1076B">
        <w:rPr>
          <w:rFonts w:ascii="Times New Roman" w:hAnsi="Times New Roman" w:cs="Times New Roman"/>
          <w:sz w:val="24"/>
          <w:szCs w:val="24"/>
        </w:rPr>
        <w:t> утверждают право каждого индивидуума на образование и право получить такое образование, которое не дискриминирует его ни по какому из признаков – будь то половая, расовая, религиозная, культурно-этническая или языковая принадлежность, состояние здоровья, социальное происхождение, социально-экономическое положение, наличие статуса беженца, иммигранта, вынужденного переселенца и т.п.</w:t>
      </w:r>
    </w:p>
    <w:p w:rsidR="00C71E0E" w:rsidRDefault="00BF2101" w:rsidP="00BC62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3167">
        <w:rPr>
          <w:rFonts w:ascii="Times New Roman" w:hAnsi="Times New Roman" w:cs="Times New Roman"/>
          <w:sz w:val="24"/>
          <w:szCs w:val="24"/>
        </w:rPr>
        <w:t xml:space="preserve">На </w:t>
      </w:r>
      <w:r w:rsidR="00BC62A7">
        <w:rPr>
          <w:rFonts w:ascii="Times New Roman" w:hAnsi="Times New Roman" w:cs="Times New Roman"/>
          <w:sz w:val="24"/>
          <w:szCs w:val="24"/>
        </w:rPr>
        <w:t>основе вышеописанных нормативно-правовых актов</w:t>
      </w:r>
      <w:r w:rsidRPr="00BA3167">
        <w:rPr>
          <w:rFonts w:ascii="Times New Roman" w:hAnsi="Times New Roman" w:cs="Times New Roman"/>
          <w:sz w:val="24"/>
          <w:szCs w:val="24"/>
        </w:rPr>
        <w:t xml:space="preserve">, существующего опыта и социальной значимости формируются необходимые  предпосылки для интенсивного и результативного включения каждого </w:t>
      </w:r>
      <w:r>
        <w:rPr>
          <w:rFonts w:ascii="Times New Roman" w:hAnsi="Times New Roman" w:cs="Times New Roman"/>
          <w:sz w:val="24"/>
          <w:szCs w:val="24"/>
        </w:rPr>
        <w:t xml:space="preserve">ребенка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социум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обсуждается </w:t>
      </w:r>
      <w:r w:rsidR="00C71E0E" w:rsidRPr="00BA3167">
        <w:rPr>
          <w:rFonts w:ascii="Times New Roman" w:hAnsi="Times New Roman" w:cs="Times New Roman"/>
          <w:sz w:val="24"/>
          <w:szCs w:val="24"/>
        </w:rPr>
        <w:t xml:space="preserve">значимость и приоритетность </w:t>
      </w:r>
      <w:r>
        <w:rPr>
          <w:rFonts w:ascii="Times New Roman" w:hAnsi="Times New Roman" w:cs="Times New Roman"/>
          <w:sz w:val="24"/>
          <w:szCs w:val="24"/>
        </w:rPr>
        <w:t xml:space="preserve">инклюзивного образования </w:t>
      </w:r>
      <w:r w:rsidR="00C71E0E" w:rsidRPr="00BA3167">
        <w:rPr>
          <w:rFonts w:ascii="Times New Roman" w:hAnsi="Times New Roman" w:cs="Times New Roman"/>
          <w:sz w:val="24"/>
          <w:szCs w:val="24"/>
        </w:rPr>
        <w:t>перед другими формами обучения детей.</w:t>
      </w:r>
    </w:p>
    <w:p w:rsidR="004B13C8" w:rsidRDefault="004B13C8" w:rsidP="008F0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Говоря об инклюзивном образовании, стоит отметить, что это всего лишь одно из направлений работы с людьми, имеющими инвалидность. Помимо инклюзивного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образования, </w:t>
      </w:r>
      <w:r w:rsidR="008B53A6">
        <w:rPr>
          <w:rFonts w:ascii="Times New Roman" w:hAnsi="Times New Roman" w:cs="Times New Roman"/>
          <w:sz w:val="24"/>
          <w:szCs w:val="24"/>
        </w:rPr>
        <w:t>в странах Западной Европы существует еще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2A7">
        <w:rPr>
          <w:rFonts w:ascii="Times New Roman" w:hAnsi="Times New Roman" w:cs="Times New Roman"/>
          <w:sz w:val="24"/>
          <w:szCs w:val="24"/>
        </w:rPr>
        <w:t>формы работы с данной категорией людей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B13C8" w:rsidRDefault="004B13C8" w:rsidP="008F0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Wedening</w:t>
      </w:r>
      <w:proofErr w:type="spellEnd"/>
      <w:r w:rsidRPr="004B1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participation</w:t>
      </w:r>
      <w:r w:rsidRPr="004B13C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расширение доступа к образованию. Данная полити</w:t>
      </w:r>
      <w:r w:rsidR="00741191">
        <w:rPr>
          <w:rFonts w:ascii="Times New Roman" w:hAnsi="Times New Roman" w:cs="Times New Roman"/>
          <w:sz w:val="24"/>
          <w:szCs w:val="24"/>
        </w:rPr>
        <w:t>ка применяется в странах Европы, преимущественно в Великобритании. Ее главная цель – расширение образовательных возможностей для людей с инвалидностью,</w:t>
      </w:r>
      <w:r w:rsidR="009C400E">
        <w:rPr>
          <w:rFonts w:ascii="Times New Roman" w:hAnsi="Times New Roman" w:cs="Times New Roman"/>
          <w:sz w:val="24"/>
          <w:szCs w:val="24"/>
        </w:rPr>
        <w:t xml:space="preserve"> </w:t>
      </w:r>
      <w:r w:rsidR="00741191">
        <w:rPr>
          <w:rFonts w:ascii="Times New Roman" w:hAnsi="Times New Roman" w:cs="Times New Roman"/>
          <w:sz w:val="24"/>
          <w:szCs w:val="24"/>
        </w:rPr>
        <w:t>этнических меньшинств, а также людей из неблагополучных слоев общества.</w:t>
      </w:r>
    </w:p>
    <w:p w:rsidR="00741191" w:rsidRDefault="00741191" w:rsidP="008F0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Meinstreaming</w:t>
      </w:r>
      <w:proofErr w:type="spellEnd"/>
      <w:r w:rsidRPr="007411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данном контексте рассматривается непосредственное взаимодействие инвалидов и обычных людей преимущественно 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741191" w:rsidRDefault="00741191" w:rsidP="008F0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Integration</w:t>
      </w:r>
      <w:r w:rsidRPr="0074119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непосредственное включение детей в образовательный процесс с учетом их личностных, физических и психологических особенностей.</w:t>
      </w:r>
    </w:p>
    <w:p w:rsidR="00741191" w:rsidRDefault="00741191" w:rsidP="008F0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Inclusion</w:t>
      </w:r>
      <w:r w:rsidRPr="0074119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вид образовательной деятельности, когда люди с различными ограничениями и потребностями могут обучаться наравне с людьми</w:t>
      </w:r>
      <w:r w:rsidR="009C40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имеющими никаких отклонений</w:t>
      </w:r>
      <w:r w:rsidR="008939EE">
        <w:rPr>
          <w:rFonts w:ascii="Times New Roman" w:hAnsi="Times New Roman" w:cs="Times New Roman"/>
          <w:sz w:val="24"/>
          <w:szCs w:val="24"/>
        </w:rPr>
        <w:t xml:space="preserve"> </w:t>
      </w:r>
      <w:r w:rsidR="008939EE" w:rsidRPr="008939EE">
        <w:rPr>
          <w:rFonts w:ascii="Times New Roman" w:hAnsi="Times New Roman" w:cs="Times New Roman"/>
          <w:sz w:val="24"/>
          <w:szCs w:val="24"/>
        </w:rPr>
        <w:t>[</w:t>
      </w:r>
      <w:r w:rsidR="00D24014" w:rsidRPr="00D24014">
        <w:rPr>
          <w:rFonts w:ascii="Times New Roman" w:hAnsi="Times New Roman" w:cs="Times New Roman"/>
          <w:sz w:val="24"/>
          <w:szCs w:val="24"/>
        </w:rPr>
        <w:t>6</w:t>
      </w:r>
      <w:r w:rsidR="008939EE" w:rsidRPr="008939E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1191" w:rsidRPr="00741191" w:rsidRDefault="00741191" w:rsidP="008F0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современн</w:t>
      </w:r>
      <w:r w:rsidR="009C400E">
        <w:rPr>
          <w:rFonts w:ascii="Times New Roman" w:hAnsi="Times New Roman" w:cs="Times New Roman"/>
          <w:sz w:val="24"/>
          <w:szCs w:val="24"/>
        </w:rPr>
        <w:t>ой образовательной модернизации</w:t>
      </w:r>
      <w:r>
        <w:rPr>
          <w:rFonts w:ascii="Times New Roman" w:hAnsi="Times New Roman" w:cs="Times New Roman"/>
          <w:sz w:val="24"/>
          <w:szCs w:val="24"/>
        </w:rPr>
        <w:t>, можно сделать вывод о том, что большинство стран, уже называют и определяют свой стиль образования, как инклюзивный, так ли это?</w:t>
      </w:r>
      <w:r w:rsidR="00A72D55">
        <w:rPr>
          <w:rFonts w:ascii="Times New Roman" w:hAnsi="Times New Roman" w:cs="Times New Roman"/>
          <w:sz w:val="24"/>
          <w:szCs w:val="24"/>
        </w:rPr>
        <w:t>!</w:t>
      </w:r>
    </w:p>
    <w:p w:rsidR="00366D71" w:rsidRPr="00366D71" w:rsidRDefault="00366D71" w:rsidP="008F07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D71">
        <w:rPr>
          <w:rFonts w:ascii="Times New Roman" w:hAnsi="Times New Roman" w:cs="Times New Roman"/>
          <w:sz w:val="24"/>
          <w:szCs w:val="24"/>
        </w:rPr>
        <w:t xml:space="preserve">Проанализируем главные модели осуществления инклюзивного </w:t>
      </w:r>
      <w:r w:rsidR="007027FB">
        <w:rPr>
          <w:rFonts w:ascii="Times New Roman" w:hAnsi="Times New Roman" w:cs="Times New Roman"/>
          <w:sz w:val="24"/>
          <w:szCs w:val="24"/>
        </w:rPr>
        <w:t>образования</w:t>
      </w:r>
      <w:r w:rsidRPr="00366D71">
        <w:rPr>
          <w:rFonts w:ascii="Times New Roman" w:hAnsi="Times New Roman" w:cs="Times New Roman"/>
          <w:sz w:val="24"/>
          <w:szCs w:val="24"/>
        </w:rPr>
        <w:t xml:space="preserve"> в определенных</w:t>
      </w:r>
      <w:r w:rsidR="008939EE" w:rsidRPr="00893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39EE">
        <w:rPr>
          <w:rFonts w:ascii="Times New Roman" w:hAnsi="Times New Roman" w:cs="Times New Roman"/>
          <w:sz w:val="24"/>
          <w:szCs w:val="24"/>
        </w:rPr>
        <w:t>западно-</w:t>
      </w:r>
      <w:r w:rsidRPr="00366D71">
        <w:rPr>
          <w:rFonts w:ascii="Times New Roman" w:hAnsi="Times New Roman" w:cs="Times New Roman"/>
          <w:sz w:val="24"/>
          <w:szCs w:val="24"/>
        </w:rPr>
        <w:t>европейских</w:t>
      </w:r>
      <w:proofErr w:type="spellEnd"/>
      <w:proofErr w:type="gramEnd"/>
      <w:r w:rsidRPr="00366D71">
        <w:rPr>
          <w:rFonts w:ascii="Times New Roman" w:hAnsi="Times New Roman" w:cs="Times New Roman"/>
          <w:sz w:val="24"/>
          <w:szCs w:val="24"/>
        </w:rPr>
        <w:t xml:space="preserve"> </w:t>
      </w:r>
      <w:r w:rsidR="008939EE">
        <w:rPr>
          <w:rFonts w:ascii="Times New Roman" w:hAnsi="Times New Roman" w:cs="Times New Roman"/>
          <w:sz w:val="24"/>
          <w:szCs w:val="24"/>
        </w:rPr>
        <w:t>странах</w:t>
      </w:r>
      <w:r w:rsidRPr="00366D71">
        <w:rPr>
          <w:rFonts w:ascii="Times New Roman" w:hAnsi="Times New Roman" w:cs="Times New Roman"/>
          <w:sz w:val="24"/>
          <w:szCs w:val="24"/>
        </w:rPr>
        <w:t>.</w:t>
      </w:r>
    </w:p>
    <w:p w:rsidR="00366D71" w:rsidRPr="00366D71" w:rsidRDefault="00366D71" w:rsidP="008F07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D71">
        <w:rPr>
          <w:rFonts w:ascii="Times New Roman" w:hAnsi="Times New Roman" w:cs="Times New Roman"/>
          <w:sz w:val="24"/>
          <w:szCs w:val="24"/>
        </w:rPr>
        <w:t xml:space="preserve">В Финляндии инклюзивное формирование зафиксировано </w:t>
      </w:r>
      <w:r w:rsidR="007027FB">
        <w:rPr>
          <w:rFonts w:ascii="Times New Roman" w:hAnsi="Times New Roman" w:cs="Times New Roman"/>
          <w:sz w:val="24"/>
          <w:szCs w:val="24"/>
        </w:rPr>
        <w:t>на</w:t>
      </w:r>
      <w:r w:rsidRPr="00366D71">
        <w:rPr>
          <w:rFonts w:ascii="Times New Roman" w:hAnsi="Times New Roman" w:cs="Times New Roman"/>
          <w:sz w:val="24"/>
          <w:szCs w:val="24"/>
        </w:rPr>
        <w:t xml:space="preserve"> законодательном уровне. В законе отображена общедоступность </w:t>
      </w:r>
      <w:r w:rsidR="007027FB">
        <w:rPr>
          <w:rFonts w:ascii="Times New Roman" w:hAnsi="Times New Roman" w:cs="Times New Roman"/>
          <w:sz w:val="24"/>
          <w:szCs w:val="24"/>
        </w:rPr>
        <w:t>образования</w:t>
      </w:r>
      <w:r w:rsidRPr="00366D71">
        <w:rPr>
          <w:rFonts w:ascii="Times New Roman" w:hAnsi="Times New Roman" w:cs="Times New Roman"/>
          <w:sz w:val="24"/>
          <w:szCs w:val="24"/>
        </w:rPr>
        <w:t xml:space="preserve"> для </w:t>
      </w:r>
      <w:r w:rsidR="007027FB">
        <w:rPr>
          <w:rFonts w:ascii="Times New Roman" w:hAnsi="Times New Roman" w:cs="Times New Roman"/>
          <w:sz w:val="24"/>
          <w:szCs w:val="24"/>
        </w:rPr>
        <w:t>детей</w:t>
      </w:r>
      <w:r w:rsidRPr="00366D71">
        <w:rPr>
          <w:rFonts w:ascii="Times New Roman" w:hAnsi="Times New Roman" w:cs="Times New Roman"/>
          <w:sz w:val="24"/>
          <w:szCs w:val="24"/>
        </w:rPr>
        <w:t xml:space="preserve"> с ОВЗ, предусматривающая формирование дифференцированной сферы преподавания в зависимости от </w:t>
      </w:r>
      <w:r w:rsidR="007027FB">
        <w:rPr>
          <w:rFonts w:ascii="Times New Roman" w:hAnsi="Times New Roman" w:cs="Times New Roman"/>
          <w:sz w:val="24"/>
          <w:szCs w:val="24"/>
        </w:rPr>
        <w:t>степени</w:t>
      </w:r>
      <w:r w:rsidRPr="00366D71">
        <w:rPr>
          <w:rFonts w:ascii="Times New Roman" w:hAnsi="Times New Roman" w:cs="Times New Roman"/>
          <w:sz w:val="24"/>
          <w:szCs w:val="24"/>
        </w:rPr>
        <w:t xml:space="preserve"> патологии. </w:t>
      </w:r>
      <w:r w:rsidR="007027FB">
        <w:rPr>
          <w:rFonts w:ascii="Times New Roman" w:hAnsi="Times New Roman" w:cs="Times New Roman"/>
          <w:sz w:val="24"/>
          <w:szCs w:val="24"/>
        </w:rPr>
        <w:t>Внесены</w:t>
      </w:r>
      <w:r w:rsidRPr="00366D71">
        <w:rPr>
          <w:rFonts w:ascii="Times New Roman" w:hAnsi="Times New Roman" w:cs="Times New Roman"/>
          <w:sz w:val="24"/>
          <w:szCs w:val="24"/>
        </w:rPr>
        <w:t xml:space="preserve"> </w:t>
      </w:r>
      <w:r w:rsidR="007027FB">
        <w:rPr>
          <w:rFonts w:ascii="Times New Roman" w:hAnsi="Times New Roman" w:cs="Times New Roman"/>
          <w:sz w:val="24"/>
          <w:szCs w:val="24"/>
        </w:rPr>
        <w:t>коррективы</w:t>
      </w:r>
      <w:r w:rsidRPr="00366D71">
        <w:rPr>
          <w:rFonts w:ascii="Times New Roman" w:hAnsi="Times New Roman" w:cs="Times New Roman"/>
          <w:sz w:val="24"/>
          <w:szCs w:val="24"/>
        </w:rPr>
        <w:t xml:space="preserve"> в государственный академический проект, обеспечивающие </w:t>
      </w:r>
      <w:r w:rsidR="007027FB">
        <w:rPr>
          <w:rFonts w:ascii="Times New Roman" w:hAnsi="Times New Roman" w:cs="Times New Roman"/>
          <w:sz w:val="24"/>
          <w:szCs w:val="24"/>
        </w:rPr>
        <w:t>включенность и</w:t>
      </w:r>
      <w:r w:rsidRPr="00366D71">
        <w:rPr>
          <w:rFonts w:ascii="Times New Roman" w:hAnsi="Times New Roman" w:cs="Times New Roman"/>
          <w:sz w:val="24"/>
          <w:szCs w:val="24"/>
        </w:rPr>
        <w:t xml:space="preserve"> обучение лиц с ОВЗ в м</w:t>
      </w:r>
      <w:r w:rsidR="007027FB">
        <w:rPr>
          <w:rFonts w:ascii="Times New Roman" w:hAnsi="Times New Roman" w:cs="Times New Roman"/>
          <w:sz w:val="24"/>
          <w:szCs w:val="24"/>
        </w:rPr>
        <w:t>ассовых</w:t>
      </w:r>
      <w:r w:rsidRPr="00366D71">
        <w:rPr>
          <w:rFonts w:ascii="Times New Roman" w:hAnsi="Times New Roman" w:cs="Times New Roman"/>
          <w:sz w:val="24"/>
          <w:szCs w:val="24"/>
        </w:rPr>
        <w:t xml:space="preserve"> школах. Помимо этого, имеется система муниципальных образовательно-консультативных центров</w:t>
      </w:r>
      <w:r w:rsidR="007027FB">
        <w:rPr>
          <w:rFonts w:ascii="Times New Roman" w:hAnsi="Times New Roman" w:cs="Times New Roman"/>
          <w:sz w:val="24"/>
          <w:szCs w:val="24"/>
        </w:rPr>
        <w:t>, которые организуют поддержку</w:t>
      </w:r>
      <w:r w:rsidRPr="00366D71">
        <w:rPr>
          <w:rFonts w:ascii="Times New Roman" w:hAnsi="Times New Roman" w:cs="Times New Roman"/>
          <w:sz w:val="24"/>
          <w:szCs w:val="24"/>
        </w:rPr>
        <w:t xml:space="preserve"> и помощь обучающихся с ОВЗ, их родителей и преподавателей. Работниками центра проводятся долговременные курсы, организуемые в самом центре, кратковременные направления на базе обычных школ, а кроме того мастер-классы согласно обучению детей с ОВЗ. Преподавателей учат работе с ребенком с различными проблемами. </w:t>
      </w:r>
    </w:p>
    <w:p w:rsidR="00366D71" w:rsidRPr="00366D71" w:rsidRDefault="00366D71" w:rsidP="008F07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D71">
        <w:rPr>
          <w:rFonts w:ascii="Times New Roman" w:hAnsi="Times New Roman" w:cs="Times New Roman"/>
          <w:sz w:val="24"/>
          <w:szCs w:val="24"/>
        </w:rPr>
        <w:t>На муниципальном уровне инклюзия может быть реализована в форме работы в одном классе, созданном из двух групп обучающихся (обычно развивающихся школьников и детей с ОВЗ), двух педагогов (иногда к ним присоединяется специальный педагог или ассистент). Количество детей в таком объединенном классе может достигать 25 учеников</w:t>
      </w:r>
      <w:r w:rsidR="008939EE">
        <w:rPr>
          <w:rFonts w:ascii="Times New Roman" w:hAnsi="Times New Roman" w:cs="Times New Roman"/>
          <w:sz w:val="24"/>
          <w:szCs w:val="24"/>
        </w:rPr>
        <w:t xml:space="preserve"> </w:t>
      </w:r>
      <w:r w:rsidR="008939EE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D2401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939EE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366D71">
        <w:rPr>
          <w:rFonts w:ascii="Times New Roman" w:hAnsi="Times New Roman" w:cs="Times New Roman"/>
          <w:sz w:val="24"/>
          <w:szCs w:val="24"/>
        </w:rPr>
        <w:t>.</w:t>
      </w:r>
    </w:p>
    <w:p w:rsidR="00366D71" w:rsidRPr="00366D71" w:rsidRDefault="00366D71" w:rsidP="008F07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D71">
        <w:rPr>
          <w:rFonts w:ascii="Times New Roman" w:hAnsi="Times New Roman" w:cs="Times New Roman"/>
          <w:sz w:val="24"/>
          <w:szCs w:val="24"/>
        </w:rPr>
        <w:t xml:space="preserve">В Швеции законодательно закреплено право детей с ОВЗ </w:t>
      </w:r>
      <w:proofErr w:type="gramStart"/>
      <w:r w:rsidRPr="00366D71">
        <w:rPr>
          <w:rFonts w:ascii="Times New Roman" w:hAnsi="Times New Roman" w:cs="Times New Roman"/>
          <w:sz w:val="24"/>
          <w:szCs w:val="24"/>
        </w:rPr>
        <w:t>обучаться</w:t>
      </w:r>
      <w:proofErr w:type="gramEnd"/>
      <w:r w:rsidRPr="00366D71">
        <w:rPr>
          <w:rFonts w:ascii="Times New Roman" w:hAnsi="Times New Roman" w:cs="Times New Roman"/>
          <w:sz w:val="24"/>
          <w:szCs w:val="24"/>
        </w:rPr>
        <w:t xml:space="preserve"> в массовой школе. При этом государство осуществляет социальную и финансовую поддержку таких школ. В университетах во всех программах подготовки учителей есть обязательные курсы по специальному образованию (15 кредитов). Основы инклюзивного мышления формируются на всех предметах, всеми преподавателями.</w:t>
      </w:r>
    </w:p>
    <w:p w:rsidR="00366D71" w:rsidRPr="00366D71" w:rsidRDefault="00366D71" w:rsidP="008F07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D71">
        <w:rPr>
          <w:rFonts w:ascii="Times New Roman" w:hAnsi="Times New Roman" w:cs="Times New Roman"/>
          <w:sz w:val="24"/>
          <w:szCs w:val="24"/>
        </w:rPr>
        <w:lastRenderedPageBreak/>
        <w:t>На муниципальном уровне существует практика зачисления детей с ОВЗ в обычный класс, при этом, несколько часов в неделю они занимаются со специальным педагогом в отдельной группе. Основной своей задачей педагоги считают подготовку ребенка к тому, чтобы он мог полностью обучаться только в обычном классе. При наличии каких-либо проблем у ребенка с ОВЗ в школе, собирается комиссия (педагогический совет), которая расследует ситуацию и принимает меры (вплоть до направления на лечение в больницу). В классах и группах, где обучаются дети с ОВЗ, работают 2 педагога</w:t>
      </w:r>
      <w:r w:rsidR="00D24014" w:rsidRPr="00D24014">
        <w:rPr>
          <w:rFonts w:ascii="Times New Roman" w:hAnsi="Times New Roman" w:cs="Times New Roman"/>
          <w:sz w:val="24"/>
          <w:szCs w:val="24"/>
        </w:rPr>
        <w:t xml:space="preserve"> [1]</w:t>
      </w:r>
      <w:r w:rsidRPr="00366D71">
        <w:rPr>
          <w:rFonts w:ascii="Times New Roman" w:hAnsi="Times New Roman" w:cs="Times New Roman"/>
          <w:sz w:val="24"/>
          <w:szCs w:val="24"/>
        </w:rPr>
        <w:t>.</w:t>
      </w:r>
    </w:p>
    <w:p w:rsidR="004D139F" w:rsidRPr="004D139F" w:rsidRDefault="004D139F" w:rsidP="008F07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39F">
        <w:rPr>
          <w:rFonts w:ascii="Times New Roman" w:hAnsi="Times New Roman" w:cs="Times New Roman"/>
          <w:sz w:val="24"/>
          <w:szCs w:val="24"/>
        </w:rPr>
        <w:t>В Дании инклюзивное образование не только закреплено законодательно, но и создана национальная стратегия реализации инклюзивного образования, которая заключается в том, что национальный ресурсный центр руководит процессом внедрения инклюзивного обучения. Существует оперативная группа из представителей разных университетов страны, которые проводят исследования в области инклюзивного образования, следят за работой муниципалитетов в области внедрения инклюзивного обучения.</w:t>
      </w:r>
    </w:p>
    <w:p w:rsidR="004D139F" w:rsidRPr="004D139F" w:rsidRDefault="004D139F" w:rsidP="008F07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39F">
        <w:rPr>
          <w:rFonts w:ascii="Times New Roman" w:hAnsi="Times New Roman" w:cs="Times New Roman"/>
          <w:sz w:val="24"/>
          <w:szCs w:val="24"/>
        </w:rPr>
        <w:t>В Дании родители имеют право обучать ребенка там, где они проживают. В муниципальных органах образования есть специалисты (психологи, логопеды, специальные педагоги и т.п.), которые направляются в конкретную школу для поддержки конкретных учащихся. В общеобразовательных школах обучаются как отдельные учащиеся с ОВЗ, так и группы таких детей. Таким образом, реализуется так называемый «дифференцированный подход» в инклюзивном образовании. С детьми с ОВЗ в течение учебной недели проводятся дополнительные виды занятий (вне классного коллектива). В такие группы могут объединяться дети из разных классов одной параллели с учетом их школьных трудностей. В школах создаются педагогические консилиумы, которые обсуждают проблемы реализации инклюзивного обучения конкретного ребенка. Педагоги школ активно вовлекаются в такую систему работы, которая пока только формируется</w:t>
      </w:r>
      <w:r w:rsidR="00D24014" w:rsidRPr="00D24014">
        <w:rPr>
          <w:rFonts w:ascii="Times New Roman" w:hAnsi="Times New Roman" w:cs="Times New Roman"/>
          <w:sz w:val="24"/>
          <w:szCs w:val="24"/>
        </w:rPr>
        <w:t xml:space="preserve"> [2]</w:t>
      </w:r>
      <w:r w:rsidRPr="004D139F">
        <w:rPr>
          <w:rFonts w:ascii="Times New Roman" w:hAnsi="Times New Roman" w:cs="Times New Roman"/>
          <w:sz w:val="24"/>
          <w:szCs w:val="24"/>
        </w:rPr>
        <w:t>.</w:t>
      </w:r>
    </w:p>
    <w:p w:rsidR="004D139F" w:rsidRPr="004D139F" w:rsidRDefault="004D139F" w:rsidP="008F07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39F">
        <w:rPr>
          <w:rFonts w:ascii="Times New Roman" w:hAnsi="Times New Roman" w:cs="Times New Roman"/>
          <w:sz w:val="24"/>
          <w:szCs w:val="24"/>
        </w:rPr>
        <w:t>Основные проблемы реализации инклюзивного образования во Франции заключаются в разработке методического сопровождения инклюзивных практик, недостаточная обеспеченность кадрами</w:t>
      </w:r>
      <w:r w:rsidR="00D24014" w:rsidRPr="00D24014">
        <w:rPr>
          <w:rFonts w:ascii="Times New Roman" w:hAnsi="Times New Roman" w:cs="Times New Roman"/>
          <w:sz w:val="24"/>
          <w:szCs w:val="24"/>
        </w:rPr>
        <w:t xml:space="preserve"> [1]</w:t>
      </w:r>
      <w:r w:rsidRPr="004D139F">
        <w:rPr>
          <w:rFonts w:ascii="Times New Roman" w:hAnsi="Times New Roman" w:cs="Times New Roman"/>
          <w:sz w:val="24"/>
          <w:szCs w:val="24"/>
        </w:rPr>
        <w:t>.</w:t>
      </w:r>
    </w:p>
    <w:p w:rsidR="004D139F" w:rsidRPr="004D139F" w:rsidRDefault="004D139F" w:rsidP="008F07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39F">
        <w:rPr>
          <w:rFonts w:ascii="Times New Roman" w:hAnsi="Times New Roman" w:cs="Times New Roman"/>
          <w:sz w:val="24"/>
          <w:szCs w:val="24"/>
        </w:rPr>
        <w:t>Таким образом, анализ образовательных систем разных стран в аспекте реализации инклюзивных практик показывает, что обязательной базой для осуществления инклюзивного образования является система законодательных актов, предусматривающих как декларацию необходимых прав и свобод, так и механизмы их обеспечения. При этом национальные образовательные системы должны иметь четкую концепцию и стратегию реализации инклюзивного образования, включающую систему подготовки кадров. На муниципальном уровне должно быть обеспечено эффективное научно-методическое сопровождение инклюзивных практик.</w:t>
      </w:r>
    </w:p>
    <w:p w:rsidR="004D139F" w:rsidRDefault="004D139F" w:rsidP="008F07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39F">
        <w:rPr>
          <w:rFonts w:ascii="Times New Roman" w:hAnsi="Times New Roman" w:cs="Times New Roman"/>
          <w:sz w:val="24"/>
          <w:szCs w:val="24"/>
        </w:rPr>
        <w:t xml:space="preserve">Опыт, накопленный в области инклюзивного обучения, свидетельствует о том, что пока система образования ни одной из </w:t>
      </w:r>
      <w:proofErr w:type="spellStart"/>
      <w:proofErr w:type="gramStart"/>
      <w:r w:rsidR="00EB21B1">
        <w:rPr>
          <w:rFonts w:ascii="Times New Roman" w:hAnsi="Times New Roman" w:cs="Times New Roman"/>
          <w:sz w:val="24"/>
          <w:szCs w:val="24"/>
        </w:rPr>
        <w:t>западно-</w:t>
      </w:r>
      <w:r w:rsidRPr="004D139F">
        <w:rPr>
          <w:rFonts w:ascii="Times New Roman" w:hAnsi="Times New Roman" w:cs="Times New Roman"/>
          <w:sz w:val="24"/>
          <w:szCs w:val="24"/>
        </w:rPr>
        <w:t>европейских</w:t>
      </w:r>
      <w:proofErr w:type="spellEnd"/>
      <w:proofErr w:type="gramEnd"/>
      <w:r w:rsidRPr="004D139F">
        <w:rPr>
          <w:rFonts w:ascii="Times New Roman" w:hAnsi="Times New Roman" w:cs="Times New Roman"/>
          <w:sz w:val="24"/>
          <w:szCs w:val="24"/>
        </w:rPr>
        <w:t xml:space="preserve"> стран не содержит всех вышеук</w:t>
      </w:r>
      <w:r w:rsidR="00F022B3">
        <w:rPr>
          <w:rFonts w:ascii="Times New Roman" w:hAnsi="Times New Roman" w:cs="Times New Roman"/>
          <w:sz w:val="24"/>
          <w:szCs w:val="24"/>
        </w:rPr>
        <w:t>азанных необходимых компонентов,</w:t>
      </w:r>
      <w:r w:rsidR="00EB21B1">
        <w:rPr>
          <w:rFonts w:ascii="Times New Roman" w:hAnsi="Times New Roman" w:cs="Times New Roman"/>
          <w:sz w:val="24"/>
          <w:szCs w:val="24"/>
        </w:rPr>
        <w:t xml:space="preserve"> чтобы назвать свою форму образования инклюзивной.</w:t>
      </w:r>
      <w:r w:rsidR="00F02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6E8" w:rsidRPr="003C2CB7" w:rsidRDefault="00AF4733" w:rsidP="008F070D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Что касается отечественной реализации инклюзивного образования, то н</w:t>
      </w:r>
      <w:r w:rsidR="00BB08CD">
        <w:rPr>
          <w:color w:val="000000"/>
        </w:rPr>
        <w:t>а с</w:t>
      </w:r>
      <w:r w:rsidR="00D24014">
        <w:rPr>
          <w:color w:val="000000"/>
        </w:rPr>
        <w:t>е</w:t>
      </w:r>
      <w:r w:rsidR="003176E8" w:rsidRPr="003C2CB7">
        <w:rPr>
          <w:color w:val="000000"/>
        </w:rPr>
        <w:t>годняшний день система образования для детей с особыми образовательными потребностями находится на пороге серьезных и неизбежных изменений. Но в реальности</w:t>
      </w:r>
      <w:r w:rsidR="00BB08CD">
        <w:rPr>
          <w:color w:val="000000"/>
        </w:rPr>
        <w:t xml:space="preserve"> образовательная интеграция в России реализуется в основном</w:t>
      </w:r>
      <w:r w:rsidR="003176E8" w:rsidRPr="003C2CB7">
        <w:rPr>
          <w:color w:val="000000"/>
        </w:rPr>
        <w:t xml:space="preserve"> опытным переносом и </w:t>
      </w:r>
      <w:proofErr w:type="spellStart"/>
      <w:r w:rsidR="003176E8" w:rsidRPr="003C2CB7">
        <w:rPr>
          <w:color w:val="000000"/>
        </w:rPr>
        <w:t>адаптированием</w:t>
      </w:r>
      <w:proofErr w:type="spellEnd"/>
      <w:r w:rsidR="003176E8" w:rsidRPr="003C2CB7">
        <w:rPr>
          <w:color w:val="000000"/>
        </w:rPr>
        <w:t xml:space="preserve"> к отечественным условиям, модификацией некоторых, хорошо отработанных и положительно зарекомендовавших себя за рубежом, форм образовательной политики.</w:t>
      </w:r>
    </w:p>
    <w:p w:rsidR="003176E8" w:rsidRPr="003C2CB7" w:rsidRDefault="00BB08CD" w:rsidP="008F070D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Реализация в Ро</w:t>
      </w:r>
      <w:r w:rsidR="003176E8" w:rsidRPr="003C2CB7">
        <w:rPr>
          <w:color w:val="000000"/>
        </w:rPr>
        <w:t>ссии инклюзивного образования ставит для нашей страны вопрос о необходимости смены методологии внедрения интеграционных инноваций в систему образования</w:t>
      </w:r>
      <w:r w:rsidR="004957EC">
        <w:rPr>
          <w:color w:val="000000"/>
        </w:rPr>
        <w:t xml:space="preserve"> </w:t>
      </w:r>
      <w:r w:rsidR="004957EC" w:rsidRPr="004957EC">
        <w:rPr>
          <w:color w:val="000000"/>
        </w:rPr>
        <w:t>[5]</w:t>
      </w:r>
      <w:r w:rsidR="003176E8" w:rsidRPr="003C2CB7">
        <w:rPr>
          <w:color w:val="000000"/>
        </w:rPr>
        <w:t>.</w:t>
      </w:r>
    </w:p>
    <w:p w:rsidR="00AF4733" w:rsidRDefault="00865268" w:rsidP="00AF47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Стоит </w:t>
      </w:r>
      <w:r w:rsidR="003C2CB7">
        <w:rPr>
          <w:rFonts w:ascii="Times New Roman" w:hAnsi="Times New Roman" w:cs="Times New Roman"/>
          <w:sz w:val="24"/>
          <w:szCs w:val="24"/>
        </w:rPr>
        <w:t xml:space="preserve">так же </w:t>
      </w:r>
      <w:r>
        <w:rPr>
          <w:rFonts w:ascii="Times New Roman" w:hAnsi="Times New Roman" w:cs="Times New Roman"/>
          <w:sz w:val="24"/>
          <w:szCs w:val="24"/>
        </w:rPr>
        <w:t xml:space="preserve">обратить внимание </w:t>
      </w:r>
      <w:r w:rsidR="003C2C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на то, что </w:t>
      </w:r>
      <w:r w:rsidR="003C2CB7">
        <w:rPr>
          <w:rFonts w:ascii="Times New Roman" w:hAnsi="Times New Roman" w:cs="Times New Roman"/>
          <w:sz w:val="24"/>
          <w:szCs w:val="24"/>
        </w:rPr>
        <w:t xml:space="preserve">проблема квалифицированности </w:t>
      </w:r>
      <w:r>
        <w:rPr>
          <w:rFonts w:ascii="Times New Roman" w:hAnsi="Times New Roman" w:cs="Times New Roman"/>
          <w:sz w:val="24"/>
          <w:szCs w:val="24"/>
        </w:rPr>
        <w:t>педагогов в</w:t>
      </w:r>
      <w:r w:rsidR="003C2CB7">
        <w:rPr>
          <w:rFonts w:ascii="Times New Roman" w:hAnsi="Times New Roman" w:cs="Times New Roman"/>
          <w:sz w:val="24"/>
          <w:szCs w:val="24"/>
        </w:rPr>
        <w:t xml:space="preserve"> рамках школьной инклюзии</w:t>
      </w:r>
      <w:r>
        <w:rPr>
          <w:rFonts w:ascii="Times New Roman" w:hAnsi="Times New Roman" w:cs="Times New Roman"/>
          <w:sz w:val="24"/>
          <w:szCs w:val="24"/>
        </w:rPr>
        <w:t xml:space="preserve"> хоть и набирает обороты в своем развитии, но все же</w:t>
      </w:r>
      <w:r w:rsidR="00BB08CD">
        <w:rPr>
          <w:rFonts w:ascii="Times New Roman" w:hAnsi="Times New Roman" w:cs="Times New Roman"/>
          <w:sz w:val="24"/>
          <w:szCs w:val="24"/>
        </w:rPr>
        <w:t xml:space="preserve">, как и во многих </w:t>
      </w:r>
      <w:proofErr w:type="spellStart"/>
      <w:r w:rsidR="00BB08CD">
        <w:rPr>
          <w:rFonts w:ascii="Times New Roman" w:hAnsi="Times New Roman" w:cs="Times New Roman"/>
          <w:sz w:val="24"/>
          <w:szCs w:val="24"/>
        </w:rPr>
        <w:t>За</w:t>
      </w:r>
      <w:r w:rsidR="003C2CB7">
        <w:rPr>
          <w:rFonts w:ascii="Times New Roman" w:hAnsi="Times New Roman" w:cs="Times New Roman"/>
          <w:sz w:val="24"/>
          <w:szCs w:val="24"/>
        </w:rPr>
        <w:t>падно-европейских</w:t>
      </w:r>
      <w:proofErr w:type="spellEnd"/>
      <w:r w:rsidR="003C2CB7">
        <w:rPr>
          <w:rFonts w:ascii="Times New Roman" w:hAnsi="Times New Roman" w:cs="Times New Roman"/>
          <w:sz w:val="24"/>
          <w:szCs w:val="24"/>
        </w:rPr>
        <w:t xml:space="preserve"> странах,</w:t>
      </w:r>
      <w:r>
        <w:rPr>
          <w:rFonts w:ascii="Times New Roman" w:hAnsi="Times New Roman" w:cs="Times New Roman"/>
          <w:sz w:val="24"/>
          <w:szCs w:val="24"/>
        </w:rPr>
        <w:t xml:space="preserve"> находится на грани одной из самых важных и актуа</w:t>
      </w:r>
      <w:r w:rsidR="006806DE">
        <w:rPr>
          <w:rFonts w:ascii="Times New Roman" w:hAnsi="Times New Roman" w:cs="Times New Roman"/>
          <w:sz w:val="24"/>
          <w:szCs w:val="24"/>
        </w:rPr>
        <w:t>льных п</w:t>
      </w:r>
      <w:r w:rsidR="003C2CB7">
        <w:rPr>
          <w:rFonts w:ascii="Times New Roman" w:hAnsi="Times New Roman" w:cs="Times New Roman"/>
          <w:sz w:val="24"/>
          <w:szCs w:val="24"/>
        </w:rPr>
        <w:t>роблем инклюзивного образования</w:t>
      </w:r>
      <w:proofErr w:type="gramStart"/>
      <w:r w:rsidR="004957EC">
        <w:rPr>
          <w:rFonts w:ascii="Times New Roman" w:hAnsi="Times New Roman" w:cs="Times New Roman"/>
          <w:sz w:val="24"/>
          <w:szCs w:val="24"/>
        </w:rPr>
        <w:t xml:space="preserve"> </w:t>
      </w:r>
      <w:r w:rsidR="00AF47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4733" w:rsidRPr="00AF4733" w:rsidRDefault="00AF4733" w:rsidP="00AF47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733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можно констатировать, что в настоящее время в России идет создание нового инклюзивного пространства, которое призвано решить целый ряд проблем касающихся как социализации детей с ОВЗ, так и формирования у здоровых детей эмоциональной чуткости, толерантности, </w:t>
      </w:r>
      <w:proofErr w:type="spellStart"/>
      <w:r w:rsidRPr="00AF4733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AF4733">
        <w:rPr>
          <w:rFonts w:ascii="Times New Roman" w:hAnsi="Times New Roman" w:cs="Times New Roman"/>
          <w:sz w:val="24"/>
          <w:szCs w:val="24"/>
        </w:rPr>
        <w:t>. Процесс создания инклюзивной образовательной среды сопровождается проблемами, среди которых недостаточность методической и правовой базы, необходимость изменения профессиональной подготовки педагогов, способных реализовывать программы инклюзивного образования и использовать личностно-ориентированный подход к детям с ОВЗ.</w:t>
      </w:r>
    </w:p>
    <w:p w:rsidR="001317A0" w:rsidRDefault="00BB08CD" w:rsidP="008F0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</w:t>
      </w:r>
      <w:r w:rsidR="00E000C6">
        <w:rPr>
          <w:rFonts w:ascii="Times New Roman" w:hAnsi="Times New Roman" w:cs="Times New Roman"/>
          <w:sz w:val="24"/>
          <w:szCs w:val="24"/>
        </w:rPr>
        <w:t>ким образом,</w:t>
      </w:r>
      <w:r w:rsidR="003C2CB7">
        <w:rPr>
          <w:rFonts w:ascii="Times New Roman" w:hAnsi="Times New Roman" w:cs="Times New Roman"/>
          <w:sz w:val="24"/>
          <w:szCs w:val="24"/>
        </w:rPr>
        <w:t xml:space="preserve"> трудно говорить о том, что инклюзивное образование, как таковое, уже заняло свое ниш</w:t>
      </w:r>
      <w:r>
        <w:rPr>
          <w:rFonts w:ascii="Times New Roman" w:hAnsi="Times New Roman" w:cs="Times New Roman"/>
          <w:sz w:val="24"/>
          <w:szCs w:val="24"/>
        </w:rPr>
        <w:t>у в современном образовании. Ско</w:t>
      </w:r>
      <w:r w:rsidR="003C2CB7">
        <w:rPr>
          <w:rFonts w:ascii="Times New Roman" w:hAnsi="Times New Roman" w:cs="Times New Roman"/>
          <w:sz w:val="24"/>
          <w:szCs w:val="24"/>
        </w:rPr>
        <w:t>рее правильнее будет обозначить это положение, как тенденцию к внедрению инклюзивного образования с создание</w:t>
      </w:r>
      <w:r>
        <w:rPr>
          <w:rFonts w:ascii="Times New Roman" w:hAnsi="Times New Roman" w:cs="Times New Roman"/>
          <w:sz w:val="24"/>
          <w:szCs w:val="24"/>
        </w:rPr>
        <w:t>м соответствующих условий в общ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3C2CB7">
        <w:rPr>
          <w:rFonts w:ascii="Times New Roman" w:hAnsi="Times New Roman" w:cs="Times New Roman"/>
          <w:sz w:val="24"/>
          <w:szCs w:val="24"/>
        </w:rPr>
        <w:t>образовательных учреждениях.</w:t>
      </w:r>
      <w:r w:rsidR="00E00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7EC" w:rsidRPr="004569BC" w:rsidRDefault="004957EC" w:rsidP="004957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4C85" w:rsidRPr="008D4C85" w:rsidRDefault="008D4C85" w:rsidP="004957E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C85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:rsidR="008939EE" w:rsidRPr="008939EE" w:rsidRDefault="008939EE" w:rsidP="008939EE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lang w:val="en-US"/>
        </w:rPr>
      </w:pPr>
      <w:r w:rsidRPr="008939EE">
        <w:rPr>
          <w:color w:val="000000"/>
          <w:lang w:val="en-US"/>
        </w:rPr>
        <w:t>4. March, E. Inclusive educational practices for student with disabilities within the European [Text] / E. March. - Urbana, 2016. – 280 p.</w:t>
      </w:r>
    </w:p>
    <w:p w:rsidR="008939EE" w:rsidRPr="008939EE" w:rsidRDefault="008939EE" w:rsidP="008939EE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lang w:val="en-US"/>
        </w:rPr>
      </w:pPr>
      <w:r w:rsidRPr="008939EE">
        <w:rPr>
          <w:color w:val="000000"/>
          <w:lang w:val="en-US"/>
        </w:rPr>
        <w:t xml:space="preserve"> Sander, A. </w:t>
      </w:r>
      <w:proofErr w:type="spellStart"/>
      <w:r w:rsidRPr="008939EE">
        <w:rPr>
          <w:color w:val="000000"/>
          <w:lang w:val="en-US"/>
        </w:rPr>
        <w:t>Konzepte</w:t>
      </w:r>
      <w:proofErr w:type="spellEnd"/>
      <w:r w:rsidRPr="008939EE">
        <w:rPr>
          <w:color w:val="000000"/>
          <w:lang w:val="en-US"/>
        </w:rPr>
        <w:t xml:space="preserve"> </w:t>
      </w:r>
      <w:proofErr w:type="spellStart"/>
      <w:r w:rsidRPr="008939EE">
        <w:rPr>
          <w:color w:val="000000"/>
          <w:lang w:val="en-US"/>
        </w:rPr>
        <w:t>Einer</w:t>
      </w:r>
      <w:proofErr w:type="spellEnd"/>
      <w:r w:rsidRPr="008939EE">
        <w:rPr>
          <w:color w:val="000000"/>
          <w:lang w:val="en-US"/>
        </w:rPr>
        <w:t xml:space="preserve"> </w:t>
      </w:r>
      <w:proofErr w:type="spellStart"/>
      <w:r w:rsidRPr="008939EE">
        <w:rPr>
          <w:color w:val="000000"/>
          <w:lang w:val="en-US"/>
        </w:rPr>
        <w:t>Inclusiven</w:t>
      </w:r>
      <w:proofErr w:type="spellEnd"/>
      <w:r w:rsidRPr="008939EE">
        <w:rPr>
          <w:color w:val="000000"/>
          <w:lang w:val="en-US"/>
        </w:rPr>
        <w:t xml:space="preserve"> </w:t>
      </w:r>
      <w:proofErr w:type="spellStart"/>
      <w:r w:rsidRPr="008939EE">
        <w:rPr>
          <w:color w:val="000000"/>
          <w:lang w:val="en-US"/>
        </w:rPr>
        <w:t>Pädagogik</w:t>
      </w:r>
      <w:proofErr w:type="spellEnd"/>
      <w:r w:rsidRPr="008939EE">
        <w:rPr>
          <w:color w:val="000000"/>
          <w:lang w:val="en-US"/>
        </w:rPr>
        <w:t xml:space="preserve"> // </w:t>
      </w:r>
      <w:proofErr w:type="spellStart"/>
      <w:r w:rsidRPr="008939EE">
        <w:rPr>
          <w:color w:val="000000"/>
          <w:lang w:val="en-US"/>
        </w:rPr>
        <w:t>Zeitschrift</w:t>
      </w:r>
      <w:proofErr w:type="spellEnd"/>
      <w:r w:rsidRPr="008939EE">
        <w:rPr>
          <w:color w:val="000000"/>
          <w:lang w:val="en-US"/>
        </w:rPr>
        <w:t xml:space="preserve"> </w:t>
      </w:r>
      <w:proofErr w:type="spellStart"/>
      <w:r w:rsidRPr="008939EE">
        <w:rPr>
          <w:color w:val="000000"/>
          <w:lang w:val="en-US"/>
        </w:rPr>
        <w:t>für</w:t>
      </w:r>
      <w:proofErr w:type="spellEnd"/>
      <w:r w:rsidRPr="008939EE">
        <w:rPr>
          <w:color w:val="000000"/>
          <w:lang w:val="en-US"/>
        </w:rPr>
        <w:br/>
      </w:r>
      <w:proofErr w:type="spellStart"/>
      <w:r w:rsidRPr="008939EE">
        <w:rPr>
          <w:color w:val="000000"/>
          <w:lang w:val="en-US"/>
        </w:rPr>
        <w:t>Heilpädagogik</w:t>
      </w:r>
      <w:proofErr w:type="spellEnd"/>
      <w:r w:rsidRPr="008939EE">
        <w:rPr>
          <w:color w:val="000000"/>
          <w:lang w:val="en-US"/>
        </w:rPr>
        <w:t>. – 2014. - №5. - P. 240-244.</w:t>
      </w:r>
    </w:p>
    <w:p w:rsidR="008939EE" w:rsidRPr="00445D00" w:rsidRDefault="008939EE" w:rsidP="008D4C85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</w:pPr>
      <w:proofErr w:type="spellStart"/>
      <w:r w:rsidRPr="00445D00">
        <w:t>Винзер</w:t>
      </w:r>
      <w:proofErr w:type="spellEnd"/>
      <w:r w:rsidRPr="00445D00">
        <w:t xml:space="preserve">, М. От интеграции к инклюзии: история специального образования в </w:t>
      </w:r>
      <w:r w:rsidRPr="00445D00">
        <w:rPr>
          <w:lang w:val="en-US"/>
        </w:rPr>
        <w:t>XX</w:t>
      </w:r>
      <w:r w:rsidRPr="00445D00">
        <w:t xml:space="preserve"> веке [Текст] / М. </w:t>
      </w:r>
      <w:proofErr w:type="spellStart"/>
      <w:r w:rsidRPr="00445D00">
        <w:t>Винзер</w:t>
      </w:r>
      <w:proofErr w:type="spellEnd"/>
      <w:r w:rsidRPr="00445D00">
        <w:t xml:space="preserve"> // Дефектология. – 2010. - № 6 – С. 9-20.</w:t>
      </w:r>
    </w:p>
    <w:p w:rsidR="008939EE" w:rsidRPr="00445D00" w:rsidRDefault="008939EE" w:rsidP="008D4C85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</w:pPr>
      <w:r w:rsidRPr="00445D00">
        <w:t xml:space="preserve">Защита прав детей инвалидов в Европе [Электронный ресурс]. – Режим доступа: </w:t>
      </w:r>
      <w:hyperlink r:id="rId9" w:history="1">
        <w:r w:rsidRPr="00445D00">
          <w:rPr>
            <w:rStyle w:val="a5"/>
            <w:color w:val="auto"/>
            <w:u w:val="none"/>
          </w:rPr>
          <w:t>http://iam.duma.gov.ru</w:t>
        </w:r>
      </w:hyperlink>
      <w:r w:rsidRPr="00445D00">
        <w:t>, свободный</w:t>
      </w:r>
      <w:proofErr w:type="gramStart"/>
      <w:r w:rsidRPr="00445D00">
        <w:t>.</w:t>
      </w:r>
      <w:proofErr w:type="gramEnd"/>
      <w:r w:rsidRPr="00445D00">
        <w:t xml:space="preserve"> - </w:t>
      </w:r>
      <w:proofErr w:type="gramStart"/>
      <w:r w:rsidRPr="00445D00">
        <w:t>и</w:t>
      </w:r>
      <w:proofErr w:type="gramEnd"/>
      <w:r w:rsidRPr="00445D00">
        <w:t xml:space="preserve">нформационно-аналитические материалы государственной думы. </w:t>
      </w:r>
    </w:p>
    <w:p w:rsidR="008939EE" w:rsidRPr="008939EE" w:rsidRDefault="008939EE" w:rsidP="008D4C85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</w:pPr>
      <w:proofErr w:type="spellStart"/>
      <w:r w:rsidRPr="00445D00">
        <w:lastRenderedPageBreak/>
        <w:t>Кобрина</w:t>
      </w:r>
      <w:proofErr w:type="spellEnd"/>
      <w:r w:rsidRPr="00445D00">
        <w:t xml:space="preserve">, Л.М. Отечественная система специального образования – фундамент инклюзивного обучения и воспитания [Текст] / Л.М. </w:t>
      </w:r>
      <w:proofErr w:type="spellStart"/>
      <w:r w:rsidRPr="00445D00">
        <w:t>Кобрина</w:t>
      </w:r>
      <w:proofErr w:type="spellEnd"/>
      <w:r w:rsidRPr="00445D00">
        <w:t xml:space="preserve"> // Дефектология. – 2012. - № 3 – С. </w:t>
      </w:r>
      <w:r w:rsidRPr="008939EE">
        <w:t>14-18.</w:t>
      </w:r>
    </w:p>
    <w:p w:rsidR="008939EE" w:rsidRPr="008939EE" w:rsidRDefault="008939EE" w:rsidP="008D4C85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b/>
        </w:rPr>
      </w:pPr>
      <w:proofErr w:type="spellStart"/>
      <w:r w:rsidRPr="008939EE">
        <w:rPr>
          <w:rStyle w:val="a6"/>
          <w:b w:val="0"/>
          <w:bCs/>
        </w:rPr>
        <w:t>Малофеев</w:t>
      </w:r>
      <w:proofErr w:type="spellEnd"/>
      <w:r w:rsidRPr="008939EE">
        <w:rPr>
          <w:rStyle w:val="a6"/>
          <w:b w:val="0"/>
          <w:bCs/>
        </w:rPr>
        <w:t>, Н.Н. Современное образование в меняющемся мире. Европа [Текст]: учеб</w:t>
      </w:r>
      <w:proofErr w:type="gramStart"/>
      <w:r w:rsidRPr="008939EE">
        <w:rPr>
          <w:rStyle w:val="a6"/>
          <w:b w:val="0"/>
          <w:bCs/>
        </w:rPr>
        <w:t>.</w:t>
      </w:r>
      <w:proofErr w:type="gramEnd"/>
      <w:r w:rsidRPr="008939EE">
        <w:rPr>
          <w:rStyle w:val="a6"/>
          <w:b w:val="0"/>
          <w:bCs/>
        </w:rPr>
        <w:t xml:space="preserve"> </w:t>
      </w:r>
      <w:proofErr w:type="gramStart"/>
      <w:r w:rsidRPr="008939EE">
        <w:rPr>
          <w:rStyle w:val="a6"/>
          <w:b w:val="0"/>
          <w:bCs/>
        </w:rPr>
        <w:t>п</w:t>
      </w:r>
      <w:proofErr w:type="gramEnd"/>
      <w:r w:rsidRPr="008939EE">
        <w:rPr>
          <w:rStyle w:val="a6"/>
          <w:b w:val="0"/>
          <w:bCs/>
        </w:rPr>
        <w:t xml:space="preserve">особие для студентов </w:t>
      </w:r>
      <w:proofErr w:type="spellStart"/>
      <w:r w:rsidRPr="008939EE">
        <w:rPr>
          <w:rStyle w:val="a6"/>
          <w:b w:val="0"/>
          <w:bCs/>
        </w:rPr>
        <w:t>пед</w:t>
      </w:r>
      <w:proofErr w:type="spellEnd"/>
      <w:r w:rsidRPr="008939EE">
        <w:rPr>
          <w:rStyle w:val="a6"/>
          <w:b w:val="0"/>
          <w:bCs/>
        </w:rPr>
        <w:t xml:space="preserve">. вузов / Н.Н. </w:t>
      </w:r>
      <w:proofErr w:type="spellStart"/>
      <w:r w:rsidRPr="008939EE">
        <w:rPr>
          <w:rStyle w:val="a6"/>
          <w:b w:val="0"/>
          <w:bCs/>
        </w:rPr>
        <w:t>Малофеев</w:t>
      </w:r>
      <w:proofErr w:type="spellEnd"/>
      <w:r w:rsidRPr="008939EE">
        <w:rPr>
          <w:rStyle w:val="a6"/>
          <w:b w:val="0"/>
          <w:bCs/>
        </w:rPr>
        <w:t>. – М.: Просвещение, 2009.</w:t>
      </w:r>
    </w:p>
    <w:p w:rsidR="008939EE" w:rsidRPr="008939EE" w:rsidRDefault="008939EE" w:rsidP="00445D00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</w:pPr>
      <w:r w:rsidRPr="008939EE">
        <w:t xml:space="preserve">Обучение детей с проблемами в развитии в разных странах мира [Текст] / Под ред. Л. М. </w:t>
      </w:r>
      <w:proofErr w:type="spellStart"/>
      <w:r w:rsidRPr="008939EE">
        <w:t>Шипициной</w:t>
      </w:r>
      <w:proofErr w:type="spellEnd"/>
      <w:r w:rsidRPr="008939EE">
        <w:t xml:space="preserve">. - С.-П.: СПб, 2009. </w:t>
      </w:r>
    </w:p>
    <w:p w:rsidR="008939EE" w:rsidRPr="008939EE" w:rsidRDefault="008939EE" w:rsidP="008D4C85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</w:pPr>
      <w:r w:rsidRPr="008939EE">
        <w:t xml:space="preserve">Правовое регулирование специального образования в Западной Европе и России [Электронный ресурс]. – Режим доступа: </w:t>
      </w:r>
      <w:hyperlink r:id="rId10" w:history="1">
        <w:r w:rsidRPr="008939EE">
          <w:rPr>
            <w:rStyle w:val="a5"/>
            <w:color w:val="auto"/>
            <w:u w:val="none"/>
          </w:rPr>
          <w:t>http://nsportal.ru</w:t>
        </w:r>
      </w:hyperlink>
      <w:r w:rsidRPr="008939EE">
        <w:t xml:space="preserve">, свободный. </w:t>
      </w:r>
    </w:p>
    <w:p w:rsidR="008D4C85" w:rsidRPr="008939EE" w:rsidRDefault="008D4C85" w:rsidP="008F0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C85" w:rsidRPr="008939EE" w:rsidRDefault="008D4C85" w:rsidP="008F0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5A7A" w:rsidRPr="008939EE" w:rsidRDefault="00C85A7A" w:rsidP="008F07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85A7A" w:rsidRPr="008939EE" w:rsidSect="00C04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7AB8"/>
    <w:multiLevelType w:val="multilevel"/>
    <w:tmpl w:val="8B2E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7615C"/>
    <w:multiLevelType w:val="hybridMultilevel"/>
    <w:tmpl w:val="05C6BEDA"/>
    <w:lvl w:ilvl="0" w:tplc="57167D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790779"/>
    <w:multiLevelType w:val="multilevel"/>
    <w:tmpl w:val="C8B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B7D1E"/>
    <w:multiLevelType w:val="multilevel"/>
    <w:tmpl w:val="55DA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933229"/>
    <w:rsid w:val="0003027D"/>
    <w:rsid w:val="00042B53"/>
    <w:rsid w:val="00080B72"/>
    <w:rsid w:val="001317A0"/>
    <w:rsid w:val="0018201A"/>
    <w:rsid w:val="00192FFF"/>
    <w:rsid w:val="001A67D9"/>
    <w:rsid w:val="00292D59"/>
    <w:rsid w:val="002B2259"/>
    <w:rsid w:val="002D6AB3"/>
    <w:rsid w:val="002E2216"/>
    <w:rsid w:val="002E27E1"/>
    <w:rsid w:val="003176E8"/>
    <w:rsid w:val="00366D71"/>
    <w:rsid w:val="003B29BB"/>
    <w:rsid w:val="003C2CB7"/>
    <w:rsid w:val="003E2F45"/>
    <w:rsid w:val="00445D00"/>
    <w:rsid w:val="004569BC"/>
    <w:rsid w:val="00462BF8"/>
    <w:rsid w:val="00485465"/>
    <w:rsid w:val="004957EC"/>
    <w:rsid w:val="004B13C8"/>
    <w:rsid w:val="004D0F2F"/>
    <w:rsid w:val="004D139F"/>
    <w:rsid w:val="004D4481"/>
    <w:rsid w:val="004D5256"/>
    <w:rsid w:val="004F3CA2"/>
    <w:rsid w:val="005113C0"/>
    <w:rsid w:val="005334C9"/>
    <w:rsid w:val="0055112E"/>
    <w:rsid w:val="00557D52"/>
    <w:rsid w:val="00590121"/>
    <w:rsid w:val="005C055C"/>
    <w:rsid w:val="006806DE"/>
    <w:rsid w:val="00701639"/>
    <w:rsid w:val="007027FB"/>
    <w:rsid w:val="00741191"/>
    <w:rsid w:val="0075314E"/>
    <w:rsid w:val="007536F4"/>
    <w:rsid w:val="007A0B2D"/>
    <w:rsid w:val="007C041E"/>
    <w:rsid w:val="0083427C"/>
    <w:rsid w:val="00864866"/>
    <w:rsid w:val="00865268"/>
    <w:rsid w:val="00866AA5"/>
    <w:rsid w:val="00874BF5"/>
    <w:rsid w:val="008939EE"/>
    <w:rsid w:val="00897CB5"/>
    <w:rsid w:val="008B402C"/>
    <w:rsid w:val="008B53A6"/>
    <w:rsid w:val="008C1734"/>
    <w:rsid w:val="008D4C85"/>
    <w:rsid w:val="008F070D"/>
    <w:rsid w:val="008F270C"/>
    <w:rsid w:val="00933229"/>
    <w:rsid w:val="00933373"/>
    <w:rsid w:val="00933927"/>
    <w:rsid w:val="00947D74"/>
    <w:rsid w:val="009A4920"/>
    <w:rsid w:val="009C400E"/>
    <w:rsid w:val="009C668F"/>
    <w:rsid w:val="009F31B1"/>
    <w:rsid w:val="00A1076B"/>
    <w:rsid w:val="00A11D77"/>
    <w:rsid w:val="00A2369A"/>
    <w:rsid w:val="00A72D55"/>
    <w:rsid w:val="00A90D45"/>
    <w:rsid w:val="00AC6D11"/>
    <w:rsid w:val="00AC7980"/>
    <w:rsid w:val="00AF4733"/>
    <w:rsid w:val="00B337C6"/>
    <w:rsid w:val="00B35955"/>
    <w:rsid w:val="00B51293"/>
    <w:rsid w:val="00B57F83"/>
    <w:rsid w:val="00B76B38"/>
    <w:rsid w:val="00BA3167"/>
    <w:rsid w:val="00BB08CD"/>
    <w:rsid w:val="00BC62A7"/>
    <w:rsid w:val="00BE07A0"/>
    <w:rsid w:val="00BF2101"/>
    <w:rsid w:val="00C04B19"/>
    <w:rsid w:val="00C640E5"/>
    <w:rsid w:val="00C65BFF"/>
    <w:rsid w:val="00C71931"/>
    <w:rsid w:val="00C71E0E"/>
    <w:rsid w:val="00C77ECC"/>
    <w:rsid w:val="00C85A7A"/>
    <w:rsid w:val="00CD0C23"/>
    <w:rsid w:val="00CD29FA"/>
    <w:rsid w:val="00D24014"/>
    <w:rsid w:val="00D511FF"/>
    <w:rsid w:val="00D63714"/>
    <w:rsid w:val="00E000C6"/>
    <w:rsid w:val="00E04964"/>
    <w:rsid w:val="00E13DE6"/>
    <w:rsid w:val="00E51FB3"/>
    <w:rsid w:val="00E56F29"/>
    <w:rsid w:val="00E61D86"/>
    <w:rsid w:val="00EB21B1"/>
    <w:rsid w:val="00EE7E72"/>
    <w:rsid w:val="00F022B3"/>
    <w:rsid w:val="00F54012"/>
    <w:rsid w:val="00FE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19"/>
  </w:style>
  <w:style w:type="paragraph" w:styleId="1">
    <w:name w:val="heading 1"/>
    <w:basedOn w:val="a"/>
    <w:next w:val="a"/>
    <w:link w:val="10"/>
    <w:uiPriority w:val="9"/>
    <w:qFormat/>
    <w:rsid w:val="00080B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3DE6"/>
  </w:style>
  <w:style w:type="table" w:styleId="a3">
    <w:name w:val="Table Grid"/>
    <w:basedOn w:val="a1"/>
    <w:uiPriority w:val="59"/>
    <w:rsid w:val="008F2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80B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31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8D4C85"/>
    <w:rPr>
      <w:color w:val="000080"/>
      <w:u w:val="single"/>
    </w:rPr>
  </w:style>
  <w:style w:type="character" w:styleId="a6">
    <w:name w:val="Strong"/>
    <w:basedOn w:val="a0"/>
    <w:uiPriority w:val="22"/>
    <w:qFormat/>
    <w:rsid w:val="008D4C85"/>
    <w:rPr>
      <w:b/>
    </w:rPr>
  </w:style>
  <w:style w:type="character" w:customStyle="1" w:styleId="c10">
    <w:name w:val="c10"/>
    <w:basedOn w:val="a0"/>
    <w:rsid w:val="00BC62A7"/>
  </w:style>
  <w:style w:type="character" w:customStyle="1" w:styleId="c9">
    <w:name w:val="c9"/>
    <w:basedOn w:val="a0"/>
    <w:rsid w:val="00BC62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administrirovanie-shkoly/library/2015/02/10/normativno-pravovaya-baza-inklyuzivn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shkola/administrirovanie-shkoly/library/2015/02/10/normativno-pravovaya-baza-inklyuzivno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administrirovanie-shkoly/library/2015/02/10/normativno-pravovaya-baza-inklyuzivnog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sportal.ru/shkola/administrirovanie-shkoly/library/2015/02/10/normativno-pravovaya-baza-inklyuzivnogo" TargetMode="External"/><Relationship Id="rId10" Type="http://schemas.openxmlformats.org/officeDocument/2006/relationships/hyperlink" Target="http://ns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am.du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Menkovi</dc:creator>
  <cp:lastModifiedBy>Menkovi</cp:lastModifiedBy>
  <cp:revision>14</cp:revision>
  <dcterms:created xsi:type="dcterms:W3CDTF">2018-01-11T12:03:00Z</dcterms:created>
  <dcterms:modified xsi:type="dcterms:W3CDTF">2018-03-01T22:19:00Z</dcterms:modified>
</cp:coreProperties>
</file>