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E2" w:rsidRDefault="00510DE2" w:rsidP="0081302B">
      <w:pPr>
        <w:spacing w:line="360" w:lineRule="auto"/>
        <w:jc w:val="center"/>
        <w:rPr>
          <w:sz w:val="28"/>
          <w:szCs w:val="28"/>
        </w:rPr>
      </w:pPr>
      <w:r>
        <w:rPr>
          <w:sz w:val="28"/>
          <w:szCs w:val="28"/>
        </w:rPr>
        <w:t>МИНИСТЕРСТВО ОБРАЗОВАНИЯ И НАУКИ РФ</w:t>
      </w:r>
    </w:p>
    <w:p w:rsidR="00510DE2" w:rsidRDefault="00510DE2" w:rsidP="0081302B">
      <w:pPr>
        <w:spacing w:line="360" w:lineRule="auto"/>
        <w:jc w:val="center"/>
        <w:rPr>
          <w:sz w:val="28"/>
          <w:szCs w:val="28"/>
        </w:rPr>
      </w:pPr>
      <w:r>
        <w:rPr>
          <w:sz w:val="28"/>
          <w:szCs w:val="28"/>
        </w:rPr>
        <w:t>Федеральное государственное бюджетное образовательное учреждение высшего профессионального образования</w:t>
      </w:r>
    </w:p>
    <w:p w:rsidR="00510DE2" w:rsidRDefault="00510DE2" w:rsidP="0081302B">
      <w:pPr>
        <w:spacing w:line="360" w:lineRule="auto"/>
        <w:jc w:val="center"/>
        <w:rPr>
          <w:sz w:val="28"/>
          <w:szCs w:val="28"/>
        </w:rPr>
      </w:pPr>
      <w:r>
        <w:rPr>
          <w:sz w:val="28"/>
          <w:szCs w:val="28"/>
        </w:rPr>
        <w:t>"Тверской государственный университет"</w:t>
      </w:r>
    </w:p>
    <w:p w:rsidR="00510DE2" w:rsidRDefault="00510DE2" w:rsidP="0081302B">
      <w:pPr>
        <w:spacing w:line="360" w:lineRule="auto"/>
        <w:jc w:val="center"/>
        <w:rPr>
          <w:sz w:val="28"/>
          <w:szCs w:val="28"/>
        </w:rPr>
      </w:pPr>
      <w:r>
        <w:rPr>
          <w:sz w:val="28"/>
          <w:szCs w:val="28"/>
        </w:rPr>
        <w:t xml:space="preserve"> Кафедра гражданского права и процесса</w:t>
      </w:r>
    </w:p>
    <w:p w:rsidR="00510DE2" w:rsidRDefault="00510DE2" w:rsidP="0081302B">
      <w:pPr>
        <w:spacing w:line="360" w:lineRule="auto"/>
        <w:jc w:val="center"/>
      </w:pPr>
      <w:r>
        <w:rPr>
          <w:color w:val="000000"/>
          <w:sz w:val="27"/>
          <w:szCs w:val="27"/>
        </w:rPr>
        <w:t>40.03.01. Юриспруденция</w:t>
      </w:r>
    </w:p>
    <w:p w:rsidR="00510DE2" w:rsidRDefault="00510DE2" w:rsidP="0081302B">
      <w:pPr>
        <w:spacing w:line="360" w:lineRule="auto"/>
        <w:rPr>
          <w:sz w:val="32"/>
          <w:szCs w:val="32"/>
        </w:rPr>
      </w:pPr>
    </w:p>
    <w:p w:rsidR="00510DE2" w:rsidRDefault="00510DE2" w:rsidP="0081302B">
      <w:pPr>
        <w:spacing w:line="360" w:lineRule="auto"/>
        <w:rPr>
          <w:sz w:val="32"/>
          <w:szCs w:val="32"/>
        </w:rPr>
      </w:pPr>
    </w:p>
    <w:p w:rsidR="00510DE2" w:rsidRDefault="00510DE2" w:rsidP="0081302B">
      <w:pPr>
        <w:spacing w:line="360" w:lineRule="auto"/>
        <w:jc w:val="center"/>
        <w:rPr>
          <w:sz w:val="32"/>
          <w:szCs w:val="32"/>
        </w:rPr>
      </w:pPr>
      <w:r>
        <w:rPr>
          <w:sz w:val="32"/>
          <w:szCs w:val="32"/>
        </w:rPr>
        <w:t>КУРСОВАЯ РАБОТА</w:t>
      </w:r>
    </w:p>
    <w:p w:rsidR="00510DE2" w:rsidRDefault="00510DE2" w:rsidP="0081302B">
      <w:pPr>
        <w:spacing w:line="360" w:lineRule="auto"/>
        <w:jc w:val="center"/>
        <w:rPr>
          <w:sz w:val="28"/>
          <w:szCs w:val="28"/>
        </w:rPr>
      </w:pPr>
      <w:r>
        <w:rPr>
          <w:sz w:val="28"/>
          <w:szCs w:val="28"/>
        </w:rPr>
        <w:t>по дисциплине</w:t>
      </w:r>
    </w:p>
    <w:p w:rsidR="00510DE2" w:rsidRPr="0081302B" w:rsidRDefault="00510DE2" w:rsidP="0081302B">
      <w:pPr>
        <w:spacing w:line="360" w:lineRule="auto"/>
        <w:jc w:val="center"/>
        <w:rPr>
          <w:sz w:val="32"/>
          <w:szCs w:val="32"/>
        </w:rPr>
      </w:pPr>
      <w:r>
        <w:rPr>
          <w:sz w:val="32"/>
          <w:szCs w:val="32"/>
        </w:rPr>
        <w:t>ГРАЖДАНСКОЕ ПРАВО</w:t>
      </w:r>
    </w:p>
    <w:p w:rsidR="00510DE2" w:rsidRPr="0081302B" w:rsidRDefault="00510DE2" w:rsidP="0081302B">
      <w:pPr>
        <w:spacing w:line="360" w:lineRule="auto"/>
        <w:jc w:val="center"/>
        <w:rPr>
          <w:b/>
          <w:sz w:val="28"/>
          <w:szCs w:val="28"/>
        </w:rPr>
      </w:pPr>
      <w:r w:rsidRPr="0081302B">
        <w:rPr>
          <w:rFonts w:ascii="Arial" w:hAnsi="Arial" w:cs="Arial"/>
          <w:color w:val="000000"/>
          <w:sz w:val="28"/>
          <w:szCs w:val="28"/>
          <w:shd w:val="clear" w:color="auto" w:fill="FFFFFF"/>
        </w:rPr>
        <w:t>Некоторые вопросы применения судами положений гражданского законодательства об отказе права собственности</w:t>
      </w:r>
    </w:p>
    <w:p w:rsidR="00510DE2" w:rsidRDefault="00510DE2" w:rsidP="0081302B">
      <w:pPr>
        <w:jc w:val="center"/>
      </w:pPr>
    </w:p>
    <w:p w:rsidR="00510DE2" w:rsidRDefault="00510DE2" w:rsidP="0081302B"/>
    <w:p w:rsidR="00510DE2" w:rsidRDefault="00510DE2" w:rsidP="0081302B"/>
    <w:p w:rsidR="00510DE2" w:rsidRDefault="00510DE2" w:rsidP="0081302B">
      <w:pPr>
        <w:jc w:val="right"/>
        <w:rPr>
          <w:sz w:val="28"/>
          <w:szCs w:val="28"/>
        </w:rPr>
      </w:pPr>
    </w:p>
    <w:p w:rsidR="00510DE2" w:rsidRDefault="00510DE2" w:rsidP="0081302B">
      <w:pPr>
        <w:jc w:val="right"/>
        <w:rPr>
          <w:sz w:val="28"/>
          <w:szCs w:val="28"/>
        </w:rPr>
      </w:pPr>
      <w:r>
        <w:rPr>
          <w:sz w:val="28"/>
          <w:szCs w:val="28"/>
        </w:rPr>
        <w:t>Выполнила: студентка 2 курса 22 гр.</w:t>
      </w:r>
    </w:p>
    <w:p w:rsidR="00510DE2" w:rsidRDefault="00510DE2" w:rsidP="0081302B">
      <w:pPr>
        <w:jc w:val="right"/>
        <w:rPr>
          <w:sz w:val="28"/>
          <w:szCs w:val="28"/>
        </w:rPr>
      </w:pPr>
      <w:r>
        <w:rPr>
          <w:sz w:val="28"/>
          <w:szCs w:val="28"/>
        </w:rPr>
        <w:t>Капустина А.М.</w:t>
      </w:r>
    </w:p>
    <w:p w:rsidR="00510DE2" w:rsidRDefault="00510DE2" w:rsidP="0081302B"/>
    <w:p w:rsidR="00510DE2" w:rsidRDefault="00510DE2" w:rsidP="0081302B"/>
    <w:p w:rsidR="00510DE2" w:rsidRDefault="00510DE2" w:rsidP="0081302B"/>
    <w:p w:rsidR="00510DE2" w:rsidRDefault="00510DE2" w:rsidP="0081302B">
      <w:pPr>
        <w:jc w:val="right"/>
        <w:rPr>
          <w:sz w:val="28"/>
          <w:szCs w:val="28"/>
        </w:rPr>
      </w:pPr>
      <w:r>
        <w:rPr>
          <w:sz w:val="28"/>
          <w:szCs w:val="28"/>
        </w:rPr>
        <w:t>Работу проверила: к.ю.н., доцент</w:t>
      </w:r>
    </w:p>
    <w:p w:rsidR="00510DE2" w:rsidRDefault="00510DE2" w:rsidP="0081302B">
      <w:pPr>
        <w:jc w:val="right"/>
        <w:rPr>
          <w:sz w:val="28"/>
          <w:szCs w:val="28"/>
        </w:rPr>
      </w:pPr>
      <w:r>
        <w:rPr>
          <w:sz w:val="28"/>
          <w:szCs w:val="28"/>
        </w:rPr>
        <w:t>Барткова О. Г.</w:t>
      </w:r>
    </w:p>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 w:rsidR="00510DE2" w:rsidRDefault="00510DE2" w:rsidP="0081302B">
      <w:pPr>
        <w:jc w:val="center"/>
        <w:rPr>
          <w:sz w:val="28"/>
          <w:szCs w:val="28"/>
        </w:rPr>
      </w:pPr>
      <w:r>
        <w:rPr>
          <w:sz w:val="28"/>
          <w:szCs w:val="28"/>
        </w:rPr>
        <w:t>Тверь, 2018</w:t>
      </w:r>
    </w:p>
    <w:p w:rsidR="00510DE2" w:rsidRDefault="00510DE2" w:rsidP="0081302B">
      <w:pPr>
        <w:jc w:val="center"/>
        <w:rPr>
          <w:sz w:val="28"/>
          <w:szCs w:val="28"/>
        </w:rPr>
      </w:pPr>
    </w:p>
    <w:p w:rsidR="00510DE2" w:rsidRPr="00F47F3D" w:rsidRDefault="00510DE2" w:rsidP="0081302B">
      <w:pPr>
        <w:jc w:val="center"/>
        <w:rPr>
          <w:sz w:val="28"/>
          <w:szCs w:val="28"/>
        </w:rPr>
      </w:pPr>
    </w:p>
    <w:p w:rsidR="00510DE2" w:rsidRPr="007628BE" w:rsidRDefault="00510DE2" w:rsidP="007628BE">
      <w:pPr>
        <w:spacing w:line="360" w:lineRule="auto"/>
        <w:rPr>
          <w:sz w:val="28"/>
          <w:szCs w:val="28"/>
        </w:rPr>
      </w:pPr>
      <w:r w:rsidRPr="007628BE">
        <w:rPr>
          <w:sz w:val="28"/>
          <w:szCs w:val="28"/>
        </w:rPr>
        <w:t>Введение…………………………………</w:t>
      </w:r>
      <w:r>
        <w:rPr>
          <w:sz w:val="28"/>
          <w:szCs w:val="28"/>
        </w:rPr>
        <w:t>……</w:t>
      </w:r>
      <w:r w:rsidRPr="007628BE">
        <w:rPr>
          <w:sz w:val="28"/>
          <w:szCs w:val="28"/>
        </w:rPr>
        <w:t>…………………………………..3</w:t>
      </w:r>
    </w:p>
    <w:p w:rsidR="00510DE2" w:rsidRPr="007628BE" w:rsidRDefault="00510DE2" w:rsidP="007628BE">
      <w:pPr>
        <w:spacing w:line="360" w:lineRule="auto"/>
        <w:jc w:val="both"/>
        <w:rPr>
          <w:color w:val="000000"/>
          <w:sz w:val="28"/>
          <w:szCs w:val="28"/>
          <w:shd w:val="clear" w:color="auto" w:fill="FFFFFF"/>
        </w:rPr>
      </w:pPr>
      <w:r w:rsidRPr="00300AD5">
        <w:rPr>
          <w:color w:val="000000"/>
          <w:sz w:val="28"/>
          <w:szCs w:val="28"/>
          <w:shd w:val="clear" w:color="auto" w:fill="FFFFFF"/>
        </w:rPr>
        <w:t xml:space="preserve">§1. </w:t>
      </w:r>
      <w:r w:rsidRPr="00300AD5">
        <w:rPr>
          <w:color w:val="000000"/>
          <w:sz w:val="28"/>
          <w:szCs w:val="28"/>
        </w:rPr>
        <w:t xml:space="preserve">Общая характеристика вопросов применения нормы </w:t>
      </w:r>
      <w:r w:rsidRPr="007628BE">
        <w:rPr>
          <w:color w:val="000000"/>
          <w:sz w:val="28"/>
          <w:szCs w:val="28"/>
          <w:shd w:val="clear" w:color="auto" w:fill="FFFFFF"/>
        </w:rPr>
        <w:t>об отказе права собственности………………………………………</w:t>
      </w:r>
      <w:r>
        <w:rPr>
          <w:color w:val="000000"/>
          <w:sz w:val="28"/>
          <w:szCs w:val="28"/>
          <w:shd w:val="clear" w:color="auto" w:fill="FFFFFF"/>
        </w:rPr>
        <w:t>…</w:t>
      </w:r>
      <w:r w:rsidRPr="007628BE">
        <w:rPr>
          <w:color w:val="000000"/>
          <w:sz w:val="28"/>
          <w:szCs w:val="28"/>
          <w:shd w:val="clear" w:color="auto" w:fill="FFFFFF"/>
        </w:rPr>
        <w:t>……………………</w:t>
      </w:r>
      <w:r>
        <w:rPr>
          <w:color w:val="000000"/>
          <w:sz w:val="28"/>
          <w:szCs w:val="28"/>
          <w:shd w:val="clear" w:color="auto" w:fill="FFFFFF"/>
        </w:rPr>
        <w:t>.</w:t>
      </w:r>
      <w:r w:rsidRPr="007628BE">
        <w:rPr>
          <w:color w:val="000000"/>
          <w:sz w:val="28"/>
          <w:szCs w:val="28"/>
          <w:shd w:val="clear" w:color="auto" w:fill="FFFFFF"/>
        </w:rPr>
        <w:t>…</w:t>
      </w:r>
      <w:r>
        <w:rPr>
          <w:color w:val="000000"/>
          <w:sz w:val="28"/>
          <w:szCs w:val="28"/>
          <w:shd w:val="clear" w:color="auto" w:fill="FFFFFF"/>
        </w:rPr>
        <w:t>..5</w:t>
      </w:r>
    </w:p>
    <w:p w:rsidR="00510DE2" w:rsidRDefault="00510DE2" w:rsidP="007628BE">
      <w:pPr>
        <w:spacing w:line="360" w:lineRule="auto"/>
        <w:rPr>
          <w:color w:val="000000"/>
          <w:sz w:val="28"/>
          <w:szCs w:val="28"/>
        </w:rPr>
      </w:pPr>
      <w:r w:rsidRPr="007628BE">
        <w:rPr>
          <w:color w:val="000000"/>
          <w:sz w:val="28"/>
          <w:szCs w:val="28"/>
        </w:rPr>
        <w:t>§ 2 Правовая природа последствии</w:t>
      </w:r>
      <w:r w:rsidRPr="007628BE">
        <w:rPr>
          <w:rFonts w:ascii="Tahoma" w:hAnsi="Tahoma" w:cs="Tahoma"/>
          <w:color w:val="000000"/>
          <w:sz w:val="28"/>
          <w:szCs w:val="28"/>
        </w:rPr>
        <w:t>̆</w:t>
      </w:r>
      <w:r w:rsidRPr="007628BE">
        <w:rPr>
          <w:color w:val="000000"/>
          <w:sz w:val="28"/>
          <w:szCs w:val="28"/>
        </w:rPr>
        <w:t xml:space="preserve"> отказа от собственности</w:t>
      </w:r>
      <w:r>
        <w:rPr>
          <w:color w:val="000000"/>
          <w:sz w:val="28"/>
          <w:szCs w:val="28"/>
        </w:rPr>
        <w:t>………………11</w:t>
      </w:r>
    </w:p>
    <w:p w:rsidR="00510DE2" w:rsidRDefault="00510DE2" w:rsidP="007628BE">
      <w:pPr>
        <w:spacing w:line="360" w:lineRule="auto"/>
        <w:rPr>
          <w:color w:val="000000"/>
          <w:sz w:val="28"/>
          <w:szCs w:val="28"/>
        </w:rPr>
      </w:pPr>
      <w:r>
        <w:rPr>
          <w:color w:val="000000"/>
          <w:sz w:val="28"/>
          <w:szCs w:val="28"/>
        </w:rPr>
        <w:t>Заключение……………………………………………………………………..15</w:t>
      </w:r>
    </w:p>
    <w:p w:rsidR="00510DE2" w:rsidRPr="007628BE" w:rsidRDefault="00510DE2" w:rsidP="007628BE">
      <w:pPr>
        <w:spacing w:line="360" w:lineRule="auto"/>
        <w:rPr>
          <w:sz w:val="28"/>
          <w:szCs w:val="28"/>
        </w:rPr>
      </w:pPr>
      <w:r>
        <w:rPr>
          <w:color w:val="000000"/>
          <w:sz w:val="28"/>
          <w:szCs w:val="28"/>
        </w:rPr>
        <w:t xml:space="preserve">Список литературы…………………………………………………………….16 </w:t>
      </w:r>
    </w:p>
    <w:p w:rsidR="00510DE2" w:rsidRDefault="00510DE2" w:rsidP="00AB7FBF">
      <w:pPr>
        <w:spacing w:line="360" w:lineRule="auto"/>
        <w:jc w:val="both"/>
        <w:rPr>
          <w:color w:val="000000"/>
          <w:sz w:val="28"/>
          <w:szCs w:val="28"/>
          <w:shd w:val="clear" w:color="auto" w:fill="FFFFFF"/>
        </w:rPr>
      </w:pPr>
    </w:p>
    <w:p w:rsidR="00510DE2" w:rsidRPr="007628BE" w:rsidRDefault="00510DE2" w:rsidP="00AB7FBF">
      <w:pPr>
        <w:spacing w:line="360" w:lineRule="auto"/>
        <w:jc w:val="both"/>
        <w:rPr>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8C1324">
      <w:pPr>
        <w:spacing w:line="360" w:lineRule="auto"/>
        <w:ind w:firstLine="709"/>
        <w:rPr>
          <w:b/>
          <w:sz w:val="28"/>
          <w:szCs w:val="28"/>
        </w:rPr>
      </w:pPr>
    </w:p>
    <w:p w:rsidR="00510DE2" w:rsidRDefault="00510DE2" w:rsidP="007628BE">
      <w:pPr>
        <w:spacing w:line="360" w:lineRule="auto"/>
        <w:rPr>
          <w:b/>
          <w:sz w:val="28"/>
          <w:szCs w:val="28"/>
        </w:rPr>
      </w:pPr>
    </w:p>
    <w:p w:rsidR="00510DE2" w:rsidRDefault="00510DE2" w:rsidP="007628BE">
      <w:pPr>
        <w:spacing w:line="360" w:lineRule="auto"/>
        <w:rPr>
          <w:b/>
          <w:sz w:val="28"/>
          <w:szCs w:val="28"/>
        </w:rPr>
      </w:pPr>
    </w:p>
    <w:p w:rsidR="00510DE2" w:rsidRDefault="00510DE2" w:rsidP="00AB7FBF">
      <w:pPr>
        <w:spacing w:line="360" w:lineRule="auto"/>
        <w:rPr>
          <w:b/>
          <w:sz w:val="28"/>
          <w:szCs w:val="28"/>
        </w:rPr>
      </w:pPr>
    </w:p>
    <w:p w:rsidR="00510DE2" w:rsidRDefault="00510DE2" w:rsidP="007628BE">
      <w:pPr>
        <w:spacing w:line="360" w:lineRule="auto"/>
        <w:rPr>
          <w:b/>
          <w:sz w:val="28"/>
          <w:szCs w:val="28"/>
        </w:rPr>
      </w:pPr>
    </w:p>
    <w:p w:rsidR="00510DE2" w:rsidRPr="00F47F3D" w:rsidRDefault="00510DE2" w:rsidP="008C1324">
      <w:pPr>
        <w:spacing w:line="360" w:lineRule="auto"/>
        <w:ind w:firstLine="709"/>
        <w:rPr>
          <w:b/>
          <w:sz w:val="28"/>
          <w:szCs w:val="28"/>
        </w:rPr>
      </w:pPr>
      <w:r w:rsidRPr="00F47F3D">
        <w:rPr>
          <w:b/>
          <w:sz w:val="28"/>
          <w:szCs w:val="28"/>
        </w:rPr>
        <w:t>Введение</w:t>
      </w:r>
    </w:p>
    <w:p w:rsidR="00510DE2" w:rsidRDefault="00510DE2" w:rsidP="008C1324">
      <w:pPr>
        <w:pStyle w:val="p1"/>
        <w:spacing w:line="360" w:lineRule="auto"/>
        <w:ind w:firstLine="709"/>
        <w:rPr>
          <w:rFonts w:ascii="Times New Roman" w:hAnsi="Times New Roman"/>
          <w:sz w:val="28"/>
          <w:szCs w:val="28"/>
        </w:rPr>
      </w:pPr>
      <w:r w:rsidRPr="00F47F3D">
        <w:rPr>
          <w:rFonts w:ascii="Times New Roman" w:hAnsi="Times New Roman"/>
          <w:sz w:val="28"/>
          <w:szCs w:val="28"/>
        </w:rPr>
        <w:t xml:space="preserve">Актуальность темы моей курсовой работы заключается в развитии экономических преобразований, проводимых в России по данной теме. Проблемы института отказа права собственности является обсуждаемым в юридической науке и судебной практике. Соответствующие проблемы актуализируются в связи с расширяющейся практикой применения норм права, закрепленных в главе 14 и главе 15 Гражданского кодекса Российской Федерации (далее - ГК РФ). </w:t>
      </w:r>
    </w:p>
    <w:p w:rsidR="00510DE2" w:rsidRDefault="00510DE2" w:rsidP="00222F16">
      <w:pPr>
        <w:pStyle w:val="NormalWeb"/>
        <w:spacing w:before="0" w:beforeAutospacing="0" w:after="0" w:afterAutospacing="0" w:line="360" w:lineRule="auto"/>
        <w:ind w:firstLine="709"/>
        <w:jc w:val="both"/>
        <w:rPr>
          <w:sz w:val="28"/>
          <w:szCs w:val="28"/>
        </w:rPr>
      </w:pPr>
      <w:r>
        <w:rPr>
          <w:sz w:val="28"/>
          <w:szCs w:val="28"/>
        </w:rPr>
        <w:t>Возникают дискуссии относительно правовых последствии</w:t>
      </w:r>
      <w:r>
        <w:rPr>
          <w:rFonts w:ascii="Tahoma" w:hAnsi="Tahoma" w:cs="Tahoma"/>
          <w:sz w:val="28"/>
          <w:szCs w:val="28"/>
        </w:rPr>
        <w:t>̆</w:t>
      </w:r>
      <w:r>
        <w:rPr>
          <w:sz w:val="28"/>
          <w:szCs w:val="28"/>
        </w:rPr>
        <w:t xml:space="preserve">, а именно вопросы, связанные с возможностью применения бесхозного имущества, предусмотренное после отказа от права собственности. </w:t>
      </w:r>
    </w:p>
    <w:p w:rsidR="00510DE2" w:rsidRPr="00F47F3D" w:rsidRDefault="00510DE2" w:rsidP="00222F16">
      <w:pPr>
        <w:pStyle w:val="NormalWeb"/>
        <w:spacing w:before="0" w:beforeAutospacing="0" w:after="0" w:afterAutospacing="0" w:line="360" w:lineRule="auto"/>
        <w:ind w:firstLine="709"/>
        <w:jc w:val="both"/>
        <w:rPr>
          <w:sz w:val="28"/>
          <w:szCs w:val="28"/>
        </w:rPr>
      </w:pPr>
      <w:r>
        <w:rPr>
          <w:color w:val="000000"/>
          <w:sz w:val="28"/>
          <w:szCs w:val="28"/>
        </w:rPr>
        <w:t xml:space="preserve">Отсюда следует, что </w:t>
      </w:r>
      <w:r>
        <w:rPr>
          <w:sz w:val="28"/>
          <w:szCs w:val="28"/>
        </w:rPr>
        <w:t xml:space="preserve">актуальность темы курсовой работы, выражается в необходимости решения теоретических и практических вопросов, касающихся применения норм по данной теме. </w:t>
      </w:r>
    </w:p>
    <w:p w:rsidR="00510DE2" w:rsidRPr="00F47F3D"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 xml:space="preserve">Цель рассмотрения данной темы составляет правоотношения, складывающиеся в сфере правового регулирования отношений отказа права собственности в гражданском праве России. </w:t>
      </w:r>
    </w:p>
    <w:p w:rsidR="00510DE2" w:rsidRPr="00F47F3D"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Задачи курсовой работы:</w:t>
      </w:r>
    </w:p>
    <w:p w:rsidR="00510DE2" w:rsidRPr="00F47F3D"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 рассмотреть понятие отказа права собственности и виды собственности;</w:t>
      </w:r>
    </w:p>
    <w:p w:rsidR="00510DE2" w:rsidRPr="00F47F3D"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-изучение норм регламентирующих отказ от права на собственности;</w:t>
      </w:r>
    </w:p>
    <w:p w:rsidR="00510DE2" w:rsidRPr="00F47F3D"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-определить место права собственности в системе гражданских вещных прав;</w:t>
      </w:r>
    </w:p>
    <w:p w:rsidR="00510DE2"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 xml:space="preserve">Методы исследования составляют общенаучные методы познания: диалектический, сравнительного правоведения, логический, изучения документов, метод системного подхода. </w:t>
      </w:r>
    </w:p>
    <w:p w:rsidR="00510DE2"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 xml:space="preserve">Структура и содержание работы определяются целями и задачами исследования. </w:t>
      </w:r>
    </w:p>
    <w:p w:rsidR="00510DE2" w:rsidRDefault="00510DE2" w:rsidP="00D5369F">
      <w:pPr>
        <w:pStyle w:val="p1"/>
        <w:spacing w:line="360" w:lineRule="auto"/>
        <w:ind w:firstLine="709"/>
        <w:rPr>
          <w:rFonts w:ascii="Times New Roman" w:hAnsi="Times New Roman"/>
          <w:sz w:val="28"/>
          <w:szCs w:val="28"/>
        </w:rPr>
      </w:pPr>
      <w:r w:rsidRPr="00F47F3D">
        <w:rPr>
          <w:rFonts w:ascii="Times New Roman" w:hAnsi="Times New Roman"/>
          <w:sz w:val="28"/>
          <w:szCs w:val="28"/>
        </w:rPr>
        <w:t>Курсовая работа состоит из введения, двух параграфов, заключения, списка литературы.</w:t>
      </w:r>
    </w:p>
    <w:p w:rsidR="00510DE2" w:rsidRPr="00300AD5" w:rsidRDefault="00510DE2" w:rsidP="00654FAE">
      <w:pPr>
        <w:pStyle w:val="p1"/>
        <w:spacing w:line="360" w:lineRule="auto"/>
        <w:ind w:firstLine="709"/>
        <w:rPr>
          <w:rFonts w:ascii="Times New Roman" w:hAnsi="Times New Roman"/>
          <w:color w:val="000000"/>
          <w:sz w:val="28"/>
          <w:szCs w:val="28"/>
        </w:rPr>
      </w:pPr>
      <w:r w:rsidRPr="00300AD5">
        <w:rPr>
          <w:rFonts w:ascii="Times New Roman" w:hAnsi="Times New Roman"/>
          <w:color w:val="000000"/>
          <w:sz w:val="28"/>
          <w:szCs w:val="28"/>
        </w:rPr>
        <w:t>Исследуемая проблема достаточно подробно освещалась в работах таких отечественных юристов, как Алексеев С.С., Алексеев Н.Н, Гребенников В.В. Громов К.Э. Иоффе О.С. Кузьмина И.Д. Сергеева А.П., Толстого Ю.К Суханов Е.А. и другие.</w:t>
      </w: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Default="00510DE2">
      <w:pPr>
        <w:rPr>
          <w:sz w:val="28"/>
          <w:szCs w:val="28"/>
        </w:rPr>
      </w:pPr>
    </w:p>
    <w:p w:rsidR="00510DE2" w:rsidRPr="00F47F3D" w:rsidRDefault="00510DE2">
      <w:pPr>
        <w:rPr>
          <w:sz w:val="28"/>
          <w:szCs w:val="28"/>
        </w:rPr>
      </w:pPr>
    </w:p>
    <w:p w:rsidR="00510DE2" w:rsidRPr="00F47F3D" w:rsidRDefault="00510DE2">
      <w:pPr>
        <w:rPr>
          <w:sz w:val="28"/>
          <w:szCs w:val="28"/>
        </w:rPr>
      </w:pPr>
    </w:p>
    <w:p w:rsidR="00510DE2" w:rsidRPr="00F47F3D" w:rsidRDefault="00510DE2">
      <w:pPr>
        <w:rPr>
          <w:sz w:val="28"/>
          <w:szCs w:val="28"/>
        </w:rPr>
      </w:pPr>
    </w:p>
    <w:p w:rsidR="00510DE2" w:rsidRPr="00F47F3D" w:rsidRDefault="00510DE2" w:rsidP="00BD770E">
      <w:pPr>
        <w:spacing w:line="360" w:lineRule="auto"/>
        <w:jc w:val="both"/>
        <w:rPr>
          <w:b/>
          <w:sz w:val="28"/>
          <w:szCs w:val="28"/>
        </w:rPr>
      </w:pPr>
      <w:r w:rsidRPr="00300AD5">
        <w:rPr>
          <w:b/>
          <w:color w:val="000000"/>
          <w:sz w:val="28"/>
          <w:szCs w:val="28"/>
          <w:shd w:val="clear" w:color="auto" w:fill="FFFFFF"/>
        </w:rPr>
        <w:t xml:space="preserve">§1. </w:t>
      </w:r>
      <w:r w:rsidRPr="00300AD5">
        <w:rPr>
          <w:b/>
          <w:color w:val="000000"/>
          <w:sz w:val="28"/>
          <w:szCs w:val="28"/>
        </w:rPr>
        <w:t xml:space="preserve">Общая характеристика вопросов применения нормы </w:t>
      </w:r>
      <w:r w:rsidRPr="00F47F3D">
        <w:rPr>
          <w:b/>
          <w:color w:val="000000"/>
          <w:sz w:val="28"/>
          <w:szCs w:val="28"/>
          <w:shd w:val="clear" w:color="auto" w:fill="FFFFFF"/>
        </w:rPr>
        <w:t>об отказе права собственности.</w:t>
      </w:r>
    </w:p>
    <w:p w:rsidR="00510DE2" w:rsidRPr="00F47F3D" w:rsidRDefault="00510DE2" w:rsidP="009835B3">
      <w:pPr>
        <w:spacing w:line="360" w:lineRule="auto"/>
        <w:ind w:firstLine="709"/>
        <w:jc w:val="both"/>
        <w:rPr>
          <w:sz w:val="28"/>
          <w:szCs w:val="28"/>
        </w:rPr>
      </w:pPr>
      <w:bookmarkStart w:id="0" w:name="OLE_LINK7"/>
      <w:bookmarkStart w:id="1" w:name="OLE_LINK8"/>
      <w:r w:rsidRPr="00F47F3D">
        <w:rPr>
          <w:sz w:val="28"/>
          <w:szCs w:val="28"/>
        </w:rPr>
        <w:t xml:space="preserve">Статья 236 </w:t>
      </w:r>
      <w:r>
        <w:rPr>
          <w:sz w:val="28"/>
          <w:szCs w:val="28"/>
        </w:rPr>
        <w:t xml:space="preserve">ГК РФ </w:t>
      </w:r>
      <w:r>
        <w:rPr>
          <w:rStyle w:val="FootnoteReference"/>
          <w:sz w:val="28"/>
          <w:szCs w:val="28"/>
        </w:rPr>
        <w:footnoteReference w:id="1"/>
      </w:r>
      <w:r w:rsidRPr="00F47F3D">
        <w:rPr>
          <w:sz w:val="28"/>
          <w:szCs w:val="28"/>
        </w:rPr>
        <w:t>устанавливает отказ от права собственности. Отказ собственника от принадлежащего ему права допускается путем либо публичного объявления его решения, либо совершения реальных действий, свидетельствующих об его намерении.</w:t>
      </w:r>
    </w:p>
    <w:p w:rsidR="00510DE2" w:rsidRPr="00F47F3D" w:rsidRDefault="00510DE2" w:rsidP="009835B3">
      <w:pPr>
        <w:spacing w:line="360" w:lineRule="auto"/>
        <w:ind w:firstLine="709"/>
        <w:jc w:val="both"/>
        <w:rPr>
          <w:sz w:val="28"/>
          <w:szCs w:val="28"/>
        </w:rPr>
      </w:pPr>
      <w:r w:rsidRPr="00F47F3D">
        <w:rPr>
          <w:sz w:val="28"/>
          <w:szCs w:val="28"/>
        </w:rPr>
        <w:t>Стоит отметить, что даже после приобретения вещи другим лицом, ее предыдущий владелец несет определённые права и обязанности. Такими обязанностями могут являться: обязанность принять вещь обратно и вернуть принесенный от ее отказа доход в случае ее возраста; обязанность нести ответственность за причиненный данной вещью вред новому владельцу ( например если выброшенная предыдущим собственником вещь обладала какими-либо вредоносными свойствами и может принести вред новому собственнику) и так далее.</w:t>
      </w:r>
    </w:p>
    <w:p w:rsidR="00510DE2" w:rsidRDefault="00510DE2" w:rsidP="009835B3">
      <w:pPr>
        <w:spacing w:line="360" w:lineRule="auto"/>
        <w:ind w:firstLine="709"/>
        <w:jc w:val="both"/>
        <w:rPr>
          <w:sz w:val="28"/>
          <w:szCs w:val="28"/>
        </w:rPr>
      </w:pPr>
      <w:r w:rsidRPr="00F47F3D">
        <w:rPr>
          <w:sz w:val="28"/>
          <w:szCs w:val="28"/>
        </w:rPr>
        <w:t xml:space="preserve">Право собственности на вещь может также прекратиться в связи с гибелью этой вещи или ее уничтожении, так как исчезает сам объект данного права. Если гибель вещи произошла при отсутствии чей-либо вины, в силу случайных причин или действия непреодолимой силы, то за результаты ее гибели, как правило, никто не отвечает. </w:t>
      </w:r>
    </w:p>
    <w:p w:rsidR="00510DE2" w:rsidRPr="00F47F3D" w:rsidRDefault="00510DE2" w:rsidP="009835B3">
      <w:pPr>
        <w:spacing w:line="360" w:lineRule="auto"/>
        <w:ind w:firstLine="709"/>
        <w:jc w:val="both"/>
        <w:rPr>
          <w:sz w:val="28"/>
          <w:szCs w:val="28"/>
        </w:rPr>
      </w:pPr>
      <w:r w:rsidRPr="00F47F3D">
        <w:rPr>
          <w:sz w:val="28"/>
          <w:szCs w:val="28"/>
        </w:rPr>
        <w:t>Тогда риск утраты имущества по общему правилу лежит на самом собственнике. Если же вещь уничтожена по вине иных третьих лиц, то они несут перед собственником имущественную ответственность за причинение вреда.</w:t>
      </w:r>
    </w:p>
    <w:p w:rsidR="00510DE2" w:rsidRPr="00F47F3D" w:rsidRDefault="00510DE2" w:rsidP="00B217F4">
      <w:pPr>
        <w:spacing w:line="360" w:lineRule="auto"/>
        <w:ind w:firstLine="709"/>
        <w:jc w:val="both"/>
        <w:rPr>
          <w:sz w:val="28"/>
          <w:szCs w:val="28"/>
        </w:rPr>
      </w:pPr>
      <w:r w:rsidRPr="00F47F3D">
        <w:rPr>
          <w:sz w:val="28"/>
          <w:szCs w:val="28"/>
        </w:rPr>
        <w:t>Чтобы подробнее изучить данный вопрос, стоит обратиться к определению собственности, как правовому феномену.</w:t>
      </w:r>
    </w:p>
    <w:p w:rsidR="00510DE2" w:rsidRPr="00F47F3D" w:rsidRDefault="00510DE2" w:rsidP="00B217F4">
      <w:pPr>
        <w:spacing w:line="360" w:lineRule="auto"/>
        <w:ind w:firstLine="709"/>
        <w:jc w:val="both"/>
        <w:rPr>
          <w:color w:val="000000"/>
          <w:sz w:val="28"/>
          <w:szCs w:val="28"/>
        </w:rPr>
      </w:pPr>
      <w:r w:rsidRPr="00F47F3D">
        <w:rPr>
          <w:color w:val="000000"/>
          <w:sz w:val="28"/>
          <w:szCs w:val="28"/>
        </w:rPr>
        <w:t xml:space="preserve">По мнению Н. Н. Алексеева: «Собственность и есть право, то есть установленный законом способ признания за некоторыми лицами положительной возможности распоряжения данными вещами и охраны от посягательств на них со стороны третьих лиц». </w:t>
      </w:r>
      <w:r w:rsidRPr="00F47F3D">
        <w:rPr>
          <w:rStyle w:val="FootnoteReference"/>
          <w:color w:val="000000"/>
          <w:sz w:val="28"/>
          <w:szCs w:val="28"/>
        </w:rPr>
        <w:footnoteReference w:id="2"/>
      </w:r>
      <w:r w:rsidRPr="00F47F3D">
        <w:rPr>
          <w:color w:val="000000"/>
          <w:sz w:val="28"/>
          <w:szCs w:val="28"/>
        </w:rPr>
        <w:t>По его мнению, собственность и есть отношение между людьми, при котором праву собственника на определенную вещь является главным. При ненадлежащим к высшим ценностям предметам отношения функционирует универсальная обязанность других людей терпеть власть собственника и не вмешиваться в ее определенные проявления.</w:t>
      </w:r>
      <w:r w:rsidRPr="00F47F3D">
        <w:rPr>
          <w:rStyle w:val="FootnoteReference"/>
          <w:color w:val="000000"/>
          <w:sz w:val="28"/>
          <w:szCs w:val="28"/>
        </w:rPr>
        <w:footnoteReference w:id="3"/>
      </w:r>
      <w:r w:rsidRPr="00F47F3D">
        <w:rPr>
          <w:color w:val="000000"/>
          <w:sz w:val="28"/>
          <w:szCs w:val="28"/>
        </w:rPr>
        <w:t xml:space="preserve"> </w:t>
      </w:r>
    </w:p>
    <w:p w:rsidR="00510DE2" w:rsidRPr="00F47F3D" w:rsidRDefault="00510DE2" w:rsidP="008533E4">
      <w:pPr>
        <w:widowControl w:val="0"/>
        <w:autoSpaceDE w:val="0"/>
        <w:autoSpaceDN w:val="0"/>
        <w:adjustRightInd w:val="0"/>
        <w:spacing w:line="360" w:lineRule="auto"/>
        <w:ind w:firstLine="709"/>
        <w:jc w:val="both"/>
        <w:rPr>
          <w:color w:val="000000"/>
          <w:sz w:val="28"/>
          <w:szCs w:val="28"/>
        </w:rPr>
      </w:pPr>
      <w:r w:rsidRPr="00F47F3D">
        <w:rPr>
          <w:color w:val="000000"/>
          <w:sz w:val="28"/>
          <w:szCs w:val="28"/>
        </w:rPr>
        <w:t>М. Бартошек определяет собственность как «прямое, исключительное, полное абсолютное, единое, легко приспосабливаемое, правовое господство над материальнои</w:t>
      </w:r>
      <w:r w:rsidRPr="00F47F3D">
        <w:rPr>
          <w:rFonts w:ascii="Tahoma" w:hAnsi="Tahoma" w:cs="Tahoma"/>
          <w:color w:val="000000"/>
          <w:sz w:val="28"/>
          <w:szCs w:val="28"/>
        </w:rPr>
        <w:t>̆</w:t>
      </w:r>
      <w:r w:rsidRPr="00F47F3D">
        <w:rPr>
          <w:color w:val="000000"/>
          <w:sz w:val="28"/>
          <w:szCs w:val="28"/>
        </w:rPr>
        <w:t xml:space="preserve"> вещью.</w:t>
      </w:r>
      <w:r w:rsidRPr="00F47F3D">
        <w:rPr>
          <w:rStyle w:val="FootnoteReference"/>
          <w:color w:val="000000"/>
          <w:sz w:val="28"/>
          <w:szCs w:val="28"/>
        </w:rPr>
        <w:footnoteReference w:id="4"/>
      </w:r>
      <w:r w:rsidRPr="00F47F3D">
        <w:rPr>
          <w:color w:val="000000"/>
          <w:sz w:val="28"/>
          <w:szCs w:val="28"/>
        </w:rPr>
        <w:t xml:space="preserve"> </w:t>
      </w:r>
    </w:p>
    <w:p w:rsidR="00510DE2" w:rsidRPr="00F47F3D" w:rsidRDefault="00510DE2" w:rsidP="008533E4">
      <w:pPr>
        <w:widowControl w:val="0"/>
        <w:autoSpaceDE w:val="0"/>
        <w:autoSpaceDN w:val="0"/>
        <w:adjustRightInd w:val="0"/>
        <w:spacing w:line="360" w:lineRule="auto"/>
        <w:ind w:firstLine="709"/>
        <w:jc w:val="both"/>
        <w:rPr>
          <w:color w:val="000000"/>
          <w:sz w:val="28"/>
          <w:szCs w:val="28"/>
        </w:rPr>
      </w:pPr>
      <w:r w:rsidRPr="00F47F3D">
        <w:rPr>
          <w:color w:val="000000"/>
          <w:sz w:val="28"/>
          <w:szCs w:val="28"/>
        </w:rPr>
        <w:t>Современные ученые дают самые различные определения понятии</w:t>
      </w:r>
      <w:r w:rsidRPr="00F47F3D">
        <w:rPr>
          <w:rFonts w:ascii="Tahoma" w:hAnsi="Tahoma" w:cs="Tahoma"/>
          <w:color w:val="000000"/>
          <w:sz w:val="28"/>
          <w:szCs w:val="28"/>
        </w:rPr>
        <w:t>̆</w:t>
      </w:r>
      <w:r w:rsidRPr="00F47F3D">
        <w:rPr>
          <w:color w:val="000000"/>
          <w:sz w:val="28"/>
          <w:szCs w:val="28"/>
        </w:rPr>
        <w:t xml:space="preserve"> собственности. Например: Ю. К. Толстои</w:t>
      </w:r>
      <w:r w:rsidRPr="00F47F3D">
        <w:rPr>
          <w:rFonts w:ascii="Tahoma" w:hAnsi="Tahoma" w:cs="Tahoma"/>
          <w:color w:val="000000"/>
          <w:sz w:val="28"/>
          <w:szCs w:val="28"/>
        </w:rPr>
        <w:t>̆</w:t>
      </w:r>
      <w:r w:rsidRPr="00F47F3D">
        <w:rPr>
          <w:color w:val="000000"/>
          <w:sz w:val="28"/>
          <w:szCs w:val="28"/>
        </w:rPr>
        <w:t xml:space="preserve"> полагает, что право собственности — «это некая система правовых норм, регулирующих отношения по владению, пользованию и распоряжению собственником над принадлежащей ему в своих интересах». </w:t>
      </w:r>
      <w:r w:rsidRPr="00F47F3D">
        <w:rPr>
          <w:rStyle w:val="FootnoteReference"/>
          <w:color w:val="000000"/>
          <w:sz w:val="28"/>
          <w:szCs w:val="28"/>
        </w:rPr>
        <w:footnoteReference w:id="5"/>
      </w:r>
    </w:p>
    <w:p w:rsidR="00510DE2" w:rsidRPr="00F47F3D" w:rsidRDefault="00510DE2" w:rsidP="008533E4">
      <w:pPr>
        <w:widowControl w:val="0"/>
        <w:autoSpaceDE w:val="0"/>
        <w:autoSpaceDN w:val="0"/>
        <w:adjustRightInd w:val="0"/>
        <w:spacing w:line="360" w:lineRule="auto"/>
        <w:ind w:firstLine="709"/>
        <w:jc w:val="both"/>
        <w:rPr>
          <w:color w:val="000000"/>
          <w:sz w:val="28"/>
          <w:szCs w:val="28"/>
        </w:rPr>
      </w:pPr>
      <w:r w:rsidRPr="00F47F3D">
        <w:rPr>
          <w:color w:val="000000"/>
          <w:sz w:val="28"/>
          <w:szCs w:val="28"/>
        </w:rPr>
        <w:t xml:space="preserve">По мнению Е. А. Суханова, «право собственности в объективном смысле представляет собой многоотраслевой институт права, в котором главное место занимают гражданско-правовые нормы». </w:t>
      </w:r>
      <w:r w:rsidRPr="00F47F3D">
        <w:rPr>
          <w:rStyle w:val="FootnoteReference"/>
          <w:color w:val="000000"/>
          <w:sz w:val="28"/>
          <w:szCs w:val="28"/>
        </w:rPr>
        <w:footnoteReference w:id="6"/>
      </w:r>
      <w:r w:rsidRPr="00F47F3D">
        <w:rPr>
          <w:color w:val="000000"/>
          <w:sz w:val="28"/>
          <w:szCs w:val="28"/>
        </w:rPr>
        <w:t xml:space="preserve"> </w:t>
      </w:r>
    </w:p>
    <w:p w:rsidR="00510DE2" w:rsidRPr="00F47F3D" w:rsidRDefault="00510DE2" w:rsidP="009C79D9">
      <w:pPr>
        <w:widowControl w:val="0"/>
        <w:autoSpaceDE w:val="0"/>
        <w:autoSpaceDN w:val="0"/>
        <w:adjustRightInd w:val="0"/>
        <w:spacing w:line="360" w:lineRule="auto"/>
        <w:ind w:firstLine="709"/>
        <w:jc w:val="both"/>
        <w:rPr>
          <w:color w:val="000000"/>
          <w:sz w:val="28"/>
          <w:szCs w:val="28"/>
        </w:rPr>
      </w:pPr>
      <w:r w:rsidRPr="00F47F3D">
        <w:rPr>
          <w:color w:val="000000"/>
          <w:sz w:val="28"/>
          <w:szCs w:val="28"/>
        </w:rPr>
        <w:t>Из вышесказанного можно сделать вывод о том, что под собственностью стоит понимать установленное законом право владеть, пользоваться и распоряжаться вещью, реализующиеся собственником на основании присущего ему права.</w:t>
      </w:r>
      <w:bookmarkEnd w:id="0"/>
      <w:bookmarkEnd w:id="1"/>
    </w:p>
    <w:p w:rsidR="00510DE2" w:rsidRPr="00F47F3D" w:rsidRDefault="00510DE2" w:rsidP="009C79D9">
      <w:pPr>
        <w:widowControl w:val="0"/>
        <w:autoSpaceDE w:val="0"/>
        <w:autoSpaceDN w:val="0"/>
        <w:adjustRightInd w:val="0"/>
        <w:spacing w:line="360" w:lineRule="auto"/>
        <w:ind w:firstLine="709"/>
        <w:jc w:val="both"/>
        <w:rPr>
          <w:color w:val="000000"/>
          <w:sz w:val="28"/>
          <w:szCs w:val="28"/>
        </w:rPr>
      </w:pPr>
      <w:r w:rsidRPr="00F47F3D">
        <w:rPr>
          <w:color w:val="000000"/>
          <w:sz w:val="28"/>
          <w:szCs w:val="28"/>
        </w:rPr>
        <w:t>Таким образом, одним из оснований прекращения права собственности на имущество во-первых, может являться само волеизъявление собственника имущества, то есть его личный отказ от осуществления правомочий владения, пользования и распоряжения имуществом, в результате чего имущество становится ничейным, брошенным или безнадзорным и так далее.</w:t>
      </w:r>
    </w:p>
    <w:p w:rsidR="00510DE2" w:rsidRPr="00F47F3D" w:rsidRDefault="00510DE2" w:rsidP="004F5A4B">
      <w:pPr>
        <w:spacing w:line="360" w:lineRule="auto"/>
        <w:ind w:firstLine="709"/>
        <w:jc w:val="both"/>
        <w:rPr>
          <w:color w:val="000000"/>
          <w:sz w:val="28"/>
          <w:szCs w:val="28"/>
          <w:shd w:val="clear" w:color="auto" w:fill="FFFFFF"/>
        </w:rPr>
      </w:pPr>
      <w:r w:rsidRPr="00F47F3D">
        <w:rPr>
          <w:color w:val="000000"/>
          <w:sz w:val="28"/>
          <w:szCs w:val="28"/>
          <w:shd w:val="clear" w:color="auto" w:fill="FFFFFF"/>
        </w:rPr>
        <w:t>В учебной литературе выделяют несколько способов прекращение права собственности по воле собственника. Одним из них является уничтожения вещи посредством отчуждения отказа от права собственности. Уничтожения вещи собственником – это действия, вызывающие правовые последствия независимо от отношения к этим последствиям собственника в силу самого факта уничтожения.</w:t>
      </w:r>
    </w:p>
    <w:p w:rsidR="00510DE2" w:rsidRPr="00F47F3D" w:rsidRDefault="00510DE2" w:rsidP="004F5A4B">
      <w:pPr>
        <w:spacing w:line="360" w:lineRule="auto"/>
        <w:ind w:firstLine="709"/>
        <w:jc w:val="both"/>
        <w:rPr>
          <w:color w:val="000000"/>
          <w:sz w:val="28"/>
          <w:szCs w:val="28"/>
          <w:shd w:val="clear" w:color="auto" w:fill="FFFFFF"/>
        </w:rPr>
      </w:pPr>
      <w:r w:rsidRPr="00F47F3D">
        <w:rPr>
          <w:color w:val="000000"/>
          <w:sz w:val="28"/>
          <w:szCs w:val="28"/>
        </w:rPr>
        <w:t>Вторым способом является публичное объявление о факте такого отказа. В ГК РФ вопрос о порядке осуществления не решен и форма такого отказа не установлена. Однако такой отказ возможен только путем объявления об этом лицам, знающим о наличии права собственности у собственника, отказывающегося от имущества, либо путем помещения информации о факте такого отказа в средствах массовой информации, например газете.</w:t>
      </w:r>
      <w:r w:rsidRPr="00F47F3D">
        <w:rPr>
          <w:rStyle w:val="apple-converted-space"/>
          <w:color w:val="000000"/>
          <w:sz w:val="28"/>
          <w:szCs w:val="28"/>
        </w:rPr>
        <w:t> Подобный о</w:t>
      </w:r>
      <w:r w:rsidRPr="00F47F3D">
        <w:rPr>
          <w:color w:val="000000"/>
          <w:sz w:val="28"/>
          <w:szCs w:val="28"/>
          <w:shd w:val="clear" w:color="auto" w:fill="FFFFFF"/>
        </w:rPr>
        <w:t xml:space="preserve">тказ от права собственности является действием волевым и целенаправленным. </w:t>
      </w:r>
    </w:p>
    <w:p w:rsidR="00510DE2" w:rsidRPr="00F47F3D" w:rsidRDefault="00510DE2" w:rsidP="00010754">
      <w:pPr>
        <w:spacing w:line="360" w:lineRule="auto"/>
        <w:ind w:firstLine="709"/>
        <w:jc w:val="both"/>
        <w:rPr>
          <w:sz w:val="28"/>
          <w:szCs w:val="28"/>
        </w:rPr>
      </w:pPr>
      <w:r w:rsidRPr="00F47F3D">
        <w:rPr>
          <w:color w:val="000000"/>
          <w:sz w:val="28"/>
          <w:szCs w:val="28"/>
          <w:shd w:val="clear" w:color="auto" w:fill="FFFFFF"/>
        </w:rPr>
        <w:t>Например, собственник, отказавшись от права собственности на объекты недвижимости, может возобновить владения, если другое лицо не приобрело к этому моменту право собственности на это имущество. В нормах ГК РФ об отказе от права собственности не устанавливаются какие-либо специальные условия совершения этой сделки по распоряжению имуществом. Следовательно, имеют значение общие условия и пределы осуществления собственником своих правомочий, такие как дееспособность гражданина, согласия органа опеки попечительства и так далее.</w:t>
      </w:r>
    </w:p>
    <w:p w:rsidR="00510DE2" w:rsidRPr="00F47F3D" w:rsidRDefault="00510DE2" w:rsidP="00010754">
      <w:pPr>
        <w:spacing w:line="360" w:lineRule="auto"/>
        <w:ind w:firstLine="709"/>
        <w:jc w:val="both"/>
        <w:rPr>
          <w:rStyle w:val="apple-converted-space"/>
          <w:color w:val="000000"/>
          <w:sz w:val="28"/>
          <w:szCs w:val="28"/>
        </w:rPr>
      </w:pPr>
      <w:r w:rsidRPr="00F47F3D">
        <w:rPr>
          <w:color w:val="000000"/>
          <w:sz w:val="28"/>
          <w:szCs w:val="28"/>
        </w:rPr>
        <w:t>Третьим способом является совершение иных действий, подтверждающих факт такого отказа. Например оставление жилого помещения ввиду переезда на новое место жительства без передачи права собственности другому лицу на это жилое помещение и без отчуждения.</w:t>
      </w:r>
      <w:r>
        <w:rPr>
          <w:rStyle w:val="FootnoteReference"/>
          <w:color w:val="000000"/>
          <w:sz w:val="28"/>
          <w:szCs w:val="28"/>
        </w:rPr>
        <w:footnoteReference w:id="7"/>
      </w:r>
    </w:p>
    <w:p w:rsidR="00510DE2" w:rsidRPr="00F47F3D" w:rsidRDefault="00510DE2" w:rsidP="00010754">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ГК РФ, а также иные нормативно-правовые акты не обязывают совершать отказ от права собственности, в том числе на недвижимость, письменно. Отсутствие строгости формы вполне обоснованно для движимых вещей, отказ от права собственности на которые осуществляется путём их оставления, выбрасывания. </w:t>
      </w:r>
    </w:p>
    <w:p w:rsidR="00510DE2" w:rsidRPr="00F47F3D" w:rsidRDefault="00510DE2" w:rsidP="00282F2A">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Данные действия являются фактом и не нуждаются в словесном подтверждении. Что же касается недвижимого имущества, то на мой взгляд отказ от права собственности на недвижимое имущество должен быть регламентирован. Оставление собственником своей недвижимости, её заброшенность которая проявляется в его отсутствие, не осуществление пользования и эксплуатации, может означать отказ от права собственности, и отказ от осуществления права. </w:t>
      </w:r>
    </w:p>
    <w:p w:rsidR="00510DE2" w:rsidRPr="00F47F3D" w:rsidRDefault="00510DE2" w:rsidP="00282F2A">
      <w:pPr>
        <w:spacing w:line="360" w:lineRule="auto"/>
        <w:ind w:firstLine="709"/>
        <w:jc w:val="both"/>
        <w:rPr>
          <w:color w:val="000000"/>
          <w:sz w:val="28"/>
          <w:szCs w:val="28"/>
          <w:shd w:val="clear" w:color="auto" w:fill="FFFFFF"/>
        </w:rPr>
      </w:pPr>
      <w:r w:rsidRPr="00F47F3D">
        <w:rPr>
          <w:color w:val="000000"/>
          <w:sz w:val="28"/>
          <w:szCs w:val="28"/>
          <w:shd w:val="clear" w:color="auto" w:fill="FFFFFF"/>
        </w:rPr>
        <w:t>Для обеспечения определённости и очевидности отказа от права собственности на такой объект недвижимости в нормах гражданского законодательства необходимо закрепить правила подачи собственником заявление об этом. На основании статьи 225 ГК РФ, такое заявление должно быть подано в органы местного самоуправления, на территории которого находится бесхозная недвижимость.</w:t>
      </w:r>
    </w:p>
    <w:p w:rsidR="00510DE2" w:rsidRPr="00F47F3D" w:rsidRDefault="00510DE2" w:rsidP="00282F2A">
      <w:pPr>
        <w:pStyle w:val="NormalWeb"/>
        <w:spacing w:before="0" w:beforeAutospacing="0" w:after="0" w:afterAutospacing="0" w:line="360" w:lineRule="auto"/>
        <w:ind w:firstLine="709"/>
        <w:jc w:val="both"/>
        <w:rPr>
          <w:color w:val="000000"/>
          <w:sz w:val="28"/>
          <w:szCs w:val="28"/>
        </w:rPr>
      </w:pPr>
      <w:r w:rsidRPr="00F47F3D">
        <w:rPr>
          <w:color w:val="000000"/>
          <w:sz w:val="28"/>
          <w:szCs w:val="28"/>
        </w:rPr>
        <w:t xml:space="preserve">Также возникает вопрос о приобретении права собственности на вещь, от которой отказался собственник. Право собственности на нее регламентируется главой 14 ГК РФ. </w:t>
      </w:r>
    </w:p>
    <w:p w:rsidR="00510DE2" w:rsidRPr="00F47F3D" w:rsidRDefault="00510DE2" w:rsidP="00282F2A">
      <w:pPr>
        <w:pStyle w:val="NormalWeb"/>
        <w:spacing w:before="0" w:beforeAutospacing="0" w:after="0" w:afterAutospacing="0" w:line="360" w:lineRule="auto"/>
        <w:ind w:firstLine="709"/>
        <w:jc w:val="both"/>
        <w:rPr>
          <w:color w:val="000000"/>
          <w:sz w:val="28"/>
          <w:szCs w:val="28"/>
        </w:rPr>
      </w:pPr>
      <w:r w:rsidRPr="00F47F3D">
        <w:rPr>
          <w:color w:val="000000"/>
          <w:sz w:val="28"/>
          <w:szCs w:val="28"/>
        </w:rPr>
        <w:t>Полагаю, что статья 236 введена в ГК РФ с целью обеспечения сохранности «бесхозного» имущества. Однако, если собственник этого имущества самостоятельно устранился от осуществления прав и обязанностей собственника, данное положение комментируемой статьи реализовано быть не может.</w:t>
      </w:r>
      <w:r>
        <w:rPr>
          <w:rStyle w:val="FootnoteReference"/>
          <w:color w:val="000000"/>
          <w:sz w:val="28"/>
          <w:szCs w:val="28"/>
        </w:rPr>
        <w:footnoteReference w:id="8"/>
      </w:r>
    </w:p>
    <w:p w:rsidR="00510DE2" w:rsidRDefault="00510DE2" w:rsidP="00654FAE">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Данная статья ГК РФ устанавливает круг субъектов имеющих право на отказ от собственности, а именно: граждане и юридические лица. В связи с этим в данной курсовой работе имеется необходимость рассмотрения вопроса о возможности отказа от права собственности публичных собственников: Российской Федерации, субъектов Российской Федерации, муниципальных образований. </w:t>
      </w:r>
    </w:p>
    <w:p w:rsidR="00510DE2" w:rsidRPr="00F47F3D" w:rsidRDefault="00510DE2" w:rsidP="00654FAE">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Эти особенности предопределенны, прежде всего, правовым режимом некоторых объектов права публичной собственности, а именно объектов, изъятых из оборота, а также ограниченных в обороте, которые могут находиться только в государственной или муниципальной собственности. </w:t>
      </w:r>
    </w:p>
    <w:p w:rsidR="00510DE2" w:rsidRDefault="00510DE2" w:rsidP="00E80BA7">
      <w:pPr>
        <w:spacing w:line="360" w:lineRule="auto"/>
        <w:ind w:firstLine="709"/>
        <w:jc w:val="both"/>
        <w:rPr>
          <w:color w:val="000000"/>
          <w:sz w:val="28"/>
          <w:szCs w:val="28"/>
          <w:shd w:val="clear" w:color="auto" w:fill="FFFFFF"/>
        </w:rPr>
      </w:pPr>
      <w:r w:rsidRPr="00F47F3D">
        <w:rPr>
          <w:color w:val="000000"/>
          <w:sz w:val="28"/>
          <w:szCs w:val="28"/>
          <w:shd w:val="clear" w:color="auto" w:fill="FFFFFF"/>
        </w:rPr>
        <w:t>Запрет оборота таких объектов, их принадлежность к публичным собственникам возможность отказа их владельцев от права собственности на эти объекты и, соответственно, переход их в разряд бесхозяйственного имущества.</w:t>
      </w:r>
      <w:r w:rsidRPr="00F47F3D">
        <w:rPr>
          <w:rStyle w:val="FootnoteReference"/>
          <w:color w:val="000000"/>
          <w:sz w:val="28"/>
          <w:szCs w:val="28"/>
          <w:shd w:val="clear" w:color="auto" w:fill="FFFFFF"/>
        </w:rPr>
        <w:footnoteReference w:id="9"/>
      </w:r>
      <w:r w:rsidRPr="00F47F3D">
        <w:rPr>
          <w:color w:val="000000"/>
          <w:sz w:val="28"/>
          <w:szCs w:val="28"/>
          <w:shd w:val="clear" w:color="auto" w:fill="FFFFFF"/>
        </w:rPr>
        <w:t xml:space="preserve"> Однако многие сооружения и здания, находящиеся в государственной и муниципальной собственности, относятся к объектам социально-культурного назначения. </w:t>
      </w:r>
    </w:p>
    <w:p w:rsidR="00510DE2" w:rsidRPr="00F47F3D" w:rsidRDefault="00510DE2" w:rsidP="00E80BA7">
      <w:pPr>
        <w:spacing w:line="360" w:lineRule="auto"/>
        <w:ind w:firstLine="709"/>
        <w:jc w:val="both"/>
        <w:rPr>
          <w:color w:val="000000"/>
          <w:sz w:val="28"/>
          <w:szCs w:val="28"/>
          <w:shd w:val="clear" w:color="auto" w:fill="FFFFFF"/>
        </w:rPr>
      </w:pPr>
      <w:r w:rsidRPr="00F47F3D">
        <w:rPr>
          <w:color w:val="000000"/>
          <w:sz w:val="28"/>
          <w:szCs w:val="28"/>
          <w:shd w:val="clear" w:color="auto" w:fill="FFFFFF"/>
        </w:rPr>
        <w:t>Правовой режим таких зданий сооружений устанавливает, что эти объекты имеют не только индивидуальную ценность для их владельцев, но и несут общественное значение. Существование данных объектов недвижимости, безусловно зависит от муниципального, а также государственного финансирования.</w:t>
      </w:r>
    </w:p>
    <w:p w:rsidR="00510DE2" w:rsidRPr="00F47F3D" w:rsidRDefault="00510DE2" w:rsidP="00E80BA7">
      <w:pPr>
        <w:spacing w:line="360" w:lineRule="auto"/>
        <w:ind w:firstLine="709"/>
        <w:jc w:val="both"/>
        <w:rPr>
          <w:color w:val="000000"/>
          <w:sz w:val="28"/>
          <w:szCs w:val="28"/>
          <w:shd w:val="clear" w:color="auto" w:fill="FFFFFF"/>
        </w:rPr>
      </w:pPr>
      <w:r w:rsidRPr="00F47F3D">
        <w:rPr>
          <w:color w:val="000000"/>
          <w:sz w:val="28"/>
          <w:szCs w:val="28"/>
          <w:shd w:val="clear" w:color="auto" w:fill="FFFFFF"/>
        </w:rPr>
        <w:t>Главная ценность объектов социально-культурной сферы заключается в том, что они служат средством реализация конституционных прав, а именно осуществляют в бесплатных для населения формах, условия жизнеобеспечения населения. Отказ от права собственности в таких случаях, может быть осуществлен только при отсутствии противоречия общественного блага, нарушения интересов населения региона и нации в целом.</w:t>
      </w:r>
    </w:p>
    <w:p w:rsidR="00510DE2" w:rsidRPr="00F47F3D" w:rsidRDefault="00510DE2" w:rsidP="00E80BA7">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Данные объекты недвижимого имущества имеют определенную двойственность. Они являются: </w:t>
      </w:r>
    </w:p>
    <w:p w:rsidR="00510DE2" w:rsidRPr="00F47F3D" w:rsidRDefault="00510DE2" w:rsidP="00E80BA7">
      <w:pPr>
        <w:spacing w:line="360" w:lineRule="auto"/>
        <w:ind w:firstLine="709"/>
        <w:jc w:val="both"/>
        <w:rPr>
          <w:color w:val="000000"/>
          <w:sz w:val="28"/>
          <w:szCs w:val="28"/>
          <w:shd w:val="clear" w:color="auto" w:fill="FFFFFF"/>
        </w:rPr>
      </w:pPr>
      <w:r w:rsidRPr="00F47F3D">
        <w:rPr>
          <w:color w:val="000000"/>
          <w:sz w:val="28"/>
          <w:szCs w:val="28"/>
          <w:shd w:val="clear" w:color="auto" w:fill="FFFFFF"/>
        </w:rPr>
        <w:t>-частными и общественными;</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-материальными и духовными;</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-могут находиться в государственной, муниципальной и частной собственности.</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 xml:space="preserve">Стоит отметить, что статус исторического и культурно наследия федерального или местного значения, еще не дает оснований для принадлежности данного недвижимого имущества к какому-либо собственнику. Вне зависимости от того, кто является собственником объекта исторического или культурного наследия, данный субъект должен нести ответственность о его сохранении. В случае неисполнения данных обязанностей, собственник будет нести ответственность установленную законодательством. </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Что же касается возникновения права собственности здания и сооружения, от которых собственник отказался, то оно возможно двумя установленными законодательством способами. Во-первых, это судебное признание данной недвижимой вещи бесхозной. Орган местного самоуправления, на которой находится данное недвижимое имущество, имеет право инициировать процесс признания такого объекта муниципальным имуществом. Для это установлен особый способ и порядок.</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Во-вторых, это возникновение права муниципальной собственности на бесхозяйственную недвижимость является истечение одного года после регистрации недвижимого объекта на специальный учет.</w:t>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Если недвижимость не признана по решению суда федеральным или муниципальным имуществом и не принята вновь во владения последним собственником, то она может быть приобретена другим лицом.</w:t>
      </w:r>
      <w:r w:rsidRPr="00F47F3D">
        <w:rPr>
          <w:rStyle w:val="FootnoteReference"/>
          <w:color w:val="000000"/>
          <w:sz w:val="28"/>
          <w:szCs w:val="28"/>
          <w:shd w:val="clear" w:color="auto" w:fill="FFFFFF"/>
        </w:rPr>
        <w:footnoteReference w:id="10"/>
      </w:r>
    </w:p>
    <w:p w:rsidR="00510DE2" w:rsidRPr="00F47F3D" w:rsidRDefault="00510DE2" w:rsidP="007D1063">
      <w:pPr>
        <w:spacing w:line="360" w:lineRule="auto"/>
        <w:ind w:firstLine="709"/>
        <w:jc w:val="both"/>
        <w:rPr>
          <w:color w:val="000000"/>
          <w:sz w:val="28"/>
          <w:szCs w:val="28"/>
          <w:shd w:val="clear" w:color="auto" w:fill="FFFFFF"/>
        </w:rPr>
      </w:pPr>
      <w:r w:rsidRPr="00F47F3D">
        <w:rPr>
          <w:color w:val="000000"/>
          <w:sz w:val="28"/>
          <w:szCs w:val="28"/>
          <w:shd w:val="clear" w:color="auto" w:fill="FFFFFF"/>
        </w:rPr>
        <w:t>Таким образом, можно сделать вывод о том, что правовое регулирование отказа от права собственности может быть оценено как начальный этап. Для реализации проанализированных норм на отказ и прав других лиц на приобретение собственником имущества требуется дальнейшее развитие правил, а также нормативно-правовых актов.</w:t>
      </w: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0938AE">
      <w:pPr>
        <w:rPr>
          <w:b/>
          <w:sz w:val="28"/>
          <w:szCs w:val="28"/>
        </w:rPr>
      </w:pPr>
      <w:r w:rsidRPr="00F47F3D">
        <w:rPr>
          <w:b/>
          <w:color w:val="000000"/>
          <w:sz w:val="28"/>
          <w:szCs w:val="28"/>
        </w:rPr>
        <w:t>§ 2 Правовая природа последствии</w:t>
      </w:r>
      <w:r w:rsidRPr="00F47F3D">
        <w:rPr>
          <w:rFonts w:ascii="Tahoma" w:hAnsi="Tahoma" w:cs="Tahoma"/>
          <w:b/>
          <w:color w:val="000000"/>
          <w:sz w:val="28"/>
          <w:szCs w:val="28"/>
        </w:rPr>
        <w:t>̆</w:t>
      </w:r>
      <w:r w:rsidRPr="00F47F3D">
        <w:rPr>
          <w:b/>
          <w:color w:val="000000"/>
          <w:sz w:val="28"/>
          <w:szCs w:val="28"/>
        </w:rPr>
        <w:t xml:space="preserve"> отказа от собственности.</w:t>
      </w:r>
    </w:p>
    <w:p w:rsidR="00510DE2" w:rsidRPr="00F47F3D" w:rsidRDefault="00510DE2" w:rsidP="00FA5218">
      <w:pPr>
        <w:pStyle w:val="NormalWeb"/>
        <w:spacing w:before="0" w:beforeAutospacing="0" w:after="0" w:afterAutospacing="0" w:line="360" w:lineRule="auto"/>
        <w:ind w:firstLine="709"/>
        <w:jc w:val="both"/>
        <w:rPr>
          <w:sz w:val="28"/>
          <w:szCs w:val="28"/>
        </w:rPr>
      </w:pPr>
    </w:p>
    <w:p w:rsidR="00510DE2" w:rsidRPr="00F47F3D" w:rsidRDefault="00510DE2" w:rsidP="0071643E">
      <w:pPr>
        <w:pStyle w:val="NormalWeb"/>
        <w:spacing w:before="0" w:beforeAutospacing="0" w:after="0" w:afterAutospacing="0" w:line="360" w:lineRule="auto"/>
        <w:ind w:firstLine="709"/>
        <w:jc w:val="both"/>
        <w:rPr>
          <w:sz w:val="28"/>
          <w:szCs w:val="28"/>
        </w:rPr>
      </w:pPr>
      <w:r w:rsidRPr="00F47F3D">
        <w:rPr>
          <w:sz w:val="28"/>
          <w:szCs w:val="28"/>
        </w:rPr>
        <w:t>Отказ от права собственности является одним из самых сложных основании</w:t>
      </w:r>
      <w:r w:rsidRPr="00F47F3D">
        <w:rPr>
          <w:rFonts w:ascii="Tahoma" w:hAnsi="Tahoma" w:cs="Tahoma"/>
          <w:sz w:val="28"/>
          <w:szCs w:val="28"/>
        </w:rPr>
        <w:t>̆</w:t>
      </w:r>
      <w:r w:rsidRPr="00F47F3D">
        <w:rPr>
          <w:sz w:val="28"/>
          <w:szCs w:val="28"/>
        </w:rPr>
        <w:t xml:space="preserve"> для прекращения права собственности. По своей правовой природе отказ от права собственности является односторонней сделкой. Отсюда следует, что при ее совершении необходимо руководствоваться общими правилами о сделках.</w:t>
      </w:r>
      <w:r>
        <w:rPr>
          <w:rStyle w:val="FootnoteReference"/>
          <w:sz w:val="28"/>
          <w:szCs w:val="28"/>
        </w:rPr>
        <w:footnoteReference w:id="11"/>
      </w:r>
    </w:p>
    <w:p w:rsidR="00510DE2" w:rsidRPr="00F47F3D" w:rsidRDefault="00510DE2" w:rsidP="0071643E">
      <w:pPr>
        <w:pStyle w:val="NormalWeb"/>
        <w:spacing w:before="0" w:beforeAutospacing="0" w:after="0" w:afterAutospacing="0" w:line="360" w:lineRule="auto"/>
        <w:ind w:firstLine="709"/>
        <w:jc w:val="both"/>
        <w:rPr>
          <w:sz w:val="28"/>
          <w:szCs w:val="28"/>
        </w:rPr>
      </w:pPr>
      <w:r w:rsidRPr="00F47F3D">
        <w:rPr>
          <w:color w:val="000000"/>
          <w:sz w:val="28"/>
          <w:szCs w:val="28"/>
        </w:rPr>
        <w:t>На основе гражданского законодательства, под сделкой стоит понимать: «действия граждан и юридических лиц, направленные на установление, изменение или прекращение гражданских прав и обязанностей».</w:t>
      </w:r>
      <w:r w:rsidRPr="00F47F3D">
        <w:rPr>
          <w:rStyle w:val="apple-converted-space"/>
          <w:color w:val="000000"/>
          <w:sz w:val="28"/>
          <w:szCs w:val="28"/>
        </w:rPr>
        <w:t> </w:t>
      </w:r>
      <w:r w:rsidRPr="00F47F3D">
        <w:rPr>
          <w:rStyle w:val="FootnoteReference"/>
          <w:color w:val="000000"/>
          <w:sz w:val="28"/>
          <w:szCs w:val="28"/>
        </w:rPr>
        <w:footnoteReference w:id="12"/>
      </w:r>
    </w:p>
    <w:p w:rsidR="00510DE2" w:rsidRPr="00F47F3D" w:rsidRDefault="00510DE2" w:rsidP="0071643E">
      <w:pPr>
        <w:pStyle w:val="NormalWeb"/>
        <w:spacing w:before="0" w:beforeAutospacing="0" w:after="0" w:afterAutospacing="0" w:line="360" w:lineRule="auto"/>
        <w:ind w:firstLine="709"/>
        <w:jc w:val="both"/>
        <w:rPr>
          <w:color w:val="000000"/>
          <w:sz w:val="28"/>
          <w:szCs w:val="28"/>
        </w:rPr>
      </w:pPr>
      <w:r w:rsidRPr="00F47F3D">
        <w:rPr>
          <w:color w:val="000000"/>
          <w:sz w:val="28"/>
          <w:szCs w:val="28"/>
        </w:rPr>
        <w:t>По мнению О.С. Иоффе, сделка –это «правомерный волевой акт, направленный на порождение гражданско-правовых последствии</w:t>
      </w:r>
      <w:r w:rsidRPr="00F47F3D">
        <w:rPr>
          <w:rFonts w:ascii="Tahoma" w:hAnsi="Tahoma" w:cs="Tahoma"/>
          <w:color w:val="000000"/>
          <w:sz w:val="28"/>
          <w:szCs w:val="28"/>
        </w:rPr>
        <w:t>̆</w:t>
      </w:r>
      <w:r w:rsidRPr="00F47F3D">
        <w:rPr>
          <w:color w:val="000000"/>
          <w:sz w:val="28"/>
          <w:szCs w:val="28"/>
        </w:rPr>
        <w:t xml:space="preserve"> и на установление или их прекращение».</w:t>
      </w:r>
      <w:r w:rsidRPr="00F47F3D">
        <w:rPr>
          <w:rStyle w:val="FootnoteReference"/>
          <w:color w:val="000000"/>
          <w:sz w:val="28"/>
          <w:szCs w:val="28"/>
        </w:rPr>
        <w:footnoteReference w:id="13"/>
      </w:r>
      <w:r w:rsidRPr="00F47F3D">
        <w:rPr>
          <w:rStyle w:val="apple-converted-space"/>
          <w:color w:val="000000"/>
          <w:sz w:val="28"/>
          <w:szCs w:val="28"/>
        </w:rPr>
        <w:t> </w:t>
      </w:r>
    </w:p>
    <w:p w:rsidR="00510DE2" w:rsidRPr="00F47F3D" w:rsidRDefault="00510DE2" w:rsidP="0071643E">
      <w:pPr>
        <w:pStyle w:val="NormalWeb"/>
        <w:spacing w:before="0" w:beforeAutospacing="0" w:after="0" w:afterAutospacing="0" w:line="360" w:lineRule="auto"/>
        <w:ind w:firstLine="709"/>
        <w:jc w:val="both"/>
        <w:rPr>
          <w:color w:val="000000"/>
          <w:sz w:val="28"/>
          <w:szCs w:val="28"/>
        </w:rPr>
      </w:pPr>
      <w:r w:rsidRPr="00F47F3D">
        <w:rPr>
          <w:color w:val="000000"/>
          <w:sz w:val="28"/>
          <w:szCs w:val="28"/>
        </w:rPr>
        <w:t>В.П. Шахматов предложил следующее определение сделки: «сделка – это такое волеизъявление субъекта гражданского права, обладающего надлежащей сделкоспособностью, содержание которого предусмотрено законным способом и включает в себя условия, признаваемые правом существенными, и направлено на достижение цели, заключающейся в установлении, изменении либо прекращении гражданских прав и обязанностей».</w:t>
      </w:r>
      <w:r w:rsidRPr="00F47F3D">
        <w:rPr>
          <w:rStyle w:val="FootnoteReference"/>
          <w:color w:val="000000"/>
          <w:sz w:val="28"/>
          <w:szCs w:val="28"/>
        </w:rPr>
        <w:footnoteReference w:id="14"/>
      </w:r>
    </w:p>
    <w:p w:rsidR="00510DE2" w:rsidRPr="00F47F3D" w:rsidRDefault="00510DE2" w:rsidP="00C12F7B">
      <w:pPr>
        <w:pStyle w:val="NormalWeb"/>
        <w:spacing w:before="0" w:beforeAutospacing="0" w:after="0" w:afterAutospacing="0" w:line="360" w:lineRule="auto"/>
        <w:ind w:firstLine="709"/>
        <w:jc w:val="both"/>
        <w:rPr>
          <w:sz w:val="28"/>
          <w:szCs w:val="28"/>
        </w:rPr>
      </w:pPr>
      <w:r w:rsidRPr="00F47F3D">
        <w:rPr>
          <w:sz w:val="28"/>
          <w:szCs w:val="28"/>
        </w:rPr>
        <w:t>Чтобы подробнее изучить правовую природу данного института, рассмотрим его развитие на примере отказа от права собственности на земельный участок.</w:t>
      </w:r>
    </w:p>
    <w:p w:rsidR="00510DE2" w:rsidRPr="00F47F3D" w:rsidRDefault="00510DE2" w:rsidP="00C12F7B">
      <w:pPr>
        <w:pStyle w:val="NormalWeb"/>
        <w:spacing w:before="0" w:beforeAutospacing="0" w:after="0" w:afterAutospacing="0" w:line="360" w:lineRule="auto"/>
        <w:ind w:firstLine="709"/>
        <w:jc w:val="both"/>
        <w:rPr>
          <w:sz w:val="28"/>
          <w:szCs w:val="28"/>
        </w:rPr>
      </w:pPr>
      <w:r w:rsidRPr="00F47F3D">
        <w:rPr>
          <w:sz w:val="28"/>
          <w:szCs w:val="28"/>
        </w:rPr>
        <w:t>В учебной литературе под отказом от права собственности на земельный участок понимается односторонняя сделка, направленная на прекращение гражданских прав и обязанностей у собственника. Для ее совершения необходимо выражения воли только собственника данного земельного участка.</w:t>
      </w:r>
      <w:r w:rsidRPr="00F47F3D">
        <w:rPr>
          <w:rStyle w:val="FootnoteReference"/>
          <w:sz w:val="28"/>
          <w:szCs w:val="28"/>
        </w:rPr>
        <w:footnoteReference w:id="15"/>
      </w:r>
    </w:p>
    <w:p w:rsidR="00510DE2" w:rsidRPr="00F47F3D" w:rsidRDefault="00510DE2" w:rsidP="002663BC">
      <w:pPr>
        <w:pStyle w:val="NormalWeb"/>
        <w:spacing w:before="0" w:beforeAutospacing="0" w:after="0" w:afterAutospacing="0" w:line="360" w:lineRule="auto"/>
        <w:ind w:firstLine="709"/>
        <w:jc w:val="both"/>
        <w:rPr>
          <w:sz w:val="28"/>
          <w:szCs w:val="28"/>
        </w:rPr>
      </w:pPr>
      <w:r w:rsidRPr="00F47F3D">
        <w:rPr>
          <w:sz w:val="28"/>
          <w:szCs w:val="28"/>
        </w:rPr>
        <w:t xml:space="preserve">Для изучения данного вопроса, стоит обратиться к положениям земельного законодательства, регламентирующие порядок отказа от права собственности на земельные участки, а именно к пункту 2 статьи 53 Земельного Кодекса Российской Федерации (далее ЗК РФ). Данная статья устанавливает, что отказ от права собственности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w:t>
      </w:r>
    </w:p>
    <w:p w:rsidR="00510DE2" w:rsidRPr="00F47F3D" w:rsidRDefault="00510DE2" w:rsidP="002663BC">
      <w:pPr>
        <w:spacing w:line="360" w:lineRule="auto"/>
        <w:ind w:firstLine="709"/>
        <w:jc w:val="both"/>
        <w:rPr>
          <w:sz w:val="28"/>
          <w:szCs w:val="28"/>
        </w:rPr>
      </w:pPr>
      <w:r w:rsidRPr="00F47F3D">
        <w:rPr>
          <w:sz w:val="28"/>
          <w:szCs w:val="28"/>
        </w:rPr>
        <w:t>Федерального Закона Российской Федерации №</w:t>
      </w:r>
      <w:r w:rsidRPr="00F47F3D">
        <w:rPr>
          <w:rStyle w:val="nobr"/>
          <w:color w:val="000000"/>
          <w:sz w:val="28"/>
          <w:szCs w:val="28"/>
        </w:rPr>
        <w:t xml:space="preserve"> </w:t>
      </w:r>
      <w:r w:rsidRPr="00F47F3D">
        <w:rPr>
          <w:color w:val="000000"/>
          <w:sz w:val="28"/>
          <w:szCs w:val="28"/>
          <w:shd w:val="clear" w:color="auto" w:fill="FFFFFF"/>
        </w:rPr>
        <w:t>122-ФЗ от 21</w:t>
      </w:r>
      <w:r w:rsidRPr="00F47F3D">
        <w:rPr>
          <w:rStyle w:val="nobr"/>
          <w:color w:val="000000"/>
          <w:sz w:val="28"/>
          <w:szCs w:val="28"/>
        </w:rPr>
        <w:t> </w:t>
      </w:r>
      <w:r w:rsidRPr="00F47F3D">
        <w:rPr>
          <w:color w:val="000000"/>
          <w:sz w:val="28"/>
          <w:szCs w:val="28"/>
          <w:shd w:val="clear" w:color="auto" w:fill="FFFFFF"/>
        </w:rPr>
        <w:t>июля</w:t>
      </w:r>
      <w:r w:rsidRPr="00F47F3D">
        <w:rPr>
          <w:rStyle w:val="nobr"/>
          <w:color w:val="000000"/>
          <w:sz w:val="28"/>
          <w:szCs w:val="28"/>
        </w:rPr>
        <w:t> </w:t>
      </w:r>
      <w:r w:rsidRPr="00F47F3D">
        <w:rPr>
          <w:color w:val="000000"/>
          <w:sz w:val="28"/>
          <w:szCs w:val="28"/>
          <w:shd w:val="clear" w:color="auto" w:fill="FFFFFF"/>
        </w:rPr>
        <w:t>1997</w:t>
      </w:r>
      <w:r w:rsidRPr="00F47F3D">
        <w:rPr>
          <w:rStyle w:val="nobr"/>
          <w:color w:val="000000"/>
          <w:sz w:val="28"/>
          <w:szCs w:val="28"/>
        </w:rPr>
        <w:t> </w:t>
      </w:r>
      <w:r w:rsidRPr="00F47F3D">
        <w:rPr>
          <w:color w:val="000000"/>
          <w:sz w:val="28"/>
          <w:szCs w:val="28"/>
          <w:shd w:val="clear" w:color="auto" w:fill="FFFFFF"/>
        </w:rPr>
        <w:t xml:space="preserve">года </w:t>
      </w:r>
      <w:r w:rsidRPr="00F47F3D">
        <w:rPr>
          <w:sz w:val="28"/>
          <w:szCs w:val="28"/>
        </w:rPr>
        <w:t xml:space="preserve">«О государственной регистрации прав на недвижимое имущество и сделок с ним», не предусматривает регистрацию отказа от права собственности на объект недвижимости, но относит данные действия под контроль органа власти в области государственной регистрации принятие на учет бесхозяйных недвижимых вещей. </w:t>
      </w:r>
    </w:p>
    <w:p w:rsidR="00510DE2" w:rsidRPr="00F47F3D" w:rsidRDefault="00510DE2" w:rsidP="000F444E">
      <w:pPr>
        <w:pStyle w:val="NormalWeb"/>
        <w:spacing w:before="0" w:beforeAutospacing="0" w:after="0" w:afterAutospacing="0" w:line="360" w:lineRule="auto"/>
        <w:ind w:firstLine="709"/>
        <w:jc w:val="both"/>
        <w:rPr>
          <w:sz w:val="28"/>
          <w:szCs w:val="28"/>
        </w:rPr>
      </w:pPr>
      <w:r w:rsidRPr="00F47F3D">
        <w:rPr>
          <w:sz w:val="28"/>
          <w:szCs w:val="28"/>
        </w:rPr>
        <w:t xml:space="preserve">На основании приведенного выше примера, данный объект недвижимости, от которого отказался собственник, должен перейти в муниципальную собственность, на основании заявления об отказе от права собственности в уполномоченный на то орган местного самоуправления. </w:t>
      </w:r>
    </w:p>
    <w:p w:rsidR="00510DE2" w:rsidRPr="00F47F3D" w:rsidRDefault="00510DE2" w:rsidP="00654FAE">
      <w:pPr>
        <w:pStyle w:val="NormalWeb"/>
        <w:spacing w:before="0" w:beforeAutospacing="0" w:after="0" w:afterAutospacing="0" w:line="360" w:lineRule="auto"/>
        <w:ind w:firstLine="709"/>
        <w:jc w:val="both"/>
        <w:rPr>
          <w:sz w:val="28"/>
          <w:szCs w:val="28"/>
        </w:rPr>
      </w:pPr>
      <w:r w:rsidRPr="00F47F3D">
        <w:rPr>
          <w:sz w:val="28"/>
          <w:szCs w:val="28"/>
        </w:rPr>
        <w:t>Таким образом, интересным представляется вопрос о содержании употребляемого законодателем термина «бесхозяйная вещь». Представляется, что данное наименование является условным, поскольку особенностью правового режима таких объектов гражданских прав является то обстоятельство, что они имеют собственника. Собственник сохраняет юридическую возможность осуществления права собственности, однако вещь при этом не находится в его фактическом владении, что и является одним из основании</w:t>
      </w:r>
      <w:r w:rsidRPr="00F47F3D">
        <w:rPr>
          <w:rFonts w:ascii="Tahoma" w:hAnsi="Tahoma" w:cs="Tahoma"/>
          <w:sz w:val="28"/>
          <w:szCs w:val="28"/>
        </w:rPr>
        <w:t>̆</w:t>
      </w:r>
      <w:r w:rsidRPr="00F47F3D">
        <w:rPr>
          <w:sz w:val="28"/>
          <w:szCs w:val="28"/>
        </w:rPr>
        <w:t xml:space="preserve"> для отнесения ее к категории бесхозяйных. </w:t>
      </w:r>
    </w:p>
    <w:p w:rsidR="00510DE2" w:rsidRPr="00F47F3D" w:rsidRDefault="00510DE2" w:rsidP="000F444E">
      <w:pPr>
        <w:pStyle w:val="NormalWeb"/>
        <w:spacing w:before="0" w:beforeAutospacing="0" w:after="0" w:afterAutospacing="0" w:line="360" w:lineRule="auto"/>
        <w:ind w:firstLine="709"/>
        <w:jc w:val="both"/>
        <w:rPr>
          <w:sz w:val="28"/>
          <w:szCs w:val="28"/>
        </w:rPr>
      </w:pPr>
      <w:r w:rsidRPr="00F47F3D">
        <w:rPr>
          <w:sz w:val="28"/>
          <w:szCs w:val="28"/>
        </w:rPr>
        <w:t>Что же касается правового режима иных объектов недвижимого имущества, то хотя они и не имеют природного происхождения все же предполагается, что реализация их публичного интереса не ограничивается кругом лиц, и обусловлена необходимостью соблюдения градостроительного законодательства.</w:t>
      </w:r>
    </w:p>
    <w:p w:rsidR="00510DE2" w:rsidRPr="00F47F3D" w:rsidRDefault="00510DE2" w:rsidP="00D237C2">
      <w:pPr>
        <w:pStyle w:val="NormalWeb"/>
        <w:spacing w:before="0" w:beforeAutospacing="0" w:after="0" w:afterAutospacing="0" w:line="360" w:lineRule="auto"/>
        <w:ind w:firstLine="709"/>
        <w:jc w:val="both"/>
        <w:rPr>
          <w:sz w:val="28"/>
          <w:szCs w:val="28"/>
        </w:rPr>
      </w:pPr>
      <w:r w:rsidRPr="00F47F3D">
        <w:rPr>
          <w:sz w:val="28"/>
          <w:szCs w:val="28"/>
        </w:rPr>
        <w:t xml:space="preserve">Отсюда можно сделать вывод, о том что такие правила вполне могли бы быть применимы и по отношению к другим видам недвижимого имущества. При волеизъявлении собственника об отказе от права на имущество, обращение в орган местного самоуправления является лишним юридическим фактом, осложняющим процедуру прекращения права данного лица. </w:t>
      </w:r>
    </w:p>
    <w:p w:rsidR="00510DE2" w:rsidRPr="00F47F3D" w:rsidRDefault="00510DE2" w:rsidP="00EF6243">
      <w:pPr>
        <w:pStyle w:val="NormalWeb"/>
        <w:spacing w:before="0" w:beforeAutospacing="0" w:after="0" w:afterAutospacing="0" w:line="360" w:lineRule="auto"/>
        <w:ind w:firstLine="709"/>
        <w:jc w:val="both"/>
        <w:rPr>
          <w:sz w:val="28"/>
          <w:szCs w:val="28"/>
        </w:rPr>
      </w:pPr>
      <w:r w:rsidRPr="00F47F3D">
        <w:rPr>
          <w:sz w:val="28"/>
          <w:szCs w:val="28"/>
        </w:rPr>
        <w:t>Анализ судебной практики позволяет сделать вывод о том что, в индивидуальных случаях возложения на орган местного самоуправления обязанности по постановке на учет бесхозяйного объекта недвижимого имущества. Как правило, суды основываются на выводах о том, что отсутствие собственника вещи препятствует реализации органами местного самоуправления своих полномочии</w:t>
      </w:r>
      <w:r w:rsidRPr="00F47F3D">
        <w:rPr>
          <w:rFonts w:ascii="Tahoma" w:hAnsi="Tahoma" w:cs="Tahoma"/>
          <w:sz w:val="28"/>
          <w:szCs w:val="28"/>
        </w:rPr>
        <w:t>̆</w:t>
      </w:r>
      <w:r w:rsidRPr="00F47F3D">
        <w:rPr>
          <w:sz w:val="28"/>
          <w:szCs w:val="28"/>
        </w:rPr>
        <w:t xml:space="preserve">, предусмотренных различными федеральными законами. </w:t>
      </w:r>
    </w:p>
    <w:p w:rsidR="00510DE2" w:rsidRPr="00F47F3D" w:rsidRDefault="00510DE2" w:rsidP="00E001D8">
      <w:pPr>
        <w:pStyle w:val="NormalWeb"/>
        <w:spacing w:before="0" w:beforeAutospacing="0" w:after="0" w:afterAutospacing="0" w:line="360" w:lineRule="auto"/>
        <w:ind w:firstLine="709"/>
        <w:jc w:val="both"/>
        <w:rPr>
          <w:sz w:val="28"/>
          <w:szCs w:val="28"/>
        </w:rPr>
      </w:pPr>
      <w:r w:rsidRPr="00F47F3D">
        <w:rPr>
          <w:sz w:val="28"/>
          <w:szCs w:val="28"/>
        </w:rPr>
        <w:t>Стоит предположить, что позиция, согласно которой подача заявления о принятии бесхозной вещи на учет, не является обязанностью местного органа самоуправления, является верной, и основывается и на том, что в законодательстве не определены сроки, в течении которых указанный субъект должен обратиться в орган, осуществляющий принятие на учет таких вещей.</w:t>
      </w:r>
    </w:p>
    <w:p w:rsidR="00510DE2" w:rsidRPr="00F47F3D" w:rsidRDefault="00510DE2" w:rsidP="00BE1C1D">
      <w:pPr>
        <w:pStyle w:val="NormalWeb"/>
        <w:spacing w:before="0" w:beforeAutospacing="0" w:after="0" w:afterAutospacing="0" w:line="360" w:lineRule="auto"/>
        <w:ind w:firstLine="709"/>
        <w:jc w:val="both"/>
        <w:rPr>
          <w:sz w:val="28"/>
          <w:szCs w:val="28"/>
        </w:rPr>
      </w:pPr>
      <w:r w:rsidRPr="00F47F3D">
        <w:rPr>
          <w:sz w:val="28"/>
          <w:szCs w:val="28"/>
        </w:rPr>
        <w:t xml:space="preserve">Проанализировав положения ГК РФ о порядке приобретения права собственности на бесхозяйную недвижимую вещь, можно сделать вывод о том, что о наличие некой несогласованности норм, допускает возможность отказа собственника от прав на земельный участок без выражения волеизъявления по поводу судьбы расположенного на нем объекте недвижимого имущества. </w:t>
      </w:r>
    </w:p>
    <w:p w:rsidR="00510DE2" w:rsidRPr="00F47F3D" w:rsidRDefault="00510DE2" w:rsidP="00BE1C1D">
      <w:pPr>
        <w:pStyle w:val="NormalWeb"/>
        <w:spacing w:before="0" w:beforeAutospacing="0" w:after="0" w:afterAutospacing="0" w:line="360" w:lineRule="auto"/>
        <w:ind w:firstLine="709"/>
        <w:jc w:val="both"/>
        <w:rPr>
          <w:sz w:val="28"/>
          <w:szCs w:val="28"/>
        </w:rPr>
      </w:pPr>
      <w:r w:rsidRPr="00F47F3D">
        <w:rPr>
          <w:sz w:val="28"/>
          <w:szCs w:val="28"/>
        </w:rPr>
        <w:t xml:space="preserve">Несмотря на это, порядок отказа на расположенное на земельном участке здание или сооружение остался прежним. Отказавшийся собственник продолжает нести бремя содержания собственности до момента приобретения права собственности на это имущество другим лицом. </w:t>
      </w:r>
    </w:p>
    <w:p w:rsidR="00510DE2" w:rsidRPr="00F47F3D" w:rsidRDefault="00510DE2" w:rsidP="00BE1C1D">
      <w:pPr>
        <w:pStyle w:val="NormalWeb"/>
        <w:spacing w:before="0" w:beforeAutospacing="0" w:after="0" w:afterAutospacing="0" w:line="360" w:lineRule="auto"/>
        <w:ind w:firstLine="709"/>
        <w:jc w:val="both"/>
        <w:rPr>
          <w:sz w:val="28"/>
          <w:szCs w:val="28"/>
        </w:rPr>
      </w:pPr>
      <w:r w:rsidRPr="00F47F3D">
        <w:rPr>
          <w:sz w:val="28"/>
          <w:szCs w:val="28"/>
        </w:rPr>
        <w:t>Таким образом, при отказе собственника от прав на единый имущественный комплекс, подобных ситуации</w:t>
      </w:r>
      <w:r w:rsidRPr="00F47F3D">
        <w:rPr>
          <w:rFonts w:ascii="Tahoma" w:hAnsi="Tahoma" w:cs="Tahoma"/>
          <w:sz w:val="28"/>
          <w:szCs w:val="28"/>
        </w:rPr>
        <w:t>̆</w:t>
      </w:r>
      <w:r w:rsidRPr="00F47F3D">
        <w:rPr>
          <w:sz w:val="28"/>
          <w:szCs w:val="28"/>
        </w:rPr>
        <w:t xml:space="preserve"> возникнуть не может. </w:t>
      </w:r>
    </w:p>
    <w:p w:rsidR="00510DE2" w:rsidRPr="00F47F3D" w:rsidRDefault="00510DE2" w:rsidP="00BE1C1D">
      <w:pPr>
        <w:pStyle w:val="NormalWeb"/>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sz w:val="28"/>
          <w:szCs w:val="28"/>
        </w:rPr>
      </w:pPr>
    </w:p>
    <w:p w:rsidR="00510DE2" w:rsidRPr="00F47F3D" w:rsidRDefault="00510DE2" w:rsidP="00E80BA7">
      <w:pPr>
        <w:tabs>
          <w:tab w:val="left" w:pos="6296"/>
        </w:tabs>
        <w:jc w:val="both"/>
        <w:rPr>
          <w:b/>
          <w:sz w:val="28"/>
          <w:szCs w:val="28"/>
        </w:rPr>
      </w:pPr>
      <w:r w:rsidRPr="00F47F3D">
        <w:rPr>
          <w:b/>
          <w:sz w:val="28"/>
          <w:szCs w:val="28"/>
        </w:rPr>
        <w:t>Заключение</w:t>
      </w:r>
    </w:p>
    <w:p w:rsidR="00510DE2" w:rsidRPr="00F47F3D" w:rsidRDefault="00510DE2" w:rsidP="009020C4">
      <w:pPr>
        <w:rPr>
          <w:color w:val="333333"/>
          <w:sz w:val="28"/>
          <w:szCs w:val="28"/>
        </w:rPr>
      </w:pPr>
    </w:p>
    <w:p w:rsidR="00510DE2" w:rsidRPr="00F47F3D" w:rsidRDefault="00510DE2" w:rsidP="00F47F3D">
      <w:pPr>
        <w:pStyle w:val="p1"/>
        <w:spacing w:line="360" w:lineRule="auto"/>
        <w:ind w:firstLine="709"/>
        <w:rPr>
          <w:rFonts w:ascii="Times New Roman" w:hAnsi="Times New Roman"/>
          <w:sz w:val="28"/>
          <w:szCs w:val="28"/>
        </w:rPr>
      </w:pPr>
      <w:r w:rsidRPr="00F47F3D">
        <w:rPr>
          <w:rStyle w:val="s1"/>
          <w:rFonts w:ascii="Times New Roman" w:hAnsi="Times New Roman"/>
          <w:sz w:val="28"/>
          <w:szCs w:val="28"/>
        </w:rPr>
        <w:t>Итак, мы рассмотрели гражданско-правовую характеристику отказа от права собственности.</w:t>
      </w:r>
    </w:p>
    <w:p w:rsidR="00510DE2" w:rsidRPr="00F06691" w:rsidRDefault="00510DE2" w:rsidP="00F06691">
      <w:pPr>
        <w:pStyle w:val="p1"/>
        <w:spacing w:line="360" w:lineRule="auto"/>
        <w:ind w:firstLine="709"/>
        <w:rPr>
          <w:rFonts w:ascii="Times New Roman" w:hAnsi="Times New Roman"/>
          <w:sz w:val="28"/>
          <w:szCs w:val="28"/>
        </w:rPr>
      </w:pPr>
      <w:r w:rsidRPr="00F47F3D">
        <w:rPr>
          <w:rStyle w:val="s1"/>
          <w:rFonts w:ascii="Times New Roman" w:hAnsi="Times New Roman"/>
          <w:sz w:val="28"/>
          <w:szCs w:val="28"/>
        </w:rPr>
        <w:t xml:space="preserve">Из всего </w:t>
      </w:r>
      <w:r>
        <w:rPr>
          <w:rStyle w:val="s1"/>
          <w:rFonts w:ascii="Times New Roman" w:hAnsi="Times New Roman"/>
          <w:sz w:val="28"/>
          <w:szCs w:val="28"/>
        </w:rPr>
        <w:t xml:space="preserve">приведенного ранее материала </w:t>
      </w:r>
      <w:r w:rsidRPr="00F47F3D">
        <w:rPr>
          <w:rStyle w:val="s1"/>
          <w:rFonts w:ascii="Times New Roman" w:hAnsi="Times New Roman"/>
          <w:sz w:val="28"/>
          <w:szCs w:val="28"/>
        </w:rPr>
        <w:t>можно сделать следующие выводы</w:t>
      </w:r>
      <w:r>
        <w:rPr>
          <w:rStyle w:val="s1"/>
          <w:rFonts w:ascii="Times New Roman" w:hAnsi="Times New Roman"/>
          <w:sz w:val="28"/>
          <w:szCs w:val="28"/>
        </w:rPr>
        <w:t xml:space="preserve"> о том, что </w:t>
      </w:r>
      <w:r>
        <w:rPr>
          <w:rFonts w:ascii="Times New Roman" w:hAnsi="Times New Roman"/>
          <w:color w:val="333333"/>
          <w:sz w:val="28"/>
          <w:szCs w:val="28"/>
        </w:rPr>
        <w:t>о</w:t>
      </w:r>
      <w:r w:rsidRPr="00F47F3D">
        <w:rPr>
          <w:rFonts w:ascii="Times New Roman" w:hAnsi="Times New Roman"/>
          <w:color w:val="333333"/>
          <w:sz w:val="28"/>
          <w:szCs w:val="28"/>
        </w:rPr>
        <w:t xml:space="preserve">снования прекращения права собственности установлены статьей 235 ГК РФ. Право собственности прекращается при: </w:t>
      </w:r>
    </w:p>
    <w:p w:rsidR="00510DE2" w:rsidRPr="00F06691" w:rsidRDefault="00510DE2" w:rsidP="00F06691">
      <w:pPr>
        <w:pStyle w:val="ListParagraph"/>
        <w:numPr>
          <w:ilvl w:val="0"/>
          <w:numId w:val="1"/>
        </w:numPr>
        <w:spacing w:line="360" w:lineRule="auto"/>
        <w:jc w:val="both"/>
        <w:rPr>
          <w:rFonts w:ascii="Times New Roman" w:hAnsi="Times New Roman"/>
          <w:color w:val="333333"/>
          <w:sz w:val="28"/>
          <w:szCs w:val="28"/>
        </w:rPr>
      </w:pPr>
      <w:r>
        <w:rPr>
          <w:rFonts w:ascii="Times New Roman" w:hAnsi="Times New Roman"/>
          <w:color w:val="333333"/>
          <w:sz w:val="28"/>
          <w:szCs w:val="28"/>
        </w:rPr>
        <w:t xml:space="preserve">отказе </w:t>
      </w:r>
      <w:r w:rsidRPr="00F06691">
        <w:rPr>
          <w:rFonts w:ascii="Times New Roman" w:hAnsi="Times New Roman"/>
          <w:color w:val="333333"/>
          <w:sz w:val="28"/>
          <w:szCs w:val="28"/>
        </w:rPr>
        <w:t xml:space="preserve">собственником </w:t>
      </w:r>
      <w:r>
        <w:rPr>
          <w:rFonts w:ascii="Times New Roman" w:hAnsi="Times New Roman"/>
          <w:color w:val="333333"/>
          <w:sz w:val="28"/>
          <w:szCs w:val="28"/>
        </w:rPr>
        <w:t xml:space="preserve">от </w:t>
      </w:r>
      <w:r w:rsidRPr="00F06691">
        <w:rPr>
          <w:rFonts w:ascii="Times New Roman" w:hAnsi="Times New Roman"/>
          <w:color w:val="333333"/>
          <w:sz w:val="28"/>
          <w:szCs w:val="28"/>
        </w:rPr>
        <w:t xml:space="preserve">своего имущества </w:t>
      </w:r>
      <w:r>
        <w:rPr>
          <w:rFonts w:ascii="Times New Roman" w:hAnsi="Times New Roman"/>
          <w:color w:val="333333"/>
          <w:sz w:val="28"/>
          <w:szCs w:val="28"/>
        </w:rPr>
        <w:t>в пользу других лиц</w:t>
      </w:r>
      <w:r w:rsidRPr="00F06691">
        <w:rPr>
          <w:rFonts w:ascii="Times New Roman" w:hAnsi="Times New Roman"/>
          <w:color w:val="333333"/>
          <w:sz w:val="28"/>
          <w:szCs w:val="28"/>
        </w:rPr>
        <w:t>;</w:t>
      </w:r>
    </w:p>
    <w:p w:rsidR="00510DE2" w:rsidRPr="00F06691" w:rsidRDefault="00510DE2" w:rsidP="00F06691">
      <w:pPr>
        <w:pStyle w:val="ListParagraph"/>
        <w:numPr>
          <w:ilvl w:val="0"/>
          <w:numId w:val="1"/>
        </w:numPr>
        <w:spacing w:line="360" w:lineRule="auto"/>
        <w:jc w:val="both"/>
        <w:rPr>
          <w:rFonts w:ascii="Times New Roman" w:hAnsi="Times New Roman"/>
          <w:color w:val="333333"/>
          <w:sz w:val="28"/>
          <w:szCs w:val="28"/>
        </w:rPr>
      </w:pPr>
      <w:r w:rsidRPr="00F06691">
        <w:rPr>
          <w:rFonts w:ascii="Times New Roman" w:hAnsi="Times New Roman"/>
          <w:color w:val="333333"/>
          <w:sz w:val="28"/>
          <w:szCs w:val="28"/>
        </w:rPr>
        <w:t xml:space="preserve">отказе собственника от права собственности; </w:t>
      </w:r>
    </w:p>
    <w:p w:rsidR="00510DE2" w:rsidRPr="00F06691" w:rsidRDefault="00510DE2" w:rsidP="00F06691">
      <w:pPr>
        <w:pStyle w:val="ListParagraph"/>
        <w:numPr>
          <w:ilvl w:val="0"/>
          <w:numId w:val="1"/>
        </w:numPr>
        <w:spacing w:line="360" w:lineRule="auto"/>
        <w:jc w:val="both"/>
        <w:rPr>
          <w:rFonts w:ascii="Times New Roman" w:hAnsi="Times New Roman"/>
          <w:color w:val="333333"/>
          <w:sz w:val="28"/>
          <w:szCs w:val="28"/>
        </w:rPr>
      </w:pPr>
      <w:r>
        <w:rPr>
          <w:rFonts w:ascii="Times New Roman" w:hAnsi="Times New Roman"/>
          <w:color w:val="333333"/>
          <w:sz w:val="28"/>
          <w:szCs w:val="28"/>
        </w:rPr>
        <w:t>гибели или уничтожении вещи</w:t>
      </w:r>
      <w:r w:rsidRPr="00F06691">
        <w:rPr>
          <w:rFonts w:ascii="Times New Roman" w:hAnsi="Times New Roman"/>
          <w:color w:val="333333"/>
          <w:sz w:val="28"/>
          <w:szCs w:val="28"/>
        </w:rPr>
        <w:t xml:space="preserve">; </w:t>
      </w:r>
    </w:p>
    <w:p w:rsidR="00510DE2" w:rsidRPr="00F06691" w:rsidRDefault="00510DE2" w:rsidP="00F06691">
      <w:pPr>
        <w:pStyle w:val="ListParagraph"/>
        <w:numPr>
          <w:ilvl w:val="0"/>
          <w:numId w:val="1"/>
        </w:numPr>
        <w:spacing w:line="360" w:lineRule="auto"/>
        <w:jc w:val="both"/>
        <w:rPr>
          <w:rFonts w:ascii="Times New Roman" w:hAnsi="Times New Roman"/>
          <w:color w:val="333333"/>
          <w:sz w:val="28"/>
          <w:szCs w:val="28"/>
        </w:rPr>
      </w:pPr>
      <w:r w:rsidRPr="00F06691">
        <w:rPr>
          <w:rFonts w:ascii="Times New Roman" w:hAnsi="Times New Roman"/>
          <w:color w:val="333333"/>
          <w:sz w:val="28"/>
          <w:szCs w:val="28"/>
        </w:rPr>
        <w:t xml:space="preserve">утрате права собственности на имущество в </w:t>
      </w:r>
      <w:r>
        <w:rPr>
          <w:rFonts w:ascii="Times New Roman" w:hAnsi="Times New Roman"/>
          <w:color w:val="333333"/>
          <w:sz w:val="28"/>
          <w:szCs w:val="28"/>
        </w:rPr>
        <w:t xml:space="preserve">случаях, </w:t>
      </w:r>
      <w:r w:rsidRPr="00F06691">
        <w:rPr>
          <w:rFonts w:ascii="Times New Roman" w:hAnsi="Times New Roman"/>
          <w:color w:val="333333"/>
          <w:sz w:val="28"/>
          <w:szCs w:val="28"/>
        </w:rPr>
        <w:t>предусмотренных законом.</w:t>
      </w:r>
    </w:p>
    <w:p w:rsidR="00510DE2" w:rsidRPr="00F47F3D" w:rsidRDefault="00510DE2" w:rsidP="00F47F3D">
      <w:pPr>
        <w:spacing w:line="360" w:lineRule="auto"/>
        <w:ind w:firstLine="709"/>
        <w:jc w:val="both"/>
        <w:rPr>
          <w:color w:val="333333"/>
          <w:sz w:val="28"/>
          <w:szCs w:val="28"/>
        </w:rPr>
      </w:pPr>
      <w:r>
        <w:rPr>
          <w:color w:val="333333"/>
          <w:sz w:val="28"/>
          <w:szCs w:val="28"/>
        </w:rPr>
        <w:t xml:space="preserve">Чаще всего </w:t>
      </w:r>
      <w:r w:rsidRPr="00F47F3D">
        <w:rPr>
          <w:color w:val="333333"/>
          <w:sz w:val="28"/>
          <w:szCs w:val="28"/>
        </w:rPr>
        <w:t>люди считают, что, написав заявление об отказе от права собственности,</w:t>
      </w:r>
      <w:r>
        <w:rPr>
          <w:color w:val="333333"/>
          <w:sz w:val="28"/>
          <w:szCs w:val="28"/>
        </w:rPr>
        <w:t xml:space="preserve"> в уполномоченный на то орган местного самоуправления,</w:t>
      </w:r>
      <w:r w:rsidRPr="00F47F3D">
        <w:rPr>
          <w:color w:val="333333"/>
          <w:sz w:val="28"/>
          <w:szCs w:val="28"/>
        </w:rPr>
        <w:t xml:space="preserve"> они не будут иметь к </w:t>
      </w:r>
      <w:r>
        <w:rPr>
          <w:color w:val="333333"/>
          <w:sz w:val="28"/>
          <w:szCs w:val="28"/>
        </w:rPr>
        <w:t>данному имуществу больше никакого отношения. Н</w:t>
      </w:r>
      <w:r w:rsidRPr="00F47F3D">
        <w:rPr>
          <w:color w:val="333333"/>
          <w:sz w:val="28"/>
          <w:szCs w:val="28"/>
        </w:rPr>
        <w:t>о закон</w:t>
      </w:r>
      <w:r>
        <w:rPr>
          <w:color w:val="333333"/>
          <w:sz w:val="28"/>
          <w:szCs w:val="28"/>
        </w:rPr>
        <w:t>одательство такой трактовки в нормативно-правовых актах не дает.</w:t>
      </w:r>
      <w:r w:rsidRPr="00F47F3D">
        <w:rPr>
          <w:color w:val="333333"/>
          <w:sz w:val="28"/>
          <w:szCs w:val="28"/>
        </w:rPr>
        <w:t xml:space="preserve"> После того как гражданин или юридическое лицо подали заявление об отказе от права собственности в орган местного самоуправления по местонахождению объекта недвижимости, их вещь при</w:t>
      </w:r>
      <w:r>
        <w:rPr>
          <w:color w:val="333333"/>
          <w:sz w:val="28"/>
          <w:szCs w:val="28"/>
        </w:rPr>
        <w:t>обретает режим бесхозяйной вещи, что не лишает их от несения определенных обязанностей.</w:t>
      </w:r>
      <w:r w:rsidRPr="00F47F3D">
        <w:rPr>
          <w:color w:val="333333"/>
          <w:sz w:val="28"/>
          <w:szCs w:val="28"/>
        </w:rPr>
        <w:t xml:space="preserve"> </w:t>
      </w:r>
    </w:p>
    <w:p w:rsidR="00510DE2" w:rsidRPr="00F47F3D" w:rsidRDefault="00510DE2" w:rsidP="00F47F3D">
      <w:pPr>
        <w:spacing w:line="360" w:lineRule="auto"/>
        <w:ind w:firstLine="709"/>
        <w:jc w:val="both"/>
        <w:rPr>
          <w:color w:val="333333"/>
          <w:sz w:val="28"/>
          <w:szCs w:val="28"/>
        </w:rPr>
      </w:pPr>
      <w:r w:rsidRPr="00F47F3D">
        <w:rPr>
          <w:color w:val="333333"/>
          <w:sz w:val="28"/>
          <w:szCs w:val="28"/>
        </w:rPr>
        <w:t>Что касается земельных участков,</w:t>
      </w:r>
      <w:r>
        <w:rPr>
          <w:color w:val="333333"/>
          <w:sz w:val="28"/>
          <w:szCs w:val="28"/>
        </w:rPr>
        <w:t xml:space="preserve"> рассмотренных во втором параграфе,</w:t>
      </w:r>
      <w:r w:rsidRPr="00F47F3D">
        <w:rPr>
          <w:color w:val="333333"/>
          <w:sz w:val="28"/>
          <w:szCs w:val="28"/>
        </w:rPr>
        <w:t xml:space="preserve"> то речь может идти только о тех из них, от которых собственник отказался. Поскольку если у земельного участка нет собственника, то участок находится в государственной</w:t>
      </w:r>
      <w:r>
        <w:rPr>
          <w:color w:val="333333"/>
          <w:sz w:val="28"/>
          <w:szCs w:val="28"/>
        </w:rPr>
        <w:t xml:space="preserve"> или муниципальной</w:t>
      </w:r>
      <w:r w:rsidRPr="00F47F3D">
        <w:rPr>
          <w:color w:val="333333"/>
          <w:sz w:val="28"/>
          <w:szCs w:val="28"/>
        </w:rPr>
        <w:t xml:space="preserve"> собственности до разграничения прав на землю. Для принятия на учет бесхозяйного имущества необходимо заявление органа местного самоуправления, на территории которого находит</w:t>
      </w:r>
      <w:r>
        <w:rPr>
          <w:color w:val="333333"/>
          <w:sz w:val="28"/>
          <w:szCs w:val="28"/>
        </w:rPr>
        <w:t>ся объект недвижимого имущества.</w:t>
      </w:r>
      <w:r w:rsidRPr="00F47F3D">
        <w:rPr>
          <w:color w:val="333333"/>
          <w:sz w:val="28"/>
          <w:szCs w:val="28"/>
        </w:rPr>
        <w:t xml:space="preserve"> </w:t>
      </w:r>
    </w:p>
    <w:p w:rsidR="00510DE2" w:rsidRDefault="00510DE2" w:rsidP="00F47F3D">
      <w:pPr>
        <w:spacing w:line="360" w:lineRule="auto"/>
        <w:ind w:firstLine="709"/>
        <w:jc w:val="both"/>
        <w:rPr>
          <w:color w:val="333333"/>
          <w:sz w:val="28"/>
          <w:szCs w:val="28"/>
        </w:rPr>
      </w:pPr>
      <w:r w:rsidRPr="00F47F3D">
        <w:rPr>
          <w:color w:val="333333"/>
          <w:sz w:val="28"/>
          <w:szCs w:val="28"/>
        </w:rPr>
        <w:t>Принятие на учет объекта недвижимого имущества осуществляется в срок не более месяца со дня представления органом местного самоуправления заявления и иных необходимых документов, то ес</w:t>
      </w:r>
      <w:r>
        <w:rPr>
          <w:color w:val="333333"/>
          <w:sz w:val="28"/>
          <w:szCs w:val="28"/>
        </w:rPr>
        <w:t>ть</w:t>
      </w:r>
      <w:r w:rsidRPr="00F47F3D">
        <w:rPr>
          <w:color w:val="333333"/>
          <w:sz w:val="28"/>
          <w:szCs w:val="28"/>
        </w:rPr>
        <w:t xml:space="preserve"> также </w:t>
      </w:r>
      <w:r>
        <w:rPr>
          <w:color w:val="333333"/>
          <w:sz w:val="28"/>
          <w:szCs w:val="28"/>
        </w:rPr>
        <w:t xml:space="preserve">устанавливается </w:t>
      </w:r>
      <w:r w:rsidRPr="00F47F3D">
        <w:rPr>
          <w:color w:val="333333"/>
          <w:sz w:val="28"/>
          <w:szCs w:val="28"/>
        </w:rPr>
        <w:t xml:space="preserve">правовая экспертиза представленных документов. </w:t>
      </w:r>
    </w:p>
    <w:p w:rsidR="00510DE2" w:rsidRDefault="00510DE2" w:rsidP="00E80BA7">
      <w:pPr>
        <w:tabs>
          <w:tab w:val="left" w:pos="6296"/>
        </w:tabs>
        <w:jc w:val="both"/>
        <w:rPr>
          <w:color w:val="333333"/>
          <w:sz w:val="28"/>
          <w:szCs w:val="28"/>
        </w:rPr>
      </w:pPr>
      <w:r>
        <w:rPr>
          <w:color w:val="333333"/>
          <w:sz w:val="28"/>
          <w:szCs w:val="28"/>
        </w:rPr>
        <w:t xml:space="preserve"> </w:t>
      </w: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Default="00510DE2" w:rsidP="00E80BA7">
      <w:pPr>
        <w:tabs>
          <w:tab w:val="left" w:pos="6296"/>
        </w:tabs>
        <w:jc w:val="both"/>
        <w:rPr>
          <w:color w:val="333333"/>
          <w:sz w:val="28"/>
          <w:szCs w:val="28"/>
        </w:rPr>
      </w:pPr>
    </w:p>
    <w:p w:rsidR="00510DE2" w:rsidRPr="00EC1BFB" w:rsidRDefault="00510DE2" w:rsidP="007628BE">
      <w:pPr>
        <w:rPr>
          <w:b/>
          <w:sz w:val="28"/>
          <w:szCs w:val="28"/>
        </w:rPr>
      </w:pPr>
      <w:r w:rsidRPr="00EC1BFB">
        <w:rPr>
          <w:b/>
          <w:sz w:val="28"/>
          <w:szCs w:val="28"/>
        </w:rPr>
        <w:t>Список литературы:</w:t>
      </w:r>
    </w:p>
    <w:p w:rsidR="00510DE2" w:rsidRDefault="00510DE2" w:rsidP="007628BE">
      <w:pPr>
        <w:rPr>
          <w:i/>
          <w:sz w:val="44"/>
          <w:szCs w:val="44"/>
        </w:rPr>
      </w:pPr>
    </w:p>
    <w:p w:rsidR="00510DE2" w:rsidRPr="002855ED" w:rsidRDefault="00510DE2" w:rsidP="002855ED">
      <w:pPr>
        <w:pStyle w:val="NormalWeb"/>
        <w:numPr>
          <w:ilvl w:val="0"/>
          <w:numId w:val="5"/>
        </w:numPr>
        <w:spacing w:before="0" w:beforeAutospacing="0" w:after="0" w:afterAutospacing="0" w:line="360" w:lineRule="auto"/>
        <w:ind w:left="0" w:firstLine="680"/>
        <w:jc w:val="both"/>
        <w:rPr>
          <w:sz w:val="28"/>
          <w:szCs w:val="28"/>
        </w:rPr>
      </w:pPr>
      <w:r w:rsidRPr="002855ED">
        <w:rPr>
          <w:sz w:val="28"/>
          <w:szCs w:val="28"/>
        </w:rPr>
        <w:t xml:space="preserve">Гражданский кодекс РФ (часть первая) // Собрание законодательства РФ. – 1994. - № 32. – Ст. 3301. </w:t>
      </w:r>
    </w:p>
    <w:p w:rsidR="00510DE2" w:rsidRPr="002855ED" w:rsidRDefault="00510DE2" w:rsidP="002855ED">
      <w:pPr>
        <w:pStyle w:val="ListParagraph"/>
        <w:numPr>
          <w:ilvl w:val="0"/>
          <w:numId w:val="5"/>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Земельного Кодекса Российской Федерации</w:t>
      </w:r>
      <w:r w:rsidRPr="002855ED">
        <w:rPr>
          <w:rFonts w:ascii="Times New Roman" w:hAnsi="Times New Roman"/>
          <w:b/>
          <w:bCs/>
          <w:color w:val="000000"/>
          <w:sz w:val="28"/>
          <w:szCs w:val="28"/>
          <w:shd w:val="clear" w:color="auto" w:fill="FFFFFF"/>
        </w:rPr>
        <w:t xml:space="preserve"> </w:t>
      </w:r>
      <w:r w:rsidRPr="002855ED">
        <w:rPr>
          <w:rFonts w:ascii="Times New Roman" w:hAnsi="Times New Roman"/>
          <w:sz w:val="28"/>
          <w:szCs w:val="28"/>
        </w:rPr>
        <w:t>// Собрание законодательства РФ. – 2001. - № 44. – Ст. 4147</w:t>
      </w:r>
    </w:p>
    <w:p w:rsidR="00510DE2" w:rsidRPr="002855ED" w:rsidRDefault="00510DE2" w:rsidP="002855ED">
      <w:pPr>
        <w:pStyle w:val="ListParagraph"/>
        <w:numPr>
          <w:ilvl w:val="0"/>
          <w:numId w:val="5"/>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Федерального Закона Российской Федерации №</w:t>
      </w:r>
      <w:r w:rsidRPr="002855ED">
        <w:rPr>
          <w:rStyle w:val="nobr"/>
          <w:rFonts w:ascii="Times New Roman" w:hAnsi="Times New Roman"/>
          <w:color w:val="000000"/>
          <w:sz w:val="28"/>
          <w:szCs w:val="28"/>
        </w:rPr>
        <w:t xml:space="preserve"> </w:t>
      </w:r>
      <w:r w:rsidRPr="002855ED">
        <w:rPr>
          <w:rFonts w:ascii="Times New Roman" w:hAnsi="Times New Roman"/>
          <w:color w:val="000000"/>
          <w:sz w:val="28"/>
          <w:szCs w:val="28"/>
          <w:shd w:val="clear" w:color="auto" w:fill="FFFFFF"/>
        </w:rPr>
        <w:t>122-ФЗ от 21</w:t>
      </w:r>
      <w:r w:rsidRPr="002855ED">
        <w:rPr>
          <w:rStyle w:val="nobr"/>
          <w:rFonts w:ascii="Times New Roman" w:hAnsi="Times New Roman"/>
          <w:color w:val="000000"/>
          <w:sz w:val="28"/>
          <w:szCs w:val="28"/>
        </w:rPr>
        <w:t> </w:t>
      </w:r>
      <w:r w:rsidRPr="002855ED">
        <w:rPr>
          <w:rFonts w:ascii="Times New Roman" w:hAnsi="Times New Roman"/>
          <w:color w:val="000000"/>
          <w:sz w:val="28"/>
          <w:szCs w:val="28"/>
          <w:shd w:val="clear" w:color="auto" w:fill="FFFFFF"/>
        </w:rPr>
        <w:t>июля</w:t>
      </w:r>
      <w:r w:rsidRPr="002855ED">
        <w:rPr>
          <w:rStyle w:val="nobr"/>
          <w:rFonts w:ascii="Times New Roman" w:hAnsi="Times New Roman"/>
          <w:color w:val="000000"/>
          <w:sz w:val="28"/>
          <w:szCs w:val="28"/>
        </w:rPr>
        <w:t> </w:t>
      </w:r>
      <w:r w:rsidRPr="002855ED">
        <w:rPr>
          <w:rFonts w:ascii="Times New Roman" w:hAnsi="Times New Roman"/>
          <w:color w:val="000000"/>
          <w:sz w:val="28"/>
          <w:szCs w:val="28"/>
          <w:shd w:val="clear" w:color="auto" w:fill="FFFFFF"/>
        </w:rPr>
        <w:t>1997</w:t>
      </w:r>
      <w:r w:rsidRPr="002855ED">
        <w:rPr>
          <w:rStyle w:val="nobr"/>
          <w:rFonts w:ascii="Times New Roman" w:hAnsi="Times New Roman"/>
          <w:color w:val="000000"/>
          <w:sz w:val="28"/>
          <w:szCs w:val="28"/>
        </w:rPr>
        <w:t> </w:t>
      </w:r>
      <w:r w:rsidRPr="002855ED">
        <w:rPr>
          <w:rFonts w:ascii="Times New Roman" w:hAnsi="Times New Roman"/>
          <w:color w:val="000000"/>
          <w:sz w:val="28"/>
          <w:szCs w:val="28"/>
          <w:shd w:val="clear" w:color="auto" w:fill="FFFFFF"/>
        </w:rPr>
        <w:t xml:space="preserve">года </w:t>
      </w:r>
      <w:r w:rsidRPr="002855ED">
        <w:rPr>
          <w:rFonts w:ascii="Times New Roman" w:hAnsi="Times New Roman"/>
          <w:sz w:val="28"/>
          <w:szCs w:val="28"/>
        </w:rPr>
        <w:t>«О государственной регистрации прав на недвижимое имущество и сделок с ним» // Собрание законодательства РФ. – 1997. - № 30. – Ст. 3594</w:t>
      </w:r>
    </w:p>
    <w:p w:rsidR="00510DE2" w:rsidRPr="002855ED" w:rsidRDefault="00510DE2" w:rsidP="002855ED">
      <w:pPr>
        <w:pStyle w:val="NormalWeb"/>
        <w:spacing w:before="0" w:beforeAutospacing="0" w:after="0" w:afterAutospacing="0" w:line="360" w:lineRule="auto"/>
        <w:jc w:val="both"/>
        <w:rPr>
          <w:sz w:val="28"/>
          <w:szCs w:val="28"/>
        </w:rPr>
      </w:pPr>
    </w:p>
    <w:p w:rsidR="00510DE2" w:rsidRPr="002855ED" w:rsidRDefault="00510DE2" w:rsidP="002855ED">
      <w:pPr>
        <w:spacing w:line="360" w:lineRule="auto"/>
        <w:jc w:val="both"/>
        <w:rPr>
          <w:color w:val="333333"/>
          <w:sz w:val="28"/>
          <w:szCs w:val="28"/>
        </w:rPr>
      </w:pPr>
    </w:p>
    <w:p w:rsidR="00510DE2" w:rsidRPr="002855ED" w:rsidRDefault="00510DE2" w:rsidP="002855ED">
      <w:pPr>
        <w:spacing w:line="360" w:lineRule="auto"/>
        <w:jc w:val="both"/>
        <w:rPr>
          <w:b/>
          <w:color w:val="333333"/>
          <w:sz w:val="28"/>
          <w:szCs w:val="28"/>
        </w:rPr>
      </w:pPr>
      <w:r w:rsidRPr="002855ED">
        <w:rPr>
          <w:b/>
          <w:color w:val="333333"/>
          <w:sz w:val="28"/>
          <w:szCs w:val="28"/>
        </w:rPr>
        <w:t>Учебная литература:</w:t>
      </w:r>
    </w:p>
    <w:p w:rsidR="00510DE2" w:rsidRPr="002855ED" w:rsidRDefault="00510DE2" w:rsidP="002855ED">
      <w:pPr>
        <w:pStyle w:val="ListParagraph"/>
        <w:widowControl w:val="0"/>
        <w:numPr>
          <w:ilvl w:val="0"/>
          <w:numId w:val="6"/>
        </w:numPr>
        <w:autoSpaceDE w:val="0"/>
        <w:autoSpaceDN w:val="0"/>
        <w:adjustRightInd w:val="0"/>
        <w:spacing w:after="0" w:line="360" w:lineRule="auto"/>
        <w:ind w:left="0" w:firstLine="680"/>
        <w:jc w:val="both"/>
        <w:rPr>
          <w:rFonts w:ascii="Times New Roman" w:hAnsi="Times New Roman"/>
          <w:color w:val="000000"/>
          <w:sz w:val="28"/>
          <w:szCs w:val="28"/>
        </w:rPr>
      </w:pPr>
      <w:r w:rsidRPr="002855ED">
        <w:rPr>
          <w:rFonts w:ascii="Times New Roman" w:hAnsi="Times New Roman"/>
          <w:iCs/>
          <w:color w:val="000000"/>
          <w:sz w:val="28"/>
          <w:szCs w:val="28"/>
        </w:rPr>
        <w:t xml:space="preserve">Алексеев Н.Н. </w:t>
      </w:r>
      <w:r w:rsidRPr="002855ED">
        <w:rPr>
          <w:rFonts w:ascii="Times New Roman" w:hAnsi="Times New Roman"/>
          <w:color w:val="000000"/>
          <w:sz w:val="28"/>
          <w:szCs w:val="28"/>
        </w:rPr>
        <w:t>Русскии</w:t>
      </w:r>
      <w:r w:rsidRPr="002855ED">
        <w:rPr>
          <w:rFonts w:ascii="Tahoma" w:hAnsi="Tahoma" w:cs="Tahoma"/>
          <w:color w:val="000000"/>
          <w:sz w:val="28"/>
          <w:szCs w:val="28"/>
        </w:rPr>
        <w:t>̆</w:t>
      </w:r>
      <w:r w:rsidRPr="002855ED">
        <w:rPr>
          <w:rFonts w:ascii="Times New Roman" w:hAnsi="Times New Roman"/>
          <w:color w:val="000000"/>
          <w:sz w:val="28"/>
          <w:szCs w:val="28"/>
        </w:rPr>
        <w:t xml:space="preserve"> народ и государство. 2012. С.190.</w:t>
      </w:r>
      <w:r w:rsidRPr="002855ED">
        <w:rPr>
          <w:rFonts w:ascii="Arial" w:eastAsia="MS Minchofalt" w:hAnsi="Arial" w:cs="Arial"/>
          <w:color w:val="000000"/>
          <w:sz w:val="28"/>
          <w:szCs w:val="28"/>
        </w:rPr>
        <w:t> </w:t>
      </w:r>
    </w:p>
    <w:p w:rsidR="00510DE2" w:rsidRPr="002855ED" w:rsidRDefault="00510DE2" w:rsidP="002855ED">
      <w:pPr>
        <w:pStyle w:val="ListParagraph"/>
        <w:widowControl w:val="0"/>
        <w:numPr>
          <w:ilvl w:val="0"/>
          <w:numId w:val="6"/>
        </w:numPr>
        <w:autoSpaceDE w:val="0"/>
        <w:autoSpaceDN w:val="0"/>
        <w:adjustRightInd w:val="0"/>
        <w:spacing w:after="0" w:line="360" w:lineRule="auto"/>
        <w:ind w:left="0" w:firstLine="680"/>
        <w:jc w:val="both"/>
        <w:rPr>
          <w:rFonts w:ascii="Times New Roman" w:hAnsi="Times New Roman"/>
          <w:color w:val="000000"/>
          <w:sz w:val="28"/>
          <w:szCs w:val="28"/>
        </w:rPr>
      </w:pPr>
      <w:r w:rsidRPr="002855ED">
        <w:rPr>
          <w:rFonts w:ascii="Times New Roman" w:hAnsi="Times New Roman"/>
          <w:iCs/>
          <w:color w:val="000000"/>
          <w:sz w:val="28"/>
          <w:szCs w:val="28"/>
        </w:rPr>
        <w:t>Алексеев С.С. Гражданское право ч.1.2010. С.98.</w:t>
      </w:r>
    </w:p>
    <w:p w:rsidR="00510DE2" w:rsidRPr="002855ED" w:rsidRDefault="00510DE2" w:rsidP="002855ED">
      <w:pPr>
        <w:pStyle w:val="ListParagraph"/>
        <w:numPr>
          <w:ilvl w:val="0"/>
          <w:numId w:val="6"/>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Гребенников В.В. Роль института собственности в становлении гражданского общества в России. 2006. С.134</w:t>
      </w:r>
    </w:p>
    <w:p w:rsidR="00510DE2" w:rsidRPr="002855ED" w:rsidRDefault="00510DE2" w:rsidP="002855ED">
      <w:pPr>
        <w:pStyle w:val="ListParagraph"/>
        <w:widowControl w:val="0"/>
        <w:numPr>
          <w:ilvl w:val="0"/>
          <w:numId w:val="6"/>
        </w:numPr>
        <w:autoSpaceDE w:val="0"/>
        <w:autoSpaceDN w:val="0"/>
        <w:adjustRightInd w:val="0"/>
        <w:spacing w:after="0" w:line="360" w:lineRule="auto"/>
        <w:ind w:left="0" w:firstLine="680"/>
        <w:jc w:val="both"/>
        <w:rPr>
          <w:rFonts w:ascii="Times New Roman" w:hAnsi="Times New Roman"/>
          <w:color w:val="000000"/>
          <w:sz w:val="28"/>
          <w:szCs w:val="28"/>
        </w:rPr>
      </w:pPr>
      <w:r w:rsidRPr="002855ED">
        <w:rPr>
          <w:rFonts w:ascii="Times New Roman" w:hAnsi="Times New Roman"/>
          <w:sz w:val="28"/>
          <w:szCs w:val="28"/>
        </w:rPr>
        <w:t>Громов К.Э.Конституционно-правовые основы института частной собственности в Российской Федерации. С29-31</w:t>
      </w:r>
    </w:p>
    <w:p w:rsidR="00510DE2" w:rsidRDefault="00510DE2" w:rsidP="002855ED">
      <w:pPr>
        <w:pStyle w:val="ListParagraph"/>
        <w:numPr>
          <w:ilvl w:val="0"/>
          <w:numId w:val="6"/>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Иоффе О.С. Избранные труды. 2004. С. 269.</w:t>
      </w:r>
    </w:p>
    <w:p w:rsidR="00510DE2" w:rsidRPr="002855ED" w:rsidRDefault="00510DE2" w:rsidP="002855ED">
      <w:pPr>
        <w:pStyle w:val="ListParagraph"/>
        <w:numPr>
          <w:ilvl w:val="0"/>
          <w:numId w:val="6"/>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Кузьмина И.Д. Отказ от права собственности на объекты недвижимости. 2003 С.107.</w:t>
      </w:r>
    </w:p>
    <w:p w:rsidR="00510DE2" w:rsidRPr="002855ED" w:rsidRDefault="00510DE2" w:rsidP="002855ED">
      <w:pPr>
        <w:pStyle w:val="NormalWeb"/>
        <w:numPr>
          <w:ilvl w:val="0"/>
          <w:numId w:val="6"/>
        </w:numPr>
        <w:spacing w:before="0" w:beforeAutospacing="0" w:after="0" w:afterAutospacing="0" w:line="360" w:lineRule="auto"/>
        <w:ind w:left="0" w:firstLine="680"/>
        <w:jc w:val="both"/>
        <w:rPr>
          <w:sz w:val="28"/>
          <w:szCs w:val="28"/>
        </w:rPr>
      </w:pPr>
      <w:r w:rsidRPr="002855ED">
        <w:rPr>
          <w:sz w:val="28"/>
          <w:szCs w:val="28"/>
        </w:rPr>
        <w:t>Мыскин А.В. Два очерка из области цивилистики</w:t>
      </w:r>
      <w:r>
        <w:rPr>
          <w:sz w:val="28"/>
          <w:szCs w:val="28"/>
        </w:rPr>
        <w:t>.</w:t>
      </w:r>
      <w:r w:rsidRPr="002855ED">
        <w:rPr>
          <w:sz w:val="28"/>
          <w:szCs w:val="28"/>
          <w:shd w:val="clear" w:color="auto" w:fill="FFFFFF"/>
        </w:rPr>
        <w:t>2015.</w:t>
      </w:r>
      <w:r>
        <w:rPr>
          <w:sz w:val="28"/>
          <w:szCs w:val="28"/>
          <w:shd w:val="clear" w:color="auto" w:fill="FFFFFF"/>
        </w:rPr>
        <w:t xml:space="preserve"> С.135</w:t>
      </w:r>
      <w:r w:rsidRPr="002855ED">
        <w:rPr>
          <w:sz w:val="28"/>
          <w:szCs w:val="28"/>
          <w:shd w:val="clear" w:color="auto" w:fill="FFFFFF"/>
        </w:rPr>
        <w:t xml:space="preserve"> </w:t>
      </w:r>
    </w:p>
    <w:p w:rsidR="00510DE2" w:rsidRPr="002855ED" w:rsidRDefault="00510DE2" w:rsidP="002855ED">
      <w:pPr>
        <w:pStyle w:val="ListParagraph"/>
        <w:numPr>
          <w:ilvl w:val="0"/>
          <w:numId w:val="6"/>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Сергеева А.П., Толстого Ю.К Гражданское право. Учебник. 2009. С.678.</w:t>
      </w:r>
    </w:p>
    <w:p w:rsidR="00510DE2" w:rsidRPr="002855ED" w:rsidRDefault="00510DE2" w:rsidP="002855ED">
      <w:pPr>
        <w:pStyle w:val="ListParagraph"/>
        <w:numPr>
          <w:ilvl w:val="0"/>
          <w:numId w:val="6"/>
        </w:numPr>
        <w:spacing w:after="0" w:line="360" w:lineRule="auto"/>
        <w:ind w:left="0" w:firstLine="680"/>
        <w:jc w:val="both"/>
        <w:rPr>
          <w:rFonts w:ascii="Times New Roman" w:hAnsi="Times New Roman"/>
          <w:sz w:val="28"/>
          <w:szCs w:val="28"/>
        </w:rPr>
      </w:pPr>
      <w:r w:rsidRPr="002855ED">
        <w:rPr>
          <w:rFonts w:ascii="Times New Roman" w:hAnsi="Times New Roman"/>
          <w:sz w:val="28"/>
          <w:szCs w:val="28"/>
        </w:rPr>
        <w:t>Суханов Е.А Гражданское право ч.1 2005. С 704</w:t>
      </w:r>
    </w:p>
    <w:p w:rsidR="00510DE2" w:rsidRPr="002855ED" w:rsidRDefault="00510DE2" w:rsidP="002855ED">
      <w:pPr>
        <w:pStyle w:val="ListParagraph"/>
        <w:widowControl w:val="0"/>
        <w:numPr>
          <w:ilvl w:val="0"/>
          <w:numId w:val="6"/>
        </w:numPr>
        <w:autoSpaceDE w:val="0"/>
        <w:autoSpaceDN w:val="0"/>
        <w:adjustRightInd w:val="0"/>
        <w:spacing w:after="0" w:line="360" w:lineRule="auto"/>
        <w:ind w:left="0" w:firstLine="680"/>
        <w:jc w:val="both"/>
        <w:rPr>
          <w:rFonts w:ascii="Times New Roman" w:hAnsi="Times New Roman"/>
          <w:color w:val="000000"/>
          <w:sz w:val="28"/>
          <w:szCs w:val="28"/>
        </w:rPr>
      </w:pPr>
      <w:r w:rsidRPr="002855ED">
        <w:rPr>
          <w:rFonts w:ascii="Times New Roman" w:hAnsi="Times New Roman"/>
          <w:color w:val="1C1C1C"/>
          <w:sz w:val="28"/>
          <w:szCs w:val="28"/>
        </w:rPr>
        <w:t xml:space="preserve">Черничкиной Г.Н. </w:t>
      </w:r>
      <w:r w:rsidRPr="002855ED">
        <w:rPr>
          <w:rFonts w:ascii="Times New Roman" w:hAnsi="Times New Roman"/>
          <w:sz w:val="28"/>
          <w:szCs w:val="28"/>
        </w:rPr>
        <w:t>Г</w:t>
      </w:r>
      <w:r w:rsidRPr="002855ED">
        <w:rPr>
          <w:rFonts w:ascii="Times New Roman" w:hAnsi="Times New Roman"/>
          <w:bCs/>
          <w:color w:val="1C1C1C"/>
          <w:sz w:val="28"/>
          <w:szCs w:val="28"/>
        </w:rPr>
        <w:t>ражданское право</w:t>
      </w:r>
      <w:r w:rsidRPr="002855ED">
        <w:rPr>
          <w:rFonts w:ascii="Times New Roman" w:hAnsi="Times New Roman"/>
          <w:color w:val="1C1C1C"/>
          <w:sz w:val="28"/>
          <w:szCs w:val="28"/>
        </w:rPr>
        <w:t xml:space="preserve"> часть 1. 2013. С. 180.</w:t>
      </w:r>
    </w:p>
    <w:p w:rsidR="00510DE2" w:rsidRPr="004F35C0" w:rsidRDefault="00510DE2" w:rsidP="002855ED">
      <w:pPr>
        <w:pStyle w:val="ListParagraph"/>
        <w:widowControl w:val="0"/>
        <w:numPr>
          <w:ilvl w:val="0"/>
          <w:numId w:val="6"/>
        </w:numPr>
        <w:autoSpaceDE w:val="0"/>
        <w:autoSpaceDN w:val="0"/>
        <w:adjustRightInd w:val="0"/>
        <w:spacing w:after="0" w:line="360" w:lineRule="auto"/>
        <w:ind w:left="0" w:firstLine="680"/>
        <w:jc w:val="both"/>
        <w:rPr>
          <w:rFonts w:ascii="Times New Roman" w:hAnsi="Times New Roman"/>
          <w:color w:val="000000"/>
          <w:sz w:val="28"/>
          <w:szCs w:val="28"/>
        </w:rPr>
      </w:pPr>
      <w:r w:rsidRPr="002855ED">
        <w:rPr>
          <w:rFonts w:ascii="Times New Roman" w:hAnsi="Times New Roman"/>
          <w:sz w:val="28"/>
          <w:szCs w:val="28"/>
        </w:rPr>
        <w:t>Шахматов В.П. Сделки, совершенные с целью, противной интересам государства и общества. С.16.</w:t>
      </w: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Default="00510DE2" w:rsidP="004F35C0">
      <w:pPr>
        <w:pStyle w:val="ListParagraph"/>
        <w:widowControl w:val="0"/>
        <w:autoSpaceDE w:val="0"/>
        <w:autoSpaceDN w:val="0"/>
        <w:adjustRightInd w:val="0"/>
        <w:spacing w:after="0" w:line="360" w:lineRule="auto"/>
        <w:jc w:val="both"/>
        <w:rPr>
          <w:rFonts w:ascii="Times New Roman" w:hAnsi="Times New Roman"/>
          <w:sz w:val="28"/>
          <w:szCs w:val="28"/>
        </w:rPr>
      </w:pPr>
    </w:p>
    <w:p w:rsidR="00510DE2" w:rsidRPr="00643DB8" w:rsidRDefault="00510DE2" w:rsidP="004F35C0">
      <w:pPr>
        <w:pStyle w:val="NormalWeb"/>
        <w:spacing w:before="0" w:beforeAutospacing="0" w:after="0" w:afterAutospacing="0" w:line="360" w:lineRule="auto"/>
        <w:ind w:firstLine="709"/>
        <w:jc w:val="right"/>
        <w:rPr>
          <w:b/>
          <w:color w:val="000000"/>
          <w:sz w:val="28"/>
          <w:szCs w:val="28"/>
        </w:rPr>
      </w:pPr>
      <w:r w:rsidRPr="00643DB8">
        <w:rPr>
          <w:b/>
          <w:color w:val="000000"/>
          <w:sz w:val="28"/>
          <w:szCs w:val="28"/>
        </w:rPr>
        <w:t>Приложение №1</w:t>
      </w:r>
    </w:p>
    <w:p w:rsidR="00510DE2" w:rsidRPr="00643DB8" w:rsidRDefault="00510DE2" w:rsidP="004F35C0">
      <w:pPr>
        <w:pStyle w:val="NormalWeb"/>
        <w:spacing w:before="0" w:beforeAutospacing="0" w:after="0" w:afterAutospacing="0" w:line="360" w:lineRule="auto"/>
        <w:ind w:firstLine="709"/>
        <w:jc w:val="center"/>
        <w:rPr>
          <w:b/>
          <w:color w:val="000000"/>
          <w:sz w:val="28"/>
          <w:szCs w:val="28"/>
          <w:shd w:val="clear" w:color="auto" w:fill="FFFFFF"/>
        </w:rPr>
      </w:pPr>
      <w:r w:rsidRPr="00643DB8">
        <w:rPr>
          <w:b/>
          <w:color w:val="000000"/>
          <w:sz w:val="28"/>
          <w:szCs w:val="28"/>
        </w:rPr>
        <w:t xml:space="preserve">Практика рассмотрения судебных споров, связанных с </w:t>
      </w:r>
      <w:r w:rsidRPr="00643DB8">
        <w:rPr>
          <w:b/>
          <w:color w:val="000000"/>
          <w:sz w:val="28"/>
          <w:szCs w:val="28"/>
          <w:shd w:val="clear" w:color="auto" w:fill="FFFFFF"/>
        </w:rPr>
        <w:t>отказом права собственности.</w:t>
      </w:r>
    </w:p>
    <w:p w:rsidR="00510DE2" w:rsidRPr="004E0A06" w:rsidRDefault="00510DE2" w:rsidP="004F35C0">
      <w:pPr>
        <w:spacing w:line="360" w:lineRule="auto"/>
        <w:ind w:firstLine="709"/>
        <w:jc w:val="center"/>
        <w:rPr>
          <w:b/>
          <w:sz w:val="28"/>
          <w:szCs w:val="28"/>
        </w:rPr>
      </w:pPr>
      <w:r w:rsidRPr="004E0A06">
        <w:rPr>
          <w:b/>
          <w:color w:val="000000"/>
          <w:sz w:val="28"/>
          <w:szCs w:val="28"/>
        </w:rPr>
        <w:t>Анализ судебного решения №1</w:t>
      </w:r>
    </w:p>
    <w:p w:rsidR="00510DE2" w:rsidRPr="00643DB8" w:rsidRDefault="00510DE2" w:rsidP="004F35C0">
      <w:pPr>
        <w:pStyle w:val="NormalWeb"/>
        <w:spacing w:before="0" w:beforeAutospacing="0" w:after="0" w:afterAutospacing="0" w:line="360" w:lineRule="auto"/>
        <w:ind w:firstLine="709"/>
        <w:jc w:val="center"/>
        <w:rPr>
          <w:b/>
          <w:color w:val="000000"/>
          <w:sz w:val="28"/>
          <w:szCs w:val="28"/>
        </w:rPr>
      </w:pPr>
    </w:p>
    <w:p w:rsidR="00510DE2" w:rsidRPr="00643DB8" w:rsidRDefault="00510DE2" w:rsidP="004F35C0">
      <w:pPr>
        <w:spacing w:line="360" w:lineRule="auto"/>
        <w:ind w:firstLine="709"/>
        <w:jc w:val="both"/>
        <w:rPr>
          <w:sz w:val="28"/>
          <w:szCs w:val="28"/>
        </w:rPr>
      </w:pPr>
      <w:r>
        <w:rPr>
          <w:color w:val="000000"/>
          <w:sz w:val="28"/>
          <w:szCs w:val="28"/>
          <w:shd w:val="clear" w:color="auto" w:fill="FFFFFF"/>
        </w:rPr>
        <w:t xml:space="preserve"> </w:t>
      </w:r>
      <w:r w:rsidRPr="00643DB8">
        <w:rPr>
          <w:color w:val="000000"/>
          <w:sz w:val="28"/>
          <w:szCs w:val="28"/>
          <w:shd w:val="clear" w:color="auto" w:fill="FFFFFF"/>
        </w:rPr>
        <w:t xml:space="preserve"> </w:t>
      </w:r>
      <w:r w:rsidRPr="00643DB8">
        <w:rPr>
          <w:sz w:val="28"/>
          <w:szCs w:val="28"/>
        </w:rPr>
        <w:t xml:space="preserve">1.Ульяновский областной суд Апелляционное определение от </w:t>
      </w:r>
      <w:r w:rsidRPr="00643DB8">
        <w:rPr>
          <w:sz w:val="28"/>
          <w:szCs w:val="28"/>
          <w:lang w:val="de-DE"/>
        </w:rPr>
        <w:t xml:space="preserve">17 </w:t>
      </w:r>
      <w:r w:rsidRPr="00643DB8">
        <w:rPr>
          <w:sz w:val="28"/>
          <w:szCs w:val="28"/>
        </w:rPr>
        <w:t xml:space="preserve">октября </w:t>
      </w:r>
      <w:r w:rsidRPr="00643DB8">
        <w:rPr>
          <w:sz w:val="28"/>
          <w:szCs w:val="28"/>
          <w:lang w:val="de-DE"/>
        </w:rPr>
        <w:t>20</w:t>
      </w:r>
      <w:r w:rsidRPr="00643DB8">
        <w:rPr>
          <w:sz w:val="28"/>
          <w:szCs w:val="28"/>
        </w:rPr>
        <w:t xml:space="preserve">17 года по делу  № 33-4380/2017 </w:t>
      </w:r>
      <w:r w:rsidRPr="00643DB8">
        <w:rPr>
          <w:color w:val="000000"/>
          <w:sz w:val="28"/>
          <w:szCs w:val="28"/>
        </w:rPr>
        <w:t>[Электронный ресурс] // СПС КонсультантПлюс (дата обращения 19.11.2017).</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2.Д.Н. обратился в суд с иском к К*** А.А. о признании права собственности на земельный участок в СНТ "Л.", расположенный по адресу: Ульяновская область, п.Л., СНТ "Л.".</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В обоснование заявленных требований истец указал, что на основании договора, заключенного в 1996 году с ответчиком К*** А.А., он является владельцем объекта недвижимости - земельного участка № ***, общей площадью 544 кв. м, кадастровый номер ***, расположенного по указанному выше адресу. Данный договор не сохранился в связи с давностью времени, своевременной регистрации перехода права собственности не было произведено.</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По утверждению истца, он добросовестно, открыто и непрерывно владеет как своим собственным данным объектом недвижимости более двадцати одного года, что подтверждается садоводческой книжкой, справкой СНТ "Л.". Иных лиц, оспаривающих права на данный объект, не имеется.</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Уточнив основания заявленных требований, истец в судебном заседании указал, что земельный участок был передан ему в пользование не ответчиком К*** А.А., скончавшимся в 2001 году, а его родственниками, непосредственно с К*** А.А. договор купли-продажи земельного участка им не заключался.</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Судом в качестве соответчиков привлечены наследники К*** А.А. - его супруга К.Л., а также дети: К.А. и К.М., в качестве третьих лиц, не заявляющих самостоятельных требований относительно предмета спора, привлечены: управление муниципальной собственностью администрации г. Ульяновска, Агентство государственного имущества и земельных отношений Ульяновской области, СНТ "Л.".</w:t>
      </w:r>
    </w:p>
    <w:p w:rsidR="00510DE2" w:rsidRPr="00643DB8" w:rsidRDefault="00510DE2" w:rsidP="004F35C0">
      <w:pPr>
        <w:pStyle w:val="ConsPlusNormal"/>
        <w:spacing w:line="360" w:lineRule="auto"/>
        <w:ind w:firstLine="709"/>
        <w:jc w:val="both"/>
        <w:rPr>
          <w:rFonts w:ascii="Times New Roman" w:hAnsi="Times New Roman" w:cs="Times New Roman"/>
          <w:sz w:val="28"/>
          <w:szCs w:val="28"/>
        </w:rPr>
      </w:pPr>
      <w:r w:rsidRPr="00643DB8">
        <w:rPr>
          <w:rFonts w:ascii="Times New Roman" w:hAnsi="Times New Roman" w:cs="Times New Roman"/>
          <w:sz w:val="28"/>
          <w:szCs w:val="28"/>
        </w:rPr>
        <w:t>Кроме того, истец указывает на то обстоятельство, что с 1996 года ответчики К-ны не пользовались спорным земельным участком и данный участок пришел бы в бесхозное состояние, что в итоге привело бы к нарушению прав других членов СНТ. Суд не учел данные обстоятельства, как и факт заключения с К-ными договора купли-продажи участка, а также фактическую передачу ему данного участка садоводческим товариществом.</w:t>
      </w:r>
    </w:p>
    <w:p w:rsidR="00510DE2" w:rsidRPr="00643DB8" w:rsidRDefault="00510DE2" w:rsidP="004F35C0">
      <w:pPr>
        <w:spacing w:line="360" w:lineRule="auto"/>
        <w:jc w:val="both"/>
        <w:rPr>
          <w:sz w:val="28"/>
          <w:szCs w:val="28"/>
        </w:rPr>
      </w:pPr>
      <w:r>
        <w:rPr>
          <w:sz w:val="28"/>
          <w:szCs w:val="28"/>
        </w:rPr>
        <w:t xml:space="preserve">          </w:t>
      </w:r>
      <w:r w:rsidRPr="00643DB8">
        <w:rPr>
          <w:rFonts w:ascii="-webkit-standard" w:hAnsi="-webkit-standard"/>
          <w:color w:val="000000"/>
          <w:sz w:val="27"/>
          <w:szCs w:val="27"/>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Pr>
          <w:sz w:val="28"/>
          <w:szCs w:val="28"/>
        </w:rPr>
        <w:t xml:space="preserve"> </w:t>
      </w:r>
      <w:r w:rsidRPr="00643DB8">
        <w:rPr>
          <w:sz w:val="28"/>
          <w:szCs w:val="28"/>
        </w:rPr>
        <w:t>признании права собственности на земельный</w:t>
      </w:r>
      <w:r>
        <w:rPr>
          <w:sz w:val="28"/>
          <w:szCs w:val="28"/>
        </w:rPr>
        <w:t xml:space="preserve"> участок в силу приобретательной</w:t>
      </w:r>
      <w:r w:rsidRPr="00643DB8">
        <w:rPr>
          <w:sz w:val="28"/>
          <w:szCs w:val="28"/>
        </w:rPr>
        <w:t xml:space="preserve"> давности.</w:t>
      </w:r>
      <w:r>
        <w:rPr>
          <w:sz w:val="28"/>
          <w:szCs w:val="28"/>
        </w:rPr>
        <w:t xml:space="preserve"> </w:t>
      </w:r>
      <w:r w:rsidRPr="00643DB8">
        <w:rPr>
          <w:sz w:val="28"/>
          <w:szCs w:val="28"/>
        </w:rPr>
        <w:t>В обоснование заявленных требований истец указал, что на основании договора, заключенного с ответчиком, он является владельцем объекта недвижимости - земельного участка. Данный договор не сохранился в связи с истечением срока давности; своевременной регистрации перехода права собственности не было произведено. По утверждению истца, он добросовестно, открыто и непрерывно владеет как своим собственным данным объектом недвижимости более двадцати одного года, что подтверждается документально; документов, оспаривающих права на данный объект, не имеется.</w:t>
      </w:r>
    </w:p>
    <w:p w:rsidR="00510DE2" w:rsidRPr="00643DB8" w:rsidRDefault="00510DE2" w:rsidP="004F35C0">
      <w:pPr>
        <w:autoSpaceDE w:val="0"/>
        <w:autoSpaceDN w:val="0"/>
        <w:adjustRightInd w:val="0"/>
        <w:spacing w:line="360" w:lineRule="auto"/>
        <w:ind w:firstLine="709"/>
        <w:jc w:val="both"/>
        <w:rPr>
          <w:sz w:val="28"/>
          <w:szCs w:val="28"/>
        </w:rPr>
      </w:pPr>
    </w:p>
    <w:p w:rsidR="00510DE2" w:rsidRPr="004E0A06"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2</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Санкт-Петербургского городского суда от 11.10.2017 N 33-20992/2017 </w:t>
      </w:r>
      <w:r w:rsidRPr="00643DB8">
        <w:rPr>
          <w:color w:val="000000"/>
          <w:sz w:val="28"/>
          <w:szCs w:val="28"/>
        </w:rPr>
        <w:t>[Электронный ресурс] // СПС КонсультантПлюс (дата обращения 19.11.2017).</w:t>
      </w:r>
    </w:p>
    <w:p w:rsidR="00510DE2" w:rsidRPr="00643DB8" w:rsidRDefault="00510DE2" w:rsidP="004F35C0">
      <w:pPr>
        <w:spacing w:line="360" w:lineRule="auto"/>
        <w:ind w:firstLine="709"/>
        <w:jc w:val="both"/>
        <w:rPr>
          <w:sz w:val="28"/>
          <w:szCs w:val="28"/>
        </w:rPr>
      </w:pPr>
      <w:r w:rsidRPr="00643DB8">
        <w:rPr>
          <w:sz w:val="28"/>
          <w:szCs w:val="28"/>
        </w:rPr>
        <w:t>2.Истец К.Т. обратилась в суд с исковым заявлением к ответчику о признании права собственности на &lt;...&gt; доли в праве о</w:t>
      </w:r>
      <w:r>
        <w:rPr>
          <w:sz w:val="28"/>
          <w:szCs w:val="28"/>
        </w:rPr>
        <w:t>бщей собственности на квартиру №</w:t>
      </w:r>
      <w:r w:rsidRPr="00643DB8">
        <w:rPr>
          <w:sz w:val="28"/>
          <w:szCs w:val="28"/>
        </w:rPr>
        <w:t>..., расположенную по адресу: &lt;адрес&gt;, указав, что ей (истцу) и Р. на праве общей долевой собственности принадлежала вышеуказанная квартира. Доли распределены следующим образом: &lt;...&gt; доля в праве на указанную квартиру зарегистрировано за истцом на основании договора дарения с Ш. от 09 марта 1995 года; &lt;...&gt; доля зарегистрирована за истцом на основании решения Красногвардейского районного суда Санкт-Петербурга от &lt;дата&gt;, как за наследником по завещанию и &lt;...&gt; доля принадлежала Р., как наследнику после смерти Ш.</w:t>
      </w:r>
    </w:p>
    <w:p w:rsidR="00510DE2" w:rsidRPr="00643DB8" w:rsidRDefault="00510DE2" w:rsidP="004F35C0">
      <w:pPr>
        <w:spacing w:line="360" w:lineRule="auto"/>
        <w:ind w:firstLine="709"/>
        <w:jc w:val="both"/>
        <w:rPr>
          <w:sz w:val="28"/>
          <w:szCs w:val="28"/>
        </w:rPr>
      </w:pPr>
      <w:r w:rsidRPr="00643DB8">
        <w:rPr>
          <w:sz w:val="28"/>
          <w:szCs w:val="28"/>
        </w:rPr>
        <w:t>16 января 1998 года Р. умерла, наследников после ее смерти не было. На момент ее смерти истец проживала в данной квартире, после ее смерти также постоянно проживает в этой квартире, открыто, непрерывно и добросовестно пользуется ею как своим имуществом, несет расходы на ее содержание, оплачивает коммунальные платежи. Полагала, что приобрела право собственности на данное имущество в силу приобретательной давности, и просила признать за ней право собственности на принадлежавшую Р. &lt;...&gt; доли в квартире.</w:t>
      </w:r>
    </w:p>
    <w:p w:rsidR="00510DE2" w:rsidRDefault="00510DE2" w:rsidP="004F35C0">
      <w:pPr>
        <w:spacing w:line="360" w:lineRule="auto"/>
        <w:ind w:firstLine="709"/>
        <w:jc w:val="both"/>
        <w:rPr>
          <w:sz w:val="28"/>
          <w:szCs w:val="28"/>
        </w:rPr>
      </w:pPr>
      <w:r w:rsidRPr="00643DB8">
        <w:rPr>
          <w:sz w:val="28"/>
          <w:szCs w:val="28"/>
        </w:rPr>
        <w:t>Решением Красногвардейского районного суда Санкт-Петербурга от &lt;дата&gt; в удовлетворении иска К.Т. отказано.</w:t>
      </w:r>
    </w:p>
    <w:p w:rsidR="00510DE2" w:rsidRPr="00643DB8" w:rsidRDefault="00510DE2" w:rsidP="004F35C0">
      <w:pPr>
        <w:spacing w:line="360" w:lineRule="auto"/>
        <w:ind w:firstLine="709"/>
        <w:jc w:val="both"/>
        <w:rPr>
          <w:sz w:val="28"/>
          <w:szCs w:val="28"/>
        </w:rPr>
      </w:pPr>
      <w:r w:rsidRPr="00643DB8">
        <w:rPr>
          <w:sz w:val="28"/>
          <w:szCs w:val="28"/>
        </w:rPr>
        <w:t xml:space="preserve">3. </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sz w:val="28"/>
          <w:szCs w:val="28"/>
        </w:rPr>
        <w:t xml:space="preserve"> признании права собственности на доли в праве общей собственности на квартиру в порядке приобретательной давности.</w:t>
      </w:r>
      <w:r>
        <w:rPr>
          <w:sz w:val="28"/>
          <w:szCs w:val="28"/>
        </w:rPr>
        <w:t xml:space="preserve"> </w:t>
      </w:r>
      <w:r w:rsidRPr="00643DB8">
        <w:rPr>
          <w:sz w:val="28"/>
          <w:szCs w:val="28"/>
        </w:rPr>
        <w:t>Истец ссылается на то, что после смерти второго участника общей долевой собственности на квартиру пользовался всей квартирой как своей собственной, производил оплату коммунальных услуг в полном объеме и осуществлял содержание жилого помещения.</w:t>
      </w:r>
    </w:p>
    <w:p w:rsidR="00510DE2" w:rsidRPr="00643DB8" w:rsidRDefault="00510DE2" w:rsidP="004F35C0">
      <w:pPr>
        <w:spacing w:line="360" w:lineRule="auto"/>
        <w:ind w:firstLine="709"/>
        <w:rPr>
          <w:sz w:val="28"/>
          <w:szCs w:val="28"/>
        </w:rPr>
      </w:pPr>
    </w:p>
    <w:p w:rsidR="00510DE2" w:rsidRPr="00643DB8"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3</w:t>
      </w:r>
    </w:p>
    <w:p w:rsidR="00510DE2" w:rsidRPr="00643DB8" w:rsidRDefault="00510DE2" w:rsidP="004F35C0">
      <w:pPr>
        <w:spacing w:line="360" w:lineRule="auto"/>
        <w:ind w:firstLine="709"/>
        <w:rPr>
          <w:b/>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Верховного суда Чувашской Республики от 09.10.2017 по делу № 33-4710/2017 </w:t>
      </w:r>
      <w:r w:rsidRPr="00643DB8">
        <w:rPr>
          <w:color w:val="000000"/>
          <w:sz w:val="28"/>
          <w:szCs w:val="28"/>
        </w:rPr>
        <w:t>[Электронный ресурс] // СПС КонсультантПлюс (дата обращения 19.11.2017).</w:t>
      </w:r>
    </w:p>
    <w:p w:rsidR="00510DE2" w:rsidRPr="00643DB8" w:rsidRDefault="00510DE2" w:rsidP="004F35C0">
      <w:pPr>
        <w:spacing w:line="360" w:lineRule="auto"/>
        <w:ind w:firstLine="709"/>
        <w:jc w:val="both"/>
        <w:rPr>
          <w:sz w:val="28"/>
          <w:szCs w:val="28"/>
        </w:rPr>
      </w:pPr>
      <w:r w:rsidRPr="00643DB8">
        <w:rPr>
          <w:sz w:val="28"/>
          <w:szCs w:val="28"/>
        </w:rPr>
        <w:t>2.К.Н. обратилась в суд с иском к А.А., В.Г., К.А., К.С., К.Е., К.Л.П. и с учетом уточнения исковых требований просила о признании права собственности на 3/4 доли в праве общей долевой собственности на жилой дом, общей площадью 30 кв. м, в том числе жилой площадью 22 кв. м, сеней полубревенчатых, амбара бревенчатого, двух сараев тесовых, двух бань бревенчатых, двух предбанников бревенчатых, наподгребника тесового, ворот тесовых, расположенный по адресу: &lt;адрес&gt;, в порядке приобретательной давности.</w:t>
      </w:r>
    </w:p>
    <w:p w:rsidR="00510DE2" w:rsidRDefault="00510DE2" w:rsidP="004F35C0">
      <w:pPr>
        <w:spacing w:line="360" w:lineRule="auto"/>
        <w:ind w:firstLine="709"/>
        <w:jc w:val="both"/>
        <w:rPr>
          <w:sz w:val="28"/>
          <w:szCs w:val="28"/>
        </w:rPr>
      </w:pPr>
      <w:r w:rsidRPr="00643DB8">
        <w:rPr>
          <w:sz w:val="28"/>
          <w:szCs w:val="28"/>
        </w:rPr>
        <w:t>Исковые требования мотивировала тем, что после смерти ее родителей открылось наследство в виде жилого дома и земельного участка с кадастровым номером &lt;данные изъяты&gt;, площадью 5000 кв. м, расположенных по адресу: &lt;адрес&gt;. Наследство приняли в равных долях она, К.Н., К.Л.А., В.Л., А.В. В настоящее время собственниками указанного жилого дома являются она, А.А., В.Г. (по 1/4 доле у каждого). 20 августа 2003 г. умерла ФИО, не оформив при жизни право собственности на принадлежащую ей долю на жилой дом и земельный участок. С 1996 года она фактически проживает по указанному адресу и добросовестно, открыто, непрерывно владеет и пользуется жилым домом и с этого же времени она несет бремя расходов по содержанию данного дома. В доме ею проведено отопление, сделаны капитальный и текущий ремонт, дом застрахован. Ответчики в доме не проживали, его благоустройством и сохранностью не занимались. Полагает, что данные обстоятельства являются основанием для признания за нею права собственности на доли жилого дома в силу приобретательной давности.</w:t>
      </w:r>
    </w:p>
    <w:p w:rsidR="00510DE2" w:rsidRPr="00643DB8" w:rsidRDefault="00510DE2" w:rsidP="004F35C0">
      <w:pPr>
        <w:spacing w:line="360" w:lineRule="auto"/>
        <w:ind w:firstLine="709"/>
        <w:jc w:val="both"/>
        <w:rPr>
          <w:sz w:val="28"/>
          <w:szCs w:val="28"/>
        </w:rPr>
      </w:pPr>
      <w:r>
        <w:rPr>
          <w:sz w:val="28"/>
          <w:szCs w:val="28"/>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Pr>
          <w:rFonts w:ascii="-webkit-standard" w:hAnsi="-webkit-standard"/>
          <w:color w:val="000000"/>
          <w:sz w:val="27"/>
          <w:szCs w:val="27"/>
        </w:rPr>
        <w:t xml:space="preserve"> </w:t>
      </w:r>
      <w:r>
        <w:rPr>
          <w:rFonts w:ascii="-webkit-standard" w:eastAsia="Times New Roman" w:hAnsi="-webkit-standard" w:hint="eastAsia"/>
          <w:color w:val="000000"/>
          <w:sz w:val="27"/>
          <w:szCs w:val="27"/>
        </w:rPr>
        <w:t>о</w:t>
      </w:r>
      <w:r>
        <w:rPr>
          <w:rFonts w:ascii="-webkit-standard" w:hAnsi="-webkit-standard"/>
          <w:color w:val="000000"/>
          <w:sz w:val="27"/>
          <w:szCs w:val="27"/>
        </w:rPr>
        <w:t xml:space="preserve"> </w:t>
      </w:r>
      <w:r w:rsidRPr="00643DB8">
        <w:rPr>
          <w:sz w:val="28"/>
          <w:szCs w:val="28"/>
        </w:rPr>
        <w:t>признании права собственности в порядке приобретательной давности.</w:t>
      </w:r>
      <w:r>
        <w:rPr>
          <w:sz w:val="28"/>
          <w:szCs w:val="28"/>
        </w:rPr>
        <w:t xml:space="preserve"> </w:t>
      </w:r>
      <w:r w:rsidRPr="00643DB8">
        <w:rPr>
          <w:sz w:val="28"/>
          <w:szCs w:val="28"/>
        </w:rPr>
        <w:t>Истец указал, что после смерти его родителей открылось наследство в виде жилого дома и земельного участка, истец фактически проживает в жилом доме и добросовестно, открыто, непрерывно владеет и пользуется жилым домом, несет бремя расходов по содержанию данного дома, ответчики в доме не проживали, его благоустройством и сохранностью не занимались, истец полагает, что данные обстоятельства являются основанием для признания за ним права собственности на доли жилого дома в силу приобретательной давности.</w:t>
      </w:r>
    </w:p>
    <w:p w:rsidR="00510DE2" w:rsidRPr="00643DB8" w:rsidRDefault="00510DE2" w:rsidP="004F35C0">
      <w:pPr>
        <w:autoSpaceDE w:val="0"/>
        <w:autoSpaceDN w:val="0"/>
        <w:adjustRightInd w:val="0"/>
        <w:spacing w:line="360" w:lineRule="auto"/>
        <w:ind w:firstLine="709"/>
        <w:jc w:val="both"/>
        <w:rPr>
          <w:sz w:val="28"/>
          <w:szCs w:val="28"/>
        </w:rPr>
      </w:pPr>
    </w:p>
    <w:p w:rsidR="00510DE2" w:rsidRPr="00643DB8" w:rsidRDefault="00510DE2" w:rsidP="004F35C0">
      <w:pPr>
        <w:autoSpaceDE w:val="0"/>
        <w:autoSpaceDN w:val="0"/>
        <w:adjustRightInd w:val="0"/>
        <w:spacing w:line="360" w:lineRule="auto"/>
        <w:ind w:firstLine="709"/>
        <w:jc w:val="both"/>
        <w:rPr>
          <w:sz w:val="28"/>
          <w:szCs w:val="28"/>
        </w:rPr>
      </w:pPr>
    </w:p>
    <w:p w:rsidR="00510DE2" w:rsidRPr="00643DB8" w:rsidRDefault="00510DE2" w:rsidP="004F35C0">
      <w:pPr>
        <w:autoSpaceDE w:val="0"/>
        <w:autoSpaceDN w:val="0"/>
        <w:adjustRightInd w:val="0"/>
        <w:spacing w:line="360" w:lineRule="auto"/>
        <w:jc w:val="both"/>
        <w:rPr>
          <w:sz w:val="28"/>
          <w:szCs w:val="28"/>
        </w:rPr>
      </w:pPr>
    </w:p>
    <w:p w:rsidR="00510DE2" w:rsidRPr="00643DB8"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4</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Верховного суда Чувашской Республики от 09.10.2017 по делу № 33-4710/2017 </w:t>
      </w:r>
      <w:r w:rsidRPr="00643DB8">
        <w:rPr>
          <w:color w:val="000000"/>
          <w:sz w:val="28"/>
          <w:szCs w:val="28"/>
        </w:rPr>
        <w:t>[Электронный ресурс] // СПС КонсультантПлюс (дата обращения 20.11.2017).</w:t>
      </w:r>
    </w:p>
    <w:p w:rsidR="00510DE2" w:rsidRPr="00643DB8" w:rsidRDefault="00510DE2" w:rsidP="004F35C0">
      <w:pPr>
        <w:spacing w:line="360" w:lineRule="auto"/>
        <w:ind w:firstLine="709"/>
        <w:jc w:val="both"/>
        <w:rPr>
          <w:sz w:val="28"/>
          <w:szCs w:val="28"/>
        </w:rPr>
      </w:pPr>
      <w:r w:rsidRPr="00643DB8">
        <w:rPr>
          <w:sz w:val="28"/>
          <w:szCs w:val="28"/>
        </w:rPr>
        <w:t>2.С. обратилась в суд с иском к З.Л. (фамилия изменена на Рудецкую) о прекращении права собственности на жилое помещение, расположенное по адресу: &lt;адрес&gt; и о признании истцом в силу приобретательной давности права собственности на указанное жилое помещение.</w:t>
      </w:r>
    </w:p>
    <w:p w:rsidR="00510DE2" w:rsidRPr="00643DB8" w:rsidRDefault="00510DE2" w:rsidP="004F35C0">
      <w:pPr>
        <w:spacing w:line="360" w:lineRule="auto"/>
        <w:ind w:firstLine="709"/>
        <w:jc w:val="both"/>
        <w:rPr>
          <w:sz w:val="28"/>
          <w:szCs w:val="28"/>
        </w:rPr>
      </w:pPr>
      <w:r w:rsidRPr="00643DB8">
        <w:rPr>
          <w:sz w:val="28"/>
          <w:szCs w:val="28"/>
        </w:rPr>
        <w:t>В обоснование предъявленных требований истец указала, что вышеназванное жилое помещение принадлежит З.Л. на основании договора купли-продажи от 10.06.1993 года. З.Л. отказалась от квартиры, выехав из нее до 1997 года, и до настоящего времени интереса к своему имуществу не проявляет. В марте 1997 года в квартиру вселился брат истца Ш., на момент вселения квартира была бесхозяйной, в квартире отсутствовали окна, двери, частично была повреждена стена, отсутствовала мебель и какое-либо имущество, на момент вселения кому принадлежала квартира Ш. не было известно. 28.05.1997 года Ш. был зарегистрирован по месту жительства в спорной квартире, проживал в квартире, привел квартиру в надлежащее состояние, с 2012 года заключал договоры аренды земельного участка под своей частью дома, 06.02.2017 года умер, не успев оформить свои права на квартиру, которой добросовестно, открыто и непрерывно владел 20 лет как своей собственной.</w:t>
      </w:r>
    </w:p>
    <w:p w:rsidR="00510DE2" w:rsidRPr="00643DB8" w:rsidRDefault="00510DE2" w:rsidP="004F35C0">
      <w:pPr>
        <w:spacing w:line="360" w:lineRule="auto"/>
        <w:ind w:firstLine="709"/>
        <w:jc w:val="both"/>
        <w:rPr>
          <w:sz w:val="28"/>
          <w:szCs w:val="28"/>
        </w:rPr>
      </w:pPr>
      <w:r w:rsidRPr="00643DB8">
        <w:rPr>
          <w:sz w:val="28"/>
          <w:szCs w:val="28"/>
        </w:rPr>
        <w:t xml:space="preserve"> от своего имущества и до вселения в квартиру Ш., она была бесхозяйной, добросовестном и длительном владении квартирой Ш. Считает ошибочным вывод суда о том, что регистрация по месту жительства в спорной квартире З.В. по 16.10.1997 года, члена ее семьи Р.А. по 30.01.1999 года, имеет юридическое значение, поскольку с марта 1997 года Ш. вселился в квартиру, открыто владел и использовал ее как своей собственной.</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   </w:t>
      </w:r>
      <w:r w:rsidRPr="00643DB8">
        <w:rPr>
          <w:rFonts w:ascii="-webkit-standard" w:hAnsi="-webkit-standard"/>
          <w:color w:val="000000"/>
          <w:sz w:val="27"/>
          <w:szCs w:val="27"/>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sz w:val="28"/>
          <w:szCs w:val="28"/>
        </w:rPr>
        <w:t>признании права собственности в порядке приобретательной давности.</w:t>
      </w:r>
      <w:r>
        <w:rPr>
          <w:sz w:val="28"/>
          <w:szCs w:val="28"/>
        </w:rPr>
        <w:t xml:space="preserve"> </w:t>
      </w:r>
      <w:r w:rsidRPr="00643DB8">
        <w:rPr>
          <w:sz w:val="28"/>
          <w:szCs w:val="28"/>
        </w:rPr>
        <w:t>Истец указал, что после смерти его родителей открылось наследство в виде жилого дома и земельного участка, истец фактически проживает в жилом доме и добросовестно, открыто, непрерывно владеет и пользуется жилым домом, несет бремя расходов по содержанию данного дома, ответчики в доме не проживали, его благоустройством и сохранностью не занимались, истец полагает, что данные обстоятельства являются основанием для признания за ним права собственности на доли жилого дома в силу приобретательной давности.</w:t>
      </w:r>
    </w:p>
    <w:p w:rsidR="00510DE2" w:rsidRPr="00965F8B" w:rsidRDefault="00510DE2" w:rsidP="004F35C0">
      <w:pPr>
        <w:spacing w:line="360" w:lineRule="auto"/>
        <w:rPr>
          <w:b/>
          <w:color w:val="2E74B5"/>
          <w:sz w:val="28"/>
          <w:szCs w:val="28"/>
        </w:rPr>
      </w:pPr>
    </w:p>
    <w:p w:rsidR="00510DE2"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5</w:t>
      </w:r>
      <w:r>
        <w:rPr>
          <w:b/>
          <w:sz w:val="28"/>
          <w:szCs w:val="28"/>
        </w:rPr>
        <w:t xml:space="preserve"> </w:t>
      </w:r>
    </w:p>
    <w:p w:rsidR="00510DE2" w:rsidRPr="00643DB8" w:rsidRDefault="00510DE2" w:rsidP="004F35C0">
      <w:pPr>
        <w:spacing w:line="360" w:lineRule="auto"/>
        <w:ind w:firstLine="709"/>
        <w:jc w:val="center"/>
        <w:rPr>
          <w:b/>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Московского городского суда от 20.09.2017 по делу № 33-35669/2017 </w:t>
      </w:r>
      <w:r w:rsidRPr="00643DB8">
        <w:rPr>
          <w:color w:val="000000"/>
          <w:sz w:val="28"/>
          <w:szCs w:val="28"/>
        </w:rPr>
        <w:t>[Электронный ресурс] // СПС КонсультантПлюс (дата обращения 20.11.2017).</w:t>
      </w:r>
    </w:p>
    <w:p w:rsidR="00510DE2" w:rsidRPr="00643DB8" w:rsidRDefault="00510DE2" w:rsidP="004F35C0">
      <w:pPr>
        <w:spacing w:line="360" w:lineRule="auto"/>
        <w:ind w:firstLine="709"/>
        <w:jc w:val="both"/>
        <w:rPr>
          <w:sz w:val="28"/>
          <w:szCs w:val="28"/>
        </w:rPr>
      </w:pPr>
      <w:r w:rsidRPr="00643DB8">
        <w:rPr>
          <w:sz w:val="28"/>
          <w:szCs w:val="28"/>
        </w:rPr>
        <w:t>2. заявитель ГКУ города Москвы "Администратор Московского парковочного пространства" обратился в суд с требованиями о признании бесхозяйным и передаче в собственность города Москвы транспортных средств, носящих признаки брошенных, в частности: ЗИЛ 130, государственный регистрационный знак *, цвет синий; ГАЗ 66. государственный регистрационный знак *, цвет серый; ЗИЛ 130, государственный регистрационный знак *, цвет синий; Мазда, государственный регистрационный знак *, цвет синий, VIN *; ДЭУ Нексия, государственный регистрационный знак *, цвет гласный, VIN *; РАФ, государственный регистрационный знак *, цвет серый; ВАЗ 2109, государственный регистрационный знак *, цвет зеленый; ГАЗ 3110, государственный регистрационный знак *, цвет черный, *; Москвич 2141. государственный регистрационный знак *, цвет белый; ГАЗ 2452. государственный регистрационный знак *, цвет красный, VIN *; Ока (ВАЗ 11113), государственный регистрационный знак *, цвет красный; Вольво, государственный регистрационный знак *, цвет синий, VIN *; ЗИЛ 4331, государственный регистрационный знак *, цвет синий; ЗИЛ, государственный регистрационный знак *, цвет синий; ВАЗ 2109, государственный регистрационный знак *, цвет серый.</w:t>
      </w:r>
    </w:p>
    <w:p w:rsidR="00510DE2" w:rsidRPr="00643DB8" w:rsidRDefault="00510DE2" w:rsidP="004F35C0">
      <w:pPr>
        <w:spacing w:line="360" w:lineRule="auto"/>
        <w:ind w:firstLine="709"/>
        <w:jc w:val="both"/>
        <w:rPr>
          <w:sz w:val="28"/>
          <w:szCs w:val="28"/>
        </w:rPr>
      </w:pPr>
      <w:r w:rsidRPr="00643DB8">
        <w:rPr>
          <w:sz w:val="28"/>
          <w:szCs w:val="28"/>
        </w:rPr>
        <w:t>Свои требования мотивирует тем, что указанные автомобили были задержаны на основании протоколов задержания транспортного средства и помещены на специализированную стоянку, где находятся до настоящего времени. В результате длительного хранения, более трех месяцев, ввиду неявки владельцев транспортных средств, транспортные средства хранятся на специализированных стоянках заявителя, фактически находясь в его владении. Поскольку до настоящего времени владельцы транспортных средств не обратились к заявителю и не забрали принадлежащие им транспортные средства, заявитель находит хранящиеся им на стоянках транспортные средства бесхозяйными, имеющие признаки брошенных, в связи с чем просит признать указанные выше транспортные средства бесхозяйными с передачей их в собственность города Москвы.</w:t>
      </w:r>
    </w:p>
    <w:p w:rsidR="00510DE2" w:rsidRPr="00643DB8" w:rsidRDefault="00510DE2" w:rsidP="004F35C0">
      <w:pPr>
        <w:spacing w:line="360" w:lineRule="auto"/>
        <w:ind w:firstLine="709"/>
        <w:jc w:val="both"/>
        <w:rPr>
          <w:sz w:val="28"/>
          <w:szCs w:val="28"/>
        </w:rPr>
      </w:pPr>
      <w:r w:rsidRPr="00643DB8">
        <w:rPr>
          <w:sz w:val="28"/>
          <w:szCs w:val="28"/>
        </w:rPr>
        <w:t>Заинтересованные лица Я.Н. и К.В. в судебное заседание явились, пояснили суду, что не возражают против удовлетворения заявленных требований, поскольку автомобили ими были проданы и фактическими владельцами имущества они не являются.</w:t>
      </w:r>
    </w:p>
    <w:p w:rsidR="00510DE2" w:rsidRPr="00643DB8" w:rsidRDefault="00510DE2" w:rsidP="004F35C0">
      <w:pPr>
        <w:spacing w:line="360" w:lineRule="auto"/>
        <w:ind w:firstLine="709"/>
        <w:jc w:val="both"/>
        <w:rPr>
          <w:sz w:val="28"/>
          <w:szCs w:val="28"/>
        </w:rPr>
      </w:pPr>
      <w:r w:rsidRPr="00643DB8">
        <w:rPr>
          <w:sz w:val="28"/>
          <w:szCs w:val="28"/>
        </w:rPr>
        <w:t>Заинтересованные лица Пак В.В., Р., Х.П., Я.П., К.Т., К.Г., К.М.А., К.Ж., Ш., М.В., ООО "Монтажэнергострой" в судебное заседание не явились, о времени и месте судебного заседания уведомлены надлежащим образом, в связи с чем, суд счел возможным рассмотреть дело в их отсутствие.</w:t>
      </w:r>
    </w:p>
    <w:p w:rsidR="00510DE2" w:rsidRDefault="00510DE2" w:rsidP="004F35C0">
      <w:pPr>
        <w:spacing w:line="360" w:lineRule="auto"/>
        <w:ind w:firstLine="709"/>
        <w:jc w:val="both"/>
        <w:rPr>
          <w:sz w:val="28"/>
          <w:szCs w:val="28"/>
        </w:rPr>
      </w:pPr>
      <w:r w:rsidRPr="00643DB8">
        <w:rPr>
          <w:sz w:val="28"/>
          <w:szCs w:val="28"/>
        </w:rPr>
        <w:t xml:space="preserve">Согласно положениям </w:t>
      </w:r>
      <w:hyperlink r:id="rId7" w:history="1">
        <w:r w:rsidRPr="00643DB8">
          <w:rPr>
            <w:color w:val="0000FF"/>
            <w:sz w:val="28"/>
            <w:szCs w:val="28"/>
          </w:rPr>
          <w:t>ст. 236</w:t>
        </w:r>
      </w:hyperlink>
      <w:r w:rsidRPr="00643DB8">
        <w:rPr>
          <w:sz w:val="28"/>
          <w:szCs w:val="28"/>
        </w:rPr>
        <w:t xml:space="preserve"> ГК РФ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Таким образом, данный способ отказа от права собственности наиболее близок к понятию "брошенной вещи".</w:t>
      </w:r>
    </w:p>
    <w:p w:rsidR="00510DE2" w:rsidRPr="00643DB8" w:rsidRDefault="00510DE2" w:rsidP="004F35C0">
      <w:pPr>
        <w:spacing w:line="360" w:lineRule="auto"/>
        <w:ind w:firstLine="709"/>
        <w:jc w:val="both"/>
        <w:rPr>
          <w:sz w:val="28"/>
          <w:szCs w:val="28"/>
        </w:rPr>
      </w:pPr>
      <w:r w:rsidRPr="00643DB8">
        <w:rPr>
          <w:rFonts w:ascii="-webkit-standard" w:hAnsi="-webkit-standard"/>
          <w:color w:val="000000"/>
          <w:sz w:val="27"/>
          <w:szCs w:val="27"/>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sz w:val="28"/>
          <w:szCs w:val="28"/>
        </w:rPr>
        <w:t>признании имущества бесхозяйным, передаче в собственность города Москвы.</w:t>
      </w:r>
      <w:r>
        <w:rPr>
          <w:sz w:val="28"/>
          <w:szCs w:val="28"/>
        </w:rPr>
        <w:t xml:space="preserve"> </w:t>
      </w:r>
      <w:r w:rsidRPr="00643DB8">
        <w:rPr>
          <w:sz w:val="28"/>
          <w:szCs w:val="28"/>
        </w:rPr>
        <w:t>Истец указал на то, что спорные автомобили были задержаны на основании протоколов задержания транспортного средства и помещены на специализированную стоянку, где находятся до настоящего времени. Поскольку до настоящего времени владельцы транспортных средств не обратились к истцу и не забрали принадлежащие им транспортные средства, истец находит хранящиеся на стоянках транспортные средства бесхозяйными.</w:t>
      </w:r>
    </w:p>
    <w:p w:rsidR="00510DE2" w:rsidRPr="00643DB8" w:rsidRDefault="00510DE2" w:rsidP="004F35C0">
      <w:pPr>
        <w:spacing w:line="360" w:lineRule="auto"/>
        <w:jc w:val="both"/>
        <w:rPr>
          <w:b/>
          <w:sz w:val="28"/>
          <w:szCs w:val="28"/>
        </w:rPr>
      </w:pPr>
    </w:p>
    <w:p w:rsidR="00510DE2" w:rsidRPr="00643DB8"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6</w:t>
      </w:r>
    </w:p>
    <w:p w:rsidR="00510DE2" w:rsidRPr="00643DB8" w:rsidRDefault="00510DE2" w:rsidP="004F35C0">
      <w:pPr>
        <w:spacing w:line="360" w:lineRule="auto"/>
        <w:ind w:firstLine="709"/>
        <w:jc w:val="both"/>
        <w:rPr>
          <w:b/>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Верховного суда Республики Саха (Якутия) от 18.09.2017 по делу № 33-3578/2017 </w:t>
      </w:r>
      <w:r w:rsidRPr="00643DB8">
        <w:rPr>
          <w:color w:val="000000"/>
          <w:sz w:val="28"/>
          <w:szCs w:val="28"/>
        </w:rPr>
        <w:t>[Электронный ресурс] // СПС КонсультантПлюс (дата обращения 20.11.2017).</w:t>
      </w:r>
    </w:p>
    <w:p w:rsidR="00510DE2" w:rsidRPr="00643DB8" w:rsidRDefault="00510DE2" w:rsidP="004F35C0">
      <w:pPr>
        <w:spacing w:line="360" w:lineRule="auto"/>
        <w:ind w:firstLine="709"/>
        <w:jc w:val="both"/>
        <w:rPr>
          <w:sz w:val="28"/>
          <w:szCs w:val="28"/>
        </w:rPr>
      </w:pPr>
      <w:r w:rsidRPr="00643DB8">
        <w:rPr>
          <w:sz w:val="28"/>
          <w:szCs w:val="28"/>
        </w:rPr>
        <w:t>2.К., указывая, что автотранспортное средство ЗИЛ 431410 с государс</w:t>
      </w:r>
      <w:r>
        <w:rPr>
          <w:sz w:val="28"/>
          <w:szCs w:val="28"/>
        </w:rPr>
        <w:t>твенным регистрационным знаком №</w:t>
      </w:r>
      <w:r w:rsidRPr="00643DB8">
        <w:rPr>
          <w:sz w:val="28"/>
          <w:szCs w:val="28"/>
        </w:rPr>
        <w:t>..., на котором установлена цистерна, на балансе ни у одной организации и на учете ОГИБДД ОМВД России по Сунтарскому району не состоит, потому является бесхозяйным, что также подтверждается письмами прокуратуры Сунтарского района, автотранспортное средство нужно для полива принадлежащих ему сельхозугодий площадью *** га, в 2008 году после прекращения деятельности Шеинского отделения ГУП ЖКХ транспортное средство осталось возле администрации с. Шея, в 2016 году перегнали возле пожарной части, на его обращение глава Шеинского наслега ответил отказом, обратился в суд с иском к администрации сельского поселения "Шеинский наслег" муниципального района "Сунтарский улус (район)" о признании движимого имущества - автотранспортного средства ЗИЛ 431410 с государственным регистрационным знаком N... бесхозяйным и передаче его в его собственность.</w:t>
      </w:r>
    </w:p>
    <w:p w:rsidR="00510DE2" w:rsidRPr="00643DB8" w:rsidRDefault="00510DE2" w:rsidP="004F35C0">
      <w:pPr>
        <w:spacing w:line="360" w:lineRule="auto"/>
        <w:ind w:firstLine="709"/>
        <w:jc w:val="both"/>
        <w:rPr>
          <w:sz w:val="28"/>
          <w:szCs w:val="28"/>
        </w:rPr>
      </w:pPr>
      <w:r w:rsidRPr="00643DB8">
        <w:rPr>
          <w:sz w:val="28"/>
          <w:szCs w:val="28"/>
        </w:rPr>
        <w:t>Судом вынесено вышеуказанное решение.</w:t>
      </w:r>
    </w:p>
    <w:p w:rsidR="00510DE2" w:rsidRPr="00643DB8" w:rsidRDefault="00510DE2" w:rsidP="004F35C0">
      <w:pPr>
        <w:spacing w:line="360" w:lineRule="auto"/>
        <w:ind w:firstLine="709"/>
        <w:jc w:val="both"/>
        <w:rPr>
          <w:sz w:val="28"/>
          <w:szCs w:val="28"/>
        </w:rPr>
      </w:pPr>
      <w:r w:rsidRPr="00643DB8">
        <w:rPr>
          <w:sz w:val="28"/>
          <w:szCs w:val="28"/>
        </w:rPr>
        <w:t>Не согласившись с решением суда, истец К. и его представитель С. обратились с апелляционной жалобой и с дополнениями к ней, в которых просят решение суда отменить, принять новое решение об удовлетворении иска по тем основаниям, что администрация сельского поселения "Шеинский наслег" МР "Сунтарский улус (район)" не должна являться ответчиком, поскольку спорное автотранспортное средство числится за Сельпо "********", которое ликвидир</w:t>
      </w:r>
      <w:r w:rsidRPr="00965F8B">
        <w:rPr>
          <w:color w:val="000000"/>
          <w:sz w:val="28"/>
          <w:szCs w:val="28"/>
        </w:rPr>
        <w:t xml:space="preserve">овано по решению суда от 20 сентября 2004 года, суд обязан был применить </w:t>
      </w:r>
      <w:hyperlink r:id="rId8" w:history="1">
        <w:r w:rsidRPr="00965F8B">
          <w:rPr>
            <w:color w:val="000000"/>
            <w:sz w:val="28"/>
            <w:szCs w:val="28"/>
          </w:rPr>
          <w:t>п. 1 ст. 225</w:t>
        </w:r>
      </w:hyperlink>
      <w:r w:rsidRPr="00965F8B">
        <w:rPr>
          <w:color w:val="000000"/>
          <w:sz w:val="28"/>
          <w:szCs w:val="28"/>
        </w:rPr>
        <w:t xml:space="preserve"> ГК РФ; суд незаконно отклонил ходатайство истца о рассмотрении дела с участием прокурора с учетом его состояния здоровья и возраста; автотранспортное </w:t>
      </w:r>
      <w:r w:rsidRPr="00643DB8">
        <w:rPr>
          <w:sz w:val="28"/>
          <w:szCs w:val="28"/>
        </w:rPr>
        <w:t>средство не эксплуатируется с 2005 года; суд оставил без внимания о подложности документов, подтверждающих передачу документов автомашины; показания свидетеля Ч. в решении записаны неверно, он работал на автомашине другой марки; истец просит признать ЗИЛ 431410, а не ЗИЛ 130; суд оставил без внимания ответы на запросы суда от Г</w:t>
      </w:r>
      <w:r>
        <w:rPr>
          <w:sz w:val="28"/>
          <w:szCs w:val="28"/>
        </w:rPr>
        <w:t>ИБДД Сунтарского района и ИФНС №</w:t>
      </w:r>
      <w:r w:rsidRPr="00643DB8">
        <w:rPr>
          <w:sz w:val="28"/>
          <w:szCs w:val="28"/>
        </w:rPr>
        <w:t xml:space="preserve"> 3.</w:t>
      </w:r>
    </w:p>
    <w:p w:rsidR="00510DE2" w:rsidRDefault="00510DE2" w:rsidP="004F35C0">
      <w:pPr>
        <w:spacing w:line="360" w:lineRule="auto"/>
        <w:ind w:firstLine="709"/>
        <w:jc w:val="both"/>
        <w:rPr>
          <w:sz w:val="28"/>
          <w:szCs w:val="28"/>
        </w:rPr>
      </w:pPr>
      <w:r w:rsidRPr="00643DB8">
        <w:rPr>
          <w:sz w:val="28"/>
          <w:szCs w:val="28"/>
        </w:rPr>
        <w:t>Изучив дело, проверив доводы апелляционной жалобы, судебная коллегия не находит оснований для отмены решения суда по следующим основаниям.</w:t>
      </w:r>
    </w:p>
    <w:p w:rsidR="00510DE2" w:rsidRPr="00643DB8" w:rsidRDefault="00510DE2" w:rsidP="004F35C0">
      <w:pPr>
        <w:spacing w:line="360" w:lineRule="auto"/>
        <w:ind w:firstLine="709"/>
        <w:jc w:val="both"/>
        <w:rPr>
          <w:sz w:val="28"/>
          <w:szCs w:val="28"/>
        </w:rPr>
      </w:pPr>
      <w:r>
        <w:rPr>
          <w:sz w:val="28"/>
          <w:szCs w:val="28"/>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том</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что</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получение</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ответчиками</w:t>
      </w:r>
      <w:r w:rsidRPr="00643DB8">
        <w:rPr>
          <w:sz w:val="28"/>
          <w:szCs w:val="28"/>
        </w:rPr>
        <w:t xml:space="preserve"> признании движимого имущества бесхозяйным и передаче его в собственность.</w:t>
      </w:r>
      <w:r>
        <w:rPr>
          <w:sz w:val="28"/>
          <w:szCs w:val="28"/>
        </w:rPr>
        <w:t xml:space="preserve"> </w:t>
      </w:r>
      <w:r w:rsidRPr="00643DB8">
        <w:rPr>
          <w:sz w:val="28"/>
          <w:szCs w:val="28"/>
        </w:rPr>
        <w:t>Истец ссылается на то, что спорное транспортное средство является бесхозяйным, автотранспортное средство нужно ему для полива принадлежащих ему сельскохозяйственных угодий, на его обращение с просьбой о передаче спорного имущества местная администрация ответила отказом.</w:t>
      </w:r>
    </w:p>
    <w:p w:rsidR="00510DE2" w:rsidRPr="00643DB8" w:rsidRDefault="00510DE2" w:rsidP="004F35C0">
      <w:pPr>
        <w:spacing w:line="360" w:lineRule="auto"/>
        <w:ind w:firstLine="709"/>
        <w:jc w:val="center"/>
        <w:rPr>
          <w:b/>
          <w:sz w:val="28"/>
          <w:szCs w:val="28"/>
        </w:rPr>
      </w:pPr>
      <w:r w:rsidRPr="00643DB8">
        <w:rPr>
          <w:sz w:val="28"/>
          <w:szCs w:val="28"/>
        </w:rPr>
        <w:br/>
      </w:r>
      <w:r w:rsidRPr="004E0A06">
        <w:rPr>
          <w:b/>
          <w:color w:val="000000"/>
          <w:sz w:val="28"/>
          <w:szCs w:val="28"/>
        </w:rPr>
        <w:t>Анализ судебного решения №</w:t>
      </w:r>
      <w:r w:rsidRPr="00643DB8">
        <w:rPr>
          <w:b/>
          <w:color w:val="000000"/>
          <w:sz w:val="28"/>
          <w:szCs w:val="28"/>
        </w:rPr>
        <w:t>7</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1.Апелляционное определение Московского городск</w:t>
      </w:r>
      <w:r>
        <w:rPr>
          <w:sz w:val="28"/>
          <w:szCs w:val="28"/>
        </w:rPr>
        <w:t>ого суда от 30.08.2017 по делу №</w:t>
      </w:r>
      <w:r w:rsidRPr="00643DB8">
        <w:rPr>
          <w:sz w:val="28"/>
          <w:szCs w:val="28"/>
        </w:rPr>
        <w:t xml:space="preserve"> 33-26582/2017 </w:t>
      </w:r>
      <w:r w:rsidRPr="00643DB8">
        <w:rPr>
          <w:color w:val="000000"/>
          <w:sz w:val="28"/>
          <w:szCs w:val="28"/>
        </w:rPr>
        <w:t>[Электронный ресурс] // СПС КонсультантПлюс (дата обращения 20.11.2017).</w:t>
      </w:r>
    </w:p>
    <w:p w:rsidR="00510DE2" w:rsidRPr="00643DB8" w:rsidRDefault="00510DE2" w:rsidP="004F35C0">
      <w:pPr>
        <w:spacing w:line="360" w:lineRule="auto"/>
        <w:ind w:firstLine="709"/>
        <w:jc w:val="center"/>
        <w:rPr>
          <w:sz w:val="28"/>
          <w:szCs w:val="28"/>
        </w:rPr>
      </w:pPr>
    </w:p>
    <w:p w:rsidR="00510DE2" w:rsidRPr="00643DB8" w:rsidRDefault="00510DE2" w:rsidP="004F35C0">
      <w:pPr>
        <w:spacing w:line="360" w:lineRule="auto"/>
        <w:ind w:firstLine="709"/>
        <w:jc w:val="both"/>
        <w:rPr>
          <w:sz w:val="28"/>
          <w:szCs w:val="28"/>
        </w:rPr>
      </w:pPr>
      <w:r w:rsidRPr="00643DB8">
        <w:rPr>
          <w:sz w:val="28"/>
          <w:szCs w:val="28"/>
        </w:rPr>
        <w:t>2.Префектура ТиНАО адрес обратилась в суд с заявлением о признании транспортного средства бесхозяйным, признании права собственности и права на утилизацию транспортного средства - автомобиля марки Сеат, государственный регистрационный знак &lt;...&gt;, синего цвета, находящегося на хранении на площадке временного хранения наименование организации, расположенной по адресу: адрес, адрес, признании права собственности адрес на указанное транспортное средством, предоставлении права адрес на утилизацию данного транспортного средства, мотивируя тем, что дата при комиссионном обследовании было выявлено транспортное средство, по внешним признакам которое подходило под определение брошенного и разукомплектованного транспортного средства (БРТС), так как на момент обследования отсутствовали переднее левое и переднее правое колеса.</w:t>
      </w:r>
    </w:p>
    <w:p w:rsidR="00510DE2" w:rsidRPr="00643DB8" w:rsidRDefault="00510DE2" w:rsidP="004F35C0">
      <w:pPr>
        <w:spacing w:line="360" w:lineRule="auto"/>
        <w:ind w:firstLine="709"/>
        <w:jc w:val="both"/>
        <w:rPr>
          <w:sz w:val="28"/>
          <w:szCs w:val="28"/>
        </w:rPr>
      </w:pPr>
      <w:r w:rsidRPr="00643DB8">
        <w:rPr>
          <w:sz w:val="28"/>
          <w:szCs w:val="28"/>
        </w:rPr>
        <w:t>Представитель заявителя Префектуры ТиНАО адрес по доверенности фио в судебное заседание явилась, заявление поддержала.</w:t>
      </w:r>
    </w:p>
    <w:p w:rsidR="00510DE2" w:rsidRDefault="00510DE2" w:rsidP="004F35C0">
      <w:pPr>
        <w:spacing w:line="360" w:lineRule="auto"/>
        <w:ind w:firstLine="709"/>
        <w:jc w:val="both"/>
        <w:rPr>
          <w:sz w:val="28"/>
          <w:szCs w:val="28"/>
        </w:rPr>
      </w:pPr>
      <w:r w:rsidRPr="00643DB8">
        <w:rPr>
          <w:sz w:val="28"/>
          <w:szCs w:val="28"/>
        </w:rPr>
        <w:t>Представитель заинтересованного лица наименование организации в судебное заседание по доверенности К. явилась, пояснила суду, что в соответствии с постановлением Правительства Москвы от дата N 239-ПП "О внесении изменений в постановление Правительства Москвы" с наименование организации сняты функции уполномоченной организации, ответственной за перемещение, временное хранение и организацию утилизации брошенных, в том числе разукомплектованных, транспортных средств, а потому наименование организации не имеет заинтересованности в рассмотрении настоящего дела. Согласно постановлени</w:t>
      </w:r>
      <w:r>
        <w:rPr>
          <w:sz w:val="28"/>
          <w:szCs w:val="28"/>
        </w:rPr>
        <w:t>ю Правительства Москвы от дата №</w:t>
      </w:r>
      <w:r w:rsidRPr="00643DB8">
        <w:rPr>
          <w:sz w:val="28"/>
          <w:szCs w:val="28"/>
        </w:rPr>
        <w:t xml:space="preserve"> 569-ПП "О порядке выявления, перемещения, временного хранения и утилизации брошенных, в том числе разукомплектованных, транспортных средств в адрес" данным видом деятельности наделено наименование организации.</w:t>
      </w:r>
    </w:p>
    <w:p w:rsidR="00510DE2" w:rsidRPr="00643DB8" w:rsidRDefault="00510DE2" w:rsidP="004F35C0">
      <w:pPr>
        <w:spacing w:line="360" w:lineRule="auto"/>
        <w:ind w:firstLine="709"/>
        <w:jc w:val="both"/>
        <w:rPr>
          <w:sz w:val="28"/>
          <w:szCs w:val="28"/>
        </w:rPr>
      </w:pPr>
      <w:r>
        <w:rPr>
          <w:sz w:val="28"/>
          <w:szCs w:val="28"/>
        </w:rPr>
        <w:t>3</w:t>
      </w:r>
      <w:r w:rsidRPr="00643DB8">
        <w:rPr>
          <w:sz w:val="28"/>
          <w:szCs w:val="28"/>
        </w:rPr>
        <w:t>.</w:t>
      </w:r>
      <w:r w:rsidRPr="00643DB8">
        <w:rPr>
          <w:rFonts w:ascii="-webkit-standard" w:hAnsi="-webkit-standard"/>
          <w:color w:val="000000"/>
          <w:sz w:val="27"/>
          <w:szCs w:val="27"/>
        </w:rPr>
        <w:t xml:space="preserve"> </w:t>
      </w:r>
      <w:r>
        <w:rPr>
          <w:rFonts w:ascii="-webkit-standard" w:eastAsia="Times New Roman" w:hAnsi="-webkit-standard" w:hint="eastAsia"/>
          <w:color w:val="000000"/>
          <w:sz w:val="27"/>
          <w:szCs w:val="27"/>
        </w:rPr>
        <w:t>Этот</w:t>
      </w:r>
      <w:r>
        <w:rPr>
          <w:rFonts w:ascii="-webkit-standard" w:hAnsi="-webkit-standard"/>
          <w:color w:val="000000"/>
          <w:sz w:val="27"/>
          <w:szCs w:val="27"/>
        </w:rPr>
        <w:t xml:space="preserve"> </w:t>
      </w:r>
      <w:r>
        <w:rPr>
          <w:rFonts w:ascii="-webkit-standard" w:eastAsia="Times New Roman" w:hAnsi="-webkit-standard" w:hint="eastAsia"/>
          <w:color w:val="000000"/>
          <w:sz w:val="27"/>
          <w:szCs w:val="27"/>
        </w:rPr>
        <w:t>фрагмент</w:t>
      </w:r>
      <w:r>
        <w:rPr>
          <w:rFonts w:ascii="-webkit-standard" w:hAnsi="-webkit-standard"/>
          <w:color w:val="000000"/>
          <w:sz w:val="27"/>
          <w:szCs w:val="27"/>
        </w:rPr>
        <w:t xml:space="preserve"> </w:t>
      </w:r>
      <w:r>
        <w:rPr>
          <w:rFonts w:ascii="-webkit-standard" w:eastAsia="Times New Roman" w:hAnsi="-webkit-standard" w:hint="eastAsia"/>
          <w:color w:val="000000"/>
          <w:sz w:val="27"/>
          <w:szCs w:val="27"/>
        </w:rPr>
        <w:t>свидетельствует</w:t>
      </w:r>
      <w:r>
        <w:rPr>
          <w:rFonts w:ascii="-webkit-standard" w:hAnsi="-webkit-standard"/>
          <w:color w:val="000000"/>
          <w:sz w:val="27"/>
          <w:szCs w:val="27"/>
        </w:rPr>
        <w:t xml:space="preserve"> </w:t>
      </w:r>
      <w:r>
        <w:rPr>
          <w:rFonts w:ascii="-webkit-standard" w:eastAsia="Times New Roman" w:hAnsi="-webkit-standard" w:hint="eastAsia"/>
          <w:color w:val="000000"/>
          <w:sz w:val="27"/>
          <w:szCs w:val="27"/>
        </w:rPr>
        <w:t>о</w:t>
      </w:r>
      <w:r w:rsidRPr="00643DB8">
        <w:rPr>
          <w:sz w:val="28"/>
          <w:szCs w:val="28"/>
        </w:rPr>
        <w:t xml:space="preserve"> признании транспортного средства бесхозяйным, признании права собственности и права на утилизацию.</w:t>
      </w:r>
      <w:r>
        <w:rPr>
          <w:sz w:val="28"/>
          <w:szCs w:val="28"/>
        </w:rPr>
        <w:t xml:space="preserve"> </w:t>
      </w:r>
      <w:r w:rsidRPr="00643DB8">
        <w:rPr>
          <w:sz w:val="28"/>
          <w:szCs w:val="28"/>
        </w:rPr>
        <w:t>Муниципальный орган указывает, что при комиссионном обследовании было выявлено транспортное средство, которое по внешним признакам подходило под определение брошенного и разукомплектованного транспортного средства.</w:t>
      </w:r>
    </w:p>
    <w:p w:rsidR="00510DE2" w:rsidRPr="00643DB8" w:rsidRDefault="00510DE2" w:rsidP="004F35C0">
      <w:pPr>
        <w:autoSpaceDE w:val="0"/>
        <w:autoSpaceDN w:val="0"/>
        <w:adjustRightInd w:val="0"/>
        <w:spacing w:line="360" w:lineRule="auto"/>
        <w:jc w:val="both"/>
        <w:rPr>
          <w:sz w:val="28"/>
          <w:szCs w:val="28"/>
        </w:rPr>
      </w:pPr>
    </w:p>
    <w:p w:rsidR="00510DE2" w:rsidRPr="004E0A06" w:rsidRDefault="00510DE2" w:rsidP="004F35C0">
      <w:pPr>
        <w:spacing w:line="360" w:lineRule="auto"/>
        <w:ind w:firstLine="709"/>
        <w:jc w:val="center"/>
        <w:rPr>
          <w:b/>
          <w:sz w:val="28"/>
          <w:szCs w:val="28"/>
        </w:rPr>
      </w:pPr>
      <w:r w:rsidRPr="004E0A06">
        <w:rPr>
          <w:b/>
          <w:color w:val="000000"/>
          <w:sz w:val="28"/>
          <w:szCs w:val="28"/>
        </w:rPr>
        <w:t>Анализ судебного решения №</w:t>
      </w:r>
      <w:r w:rsidRPr="00643DB8">
        <w:rPr>
          <w:b/>
          <w:color w:val="000000"/>
          <w:sz w:val="28"/>
          <w:szCs w:val="28"/>
        </w:rPr>
        <w:t>8</w:t>
      </w:r>
    </w:p>
    <w:p w:rsidR="00510DE2" w:rsidRPr="00643DB8" w:rsidRDefault="00510DE2" w:rsidP="004F35C0">
      <w:pPr>
        <w:autoSpaceDE w:val="0"/>
        <w:autoSpaceDN w:val="0"/>
        <w:adjustRightInd w:val="0"/>
        <w:spacing w:line="360" w:lineRule="auto"/>
        <w:jc w:val="both"/>
        <w:rPr>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Московского городского суда от 14.08.2017 по делу № 33-26343/2017 </w:t>
      </w:r>
      <w:r w:rsidRPr="00643DB8">
        <w:rPr>
          <w:color w:val="000000"/>
          <w:sz w:val="28"/>
          <w:szCs w:val="28"/>
        </w:rPr>
        <w:t>[Электронный ресурс] // СПС КонсультантПлюс (дата обращения 20.11.2017).</w:t>
      </w:r>
    </w:p>
    <w:p w:rsidR="00510DE2" w:rsidRPr="00643DB8" w:rsidRDefault="00510DE2" w:rsidP="004F35C0">
      <w:pPr>
        <w:spacing w:line="360" w:lineRule="auto"/>
        <w:ind w:firstLine="709"/>
        <w:jc w:val="both"/>
        <w:rPr>
          <w:sz w:val="28"/>
          <w:szCs w:val="28"/>
        </w:rPr>
      </w:pPr>
      <w:r w:rsidRPr="00643DB8">
        <w:rPr>
          <w:sz w:val="28"/>
          <w:szCs w:val="28"/>
        </w:rPr>
        <w:t>2.Префектура ТиНАО г. Москвы обратилась в суд с заявлением о признании бесхозяйным транспортного средства - автомобиля марки Опель кадет, государственный регистрационный знак ***, серого цвета, находящегося на хранении на площадке временного хранения ГБУ "Автомобильные дороги ТиНАО", расположенной по адресу: ***, признании права собственности города Москвы на указанное транспортное средством, предоставлении права городу Москве на утилизацию данного транспортного средства, мотивируя тем, что 14.09.2015 г. при комиссионном обследовании по адресу: п. "Мосрентген", ул. Героя С., д. 3 было выявлено транспортное средство, по внешним признакам которое подходило под определение брошенного и разукомплектованного транспортного средства (БРТС), так как на момент обследования у транспортного средства отсутствует стекло задней левой двери, зеркала, повреждена крыша салона, крышка багажника, лобовое стекло, переднее правое крыло, спущены колеса, о чем составлен акт. Согласно карточке учета транспортных средств ГИБДД, владельцем транспортного средства является Б.</w:t>
      </w:r>
    </w:p>
    <w:p w:rsidR="00510DE2" w:rsidRDefault="00510DE2" w:rsidP="004F35C0">
      <w:pPr>
        <w:spacing w:line="360" w:lineRule="auto"/>
        <w:ind w:firstLine="709"/>
        <w:jc w:val="both"/>
        <w:rPr>
          <w:sz w:val="28"/>
          <w:szCs w:val="28"/>
        </w:rPr>
      </w:pPr>
      <w:r w:rsidRPr="00643DB8">
        <w:rPr>
          <w:sz w:val="28"/>
          <w:szCs w:val="28"/>
        </w:rPr>
        <w:t>Представитель заявителя Префектуры ТиНАО г. Москвы в судебное заседание не явился, о дате, времени и месте слушания дела надлежащим образом.</w:t>
      </w:r>
    </w:p>
    <w:p w:rsidR="00510DE2" w:rsidRPr="00643DB8" w:rsidRDefault="00510DE2" w:rsidP="004F35C0">
      <w:pPr>
        <w:spacing w:line="360" w:lineRule="auto"/>
        <w:ind w:firstLine="709"/>
        <w:jc w:val="both"/>
        <w:rPr>
          <w:sz w:val="28"/>
          <w:szCs w:val="28"/>
        </w:rPr>
      </w:pPr>
      <w:r>
        <w:rPr>
          <w:sz w:val="28"/>
          <w:szCs w:val="28"/>
        </w:rPr>
        <w:t>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sz w:val="28"/>
          <w:szCs w:val="28"/>
        </w:rPr>
        <w:t>признании транспортного средства бесхозяйным, признании права собственности и права на утилизацию.</w:t>
      </w:r>
      <w:r>
        <w:rPr>
          <w:sz w:val="28"/>
          <w:szCs w:val="28"/>
        </w:rPr>
        <w:t xml:space="preserve"> </w:t>
      </w:r>
      <w:r w:rsidRPr="00643DB8">
        <w:rPr>
          <w:sz w:val="28"/>
          <w:szCs w:val="28"/>
        </w:rPr>
        <w:t>Заявитель указал, что при комиссионном обследовании было выявлено транспортное средство, которое по внешним признакам подходило под определение брошенного и разукомплектованного транспортного средства, о чем составлен акт.</w:t>
      </w:r>
    </w:p>
    <w:p w:rsidR="00510DE2" w:rsidRPr="00643DB8" w:rsidRDefault="00510DE2" w:rsidP="004F35C0">
      <w:pPr>
        <w:spacing w:line="360" w:lineRule="auto"/>
        <w:jc w:val="both"/>
        <w:outlineLvl w:val="0"/>
        <w:rPr>
          <w:sz w:val="28"/>
          <w:szCs w:val="28"/>
        </w:rPr>
      </w:pPr>
    </w:p>
    <w:p w:rsidR="00510DE2" w:rsidRPr="00643DB8"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9</w:t>
      </w:r>
    </w:p>
    <w:p w:rsidR="00510DE2" w:rsidRPr="00643DB8" w:rsidRDefault="00510DE2" w:rsidP="004F35C0">
      <w:pPr>
        <w:spacing w:line="360" w:lineRule="auto"/>
        <w:ind w:firstLine="709"/>
        <w:jc w:val="center"/>
        <w:rPr>
          <w:b/>
          <w:color w:val="000000"/>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Московского городского суда от 08.08.2017 по делу № 33-25555/2017 </w:t>
      </w:r>
      <w:r w:rsidRPr="00643DB8">
        <w:rPr>
          <w:color w:val="000000"/>
          <w:sz w:val="28"/>
          <w:szCs w:val="28"/>
        </w:rPr>
        <w:t>[Электронный ресурс] // СПС КонсультантПлюс (дата обращения 22.11.2017).</w:t>
      </w:r>
    </w:p>
    <w:p w:rsidR="00510DE2" w:rsidRPr="00643DB8" w:rsidRDefault="00510DE2" w:rsidP="004F35C0">
      <w:pPr>
        <w:spacing w:line="360" w:lineRule="auto"/>
        <w:ind w:firstLine="709"/>
        <w:jc w:val="both"/>
        <w:rPr>
          <w:sz w:val="28"/>
          <w:szCs w:val="28"/>
        </w:rPr>
      </w:pPr>
      <w:r w:rsidRPr="00643DB8">
        <w:rPr>
          <w:sz w:val="28"/>
          <w:szCs w:val="28"/>
        </w:rPr>
        <w:t>2.Администрация города Климовска обратилась в суд с иском к ТУ Росимущества по Московской области, Межрайонной ИФНС N 5 по Московской области, В. о признании права собственности муниципального образования "Городской округ Климовск" в порядке наследования по закону на выморочное имущество на квартиру &lt;данные изъяты&gt;, признании недействительным зарегистрированного за В. права собственности на указанную квартиру (запись регистрации &lt;данные изъяты&gt;.); истребовании из незаконного владения В. указанной квартиры.</w:t>
      </w:r>
    </w:p>
    <w:p w:rsidR="00510DE2" w:rsidRPr="00643DB8" w:rsidRDefault="00510DE2" w:rsidP="004F35C0">
      <w:pPr>
        <w:spacing w:line="360" w:lineRule="auto"/>
        <w:ind w:firstLine="709"/>
        <w:jc w:val="both"/>
        <w:rPr>
          <w:sz w:val="28"/>
          <w:szCs w:val="28"/>
        </w:rPr>
      </w:pPr>
      <w:r w:rsidRPr="00643DB8">
        <w:rPr>
          <w:sz w:val="28"/>
          <w:szCs w:val="28"/>
        </w:rPr>
        <w:t>В обоснование заявленных требований указала, что данное жилое помещение принадлежало на праве собственности Р.З. и Р.Е., после смерти которых никто в установленном порядке наследство не принял. Как следует из приговора суда от 12.12.2014 г. право собственности на спорную квартиру зарегистрировано за В. на основании подложного решения суда, изготовленного преступным сообществом. Поскольку законных наследников у Р.З. и Р.Е. не имеется, спорная квартира считается выморочным имуществом и должна перейти в порядке наследования в собственность муниципального образования (л.д. 2 - 6, 86 - 90).</w:t>
      </w:r>
    </w:p>
    <w:p w:rsidR="00510DE2" w:rsidRPr="00643DB8" w:rsidRDefault="00510DE2" w:rsidP="004F35C0">
      <w:pPr>
        <w:spacing w:line="360" w:lineRule="auto"/>
        <w:ind w:firstLine="709"/>
        <w:jc w:val="both"/>
        <w:rPr>
          <w:sz w:val="28"/>
          <w:szCs w:val="28"/>
        </w:rPr>
      </w:pPr>
      <w:r w:rsidRPr="00643DB8">
        <w:rPr>
          <w:sz w:val="28"/>
          <w:szCs w:val="28"/>
        </w:rPr>
        <w:t>Представитель истца в судебном заседании исковые требования поддержала по основаниям, изложенным в исковом заявлении.</w:t>
      </w:r>
    </w:p>
    <w:p w:rsidR="00510DE2" w:rsidRPr="00643DB8" w:rsidRDefault="00510DE2" w:rsidP="004F35C0">
      <w:pPr>
        <w:spacing w:line="360" w:lineRule="auto"/>
        <w:ind w:firstLine="709"/>
        <w:jc w:val="both"/>
        <w:rPr>
          <w:sz w:val="28"/>
          <w:szCs w:val="28"/>
        </w:rPr>
      </w:pPr>
      <w:r w:rsidRPr="00643DB8">
        <w:rPr>
          <w:sz w:val="28"/>
          <w:szCs w:val="28"/>
        </w:rPr>
        <w:t>Представитель ТУ Росимущества по Московской области в судебное заседание не явился, о времени и месте рассмотрения дела своевременно и надлежаще извещался судом.</w:t>
      </w:r>
    </w:p>
    <w:p w:rsidR="00510DE2" w:rsidRPr="00643DB8" w:rsidRDefault="00510DE2" w:rsidP="004F35C0">
      <w:pPr>
        <w:spacing w:line="360" w:lineRule="auto"/>
        <w:ind w:firstLine="709"/>
        <w:jc w:val="both"/>
        <w:rPr>
          <w:sz w:val="28"/>
          <w:szCs w:val="28"/>
        </w:rPr>
      </w:pPr>
      <w:r w:rsidRPr="00643DB8">
        <w:rPr>
          <w:sz w:val="28"/>
          <w:szCs w:val="28"/>
        </w:rPr>
        <w:t>Представитель Межрайонной ИФНС России N 5 по Московской области в судебное заседание не явился, извещен надлежаще о дне рассмотрения дела.</w:t>
      </w:r>
    </w:p>
    <w:p w:rsidR="00510DE2" w:rsidRPr="00643DB8" w:rsidRDefault="00510DE2" w:rsidP="004F35C0">
      <w:pPr>
        <w:spacing w:line="360" w:lineRule="auto"/>
        <w:ind w:firstLine="709"/>
        <w:jc w:val="both"/>
        <w:rPr>
          <w:sz w:val="28"/>
          <w:szCs w:val="28"/>
        </w:rPr>
      </w:pPr>
      <w:r w:rsidRPr="00643DB8">
        <w:rPr>
          <w:sz w:val="28"/>
          <w:szCs w:val="28"/>
        </w:rPr>
        <w:t>Представитель Управления Росреестра по МО в судебное заседание не явился, дело просит рассмотреть в его отсутствие.</w:t>
      </w:r>
    </w:p>
    <w:p w:rsidR="00510DE2" w:rsidRPr="00643DB8" w:rsidRDefault="00510DE2" w:rsidP="004F35C0">
      <w:pPr>
        <w:spacing w:line="360" w:lineRule="auto"/>
        <w:ind w:firstLine="709"/>
        <w:jc w:val="both"/>
        <w:rPr>
          <w:sz w:val="28"/>
          <w:szCs w:val="28"/>
        </w:rPr>
      </w:pPr>
      <w:r w:rsidRPr="00643DB8">
        <w:rPr>
          <w:sz w:val="28"/>
          <w:szCs w:val="28"/>
        </w:rPr>
        <w:t>В. в судебное заседание не явилась, мер по получению судебного извещения не предприняла.</w:t>
      </w:r>
    </w:p>
    <w:p w:rsidR="00510DE2" w:rsidRPr="00643DB8" w:rsidRDefault="00510DE2" w:rsidP="004F35C0">
      <w:pPr>
        <w:spacing w:line="360" w:lineRule="auto"/>
        <w:ind w:firstLine="709"/>
        <w:jc w:val="both"/>
        <w:rPr>
          <w:sz w:val="28"/>
          <w:szCs w:val="28"/>
        </w:rPr>
      </w:pPr>
      <w:r w:rsidRPr="00643DB8">
        <w:rPr>
          <w:sz w:val="28"/>
          <w:szCs w:val="28"/>
        </w:rPr>
        <w:t>Привлеченная судом к участию в деле в качестве соответчика К.А. в судебное заседание не явилась, судебное извещение возвращено по истечении срока хранения.</w:t>
      </w:r>
    </w:p>
    <w:p w:rsidR="00510DE2" w:rsidRPr="00643DB8" w:rsidRDefault="00510DE2" w:rsidP="004F35C0">
      <w:pPr>
        <w:spacing w:line="360" w:lineRule="auto"/>
        <w:ind w:firstLine="709"/>
        <w:jc w:val="both"/>
        <w:rPr>
          <w:sz w:val="28"/>
          <w:szCs w:val="28"/>
        </w:rPr>
      </w:pPr>
      <w:r w:rsidRPr="00643DB8">
        <w:rPr>
          <w:sz w:val="28"/>
          <w:szCs w:val="28"/>
        </w:rPr>
        <w:t>Представитель третьего лица МУП "СЕЗ" в судебное заседание не явился, дело просит рассмотреть в его отсутствие.</w:t>
      </w:r>
    </w:p>
    <w:p w:rsidR="00510DE2" w:rsidRPr="00643DB8" w:rsidRDefault="00510DE2" w:rsidP="004F35C0">
      <w:pPr>
        <w:spacing w:line="360" w:lineRule="auto"/>
        <w:ind w:firstLine="709"/>
        <w:jc w:val="both"/>
        <w:rPr>
          <w:sz w:val="28"/>
          <w:szCs w:val="28"/>
        </w:rPr>
      </w:pPr>
      <w:r w:rsidRPr="00643DB8">
        <w:rPr>
          <w:sz w:val="28"/>
          <w:szCs w:val="28"/>
        </w:rPr>
        <w:t>Решением суда исковые требования удовлетворены.</w:t>
      </w:r>
    </w:p>
    <w:p w:rsidR="00510DE2" w:rsidRDefault="00510DE2" w:rsidP="004F35C0">
      <w:pPr>
        <w:spacing w:line="360" w:lineRule="auto"/>
        <w:ind w:firstLine="709"/>
        <w:jc w:val="both"/>
        <w:rPr>
          <w:sz w:val="28"/>
          <w:szCs w:val="28"/>
        </w:rPr>
      </w:pPr>
      <w:r w:rsidRPr="00643DB8">
        <w:rPr>
          <w:sz w:val="28"/>
          <w:szCs w:val="28"/>
        </w:rPr>
        <w:t>В апелляционной жалобе В. просит отменить решение суда по доводам, изложенным в апелляционной жалобе, указывая, что не была извещена о рассмотрении дела.</w:t>
      </w:r>
    </w:p>
    <w:p w:rsidR="00510DE2" w:rsidRPr="00643DB8" w:rsidRDefault="00510DE2" w:rsidP="004F35C0">
      <w:pPr>
        <w:spacing w:line="360" w:lineRule="auto"/>
        <w:ind w:firstLine="709"/>
        <w:jc w:val="both"/>
        <w:rPr>
          <w:sz w:val="28"/>
          <w:szCs w:val="28"/>
        </w:rPr>
      </w:pPr>
      <w:r w:rsidRPr="00643DB8">
        <w:rPr>
          <w:rFonts w:ascii="-webkit-standard" w:hAnsi="-webkit-standard"/>
          <w:color w:val="000000"/>
          <w:sz w:val="27"/>
          <w:szCs w:val="27"/>
        </w:rPr>
        <w:t xml:space="preserve"> 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получение</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ответчиками</w:t>
      </w:r>
      <w:r w:rsidRPr="00643DB8">
        <w:rPr>
          <w:sz w:val="28"/>
          <w:szCs w:val="28"/>
        </w:rPr>
        <w:t xml:space="preserve"> признании транспортного средства бесхозяйным, признании права собственности и права на утилизацию.</w:t>
      </w:r>
      <w:r>
        <w:rPr>
          <w:sz w:val="28"/>
          <w:szCs w:val="28"/>
        </w:rPr>
        <w:t xml:space="preserve"> </w:t>
      </w:r>
      <w:r w:rsidRPr="00643DB8">
        <w:rPr>
          <w:sz w:val="28"/>
          <w:szCs w:val="28"/>
        </w:rPr>
        <w:t>Истец указал, что при комиссионном обследовании было выявлено транспортное средство, по внешним признакам подходившее под определение брошенного и разукомплектованного транспортного средства (БРТС).</w:t>
      </w:r>
    </w:p>
    <w:p w:rsidR="00510DE2" w:rsidRPr="00643DB8"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10</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Московского городского суда от 02.08.2017 по делу N 33-29468/2017 </w:t>
      </w:r>
      <w:r w:rsidRPr="00643DB8">
        <w:rPr>
          <w:color w:val="000000"/>
          <w:sz w:val="28"/>
          <w:szCs w:val="28"/>
        </w:rPr>
        <w:t>[Электронный ресурс] // СПС КонсультантПлюс (дата обращения 22.11.2017).</w:t>
      </w:r>
    </w:p>
    <w:p w:rsidR="00510DE2" w:rsidRPr="00643DB8" w:rsidRDefault="00510DE2" w:rsidP="004F35C0">
      <w:pPr>
        <w:spacing w:line="360" w:lineRule="auto"/>
        <w:ind w:firstLine="709"/>
        <w:jc w:val="both"/>
        <w:rPr>
          <w:sz w:val="28"/>
          <w:szCs w:val="28"/>
        </w:rPr>
      </w:pPr>
      <w:r w:rsidRPr="00643DB8">
        <w:rPr>
          <w:sz w:val="28"/>
          <w:szCs w:val="28"/>
        </w:rPr>
        <w:t xml:space="preserve">2.Истец Г. обратился в суд с указанным иском к ответчику, уточненным в порядке </w:t>
      </w:r>
      <w:hyperlink r:id="rId9" w:history="1">
        <w:r w:rsidRPr="00643DB8">
          <w:rPr>
            <w:color w:val="0000FF"/>
            <w:sz w:val="28"/>
            <w:szCs w:val="28"/>
          </w:rPr>
          <w:t>ст. 39</w:t>
        </w:r>
      </w:hyperlink>
      <w:r w:rsidRPr="00643DB8">
        <w:rPr>
          <w:sz w:val="28"/>
          <w:szCs w:val="28"/>
        </w:rPr>
        <w:t xml:space="preserve"> ГПК РФ, просил взыскать страховое возмещение в размере 358204,80 руб., расходы на представителя в размере 30000 руб., расходы на оценку в размере 10000 руб., неустойку в размере 79250 руб., почтовые расходы в размере 290 руб., штраф, ссылаясь на то, что между В. и ответчиком был заключен договор страхования автомобиля "Ленд Ровер" г.р.з. ***, 18.01.2015 г. автомобиль был поврежден в результате ДТП, ответчик произвел выплату в размере 822704 руб., однако согласно отчету об оценке стоимость ремонта составляет 1700245 руб., 03.03.2016 г. между В. и истцом заключен договор уступки права требования, страховое возмещение в полном объеме не выплачено.</w:t>
      </w:r>
    </w:p>
    <w:p w:rsidR="00510DE2" w:rsidRPr="00643DB8" w:rsidRDefault="00510DE2" w:rsidP="004F35C0">
      <w:pPr>
        <w:spacing w:line="360" w:lineRule="auto"/>
        <w:ind w:firstLine="709"/>
        <w:jc w:val="both"/>
        <w:rPr>
          <w:sz w:val="28"/>
          <w:szCs w:val="28"/>
        </w:rPr>
      </w:pPr>
      <w:r w:rsidRPr="00643DB8">
        <w:rPr>
          <w:sz w:val="28"/>
          <w:szCs w:val="28"/>
        </w:rPr>
        <w:t>Истец в судебное заседание суда первой инстанции не явился, извещен надлежащим образом.</w:t>
      </w:r>
    </w:p>
    <w:p w:rsidR="00510DE2" w:rsidRPr="00643DB8" w:rsidRDefault="00510DE2" w:rsidP="004F35C0">
      <w:pPr>
        <w:spacing w:line="360" w:lineRule="auto"/>
        <w:ind w:firstLine="709"/>
        <w:jc w:val="both"/>
        <w:rPr>
          <w:sz w:val="28"/>
          <w:szCs w:val="28"/>
        </w:rPr>
      </w:pPr>
      <w:r w:rsidRPr="00643DB8">
        <w:rPr>
          <w:sz w:val="28"/>
          <w:szCs w:val="28"/>
        </w:rPr>
        <w:t>Представитель истца Б. в заседание суда первой инстанции явился, требования иска поддержал в полном объеме.</w:t>
      </w:r>
    </w:p>
    <w:p w:rsidR="00510DE2" w:rsidRPr="00643DB8" w:rsidRDefault="00510DE2" w:rsidP="004F35C0">
      <w:pPr>
        <w:spacing w:line="360" w:lineRule="auto"/>
        <w:ind w:firstLine="709"/>
        <w:jc w:val="both"/>
        <w:rPr>
          <w:sz w:val="28"/>
          <w:szCs w:val="28"/>
        </w:rPr>
      </w:pPr>
      <w:r w:rsidRPr="00643DB8">
        <w:rPr>
          <w:sz w:val="28"/>
          <w:szCs w:val="28"/>
        </w:rPr>
        <w:t>Представитель ответчика - по доверенности Ч. в судебное заседание суда первой инстанции явился, возражал против удовлетворения исковых требований по основаниям, изложенным в отзыве.</w:t>
      </w:r>
    </w:p>
    <w:p w:rsidR="00510DE2" w:rsidRPr="00643DB8" w:rsidRDefault="00510DE2" w:rsidP="004F35C0">
      <w:pPr>
        <w:spacing w:line="360" w:lineRule="auto"/>
        <w:ind w:firstLine="709"/>
        <w:jc w:val="both"/>
        <w:rPr>
          <w:sz w:val="28"/>
          <w:szCs w:val="28"/>
        </w:rPr>
      </w:pPr>
      <w:r w:rsidRPr="00643DB8">
        <w:rPr>
          <w:sz w:val="28"/>
          <w:szCs w:val="28"/>
        </w:rPr>
        <w:t>Третье лицо В. в суд первой инстанции не явился, извещен надлежащим образом.</w:t>
      </w:r>
    </w:p>
    <w:p w:rsidR="00510DE2" w:rsidRDefault="00510DE2" w:rsidP="004F35C0">
      <w:pPr>
        <w:spacing w:line="360" w:lineRule="auto"/>
        <w:ind w:firstLine="709"/>
        <w:jc w:val="both"/>
        <w:rPr>
          <w:sz w:val="28"/>
          <w:szCs w:val="28"/>
        </w:rPr>
      </w:pPr>
      <w:r w:rsidRPr="00643DB8">
        <w:rPr>
          <w:sz w:val="28"/>
          <w:szCs w:val="28"/>
        </w:rPr>
        <w:t>Судом постановлено указанное выше решение, об отмене которого, как незаконного, по доводам апелляционной жалобы и дополнениям к ней просит истец Г.</w:t>
      </w:r>
    </w:p>
    <w:p w:rsidR="00510DE2" w:rsidRPr="00643DB8" w:rsidRDefault="00510DE2" w:rsidP="004F35C0">
      <w:pPr>
        <w:spacing w:line="360" w:lineRule="auto"/>
        <w:ind w:firstLine="709"/>
        <w:jc w:val="both"/>
        <w:rPr>
          <w:sz w:val="28"/>
          <w:szCs w:val="28"/>
        </w:rPr>
      </w:pPr>
      <w:r w:rsidRPr="00643DB8">
        <w:rPr>
          <w:rFonts w:ascii="-webkit-standard" w:hAnsi="-webkit-standard"/>
          <w:color w:val="000000"/>
          <w:sz w:val="27"/>
          <w:szCs w:val="27"/>
        </w:rPr>
        <w:t xml:space="preserve"> 3.</w:t>
      </w:r>
      <w:r w:rsidRPr="00643DB8">
        <w:rPr>
          <w:rFonts w:ascii="-webkit-standard" w:eastAsia="Times New Roman" w:hAnsi="-webkit-standard" w:hint="eastAsia"/>
          <w:color w:val="000000"/>
          <w:sz w:val="27"/>
          <w:szCs w:val="27"/>
        </w:rPr>
        <w:t>Этот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фрагмент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свидетельствует</w:t>
      </w:r>
      <w:r w:rsidRPr="00643DB8">
        <w:rPr>
          <w:rFonts w:ascii="-webkit-standard" w:hAnsi="-webkit-standard"/>
          <w:color w:val="000000"/>
          <w:sz w:val="27"/>
          <w:szCs w:val="27"/>
        </w:rPr>
        <w:t xml:space="preserve"> </w:t>
      </w:r>
      <w:r w:rsidRPr="00643DB8">
        <w:rPr>
          <w:rFonts w:ascii="-webkit-standard" w:eastAsia="Times New Roman" w:hAnsi="-webkit-standard" w:hint="eastAsia"/>
          <w:color w:val="000000"/>
          <w:sz w:val="27"/>
          <w:szCs w:val="27"/>
        </w:rPr>
        <w:t>о</w:t>
      </w:r>
      <w:r>
        <w:rPr>
          <w:sz w:val="28"/>
          <w:szCs w:val="28"/>
        </w:rPr>
        <w:t xml:space="preserve"> </w:t>
      </w:r>
      <w:r w:rsidRPr="00643DB8">
        <w:rPr>
          <w:sz w:val="28"/>
          <w:szCs w:val="28"/>
        </w:rPr>
        <w:t>взыскании страхового возмещения.</w:t>
      </w:r>
      <w:r>
        <w:rPr>
          <w:sz w:val="28"/>
          <w:szCs w:val="28"/>
        </w:rPr>
        <w:t xml:space="preserve"> </w:t>
      </w:r>
      <w:r w:rsidRPr="00643DB8">
        <w:rPr>
          <w:sz w:val="28"/>
          <w:szCs w:val="28"/>
        </w:rPr>
        <w:t>Истцом заключен договор уступки права требования, страховое возмещение в полном объеме не выплачено.</w:t>
      </w:r>
    </w:p>
    <w:p w:rsidR="00510DE2" w:rsidRPr="00643DB8" w:rsidRDefault="00510DE2" w:rsidP="004F35C0">
      <w:pPr>
        <w:spacing w:line="360" w:lineRule="auto"/>
        <w:ind w:firstLine="709"/>
        <w:rPr>
          <w:sz w:val="28"/>
          <w:szCs w:val="28"/>
        </w:rPr>
      </w:pPr>
    </w:p>
    <w:p w:rsidR="00510DE2"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11</w:t>
      </w:r>
    </w:p>
    <w:p w:rsidR="00510DE2" w:rsidRPr="00760667" w:rsidRDefault="00510DE2" w:rsidP="004F35C0">
      <w:pPr>
        <w:spacing w:line="360" w:lineRule="auto"/>
        <w:ind w:firstLine="709"/>
        <w:jc w:val="both"/>
        <w:rPr>
          <w:b/>
          <w:color w:val="000000"/>
          <w:sz w:val="28"/>
          <w:szCs w:val="28"/>
        </w:rPr>
      </w:pPr>
      <w:r w:rsidRPr="00643DB8">
        <w:rPr>
          <w:sz w:val="28"/>
          <w:szCs w:val="28"/>
        </w:rPr>
        <w:t>1.Апелляционное определение Верховного Суда Республ</w:t>
      </w:r>
      <w:r>
        <w:rPr>
          <w:sz w:val="28"/>
          <w:szCs w:val="28"/>
        </w:rPr>
        <w:t>ики Крым от 26.07.2017 по делу №</w:t>
      </w:r>
      <w:r w:rsidRPr="00643DB8">
        <w:rPr>
          <w:sz w:val="28"/>
          <w:szCs w:val="28"/>
        </w:rPr>
        <w:t xml:space="preserve"> 33-5419/2017 </w:t>
      </w:r>
      <w:r w:rsidRPr="00643DB8">
        <w:rPr>
          <w:color w:val="000000"/>
          <w:sz w:val="28"/>
          <w:szCs w:val="28"/>
        </w:rPr>
        <w:t>[Электронный ресурс] // СПС КонсультантПлюс (дата обращения 22.11.2017).</w:t>
      </w:r>
    </w:p>
    <w:p w:rsidR="00510DE2" w:rsidRPr="00643DB8" w:rsidRDefault="00510DE2" w:rsidP="004F35C0">
      <w:pPr>
        <w:spacing w:line="360" w:lineRule="auto"/>
        <w:ind w:firstLine="709"/>
        <w:jc w:val="both"/>
        <w:rPr>
          <w:sz w:val="28"/>
          <w:szCs w:val="28"/>
        </w:rPr>
      </w:pPr>
      <w:r w:rsidRPr="00643DB8">
        <w:rPr>
          <w:sz w:val="28"/>
          <w:szCs w:val="28"/>
        </w:rPr>
        <w:t>2.26.01.2017 года истцы обратился в суд с исковым заявлением к Администрации города Ялта о признании права собственности в силу приобретательной давности на 1/3 долю квартиры, расположенной по адресу: &lt;адрес&gt;.</w:t>
      </w:r>
    </w:p>
    <w:p w:rsidR="00510DE2" w:rsidRPr="00643DB8" w:rsidRDefault="00510DE2" w:rsidP="004F35C0">
      <w:pPr>
        <w:spacing w:line="360" w:lineRule="auto"/>
        <w:ind w:firstLine="709"/>
        <w:jc w:val="both"/>
        <w:rPr>
          <w:sz w:val="28"/>
          <w:szCs w:val="28"/>
        </w:rPr>
      </w:pPr>
      <w:r w:rsidRPr="00643DB8">
        <w:rPr>
          <w:sz w:val="28"/>
          <w:szCs w:val="28"/>
        </w:rPr>
        <w:t>Исковое заявление мотивировано тем, что в 1997 году они совместно с ФИО2 приобрели право собственности на вышеуказанную квартиру в порядке приватизации. ДД.ММ.ГГГГ ФИО2 умерла. Наследников к имуществу умершей нет. Ответчик своих прав в отношении вымороченного имущества не оформил. При этом истцы добросовестно, открыто и непрерывно владеют квартирой по указанному адресу более 15 лет, в связи с чем, считают, что право собственности на долю в квартире подлежит признанию в порядке приобретательной давности.</w:t>
      </w:r>
    </w:p>
    <w:p w:rsidR="00510DE2" w:rsidRPr="00643DB8" w:rsidRDefault="00510DE2" w:rsidP="004F35C0">
      <w:pPr>
        <w:spacing w:line="360" w:lineRule="auto"/>
        <w:ind w:firstLine="709"/>
        <w:jc w:val="both"/>
        <w:rPr>
          <w:sz w:val="28"/>
          <w:szCs w:val="28"/>
        </w:rPr>
      </w:pPr>
      <w:r w:rsidRPr="00643DB8">
        <w:rPr>
          <w:sz w:val="28"/>
          <w:szCs w:val="28"/>
        </w:rPr>
        <w:t>Решением Ялтинского городского суда Республики Крым от 22 февраля 2017 года исковые требования Т.Т. и Т.И. оставлены без удовлетворения.</w:t>
      </w:r>
    </w:p>
    <w:p w:rsidR="00510DE2" w:rsidRPr="00643DB8" w:rsidRDefault="00510DE2" w:rsidP="004F35C0">
      <w:pPr>
        <w:spacing w:line="360" w:lineRule="auto"/>
        <w:ind w:firstLine="709"/>
        <w:jc w:val="both"/>
        <w:rPr>
          <w:sz w:val="28"/>
          <w:szCs w:val="28"/>
        </w:rPr>
      </w:pPr>
      <w:r w:rsidRPr="00643DB8">
        <w:rPr>
          <w:sz w:val="28"/>
          <w:szCs w:val="28"/>
        </w:rPr>
        <w:t>Не согласившись с таким решением суда первой инстанции, истцы подали апелляционную жалобу.</w:t>
      </w:r>
    </w:p>
    <w:p w:rsidR="00510DE2" w:rsidRPr="00643DB8" w:rsidRDefault="00510DE2" w:rsidP="004F35C0">
      <w:pPr>
        <w:spacing w:line="360" w:lineRule="auto"/>
        <w:ind w:firstLine="709"/>
        <w:jc w:val="both"/>
        <w:rPr>
          <w:sz w:val="28"/>
          <w:szCs w:val="28"/>
        </w:rPr>
      </w:pPr>
      <w:r w:rsidRPr="00643DB8">
        <w:rPr>
          <w:sz w:val="28"/>
          <w:szCs w:val="28"/>
        </w:rPr>
        <w:t>В качестве доводов апелляционной жалобы ссылаются на то, что решение принято незаконно и необоснованно, с нарушением норм материального права, при неправильном определении обстоятельств, имеющих значение для разрешения дела. В частности ссылаются на тот факт, что ответчик, либо иные лица на протяжении 19 лет каких-либо действий по принятию спорного недвижимого имущества в собственность, в том числе и в качестве выморочного, не предприняли.</w:t>
      </w:r>
    </w:p>
    <w:p w:rsidR="00510DE2" w:rsidRDefault="00510DE2" w:rsidP="004F35C0">
      <w:pPr>
        <w:spacing w:line="360" w:lineRule="auto"/>
        <w:ind w:firstLine="709"/>
        <w:jc w:val="both"/>
        <w:rPr>
          <w:sz w:val="28"/>
          <w:szCs w:val="28"/>
        </w:rPr>
      </w:pPr>
      <w:r w:rsidRPr="00643DB8">
        <w:rPr>
          <w:sz w:val="28"/>
          <w:szCs w:val="28"/>
        </w:rPr>
        <w:t>В судебном заседании апелляционной инстанции истцы Т.Т., Т.И. и их представитель Б., просили решение суда первой инстанции отменить по доводам, изложенным в апелляционной жалобе и принять новое решение, которым удовлетворить заявленные ими исковые требования в полном объеме.</w:t>
      </w:r>
    </w:p>
    <w:p w:rsidR="00510DE2" w:rsidRPr="00643DB8" w:rsidRDefault="00510DE2" w:rsidP="004F35C0">
      <w:pPr>
        <w:spacing w:line="360" w:lineRule="auto"/>
        <w:ind w:firstLine="709"/>
        <w:jc w:val="both"/>
        <w:rPr>
          <w:sz w:val="28"/>
          <w:szCs w:val="28"/>
        </w:rPr>
      </w:pPr>
      <w:r w:rsidRPr="00760667">
        <w:rPr>
          <w:rFonts w:ascii="-webkit-standard" w:hAnsi="-webkit-standard"/>
          <w:color w:val="000000"/>
          <w:sz w:val="27"/>
          <w:szCs w:val="27"/>
        </w:rPr>
        <w:t>3.</w:t>
      </w:r>
      <w:r w:rsidRPr="00760667">
        <w:rPr>
          <w:rFonts w:ascii="-webkit-standard" w:eastAsia="Times New Roman" w:hAnsi="-webkit-standard" w:hint="eastAsia"/>
          <w:color w:val="000000"/>
          <w:sz w:val="27"/>
          <w:szCs w:val="27"/>
        </w:rPr>
        <w:t>Этот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фрагмент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свидетельствует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о</w:t>
      </w:r>
      <w:r w:rsidRPr="00643DB8">
        <w:rPr>
          <w:sz w:val="28"/>
          <w:szCs w:val="28"/>
        </w:rPr>
        <w:t xml:space="preserve"> признании права собственности в силу приобретательной давности на долю квартиры.</w:t>
      </w:r>
      <w:r>
        <w:rPr>
          <w:sz w:val="28"/>
          <w:szCs w:val="28"/>
        </w:rPr>
        <w:t xml:space="preserve"> </w:t>
      </w:r>
      <w:r w:rsidRPr="00643DB8">
        <w:rPr>
          <w:sz w:val="28"/>
          <w:szCs w:val="28"/>
        </w:rPr>
        <w:t>Ответчик своих прав в отношении выморочного имущества не оформил. При этом истцы добросовестно, открыто и непрерывно владеют квартирой более 15 лет, в связи с чем считают, что право собственности на долю в квартире подлежит признанию в порядке приобретательной давности.</w:t>
      </w:r>
    </w:p>
    <w:p w:rsidR="00510DE2" w:rsidRPr="00643DB8" w:rsidRDefault="00510DE2" w:rsidP="004F35C0">
      <w:pPr>
        <w:spacing w:line="360" w:lineRule="auto"/>
        <w:jc w:val="both"/>
        <w:outlineLvl w:val="0"/>
        <w:rPr>
          <w:sz w:val="28"/>
          <w:szCs w:val="28"/>
        </w:rPr>
      </w:pPr>
    </w:p>
    <w:p w:rsidR="00510DE2" w:rsidRPr="00643DB8"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12</w:t>
      </w: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1.Апелляционное определение Тюменского областного суда от 26.07.2017 по делу № 33-4193/2017</w:t>
      </w:r>
    </w:p>
    <w:p w:rsidR="00510DE2" w:rsidRPr="00643DB8" w:rsidRDefault="00510DE2" w:rsidP="004F35C0">
      <w:pPr>
        <w:autoSpaceDE w:val="0"/>
        <w:autoSpaceDN w:val="0"/>
        <w:adjustRightInd w:val="0"/>
        <w:spacing w:line="360" w:lineRule="auto"/>
        <w:ind w:firstLine="709"/>
        <w:jc w:val="both"/>
        <w:rPr>
          <w:sz w:val="28"/>
          <w:szCs w:val="28"/>
        </w:rPr>
      </w:pPr>
      <w:r w:rsidRPr="00643DB8">
        <w:rPr>
          <w:color w:val="000000"/>
          <w:sz w:val="28"/>
          <w:szCs w:val="28"/>
        </w:rPr>
        <w:t>[Электронный ресурс] // СПС КонсультантПлюс (дата обращения 22.11.2017).</w:t>
      </w:r>
    </w:p>
    <w:p w:rsidR="00510DE2" w:rsidRPr="00643DB8" w:rsidRDefault="00510DE2" w:rsidP="004F35C0">
      <w:pPr>
        <w:spacing w:line="360" w:lineRule="auto"/>
        <w:ind w:firstLine="709"/>
        <w:jc w:val="both"/>
        <w:rPr>
          <w:sz w:val="28"/>
          <w:szCs w:val="28"/>
        </w:rPr>
      </w:pPr>
      <w:r w:rsidRPr="00643DB8">
        <w:rPr>
          <w:sz w:val="28"/>
          <w:szCs w:val="28"/>
        </w:rPr>
        <w:t xml:space="preserve"> 2.Истец К.В.А. обратился в суд с требованиями к ответчику Х. о прекращении права собственности на земельный участок, расположенный по адресу: &lt;.......&gt;, признании за ним права собственности на указанный земельный участок.</w:t>
      </w:r>
    </w:p>
    <w:p w:rsidR="00510DE2" w:rsidRPr="00643DB8" w:rsidRDefault="00510DE2" w:rsidP="004F35C0">
      <w:pPr>
        <w:spacing w:line="360" w:lineRule="auto"/>
        <w:ind w:firstLine="709"/>
        <w:jc w:val="both"/>
        <w:rPr>
          <w:sz w:val="28"/>
          <w:szCs w:val="28"/>
        </w:rPr>
      </w:pPr>
      <w:r w:rsidRPr="00643DB8">
        <w:rPr>
          <w:sz w:val="28"/>
          <w:szCs w:val="28"/>
        </w:rPr>
        <w:t>Исковые требования мотивированы тем, что в &lt;.......&gt; году для садоводства и огородничества ему собранием правления СНТ "Механизатор" был выделен спорный земельный участок по вышеуказанному адресу площадью &lt;.......&gt; кв. м, который входит в состав земель, предоставленных тресту "Строймеханизация". Ранее земельный участок принадлежал Х., от которого он фактически отказался, так как в &lt;.......&gt; году Х. прекратил право пользования земельным участком, перестал уплачивать членские и целевые взносы. С &lt;.......&gt; года по настоящее время спорным земельным участком владеет и пользуется К.В.А., несет бремя по его содержанию, уплачивает членские и целевые взносы. Более 19 лет он пользуется данным земельным участком, владение осуществляется непрерывно и добросовестно, земельный участок из его владения не выбывал. За время пользования спорным земельным участком Х. и члены его семьи никаких прав и требований об освобождении земельного участка не предъявляли. Считает, что он приобрел право собственности на земельный участок в силу приобретательной давности по адресу: &lt;.......&gt; площадью &lt;.......&gt; кв. м, поскольку владеет им длительное время.</w:t>
      </w:r>
    </w:p>
    <w:p w:rsidR="00510DE2" w:rsidRPr="00643DB8" w:rsidRDefault="00510DE2" w:rsidP="004F35C0">
      <w:pPr>
        <w:spacing w:line="360" w:lineRule="auto"/>
        <w:ind w:firstLine="709"/>
        <w:jc w:val="both"/>
        <w:rPr>
          <w:sz w:val="28"/>
          <w:szCs w:val="28"/>
        </w:rPr>
      </w:pPr>
      <w:r w:rsidRPr="00643DB8">
        <w:rPr>
          <w:sz w:val="28"/>
          <w:szCs w:val="28"/>
        </w:rPr>
        <w:t>Истец К.В.А. в судебное заседание не явился, извещен надлежащим образом.</w:t>
      </w:r>
    </w:p>
    <w:p w:rsidR="00510DE2" w:rsidRPr="00643DB8" w:rsidRDefault="00510DE2" w:rsidP="004F35C0">
      <w:pPr>
        <w:spacing w:line="360" w:lineRule="auto"/>
        <w:ind w:firstLine="709"/>
        <w:jc w:val="both"/>
        <w:rPr>
          <w:sz w:val="28"/>
          <w:szCs w:val="28"/>
        </w:rPr>
      </w:pPr>
      <w:r w:rsidRPr="00643DB8">
        <w:rPr>
          <w:sz w:val="28"/>
          <w:szCs w:val="28"/>
        </w:rPr>
        <w:t>Представитель истца П.О. в судебном заседании на требованиях настаивал, по изложенным в исковом заявлении основаниям и просил их удовлетворить в полном объеме.</w:t>
      </w:r>
    </w:p>
    <w:p w:rsidR="00510DE2" w:rsidRPr="00643DB8" w:rsidRDefault="00510DE2" w:rsidP="004F35C0">
      <w:pPr>
        <w:spacing w:line="360" w:lineRule="auto"/>
        <w:ind w:firstLine="709"/>
        <w:jc w:val="both"/>
        <w:rPr>
          <w:sz w:val="28"/>
          <w:szCs w:val="28"/>
        </w:rPr>
      </w:pPr>
      <w:r w:rsidRPr="00643DB8">
        <w:rPr>
          <w:sz w:val="28"/>
          <w:szCs w:val="28"/>
        </w:rPr>
        <w:t>Ответчик Х. в судебное заседание не явился, извещен по известному месту жительства.</w:t>
      </w:r>
    </w:p>
    <w:p w:rsidR="00510DE2" w:rsidRPr="00643DB8" w:rsidRDefault="00510DE2" w:rsidP="004F35C0">
      <w:pPr>
        <w:spacing w:line="360" w:lineRule="auto"/>
        <w:ind w:firstLine="709"/>
        <w:jc w:val="both"/>
        <w:rPr>
          <w:sz w:val="28"/>
          <w:szCs w:val="28"/>
        </w:rPr>
      </w:pPr>
      <w:r w:rsidRPr="00643DB8">
        <w:rPr>
          <w:sz w:val="28"/>
          <w:szCs w:val="28"/>
        </w:rPr>
        <w:t>Третьи лица Ш. и К.В.Н. в судебном заседании не возражали в удовлетворении требований истца.</w:t>
      </w:r>
    </w:p>
    <w:p w:rsidR="00510DE2" w:rsidRPr="00643DB8" w:rsidRDefault="00510DE2" w:rsidP="004F35C0">
      <w:pPr>
        <w:spacing w:line="360" w:lineRule="auto"/>
        <w:ind w:firstLine="709"/>
        <w:jc w:val="both"/>
        <w:rPr>
          <w:sz w:val="28"/>
          <w:szCs w:val="28"/>
        </w:rPr>
      </w:pPr>
      <w:r w:rsidRPr="00643DB8">
        <w:rPr>
          <w:sz w:val="28"/>
          <w:szCs w:val="28"/>
        </w:rPr>
        <w:t>Третье лицо Е., представитель ответчика Администрации Тобольского муниципального района Тюменской области не явились, извещены надлежащим образом.</w:t>
      </w:r>
    </w:p>
    <w:p w:rsidR="00510DE2" w:rsidRPr="00643DB8" w:rsidRDefault="00510DE2" w:rsidP="004F35C0">
      <w:pPr>
        <w:spacing w:line="360" w:lineRule="auto"/>
        <w:ind w:firstLine="709"/>
        <w:jc w:val="both"/>
        <w:rPr>
          <w:sz w:val="28"/>
          <w:szCs w:val="28"/>
        </w:rPr>
      </w:pPr>
      <w:r w:rsidRPr="00643DB8">
        <w:rPr>
          <w:sz w:val="28"/>
          <w:szCs w:val="28"/>
        </w:rPr>
        <w:t>Суд постановил указанное выше решение, с которым не согласился истец К.В.А.</w:t>
      </w:r>
    </w:p>
    <w:p w:rsidR="00510DE2" w:rsidRDefault="00510DE2" w:rsidP="004F35C0">
      <w:pPr>
        <w:spacing w:line="360" w:lineRule="auto"/>
        <w:ind w:firstLine="709"/>
        <w:jc w:val="both"/>
        <w:rPr>
          <w:sz w:val="28"/>
          <w:szCs w:val="28"/>
        </w:rPr>
      </w:pPr>
      <w:r w:rsidRPr="00643DB8">
        <w:rPr>
          <w:sz w:val="28"/>
          <w:szCs w:val="28"/>
        </w:rPr>
        <w:t>В апелляционной жалобе его представитель П.О. просит решение суда отменить, принять по делу новое решение об удовлетворении исковых требований.</w:t>
      </w:r>
    </w:p>
    <w:p w:rsidR="00510DE2" w:rsidRPr="00643DB8" w:rsidRDefault="00510DE2" w:rsidP="004F35C0">
      <w:pPr>
        <w:spacing w:line="360" w:lineRule="auto"/>
        <w:ind w:firstLine="709"/>
        <w:jc w:val="both"/>
        <w:rPr>
          <w:sz w:val="28"/>
          <w:szCs w:val="28"/>
        </w:rPr>
      </w:pPr>
      <w:r>
        <w:rPr>
          <w:sz w:val="28"/>
          <w:szCs w:val="28"/>
        </w:rPr>
        <w:t>3.</w:t>
      </w:r>
      <w:r w:rsidRPr="00760667">
        <w:rPr>
          <w:rFonts w:ascii="-webkit-standard" w:eastAsia="Times New Roman" w:hAnsi="-webkit-standard" w:hint="eastAsia"/>
          <w:color w:val="000000"/>
          <w:sz w:val="27"/>
          <w:szCs w:val="27"/>
        </w:rPr>
        <w:t>Этот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фрагмент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свидетельствует</w:t>
      </w:r>
      <w:r w:rsidRPr="00760667">
        <w:rPr>
          <w:rFonts w:ascii="-webkit-standard" w:hAnsi="-webkit-standard"/>
          <w:color w:val="000000"/>
          <w:sz w:val="27"/>
          <w:szCs w:val="27"/>
        </w:rPr>
        <w:t xml:space="preserve"> </w:t>
      </w:r>
      <w:r w:rsidRPr="00760667">
        <w:rPr>
          <w:rFonts w:ascii="-webkit-standard" w:eastAsia="Times New Roman" w:hAnsi="-webkit-standard" w:hint="eastAsia"/>
          <w:color w:val="000000"/>
          <w:sz w:val="27"/>
          <w:szCs w:val="27"/>
        </w:rPr>
        <w:t>о</w:t>
      </w:r>
      <w:r w:rsidRPr="00760667">
        <w:rPr>
          <w:rFonts w:ascii="-webkit-standard" w:hAnsi="-webkit-standard"/>
          <w:color w:val="000000"/>
          <w:sz w:val="27"/>
          <w:szCs w:val="27"/>
        </w:rPr>
        <w:t xml:space="preserve"> </w:t>
      </w:r>
      <w:r w:rsidRPr="00643DB8">
        <w:rPr>
          <w:sz w:val="28"/>
          <w:szCs w:val="28"/>
        </w:rPr>
        <w:t>прекращении права собственности на земельный участок, признании права собственности на земельный участок.</w:t>
      </w:r>
      <w:r>
        <w:rPr>
          <w:sz w:val="28"/>
          <w:szCs w:val="28"/>
        </w:rPr>
        <w:t xml:space="preserve"> </w:t>
      </w:r>
      <w:r w:rsidRPr="00643DB8">
        <w:rPr>
          <w:sz w:val="28"/>
          <w:szCs w:val="28"/>
        </w:rPr>
        <w:t>Истец указал, что он владеет и пользуется спорным земельным участком более 19 лет, владение осуществляется непрерывно и добросовестно, земельный участок из его владения не выбывал; он несет бремя по его содержанию, уплачивает членские и целевые взносы; ответчик и члены его семьи никаких прав и требований об освобождении земельного участка не предъявляли.</w:t>
      </w:r>
    </w:p>
    <w:p w:rsidR="00510DE2" w:rsidRPr="00643DB8" w:rsidRDefault="00510DE2" w:rsidP="004F35C0">
      <w:pPr>
        <w:spacing w:line="360" w:lineRule="auto"/>
        <w:rPr>
          <w:sz w:val="28"/>
          <w:szCs w:val="28"/>
        </w:rPr>
      </w:pPr>
    </w:p>
    <w:p w:rsidR="00510DE2" w:rsidRPr="00014DF5"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13</w:t>
      </w:r>
    </w:p>
    <w:p w:rsidR="00510DE2" w:rsidRPr="00643DB8" w:rsidRDefault="00510DE2" w:rsidP="004F35C0">
      <w:pPr>
        <w:spacing w:line="360" w:lineRule="auto"/>
        <w:ind w:firstLine="709"/>
        <w:jc w:val="center"/>
        <w:rPr>
          <w:sz w:val="28"/>
          <w:szCs w:val="28"/>
        </w:rPr>
      </w:pPr>
    </w:p>
    <w:p w:rsidR="00510DE2" w:rsidRPr="00643DB8" w:rsidRDefault="00510DE2" w:rsidP="004F35C0">
      <w:pPr>
        <w:autoSpaceDE w:val="0"/>
        <w:autoSpaceDN w:val="0"/>
        <w:adjustRightInd w:val="0"/>
        <w:spacing w:line="360" w:lineRule="auto"/>
        <w:ind w:firstLine="709"/>
        <w:jc w:val="both"/>
        <w:rPr>
          <w:sz w:val="28"/>
          <w:szCs w:val="28"/>
        </w:rPr>
      </w:pPr>
      <w:r w:rsidRPr="00643DB8">
        <w:rPr>
          <w:sz w:val="28"/>
          <w:szCs w:val="28"/>
        </w:rPr>
        <w:t xml:space="preserve">1.Апелляционное определение Московского городского суда от 14.08.2017 по делу N 33-26580/2017 </w:t>
      </w:r>
      <w:r w:rsidRPr="00643DB8">
        <w:rPr>
          <w:color w:val="000000"/>
          <w:sz w:val="28"/>
          <w:szCs w:val="28"/>
        </w:rPr>
        <w:t>[Электронный ресурс] // СПС КонсультантПлюс (дата обращения 22.11.2017).</w:t>
      </w:r>
    </w:p>
    <w:p w:rsidR="00510DE2" w:rsidRPr="00965F8B" w:rsidRDefault="00510DE2" w:rsidP="004F35C0">
      <w:pPr>
        <w:spacing w:line="360" w:lineRule="auto"/>
        <w:ind w:firstLine="709"/>
        <w:jc w:val="both"/>
        <w:rPr>
          <w:color w:val="000000"/>
          <w:sz w:val="28"/>
          <w:szCs w:val="28"/>
        </w:rPr>
      </w:pPr>
      <w:r>
        <w:rPr>
          <w:sz w:val="28"/>
          <w:szCs w:val="28"/>
        </w:rPr>
        <w:t>2.</w:t>
      </w:r>
      <w:r w:rsidRPr="00643DB8">
        <w:rPr>
          <w:sz w:val="28"/>
          <w:szCs w:val="28"/>
        </w:rPr>
        <w:t xml:space="preserve">Префектура ТиНАО г. Москвы обратилась в суд с заявлением о признании транспортного средства бесхозяйным, признании права собственности и права на утилизацию транспортного средства - автомобиля марки ВАЗ 21099, государственный регистрационный знак &lt;...&gt;, находящегося на хранении на площадке временного хранения ГБУ "ДО ТЗФ ТиНАО", расположенной по адресу: ***, признании права собственности города Москвы на указанное транспортное средством, предоставлении права городу Москве на утилизацию данного транспортного средства, мотивируя тем, что 25.06.2015 г. при комиссионном обследовании было выявлено транспортное средство, по внешним признакам которое подходило под определение брошенного и разукомплектованного транспортного средства (БРТС), так как на момент обследования отсутствовали передние и задние колеса, ветровое стекло, боковые зеркала, частично разобран салон и двигатель, </w:t>
      </w:r>
      <w:r w:rsidRPr="00965F8B">
        <w:rPr>
          <w:color w:val="000000"/>
          <w:sz w:val="28"/>
          <w:szCs w:val="28"/>
        </w:rPr>
        <w:t>разбиты фары, повреждения кузова.</w:t>
      </w:r>
    </w:p>
    <w:p w:rsidR="00510DE2" w:rsidRPr="00965F8B" w:rsidRDefault="00510DE2" w:rsidP="004F35C0">
      <w:pPr>
        <w:spacing w:line="360" w:lineRule="auto"/>
        <w:ind w:firstLine="709"/>
        <w:jc w:val="both"/>
        <w:rPr>
          <w:color w:val="000000"/>
          <w:sz w:val="28"/>
          <w:szCs w:val="28"/>
        </w:rPr>
      </w:pPr>
      <w:r w:rsidRPr="00965F8B">
        <w:rPr>
          <w:color w:val="000000"/>
          <w:sz w:val="28"/>
          <w:szCs w:val="28"/>
        </w:rPr>
        <w:t xml:space="preserve">В соответствии с </w:t>
      </w:r>
      <w:hyperlink r:id="rId10" w:history="1">
        <w:r w:rsidRPr="00965F8B">
          <w:rPr>
            <w:color w:val="000000"/>
            <w:sz w:val="28"/>
            <w:szCs w:val="28"/>
          </w:rPr>
          <w:t>пунктом 1 статьи 225</w:t>
        </w:r>
      </w:hyperlink>
      <w:r w:rsidRPr="00965F8B">
        <w:rPr>
          <w:color w:val="000000"/>
          <w:sz w:val="28"/>
          <w:szCs w:val="28"/>
        </w:rPr>
        <w:t xml:space="preserve"> ГК РФ,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w:t>
      </w:r>
    </w:p>
    <w:p w:rsidR="00510DE2" w:rsidRPr="00965F8B" w:rsidRDefault="00510DE2" w:rsidP="004F35C0">
      <w:pPr>
        <w:spacing w:line="360" w:lineRule="auto"/>
        <w:ind w:firstLine="709"/>
        <w:jc w:val="both"/>
        <w:rPr>
          <w:color w:val="000000"/>
          <w:sz w:val="28"/>
          <w:szCs w:val="28"/>
        </w:rPr>
      </w:pPr>
      <w:r w:rsidRPr="00965F8B">
        <w:rPr>
          <w:color w:val="000000"/>
          <w:sz w:val="28"/>
          <w:szCs w:val="28"/>
        </w:rPr>
        <w:t xml:space="preserve">Согласно положениям </w:t>
      </w:r>
      <w:hyperlink r:id="rId11" w:history="1">
        <w:r w:rsidRPr="00965F8B">
          <w:rPr>
            <w:color w:val="000000"/>
            <w:sz w:val="28"/>
            <w:szCs w:val="28"/>
          </w:rPr>
          <w:t>статьи 236</w:t>
        </w:r>
      </w:hyperlink>
      <w:r w:rsidRPr="00965F8B">
        <w:rPr>
          <w:color w:val="000000"/>
          <w:sz w:val="28"/>
          <w:szCs w:val="28"/>
        </w:rPr>
        <w:t xml:space="preserve"> ГК РФ,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Таким образом, данный способ отказа от права собственности наиболее близок к понятию "брошенной вещи".</w:t>
      </w:r>
    </w:p>
    <w:p w:rsidR="00510DE2" w:rsidRPr="00965F8B" w:rsidRDefault="00510DE2" w:rsidP="004F35C0">
      <w:pPr>
        <w:spacing w:line="360" w:lineRule="auto"/>
        <w:ind w:firstLine="709"/>
        <w:jc w:val="both"/>
        <w:rPr>
          <w:color w:val="000000"/>
          <w:sz w:val="28"/>
          <w:szCs w:val="28"/>
        </w:rPr>
      </w:pPr>
      <w:r w:rsidRPr="00014DF5">
        <w:rPr>
          <w:rFonts w:ascii="-webkit-standard" w:hAnsi="-webkit-standard"/>
          <w:color w:val="000000"/>
          <w:sz w:val="27"/>
          <w:szCs w:val="27"/>
        </w:rPr>
        <w:t>3.</w:t>
      </w:r>
      <w:r w:rsidRPr="00014DF5">
        <w:rPr>
          <w:rFonts w:ascii="-webkit-standard" w:eastAsia="Times New Roman" w:hAnsi="-webkit-standard" w:hint="eastAsia"/>
          <w:color w:val="000000"/>
          <w:sz w:val="27"/>
          <w:szCs w:val="27"/>
        </w:rPr>
        <w:t>Этот</w:t>
      </w:r>
      <w:r w:rsidRPr="00014DF5">
        <w:rPr>
          <w:rFonts w:ascii="-webkit-standard" w:hAnsi="-webkit-standard"/>
          <w:color w:val="000000"/>
          <w:sz w:val="27"/>
          <w:szCs w:val="27"/>
        </w:rPr>
        <w:t xml:space="preserve"> </w:t>
      </w:r>
      <w:r w:rsidRPr="00014DF5">
        <w:rPr>
          <w:rFonts w:ascii="-webkit-standard" w:eastAsia="Times New Roman" w:hAnsi="-webkit-standard" w:hint="eastAsia"/>
          <w:color w:val="000000"/>
          <w:sz w:val="27"/>
          <w:szCs w:val="27"/>
        </w:rPr>
        <w:t>фрагмент</w:t>
      </w:r>
      <w:r w:rsidRPr="00014DF5">
        <w:rPr>
          <w:rFonts w:ascii="-webkit-standard" w:hAnsi="-webkit-standard"/>
          <w:color w:val="000000"/>
          <w:sz w:val="27"/>
          <w:szCs w:val="27"/>
        </w:rPr>
        <w:t xml:space="preserve"> </w:t>
      </w:r>
      <w:r w:rsidRPr="00014DF5">
        <w:rPr>
          <w:rFonts w:ascii="-webkit-standard" w:eastAsia="Times New Roman" w:hAnsi="-webkit-standard" w:hint="eastAsia"/>
          <w:color w:val="000000"/>
          <w:sz w:val="27"/>
          <w:szCs w:val="27"/>
        </w:rPr>
        <w:t>свидетельствует</w:t>
      </w:r>
      <w:r w:rsidRPr="00014DF5">
        <w:rPr>
          <w:rFonts w:ascii="-webkit-standard" w:hAnsi="-webkit-standard"/>
          <w:color w:val="000000"/>
          <w:sz w:val="27"/>
          <w:szCs w:val="27"/>
        </w:rPr>
        <w:t xml:space="preserve"> </w:t>
      </w:r>
      <w:r w:rsidRPr="00014DF5">
        <w:rPr>
          <w:rFonts w:ascii="-webkit-standard" w:eastAsia="Times New Roman" w:hAnsi="-webkit-standard" w:hint="eastAsia"/>
          <w:color w:val="000000"/>
          <w:sz w:val="27"/>
          <w:szCs w:val="27"/>
        </w:rPr>
        <w:t>о</w:t>
      </w:r>
      <w:r w:rsidRPr="00014DF5">
        <w:rPr>
          <w:rFonts w:ascii="-webkit-standard" w:hAnsi="-webkit-standard"/>
          <w:color w:val="000000"/>
          <w:sz w:val="27"/>
          <w:szCs w:val="27"/>
        </w:rPr>
        <w:t xml:space="preserve"> </w:t>
      </w:r>
      <w:r w:rsidRPr="00643DB8">
        <w:rPr>
          <w:sz w:val="28"/>
          <w:szCs w:val="28"/>
        </w:rPr>
        <w:t>признании транспортного средства бесхозяйным, признании права собственности и права на утилизацию.</w:t>
      </w:r>
      <w:r w:rsidRPr="00965F8B">
        <w:rPr>
          <w:color w:val="000000"/>
          <w:sz w:val="28"/>
          <w:szCs w:val="28"/>
        </w:rPr>
        <w:t xml:space="preserve"> </w:t>
      </w:r>
      <w:r w:rsidRPr="00643DB8">
        <w:rPr>
          <w:sz w:val="28"/>
          <w:szCs w:val="28"/>
        </w:rPr>
        <w:t>Истец указал, что при комиссионном обследовании было выявлено транспортное средство, которое по внешним признакам подходило под определение брошенного и разукомплектованного, так как на момент обследования отсутствовали передние и задние колеса, ветровое стекло, боковые зеркала, частично разобраны салон и двигатель, разбиты фары, имеются повреждения кузова.</w:t>
      </w:r>
    </w:p>
    <w:p w:rsidR="00510DE2" w:rsidRPr="00643DB8"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14</w:t>
      </w:r>
    </w:p>
    <w:p w:rsidR="00510DE2" w:rsidRPr="00643DB8" w:rsidRDefault="00510DE2" w:rsidP="004F35C0">
      <w:pPr>
        <w:autoSpaceDE w:val="0"/>
        <w:autoSpaceDN w:val="0"/>
        <w:adjustRightInd w:val="0"/>
        <w:spacing w:line="360" w:lineRule="auto"/>
        <w:ind w:firstLine="709"/>
        <w:jc w:val="both"/>
        <w:rPr>
          <w:sz w:val="28"/>
          <w:szCs w:val="28"/>
        </w:rPr>
      </w:pPr>
      <w:r w:rsidRPr="00643DB8">
        <w:rPr>
          <w:color w:val="000000"/>
          <w:sz w:val="28"/>
          <w:szCs w:val="28"/>
        </w:rPr>
        <w:t>1.Апелляционное определение Московского городского суда от 08.08.2017 по делу N 33-25555/2017 [Электронный ресурс] // СПС КонсультантПлюс (дата обращения 26.11.2017).</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2.Администрация города Климовска обратилась в суд с иском к ТУ Росимущества по Московской области, Межрайонной ИФНС N 5 по Московской области, В. о признании права собственности муниципального образования "Городской округ Климовск" в порядке наследования по закону на выморочное имущество на квартиру &lt;данные изъяты&gt;, признании недействительным зарегистрированного за В. права собственности на указанную квартиру (запись регистрации &lt;данные изъяты&gt;.); истребовании из незаконного владения В. указанной квартиры.</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В обоснование заявленных требований указала, что данное жилое помещение принадлежало на праве собственности Р.З. и Р.Е., после смерти которых никто в установленном порядке наследство не принял. Как следует из приговора суда от 12.12.2014 г. право собственности на спорную квартиру зарегистрировано за В. на основании подложного решения суда, изготовленного преступным сообществом. Поскольку законных наследников у Р.З. и Р.Е. не имеется, спорная квартира считается выморочным имуществом и должна перейти в порядке наследования в собственность муниципального образования (л.д. 2 - 6, 86 - 90).</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Представитель истца в судебном заседании исковые требования поддержала по основаниям, изложенным в исковом заявлении.</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Представитель ТУ Росимущества по Московской области в судебное заседание не явился, о времени и месте рассмотрения дела своевременно и надлежаще извещался судом.</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Представитель Межрайонной ИФНС России N 5 по Московской области в судебное заседание не явился, извещен надлежаще о дне рассмотрения дела.</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Представитель Управления Росреестра по МО в судебное заседание не явился, дело просит рассмотреть в его отсутствие.</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В. в судебное заседание не явилась, мер по получению судебного извещения не предприняла.</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Привлеченная судом к участию в деле в качестве соответчика К.А. в судебное заседание не явилась, судебное извещение возвращено по истечении срока хранения.</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Представитель третьего лица МУП "СЕЗ" в судебное заседание не явился, дело просит рассмотреть в его отсутствие.</w:t>
      </w:r>
      <w:r w:rsidRPr="00643DB8">
        <w:rPr>
          <w:rStyle w:val="apple-converted-space"/>
          <w:color w:val="000000"/>
          <w:sz w:val="28"/>
          <w:szCs w:val="28"/>
        </w:rPr>
        <w:t> </w:t>
      </w:r>
    </w:p>
    <w:p w:rsidR="00510DE2" w:rsidRDefault="00510DE2" w:rsidP="004F35C0">
      <w:pPr>
        <w:pStyle w:val="NormalWeb"/>
        <w:spacing w:before="0" w:beforeAutospacing="0" w:after="0" w:afterAutospacing="0" w:line="360" w:lineRule="auto"/>
        <w:ind w:firstLine="709"/>
        <w:jc w:val="both"/>
        <w:rPr>
          <w:rStyle w:val="apple-converted-space"/>
          <w:color w:val="000000"/>
          <w:sz w:val="28"/>
          <w:szCs w:val="28"/>
        </w:rPr>
      </w:pPr>
      <w:r w:rsidRPr="00643DB8">
        <w:rPr>
          <w:color w:val="000000"/>
          <w:sz w:val="28"/>
          <w:szCs w:val="28"/>
        </w:rPr>
        <w:t>Решением суда исковые требования удовлетворены.</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014DF5">
        <w:rPr>
          <w:color w:val="000000"/>
          <w:sz w:val="28"/>
          <w:szCs w:val="28"/>
        </w:rPr>
        <w:t>3.Этот фрагмент свидетельствует о признании транспортного средства бесхозяйным, признании права</w:t>
      </w:r>
      <w:r w:rsidRPr="00643DB8">
        <w:rPr>
          <w:color w:val="000000"/>
          <w:sz w:val="28"/>
          <w:szCs w:val="28"/>
        </w:rPr>
        <w:t xml:space="preserve"> собственности и права на утилизацию.</w:t>
      </w:r>
      <w:r w:rsidRPr="00643DB8">
        <w:rPr>
          <w:rStyle w:val="apple-converted-space"/>
          <w:color w:val="000000"/>
          <w:sz w:val="28"/>
          <w:szCs w:val="28"/>
        </w:rPr>
        <w:t> </w:t>
      </w:r>
      <w:r w:rsidRPr="00643DB8">
        <w:rPr>
          <w:color w:val="000000"/>
          <w:sz w:val="28"/>
          <w:szCs w:val="28"/>
        </w:rPr>
        <w:t>Истец указал, что при комиссионном обследовании было выявлено транспортное средство, по внешним признакам подходившее под определение брошенного и разукомплектованного транспортного средства (БРТС).</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jc w:val="both"/>
        <w:rPr>
          <w:color w:val="000000"/>
          <w:sz w:val="28"/>
          <w:szCs w:val="28"/>
        </w:rPr>
      </w:pPr>
    </w:p>
    <w:p w:rsidR="00510DE2" w:rsidRPr="00643DB8" w:rsidRDefault="00510DE2" w:rsidP="004F35C0">
      <w:pPr>
        <w:spacing w:line="360" w:lineRule="auto"/>
        <w:ind w:firstLine="709"/>
        <w:jc w:val="center"/>
        <w:rPr>
          <w:b/>
          <w:color w:val="000000"/>
          <w:sz w:val="28"/>
          <w:szCs w:val="28"/>
        </w:rPr>
      </w:pPr>
      <w:r w:rsidRPr="004E0A06">
        <w:rPr>
          <w:b/>
          <w:color w:val="000000"/>
          <w:sz w:val="28"/>
          <w:szCs w:val="28"/>
        </w:rPr>
        <w:t>Анализ судебного решения №</w:t>
      </w:r>
      <w:r w:rsidRPr="00643DB8">
        <w:rPr>
          <w:b/>
          <w:color w:val="000000"/>
          <w:sz w:val="28"/>
          <w:szCs w:val="28"/>
        </w:rPr>
        <w:t>15</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1.Апелляционное определение Краснодарского краев</w:t>
      </w:r>
      <w:r>
        <w:rPr>
          <w:color w:val="000000"/>
          <w:sz w:val="28"/>
          <w:szCs w:val="28"/>
        </w:rPr>
        <w:t>ого суда от 27.07.2017 по делу №</w:t>
      </w:r>
      <w:r w:rsidRPr="00643DB8">
        <w:rPr>
          <w:color w:val="000000"/>
          <w:sz w:val="28"/>
          <w:szCs w:val="28"/>
        </w:rPr>
        <w:t xml:space="preserve"> 33-21791/2017</w:t>
      </w:r>
      <w:r w:rsidRPr="00643DB8">
        <w:rPr>
          <w:rStyle w:val="apple-converted-space"/>
          <w:color w:val="000000"/>
          <w:sz w:val="28"/>
          <w:szCs w:val="28"/>
        </w:rPr>
        <w:t> </w:t>
      </w:r>
      <w:r w:rsidRPr="00643DB8">
        <w:rPr>
          <w:color w:val="000000"/>
          <w:sz w:val="28"/>
          <w:szCs w:val="28"/>
        </w:rPr>
        <w:t>[Электронный ресурс] // СПС КонсультантПлюс (дата обращения 26.11.2017).</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2.Ф. обратился в суд с иском к К.С.М. об устранении препятствий в пользовании земельными участками.</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В обоснование требований указал, что земельные участки с кадастровыми номерами &lt;...&gt; принадлежат ему на праве собственности. В границах этих участков расположен подземный водопровод, проложенный ответчиком за свой счет к принадлежащему ей жилому дому. Установленная для данного линейного объекта охранная зона исключает возможность использования земельных участков по их целевому назначению - для индивидуального жилищного строительства. Требование о переносе водопровода ответчик выполнить отказалась.</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Просил устранить препятствия в пользовании принадлежащими ему земельными участками путем демонтажа части подземного водопровода в срок два месяца за счет ответчика или за его счет с последующим взысканием расходов с ответчика.</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Решением Приморского районного суда г. Новороссийска от 05 мая 2017 года в удовлетворении исковых требований отказано.</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sidRPr="00643DB8">
        <w:rPr>
          <w:color w:val="000000"/>
          <w:sz w:val="28"/>
          <w:szCs w:val="28"/>
        </w:rPr>
        <w:t>В апелляционной жалобе Ф. просит решение отменить, считая его незаконным и необоснованным, принятым с нарушением норм материального права. В обоснование указывает, что выводы суда не соответствуют фактическим обстоятельствам по делу.</w:t>
      </w:r>
      <w:r w:rsidRPr="00643DB8">
        <w:rPr>
          <w:rStyle w:val="apple-converted-space"/>
          <w:color w:val="000000"/>
          <w:sz w:val="28"/>
          <w:szCs w:val="28"/>
        </w:rPr>
        <w:t> </w:t>
      </w:r>
    </w:p>
    <w:p w:rsidR="00510DE2" w:rsidRDefault="00510DE2" w:rsidP="004F35C0">
      <w:pPr>
        <w:pStyle w:val="NormalWeb"/>
        <w:spacing w:before="0" w:beforeAutospacing="0" w:after="0" w:afterAutospacing="0" w:line="360" w:lineRule="auto"/>
        <w:ind w:firstLine="709"/>
        <w:jc w:val="both"/>
        <w:rPr>
          <w:rStyle w:val="apple-converted-space"/>
          <w:color w:val="000000"/>
          <w:sz w:val="28"/>
          <w:szCs w:val="28"/>
        </w:rPr>
      </w:pPr>
      <w:r w:rsidRPr="00643DB8">
        <w:rPr>
          <w:color w:val="000000"/>
          <w:sz w:val="28"/>
          <w:szCs w:val="28"/>
        </w:rPr>
        <w:t>В возражениях на апелляционную жалобу К.С.М. просит жалобу оставить без удовлетворения, считая решение суда законным и обоснованным.</w:t>
      </w:r>
      <w:r w:rsidRPr="00643DB8">
        <w:rPr>
          <w:rStyle w:val="apple-converted-space"/>
          <w:color w:val="000000"/>
          <w:sz w:val="28"/>
          <w:szCs w:val="28"/>
        </w:rPr>
        <w:t> </w:t>
      </w:r>
    </w:p>
    <w:p w:rsidR="00510DE2" w:rsidRPr="00643DB8" w:rsidRDefault="00510DE2" w:rsidP="004F35C0">
      <w:pPr>
        <w:pStyle w:val="NormalWeb"/>
        <w:spacing w:before="0" w:beforeAutospacing="0" w:after="0" w:afterAutospacing="0" w:line="360" w:lineRule="auto"/>
        <w:ind w:firstLine="709"/>
        <w:jc w:val="both"/>
        <w:rPr>
          <w:color w:val="000000"/>
          <w:sz w:val="28"/>
          <w:szCs w:val="28"/>
        </w:rPr>
      </w:pPr>
      <w:r>
        <w:rPr>
          <w:rStyle w:val="apple-converted-space"/>
          <w:color w:val="000000"/>
          <w:sz w:val="28"/>
          <w:szCs w:val="28"/>
        </w:rPr>
        <w:t>3.</w:t>
      </w:r>
      <w:r w:rsidRPr="00014DF5">
        <w:rPr>
          <w:rFonts w:ascii="-webkit-standard" w:eastAsia="Times New Roman" w:hAnsi="-webkit-standard" w:hint="eastAsia"/>
          <w:color w:val="000000"/>
          <w:sz w:val="27"/>
          <w:szCs w:val="27"/>
        </w:rPr>
        <w:t>Этот</w:t>
      </w:r>
      <w:r w:rsidRPr="00014DF5">
        <w:rPr>
          <w:rFonts w:ascii="-webkit-standard" w:hAnsi="-webkit-standard"/>
          <w:color w:val="000000"/>
          <w:sz w:val="27"/>
          <w:szCs w:val="27"/>
        </w:rPr>
        <w:t xml:space="preserve"> </w:t>
      </w:r>
      <w:r w:rsidRPr="00014DF5">
        <w:rPr>
          <w:rFonts w:ascii="-webkit-standard" w:eastAsia="Times New Roman" w:hAnsi="-webkit-standard" w:hint="eastAsia"/>
          <w:color w:val="000000"/>
          <w:sz w:val="27"/>
          <w:szCs w:val="27"/>
        </w:rPr>
        <w:t>фрагмент</w:t>
      </w:r>
      <w:r w:rsidRPr="00014DF5">
        <w:rPr>
          <w:rFonts w:ascii="-webkit-standard" w:hAnsi="-webkit-standard"/>
          <w:color w:val="000000"/>
          <w:sz w:val="27"/>
          <w:szCs w:val="27"/>
        </w:rPr>
        <w:t xml:space="preserve"> </w:t>
      </w:r>
      <w:r w:rsidRPr="00014DF5">
        <w:rPr>
          <w:rFonts w:ascii="-webkit-standard" w:eastAsia="Times New Roman" w:hAnsi="-webkit-standard" w:hint="eastAsia"/>
          <w:color w:val="000000"/>
          <w:sz w:val="27"/>
          <w:szCs w:val="27"/>
        </w:rPr>
        <w:t>свидетельствует</w:t>
      </w:r>
      <w:r>
        <w:rPr>
          <w:rFonts w:ascii="-webkit-standard" w:hAnsi="-webkit-standard"/>
          <w:color w:val="000000"/>
          <w:sz w:val="27"/>
          <w:szCs w:val="27"/>
        </w:rPr>
        <w:t xml:space="preserve"> </w:t>
      </w:r>
      <w:r>
        <w:rPr>
          <w:rFonts w:ascii="-webkit-standard" w:eastAsia="Times New Roman" w:hAnsi="-webkit-standard" w:hint="eastAsia"/>
          <w:color w:val="000000"/>
          <w:sz w:val="27"/>
          <w:szCs w:val="27"/>
        </w:rPr>
        <w:t>об</w:t>
      </w:r>
      <w:r>
        <w:rPr>
          <w:rFonts w:ascii="-webkit-standard" w:hAnsi="-webkit-standard"/>
          <w:color w:val="000000"/>
          <w:sz w:val="27"/>
          <w:szCs w:val="27"/>
        </w:rPr>
        <w:t xml:space="preserve"> </w:t>
      </w:r>
      <w:r w:rsidRPr="00643DB8">
        <w:rPr>
          <w:color w:val="000000"/>
          <w:sz w:val="28"/>
          <w:szCs w:val="28"/>
        </w:rPr>
        <w:t>устранении препятствий в пользовании земельными участками.</w:t>
      </w:r>
      <w:r w:rsidRPr="00643DB8">
        <w:rPr>
          <w:rStyle w:val="apple-converted-space"/>
          <w:color w:val="000000"/>
          <w:sz w:val="28"/>
          <w:szCs w:val="28"/>
        </w:rPr>
        <w:t> </w:t>
      </w:r>
      <w:r w:rsidRPr="00643DB8">
        <w:rPr>
          <w:color w:val="000000"/>
          <w:sz w:val="28"/>
          <w:szCs w:val="28"/>
        </w:rPr>
        <w:t>Установленная для линейного объекта охранная зона исключает возможность использования земельных участков по их целевому назначению - для индивидуального жилищного строительства. Требование о переносе водопровода ответчик выполнить отказался.</w:t>
      </w:r>
      <w:r w:rsidRPr="00643DB8">
        <w:rPr>
          <w:rStyle w:val="apple-converted-space"/>
          <w:color w:val="000000"/>
          <w:sz w:val="28"/>
          <w:szCs w:val="28"/>
        </w:rPr>
        <w:t> </w:t>
      </w:r>
    </w:p>
    <w:p w:rsidR="00510DE2" w:rsidRPr="00643DB8" w:rsidRDefault="00510DE2" w:rsidP="004F35C0">
      <w:pPr>
        <w:spacing w:line="360" w:lineRule="auto"/>
        <w:ind w:firstLine="709"/>
        <w:jc w:val="both"/>
        <w:rPr>
          <w:sz w:val="28"/>
          <w:szCs w:val="28"/>
        </w:rPr>
      </w:pPr>
    </w:p>
    <w:p w:rsidR="00510DE2" w:rsidRPr="002855ED" w:rsidRDefault="00510DE2" w:rsidP="004F35C0">
      <w:pPr>
        <w:pStyle w:val="ListParagraph"/>
        <w:widowControl w:val="0"/>
        <w:autoSpaceDE w:val="0"/>
        <w:autoSpaceDN w:val="0"/>
        <w:adjustRightInd w:val="0"/>
        <w:spacing w:after="0" w:line="360" w:lineRule="auto"/>
        <w:jc w:val="both"/>
        <w:rPr>
          <w:rFonts w:ascii="Times New Roman" w:hAnsi="Times New Roman"/>
          <w:color w:val="000000"/>
          <w:sz w:val="28"/>
          <w:szCs w:val="28"/>
        </w:rPr>
      </w:pPr>
    </w:p>
    <w:p w:rsidR="00510DE2" w:rsidRPr="00F47F3D" w:rsidRDefault="00510DE2" w:rsidP="00E80BA7">
      <w:pPr>
        <w:tabs>
          <w:tab w:val="left" w:pos="6296"/>
        </w:tabs>
        <w:jc w:val="both"/>
        <w:rPr>
          <w:sz w:val="28"/>
          <w:szCs w:val="28"/>
        </w:rPr>
      </w:pPr>
    </w:p>
    <w:sectPr w:rsidR="00510DE2" w:rsidRPr="00F47F3D" w:rsidSect="00CE54CF">
      <w:footerReference w:type="even" r:id="rId12"/>
      <w:footerReference w:type="default" r:id="rId1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DE2" w:rsidRDefault="00510DE2" w:rsidP="00FD156C">
      <w:r>
        <w:separator/>
      </w:r>
    </w:p>
  </w:endnote>
  <w:endnote w:type="continuationSeparator" w:id="0">
    <w:p w:rsidR="00510DE2" w:rsidRDefault="00510DE2" w:rsidP="00FD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falt">
    <w:panose1 w:val="00000000000000000000"/>
    <w:charset w:val="80"/>
    <w:family w:val="auto"/>
    <w:notTrueType/>
    <w:pitch w:val="variable"/>
    <w:sig w:usb0="00000001" w:usb1="08070000" w:usb2="00000010" w:usb3="00000000" w:csb0="00020000" w:csb1="00000000"/>
  </w:font>
  <w:font w:name="-webkit-standar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E2" w:rsidRDefault="00510DE2" w:rsidP="00716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0DE2" w:rsidRDefault="00510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E2" w:rsidRDefault="00510DE2" w:rsidP="00716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510DE2" w:rsidRDefault="00510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DE2" w:rsidRDefault="00510DE2" w:rsidP="00FD156C">
      <w:r>
        <w:separator/>
      </w:r>
    </w:p>
  </w:footnote>
  <w:footnote w:type="continuationSeparator" w:id="0">
    <w:p w:rsidR="00510DE2" w:rsidRDefault="00510DE2" w:rsidP="00FD156C">
      <w:r>
        <w:continuationSeparator/>
      </w:r>
    </w:p>
  </w:footnote>
  <w:footnote w:id="1">
    <w:p w:rsidR="00510DE2" w:rsidRDefault="00510DE2">
      <w:pPr>
        <w:pStyle w:val="FootnoteText"/>
      </w:pPr>
      <w:r>
        <w:rPr>
          <w:rStyle w:val="FootnoteReference"/>
        </w:rPr>
        <w:footnoteRef/>
      </w:r>
      <w:r>
        <w:t xml:space="preserve"> </w:t>
      </w:r>
      <w:r w:rsidRPr="004021FA">
        <w:t>СЗ РФ. 1994. №32. С.3301</w:t>
      </w:r>
    </w:p>
  </w:footnote>
  <w:footnote w:id="2">
    <w:p w:rsidR="00510DE2" w:rsidRDefault="00510DE2" w:rsidP="00064873">
      <w:pPr>
        <w:widowControl w:val="0"/>
        <w:autoSpaceDE w:val="0"/>
        <w:autoSpaceDN w:val="0"/>
        <w:adjustRightInd w:val="0"/>
      </w:pPr>
      <w:r w:rsidRPr="00064873">
        <w:rPr>
          <w:rStyle w:val="FootnoteReference"/>
          <w:sz w:val="20"/>
          <w:szCs w:val="20"/>
        </w:rPr>
        <w:footnoteRef/>
      </w:r>
      <w:r w:rsidRPr="00064873">
        <w:rPr>
          <w:sz w:val="20"/>
          <w:szCs w:val="20"/>
        </w:rPr>
        <w:t xml:space="preserve"> </w:t>
      </w:r>
      <w:r w:rsidRPr="00064873">
        <w:rPr>
          <w:iCs/>
          <w:color w:val="000000"/>
          <w:sz w:val="20"/>
          <w:szCs w:val="20"/>
        </w:rPr>
        <w:t xml:space="preserve">Алексеев Н.Н. </w:t>
      </w:r>
      <w:r w:rsidRPr="00064873">
        <w:rPr>
          <w:color w:val="000000"/>
          <w:sz w:val="20"/>
          <w:szCs w:val="20"/>
        </w:rPr>
        <w:t>Русскии</w:t>
      </w:r>
      <w:r w:rsidRPr="00064873">
        <w:rPr>
          <w:rFonts w:ascii="Tahoma" w:hAnsi="Tahoma" w:cs="Tahoma"/>
          <w:color w:val="000000"/>
          <w:sz w:val="20"/>
          <w:szCs w:val="20"/>
        </w:rPr>
        <w:t>̆</w:t>
      </w:r>
      <w:r w:rsidRPr="00064873">
        <w:rPr>
          <w:color w:val="000000"/>
          <w:sz w:val="20"/>
          <w:szCs w:val="20"/>
        </w:rPr>
        <w:t xml:space="preserve"> народ и государство. 2012. С.78 </w:t>
      </w:r>
    </w:p>
  </w:footnote>
  <w:footnote w:id="3">
    <w:p w:rsidR="00510DE2" w:rsidRDefault="00510DE2" w:rsidP="00064873">
      <w:pPr>
        <w:widowControl w:val="0"/>
        <w:autoSpaceDE w:val="0"/>
        <w:autoSpaceDN w:val="0"/>
        <w:adjustRightInd w:val="0"/>
      </w:pPr>
      <w:r w:rsidRPr="00064873">
        <w:rPr>
          <w:rStyle w:val="FootnoteReference"/>
          <w:sz w:val="20"/>
          <w:szCs w:val="20"/>
        </w:rPr>
        <w:footnoteRef/>
      </w:r>
      <w:r w:rsidRPr="00064873">
        <w:rPr>
          <w:sz w:val="20"/>
          <w:szCs w:val="20"/>
        </w:rPr>
        <w:t xml:space="preserve"> </w:t>
      </w:r>
      <w:r w:rsidRPr="00064873">
        <w:rPr>
          <w:iCs/>
          <w:color w:val="000000"/>
          <w:sz w:val="20"/>
          <w:szCs w:val="20"/>
        </w:rPr>
        <w:t>Алексеев Н.Н. Указ.соч.</w:t>
      </w:r>
    </w:p>
  </w:footnote>
  <w:footnote w:id="4">
    <w:p w:rsidR="00510DE2" w:rsidRDefault="00510DE2">
      <w:pPr>
        <w:pStyle w:val="FootnoteText"/>
      </w:pPr>
      <w:r>
        <w:rPr>
          <w:rStyle w:val="FootnoteReference"/>
        </w:rPr>
        <w:footnoteRef/>
      </w:r>
      <w:r>
        <w:t xml:space="preserve"> Громов К.Э. Конституционно-правовые основы института частной собственности в Российской Федерации.С.30 </w:t>
      </w:r>
    </w:p>
  </w:footnote>
  <w:footnote w:id="5">
    <w:p w:rsidR="00510DE2" w:rsidRDefault="00510DE2">
      <w:pPr>
        <w:pStyle w:val="FootnoteText"/>
      </w:pPr>
      <w:r>
        <w:rPr>
          <w:rStyle w:val="FootnoteReference"/>
        </w:rPr>
        <w:footnoteRef/>
      </w:r>
      <w:r>
        <w:t xml:space="preserve"> Громов К.Э.</w:t>
      </w:r>
      <w:r w:rsidRPr="00A91F51">
        <w:rPr>
          <w:iCs/>
          <w:color w:val="000000"/>
        </w:rPr>
        <w:t xml:space="preserve"> </w:t>
      </w:r>
      <w:r w:rsidRPr="00064873">
        <w:rPr>
          <w:iCs/>
          <w:color w:val="000000"/>
        </w:rPr>
        <w:t>Указ.соч.</w:t>
      </w:r>
    </w:p>
  </w:footnote>
  <w:footnote w:id="6">
    <w:p w:rsidR="00510DE2" w:rsidRDefault="00510DE2">
      <w:pPr>
        <w:pStyle w:val="FootnoteText"/>
      </w:pPr>
      <w:r>
        <w:rPr>
          <w:rStyle w:val="FootnoteReference"/>
        </w:rPr>
        <w:footnoteRef/>
      </w:r>
      <w:r>
        <w:t xml:space="preserve"> Суханов Е.А Гражданское право ч.1 2005. С. 228  </w:t>
      </w:r>
    </w:p>
  </w:footnote>
  <w:footnote w:id="7">
    <w:p w:rsidR="00510DE2" w:rsidRDefault="00510DE2">
      <w:pPr>
        <w:pStyle w:val="FootnoteText"/>
      </w:pPr>
      <w:r>
        <w:rPr>
          <w:rStyle w:val="FootnoteReference"/>
        </w:rPr>
        <w:footnoteRef/>
      </w:r>
      <w:r>
        <w:t xml:space="preserve"> Громов К.Э.</w:t>
      </w:r>
      <w:r w:rsidRPr="00A91F51">
        <w:rPr>
          <w:iCs/>
          <w:color w:val="000000"/>
        </w:rPr>
        <w:t xml:space="preserve"> </w:t>
      </w:r>
      <w:r w:rsidRPr="00064873">
        <w:rPr>
          <w:iCs/>
          <w:color w:val="000000"/>
        </w:rPr>
        <w:t>Указ.соч.</w:t>
      </w:r>
    </w:p>
  </w:footnote>
  <w:footnote w:id="8">
    <w:p w:rsidR="00510DE2" w:rsidRDefault="00510DE2">
      <w:pPr>
        <w:pStyle w:val="FootnoteText"/>
      </w:pPr>
      <w:r>
        <w:rPr>
          <w:rStyle w:val="FootnoteReference"/>
        </w:rPr>
        <w:footnoteRef/>
      </w:r>
      <w:r>
        <w:t xml:space="preserve"> </w:t>
      </w:r>
      <w:r w:rsidRPr="004021FA">
        <w:t>СЗ РФ. 1994. №32. С.3301</w:t>
      </w:r>
    </w:p>
  </w:footnote>
  <w:footnote w:id="9">
    <w:p w:rsidR="00510DE2" w:rsidRDefault="00510DE2" w:rsidP="007628BE">
      <w:pPr>
        <w:pStyle w:val="FootnoteText"/>
      </w:pPr>
      <w:r>
        <w:rPr>
          <w:rStyle w:val="FootnoteReference"/>
        </w:rPr>
        <w:footnoteRef/>
      </w:r>
      <w:r>
        <w:t xml:space="preserve"> Громов К.Э.</w:t>
      </w:r>
      <w:r w:rsidRPr="00A91F51">
        <w:rPr>
          <w:iCs/>
          <w:color w:val="000000"/>
        </w:rPr>
        <w:t xml:space="preserve"> </w:t>
      </w:r>
      <w:r w:rsidRPr="00064873">
        <w:rPr>
          <w:iCs/>
          <w:color w:val="000000"/>
        </w:rPr>
        <w:t>Указ.соч.</w:t>
      </w:r>
    </w:p>
    <w:p w:rsidR="00510DE2" w:rsidRDefault="00510DE2" w:rsidP="007628BE">
      <w:pPr>
        <w:pStyle w:val="FootnoteText"/>
      </w:pPr>
    </w:p>
  </w:footnote>
  <w:footnote w:id="10">
    <w:p w:rsidR="00510DE2" w:rsidRDefault="00510DE2">
      <w:pPr>
        <w:pStyle w:val="FootnoteText"/>
      </w:pPr>
      <w:r>
        <w:rPr>
          <w:rStyle w:val="FootnoteReference"/>
        </w:rPr>
        <w:footnoteRef/>
      </w:r>
      <w:r>
        <w:t xml:space="preserve"> пункт 3 статьи 225 ГК РФ </w:t>
      </w:r>
      <w:r w:rsidRPr="004021FA">
        <w:t>СЗ РФ. 1994. №32. С.3301</w:t>
      </w:r>
    </w:p>
  </w:footnote>
  <w:footnote w:id="11">
    <w:p w:rsidR="00510DE2" w:rsidRDefault="00510DE2" w:rsidP="007B58CB">
      <w:pPr>
        <w:pStyle w:val="FootnoteText"/>
      </w:pPr>
      <w:r w:rsidRPr="007B58CB">
        <w:rPr>
          <w:rStyle w:val="FootnoteReference"/>
        </w:rPr>
        <w:footnoteRef/>
      </w:r>
      <w:r w:rsidRPr="007B58CB">
        <w:t xml:space="preserve"> СЗ РФ. 1994. №32. С.3301</w:t>
      </w:r>
    </w:p>
  </w:footnote>
  <w:footnote w:id="12">
    <w:p w:rsidR="00510DE2" w:rsidRDefault="00510DE2" w:rsidP="007B58CB">
      <w:pPr>
        <w:pStyle w:val="FootnoteText"/>
      </w:pPr>
      <w:r w:rsidRPr="007B58CB">
        <w:rPr>
          <w:rStyle w:val="FootnoteReference"/>
        </w:rPr>
        <w:footnoteRef/>
      </w:r>
      <w:r w:rsidRPr="007B58CB">
        <w:t xml:space="preserve"> Иоффе О.С. Избранные труды. 2004. С. 269.</w:t>
      </w:r>
    </w:p>
  </w:footnote>
  <w:footnote w:id="13">
    <w:p w:rsidR="00510DE2" w:rsidRDefault="00510DE2" w:rsidP="007B58CB">
      <w:pPr>
        <w:pStyle w:val="NormalWeb"/>
        <w:spacing w:before="0" w:beforeAutospacing="0" w:after="0" w:afterAutospacing="0"/>
      </w:pPr>
      <w:r w:rsidRPr="007B58CB">
        <w:rPr>
          <w:rStyle w:val="FootnoteReference"/>
          <w:sz w:val="20"/>
          <w:szCs w:val="20"/>
        </w:rPr>
        <w:footnoteRef/>
      </w:r>
      <w:r w:rsidRPr="007B58CB">
        <w:rPr>
          <w:sz w:val="20"/>
          <w:szCs w:val="20"/>
        </w:rPr>
        <w:t xml:space="preserve"> Шахматов В.П. Сделки, совершенные с целью, противной интересам государства и общества. С.16.</w:t>
      </w:r>
    </w:p>
  </w:footnote>
  <w:footnote w:id="14">
    <w:p w:rsidR="00510DE2" w:rsidRDefault="00510DE2" w:rsidP="007B58CB">
      <w:pPr>
        <w:pStyle w:val="FootnoteText"/>
      </w:pPr>
      <w:r w:rsidRPr="007B58CB">
        <w:rPr>
          <w:rStyle w:val="FootnoteReference"/>
        </w:rPr>
        <w:footnoteRef/>
      </w:r>
      <w:r w:rsidRPr="007B58CB">
        <w:t xml:space="preserve"> Кузьмина И.Д. Отказ от права собственности на объекты недвижимости. 20</w:t>
      </w:r>
      <w:r>
        <w:t>03</w:t>
      </w:r>
      <w:r w:rsidRPr="007B58CB">
        <w:t xml:space="preserve"> С.107.</w:t>
      </w:r>
    </w:p>
  </w:footnote>
  <w:footnote w:id="15">
    <w:p w:rsidR="00510DE2" w:rsidRDefault="00510DE2">
      <w:pPr>
        <w:pStyle w:val="FootnoteText"/>
      </w:pPr>
      <w:r>
        <w:rPr>
          <w:rStyle w:val="FootnoteReference"/>
        </w:rPr>
        <w:footnoteRef/>
      </w:r>
      <w:r>
        <w:t xml:space="preserve"> </w:t>
      </w:r>
      <w:r w:rsidRPr="007B58CB">
        <w:t>Кузьмина И.Д.</w:t>
      </w:r>
      <w:r>
        <w:t xml:space="preserve"> Указ. соч.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A62"/>
    <w:multiLevelType w:val="hybridMultilevel"/>
    <w:tmpl w:val="92F4475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2627990"/>
    <w:multiLevelType w:val="hybridMultilevel"/>
    <w:tmpl w:val="E2B4B7D8"/>
    <w:lvl w:ilvl="0" w:tplc="3FC49A0A">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C343DDD"/>
    <w:multiLevelType w:val="hybridMultilevel"/>
    <w:tmpl w:val="189426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4F1447"/>
    <w:multiLevelType w:val="hybridMultilevel"/>
    <w:tmpl w:val="CA3263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0C7CBD"/>
    <w:multiLevelType w:val="hybridMultilevel"/>
    <w:tmpl w:val="6E52D6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BD24FD7"/>
    <w:multiLevelType w:val="hybridMultilevel"/>
    <w:tmpl w:val="42B202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AE5"/>
    <w:rsid w:val="00010754"/>
    <w:rsid w:val="00012AE5"/>
    <w:rsid w:val="00014DF5"/>
    <w:rsid w:val="00035532"/>
    <w:rsid w:val="00064873"/>
    <w:rsid w:val="00083764"/>
    <w:rsid w:val="000938AE"/>
    <w:rsid w:val="000D323A"/>
    <w:rsid w:val="000E228E"/>
    <w:rsid w:val="000F444E"/>
    <w:rsid w:val="00171730"/>
    <w:rsid w:val="001A054E"/>
    <w:rsid w:val="00203258"/>
    <w:rsid w:val="0021211E"/>
    <w:rsid w:val="00222F16"/>
    <w:rsid w:val="00226F1B"/>
    <w:rsid w:val="00234F0B"/>
    <w:rsid w:val="00250C78"/>
    <w:rsid w:val="002663BC"/>
    <w:rsid w:val="00282F2A"/>
    <w:rsid w:val="002855ED"/>
    <w:rsid w:val="002C478F"/>
    <w:rsid w:val="00300AD5"/>
    <w:rsid w:val="003665DD"/>
    <w:rsid w:val="003D105F"/>
    <w:rsid w:val="003D22A9"/>
    <w:rsid w:val="004021FA"/>
    <w:rsid w:val="00405C01"/>
    <w:rsid w:val="00410D2C"/>
    <w:rsid w:val="004154F8"/>
    <w:rsid w:val="00476F82"/>
    <w:rsid w:val="004C0ABD"/>
    <w:rsid w:val="004E0A06"/>
    <w:rsid w:val="004F35C0"/>
    <w:rsid w:val="004F5A4B"/>
    <w:rsid w:val="00510DE2"/>
    <w:rsid w:val="005C5254"/>
    <w:rsid w:val="00643DB8"/>
    <w:rsid w:val="006504C9"/>
    <w:rsid w:val="00654FAE"/>
    <w:rsid w:val="0068737F"/>
    <w:rsid w:val="007152C0"/>
    <w:rsid w:val="0071643E"/>
    <w:rsid w:val="00730701"/>
    <w:rsid w:val="00760667"/>
    <w:rsid w:val="007628BE"/>
    <w:rsid w:val="007656A6"/>
    <w:rsid w:val="00796692"/>
    <w:rsid w:val="007B58CB"/>
    <w:rsid w:val="007D1063"/>
    <w:rsid w:val="0081302B"/>
    <w:rsid w:val="00820EBA"/>
    <w:rsid w:val="008533E4"/>
    <w:rsid w:val="008A3B2E"/>
    <w:rsid w:val="008C1324"/>
    <w:rsid w:val="008E48DE"/>
    <w:rsid w:val="009020C4"/>
    <w:rsid w:val="00906F53"/>
    <w:rsid w:val="00965F8B"/>
    <w:rsid w:val="009835B3"/>
    <w:rsid w:val="009971B3"/>
    <w:rsid w:val="009C79D9"/>
    <w:rsid w:val="00A50537"/>
    <w:rsid w:val="00A5064C"/>
    <w:rsid w:val="00A7129B"/>
    <w:rsid w:val="00A71EC5"/>
    <w:rsid w:val="00A85375"/>
    <w:rsid w:val="00A91A76"/>
    <w:rsid w:val="00A91F51"/>
    <w:rsid w:val="00AB7FBF"/>
    <w:rsid w:val="00AF5CA4"/>
    <w:rsid w:val="00B217F4"/>
    <w:rsid w:val="00BB7F71"/>
    <w:rsid w:val="00BD3952"/>
    <w:rsid w:val="00BD770E"/>
    <w:rsid w:val="00BE1C1D"/>
    <w:rsid w:val="00C02367"/>
    <w:rsid w:val="00C12F7B"/>
    <w:rsid w:val="00C351A9"/>
    <w:rsid w:val="00C677BF"/>
    <w:rsid w:val="00CE54CF"/>
    <w:rsid w:val="00CF40CE"/>
    <w:rsid w:val="00CF5D19"/>
    <w:rsid w:val="00D237C2"/>
    <w:rsid w:val="00D5369F"/>
    <w:rsid w:val="00D715D2"/>
    <w:rsid w:val="00D903C0"/>
    <w:rsid w:val="00E001D8"/>
    <w:rsid w:val="00E078CE"/>
    <w:rsid w:val="00E612CF"/>
    <w:rsid w:val="00E739BB"/>
    <w:rsid w:val="00E80BA7"/>
    <w:rsid w:val="00E965A1"/>
    <w:rsid w:val="00EA0640"/>
    <w:rsid w:val="00EC1BFB"/>
    <w:rsid w:val="00EE52BF"/>
    <w:rsid w:val="00EF6243"/>
    <w:rsid w:val="00F06691"/>
    <w:rsid w:val="00F47F3D"/>
    <w:rsid w:val="00F74B3B"/>
    <w:rsid w:val="00FA1357"/>
    <w:rsid w:val="00FA5218"/>
    <w:rsid w:val="00FA6080"/>
    <w:rsid w:val="00FD15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C0"/>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D156C"/>
    <w:rPr>
      <w:sz w:val="20"/>
      <w:szCs w:val="20"/>
    </w:rPr>
  </w:style>
  <w:style w:type="character" w:customStyle="1" w:styleId="FootnoteTextChar">
    <w:name w:val="Footnote Text Char"/>
    <w:basedOn w:val="DefaultParagraphFont"/>
    <w:link w:val="FootnoteText"/>
    <w:uiPriority w:val="99"/>
    <w:locked/>
    <w:rsid w:val="00FD156C"/>
    <w:rPr>
      <w:rFonts w:ascii="Times New Roman" w:hAnsi="Times New Roman"/>
      <w:sz w:val="20"/>
      <w:lang w:val="x-none" w:eastAsia="ru-RU"/>
    </w:rPr>
  </w:style>
  <w:style w:type="character" w:styleId="FootnoteReference">
    <w:name w:val="footnote reference"/>
    <w:basedOn w:val="DefaultParagraphFont"/>
    <w:uiPriority w:val="99"/>
    <w:rsid w:val="00FD156C"/>
    <w:rPr>
      <w:rFonts w:cs="Times New Roman"/>
      <w:vertAlign w:val="superscript"/>
    </w:rPr>
  </w:style>
  <w:style w:type="paragraph" w:styleId="ListParagraph">
    <w:name w:val="List Paragraph"/>
    <w:basedOn w:val="Normal"/>
    <w:uiPriority w:val="99"/>
    <w:qFormat/>
    <w:rsid w:val="00FD156C"/>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9835B3"/>
    <w:pPr>
      <w:tabs>
        <w:tab w:val="center" w:pos="4677"/>
        <w:tab w:val="right" w:pos="9355"/>
      </w:tabs>
    </w:pPr>
    <w:rPr>
      <w:rFonts w:ascii="Calibri" w:hAnsi="Calibri"/>
      <w:lang w:eastAsia="en-US"/>
    </w:rPr>
  </w:style>
  <w:style w:type="character" w:customStyle="1" w:styleId="FooterChar">
    <w:name w:val="Footer Char"/>
    <w:basedOn w:val="DefaultParagraphFont"/>
    <w:link w:val="Footer"/>
    <w:uiPriority w:val="99"/>
    <w:locked/>
    <w:rsid w:val="009835B3"/>
    <w:rPr>
      <w:rFonts w:cs="Times New Roman"/>
    </w:rPr>
  </w:style>
  <w:style w:type="character" w:styleId="PageNumber">
    <w:name w:val="page number"/>
    <w:basedOn w:val="DefaultParagraphFont"/>
    <w:uiPriority w:val="99"/>
    <w:semiHidden/>
    <w:rsid w:val="009835B3"/>
    <w:rPr>
      <w:rFonts w:cs="Times New Roman"/>
    </w:rPr>
  </w:style>
  <w:style w:type="paragraph" w:styleId="NormalWeb">
    <w:name w:val="Normal (Web)"/>
    <w:basedOn w:val="Normal"/>
    <w:uiPriority w:val="99"/>
    <w:rsid w:val="00250C78"/>
    <w:pPr>
      <w:spacing w:before="100" w:beforeAutospacing="1" w:after="100" w:afterAutospacing="1"/>
    </w:pPr>
  </w:style>
  <w:style w:type="character" w:customStyle="1" w:styleId="apple-converted-space">
    <w:name w:val="apple-converted-space"/>
    <w:basedOn w:val="DefaultParagraphFont"/>
    <w:uiPriority w:val="99"/>
    <w:rsid w:val="00250C78"/>
    <w:rPr>
      <w:rFonts w:cs="Times New Roman"/>
    </w:rPr>
  </w:style>
  <w:style w:type="character" w:customStyle="1" w:styleId="nobr">
    <w:name w:val="nobr"/>
    <w:basedOn w:val="DefaultParagraphFont"/>
    <w:uiPriority w:val="99"/>
    <w:rsid w:val="00D903C0"/>
    <w:rPr>
      <w:rFonts w:cs="Times New Roman"/>
    </w:rPr>
  </w:style>
  <w:style w:type="paragraph" w:customStyle="1" w:styleId="p1">
    <w:name w:val="p1"/>
    <w:basedOn w:val="Normal"/>
    <w:uiPriority w:val="99"/>
    <w:rsid w:val="00E965A1"/>
    <w:pPr>
      <w:ind w:firstLine="533"/>
      <w:jc w:val="both"/>
    </w:pPr>
    <w:rPr>
      <w:rFonts w:ascii="Times" w:hAnsi="Times"/>
      <w:sz w:val="21"/>
      <w:szCs w:val="21"/>
    </w:rPr>
  </w:style>
  <w:style w:type="character" w:customStyle="1" w:styleId="s1">
    <w:name w:val="s1"/>
    <w:basedOn w:val="DefaultParagraphFont"/>
    <w:uiPriority w:val="99"/>
    <w:rsid w:val="009020C4"/>
    <w:rPr>
      <w:rFonts w:cs="Times New Roman"/>
    </w:rPr>
  </w:style>
  <w:style w:type="character" w:customStyle="1" w:styleId="apple-tab-span">
    <w:name w:val="apple-tab-span"/>
    <w:basedOn w:val="DefaultParagraphFont"/>
    <w:uiPriority w:val="99"/>
    <w:rsid w:val="002855ED"/>
    <w:rPr>
      <w:rFonts w:cs="Times New Roman"/>
    </w:rPr>
  </w:style>
  <w:style w:type="paragraph" w:customStyle="1" w:styleId="ConsPlusNormal">
    <w:name w:val="ConsPlusNormal"/>
    <w:uiPriority w:val="99"/>
    <w:rsid w:val="004F35C0"/>
    <w:pPr>
      <w:widowControl w:val="0"/>
      <w:autoSpaceDE w:val="0"/>
      <w:autoSpaceDN w:val="0"/>
    </w:pPr>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76348">
      <w:marLeft w:val="0"/>
      <w:marRight w:val="0"/>
      <w:marTop w:val="0"/>
      <w:marBottom w:val="0"/>
      <w:divBdr>
        <w:top w:val="none" w:sz="0" w:space="0" w:color="auto"/>
        <w:left w:val="none" w:sz="0" w:space="0" w:color="auto"/>
        <w:bottom w:val="none" w:sz="0" w:space="0" w:color="auto"/>
        <w:right w:val="none" w:sz="0" w:space="0" w:color="auto"/>
      </w:divBdr>
    </w:div>
    <w:div w:id="1032876354">
      <w:marLeft w:val="0"/>
      <w:marRight w:val="0"/>
      <w:marTop w:val="0"/>
      <w:marBottom w:val="0"/>
      <w:divBdr>
        <w:top w:val="none" w:sz="0" w:space="0" w:color="auto"/>
        <w:left w:val="none" w:sz="0" w:space="0" w:color="auto"/>
        <w:bottom w:val="none" w:sz="0" w:space="0" w:color="auto"/>
        <w:right w:val="none" w:sz="0" w:space="0" w:color="auto"/>
      </w:divBdr>
    </w:div>
    <w:div w:id="1032876357">
      <w:marLeft w:val="0"/>
      <w:marRight w:val="0"/>
      <w:marTop w:val="0"/>
      <w:marBottom w:val="0"/>
      <w:divBdr>
        <w:top w:val="none" w:sz="0" w:space="0" w:color="auto"/>
        <w:left w:val="none" w:sz="0" w:space="0" w:color="auto"/>
        <w:bottom w:val="none" w:sz="0" w:space="0" w:color="auto"/>
        <w:right w:val="none" w:sz="0" w:space="0" w:color="auto"/>
      </w:divBdr>
      <w:divsChild>
        <w:div w:id="1032876380">
          <w:marLeft w:val="0"/>
          <w:marRight w:val="0"/>
          <w:marTop w:val="0"/>
          <w:marBottom w:val="0"/>
          <w:divBdr>
            <w:top w:val="none" w:sz="0" w:space="0" w:color="auto"/>
            <w:left w:val="none" w:sz="0" w:space="0" w:color="auto"/>
            <w:bottom w:val="none" w:sz="0" w:space="0" w:color="auto"/>
            <w:right w:val="none" w:sz="0" w:space="0" w:color="auto"/>
          </w:divBdr>
        </w:div>
      </w:divsChild>
    </w:div>
    <w:div w:id="1032876358">
      <w:marLeft w:val="0"/>
      <w:marRight w:val="0"/>
      <w:marTop w:val="0"/>
      <w:marBottom w:val="0"/>
      <w:divBdr>
        <w:top w:val="none" w:sz="0" w:space="0" w:color="auto"/>
        <w:left w:val="none" w:sz="0" w:space="0" w:color="auto"/>
        <w:bottom w:val="none" w:sz="0" w:space="0" w:color="auto"/>
        <w:right w:val="none" w:sz="0" w:space="0" w:color="auto"/>
      </w:divBdr>
      <w:divsChild>
        <w:div w:id="1032876373">
          <w:marLeft w:val="0"/>
          <w:marRight w:val="0"/>
          <w:marTop w:val="0"/>
          <w:marBottom w:val="0"/>
          <w:divBdr>
            <w:top w:val="none" w:sz="0" w:space="0" w:color="auto"/>
            <w:left w:val="none" w:sz="0" w:space="0" w:color="auto"/>
            <w:bottom w:val="none" w:sz="0" w:space="0" w:color="auto"/>
            <w:right w:val="none" w:sz="0" w:space="0" w:color="auto"/>
          </w:divBdr>
          <w:divsChild>
            <w:div w:id="1032876443">
              <w:marLeft w:val="0"/>
              <w:marRight w:val="0"/>
              <w:marTop w:val="0"/>
              <w:marBottom w:val="0"/>
              <w:divBdr>
                <w:top w:val="none" w:sz="0" w:space="0" w:color="auto"/>
                <w:left w:val="none" w:sz="0" w:space="0" w:color="auto"/>
                <w:bottom w:val="none" w:sz="0" w:space="0" w:color="auto"/>
                <w:right w:val="none" w:sz="0" w:space="0" w:color="auto"/>
              </w:divBdr>
              <w:divsChild>
                <w:div w:id="10328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359">
      <w:marLeft w:val="0"/>
      <w:marRight w:val="0"/>
      <w:marTop w:val="0"/>
      <w:marBottom w:val="0"/>
      <w:divBdr>
        <w:top w:val="none" w:sz="0" w:space="0" w:color="auto"/>
        <w:left w:val="none" w:sz="0" w:space="0" w:color="auto"/>
        <w:bottom w:val="none" w:sz="0" w:space="0" w:color="auto"/>
        <w:right w:val="none" w:sz="0" w:space="0" w:color="auto"/>
      </w:divBdr>
    </w:div>
    <w:div w:id="1032876361">
      <w:marLeft w:val="0"/>
      <w:marRight w:val="0"/>
      <w:marTop w:val="0"/>
      <w:marBottom w:val="0"/>
      <w:divBdr>
        <w:top w:val="none" w:sz="0" w:space="0" w:color="auto"/>
        <w:left w:val="none" w:sz="0" w:space="0" w:color="auto"/>
        <w:bottom w:val="none" w:sz="0" w:space="0" w:color="auto"/>
        <w:right w:val="none" w:sz="0" w:space="0" w:color="auto"/>
      </w:divBdr>
    </w:div>
    <w:div w:id="1032876362">
      <w:marLeft w:val="0"/>
      <w:marRight w:val="0"/>
      <w:marTop w:val="0"/>
      <w:marBottom w:val="0"/>
      <w:divBdr>
        <w:top w:val="none" w:sz="0" w:space="0" w:color="auto"/>
        <w:left w:val="none" w:sz="0" w:space="0" w:color="auto"/>
        <w:bottom w:val="none" w:sz="0" w:space="0" w:color="auto"/>
        <w:right w:val="none" w:sz="0" w:space="0" w:color="auto"/>
      </w:divBdr>
    </w:div>
    <w:div w:id="1032876364">
      <w:marLeft w:val="0"/>
      <w:marRight w:val="0"/>
      <w:marTop w:val="0"/>
      <w:marBottom w:val="0"/>
      <w:divBdr>
        <w:top w:val="none" w:sz="0" w:space="0" w:color="auto"/>
        <w:left w:val="none" w:sz="0" w:space="0" w:color="auto"/>
        <w:bottom w:val="none" w:sz="0" w:space="0" w:color="auto"/>
        <w:right w:val="none" w:sz="0" w:space="0" w:color="auto"/>
      </w:divBdr>
    </w:div>
    <w:div w:id="1032876366">
      <w:marLeft w:val="0"/>
      <w:marRight w:val="0"/>
      <w:marTop w:val="0"/>
      <w:marBottom w:val="0"/>
      <w:divBdr>
        <w:top w:val="none" w:sz="0" w:space="0" w:color="auto"/>
        <w:left w:val="none" w:sz="0" w:space="0" w:color="auto"/>
        <w:bottom w:val="none" w:sz="0" w:space="0" w:color="auto"/>
        <w:right w:val="none" w:sz="0" w:space="0" w:color="auto"/>
      </w:divBdr>
    </w:div>
    <w:div w:id="1032876369">
      <w:marLeft w:val="0"/>
      <w:marRight w:val="0"/>
      <w:marTop w:val="0"/>
      <w:marBottom w:val="0"/>
      <w:divBdr>
        <w:top w:val="none" w:sz="0" w:space="0" w:color="auto"/>
        <w:left w:val="none" w:sz="0" w:space="0" w:color="auto"/>
        <w:bottom w:val="none" w:sz="0" w:space="0" w:color="auto"/>
        <w:right w:val="none" w:sz="0" w:space="0" w:color="auto"/>
      </w:divBdr>
      <w:divsChild>
        <w:div w:id="1032876452">
          <w:marLeft w:val="0"/>
          <w:marRight w:val="0"/>
          <w:marTop w:val="0"/>
          <w:marBottom w:val="0"/>
          <w:divBdr>
            <w:top w:val="none" w:sz="0" w:space="0" w:color="auto"/>
            <w:left w:val="none" w:sz="0" w:space="0" w:color="auto"/>
            <w:bottom w:val="none" w:sz="0" w:space="0" w:color="auto"/>
            <w:right w:val="none" w:sz="0" w:space="0" w:color="auto"/>
          </w:divBdr>
          <w:divsChild>
            <w:div w:id="1032876356">
              <w:marLeft w:val="0"/>
              <w:marRight w:val="0"/>
              <w:marTop w:val="0"/>
              <w:marBottom w:val="0"/>
              <w:divBdr>
                <w:top w:val="none" w:sz="0" w:space="0" w:color="auto"/>
                <w:left w:val="none" w:sz="0" w:space="0" w:color="auto"/>
                <w:bottom w:val="none" w:sz="0" w:space="0" w:color="auto"/>
                <w:right w:val="none" w:sz="0" w:space="0" w:color="auto"/>
              </w:divBdr>
              <w:divsChild>
                <w:div w:id="10328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371">
      <w:marLeft w:val="0"/>
      <w:marRight w:val="0"/>
      <w:marTop w:val="0"/>
      <w:marBottom w:val="0"/>
      <w:divBdr>
        <w:top w:val="none" w:sz="0" w:space="0" w:color="auto"/>
        <w:left w:val="none" w:sz="0" w:space="0" w:color="auto"/>
        <w:bottom w:val="none" w:sz="0" w:space="0" w:color="auto"/>
        <w:right w:val="none" w:sz="0" w:space="0" w:color="auto"/>
      </w:divBdr>
    </w:div>
    <w:div w:id="1032876376">
      <w:marLeft w:val="0"/>
      <w:marRight w:val="0"/>
      <w:marTop w:val="0"/>
      <w:marBottom w:val="0"/>
      <w:divBdr>
        <w:top w:val="none" w:sz="0" w:space="0" w:color="auto"/>
        <w:left w:val="none" w:sz="0" w:space="0" w:color="auto"/>
        <w:bottom w:val="none" w:sz="0" w:space="0" w:color="auto"/>
        <w:right w:val="none" w:sz="0" w:space="0" w:color="auto"/>
      </w:divBdr>
      <w:divsChild>
        <w:div w:id="1032876392">
          <w:marLeft w:val="0"/>
          <w:marRight w:val="0"/>
          <w:marTop w:val="0"/>
          <w:marBottom w:val="0"/>
          <w:divBdr>
            <w:top w:val="none" w:sz="0" w:space="0" w:color="auto"/>
            <w:left w:val="none" w:sz="0" w:space="0" w:color="auto"/>
            <w:bottom w:val="none" w:sz="0" w:space="0" w:color="auto"/>
            <w:right w:val="none" w:sz="0" w:space="0" w:color="auto"/>
          </w:divBdr>
          <w:divsChild>
            <w:div w:id="1032876397">
              <w:marLeft w:val="0"/>
              <w:marRight w:val="0"/>
              <w:marTop w:val="0"/>
              <w:marBottom w:val="0"/>
              <w:divBdr>
                <w:top w:val="none" w:sz="0" w:space="0" w:color="auto"/>
                <w:left w:val="none" w:sz="0" w:space="0" w:color="auto"/>
                <w:bottom w:val="none" w:sz="0" w:space="0" w:color="auto"/>
                <w:right w:val="none" w:sz="0" w:space="0" w:color="auto"/>
              </w:divBdr>
              <w:divsChild>
                <w:div w:id="10328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377">
      <w:marLeft w:val="0"/>
      <w:marRight w:val="0"/>
      <w:marTop w:val="0"/>
      <w:marBottom w:val="0"/>
      <w:divBdr>
        <w:top w:val="none" w:sz="0" w:space="0" w:color="auto"/>
        <w:left w:val="none" w:sz="0" w:space="0" w:color="auto"/>
        <w:bottom w:val="none" w:sz="0" w:space="0" w:color="auto"/>
        <w:right w:val="none" w:sz="0" w:space="0" w:color="auto"/>
      </w:divBdr>
    </w:div>
    <w:div w:id="1032876384">
      <w:marLeft w:val="0"/>
      <w:marRight w:val="0"/>
      <w:marTop w:val="0"/>
      <w:marBottom w:val="0"/>
      <w:divBdr>
        <w:top w:val="none" w:sz="0" w:space="0" w:color="auto"/>
        <w:left w:val="none" w:sz="0" w:space="0" w:color="auto"/>
        <w:bottom w:val="none" w:sz="0" w:space="0" w:color="auto"/>
        <w:right w:val="none" w:sz="0" w:space="0" w:color="auto"/>
      </w:divBdr>
      <w:divsChild>
        <w:div w:id="1032876344">
          <w:marLeft w:val="0"/>
          <w:marRight w:val="0"/>
          <w:marTop w:val="0"/>
          <w:marBottom w:val="0"/>
          <w:divBdr>
            <w:top w:val="none" w:sz="0" w:space="0" w:color="auto"/>
            <w:left w:val="none" w:sz="0" w:space="0" w:color="auto"/>
            <w:bottom w:val="none" w:sz="0" w:space="0" w:color="auto"/>
            <w:right w:val="none" w:sz="0" w:space="0" w:color="auto"/>
          </w:divBdr>
          <w:divsChild>
            <w:div w:id="1032876438">
              <w:marLeft w:val="0"/>
              <w:marRight w:val="0"/>
              <w:marTop w:val="0"/>
              <w:marBottom w:val="0"/>
              <w:divBdr>
                <w:top w:val="none" w:sz="0" w:space="0" w:color="auto"/>
                <w:left w:val="none" w:sz="0" w:space="0" w:color="auto"/>
                <w:bottom w:val="none" w:sz="0" w:space="0" w:color="auto"/>
                <w:right w:val="none" w:sz="0" w:space="0" w:color="auto"/>
              </w:divBdr>
              <w:divsChild>
                <w:div w:id="1032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386">
      <w:marLeft w:val="0"/>
      <w:marRight w:val="0"/>
      <w:marTop w:val="0"/>
      <w:marBottom w:val="0"/>
      <w:divBdr>
        <w:top w:val="none" w:sz="0" w:space="0" w:color="auto"/>
        <w:left w:val="none" w:sz="0" w:space="0" w:color="auto"/>
        <w:bottom w:val="none" w:sz="0" w:space="0" w:color="auto"/>
        <w:right w:val="none" w:sz="0" w:space="0" w:color="auto"/>
      </w:divBdr>
      <w:divsChild>
        <w:div w:id="1032876425">
          <w:marLeft w:val="0"/>
          <w:marRight w:val="0"/>
          <w:marTop w:val="0"/>
          <w:marBottom w:val="0"/>
          <w:divBdr>
            <w:top w:val="none" w:sz="0" w:space="0" w:color="auto"/>
            <w:left w:val="none" w:sz="0" w:space="0" w:color="auto"/>
            <w:bottom w:val="none" w:sz="0" w:space="0" w:color="auto"/>
            <w:right w:val="none" w:sz="0" w:space="0" w:color="auto"/>
          </w:divBdr>
          <w:divsChild>
            <w:div w:id="1032876372">
              <w:marLeft w:val="0"/>
              <w:marRight w:val="0"/>
              <w:marTop w:val="0"/>
              <w:marBottom w:val="0"/>
              <w:divBdr>
                <w:top w:val="none" w:sz="0" w:space="0" w:color="auto"/>
                <w:left w:val="none" w:sz="0" w:space="0" w:color="auto"/>
                <w:bottom w:val="none" w:sz="0" w:space="0" w:color="auto"/>
                <w:right w:val="none" w:sz="0" w:space="0" w:color="auto"/>
              </w:divBdr>
              <w:divsChild>
                <w:div w:id="10328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395">
      <w:marLeft w:val="0"/>
      <w:marRight w:val="0"/>
      <w:marTop w:val="0"/>
      <w:marBottom w:val="0"/>
      <w:divBdr>
        <w:top w:val="none" w:sz="0" w:space="0" w:color="auto"/>
        <w:left w:val="none" w:sz="0" w:space="0" w:color="auto"/>
        <w:bottom w:val="none" w:sz="0" w:space="0" w:color="auto"/>
        <w:right w:val="none" w:sz="0" w:space="0" w:color="auto"/>
      </w:divBdr>
      <w:divsChild>
        <w:div w:id="1032876382">
          <w:marLeft w:val="0"/>
          <w:marRight w:val="0"/>
          <w:marTop w:val="0"/>
          <w:marBottom w:val="0"/>
          <w:divBdr>
            <w:top w:val="none" w:sz="0" w:space="0" w:color="auto"/>
            <w:left w:val="none" w:sz="0" w:space="0" w:color="auto"/>
            <w:bottom w:val="none" w:sz="0" w:space="0" w:color="auto"/>
            <w:right w:val="none" w:sz="0" w:space="0" w:color="auto"/>
          </w:divBdr>
          <w:divsChild>
            <w:div w:id="1032876417">
              <w:marLeft w:val="0"/>
              <w:marRight w:val="0"/>
              <w:marTop w:val="0"/>
              <w:marBottom w:val="0"/>
              <w:divBdr>
                <w:top w:val="none" w:sz="0" w:space="0" w:color="auto"/>
                <w:left w:val="none" w:sz="0" w:space="0" w:color="auto"/>
                <w:bottom w:val="none" w:sz="0" w:space="0" w:color="auto"/>
                <w:right w:val="none" w:sz="0" w:space="0" w:color="auto"/>
              </w:divBdr>
              <w:divsChild>
                <w:div w:id="1032876409">
                  <w:marLeft w:val="0"/>
                  <w:marRight w:val="0"/>
                  <w:marTop w:val="0"/>
                  <w:marBottom w:val="0"/>
                  <w:divBdr>
                    <w:top w:val="none" w:sz="0" w:space="0" w:color="auto"/>
                    <w:left w:val="none" w:sz="0" w:space="0" w:color="auto"/>
                    <w:bottom w:val="none" w:sz="0" w:space="0" w:color="auto"/>
                    <w:right w:val="none" w:sz="0" w:space="0" w:color="auto"/>
                  </w:divBdr>
                </w:div>
              </w:divsChild>
            </w:div>
            <w:div w:id="1032876434">
              <w:marLeft w:val="0"/>
              <w:marRight w:val="0"/>
              <w:marTop w:val="0"/>
              <w:marBottom w:val="0"/>
              <w:divBdr>
                <w:top w:val="none" w:sz="0" w:space="0" w:color="auto"/>
                <w:left w:val="none" w:sz="0" w:space="0" w:color="auto"/>
                <w:bottom w:val="none" w:sz="0" w:space="0" w:color="auto"/>
                <w:right w:val="none" w:sz="0" w:space="0" w:color="auto"/>
              </w:divBdr>
              <w:divsChild>
                <w:div w:id="10328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6407">
          <w:marLeft w:val="0"/>
          <w:marRight w:val="0"/>
          <w:marTop w:val="0"/>
          <w:marBottom w:val="0"/>
          <w:divBdr>
            <w:top w:val="none" w:sz="0" w:space="0" w:color="auto"/>
            <w:left w:val="none" w:sz="0" w:space="0" w:color="auto"/>
            <w:bottom w:val="none" w:sz="0" w:space="0" w:color="auto"/>
            <w:right w:val="none" w:sz="0" w:space="0" w:color="auto"/>
          </w:divBdr>
          <w:divsChild>
            <w:div w:id="1032876422">
              <w:marLeft w:val="0"/>
              <w:marRight w:val="0"/>
              <w:marTop w:val="0"/>
              <w:marBottom w:val="0"/>
              <w:divBdr>
                <w:top w:val="none" w:sz="0" w:space="0" w:color="auto"/>
                <w:left w:val="none" w:sz="0" w:space="0" w:color="auto"/>
                <w:bottom w:val="none" w:sz="0" w:space="0" w:color="auto"/>
                <w:right w:val="none" w:sz="0" w:space="0" w:color="auto"/>
              </w:divBdr>
              <w:divsChild>
                <w:div w:id="10328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06">
      <w:marLeft w:val="0"/>
      <w:marRight w:val="0"/>
      <w:marTop w:val="0"/>
      <w:marBottom w:val="0"/>
      <w:divBdr>
        <w:top w:val="none" w:sz="0" w:space="0" w:color="auto"/>
        <w:left w:val="none" w:sz="0" w:space="0" w:color="auto"/>
        <w:bottom w:val="none" w:sz="0" w:space="0" w:color="auto"/>
        <w:right w:val="none" w:sz="0" w:space="0" w:color="auto"/>
      </w:divBdr>
      <w:divsChild>
        <w:div w:id="1032876346">
          <w:marLeft w:val="0"/>
          <w:marRight w:val="0"/>
          <w:marTop w:val="0"/>
          <w:marBottom w:val="0"/>
          <w:divBdr>
            <w:top w:val="none" w:sz="0" w:space="0" w:color="auto"/>
            <w:left w:val="none" w:sz="0" w:space="0" w:color="auto"/>
            <w:bottom w:val="none" w:sz="0" w:space="0" w:color="auto"/>
            <w:right w:val="none" w:sz="0" w:space="0" w:color="auto"/>
          </w:divBdr>
          <w:divsChild>
            <w:div w:id="1032876355">
              <w:marLeft w:val="0"/>
              <w:marRight w:val="0"/>
              <w:marTop w:val="0"/>
              <w:marBottom w:val="0"/>
              <w:divBdr>
                <w:top w:val="none" w:sz="0" w:space="0" w:color="auto"/>
                <w:left w:val="none" w:sz="0" w:space="0" w:color="auto"/>
                <w:bottom w:val="none" w:sz="0" w:space="0" w:color="auto"/>
                <w:right w:val="none" w:sz="0" w:space="0" w:color="auto"/>
              </w:divBdr>
              <w:divsChild>
                <w:div w:id="10328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08">
      <w:marLeft w:val="0"/>
      <w:marRight w:val="0"/>
      <w:marTop w:val="0"/>
      <w:marBottom w:val="0"/>
      <w:divBdr>
        <w:top w:val="none" w:sz="0" w:space="0" w:color="auto"/>
        <w:left w:val="none" w:sz="0" w:space="0" w:color="auto"/>
        <w:bottom w:val="none" w:sz="0" w:space="0" w:color="auto"/>
        <w:right w:val="none" w:sz="0" w:space="0" w:color="auto"/>
      </w:divBdr>
    </w:div>
    <w:div w:id="1032876410">
      <w:marLeft w:val="0"/>
      <w:marRight w:val="0"/>
      <w:marTop w:val="0"/>
      <w:marBottom w:val="0"/>
      <w:divBdr>
        <w:top w:val="none" w:sz="0" w:space="0" w:color="auto"/>
        <w:left w:val="none" w:sz="0" w:space="0" w:color="auto"/>
        <w:bottom w:val="none" w:sz="0" w:space="0" w:color="auto"/>
        <w:right w:val="none" w:sz="0" w:space="0" w:color="auto"/>
      </w:divBdr>
      <w:divsChild>
        <w:div w:id="1032876383">
          <w:marLeft w:val="0"/>
          <w:marRight w:val="0"/>
          <w:marTop w:val="0"/>
          <w:marBottom w:val="0"/>
          <w:divBdr>
            <w:top w:val="none" w:sz="0" w:space="0" w:color="auto"/>
            <w:left w:val="none" w:sz="0" w:space="0" w:color="auto"/>
            <w:bottom w:val="none" w:sz="0" w:space="0" w:color="auto"/>
            <w:right w:val="none" w:sz="0" w:space="0" w:color="auto"/>
          </w:divBdr>
          <w:divsChild>
            <w:div w:id="1032876432">
              <w:marLeft w:val="0"/>
              <w:marRight w:val="0"/>
              <w:marTop w:val="0"/>
              <w:marBottom w:val="0"/>
              <w:divBdr>
                <w:top w:val="none" w:sz="0" w:space="0" w:color="auto"/>
                <w:left w:val="none" w:sz="0" w:space="0" w:color="auto"/>
                <w:bottom w:val="none" w:sz="0" w:space="0" w:color="auto"/>
                <w:right w:val="none" w:sz="0" w:space="0" w:color="auto"/>
              </w:divBdr>
              <w:divsChild>
                <w:div w:id="10328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12">
      <w:marLeft w:val="0"/>
      <w:marRight w:val="0"/>
      <w:marTop w:val="0"/>
      <w:marBottom w:val="0"/>
      <w:divBdr>
        <w:top w:val="none" w:sz="0" w:space="0" w:color="auto"/>
        <w:left w:val="none" w:sz="0" w:space="0" w:color="auto"/>
        <w:bottom w:val="none" w:sz="0" w:space="0" w:color="auto"/>
        <w:right w:val="none" w:sz="0" w:space="0" w:color="auto"/>
      </w:divBdr>
      <w:divsChild>
        <w:div w:id="1032876363">
          <w:marLeft w:val="0"/>
          <w:marRight w:val="0"/>
          <w:marTop w:val="0"/>
          <w:marBottom w:val="0"/>
          <w:divBdr>
            <w:top w:val="none" w:sz="0" w:space="0" w:color="auto"/>
            <w:left w:val="none" w:sz="0" w:space="0" w:color="auto"/>
            <w:bottom w:val="none" w:sz="0" w:space="0" w:color="auto"/>
            <w:right w:val="none" w:sz="0" w:space="0" w:color="auto"/>
          </w:divBdr>
          <w:divsChild>
            <w:div w:id="1032876414">
              <w:marLeft w:val="0"/>
              <w:marRight w:val="0"/>
              <w:marTop w:val="0"/>
              <w:marBottom w:val="0"/>
              <w:divBdr>
                <w:top w:val="none" w:sz="0" w:space="0" w:color="auto"/>
                <w:left w:val="none" w:sz="0" w:space="0" w:color="auto"/>
                <w:bottom w:val="none" w:sz="0" w:space="0" w:color="auto"/>
                <w:right w:val="none" w:sz="0" w:space="0" w:color="auto"/>
              </w:divBdr>
              <w:divsChild>
                <w:div w:id="1032876403">
                  <w:marLeft w:val="0"/>
                  <w:marRight w:val="0"/>
                  <w:marTop w:val="0"/>
                  <w:marBottom w:val="0"/>
                  <w:divBdr>
                    <w:top w:val="none" w:sz="0" w:space="0" w:color="auto"/>
                    <w:left w:val="none" w:sz="0" w:space="0" w:color="auto"/>
                    <w:bottom w:val="none" w:sz="0" w:space="0" w:color="auto"/>
                    <w:right w:val="none" w:sz="0" w:space="0" w:color="auto"/>
                  </w:divBdr>
                </w:div>
                <w:div w:id="10328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6415">
          <w:marLeft w:val="0"/>
          <w:marRight w:val="0"/>
          <w:marTop w:val="0"/>
          <w:marBottom w:val="0"/>
          <w:divBdr>
            <w:top w:val="none" w:sz="0" w:space="0" w:color="auto"/>
            <w:left w:val="none" w:sz="0" w:space="0" w:color="auto"/>
            <w:bottom w:val="none" w:sz="0" w:space="0" w:color="auto"/>
            <w:right w:val="none" w:sz="0" w:space="0" w:color="auto"/>
          </w:divBdr>
          <w:divsChild>
            <w:div w:id="1032876352">
              <w:marLeft w:val="0"/>
              <w:marRight w:val="0"/>
              <w:marTop w:val="0"/>
              <w:marBottom w:val="0"/>
              <w:divBdr>
                <w:top w:val="none" w:sz="0" w:space="0" w:color="auto"/>
                <w:left w:val="none" w:sz="0" w:space="0" w:color="auto"/>
                <w:bottom w:val="none" w:sz="0" w:space="0" w:color="auto"/>
                <w:right w:val="none" w:sz="0" w:space="0" w:color="auto"/>
              </w:divBdr>
              <w:divsChild>
                <w:div w:id="1032876396">
                  <w:marLeft w:val="0"/>
                  <w:marRight w:val="0"/>
                  <w:marTop w:val="0"/>
                  <w:marBottom w:val="0"/>
                  <w:divBdr>
                    <w:top w:val="none" w:sz="0" w:space="0" w:color="auto"/>
                    <w:left w:val="none" w:sz="0" w:space="0" w:color="auto"/>
                    <w:bottom w:val="none" w:sz="0" w:space="0" w:color="auto"/>
                    <w:right w:val="none" w:sz="0" w:space="0" w:color="auto"/>
                  </w:divBdr>
                </w:div>
              </w:divsChild>
            </w:div>
            <w:div w:id="1032876451">
              <w:marLeft w:val="0"/>
              <w:marRight w:val="0"/>
              <w:marTop w:val="0"/>
              <w:marBottom w:val="0"/>
              <w:divBdr>
                <w:top w:val="none" w:sz="0" w:space="0" w:color="auto"/>
                <w:left w:val="none" w:sz="0" w:space="0" w:color="auto"/>
                <w:bottom w:val="none" w:sz="0" w:space="0" w:color="auto"/>
                <w:right w:val="none" w:sz="0" w:space="0" w:color="auto"/>
              </w:divBdr>
              <w:divsChild>
                <w:div w:id="10328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16">
      <w:marLeft w:val="0"/>
      <w:marRight w:val="0"/>
      <w:marTop w:val="0"/>
      <w:marBottom w:val="0"/>
      <w:divBdr>
        <w:top w:val="none" w:sz="0" w:space="0" w:color="auto"/>
        <w:left w:val="none" w:sz="0" w:space="0" w:color="auto"/>
        <w:bottom w:val="none" w:sz="0" w:space="0" w:color="auto"/>
        <w:right w:val="none" w:sz="0" w:space="0" w:color="auto"/>
      </w:divBdr>
      <w:divsChild>
        <w:div w:id="1032876401">
          <w:marLeft w:val="0"/>
          <w:marRight w:val="0"/>
          <w:marTop w:val="0"/>
          <w:marBottom w:val="0"/>
          <w:divBdr>
            <w:top w:val="none" w:sz="0" w:space="0" w:color="auto"/>
            <w:left w:val="none" w:sz="0" w:space="0" w:color="auto"/>
            <w:bottom w:val="none" w:sz="0" w:space="0" w:color="auto"/>
            <w:right w:val="none" w:sz="0" w:space="0" w:color="auto"/>
          </w:divBdr>
          <w:divsChild>
            <w:div w:id="1032876427">
              <w:marLeft w:val="0"/>
              <w:marRight w:val="0"/>
              <w:marTop w:val="0"/>
              <w:marBottom w:val="0"/>
              <w:divBdr>
                <w:top w:val="none" w:sz="0" w:space="0" w:color="auto"/>
                <w:left w:val="none" w:sz="0" w:space="0" w:color="auto"/>
                <w:bottom w:val="none" w:sz="0" w:space="0" w:color="auto"/>
                <w:right w:val="none" w:sz="0" w:space="0" w:color="auto"/>
              </w:divBdr>
              <w:divsChild>
                <w:div w:id="10328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18">
      <w:marLeft w:val="0"/>
      <w:marRight w:val="0"/>
      <w:marTop w:val="0"/>
      <w:marBottom w:val="0"/>
      <w:divBdr>
        <w:top w:val="none" w:sz="0" w:space="0" w:color="auto"/>
        <w:left w:val="none" w:sz="0" w:space="0" w:color="auto"/>
        <w:bottom w:val="none" w:sz="0" w:space="0" w:color="auto"/>
        <w:right w:val="none" w:sz="0" w:space="0" w:color="auto"/>
      </w:divBdr>
      <w:divsChild>
        <w:div w:id="1032876404">
          <w:marLeft w:val="0"/>
          <w:marRight w:val="0"/>
          <w:marTop w:val="0"/>
          <w:marBottom w:val="0"/>
          <w:divBdr>
            <w:top w:val="none" w:sz="0" w:space="0" w:color="auto"/>
            <w:left w:val="none" w:sz="0" w:space="0" w:color="auto"/>
            <w:bottom w:val="none" w:sz="0" w:space="0" w:color="auto"/>
            <w:right w:val="none" w:sz="0" w:space="0" w:color="auto"/>
          </w:divBdr>
          <w:divsChild>
            <w:div w:id="1032876400">
              <w:marLeft w:val="0"/>
              <w:marRight w:val="0"/>
              <w:marTop w:val="0"/>
              <w:marBottom w:val="0"/>
              <w:divBdr>
                <w:top w:val="none" w:sz="0" w:space="0" w:color="auto"/>
                <w:left w:val="none" w:sz="0" w:space="0" w:color="auto"/>
                <w:bottom w:val="none" w:sz="0" w:space="0" w:color="auto"/>
                <w:right w:val="none" w:sz="0" w:space="0" w:color="auto"/>
              </w:divBdr>
              <w:divsChild>
                <w:div w:id="10328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24">
      <w:marLeft w:val="0"/>
      <w:marRight w:val="0"/>
      <w:marTop w:val="0"/>
      <w:marBottom w:val="0"/>
      <w:divBdr>
        <w:top w:val="none" w:sz="0" w:space="0" w:color="auto"/>
        <w:left w:val="none" w:sz="0" w:space="0" w:color="auto"/>
        <w:bottom w:val="none" w:sz="0" w:space="0" w:color="auto"/>
        <w:right w:val="none" w:sz="0" w:space="0" w:color="auto"/>
      </w:divBdr>
      <w:divsChild>
        <w:div w:id="1032876360">
          <w:marLeft w:val="0"/>
          <w:marRight w:val="0"/>
          <w:marTop w:val="0"/>
          <w:marBottom w:val="0"/>
          <w:divBdr>
            <w:top w:val="none" w:sz="0" w:space="0" w:color="auto"/>
            <w:left w:val="none" w:sz="0" w:space="0" w:color="auto"/>
            <w:bottom w:val="none" w:sz="0" w:space="0" w:color="auto"/>
            <w:right w:val="none" w:sz="0" w:space="0" w:color="auto"/>
          </w:divBdr>
          <w:divsChild>
            <w:div w:id="1032876433">
              <w:marLeft w:val="0"/>
              <w:marRight w:val="0"/>
              <w:marTop w:val="0"/>
              <w:marBottom w:val="0"/>
              <w:divBdr>
                <w:top w:val="none" w:sz="0" w:space="0" w:color="auto"/>
                <w:left w:val="none" w:sz="0" w:space="0" w:color="auto"/>
                <w:bottom w:val="none" w:sz="0" w:space="0" w:color="auto"/>
                <w:right w:val="none" w:sz="0" w:space="0" w:color="auto"/>
              </w:divBdr>
              <w:divsChild>
                <w:div w:id="10328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26">
      <w:marLeft w:val="0"/>
      <w:marRight w:val="0"/>
      <w:marTop w:val="0"/>
      <w:marBottom w:val="0"/>
      <w:divBdr>
        <w:top w:val="none" w:sz="0" w:space="0" w:color="auto"/>
        <w:left w:val="none" w:sz="0" w:space="0" w:color="auto"/>
        <w:bottom w:val="none" w:sz="0" w:space="0" w:color="auto"/>
        <w:right w:val="none" w:sz="0" w:space="0" w:color="auto"/>
      </w:divBdr>
      <w:divsChild>
        <w:div w:id="1032876347">
          <w:marLeft w:val="0"/>
          <w:marRight w:val="0"/>
          <w:marTop w:val="0"/>
          <w:marBottom w:val="0"/>
          <w:divBdr>
            <w:top w:val="none" w:sz="0" w:space="0" w:color="auto"/>
            <w:left w:val="none" w:sz="0" w:space="0" w:color="auto"/>
            <w:bottom w:val="none" w:sz="0" w:space="0" w:color="auto"/>
            <w:right w:val="none" w:sz="0" w:space="0" w:color="auto"/>
          </w:divBdr>
          <w:divsChild>
            <w:div w:id="1032876387">
              <w:marLeft w:val="0"/>
              <w:marRight w:val="0"/>
              <w:marTop w:val="0"/>
              <w:marBottom w:val="0"/>
              <w:divBdr>
                <w:top w:val="none" w:sz="0" w:space="0" w:color="auto"/>
                <w:left w:val="none" w:sz="0" w:space="0" w:color="auto"/>
                <w:bottom w:val="none" w:sz="0" w:space="0" w:color="auto"/>
                <w:right w:val="none" w:sz="0" w:space="0" w:color="auto"/>
              </w:divBdr>
              <w:divsChild>
                <w:div w:id="1032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28">
      <w:marLeft w:val="0"/>
      <w:marRight w:val="0"/>
      <w:marTop w:val="0"/>
      <w:marBottom w:val="0"/>
      <w:divBdr>
        <w:top w:val="none" w:sz="0" w:space="0" w:color="auto"/>
        <w:left w:val="none" w:sz="0" w:space="0" w:color="auto"/>
        <w:bottom w:val="none" w:sz="0" w:space="0" w:color="auto"/>
        <w:right w:val="none" w:sz="0" w:space="0" w:color="auto"/>
      </w:divBdr>
    </w:div>
    <w:div w:id="1032876429">
      <w:marLeft w:val="0"/>
      <w:marRight w:val="0"/>
      <w:marTop w:val="0"/>
      <w:marBottom w:val="0"/>
      <w:divBdr>
        <w:top w:val="none" w:sz="0" w:space="0" w:color="auto"/>
        <w:left w:val="none" w:sz="0" w:space="0" w:color="auto"/>
        <w:bottom w:val="none" w:sz="0" w:space="0" w:color="auto"/>
        <w:right w:val="none" w:sz="0" w:space="0" w:color="auto"/>
      </w:divBdr>
    </w:div>
    <w:div w:id="1032876430">
      <w:marLeft w:val="0"/>
      <w:marRight w:val="0"/>
      <w:marTop w:val="0"/>
      <w:marBottom w:val="0"/>
      <w:divBdr>
        <w:top w:val="none" w:sz="0" w:space="0" w:color="auto"/>
        <w:left w:val="none" w:sz="0" w:space="0" w:color="auto"/>
        <w:bottom w:val="none" w:sz="0" w:space="0" w:color="auto"/>
        <w:right w:val="none" w:sz="0" w:space="0" w:color="auto"/>
      </w:divBdr>
      <w:divsChild>
        <w:div w:id="1032876419">
          <w:marLeft w:val="0"/>
          <w:marRight w:val="0"/>
          <w:marTop w:val="0"/>
          <w:marBottom w:val="0"/>
          <w:divBdr>
            <w:top w:val="none" w:sz="0" w:space="0" w:color="auto"/>
            <w:left w:val="none" w:sz="0" w:space="0" w:color="auto"/>
            <w:bottom w:val="none" w:sz="0" w:space="0" w:color="auto"/>
            <w:right w:val="none" w:sz="0" w:space="0" w:color="auto"/>
          </w:divBdr>
          <w:divsChild>
            <w:div w:id="1032876453">
              <w:marLeft w:val="0"/>
              <w:marRight w:val="0"/>
              <w:marTop w:val="0"/>
              <w:marBottom w:val="0"/>
              <w:divBdr>
                <w:top w:val="none" w:sz="0" w:space="0" w:color="auto"/>
                <w:left w:val="none" w:sz="0" w:space="0" w:color="auto"/>
                <w:bottom w:val="none" w:sz="0" w:space="0" w:color="auto"/>
                <w:right w:val="none" w:sz="0" w:space="0" w:color="auto"/>
              </w:divBdr>
              <w:divsChild>
                <w:div w:id="10328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31">
      <w:marLeft w:val="0"/>
      <w:marRight w:val="0"/>
      <w:marTop w:val="0"/>
      <w:marBottom w:val="0"/>
      <w:divBdr>
        <w:top w:val="none" w:sz="0" w:space="0" w:color="auto"/>
        <w:left w:val="none" w:sz="0" w:space="0" w:color="auto"/>
        <w:bottom w:val="none" w:sz="0" w:space="0" w:color="auto"/>
        <w:right w:val="none" w:sz="0" w:space="0" w:color="auto"/>
      </w:divBdr>
      <w:divsChild>
        <w:div w:id="1032876368">
          <w:marLeft w:val="0"/>
          <w:marRight w:val="0"/>
          <w:marTop w:val="0"/>
          <w:marBottom w:val="0"/>
          <w:divBdr>
            <w:top w:val="none" w:sz="0" w:space="0" w:color="auto"/>
            <w:left w:val="none" w:sz="0" w:space="0" w:color="auto"/>
            <w:bottom w:val="none" w:sz="0" w:space="0" w:color="auto"/>
            <w:right w:val="none" w:sz="0" w:space="0" w:color="auto"/>
          </w:divBdr>
          <w:divsChild>
            <w:div w:id="1032876365">
              <w:marLeft w:val="0"/>
              <w:marRight w:val="0"/>
              <w:marTop w:val="0"/>
              <w:marBottom w:val="0"/>
              <w:divBdr>
                <w:top w:val="none" w:sz="0" w:space="0" w:color="auto"/>
                <w:left w:val="none" w:sz="0" w:space="0" w:color="auto"/>
                <w:bottom w:val="none" w:sz="0" w:space="0" w:color="auto"/>
                <w:right w:val="none" w:sz="0" w:space="0" w:color="auto"/>
              </w:divBdr>
              <w:divsChild>
                <w:div w:id="10328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37">
      <w:marLeft w:val="0"/>
      <w:marRight w:val="0"/>
      <w:marTop w:val="0"/>
      <w:marBottom w:val="0"/>
      <w:divBdr>
        <w:top w:val="none" w:sz="0" w:space="0" w:color="auto"/>
        <w:left w:val="none" w:sz="0" w:space="0" w:color="auto"/>
        <w:bottom w:val="none" w:sz="0" w:space="0" w:color="auto"/>
        <w:right w:val="none" w:sz="0" w:space="0" w:color="auto"/>
      </w:divBdr>
      <w:divsChild>
        <w:div w:id="1032876393">
          <w:marLeft w:val="0"/>
          <w:marRight w:val="0"/>
          <w:marTop w:val="0"/>
          <w:marBottom w:val="0"/>
          <w:divBdr>
            <w:top w:val="none" w:sz="0" w:space="0" w:color="auto"/>
            <w:left w:val="none" w:sz="0" w:space="0" w:color="auto"/>
            <w:bottom w:val="none" w:sz="0" w:space="0" w:color="auto"/>
            <w:right w:val="none" w:sz="0" w:space="0" w:color="auto"/>
          </w:divBdr>
          <w:divsChild>
            <w:div w:id="1032876374">
              <w:marLeft w:val="0"/>
              <w:marRight w:val="0"/>
              <w:marTop w:val="0"/>
              <w:marBottom w:val="0"/>
              <w:divBdr>
                <w:top w:val="none" w:sz="0" w:space="0" w:color="auto"/>
                <w:left w:val="none" w:sz="0" w:space="0" w:color="auto"/>
                <w:bottom w:val="none" w:sz="0" w:space="0" w:color="auto"/>
                <w:right w:val="none" w:sz="0" w:space="0" w:color="auto"/>
              </w:divBdr>
              <w:divsChild>
                <w:div w:id="10328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40">
      <w:marLeft w:val="0"/>
      <w:marRight w:val="0"/>
      <w:marTop w:val="0"/>
      <w:marBottom w:val="0"/>
      <w:divBdr>
        <w:top w:val="none" w:sz="0" w:space="0" w:color="auto"/>
        <w:left w:val="none" w:sz="0" w:space="0" w:color="auto"/>
        <w:bottom w:val="none" w:sz="0" w:space="0" w:color="auto"/>
        <w:right w:val="none" w:sz="0" w:space="0" w:color="auto"/>
      </w:divBdr>
    </w:div>
    <w:div w:id="1032876442">
      <w:marLeft w:val="0"/>
      <w:marRight w:val="0"/>
      <w:marTop w:val="0"/>
      <w:marBottom w:val="0"/>
      <w:divBdr>
        <w:top w:val="none" w:sz="0" w:space="0" w:color="auto"/>
        <w:left w:val="none" w:sz="0" w:space="0" w:color="auto"/>
        <w:bottom w:val="none" w:sz="0" w:space="0" w:color="auto"/>
        <w:right w:val="none" w:sz="0" w:space="0" w:color="auto"/>
      </w:divBdr>
      <w:divsChild>
        <w:div w:id="1032876390">
          <w:marLeft w:val="0"/>
          <w:marRight w:val="0"/>
          <w:marTop w:val="0"/>
          <w:marBottom w:val="0"/>
          <w:divBdr>
            <w:top w:val="none" w:sz="0" w:space="0" w:color="auto"/>
            <w:left w:val="none" w:sz="0" w:space="0" w:color="auto"/>
            <w:bottom w:val="none" w:sz="0" w:space="0" w:color="auto"/>
            <w:right w:val="none" w:sz="0" w:space="0" w:color="auto"/>
          </w:divBdr>
          <w:divsChild>
            <w:div w:id="1032876350">
              <w:marLeft w:val="0"/>
              <w:marRight w:val="0"/>
              <w:marTop w:val="0"/>
              <w:marBottom w:val="0"/>
              <w:divBdr>
                <w:top w:val="none" w:sz="0" w:space="0" w:color="auto"/>
                <w:left w:val="none" w:sz="0" w:space="0" w:color="auto"/>
                <w:bottom w:val="none" w:sz="0" w:space="0" w:color="auto"/>
                <w:right w:val="none" w:sz="0" w:space="0" w:color="auto"/>
              </w:divBdr>
              <w:divsChild>
                <w:div w:id="10328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46">
      <w:marLeft w:val="0"/>
      <w:marRight w:val="0"/>
      <w:marTop w:val="0"/>
      <w:marBottom w:val="0"/>
      <w:divBdr>
        <w:top w:val="none" w:sz="0" w:space="0" w:color="auto"/>
        <w:left w:val="none" w:sz="0" w:space="0" w:color="auto"/>
        <w:bottom w:val="none" w:sz="0" w:space="0" w:color="auto"/>
        <w:right w:val="none" w:sz="0" w:space="0" w:color="auto"/>
      </w:divBdr>
    </w:div>
    <w:div w:id="1032876447">
      <w:marLeft w:val="0"/>
      <w:marRight w:val="0"/>
      <w:marTop w:val="0"/>
      <w:marBottom w:val="0"/>
      <w:divBdr>
        <w:top w:val="none" w:sz="0" w:space="0" w:color="auto"/>
        <w:left w:val="none" w:sz="0" w:space="0" w:color="auto"/>
        <w:bottom w:val="none" w:sz="0" w:space="0" w:color="auto"/>
        <w:right w:val="none" w:sz="0" w:space="0" w:color="auto"/>
      </w:divBdr>
      <w:divsChild>
        <w:div w:id="1032876349">
          <w:marLeft w:val="0"/>
          <w:marRight w:val="0"/>
          <w:marTop w:val="0"/>
          <w:marBottom w:val="0"/>
          <w:divBdr>
            <w:top w:val="none" w:sz="0" w:space="0" w:color="auto"/>
            <w:left w:val="none" w:sz="0" w:space="0" w:color="auto"/>
            <w:bottom w:val="none" w:sz="0" w:space="0" w:color="auto"/>
            <w:right w:val="none" w:sz="0" w:space="0" w:color="auto"/>
          </w:divBdr>
          <w:divsChild>
            <w:div w:id="1032876381">
              <w:marLeft w:val="0"/>
              <w:marRight w:val="0"/>
              <w:marTop w:val="0"/>
              <w:marBottom w:val="0"/>
              <w:divBdr>
                <w:top w:val="none" w:sz="0" w:space="0" w:color="auto"/>
                <w:left w:val="none" w:sz="0" w:space="0" w:color="auto"/>
                <w:bottom w:val="none" w:sz="0" w:space="0" w:color="auto"/>
                <w:right w:val="none" w:sz="0" w:space="0" w:color="auto"/>
              </w:divBdr>
              <w:divsChild>
                <w:div w:id="10328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48">
      <w:marLeft w:val="0"/>
      <w:marRight w:val="0"/>
      <w:marTop w:val="0"/>
      <w:marBottom w:val="0"/>
      <w:divBdr>
        <w:top w:val="none" w:sz="0" w:space="0" w:color="auto"/>
        <w:left w:val="none" w:sz="0" w:space="0" w:color="auto"/>
        <w:bottom w:val="none" w:sz="0" w:space="0" w:color="auto"/>
        <w:right w:val="none" w:sz="0" w:space="0" w:color="auto"/>
      </w:divBdr>
      <w:divsChild>
        <w:div w:id="1032876399">
          <w:marLeft w:val="0"/>
          <w:marRight w:val="0"/>
          <w:marTop w:val="0"/>
          <w:marBottom w:val="0"/>
          <w:divBdr>
            <w:top w:val="none" w:sz="0" w:space="0" w:color="auto"/>
            <w:left w:val="none" w:sz="0" w:space="0" w:color="auto"/>
            <w:bottom w:val="none" w:sz="0" w:space="0" w:color="auto"/>
            <w:right w:val="none" w:sz="0" w:space="0" w:color="auto"/>
          </w:divBdr>
          <w:divsChild>
            <w:div w:id="1032876398">
              <w:marLeft w:val="0"/>
              <w:marRight w:val="0"/>
              <w:marTop w:val="0"/>
              <w:marBottom w:val="0"/>
              <w:divBdr>
                <w:top w:val="none" w:sz="0" w:space="0" w:color="auto"/>
                <w:left w:val="none" w:sz="0" w:space="0" w:color="auto"/>
                <w:bottom w:val="none" w:sz="0" w:space="0" w:color="auto"/>
                <w:right w:val="none" w:sz="0" w:space="0" w:color="auto"/>
              </w:divBdr>
              <w:divsChild>
                <w:div w:id="10328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49">
      <w:marLeft w:val="0"/>
      <w:marRight w:val="0"/>
      <w:marTop w:val="0"/>
      <w:marBottom w:val="0"/>
      <w:divBdr>
        <w:top w:val="none" w:sz="0" w:space="0" w:color="auto"/>
        <w:left w:val="none" w:sz="0" w:space="0" w:color="auto"/>
        <w:bottom w:val="none" w:sz="0" w:space="0" w:color="auto"/>
        <w:right w:val="none" w:sz="0" w:space="0" w:color="auto"/>
      </w:divBdr>
    </w:div>
    <w:div w:id="1032876454">
      <w:marLeft w:val="0"/>
      <w:marRight w:val="0"/>
      <w:marTop w:val="0"/>
      <w:marBottom w:val="0"/>
      <w:divBdr>
        <w:top w:val="none" w:sz="0" w:space="0" w:color="auto"/>
        <w:left w:val="none" w:sz="0" w:space="0" w:color="auto"/>
        <w:bottom w:val="none" w:sz="0" w:space="0" w:color="auto"/>
        <w:right w:val="none" w:sz="0" w:space="0" w:color="auto"/>
      </w:divBdr>
      <w:divsChild>
        <w:div w:id="1032876345">
          <w:marLeft w:val="0"/>
          <w:marRight w:val="0"/>
          <w:marTop w:val="0"/>
          <w:marBottom w:val="0"/>
          <w:divBdr>
            <w:top w:val="none" w:sz="0" w:space="0" w:color="auto"/>
            <w:left w:val="none" w:sz="0" w:space="0" w:color="auto"/>
            <w:bottom w:val="none" w:sz="0" w:space="0" w:color="auto"/>
            <w:right w:val="none" w:sz="0" w:space="0" w:color="auto"/>
          </w:divBdr>
          <w:divsChild>
            <w:div w:id="1032876391">
              <w:marLeft w:val="0"/>
              <w:marRight w:val="0"/>
              <w:marTop w:val="0"/>
              <w:marBottom w:val="0"/>
              <w:divBdr>
                <w:top w:val="none" w:sz="0" w:space="0" w:color="auto"/>
                <w:left w:val="none" w:sz="0" w:space="0" w:color="auto"/>
                <w:bottom w:val="none" w:sz="0" w:space="0" w:color="auto"/>
                <w:right w:val="none" w:sz="0" w:space="0" w:color="auto"/>
              </w:divBdr>
              <w:divsChild>
                <w:div w:id="1032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55">
      <w:marLeft w:val="0"/>
      <w:marRight w:val="0"/>
      <w:marTop w:val="0"/>
      <w:marBottom w:val="0"/>
      <w:divBdr>
        <w:top w:val="none" w:sz="0" w:space="0" w:color="auto"/>
        <w:left w:val="none" w:sz="0" w:space="0" w:color="auto"/>
        <w:bottom w:val="none" w:sz="0" w:space="0" w:color="auto"/>
        <w:right w:val="none" w:sz="0" w:space="0" w:color="auto"/>
      </w:divBdr>
      <w:divsChild>
        <w:div w:id="1032876420">
          <w:marLeft w:val="0"/>
          <w:marRight w:val="0"/>
          <w:marTop w:val="0"/>
          <w:marBottom w:val="0"/>
          <w:divBdr>
            <w:top w:val="none" w:sz="0" w:space="0" w:color="auto"/>
            <w:left w:val="none" w:sz="0" w:space="0" w:color="auto"/>
            <w:bottom w:val="none" w:sz="0" w:space="0" w:color="auto"/>
            <w:right w:val="none" w:sz="0" w:space="0" w:color="auto"/>
          </w:divBdr>
          <w:divsChild>
            <w:div w:id="1032876351">
              <w:marLeft w:val="0"/>
              <w:marRight w:val="0"/>
              <w:marTop w:val="0"/>
              <w:marBottom w:val="0"/>
              <w:divBdr>
                <w:top w:val="none" w:sz="0" w:space="0" w:color="auto"/>
                <w:left w:val="none" w:sz="0" w:space="0" w:color="auto"/>
                <w:bottom w:val="none" w:sz="0" w:space="0" w:color="auto"/>
                <w:right w:val="none" w:sz="0" w:space="0" w:color="auto"/>
              </w:divBdr>
              <w:divsChild>
                <w:div w:id="10328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FC7BB8DFC77922A661C2D97E6479722B769EC8620A3001A0A33F68323DA3135CE5D7B52CGEjE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A60A1EB6BC1D41D4DC24286F2846F93D393C5FD2AF34B71CD4C840E36DE6B76F596258098C40978B4BiE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A22D6D71EEC9DA1052E2569592E1D7D07CA14DF3B77940C882F6A54AB1D1B42A47B4D34FF4F4288f2j2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A22D6D71EEC9DA1052E2569592E1D7D07CA14DF3B77940C882F6A54AB1D1B42A47B4D34FFf4j6P" TargetMode="External"/><Relationship Id="rId4" Type="http://schemas.openxmlformats.org/officeDocument/2006/relationships/webSettings" Target="webSettings.xml"/><Relationship Id="rId9" Type="http://schemas.openxmlformats.org/officeDocument/2006/relationships/hyperlink" Target="consultantplus://offline/ref=2C5ADA86A2C03A6C289649EFA4F5B7D4AA9999DA54391BD62853E2AF6FE374951CE80108776B7A8DN8k4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253</TotalTime>
  <Pages>40</Pages>
  <Words>8652</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Аседова Жасмина Маликовна</dc:creator>
  <cp:keywords/>
  <dc:description/>
  <cp:lastModifiedBy>Admin</cp:lastModifiedBy>
  <cp:revision>26</cp:revision>
  <dcterms:created xsi:type="dcterms:W3CDTF">2017-12-10T20:45:00Z</dcterms:created>
  <dcterms:modified xsi:type="dcterms:W3CDTF">2018-05-29T18:33:00Z</dcterms:modified>
</cp:coreProperties>
</file>