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2C" w:rsidRDefault="000B382C" w:rsidP="005717CE">
      <w:pPr>
        <w:pStyle w:val="a3"/>
        <w:spacing w:line="360" w:lineRule="auto"/>
        <w:jc w:val="both"/>
        <w:rPr>
          <w:rFonts w:ascii="Times New Roman" w:hAnsi="Times New Roman" w:cs="Times New Roman"/>
          <w:sz w:val="28"/>
          <w:szCs w:val="28"/>
          <w:lang w:val="en-US"/>
        </w:rPr>
      </w:pPr>
    </w:p>
    <w:p w:rsidR="000B382C" w:rsidRPr="00A37200" w:rsidRDefault="000B382C" w:rsidP="00A37200">
      <w:pPr>
        <w:pStyle w:val="a3"/>
        <w:jc w:val="center"/>
        <w:rPr>
          <w:rFonts w:ascii="Times New Roman" w:hAnsi="Times New Roman" w:cs="Times New Roman"/>
          <w:sz w:val="28"/>
          <w:szCs w:val="28"/>
        </w:rPr>
      </w:pPr>
      <w:r w:rsidRPr="00A37200">
        <w:rPr>
          <w:rFonts w:ascii="Times New Roman" w:hAnsi="Times New Roman" w:cs="Times New Roman"/>
          <w:sz w:val="28"/>
          <w:szCs w:val="28"/>
        </w:rPr>
        <w:t>МИНИСТЕРСТВО ОБРАЗОВАНИЯ И НАУКИ</w:t>
      </w:r>
    </w:p>
    <w:p w:rsidR="00A37200" w:rsidRPr="00A37200" w:rsidRDefault="000B382C" w:rsidP="00A37200">
      <w:pPr>
        <w:pStyle w:val="a3"/>
        <w:jc w:val="center"/>
        <w:rPr>
          <w:rFonts w:ascii="Times New Roman" w:hAnsi="Times New Roman" w:cs="Times New Roman"/>
          <w:sz w:val="28"/>
          <w:szCs w:val="28"/>
        </w:rPr>
      </w:pPr>
      <w:r w:rsidRPr="00A37200">
        <w:rPr>
          <w:rFonts w:ascii="Times New Roman" w:hAnsi="Times New Roman" w:cs="Times New Roman"/>
          <w:sz w:val="28"/>
          <w:szCs w:val="28"/>
        </w:rPr>
        <w:t>Ф</w:t>
      </w:r>
      <w:r w:rsidR="00A37200" w:rsidRPr="00A37200">
        <w:rPr>
          <w:rFonts w:ascii="Times New Roman" w:hAnsi="Times New Roman" w:cs="Times New Roman"/>
          <w:sz w:val="28"/>
          <w:szCs w:val="28"/>
        </w:rPr>
        <w:t>ЕДЕРАЛЬНОЕ</w:t>
      </w:r>
      <w:r w:rsidRPr="00A37200">
        <w:rPr>
          <w:rFonts w:ascii="Times New Roman" w:hAnsi="Times New Roman" w:cs="Times New Roman"/>
          <w:sz w:val="28"/>
          <w:szCs w:val="28"/>
        </w:rPr>
        <w:t xml:space="preserve"> </w:t>
      </w:r>
      <w:r w:rsidR="00A37200" w:rsidRPr="00A37200">
        <w:rPr>
          <w:rFonts w:ascii="Times New Roman" w:hAnsi="Times New Roman" w:cs="Times New Roman"/>
          <w:sz w:val="28"/>
          <w:szCs w:val="28"/>
        </w:rPr>
        <w:t>ГОСУДАРСТВЕННОЕ БЮДЖЕТНОЕ</w:t>
      </w:r>
    </w:p>
    <w:p w:rsidR="000B382C" w:rsidRPr="00A37200" w:rsidRDefault="00A37200" w:rsidP="00A37200">
      <w:pPr>
        <w:pStyle w:val="a3"/>
        <w:jc w:val="center"/>
        <w:rPr>
          <w:rFonts w:ascii="Times New Roman" w:hAnsi="Times New Roman" w:cs="Times New Roman"/>
          <w:sz w:val="28"/>
          <w:szCs w:val="28"/>
        </w:rPr>
      </w:pPr>
      <w:r w:rsidRPr="00A37200">
        <w:rPr>
          <w:rFonts w:ascii="Times New Roman" w:hAnsi="Times New Roman" w:cs="Times New Roman"/>
          <w:sz w:val="28"/>
          <w:szCs w:val="28"/>
        </w:rPr>
        <w:t>ОБРАЗОВАТЕЛЬНОЕ УЧРЕЖДЕНИЕ ВЫСШЕГО ОБРАЗОВАНИЯ</w:t>
      </w:r>
    </w:p>
    <w:p w:rsidR="000B382C" w:rsidRPr="00A37200" w:rsidRDefault="000B382C" w:rsidP="00A37200">
      <w:pPr>
        <w:pStyle w:val="a3"/>
        <w:jc w:val="center"/>
        <w:rPr>
          <w:rFonts w:ascii="Times New Roman" w:hAnsi="Times New Roman" w:cs="Times New Roman"/>
          <w:sz w:val="28"/>
          <w:szCs w:val="28"/>
        </w:rPr>
      </w:pPr>
      <w:r w:rsidRPr="00A37200">
        <w:rPr>
          <w:rFonts w:ascii="Times New Roman" w:hAnsi="Times New Roman" w:cs="Times New Roman"/>
          <w:sz w:val="28"/>
          <w:szCs w:val="28"/>
        </w:rPr>
        <w:t>«Т</w:t>
      </w:r>
      <w:r w:rsidR="00A37200" w:rsidRPr="00A37200">
        <w:rPr>
          <w:rFonts w:ascii="Times New Roman" w:hAnsi="Times New Roman" w:cs="Times New Roman"/>
          <w:sz w:val="28"/>
          <w:szCs w:val="28"/>
        </w:rPr>
        <w:t>ВЕРСКОЙ ГОСУДАРСТВЕННЫЙ</w:t>
      </w:r>
      <w:r w:rsidRPr="00A37200">
        <w:rPr>
          <w:rFonts w:ascii="Times New Roman" w:hAnsi="Times New Roman" w:cs="Times New Roman"/>
          <w:sz w:val="28"/>
          <w:szCs w:val="28"/>
        </w:rPr>
        <w:t xml:space="preserve"> </w:t>
      </w:r>
      <w:r w:rsidR="00A37200" w:rsidRPr="00A37200">
        <w:rPr>
          <w:rFonts w:ascii="Times New Roman" w:hAnsi="Times New Roman" w:cs="Times New Roman"/>
          <w:sz w:val="28"/>
          <w:szCs w:val="28"/>
        </w:rPr>
        <w:t>УНИВЕРСИТЕТ</w:t>
      </w:r>
      <w:r w:rsidRPr="00A37200">
        <w:rPr>
          <w:rFonts w:ascii="Times New Roman" w:hAnsi="Times New Roman" w:cs="Times New Roman"/>
          <w:sz w:val="28"/>
          <w:szCs w:val="28"/>
        </w:rPr>
        <w:t>»</w:t>
      </w:r>
    </w:p>
    <w:p w:rsidR="00A37200" w:rsidRDefault="00A37200" w:rsidP="000B382C">
      <w:pPr>
        <w:jc w:val="center"/>
        <w:rPr>
          <w:rFonts w:ascii="Times New Roman" w:hAnsi="Times New Roman" w:cs="Times New Roman"/>
          <w:sz w:val="28"/>
          <w:szCs w:val="28"/>
        </w:rPr>
      </w:pPr>
    </w:p>
    <w:p w:rsidR="000B382C" w:rsidRDefault="000B382C" w:rsidP="000B382C">
      <w:pPr>
        <w:jc w:val="center"/>
        <w:rPr>
          <w:rFonts w:ascii="Times New Roman" w:hAnsi="Times New Roman" w:cs="Times New Roman"/>
          <w:sz w:val="28"/>
          <w:szCs w:val="28"/>
        </w:rPr>
      </w:pPr>
      <w:r>
        <w:rPr>
          <w:rFonts w:ascii="Times New Roman" w:hAnsi="Times New Roman" w:cs="Times New Roman"/>
          <w:sz w:val="28"/>
          <w:szCs w:val="28"/>
        </w:rPr>
        <w:t>ЮРИДИЧЕСКИЙ</w:t>
      </w:r>
      <w:r w:rsidR="00A37200">
        <w:rPr>
          <w:rFonts w:ascii="Times New Roman" w:hAnsi="Times New Roman" w:cs="Times New Roman"/>
          <w:sz w:val="28"/>
          <w:szCs w:val="28"/>
        </w:rPr>
        <w:t xml:space="preserve"> ФАКУЛЬТЕТ</w:t>
      </w:r>
    </w:p>
    <w:p w:rsidR="00A37200" w:rsidRDefault="00A37200" w:rsidP="000B382C">
      <w:pPr>
        <w:jc w:val="center"/>
        <w:rPr>
          <w:rFonts w:ascii="Times New Roman" w:hAnsi="Times New Roman" w:cs="Times New Roman"/>
          <w:sz w:val="28"/>
          <w:szCs w:val="28"/>
        </w:rPr>
      </w:pPr>
      <w:r>
        <w:rPr>
          <w:rFonts w:ascii="Times New Roman" w:hAnsi="Times New Roman" w:cs="Times New Roman"/>
          <w:sz w:val="28"/>
          <w:szCs w:val="28"/>
        </w:rPr>
        <w:t>КАФЕДРА ГРАЖДАНСКОГО ПРАВА</w:t>
      </w:r>
    </w:p>
    <w:p w:rsidR="000B382C" w:rsidRDefault="00A37200" w:rsidP="000B382C">
      <w:pPr>
        <w:jc w:val="center"/>
        <w:rPr>
          <w:rFonts w:ascii="Times New Roman" w:hAnsi="Times New Roman" w:cs="Times New Roman"/>
          <w:sz w:val="28"/>
          <w:szCs w:val="28"/>
        </w:rPr>
      </w:pPr>
      <w:r>
        <w:rPr>
          <w:rFonts w:ascii="Times New Roman" w:hAnsi="Times New Roman" w:cs="Times New Roman"/>
          <w:sz w:val="28"/>
          <w:szCs w:val="28"/>
        </w:rPr>
        <w:t>40.03.01. Юриспруденция</w:t>
      </w:r>
    </w:p>
    <w:p w:rsidR="000B382C" w:rsidRDefault="000B382C" w:rsidP="000B382C">
      <w:pPr>
        <w:jc w:val="center"/>
        <w:rPr>
          <w:rFonts w:ascii="Times New Roman" w:hAnsi="Times New Roman" w:cs="Times New Roman"/>
          <w:sz w:val="28"/>
          <w:szCs w:val="28"/>
        </w:rPr>
      </w:pPr>
    </w:p>
    <w:p w:rsidR="00A37200" w:rsidRDefault="00A37200" w:rsidP="000B382C">
      <w:pPr>
        <w:jc w:val="center"/>
        <w:rPr>
          <w:rFonts w:ascii="Times New Roman" w:hAnsi="Times New Roman" w:cs="Times New Roman"/>
          <w:sz w:val="28"/>
          <w:szCs w:val="28"/>
        </w:rPr>
      </w:pPr>
    </w:p>
    <w:p w:rsidR="00A37200" w:rsidRDefault="00A37200" w:rsidP="000B382C">
      <w:pPr>
        <w:jc w:val="center"/>
        <w:rPr>
          <w:rFonts w:ascii="Times New Roman" w:hAnsi="Times New Roman" w:cs="Times New Roman"/>
          <w:sz w:val="28"/>
          <w:szCs w:val="28"/>
        </w:rPr>
      </w:pPr>
    </w:p>
    <w:p w:rsidR="000B382C" w:rsidRDefault="000B382C" w:rsidP="000B382C">
      <w:pPr>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A37200" w:rsidRDefault="00A37200" w:rsidP="000B382C">
      <w:pPr>
        <w:jc w:val="center"/>
        <w:rPr>
          <w:rFonts w:ascii="Times New Roman" w:hAnsi="Times New Roman" w:cs="Times New Roman"/>
          <w:sz w:val="28"/>
          <w:szCs w:val="28"/>
        </w:rPr>
      </w:pPr>
      <w:r>
        <w:rPr>
          <w:rFonts w:ascii="Times New Roman" w:hAnsi="Times New Roman" w:cs="Times New Roman"/>
          <w:sz w:val="28"/>
          <w:szCs w:val="28"/>
        </w:rPr>
        <w:t>Н</w:t>
      </w:r>
      <w:r w:rsidR="000B382C">
        <w:rPr>
          <w:rFonts w:ascii="Times New Roman" w:hAnsi="Times New Roman" w:cs="Times New Roman"/>
          <w:sz w:val="28"/>
          <w:szCs w:val="28"/>
        </w:rPr>
        <w:t>а тему:</w:t>
      </w:r>
    </w:p>
    <w:p w:rsidR="000B382C" w:rsidRPr="00A37200" w:rsidRDefault="00A37200" w:rsidP="00A37200">
      <w:pPr>
        <w:pStyle w:val="a3"/>
        <w:jc w:val="center"/>
        <w:rPr>
          <w:rFonts w:ascii="Times New Roman" w:hAnsi="Times New Roman" w:cs="Times New Roman"/>
          <w:sz w:val="28"/>
          <w:szCs w:val="28"/>
        </w:rPr>
      </w:pPr>
      <w:r w:rsidRPr="00A37200">
        <w:rPr>
          <w:rFonts w:ascii="Times New Roman" w:hAnsi="Times New Roman" w:cs="Times New Roman"/>
          <w:sz w:val="28"/>
          <w:szCs w:val="28"/>
        </w:rPr>
        <w:t>НЕКОТОРЫЕ ВОПРОСЫ СУДЕБНОЙ ПРАКТИКИ</w:t>
      </w:r>
    </w:p>
    <w:p w:rsidR="000B382C" w:rsidRPr="00A37200" w:rsidRDefault="00A37200" w:rsidP="00A37200">
      <w:pPr>
        <w:pStyle w:val="a3"/>
        <w:jc w:val="center"/>
        <w:rPr>
          <w:rFonts w:ascii="Times New Roman" w:hAnsi="Times New Roman" w:cs="Times New Roman"/>
          <w:sz w:val="28"/>
          <w:szCs w:val="28"/>
        </w:rPr>
      </w:pPr>
      <w:r>
        <w:rPr>
          <w:rFonts w:ascii="Times New Roman" w:hAnsi="Times New Roman" w:cs="Times New Roman"/>
          <w:sz w:val="28"/>
          <w:szCs w:val="28"/>
        </w:rPr>
        <w:t>О ПРИОБРЕТАТЕЛЬНОЙ ДАВНОСТИ</w:t>
      </w:r>
    </w:p>
    <w:p w:rsidR="000B382C" w:rsidRDefault="000B382C" w:rsidP="000B382C">
      <w:pPr>
        <w:jc w:val="center"/>
        <w:rPr>
          <w:rFonts w:ascii="Times New Roman" w:hAnsi="Times New Roman" w:cs="Times New Roman"/>
          <w:sz w:val="28"/>
          <w:szCs w:val="28"/>
        </w:rPr>
      </w:pPr>
    </w:p>
    <w:p w:rsidR="00176B69" w:rsidRDefault="00176B69" w:rsidP="000B382C">
      <w:pPr>
        <w:jc w:val="right"/>
        <w:rPr>
          <w:rFonts w:ascii="Times New Roman" w:hAnsi="Times New Roman" w:cs="Times New Roman"/>
          <w:sz w:val="28"/>
          <w:szCs w:val="28"/>
        </w:rPr>
      </w:pPr>
    </w:p>
    <w:p w:rsidR="00EA3F04" w:rsidRDefault="00EA3F04" w:rsidP="000B382C">
      <w:pPr>
        <w:jc w:val="right"/>
        <w:rPr>
          <w:rFonts w:ascii="Times New Roman" w:hAnsi="Times New Roman" w:cs="Times New Roman"/>
          <w:sz w:val="28"/>
          <w:szCs w:val="28"/>
        </w:rPr>
      </w:pPr>
    </w:p>
    <w:p w:rsidR="00EA3F04" w:rsidRDefault="00EA3F04" w:rsidP="000B382C">
      <w:pPr>
        <w:jc w:val="right"/>
        <w:rPr>
          <w:rFonts w:ascii="Times New Roman" w:hAnsi="Times New Roman" w:cs="Times New Roman"/>
          <w:sz w:val="28"/>
          <w:szCs w:val="28"/>
        </w:rPr>
      </w:pPr>
    </w:p>
    <w:p w:rsidR="000B382C" w:rsidRPr="00847B61" w:rsidRDefault="000B382C" w:rsidP="00847B61">
      <w:pPr>
        <w:pStyle w:val="a3"/>
        <w:jc w:val="right"/>
        <w:rPr>
          <w:rFonts w:ascii="Times New Roman" w:hAnsi="Times New Roman" w:cs="Times New Roman"/>
          <w:sz w:val="28"/>
          <w:szCs w:val="28"/>
        </w:rPr>
      </w:pPr>
      <w:r w:rsidRPr="00847B61">
        <w:rPr>
          <w:rFonts w:ascii="Times New Roman" w:hAnsi="Times New Roman" w:cs="Times New Roman"/>
          <w:sz w:val="28"/>
          <w:szCs w:val="28"/>
        </w:rPr>
        <w:t>Выполнил:</w:t>
      </w:r>
    </w:p>
    <w:p w:rsidR="000B382C" w:rsidRPr="00847B61" w:rsidRDefault="000B382C" w:rsidP="00847B61">
      <w:pPr>
        <w:pStyle w:val="a3"/>
        <w:jc w:val="right"/>
        <w:rPr>
          <w:rFonts w:ascii="Times New Roman" w:hAnsi="Times New Roman" w:cs="Times New Roman"/>
          <w:sz w:val="28"/>
          <w:szCs w:val="28"/>
        </w:rPr>
      </w:pPr>
      <w:r w:rsidRPr="00847B61">
        <w:rPr>
          <w:rFonts w:ascii="Times New Roman" w:hAnsi="Times New Roman" w:cs="Times New Roman"/>
          <w:sz w:val="28"/>
          <w:szCs w:val="28"/>
        </w:rPr>
        <w:t>Студент 2</w:t>
      </w:r>
      <w:r w:rsidR="00A37200" w:rsidRPr="00847B61">
        <w:rPr>
          <w:rFonts w:ascii="Times New Roman" w:hAnsi="Times New Roman" w:cs="Times New Roman"/>
          <w:sz w:val="28"/>
          <w:szCs w:val="28"/>
        </w:rPr>
        <w:t>4 группы</w:t>
      </w:r>
    </w:p>
    <w:p w:rsidR="000B382C" w:rsidRPr="00847B61" w:rsidRDefault="000B382C" w:rsidP="00847B61">
      <w:pPr>
        <w:pStyle w:val="a3"/>
        <w:jc w:val="right"/>
        <w:rPr>
          <w:rFonts w:ascii="Times New Roman" w:hAnsi="Times New Roman" w:cs="Times New Roman"/>
          <w:sz w:val="28"/>
          <w:szCs w:val="28"/>
        </w:rPr>
      </w:pPr>
      <w:r w:rsidRPr="00847B61">
        <w:rPr>
          <w:rFonts w:ascii="Times New Roman" w:hAnsi="Times New Roman" w:cs="Times New Roman"/>
          <w:sz w:val="28"/>
          <w:szCs w:val="28"/>
        </w:rPr>
        <w:t>Маслов Игорь Алексеевич</w:t>
      </w:r>
    </w:p>
    <w:p w:rsidR="000B382C" w:rsidRDefault="000B382C" w:rsidP="000B382C">
      <w:pPr>
        <w:jc w:val="right"/>
        <w:rPr>
          <w:rFonts w:ascii="Times New Roman" w:hAnsi="Times New Roman" w:cs="Times New Roman"/>
          <w:sz w:val="28"/>
          <w:szCs w:val="28"/>
        </w:rPr>
      </w:pPr>
    </w:p>
    <w:p w:rsidR="000B382C" w:rsidRPr="00847B61" w:rsidRDefault="00A37200" w:rsidP="00847B61">
      <w:pPr>
        <w:pStyle w:val="a3"/>
        <w:jc w:val="right"/>
        <w:rPr>
          <w:rFonts w:ascii="Times New Roman" w:hAnsi="Times New Roman" w:cs="Times New Roman"/>
          <w:sz w:val="28"/>
          <w:szCs w:val="28"/>
        </w:rPr>
      </w:pPr>
      <w:r w:rsidRPr="00847B61">
        <w:rPr>
          <w:rFonts w:ascii="Times New Roman" w:hAnsi="Times New Roman" w:cs="Times New Roman"/>
          <w:sz w:val="28"/>
          <w:szCs w:val="28"/>
        </w:rPr>
        <w:t>Научный р</w:t>
      </w:r>
      <w:r w:rsidR="000B382C" w:rsidRPr="00847B61">
        <w:rPr>
          <w:rFonts w:ascii="Times New Roman" w:hAnsi="Times New Roman" w:cs="Times New Roman"/>
          <w:sz w:val="28"/>
          <w:szCs w:val="28"/>
        </w:rPr>
        <w:t>уководитель:</w:t>
      </w:r>
    </w:p>
    <w:p w:rsidR="000B382C" w:rsidRPr="00847B61" w:rsidRDefault="000B382C" w:rsidP="00847B61">
      <w:pPr>
        <w:pStyle w:val="a3"/>
        <w:jc w:val="right"/>
        <w:rPr>
          <w:rFonts w:ascii="Times New Roman" w:hAnsi="Times New Roman" w:cs="Times New Roman"/>
          <w:sz w:val="28"/>
          <w:szCs w:val="28"/>
        </w:rPr>
      </w:pPr>
      <w:r w:rsidRPr="00847B61">
        <w:rPr>
          <w:rFonts w:ascii="Times New Roman" w:hAnsi="Times New Roman" w:cs="Times New Roman"/>
          <w:sz w:val="28"/>
          <w:szCs w:val="28"/>
        </w:rPr>
        <w:t>Доктор юридических наук</w:t>
      </w:r>
      <w:r w:rsidR="00A37200" w:rsidRPr="00847B61">
        <w:rPr>
          <w:rFonts w:ascii="Times New Roman" w:hAnsi="Times New Roman" w:cs="Times New Roman"/>
          <w:sz w:val="28"/>
          <w:szCs w:val="28"/>
        </w:rPr>
        <w:t>, профессор</w:t>
      </w:r>
    </w:p>
    <w:p w:rsidR="000B382C" w:rsidRPr="00847B61" w:rsidRDefault="000B382C" w:rsidP="00847B61">
      <w:pPr>
        <w:pStyle w:val="a3"/>
        <w:jc w:val="right"/>
        <w:rPr>
          <w:rFonts w:ascii="Times New Roman" w:hAnsi="Times New Roman" w:cs="Times New Roman"/>
          <w:sz w:val="28"/>
          <w:szCs w:val="28"/>
        </w:rPr>
      </w:pPr>
      <w:r w:rsidRPr="00847B61">
        <w:rPr>
          <w:rFonts w:ascii="Times New Roman" w:hAnsi="Times New Roman" w:cs="Times New Roman"/>
          <w:sz w:val="28"/>
          <w:szCs w:val="28"/>
        </w:rPr>
        <w:t>Ильина Ольга Юрьевна</w:t>
      </w:r>
    </w:p>
    <w:p w:rsidR="000B382C" w:rsidRDefault="000B382C" w:rsidP="000B382C">
      <w:pPr>
        <w:jc w:val="right"/>
        <w:rPr>
          <w:rFonts w:ascii="Times New Roman" w:hAnsi="Times New Roman" w:cs="Times New Roman"/>
          <w:sz w:val="28"/>
          <w:szCs w:val="28"/>
        </w:rPr>
      </w:pPr>
    </w:p>
    <w:p w:rsidR="00EA3F04" w:rsidRDefault="00EA3F04" w:rsidP="000B382C">
      <w:pPr>
        <w:jc w:val="right"/>
        <w:rPr>
          <w:rFonts w:ascii="Times New Roman" w:hAnsi="Times New Roman" w:cs="Times New Roman"/>
          <w:sz w:val="28"/>
          <w:szCs w:val="28"/>
        </w:rPr>
      </w:pPr>
    </w:p>
    <w:p w:rsidR="000B382C" w:rsidRDefault="000B382C" w:rsidP="000B382C">
      <w:pPr>
        <w:jc w:val="cente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верь</w:t>
      </w:r>
      <w:proofErr w:type="spellEnd"/>
      <w:r>
        <w:rPr>
          <w:rFonts w:ascii="Times New Roman" w:hAnsi="Times New Roman" w:cs="Times New Roman"/>
          <w:sz w:val="28"/>
          <w:szCs w:val="28"/>
        </w:rPr>
        <w:t>, 2017 год</w:t>
      </w:r>
    </w:p>
    <w:p w:rsidR="001061A2" w:rsidRDefault="001061A2" w:rsidP="000B382C">
      <w:pPr>
        <w:jc w:val="center"/>
        <w:rPr>
          <w:rFonts w:ascii="Times New Roman" w:hAnsi="Times New Roman" w:cs="Times New Roman"/>
          <w:sz w:val="24"/>
          <w:szCs w:val="24"/>
        </w:rPr>
      </w:pPr>
    </w:p>
    <w:p w:rsidR="000B382C" w:rsidRPr="0073733C" w:rsidRDefault="000B382C" w:rsidP="000B382C">
      <w:pPr>
        <w:pStyle w:val="a3"/>
        <w:rPr>
          <w:rFonts w:ascii="Times New Roman" w:hAnsi="Times New Roman" w:cs="Times New Roman"/>
          <w:sz w:val="28"/>
          <w:szCs w:val="28"/>
        </w:rPr>
      </w:pPr>
      <w:r w:rsidRPr="0073733C">
        <w:rPr>
          <w:rFonts w:ascii="Times New Roman" w:hAnsi="Times New Roman" w:cs="Times New Roman"/>
          <w:sz w:val="28"/>
          <w:szCs w:val="28"/>
        </w:rPr>
        <w:lastRenderedPageBreak/>
        <w:t>Содержание</w:t>
      </w:r>
    </w:p>
    <w:p w:rsidR="000B382C" w:rsidRPr="0073733C" w:rsidRDefault="000B382C" w:rsidP="000B382C">
      <w:pPr>
        <w:pStyle w:val="a3"/>
        <w:rPr>
          <w:rFonts w:ascii="Times New Roman" w:hAnsi="Times New Roman" w:cs="Times New Roman"/>
          <w:sz w:val="28"/>
          <w:szCs w:val="28"/>
        </w:rPr>
      </w:pPr>
    </w:p>
    <w:p w:rsidR="000B382C" w:rsidRPr="0073733C" w:rsidRDefault="000B382C" w:rsidP="000B382C">
      <w:pPr>
        <w:pStyle w:val="a3"/>
        <w:rPr>
          <w:rFonts w:ascii="Times New Roman" w:hAnsi="Times New Roman" w:cs="Times New Roman"/>
          <w:sz w:val="28"/>
          <w:szCs w:val="28"/>
        </w:rPr>
      </w:pPr>
      <w:r w:rsidRPr="0073733C">
        <w:rPr>
          <w:rFonts w:ascii="Times New Roman" w:hAnsi="Times New Roman" w:cs="Times New Roman"/>
          <w:sz w:val="28"/>
          <w:szCs w:val="28"/>
        </w:rPr>
        <w:t xml:space="preserve">Введение </w:t>
      </w:r>
      <w:r w:rsidR="00087655">
        <w:rPr>
          <w:rFonts w:ascii="Times New Roman" w:hAnsi="Times New Roman" w:cs="Times New Roman"/>
          <w:sz w:val="28"/>
          <w:szCs w:val="28"/>
        </w:rPr>
        <w:t xml:space="preserve">   3</w:t>
      </w:r>
    </w:p>
    <w:p w:rsidR="000B382C" w:rsidRPr="0073733C" w:rsidRDefault="000B382C" w:rsidP="000B382C">
      <w:pPr>
        <w:pStyle w:val="a3"/>
        <w:rPr>
          <w:rFonts w:ascii="Times New Roman" w:hAnsi="Times New Roman" w:cs="Times New Roman"/>
          <w:sz w:val="28"/>
          <w:szCs w:val="28"/>
        </w:rPr>
      </w:pPr>
    </w:p>
    <w:p w:rsidR="000B382C" w:rsidRPr="00493923" w:rsidRDefault="00847B61" w:rsidP="000B382C">
      <w:pPr>
        <w:pStyle w:val="a3"/>
        <w:rPr>
          <w:rFonts w:ascii="Times New Roman" w:hAnsi="Times New Roman" w:cs="Times New Roman"/>
          <w:sz w:val="28"/>
          <w:szCs w:val="28"/>
        </w:rPr>
      </w:pPr>
      <w:r>
        <w:rPr>
          <w:rFonts w:ascii="Times New Roman" w:hAnsi="Times New Roman" w:cs="Times New Roman"/>
          <w:sz w:val="28"/>
          <w:szCs w:val="28"/>
        </w:rPr>
        <w:t>1.</w:t>
      </w:r>
      <w:r w:rsidR="000B382C" w:rsidRPr="0073733C">
        <w:rPr>
          <w:rFonts w:ascii="Times New Roman" w:hAnsi="Times New Roman" w:cs="Times New Roman"/>
          <w:sz w:val="28"/>
          <w:szCs w:val="28"/>
        </w:rPr>
        <w:t xml:space="preserve"> </w:t>
      </w:r>
      <w:r w:rsidR="00B63553">
        <w:rPr>
          <w:rFonts w:ascii="Times New Roman" w:hAnsi="Times New Roman" w:cs="Times New Roman"/>
          <w:sz w:val="28"/>
          <w:szCs w:val="28"/>
        </w:rPr>
        <w:t xml:space="preserve">Юридический состав </w:t>
      </w:r>
      <w:proofErr w:type="spellStart"/>
      <w:r w:rsidR="00B63553">
        <w:rPr>
          <w:rFonts w:ascii="Times New Roman" w:hAnsi="Times New Roman" w:cs="Times New Roman"/>
          <w:sz w:val="28"/>
          <w:szCs w:val="28"/>
        </w:rPr>
        <w:t>приобретательной</w:t>
      </w:r>
      <w:proofErr w:type="spellEnd"/>
      <w:r w:rsidR="00B63553">
        <w:rPr>
          <w:rFonts w:ascii="Times New Roman" w:hAnsi="Times New Roman" w:cs="Times New Roman"/>
          <w:sz w:val="28"/>
          <w:szCs w:val="28"/>
        </w:rPr>
        <w:t xml:space="preserve"> давности</w:t>
      </w:r>
      <w:r w:rsidR="00087655">
        <w:rPr>
          <w:rFonts w:ascii="Times New Roman" w:hAnsi="Times New Roman" w:cs="Times New Roman"/>
          <w:sz w:val="28"/>
          <w:szCs w:val="28"/>
        </w:rPr>
        <w:t xml:space="preserve">    5</w:t>
      </w:r>
    </w:p>
    <w:p w:rsidR="00B63553" w:rsidRPr="00493923" w:rsidRDefault="00B63553" w:rsidP="000B382C">
      <w:pPr>
        <w:pStyle w:val="a3"/>
        <w:rPr>
          <w:rFonts w:ascii="Times New Roman" w:hAnsi="Times New Roman" w:cs="Times New Roman"/>
          <w:sz w:val="28"/>
          <w:szCs w:val="28"/>
        </w:rPr>
      </w:pPr>
    </w:p>
    <w:p w:rsidR="00176B69" w:rsidRDefault="00847B61" w:rsidP="00176B69">
      <w:pPr>
        <w:pStyle w:val="a3"/>
        <w:rPr>
          <w:rFonts w:ascii="Times New Roman" w:hAnsi="Times New Roman" w:cs="Times New Roman"/>
          <w:sz w:val="28"/>
          <w:szCs w:val="28"/>
        </w:rPr>
      </w:pPr>
      <w:r>
        <w:rPr>
          <w:rFonts w:ascii="Times New Roman" w:hAnsi="Times New Roman" w:cs="Times New Roman"/>
          <w:sz w:val="28"/>
          <w:szCs w:val="28"/>
        </w:rPr>
        <w:t>2</w:t>
      </w:r>
      <w:r w:rsidR="000B382C" w:rsidRPr="0073733C">
        <w:rPr>
          <w:rFonts w:ascii="Times New Roman" w:hAnsi="Times New Roman" w:cs="Times New Roman"/>
          <w:sz w:val="28"/>
          <w:szCs w:val="28"/>
        </w:rPr>
        <w:t>.</w:t>
      </w:r>
      <w:r w:rsidR="00176B69">
        <w:rPr>
          <w:rFonts w:ascii="Times New Roman" w:hAnsi="Times New Roman" w:cs="Times New Roman"/>
          <w:sz w:val="28"/>
          <w:szCs w:val="28"/>
        </w:rPr>
        <w:t xml:space="preserve"> </w:t>
      </w:r>
      <w:r w:rsidR="00087655">
        <w:rPr>
          <w:rFonts w:ascii="Times New Roman" w:hAnsi="Times New Roman" w:cs="Times New Roman"/>
          <w:sz w:val="28"/>
          <w:szCs w:val="28"/>
        </w:rPr>
        <w:t xml:space="preserve">Некоторые вопросы судебной практики </w:t>
      </w:r>
      <w:r w:rsidR="00DB2590">
        <w:rPr>
          <w:rFonts w:ascii="Times New Roman" w:hAnsi="Times New Roman" w:cs="Times New Roman"/>
          <w:sz w:val="28"/>
          <w:szCs w:val="28"/>
        </w:rPr>
        <w:t>п</w:t>
      </w:r>
      <w:r w:rsidR="00087655">
        <w:rPr>
          <w:rFonts w:ascii="Times New Roman" w:hAnsi="Times New Roman" w:cs="Times New Roman"/>
          <w:sz w:val="28"/>
          <w:szCs w:val="28"/>
        </w:rPr>
        <w:t xml:space="preserve">о </w:t>
      </w:r>
      <w:proofErr w:type="spellStart"/>
      <w:r w:rsidR="00087655">
        <w:rPr>
          <w:rFonts w:ascii="Times New Roman" w:hAnsi="Times New Roman" w:cs="Times New Roman"/>
          <w:sz w:val="28"/>
          <w:szCs w:val="28"/>
        </w:rPr>
        <w:t>приобретательной</w:t>
      </w:r>
      <w:proofErr w:type="spellEnd"/>
      <w:r w:rsidR="00087655">
        <w:rPr>
          <w:rFonts w:ascii="Times New Roman" w:hAnsi="Times New Roman" w:cs="Times New Roman"/>
          <w:sz w:val="28"/>
          <w:szCs w:val="28"/>
        </w:rPr>
        <w:t xml:space="preserve"> давности </w:t>
      </w:r>
      <w:r w:rsidR="00176B69">
        <w:rPr>
          <w:rFonts w:ascii="Times New Roman" w:hAnsi="Times New Roman" w:cs="Times New Roman"/>
          <w:sz w:val="28"/>
          <w:szCs w:val="28"/>
        </w:rPr>
        <w:t xml:space="preserve">Соотношение исковой и </w:t>
      </w:r>
      <w:proofErr w:type="spellStart"/>
      <w:r w:rsidR="00176B69">
        <w:rPr>
          <w:rFonts w:ascii="Times New Roman" w:hAnsi="Times New Roman" w:cs="Times New Roman"/>
          <w:sz w:val="28"/>
          <w:szCs w:val="28"/>
        </w:rPr>
        <w:t>приобретательной</w:t>
      </w:r>
      <w:proofErr w:type="spellEnd"/>
      <w:r w:rsidR="00176B69">
        <w:rPr>
          <w:rFonts w:ascii="Times New Roman" w:hAnsi="Times New Roman" w:cs="Times New Roman"/>
          <w:sz w:val="28"/>
          <w:szCs w:val="28"/>
        </w:rPr>
        <w:t xml:space="preserve"> давности</w:t>
      </w:r>
      <w:r w:rsidR="00087655">
        <w:rPr>
          <w:rFonts w:ascii="Times New Roman" w:hAnsi="Times New Roman" w:cs="Times New Roman"/>
          <w:sz w:val="28"/>
          <w:szCs w:val="28"/>
        </w:rPr>
        <w:t xml:space="preserve">    1</w:t>
      </w:r>
      <w:r w:rsidR="0003014C">
        <w:rPr>
          <w:rFonts w:ascii="Times New Roman" w:hAnsi="Times New Roman" w:cs="Times New Roman"/>
          <w:sz w:val="28"/>
          <w:szCs w:val="28"/>
        </w:rPr>
        <w:t>1</w:t>
      </w:r>
    </w:p>
    <w:p w:rsidR="00176B69" w:rsidRDefault="00176B69" w:rsidP="00176B69">
      <w:pPr>
        <w:pStyle w:val="a3"/>
        <w:rPr>
          <w:rFonts w:ascii="Times New Roman" w:hAnsi="Times New Roman" w:cs="Times New Roman"/>
          <w:sz w:val="28"/>
          <w:szCs w:val="28"/>
        </w:rPr>
      </w:pPr>
    </w:p>
    <w:p w:rsidR="000B382C" w:rsidRPr="0073733C" w:rsidRDefault="000B382C" w:rsidP="000B382C">
      <w:pPr>
        <w:pStyle w:val="a3"/>
        <w:rPr>
          <w:rFonts w:ascii="Times New Roman" w:hAnsi="Times New Roman" w:cs="Times New Roman"/>
          <w:sz w:val="28"/>
          <w:szCs w:val="28"/>
        </w:rPr>
      </w:pPr>
      <w:r w:rsidRPr="0073733C">
        <w:rPr>
          <w:rFonts w:ascii="Times New Roman" w:hAnsi="Times New Roman" w:cs="Times New Roman"/>
          <w:sz w:val="28"/>
          <w:szCs w:val="28"/>
        </w:rPr>
        <w:t xml:space="preserve">Заключение </w:t>
      </w:r>
      <w:r w:rsidR="00087655">
        <w:rPr>
          <w:rFonts w:ascii="Times New Roman" w:hAnsi="Times New Roman" w:cs="Times New Roman"/>
          <w:sz w:val="28"/>
          <w:szCs w:val="28"/>
        </w:rPr>
        <w:t xml:space="preserve">   1</w:t>
      </w:r>
      <w:r w:rsidR="009A0393" w:rsidRPr="009A0393">
        <w:rPr>
          <w:rFonts w:ascii="Times New Roman" w:hAnsi="Times New Roman" w:cs="Times New Roman"/>
          <w:sz w:val="28"/>
          <w:szCs w:val="28"/>
        </w:rPr>
        <w:t>9</w:t>
      </w:r>
    </w:p>
    <w:p w:rsidR="000B382C" w:rsidRPr="0073733C" w:rsidRDefault="000B382C" w:rsidP="000B382C">
      <w:pPr>
        <w:pStyle w:val="a3"/>
        <w:rPr>
          <w:rFonts w:ascii="Times New Roman" w:hAnsi="Times New Roman" w:cs="Times New Roman"/>
          <w:sz w:val="28"/>
          <w:szCs w:val="28"/>
        </w:rPr>
      </w:pPr>
    </w:p>
    <w:p w:rsidR="000B382C" w:rsidRDefault="000B382C" w:rsidP="000B382C">
      <w:pPr>
        <w:pStyle w:val="a3"/>
        <w:rPr>
          <w:rFonts w:ascii="Times New Roman" w:hAnsi="Times New Roman" w:cs="Times New Roman"/>
          <w:sz w:val="28"/>
          <w:szCs w:val="28"/>
        </w:rPr>
      </w:pPr>
      <w:r w:rsidRPr="0073733C">
        <w:rPr>
          <w:rFonts w:ascii="Times New Roman" w:hAnsi="Times New Roman" w:cs="Times New Roman"/>
          <w:sz w:val="28"/>
          <w:szCs w:val="28"/>
        </w:rPr>
        <w:t xml:space="preserve">Список </w:t>
      </w:r>
      <w:r w:rsidR="00087655">
        <w:rPr>
          <w:rFonts w:ascii="Times New Roman" w:hAnsi="Times New Roman" w:cs="Times New Roman"/>
          <w:sz w:val="28"/>
          <w:szCs w:val="28"/>
        </w:rPr>
        <w:t xml:space="preserve">используемых источников и литературы    </w:t>
      </w:r>
      <w:r w:rsidR="009A0393" w:rsidRPr="009A0393">
        <w:rPr>
          <w:rFonts w:ascii="Times New Roman" w:hAnsi="Times New Roman" w:cs="Times New Roman"/>
          <w:sz w:val="28"/>
          <w:szCs w:val="28"/>
        </w:rPr>
        <w:t>2</w:t>
      </w:r>
      <w:r w:rsidR="00087655">
        <w:rPr>
          <w:rFonts w:ascii="Times New Roman" w:hAnsi="Times New Roman" w:cs="Times New Roman"/>
          <w:sz w:val="28"/>
          <w:szCs w:val="28"/>
        </w:rPr>
        <w:t>1</w:t>
      </w:r>
    </w:p>
    <w:p w:rsidR="000B382C" w:rsidRDefault="000B382C" w:rsidP="000B382C">
      <w:pPr>
        <w:pStyle w:val="a3"/>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0B382C" w:rsidRPr="00493923" w:rsidRDefault="000B382C" w:rsidP="005717CE">
      <w:pPr>
        <w:pStyle w:val="a3"/>
        <w:spacing w:line="360" w:lineRule="auto"/>
        <w:jc w:val="both"/>
        <w:rPr>
          <w:rFonts w:ascii="Times New Roman" w:hAnsi="Times New Roman" w:cs="Times New Roman"/>
          <w:sz w:val="28"/>
          <w:szCs w:val="28"/>
        </w:rPr>
      </w:pPr>
    </w:p>
    <w:p w:rsidR="000B382C" w:rsidRDefault="000B382C" w:rsidP="005717CE">
      <w:pPr>
        <w:pStyle w:val="a3"/>
        <w:spacing w:line="360" w:lineRule="auto"/>
        <w:jc w:val="both"/>
        <w:rPr>
          <w:rFonts w:ascii="Times New Roman" w:hAnsi="Times New Roman" w:cs="Times New Roman"/>
          <w:sz w:val="28"/>
          <w:szCs w:val="28"/>
        </w:rPr>
      </w:pPr>
    </w:p>
    <w:p w:rsidR="00EA3F04" w:rsidRDefault="00EA3F04" w:rsidP="005717CE">
      <w:pPr>
        <w:pStyle w:val="a3"/>
        <w:spacing w:line="360" w:lineRule="auto"/>
        <w:jc w:val="both"/>
        <w:rPr>
          <w:rFonts w:ascii="Times New Roman" w:hAnsi="Times New Roman" w:cs="Times New Roman"/>
          <w:sz w:val="28"/>
          <w:szCs w:val="28"/>
        </w:rPr>
      </w:pPr>
    </w:p>
    <w:p w:rsidR="00EA3F04" w:rsidRDefault="00EA3F04" w:rsidP="005717CE">
      <w:pPr>
        <w:pStyle w:val="a3"/>
        <w:spacing w:line="360" w:lineRule="auto"/>
        <w:jc w:val="both"/>
        <w:rPr>
          <w:rFonts w:ascii="Times New Roman" w:hAnsi="Times New Roman" w:cs="Times New Roman"/>
          <w:sz w:val="28"/>
          <w:szCs w:val="28"/>
        </w:rPr>
      </w:pPr>
    </w:p>
    <w:p w:rsidR="00EA3F04" w:rsidRDefault="00EA3F04" w:rsidP="005717CE">
      <w:pPr>
        <w:pStyle w:val="a3"/>
        <w:spacing w:line="360" w:lineRule="auto"/>
        <w:jc w:val="both"/>
        <w:rPr>
          <w:rFonts w:ascii="Times New Roman" w:hAnsi="Times New Roman" w:cs="Times New Roman"/>
          <w:sz w:val="28"/>
          <w:szCs w:val="28"/>
        </w:rPr>
      </w:pPr>
    </w:p>
    <w:p w:rsidR="00EA3F04" w:rsidRDefault="00EA3F04" w:rsidP="005717CE">
      <w:pPr>
        <w:pStyle w:val="a3"/>
        <w:spacing w:line="360" w:lineRule="auto"/>
        <w:jc w:val="both"/>
        <w:rPr>
          <w:rFonts w:ascii="Times New Roman" w:hAnsi="Times New Roman" w:cs="Times New Roman"/>
          <w:sz w:val="28"/>
          <w:szCs w:val="28"/>
        </w:rPr>
      </w:pPr>
    </w:p>
    <w:p w:rsidR="0007788A" w:rsidRDefault="0007788A" w:rsidP="005717CE">
      <w:pPr>
        <w:pStyle w:val="a3"/>
        <w:spacing w:line="360" w:lineRule="auto"/>
        <w:jc w:val="both"/>
        <w:rPr>
          <w:rFonts w:ascii="Times New Roman" w:hAnsi="Times New Roman" w:cs="Times New Roman"/>
          <w:sz w:val="28"/>
          <w:szCs w:val="28"/>
        </w:rPr>
      </w:pPr>
    </w:p>
    <w:p w:rsidR="00087655" w:rsidRDefault="00087655" w:rsidP="005717CE">
      <w:pPr>
        <w:pStyle w:val="a3"/>
        <w:spacing w:line="360" w:lineRule="auto"/>
        <w:jc w:val="both"/>
        <w:rPr>
          <w:rFonts w:ascii="Times New Roman" w:hAnsi="Times New Roman" w:cs="Times New Roman"/>
          <w:sz w:val="28"/>
          <w:szCs w:val="28"/>
        </w:rPr>
      </w:pPr>
    </w:p>
    <w:p w:rsidR="00176B69" w:rsidRDefault="00176B69" w:rsidP="005717CE">
      <w:pPr>
        <w:pStyle w:val="a3"/>
        <w:spacing w:line="360" w:lineRule="auto"/>
        <w:jc w:val="both"/>
        <w:rPr>
          <w:rFonts w:ascii="Times New Roman" w:hAnsi="Times New Roman" w:cs="Times New Roman"/>
          <w:sz w:val="28"/>
          <w:szCs w:val="28"/>
        </w:rPr>
      </w:pPr>
    </w:p>
    <w:p w:rsidR="005717CE" w:rsidRDefault="005717CE" w:rsidP="005717CE">
      <w:pPr>
        <w:pStyle w:val="a3"/>
        <w:spacing w:line="360" w:lineRule="auto"/>
        <w:jc w:val="both"/>
        <w:rPr>
          <w:rFonts w:ascii="Times New Roman" w:hAnsi="Times New Roman" w:cs="Times New Roman"/>
          <w:sz w:val="28"/>
          <w:szCs w:val="28"/>
        </w:rPr>
      </w:pPr>
      <w:r w:rsidRPr="005717CE">
        <w:rPr>
          <w:rFonts w:ascii="Times New Roman" w:hAnsi="Times New Roman" w:cs="Times New Roman"/>
          <w:sz w:val="28"/>
          <w:szCs w:val="28"/>
        </w:rPr>
        <w:lastRenderedPageBreak/>
        <w:t>Введение</w:t>
      </w:r>
    </w:p>
    <w:p w:rsidR="00941FB6" w:rsidRPr="005717CE" w:rsidRDefault="00941FB6" w:rsidP="005717CE">
      <w:pPr>
        <w:pStyle w:val="a3"/>
        <w:spacing w:line="360" w:lineRule="auto"/>
        <w:jc w:val="both"/>
        <w:rPr>
          <w:rFonts w:ascii="Times New Roman" w:hAnsi="Times New Roman" w:cs="Times New Roman"/>
          <w:sz w:val="28"/>
          <w:szCs w:val="28"/>
        </w:rPr>
      </w:pPr>
    </w:p>
    <w:p w:rsidR="005717CE" w:rsidRPr="005717CE" w:rsidRDefault="005717CE" w:rsidP="005717CE">
      <w:pPr>
        <w:pStyle w:val="a3"/>
        <w:spacing w:line="360" w:lineRule="auto"/>
        <w:jc w:val="both"/>
        <w:rPr>
          <w:rFonts w:ascii="Times New Roman" w:hAnsi="Times New Roman" w:cs="Times New Roman"/>
          <w:sz w:val="28"/>
          <w:szCs w:val="28"/>
        </w:rPr>
      </w:pPr>
      <w:r w:rsidRPr="005717CE">
        <w:rPr>
          <w:rFonts w:ascii="Times New Roman" w:hAnsi="Times New Roman" w:cs="Times New Roman"/>
          <w:sz w:val="28"/>
          <w:szCs w:val="28"/>
        </w:rPr>
        <w:t xml:space="preserve">       Большое значение для регулирования возникновения права собственности имеет институт </w:t>
      </w:r>
      <w:proofErr w:type="spellStart"/>
      <w:r w:rsidRPr="005717CE">
        <w:rPr>
          <w:rFonts w:ascii="Times New Roman" w:hAnsi="Times New Roman" w:cs="Times New Roman"/>
          <w:sz w:val="28"/>
          <w:szCs w:val="28"/>
        </w:rPr>
        <w:t>приобретательной</w:t>
      </w:r>
      <w:proofErr w:type="spellEnd"/>
      <w:r w:rsidRPr="005717CE">
        <w:rPr>
          <w:rFonts w:ascii="Times New Roman" w:hAnsi="Times New Roman" w:cs="Times New Roman"/>
          <w:sz w:val="28"/>
          <w:szCs w:val="28"/>
        </w:rPr>
        <w:t xml:space="preserve"> давности.</w:t>
      </w:r>
    </w:p>
    <w:p w:rsidR="005717CE" w:rsidRPr="005717CE" w:rsidRDefault="0011187E" w:rsidP="005717C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7CE" w:rsidRPr="005717CE">
        <w:rPr>
          <w:rFonts w:ascii="Times New Roman" w:hAnsi="Times New Roman" w:cs="Times New Roman"/>
          <w:sz w:val="28"/>
          <w:szCs w:val="28"/>
        </w:rPr>
        <w:t xml:space="preserve">В российское гражданское право введен не только новый институт приобретения права собственности по давности владения, но и другой новый и не менее сложный институт, а именно защита владения как такового, т.е. независимо от его правового основания. </w:t>
      </w:r>
      <w:r w:rsidR="001061A2">
        <w:rPr>
          <w:rFonts w:ascii="Times New Roman" w:hAnsi="Times New Roman" w:cs="Times New Roman"/>
          <w:sz w:val="28"/>
          <w:szCs w:val="28"/>
        </w:rPr>
        <w:t>П</w:t>
      </w:r>
      <w:r w:rsidR="005717CE" w:rsidRPr="005717CE">
        <w:rPr>
          <w:rFonts w:ascii="Times New Roman" w:hAnsi="Times New Roman" w:cs="Times New Roman"/>
          <w:sz w:val="28"/>
          <w:szCs w:val="28"/>
        </w:rPr>
        <w:t>о обоим этим вопросам существует судебная практика и обширная юридическая литература. Статья 234 ГК РФ также дает основания для обширной судебной практики и для многих научных исследований.</w:t>
      </w:r>
    </w:p>
    <w:p w:rsidR="005717CE" w:rsidRPr="005717CE" w:rsidRDefault="005717CE" w:rsidP="005717CE">
      <w:pPr>
        <w:pStyle w:val="a3"/>
        <w:spacing w:line="360" w:lineRule="auto"/>
        <w:jc w:val="both"/>
        <w:rPr>
          <w:rFonts w:ascii="Times New Roman" w:hAnsi="Times New Roman" w:cs="Times New Roman"/>
          <w:sz w:val="28"/>
          <w:szCs w:val="28"/>
        </w:rPr>
      </w:pPr>
      <w:r w:rsidRPr="005717CE">
        <w:rPr>
          <w:rFonts w:ascii="Times New Roman" w:hAnsi="Times New Roman" w:cs="Times New Roman"/>
          <w:sz w:val="28"/>
          <w:szCs w:val="28"/>
        </w:rPr>
        <w:t xml:space="preserve">       Институт </w:t>
      </w:r>
      <w:proofErr w:type="spellStart"/>
      <w:r w:rsidRPr="005717CE">
        <w:rPr>
          <w:rFonts w:ascii="Times New Roman" w:hAnsi="Times New Roman" w:cs="Times New Roman"/>
          <w:sz w:val="28"/>
          <w:szCs w:val="28"/>
        </w:rPr>
        <w:t>приобретательной</w:t>
      </w:r>
      <w:proofErr w:type="spellEnd"/>
      <w:r w:rsidRPr="005717CE">
        <w:rPr>
          <w:rFonts w:ascii="Times New Roman" w:hAnsi="Times New Roman" w:cs="Times New Roman"/>
          <w:sz w:val="28"/>
          <w:szCs w:val="28"/>
        </w:rPr>
        <w:t xml:space="preserve"> давности был введен Основами Гражданского законодательства и действует в России с 3 августа 1992 г. Этот институт имеет целью придать существующим фактическим отношениям юридическое значение, служит устойчивости права и гражданского оборота. Нужно полагать, что если собственник имущества длительное время не выражал намерений признать вещь своей, он смирился с ее утратой, и при отсутствии презумпции государственной собственности целесообразно признать эту вещь собственностью фактического добросовестного владельца. Следовательно, институт </w:t>
      </w:r>
      <w:proofErr w:type="spellStart"/>
      <w:r w:rsidRPr="005717CE">
        <w:rPr>
          <w:rFonts w:ascii="Times New Roman" w:hAnsi="Times New Roman" w:cs="Times New Roman"/>
          <w:sz w:val="28"/>
          <w:szCs w:val="28"/>
        </w:rPr>
        <w:t>приобретательной</w:t>
      </w:r>
      <w:proofErr w:type="spellEnd"/>
      <w:r w:rsidRPr="005717CE">
        <w:rPr>
          <w:rFonts w:ascii="Times New Roman" w:hAnsi="Times New Roman" w:cs="Times New Roman"/>
          <w:sz w:val="28"/>
          <w:szCs w:val="28"/>
        </w:rPr>
        <w:t xml:space="preserve"> давности защищает права настоящего владельца </w:t>
      </w:r>
      <w:proofErr w:type="gramStart"/>
      <w:r w:rsidRPr="005717CE">
        <w:rPr>
          <w:rFonts w:ascii="Times New Roman" w:hAnsi="Times New Roman" w:cs="Times New Roman"/>
          <w:sz w:val="28"/>
          <w:szCs w:val="28"/>
        </w:rPr>
        <w:t>против</w:t>
      </w:r>
      <w:proofErr w:type="gramEnd"/>
      <w:r w:rsidRPr="005717CE">
        <w:rPr>
          <w:rFonts w:ascii="Times New Roman" w:hAnsi="Times New Roman" w:cs="Times New Roman"/>
          <w:sz w:val="28"/>
          <w:szCs w:val="28"/>
        </w:rPr>
        <w:t xml:space="preserve"> прежнего.</w:t>
      </w:r>
    </w:p>
    <w:p w:rsidR="005717CE" w:rsidRPr="005717CE" w:rsidRDefault="005717CE" w:rsidP="005717CE">
      <w:pPr>
        <w:pStyle w:val="a3"/>
        <w:spacing w:line="360" w:lineRule="auto"/>
        <w:jc w:val="both"/>
        <w:rPr>
          <w:rFonts w:ascii="Times New Roman" w:hAnsi="Times New Roman" w:cs="Times New Roman"/>
          <w:sz w:val="28"/>
          <w:szCs w:val="28"/>
        </w:rPr>
      </w:pPr>
      <w:r w:rsidRPr="005717CE">
        <w:rPr>
          <w:rFonts w:ascii="Times New Roman" w:hAnsi="Times New Roman" w:cs="Times New Roman"/>
          <w:sz w:val="28"/>
          <w:szCs w:val="28"/>
        </w:rPr>
        <w:t xml:space="preserve">       </w:t>
      </w:r>
      <w:proofErr w:type="gramStart"/>
      <w:r w:rsidRPr="005717CE">
        <w:rPr>
          <w:rFonts w:ascii="Times New Roman" w:hAnsi="Times New Roman" w:cs="Times New Roman"/>
          <w:sz w:val="28"/>
          <w:szCs w:val="28"/>
        </w:rPr>
        <w:t>Этот способ приобретения права собственности относится к первоначальным, т.к. права приобретателя не основаны на прежней собственности, а зависят от совокупности обстоятельств, указанных в п.1 ст. 234 ГК РФ: от длительного, добросовестного, открытого, непрерывного владения имуществом как своим собственным.</w:t>
      </w:r>
      <w:proofErr w:type="gramEnd"/>
    </w:p>
    <w:p w:rsidR="0042468A" w:rsidRDefault="0011187E" w:rsidP="005717C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17CE" w:rsidRPr="005717CE">
        <w:rPr>
          <w:rFonts w:ascii="Times New Roman" w:hAnsi="Times New Roman" w:cs="Times New Roman"/>
          <w:sz w:val="28"/>
          <w:szCs w:val="28"/>
        </w:rPr>
        <w:t xml:space="preserve">В цивилистике исковая давность и давность </w:t>
      </w:r>
      <w:proofErr w:type="spellStart"/>
      <w:r w:rsidR="005717CE" w:rsidRPr="005717CE">
        <w:rPr>
          <w:rFonts w:ascii="Times New Roman" w:hAnsi="Times New Roman" w:cs="Times New Roman"/>
          <w:sz w:val="28"/>
          <w:szCs w:val="28"/>
        </w:rPr>
        <w:t>приобретательная</w:t>
      </w:r>
      <w:proofErr w:type="spellEnd"/>
      <w:r w:rsidR="005717CE" w:rsidRPr="005717CE">
        <w:rPr>
          <w:rFonts w:ascii="Times New Roman" w:hAnsi="Times New Roman" w:cs="Times New Roman"/>
          <w:sz w:val="28"/>
          <w:szCs w:val="28"/>
        </w:rPr>
        <w:t>, или, по-другому, давность владения, представляют собой разновидности гражданско-правовых сроков. Как и любой срок, каждый из них в отдельности занимает свое определенное место в системе. Действующий Г</w:t>
      </w:r>
      <w:r w:rsidR="001061A2">
        <w:rPr>
          <w:rFonts w:ascii="Times New Roman" w:hAnsi="Times New Roman" w:cs="Times New Roman"/>
          <w:sz w:val="28"/>
          <w:szCs w:val="28"/>
        </w:rPr>
        <w:t xml:space="preserve">ражданский кодекс </w:t>
      </w:r>
      <w:r w:rsidR="005717CE" w:rsidRPr="005717CE">
        <w:rPr>
          <w:rFonts w:ascii="Times New Roman" w:hAnsi="Times New Roman" w:cs="Times New Roman"/>
          <w:sz w:val="28"/>
          <w:szCs w:val="28"/>
        </w:rPr>
        <w:t xml:space="preserve">РФ </w:t>
      </w:r>
      <w:r w:rsidR="005717CE" w:rsidRPr="005717CE">
        <w:rPr>
          <w:rFonts w:ascii="Times New Roman" w:hAnsi="Times New Roman" w:cs="Times New Roman"/>
          <w:sz w:val="28"/>
          <w:szCs w:val="28"/>
        </w:rPr>
        <w:lastRenderedPageBreak/>
        <w:t xml:space="preserve">возродил институт </w:t>
      </w:r>
      <w:proofErr w:type="spellStart"/>
      <w:r w:rsidR="005717CE" w:rsidRPr="005717CE">
        <w:rPr>
          <w:rFonts w:ascii="Times New Roman" w:hAnsi="Times New Roman" w:cs="Times New Roman"/>
          <w:sz w:val="28"/>
          <w:szCs w:val="28"/>
        </w:rPr>
        <w:t>приобретательной</w:t>
      </w:r>
      <w:proofErr w:type="spellEnd"/>
      <w:r w:rsidR="005717CE" w:rsidRPr="005717CE">
        <w:rPr>
          <w:rFonts w:ascii="Times New Roman" w:hAnsi="Times New Roman" w:cs="Times New Roman"/>
          <w:sz w:val="28"/>
          <w:szCs w:val="28"/>
        </w:rPr>
        <w:t xml:space="preserve"> давности, чем предопределил особую актуальность проблематики соотношения сроков двух давностей.</w:t>
      </w:r>
    </w:p>
    <w:p w:rsidR="002449D3" w:rsidRDefault="007A62A9" w:rsidP="00480F2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Целью настоящей работы является всестороннее рассмотрение вопросов судебной практики по делам</w:t>
      </w:r>
      <w:r w:rsidR="00755D93">
        <w:rPr>
          <w:rFonts w:ascii="Times New Roman" w:hAnsi="Times New Roman" w:cs="Times New Roman"/>
          <w:sz w:val="28"/>
          <w:szCs w:val="28"/>
        </w:rPr>
        <w:t>, связанным с</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w:t>
      </w:r>
      <w:r w:rsidR="00755D93">
        <w:rPr>
          <w:rFonts w:ascii="Times New Roman" w:hAnsi="Times New Roman" w:cs="Times New Roman"/>
          <w:sz w:val="28"/>
          <w:szCs w:val="28"/>
        </w:rPr>
        <w:t>ью</w:t>
      </w:r>
      <w:r>
        <w:rPr>
          <w:rFonts w:ascii="Times New Roman" w:hAnsi="Times New Roman" w:cs="Times New Roman"/>
          <w:sz w:val="28"/>
          <w:szCs w:val="28"/>
        </w:rPr>
        <w:t>.</w:t>
      </w:r>
      <w:r w:rsidR="00480F23" w:rsidRPr="00480F23">
        <w:rPr>
          <w:rFonts w:ascii="Times New Roman" w:hAnsi="Times New Roman" w:cs="Times New Roman"/>
        </w:rPr>
        <w:t xml:space="preserve"> </w:t>
      </w:r>
      <w:r w:rsidR="00480F23" w:rsidRPr="00480F23">
        <w:rPr>
          <w:rFonts w:ascii="Times New Roman" w:hAnsi="Times New Roman" w:cs="Times New Roman"/>
          <w:sz w:val="28"/>
          <w:szCs w:val="28"/>
        </w:rPr>
        <w:t xml:space="preserve">Для достижения поставленной цели выделим приоритетные задачи:  </w:t>
      </w:r>
    </w:p>
    <w:p w:rsidR="002449D3" w:rsidRDefault="002449D3" w:rsidP="00480F2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0F23" w:rsidRPr="00480F23">
        <w:rPr>
          <w:rFonts w:ascii="Times New Roman" w:hAnsi="Times New Roman" w:cs="Times New Roman"/>
          <w:sz w:val="28"/>
          <w:szCs w:val="28"/>
        </w:rPr>
        <w:t xml:space="preserve">1. Дать общую характеристику юридическому составу  </w:t>
      </w:r>
      <w:proofErr w:type="spellStart"/>
      <w:r w:rsidR="00480F23" w:rsidRPr="00480F23">
        <w:rPr>
          <w:rFonts w:ascii="Times New Roman" w:hAnsi="Times New Roman" w:cs="Times New Roman"/>
          <w:sz w:val="28"/>
          <w:szCs w:val="28"/>
        </w:rPr>
        <w:t>приобретательной</w:t>
      </w:r>
      <w:proofErr w:type="spellEnd"/>
      <w:r w:rsidR="00480F23" w:rsidRPr="00480F23">
        <w:rPr>
          <w:rFonts w:ascii="Times New Roman" w:hAnsi="Times New Roman" w:cs="Times New Roman"/>
          <w:sz w:val="28"/>
          <w:szCs w:val="28"/>
        </w:rPr>
        <w:t xml:space="preserve"> давности;</w:t>
      </w:r>
    </w:p>
    <w:p w:rsidR="002449D3" w:rsidRDefault="002449D3" w:rsidP="00480F2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0F23" w:rsidRPr="00480F23">
        <w:rPr>
          <w:rFonts w:ascii="Times New Roman" w:hAnsi="Times New Roman" w:cs="Times New Roman"/>
          <w:sz w:val="28"/>
          <w:szCs w:val="28"/>
        </w:rPr>
        <w:t xml:space="preserve">2. Систематизировать понятия и определения, связанные с данной статьей ГК РФ; </w:t>
      </w:r>
    </w:p>
    <w:p w:rsidR="00480F23" w:rsidRPr="00480F23" w:rsidRDefault="002449D3" w:rsidP="00480F2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0F23" w:rsidRPr="00480F23">
        <w:rPr>
          <w:rFonts w:ascii="Times New Roman" w:hAnsi="Times New Roman" w:cs="Times New Roman"/>
          <w:sz w:val="28"/>
          <w:szCs w:val="28"/>
        </w:rPr>
        <w:t>3. Проанализировать судебную практику по ст. 234 ГК РФ.</w:t>
      </w:r>
    </w:p>
    <w:p w:rsidR="007A62A9" w:rsidRPr="00286122" w:rsidRDefault="007A62A9" w:rsidP="005717C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Структура курсовой работы об</w:t>
      </w:r>
      <w:r w:rsidR="00755D93">
        <w:rPr>
          <w:rFonts w:ascii="Times New Roman" w:hAnsi="Times New Roman" w:cs="Times New Roman"/>
          <w:sz w:val="28"/>
          <w:szCs w:val="28"/>
        </w:rPr>
        <w:t>у</w:t>
      </w:r>
      <w:r>
        <w:rPr>
          <w:rFonts w:ascii="Times New Roman" w:hAnsi="Times New Roman" w:cs="Times New Roman"/>
          <w:sz w:val="28"/>
          <w:szCs w:val="28"/>
        </w:rPr>
        <w:t>словлена своей целью и задачам, она состоит</w:t>
      </w:r>
      <w:r w:rsidR="00755D93">
        <w:rPr>
          <w:rFonts w:ascii="Times New Roman" w:hAnsi="Times New Roman" w:cs="Times New Roman"/>
          <w:sz w:val="28"/>
          <w:szCs w:val="28"/>
        </w:rPr>
        <w:t xml:space="preserve"> из введения, двух параграфов, списка используемых источников и литературы.</w:t>
      </w:r>
      <w:r>
        <w:rPr>
          <w:rFonts w:ascii="Times New Roman" w:hAnsi="Times New Roman" w:cs="Times New Roman"/>
          <w:sz w:val="28"/>
          <w:szCs w:val="28"/>
        </w:rPr>
        <w:t xml:space="preserve">   </w:t>
      </w:r>
    </w:p>
    <w:p w:rsidR="00286122" w:rsidRPr="00A31454" w:rsidRDefault="00286122" w:rsidP="005717CE">
      <w:pPr>
        <w:pStyle w:val="a3"/>
        <w:spacing w:line="360" w:lineRule="auto"/>
        <w:jc w:val="both"/>
        <w:rPr>
          <w:rFonts w:ascii="Times New Roman" w:hAnsi="Times New Roman" w:cs="Times New Roman"/>
          <w:sz w:val="28"/>
          <w:szCs w:val="28"/>
        </w:rPr>
      </w:pPr>
    </w:p>
    <w:p w:rsidR="00286122" w:rsidRPr="00A31454" w:rsidRDefault="00286122" w:rsidP="005717CE">
      <w:pPr>
        <w:pStyle w:val="a3"/>
        <w:spacing w:line="360" w:lineRule="auto"/>
        <w:jc w:val="both"/>
        <w:rPr>
          <w:rFonts w:ascii="Times New Roman" w:hAnsi="Times New Roman" w:cs="Times New Roman"/>
          <w:sz w:val="28"/>
          <w:szCs w:val="28"/>
        </w:rPr>
      </w:pPr>
    </w:p>
    <w:p w:rsidR="00286122" w:rsidRPr="00493923" w:rsidRDefault="00286122"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Pr="00493923" w:rsidRDefault="005A2BC8" w:rsidP="005717CE">
      <w:pPr>
        <w:pStyle w:val="a3"/>
        <w:spacing w:line="360" w:lineRule="auto"/>
        <w:jc w:val="both"/>
        <w:rPr>
          <w:rFonts w:ascii="Times New Roman" w:hAnsi="Times New Roman" w:cs="Times New Roman"/>
          <w:sz w:val="28"/>
          <w:szCs w:val="28"/>
        </w:rPr>
      </w:pPr>
    </w:p>
    <w:p w:rsidR="005A2BC8" w:rsidRDefault="005A2BC8" w:rsidP="005717CE">
      <w:pPr>
        <w:pStyle w:val="a3"/>
        <w:spacing w:line="360" w:lineRule="auto"/>
        <w:jc w:val="both"/>
        <w:rPr>
          <w:rFonts w:ascii="Times New Roman" w:hAnsi="Times New Roman" w:cs="Times New Roman"/>
          <w:sz w:val="28"/>
          <w:szCs w:val="28"/>
        </w:rPr>
      </w:pPr>
    </w:p>
    <w:p w:rsidR="002449D3" w:rsidRPr="00493923" w:rsidRDefault="002449D3" w:rsidP="005717CE">
      <w:pPr>
        <w:pStyle w:val="a3"/>
        <w:spacing w:line="360" w:lineRule="auto"/>
        <w:jc w:val="both"/>
        <w:rPr>
          <w:rFonts w:ascii="Times New Roman" w:hAnsi="Times New Roman" w:cs="Times New Roman"/>
          <w:sz w:val="28"/>
          <w:szCs w:val="28"/>
        </w:rPr>
      </w:pPr>
    </w:p>
    <w:p w:rsidR="00286122" w:rsidRDefault="00286122" w:rsidP="004F718F">
      <w:pPr>
        <w:pStyle w:val="a3"/>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Юридический</w:t>
      </w:r>
      <w:r w:rsidRPr="007A4129">
        <w:rPr>
          <w:rFonts w:ascii="Times New Roman" w:hAnsi="Times New Roman" w:cs="Times New Roman"/>
          <w:sz w:val="28"/>
          <w:szCs w:val="28"/>
        </w:rPr>
        <w:t xml:space="preserve"> </w:t>
      </w:r>
      <w:r>
        <w:rPr>
          <w:rFonts w:ascii="Times New Roman" w:hAnsi="Times New Roman" w:cs="Times New Roman"/>
          <w:sz w:val="28"/>
          <w:szCs w:val="28"/>
        </w:rPr>
        <w:t xml:space="preserve">состав </w:t>
      </w:r>
      <w:proofErr w:type="spellStart"/>
      <w:r>
        <w:rPr>
          <w:rFonts w:ascii="Times New Roman" w:hAnsi="Times New Roman" w:cs="Times New Roman"/>
          <w:sz w:val="28"/>
          <w:szCs w:val="28"/>
        </w:rPr>
        <w:t>приобрета</w:t>
      </w:r>
      <w:r w:rsidR="001B21AE">
        <w:rPr>
          <w:rFonts w:ascii="Times New Roman" w:hAnsi="Times New Roman" w:cs="Times New Roman"/>
          <w:sz w:val="28"/>
          <w:szCs w:val="28"/>
        </w:rPr>
        <w:t>те</w:t>
      </w:r>
      <w:r>
        <w:rPr>
          <w:rFonts w:ascii="Times New Roman" w:hAnsi="Times New Roman" w:cs="Times New Roman"/>
          <w:sz w:val="28"/>
          <w:szCs w:val="28"/>
        </w:rPr>
        <w:t>льной</w:t>
      </w:r>
      <w:proofErr w:type="spellEnd"/>
      <w:r>
        <w:rPr>
          <w:rFonts w:ascii="Times New Roman" w:hAnsi="Times New Roman" w:cs="Times New Roman"/>
          <w:sz w:val="28"/>
          <w:szCs w:val="28"/>
        </w:rPr>
        <w:t xml:space="preserve"> давности</w:t>
      </w:r>
    </w:p>
    <w:p w:rsidR="004F718F" w:rsidRPr="007A4129" w:rsidRDefault="004F718F" w:rsidP="004F718F">
      <w:pPr>
        <w:pStyle w:val="a3"/>
        <w:spacing w:line="360" w:lineRule="auto"/>
        <w:ind w:left="720"/>
        <w:jc w:val="both"/>
        <w:rPr>
          <w:rFonts w:ascii="Times New Roman" w:hAnsi="Times New Roman" w:cs="Times New Roman"/>
          <w:sz w:val="28"/>
          <w:szCs w:val="28"/>
        </w:rPr>
      </w:pPr>
    </w:p>
    <w:p w:rsidR="00286122" w:rsidRPr="007A4129" w:rsidRDefault="004A63F2" w:rsidP="00286122">
      <w:pPr>
        <w:pStyle w:val="a3"/>
        <w:spacing w:line="360" w:lineRule="auto"/>
        <w:jc w:val="both"/>
        <w:rPr>
          <w:rFonts w:ascii="Times New Roman" w:hAnsi="Times New Roman" w:cs="Times New Roman"/>
          <w:sz w:val="28"/>
          <w:szCs w:val="28"/>
        </w:rPr>
      </w:pPr>
      <w:r w:rsidRPr="004A63F2">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При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право собственности возникает из сложного юридического состава. Главным элементом этого состава, его стержнем, является владение.</w:t>
      </w:r>
      <w:r w:rsidR="00253ED3">
        <w:rPr>
          <w:rStyle w:val="aa"/>
          <w:rFonts w:ascii="Times New Roman" w:hAnsi="Times New Roman" w:cs="Times New Roman"/>
          <w:sz w:val="28"/>
          <w:szCs w:val="28"/>
        </w:rPr>
        <w:footnoteReference w:id="1"/>
      </w:r>
    </w:p>
    <w:p w:rsidR="00286122" w:rsidRPr="007A4129" w:rsidRDefault="00A31454" w:rsidP="00286122">
      <w:pPr>
        <w:pStyle w:val="a3"/>
        <w:spacing w:line="360" w:lineRule="auto"/>
        <w:jc w:val="both"/>
        <w:rPr>
          <w:rFonts w:ascii="Times New Roman" w:hAnsi="Times New Roman" w:cs="Times New Roman"/>
          <w:sz w:val="28"/>
          <w:szCs w:val="28"/>
        </w:rPr>
      </w:pPr>
      <w:r w:rsidRPr="00A31454">
        <w:rPr>
          <w:rFonts w:ascii="Times New Roman" w:hAnsi="Times New Roman" w:cs="Times New Roman"/>
          <w:sz w:val="28"/>
          <w:szCs w:val="28"/>
        </w:rPr>
        <w:t xml:space="preserve">       </w:t>
      </w:r>
      <w:r w:rsidR="00286122" w:rsidRPr="007A4129">
        <w:rPr>
          <w:rFonts w:ascii="Times New Roman" w:hAnsi="Times New Roman" w:cs="Times New Roman"/>
          <w:sz w:val="28"/>
          <w:szCs w:val="28"/>
        </w:rPr>
        <w:t>Важнейшим качеством владения является его социальная распознаваемость. Окружающие в состоянии определить, находится ли данная вещь во владении, и в положительном случае составить суждение о том, кто именно является ее владельцем. В основу такого суждения кладется социальная оценка различных фактов. Основным среди них является назначение вещи. Если окружающие наблюдают, что вещь находится в таком положении, в котором находятся подобные вещи в процессе их обычного, нормального использования для производственных или личных целей, то они делают вывод, что эта вещь находится во владении. Определенное значение имеют также обстоятельства места и времени. Опираясь на свой социальный опыт, окружающие оценивают, может ли подобная вещь, используемая в соответствии с ее назначением, находиться в данном месте и в данное время. Поведение владельца по отношению к вещи также доступно для социальной оценки. Если лицо ведет себя, таким образом, каким обычно ведут себя лица, использующие аналогичные вещи, то такая вещь рассматривается окружающими как находящаяся во владении данного лица. Пространственная близость вещи и лица играет не столь значительную роль среди других фактов: существуют многие вещи, которые могут нормально использоваться за многие сотни и даже тысячи километров от владельца.</w:t>
      </w:r>
    </w:p>
    <w:p w:rsidR="00286122" w:rsidRPr="007A4129" w:rsidRDefault="00286122" w:rsidP="00286122">
      <w:pPr>
        <w:pStyle w:val="a3"/>
        <w:spacing w:line="360" w:lineRule="auto"/>
        <w:jc w:val="both"/>
        <w:rPr>
          <w:rFonts w:ascii="Times New Roman" w:hAnsi="Times New Roman" w:cs="Times New Roman"/>
          <w:sz w:val="28"/>
          <w:szCs w:val="28"/>
        </w:rPr>
      </w:pPr>
      <w:r w:rsidRPr="007A4129">
        <w:rPr>
          <w:rFonts w:ascii="Times New Roman" w:hAnsi="Times New Roman" w:cs="Times New Roman"/>
          <w:sz w:val="28"/>
          <w:szCs w:val="28"/>
        </w:rPr>
        <w:t xml:space="preserve">Если смотреть на использование вещей для производственных или личных целей в масштабах всего общества, то в целом использование осуществляется теми, кто имеет на такое использование какое-то право. Поэтому владение, будучи социально распознаваемым общественным </w:t>
      </w:r>
      <w:r w:rsidRPr="007A4129">
        <w:rPr>
          <w:rFonts w:ascii="Times New Roman" w:hAnsi="Times New Roman" w:cs="Times New Roman"/>
          <w:sz w:val="28"/>
          <w:szCs w:val="28"/>
        </w:rPr>
        <w:lastRenderedPageBreak/>
        <w:t>явлением, делает социально распознаваемым также и право собственности. Окружающие, сделав вывод, что конкретная вещь находится во владении, делают тем самым вывод, что эта вещь, скорее всего, является объектом права собственности, а ее владелец - ее собственником. В этом смысле владение является внешностью права собственности.</w:t>
      </w:r>
    </w:p>
    <w:p w:rsidR="00286122"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Разумеется, возможны отдельные случаи, когда вещи используются в соответствии с их назначением лицами, которые не имеют права собственности. Возникает разрыв между правом собственности и его социально распознаваемой видимостью, т.е. владением. В социальном плане - это ненормальное положение. Назначение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как раз и состоит в том, чтобы ликвидировать это расхождение: лицо, не являющееся собственником имущества, но владеющее им, приобретает право собственности на это имущество.</w:t>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Исходя из охарактеризованной роли этого института, Г</w:t>
      </w:r>
      <w:r w:rsidR="00176B69">
        <w:rPr>
          <w:rFonts w:ascii="Times New Roman" w:hAnsi="Times New Roman" w:cs="Times New Roman"/>
          <w:sz w:val="28"/>
          <w:szCs w:val="28"/>
        </w:rPr>
        <w:t>ражданский кодекс</w:t>
      </w:r>
      <w:r w:rsidR="00286122" w:rsidRPr="007A4129">
        <w:rPr>
          <w:rFonts w:ascii="Times New Roman" w:hAnsi="Times New Roman" w:cs="Times New Roman"/>
          <w:sz w:val="28"/>
          <w:szCs w:val="28"/>
        </w:rPr>
        <w:t xml:space="preserve"> предъявляет к владению пять дополнительных требований.</w:t>
      </w:r>
      <w:r w:rsidR="001B0BD1">
        <w:rPr>
          <w:rStyle w:val="aa"/>
          <w:rFonts w:ascii="Times New Roman" w:hAnsi="Times New Roman" w:cs="Times New Roman"/>
          <w:sz w:val="28"/>
          <w:szCs w:val="28"/>
        </w:rPr>
        <w:footnoteReference w:id="2"/>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Первым </w:t>
      </w:r>
      <w:r w:rsidR="004F718F">
        <w:rPr>
          <w:rFonts w:ascii="Times New Roman" w:hAnsi="Times New Roman" w:cs="Times New Roman"/>
          <w:sz w:val="28"/>
          <w:szCs w:val="28"/>
        </w:rPr>
        <w:t xml:space="preserve">таким требованием </w:t>
      </w:r>
      <w:r w:rsidR="00286122" w:rsidRPr="007A4129">
        <w:rPr>
          <w:rFonts w:ascii="Times New Roman" w:hAnsi="Times New Roman" w:cs="Times New Roman"/>
          <w:sz w:val="28"/>
          <w:szCs w:val="28"/>
        </w:rPr>
        <w:t>является длительность существования владения. Для недвижимости срок владения составляет 15 лет, а для иного имущества - 5 лет. Длительность владения легитимирует его в глазах окружающих. Закон не связывает с кратковременным разрывом между владением и правом собственности такого необратимого последствия, как приобретение права собственности.</w:t>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Потенциальному приобретателю дается право на присоединение сроков. Речь идет о случаях, когда владение данной вещью начало одно лицо, а затем во владение ею вступил потенциальный приобретатель. </w:t>
      </w:r>
      <w:proofErr w:type="gramStart"/>
      <w:r w:rsidR="00286122" w:rsidRPr="007A4129">
        <w:rPr>
          <w:rFonts w:ascii="Times New Roman" w:hAnsi="Times New Roman" w:cs="Times New Roman"/>
          <w:sz w:val="28"/>
          <w:szCs w:val="28"/>
        </w:rPr>
        <w:t>Последний</w:t>
      </w:r>
      <w:proofErr w:type="gramEnd"/>
      <w:r w:rsidR="00286122" w:rsidRPr="007A4129">
        <w:rPr>
          <w:rFonts w:ascii="Times New Roman" w:hAnsi="Times New Roman" w:cs="Times New Roman"/>
          <w:sz w:val="28"/>
          <w:szCs w:val="28"/>
        </w:rPr>
        <w:t xml:space="preserve"> имеет право присоединить ко времени своего владения все то время, в течение которого данным объектом владело другое лицо, от которого владение перешло к данному гражданину или юридическому лицу. Это, однако, не обязанность, а его право.</w:t>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6122" w:rsidRPr="007A4129">
        <w:rPr>
          <w:rFonts w:ascii="Times New Roman" w:hAnsi="Times New Roman" w:cs="Times New Roman"/>
          <w:sz w:val="28"/>
          <w:szCs w:val="28"/>
        </w:rPr>
        <w:t>Течение срока начинается в момент возникновения владения. Однако из этого правила сделано одно исключение. Согласно п. 4 ст. 234 ГК течение срока в отношении вещей, находящихся у лица, из владения которого они могли быть истребованы в соответствии со ст. 301 и 304 ГК, начинается не ранее истечения срока исковой давности по соответствующим требованиям.</w:t>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Согласно </w:t>
      </w:r>
      <w:r w:rsidR="004F718F">
        <w:rPr>
          <w:rFonts w:ascii="Times New Roman" w:hAnsi="Times New Roman" w:cs="Times New Roman"/>
          <w:sz w:val="28"/>
          <w:szCs w:val="28"/>
        </w:rPr>
        <w:t xml:space="preserve">ст. 11 </w:t>
      </w:r>
      <w:r w:rsidR="00B35923">
        <w:rPr>
          <w:rFonts w:ascii="Times New Roman" w:hAnsi="Times New Roman" w:cs="Times New Roman"/>
          <w:sz w:val="28"/>
          <w:szCs w:val="28"/>
        </w:rPr>
        <w:t>Федерального закона «О введении в действие части первой гражданского кодекса Российской Федерации»</w:t>
      </w:r>
      <w:r w:rsidR="00286122" w:rsidRPr="007A4129">
        <w:rPr>
          <w:rFonts w:ascii="Times New Roman" w:hAnsi="Times New Roman" w:cs="Times New Roman"/>
          <w:sz w:val="28"/>
          <w:szCs w:val="28"/>
        </w:rPr>
        <w:t xml:space="preserve"> действие ст. 234 </w:t>
      </w:r>
      <w:r w:rsidR="00B35923">
        <w:rPr>
          <w:rFonts w:ascii="Times New Roman" w:hAnsi="Times New Roman" w:cs="Times New Roman"/>
          <w:sz w:val="28"/>
          <w:szCs w:val="28"/>
        </w:rPr>
        <w:t>ГК (</w:t>
      </w:r>
      <w:proofErr w:type="spellStart"/>
      <w:r w:rsidR="00B35923">
        <w:rPr>
          <w:rFonts w:ascii="Times New Roman" w:hAnsi="Times New Roman" w:cs="Times New Roman"/>
          <w:sz w:val="28"/>
          <w:szCs w:val="28"/>
        </w:rPr>
        <w:t>приобретательная</w:t>
      </w:r>
      <w:proofErr w:type="spellEnd"/>
      <w:r w:rsidR="00B35923">
        <w:rPr>
          <w:rFonts w:ascii="Times New Roman" w:hAnsi="Times New Roman" w:cs="Times New Roman"/>
          <w:sz w:val="28"/>
          <w:szCs w:val="28"/>
        </w:rPr>
        <w:t xml:space="preserve"> давность)</w:t>
      </w:r>
      <w:r w:rsidR="00286122" w:rsidRPr="007A4129">
        <w:rPr>
          <w:rFonts w:ascii="Times New Roman" w:hAnsi="Times New Roman" w:cs="Times New Roman"/>
          <w:sz w:val="28"/>
          <w:szCs w:val="28"/>
        </w:rPr>
        <w:t xml:space="preserve"> распространяется и на случаи, когда владение имуществом началось до 1 января 1995 г. и продолжается в момент введения в действие части первой ГК.</w:t>
      </w:r>
      <w:r w:rsidR="00B35923">
        <w:rPr>
          <w:rStyle w:val="aa"/>
          <w:rFonts w:ascii="Times New Roman" w:hAnsi="Times New Roman" w:cs="Times New Roman"/>
          <w:sz w:val="28"/>
          <w:szCs w:val="28"/>
        </w:rPr>
        <w:footnoteReference w:id="3"/>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Вторым требованием к владению является непрерывность. Для того чтобы привести к такому необратимому результату, как возникновение права собственности, владение должно существовать непрерывно на протяжении всего срока. Владение, которое то возникает, то прекращается, не порождает разрыва между правом собственности и владением как его социальной видимостью.</w:t>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Третьим требованием к владению является условие, чтобы претендент владел вещью "как своей собственной". Смысл этого требования состоит, во-первых, в том, чтобы исключить приобретение вещей в свою собственность лицами, работающими по трудовому договору. В практике весьма широко распространены случаи, когда различные действия в процессе производственного или личного использования вещей совершаются лицами, осуществляющими трудовые или служебные обязанности. Социальная практика признает, что такие вещи находятся во владении их работодателей. Окружающие не считают, что эти вещи находятся во владении рабочих и служащих. Соответственно, ГК устанавливает, что лица, осуществляющие операции с вещами в порядке исполнения своих трудовых и служебных обязанностей, владеют этими вещами не как своими собственными. В их </w:t>
      </w:r>
      <w:r w:rsidR="00286122" w:rsidRPr="007A4129">
        <w:rPr>
          <w:rFonts w:ascii="Times New Roman" w:hAnsi="Times New Roman" w:cs="Times New Roman"/>
          <w:sz w:val="28"/>
          <w:szCs w:val="28"/>
        </w:rPr>
        <w:lastRenderedPageBreak/>
        <w:t>лице, следовательно, не может возникнуть право собственности по давности владения.</w:t>
      </w:r>
      <w:r>
        <w:rPr>
          <w:rFonts w:ascii="Times New Roman" w:hAnsi="Times New Roman" w:cs="Times New Roman"/>
          <w:sz w:val="28"/>
          <w:szCs w:val="28"/>
        </w:rPr>
        <w:t xml:space="preserve"> </w:t>
      </w:r>
      <w:r w:rsidR="00286122" w:rsidRPr="007A4129">
        <w:rPr>
          <w:rFonts w:ascii="Times New Roman" w:hAnsi="Times New Roman" w:cs="Times New Roman"/>
          <w:sz w:val="28"/>
          <w:szCs w:val="28"/>
        </w:rPr>
        <w:t>Напротив, когда юридическое лицо или гражданин поручают своим рабочим и служащим осуществлять различные операции с вещами в процессе их производственного или личного использования, то именно работодатель владеет этими вещами как своими и потому его владение отвечает требованию, установленному п. 1 ст. 234 ГК.</w:t>
      </w:r>
      <w:r>
        <w:rPr>
          <w:rFonts w:ascii="Times New Roman" w:hAnsi="Times New Roman" w:cs="Times New Roman"/>
          <w:sz w:val="28"/>
          <w:szCs w:val="28"/>
        </w:rPr>
        <w:t xml:space="preserve"> </w:t>
      </w:r>
      <w:r w:rsidR="00286122" w:rsidRPr="007A4129">
        <w:rPr>
          <w:rFonts w:ascii="Times New Roman" w:hAnsi="Times New Roman" w:cs="Times New Roman"/>
          <w:sz w:val="28"/>
          <w:szCs w:val="28"/>
        </w:rPr>
        <w:t>Во-вторых, требуя, чтобы гражданин или юридическое лицо, не являющиеся собственником, владели имуществом "как своим собственным", закон исключает любое владение, имеющее в качестве основы какое-либо право. Не владеют вещью как своей собственной арендатор, хранитель, субъект права хозяйственного ведения и многие другие.</w:t>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Четвертым требованием ГК к владению является требование открытости. Выше уже отмечалось, что владение представляет собой социальную видимость права собственности, что оно представляет собой явление, доступное для распознавания окружающими. В соответствии с этим п. 1 ст. 234 ГК устанавливает, что к приобретению права собственности ведет только такое владение, которое является открытым. Окружающие должны иметь возможность наблюдать владение. Сокрытие владельцем своего владения данной вещью является нарушением этого требования. Однако, с другой стороны, из этого требования не вытекает для владельца обязанности специально информировать окружающих о существовании владения.</w:t>
      </w:r>
    </w:p>
    <w:p w:rsidR="00B961B4"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Пятым и последним требованием п. 1 ст. 234 ГК к владению является добросовестность. Он устанавливает, что потенциальный приобретатель должен владеть добросовестно.</w:t>
      </w:r>
      <w:r>
        <w:rPr>
          <w:rFonts w:ascii="Times New Roman" w:hAnsi="Times New Roman" w:cs="Times New Roman"/>
          <w:sz w:val="28"/>
          <w:szCs w:val="28"/>
        </w:rPr>
        <w:t xml:space="preserve"> </w:t>
      </w:r>
      <w:r w:rsidR="00286122" w:rsidRPr="007A4129">
        <w:rPr>
          <w:rFonts w:ascii="Times New Roman" w:hAnsi="Times New Roman" w:cs="Times New Roman"/>
          <w:sz w:val="28"/>
          <w:szCs w:val="28"/>
        </w:rPr>
        <w:t>Пункт 1 ст. 234 ГК прямо не определяет, в каких случаях владение осуществляется добросовестно, а в каких - нет. ГК не содержит и общего определения добросовестности, хотя он пользуется этим термином в ряде своих статей (</w:t>
      </w:r>
      <w:proofErr w:type="spellStart"/>
      <w:r w:rsidR="00286122" w:rsidRPr="007A4129">
        <w:rPr>
          <w:rFonts w:ascii="Times New Roman" w:hAnsi="Times New Roman" w:cs="Times New Roman"/>
          <w:sz w:val="28"/>
          <w:szCs w:val="28"/>
        </w:rPr>
        <w:t>ст.</w:t>
      </w:r>
      <w:r>
        <w:rPr>
          <w:rFonts w:ascii="Times New Roman" w:hAnsi="Times New Roman" w:cs="Times New Roman"/>
          <w:sz w:val="28"/>
          <w:szCs w:val="28"/>
        </w:rPr>
        <w:t>ст</w:t>
      </w:r>
      <w:proofErr w:type="spellEnd"/>
      <w:r>
        <w:rPr>
          <w:rFonts w:ascii="Times New Roman" w:hAnsi="Times New Roman" w:cs="Times New Roman"/>
          <w:sz w:val="28"/>
          <w:szCs w:val="28"/>
        </w:rPr>
        <w:t>.</w:t>
      </w:r>
      <w:r w:rsidR="00286122" w:rsidRPr="007A4129">
        <w:rPr>
          <w:rFonts w:ascii="Times New Roman" w:hAnsi="Times New Roman" w:cs="Times New Roman"/>
          <w:sz w:val="28"/>
          <w:szCs w:val="28"/>
        </w:rPr>
        <w:t xml:space="preserve"> 53, 202, 302</w:t>
      </w:r>
      <w:r>
        <w:rPr>
          <w:rFonts w:ascii="Times New Roman" w:hAnsi="Times New Roman" w:cs="Times New Roman"/>
          <w:sz w:val="28"/>
          <w:szCs w:val="28"/>
        </w:rPr>
        <w:t xml:space="preserve"> ГК РФ</w:t>
      </w:r>
      <w:r w:rsidR="00286122" w:rsidRPr="007A4129">
        <w:rPr>
          <w:rFonts w:ascii="Times New Roman" w:hAnsi="Times New Roman" w:cs="Times New Roman"/>
          <w:sz w:val="28"/>
          <w:szCs w:val="28"/>
        </w:rPr>
        <w:t>). В каждом отдельном случае понятие добросовестности имеет свое содержание.</w:t>
      </w:r>
      <w:r w:rsidR="00B961B4">
        <w:rPr>
          <w:rStyle w:val="aa"/>
          <w:rFonts w:ascii="Times New Roman" w:hAnsi="Times New Roman" w:cs="Times New Roman"/>
          <w:sz w:val="28"/>
          <w:szCs w:val="28"/>
        </w:rPr>
        <w:footnoteReference w:id="4"/>
      </w:r>
    </w:p>
    <w:p w:rsidR="00286122" w:rsidRPr="007A4129"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86122" w:rsidRPr="007A4129">
        <w:rPr>
          <w:rFonts w:ascii="Times New Roman" w:hAnsi="Times New Roman" w:cs="Times New Roman"/>
          <w:sz w:val="28"/>
          <w:szCs w:val="28"/>
        </w:rPr>
        <w:t>При установлении, какое содержание вкладывает п. 1 ст. 234 ГК в понятие добросовестности, следует иметь в виду, что речь идет о гражданине или юридическом лице, которые не являются собственниками соответствующего имущества. Конечно, лицо, которое не знает и не может знать, что оно не является собственником вещи, является добросовестным владельцем.</w:t>
      </w:r>
      <w:r>
        <w:rPr>
          <w:rFonts w:ascii="Times New Roman" w:hAnsi="Times New Roman" w:cs="Times New Roman"/>
          <w:sz w:val="28"/>
          <w:szCs w:val="28"/>
        </w:rPr>
        <w:t xml:space="preserve"> </w:t>
      </w:r>
      <w:r w:rsidR="00286122" w:rsidRPr="007A4129">
        <w:rPr>
          <w:rFonts w:ascii="Times New Roman" w:hAnsi="Times New Roman" w:cs="Times New Roman"/>
          <w:sz w:val="28"/>
          <w:szCs w:val="28"/>
        </w:rPr>
        <w:t>Однако практически более важен случай, когда владелец знает, что он не является собственником вещи. Свет на эту ситуацию проливает п. 4 ст. 234 ГК. Из него вытекает, что лицо, из владения которого вещь может быть истребована на основании ст. 301 и 305 ГК</w:t>
      </w:r>
      <w:r>
        <w:rPr>
          <w:rFonts w:ascii="Times New Roman" w:hAnsi="Times New Roman" w:cs="Times New Roman"/>
          <w:sz w:val="28"/>
          <w:szCs w:val="28"/>
        </w:rPr>
        <w:t xml:space="preserve"> РФ</w:t>
      </w:r>
      <w:r w:rsidR="00286122" w:rsidRPr="007A4129">
        <w:rPr>
          <w:rFonts w:ascii="Times New Roman" w:hAnsi="Times New Roman" w:cs="Times New Roman"/>
          <w:sz w:val="28"/>
          <w:szCs w:val="28"/>
        </w:rPr>
        <w:t>, в принципе способно приобрести ее по давности владения. Эти статьи посвящены лицу, незаконно владеющему чужой вещью. Такое лицо, следовательно, не исключается из круга потенциальных приобретателей. Это означает, что с точки зрения ст. 234 ГК знание о незаконности своего владения не исключает добросовестности. Лицо, знающее, что его владение данной вещью является незаконным, для целей ст. 234 ГК признается владеющим добросовестно.</w:t>
      </w:r>
      <w:r>
        <w:rPr>
          <w:rFonts w:ascii="Times New Roman" w:hAnsi="Times New Roman" w:cs="Times New Roman"/>
          <w:sz w:val="28"/>
          <w:szCs w:val="28"/>
        </w:rPr>
        <w:t xml:space="preserve"> </w:t>
      </w:r>
      <w:r w:rsidR="00286122" w:rsidRPr="007A4129">
        <w:rPr>
          <w:rFonts w:ascii="Times New Roman" w:hAnsi="Times New Roman" w:cs="Times New Roman"/>
          <w:sz w:val="28"/>
          <w:szCs w:val="28"/>
        </w:rPr>
        <w:t>Исключение, однако, должно быть сделано для случаев, когда владение является незаконным потому, что оно было установлено в результате нарушения норм уголовного права. Владение, возникшее в результате совершения уголовного преступления, ни при каких условиях не может вести к возникновению права собственности. Владелец, который знает или может знать, что владение возникло в результате уголовного преступления, не может рассматриваться как добросовестный.</w:t>
      </w:r>
      <w:r>
        <w:rPr>
          <w:rFonts w:ascii="Times New Roman" w:hAnsi="Times New Roman" w:cs="Times New Roman"/>
          <w:sz w:val="28"/>
          <w:szCs w:val="28"/>
        </w:rPr>
        <w:t xml:space="preserve"> </w:t>
      </w:r>
      <w:r w:rsidR="00286122" w:rsidRPr="007A4129">
        <w:rPr>
          <w:rFonts w:ascii="Times New Roman" w:hAnsi="Times New Roman" w:cs="Times New Roman"/>
          <w:sz w:val="28"/>
          <w:szCs w:val="28"/>
        </w:rPr>
        <w:t>Отметим, что согласно п. 3 ст. 10 ГК добросовестность участников гражданских правоотношений предполагается. Здесь отмечается о добросовестности вообще, и эта презумпция относится ко всем случаям, когда закон упоминает о добросовестности. Применяется она и в случаях приобретения права собственности по давности владения.</w:t>
      </w:r>
    </w:p>
    <w:p w:rsidR="001B21AE" w:rsidRDefault="001B21AE" w:rsidP="002861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Моментом возникновения права собственности при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является момент истечения сроков, установленных </w:t>
      </w:r>
      <w:proofErr w:type="spellStart"/>
      <w:r w:rsidR="00286122" w:rsidRPr="007A4129">
        <w:rPr>
          <w:rFonts w:ascii="Times New Roman" w:hAnsi="Times New Roman" w:cs="Times New Roman"/>
          <w:sz w:val="28"/>
          <w:szCs w:val="28"/>
        </w:rPr>
        <w:t>абз</w:t>
      </w:r>
      <w:proofErr w:type="spellEnd"/>
      <w:r w:rsidR="00286122" w:rsidRPr="007A4129">
        <w:rPr>
          <w:rFonts w:ascii="Times New Roman" w:hAnsi="Times New Roman" w:cs="Times New Roman"/>
          <w:sz w:val="28"/>
          <w:szCs w:val="28"/>
        </w:rPr>
        <w:t>. 1 п. 1 ст. 234 ГК</w:t>
      </w:r>
      <w:r>
        <w:rPr>
          <w:rFonts w:ascii="Times New Roman" w:hAnsi="Times New Roman" w:cs="Times New Roman"/>
          <w:sz w:val="28"/>
          <w:szCs w:val="28"/>
        </w:rPr>
        <w:t xml:space="preserve"> РФ</w:t>
      </w:r>
      <w:r w:rsidR="00286122" w:rsidRPr="007A4129">
        <w:rPr>
          <w:rFonts w:ascii="Times New Roman" w:hAnsi="Times New Roman" w:cs="Times New Roman"/>
          <w:sz w:val="28"/>
          <w:szCs w:val="28"/>
        </w:rPr>
        <w:t xml:space="preserve">. Исключение сделано </w:t>
      </w:r>
      <w:proofErr w:type="spellStart"/>
      <w:r w:rsidR="00286122" w:rsidRPr="007A4129">
        <w:rPr>
          <w:rFonts w:ascii="Times New Roman" w:hAnsi="Times New Roman" w:cs="Times New Roman"/>
          <w:sz w:val="28"/>
          <w:szCs w:val="28"/>
        </w:rPr>
        <w:t>абз</w:t>
      </w:r>
      <w:proofErr w:type="spellEnd"/>
      <w:r w:rsidR="00286122" w:rsidRPr="007A4129">
        <w:rPr>
          <w:rFonts w:ascii="Times New Roman" w:hAnsi="Times New Roman" w:cs="Times New Roman"/>
          <w:sz w:val="28"/>
          <w:szCs w:val="28"/>
        </w:rPr>
        <w:t>. 2 п. 1 ст. 234 ГК</w:t>
      </w:r>
      <w:r>
        <w:rPr>
          <w:rFonts w:ascii="Times New Roman" w:hAnsi="Times New Roman" w:cs="Times New Roman"/>
          <w:sz w:val="28"/>
          <w:szCs w:val="28"/>
        </w:rPr>
        <w:t xml:space="preserve"> РФ</w:t>
      </w:r>
      <w:r w:rsidR="00286122" w:rsidRPr="007A4129">
        <w:rPr>
          <w:rFonts w:ascii="Times New Roman" w:hAnsi="Times New Roman" w:cs="Times New Roman"/>
          <w:sz w:val="28"/>
          <w:szCs w:val="28"/>
        </w:rPr>
        <w:t xml:space="preserve"> для недвижимости, </w:t>
      </w:r>
      <w:r w:rsidR="00286122" w:rsidRPr="007A4129">
        <w:rPr>
          <w:rFonts w:ascii="Times New Roman" w:hAnsi="Times New Roman" w:cs="Times New Roman"/>
          <w:sz w:val="28"/>
          <w:szCs w:val="28"/>
        </w:rPr>
        <w:lastRenderedPageBreak/>
        <w:t xml:space="preserve">а также для иного имущества, подлежащего обязательной государственной регистрации. </w:t>
      </w:r>
    </w:p>
    <w:p w:rsidR="003E0238" w:rsidRDefault="003E0238"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74474F" w:rsidRDefault="0074474F" w:rsidP="00286122">
      <w:pPr>
        <w:pStyle w:val="a3"/>
        <w:spacing w:line="360" w:lineRule="auto"/>
        <w:jc w:val="both"/>
        <w:rPr>
          <w:rFonts w:ascii="Times New Roman" w:hAnsi="Times New Roman" w:cs="Times New Roman"/>
          <w:sz w:val="28"/>
          <w:szCs w:val="28"/>
        </w:rPr>
      </w:pPr>
    </w:p>
    <w:p w:rsidR="00E160D7" w:rsidRDefault="00087655" w:rsidP="00E160D7">
      <w:pPr>
        <w:pStyle w:val="a3"/>
        <w:numPr>
          <w:ilvl w:val="0"/>
          <w:numId w:val="3"/>
        </w:numPr>
        <w:spacing w:line="360" w:lineRule="auto"/>
        <w:jc w:val="both"/>
        <w:rPr>
          <w:rFonts w:ascii="Times New Roman" w:hAnsi="Times New Roman" w:cs="Times New Roman"/>
          <w:sz w:val="28"/>
          <w:szCs w:val="28"/>
        </w:rPr>
      </w:pPr>
      <w:r w:rsidRPr="00087655">
        <w:rPr>
          <w:rFonts w:ascii="Times New Roman" w:hAnsi="Times New Roman" w:cs="Times New Roman"/>
          <w:sz w:val="28"/>
          <w:szCs w:val="28"/>
        </w:rPr>
        <w:lastRenderedPageBreak/>
        <w:t xml:space="preserve">Некоторые вопросы судебной практики по </w:t>
      </w:r>
      <w:proofErr w:type="spellStart"/>
      <w:r w:rsidRPr="00087655">
        <w:rPr>
          <w:rFonts w:ascii="Times New Roman" w:hAnsi="Times New Roman" w:cs="Times New Roman"/>
          <w:sz w:val="28"/>
          <w:szCs w:val="28"/>
        </w:rPr>
        <w:t>приобретательной</w:t>
      </w:r>
      <w:proofErr w:type="spellEnd"/>
      <w:r w:rsidRPr="00087655">
        <w:rPr>
          <w:rFonts w:ascii="Times New Roman" w:hAnsi="Times New Roman" w:cs="Times New Roman"/>
          <w:sz w:val="28"/>
          <w:szCs w:val="28"/>
        </w:rPr>
        <w:t xml:space="preserve"> давности</w:t>
      </w:r>
      <w:r w:rsidR="00766A79" w:rsidRPr="00766A79">
        <w:rPr>
          <w:rFonts w:ascii="Times New Roman" w:hAnsi="Times New Roman" w:cs="Times New Roman"/>
          <w:sz w:val="28"/>
          <w:szCs w:val="28"/>
        </w:rPr>
        <w:t>.</w:t>
      </w:r>
      <w:r w:rsidRPr="00087655">
        <w:rPr>
          <w:rFonts w:ascii="Times New Roman" w:hAnsi="Times New Roman" w:cs="Times New Roman"/>
          <w:sz w:val="28"/>
          <w:szCs w:val="28"/>
        </w:rPr>
        <w:t xml:space="preserve"> Соотношение исковой и </w:t>
      </w:r>
      <w:proofErr w:type="spellStart"/>
      <w:r w:rsidRPr="00087655">
        <w:rPr>
          <w:rFonts w:ascii="Times New Roman" w:hAnsi="Times New Roman" w:cs="Times New Roman"/>
          <w:sz w:val="28"/>
          <w:szCs w:val="28"/>
        </w:rPr>
        <w:t>приобретательной</w:t>
      </w:r>
      <w:proofErr w:type="spellEnd"/>
      <w:r w:rsidRPr="00087655">
        <w:rPr>
          <w:rFonts w:ascii="Times New Roman" w:hAnsi="Times New Roman" w:cs="Times New Roman"/>
          <w:sz w:val="28"/>
          <w:szCs w:val="28"/>
        </w:rPr>
        <w:t xml:space="preserve"> давности </w:t>
      </w:r>
    </w:p>
    <w:p w:rsidR="00087655" w:rsidRPr="00087655" w:rsidRDefault="00087655" w:rsidP="00087655">
      <w:pPr>
        <w:pStyle w:val="a3"/>
        <w:spacing w:line="360" w:lineRule="auto"/>
        <w:ind w:left="720"/>
        <w:jc w:val="both"/>
        <w:rPr>
          <w:rFonts w:ascii="Times New Roman" w:hAnsi="Times New Roman" w:cs="Times New Roman"/>
          <w:sz w:val="28"/>
          <w:szCs w:val="28"/>
        </w:rPr>
      </w:pP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00176B69" w:rsidRPr="00176B69">
        <w:rPr>
          <w:rFonts w:ascii="Times New Roman" w:hAnsi="Times New Roman" w:cs="Times New Roman"/>
          <w:sz w:val="28"/>
          <w:szCs w:val="28"/>
        </w:rPr>
        <w:t>оссийские цивилисты обращали внимание на то, что установление давности побуждает собственника иметь постоянный надзор за своим имуществом и пользоваться им, извлекая из него все возможные выгоды, а также не оставлять своих прав в бездействии.</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Действительно, с истечением значительного промежутка времени с момента возникновения правоотношения может быть затруднительно представление тех или иных письменных документов, нахождение свидетелей и т.п.</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Отсутствие давности создавало бы неопределенность и постоянную опасность возникновения негативных последствий для участников правоотношений и не служило бы интересам гражданского оборота в целом. Устранению негативного эффекта способствует давность как гражданско-правовой срок. Так, в отношении исковой давности учеными подмечено: "Введением института исковой давности вообще не имеется в виду кого-то наказывать, для кого-то создавать выгоды. Задача института исковой давности состоит в том, чтобы, не расшатывая правоотношений, не подрывая их прочности, вместе с тем устранить неопределенность правоотношений".</w:t>
      </w:r>
    </w:p>
    <w:p w:rsidR="00176B69" w:rsidRPr="00176B69" w:rsidRDefault="00176B69" w:rsidP="00176B69">
      <w:pPr>
        <w:pStyle w:val="a3"/>
        <w:spacing w:line="360" w:lineRule="auto"/>
        <w:jc w:val="both"/>
        <w:rPr>
          <w:rFonts w:ascii="Times New Roman" w:hAnsi="Times New Roman" w:cs="Times New Roman"/>
          <w:sz w:val="28"/>
          <w:szCs w:val="28"/>
        </w:rPr>
      </w:pPr>
      <w:r w:rsidRPr="00176B69">
        <w:rPr>
          <w:rFonts w:ascii="Times New Roman" w:hAnsi="Times New Roman" w:cs="Times New Roman"/>
          <w:sz w:val="28"/>
          <w:szCs w:val="28"/>
        </w:rPr>
        <w:t>Наконец, установление давностных сроков служит целям облегчения и оптимизации деятельности судов, иных государственных органов.</w:t>
      </w:r>
    </w:p>
    <w:p w:rsidR="00537D6A"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 то же время давностные сроки различны по своим содержательным характеристикам и конкретным целям их нормативного закрепления. В юридической литературе существуют различные точки зрения по вопросу о соотношении исковой 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давностей. Известный цивилист Ю.</w:t>
      </w:r>
      <w:r w:rsidR="0074474F">
        <w:rPr>
          <w:rFonts w:ascii="Times New Roman" w:hAnsi="Times New Roman" w:cs="Times New Roman"/>
          <w:sz w:val="28"/>
          <w:szCs w:val="28"/>
        </w:rPr>
        <w:t xml:space="preserve">К. </w:t>
      </w:r>
      <w:r w:rsidR="00176B69" w:rsidRPr="00176B69">
        <w:rPr>
          <w:rFonts w:ascii="Times New Roman" w:hAnsi="Times New Roman" w:cs="Times New Roman"/>
          <w:sz w:val="28"/>
          <w:szCs w:val="28"/>
        </w:rPr>
        <w:t xml:space="preserve">Толстой считает, что сроки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и исковой давности начинают свое течение одновременно. </w:t>
      </w:r>
      <w:r w:rsidR="00537D6A">
        <w:rPr>
          <w:rStyle w:val="aa"/>
          <w:rFonts w:ascii="Times New Roman" w:hAnsi="Times New Roman" w:cs="Times New Roman"/>
          <w:sz w:val="28"/>
          <w:szCs w:val="28"/>
        </w:rPr>
        <w:footnoteReference w:id="5"/>
      </w:r>
    </w:p>
    <w:p w:rsidR="00176B69" w:rsidRPr="00766A79" w:rsidRDefault="00537D6A"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6B69" w:rsidRPr="00176B69">
        <w:rPr>
          <w:rFonts w:ascii="Times New Roman" w:hAnsi="Times New Roman" w:cs="Times New Roman"/>
          <w:sz w:val="28"/>
          <w:szCs w:val="28"/>
        </w:rPr>
        <w:t xml:space="preserve">В то же время законодатель устанавливает между этими двумя видами сроков определенные интервалы: двухгодичный период - в отношении движимого имущества, определяемый как математическая разница между сроком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и сроком давности исковой (5 лет и 3 года) и аналогично определяемый 12-летний период - в отношении недвижимости (15 лет и 3 года).</w:t>
      </w:r>
      <w:r w:rsidR="0074474F">
        <w:rPr>
          <w:rStyle w:val="aa"/>
          <w:rFonts w:ascii="Times New Roman" w:hAnsi="Times New Roman" w:cs="Times New Roman"/>
          <w:sz w:val="28"/>
          <w:szCs w:val="28"/>
        </w:rPr>
        <w:footnoteReference w:id="6"/>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Но вопрос о соотношении начальных моментов сроков течения исковой 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давностей не может быть решен так однозначно.</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Как срок давность владения является необычным юридическим фактом, поскольку закон связывает последствия давностного владения не просто с истечением определенного периода времени, а с истечением времени при выполнении иных условий владения. Таким образом, срок входит в юридический состав фактов. Следовательно, начало течения срока возможно лишь при </w:t>
      </w:r>
      <w:proofErr w:type="spellStart"/>
      <w:r w:rsidR="00176B69" w:rsidRPr="00176B69">
        <w:rPr>
          <w:rFonts w:ascii="Times New Roman" w:hAnsi="Times New Roman" w:cs="Times New Roman"/>
          <w:sz w:val="28"/>
          <w:szCs w:val="28"/>
        </w:rPr>
        <w:t>сформированности</w:t>
      </w:r>
      <w:proofErr w:type="spellEnd"/>
      <w:r w:rsidR="00176B69" w:rsidRPr="00176B69">
        <w:rPr>
          <w:rFonts w:ascii="Times New Roman" w:hAnsi="Times New Roman" w:cs="Times New Roman"/>
          <w:sz w:val="28"/>
          <w:szCs w:val="28"/>
        </w:rPr>
        <w:t xml:space="preserve"> всего юридического состава фактов: добросовестности владельца, открытости его владения, а также владения им вещью как своей. Данный юридический состав служит правовой предпосылкой для начала и течения срока давности в рамках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Владение же отнюдь не всегда может считаться добросовестным с того же самого момента, когда право собственника нарушено и, по общему правилу, начинает свое течение срок исковой давности.</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 то же время справедливо и обратное положение. Существуют ситуации (например, нахождение лица в составе Вооруженных Сил, переведенных на военное положение), когда начальный момент течения срока исковой давности может наступить позднее начала течения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Таким образом, начало течения срока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так же как, впрочем, и исковой, приурочено к объективному фактору - выполнению </w:t>
      </w:r>
      <w:r w:rsidR="00176B69" w:rsidRPr="00176B69">
        <w:rPr>
          <w:rFonts w:ascii="Times New Roman" w:hAnsi="Times New Roman" w:cs="Times New Roman"/>
          <w:sz w:val="28"/>
          <w:szCs w:val="28"/>
        </w:rPr>
        <w:lastRenderedPageBreak/>
        <w:t>владельцем совокупности условий. В связи с этим можно, наверное, говорить о такой характерной черте давностного срока, как объективная определенность начального момента течения давности. Но какой-либо обоснованный критерий взаимосвязи объективно определенных моментов начала течения сроков двух давностей установить невозможно.</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На практике законодатель пошел по пути установления существенного различия в продолжительности указанных сроков давностей. Но в любом случае, даже при закреплении для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более продолжительного срока, нежели для давности исковой, без дополнительного правового регулирования не избежать новых проблемных вопросов. Если предположить ситуацию, при которой срок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для приобретения движимой вещи истечет ранее срока исковой давности, то встанет вопрос о приоритетности интересов собственника или давностного владельца. Для недвижимости срок давности владения в настоящий момент значительно, в пять раз, превышает срок исковой давности, поэтому применительно к такому имуществу о рассматриваемой ситуации говорить не приходится.</w:t>
      </w:r>
      <w:r w:rsidR="00AE10EA">
        <w:rPr>
          <w:rStyle w:val="aa"/>
          <w:rFonts w:ascii="Times New Roman" w:hAnsi="Times New Roman" w:cs="Times New Roman"/>
          <w:sz w:val="28"/>
          <w:szCs w:val="28"/>
        </w:rPr>
        <w:footnoteReference w:id="7"/>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Без законодательного закрепления, например, нормы о взаимообусловленном течении сроков обеих давностей невозможно положительно </w:t>
      </w:r>
      <w:proofErr w:type="gramStart"/>
      <w:r w:rsidR="00176B69" w:rsidRPr="00176B69">
        <w:rPr>
          <w:rFonts w:ascii="Times New Roman" w:hAnsi="Times New Roman" w:cs="Times New Roman"/>
          <w:sz w:val="28"/>
          <w:szCs w:val="28"/>
        </w:rPr>
        <w:t>разрешить</w:t>
      </w:r>
      <w:proofErr w:type="gramEnd"/>
      <w:r w:rsidR="00176B69" w:rsidRPr="00176B69">
        <w:rPr>
          <w:rFonts w:ascii="Times New Roman" w:hAnsi="Times New Roman" w:cs="Times New Roman"/>
          <w:sz w:val="28"/>
          <w:szCs w:val="28"/>
        </w:rPr>
        <w:t xml:space="preserve"> в том числе и данную проблему. Другое дело, что такая правовая регламентация может быть различной.</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 п.4 ст.234 ГК РФ установлены прямые изъятия из общего правила начала течения срока давности с момента наличия всего состава условий давностного владения. </w:t>
      </w:r>
      <w:proofErr w:type="gramStart"/>
      <w:r w:rsidR="00176B69" w:rsidRPr="00176B69">
        <w:rPr>
          <w:rFonts w:ascii="Times New Roman" w:hAnsi="Times New Roman" w:cs="Times New Roman"/>
          <w:sz w:val="28"/>
          <w:szCs w:val="28"/>
        </w:rPr>
        <w:t>Данные изъятия закреплены в отношении лиц, обладающих имуществом на праве пожизненного наследуемого владения, хозяйственного ведения, оперативного управления, а также в отношении договорных (ст.305 ГК) и незаконных владельцев (ст.301 ГК).</w:t>
      </w:r>
      <w:proofErr w:type="gramEnd"/>
      <w:r w:rsidR="00176B69" w:rsidRPr="00176B69">
        <w:rPr>
          <w:rFonts w:ascii="Times New Roman" w:hAnsi="Times New Roman" w:cs="Times New Roman"/>
          <w:sz w:val="28"/>
          <w:szCs w:val="28"/>
        </w:rPr>
        <w:t xml:space="preserve"> В отношении указанных лиц срок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начинает свое течение с момента истечения срока давности исковой (при одновременном выполнении </w:t>
      </w:r>
      <w:r w:rsidR="00176B69" w:rsidRPr="00176B69">
        <w:rPr>
          <w:rFonts w:ascii="Times New Roman" w:hAnsi="Times New Roman" w:cs="Times New Roman"/>
          <w:sz w:val="28"/>
          <w:szCs w:val="28"/>
        </w:rPr>
        <w:lastRenderedPageBreak/>
        <w:t xml:space="preserve">всех условий давностного владения). Представляется, что такое регулирование не является в полной мере обоснованным и необходимым. Указанная норма ст.234 ГК, по сути, устанавливает под видом введения исключений из общего правила новое правило в отношении подавляющего большинства давностных владельцев. Действительно, владение в рамках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не являясь титульным, должно рассматриваться как незаконное (</w:t>
      </w:r>
      <w:proofErr w:type="spellStart"/>
      <w:r w:rsidR="00176B69" w:rsidRPr="00176B69">
        <w:rPr>
          <w:rFonts w:ascii="Times New Roman" w:hAnsi="Times New Roman" w:cs="Times New Roman"/>
          <w:sz w:val="28"/>
          <w:szCs w:val="28"/>
        </w:rPr>
        <w:t>беститульное</w:t>
      </w:r>
      <w:proofErr w:type="spellEnd"/>
      <w:r w:rsidR="00176B69" w:rsidRPr="00176B69">
        <w:rPr>
          <w:rFonts w:ascii="Times New Roman" w:hAnsi="Times New Roman" w:cs="Times New Roman"/>
          <w:sz w:val="28"/>
          <w:szCs w:val="28"/>
        </w:rPr>
        <w:t xml:space="preserve">), а значит, подпадающее в полной мере под изъятия, установленные п.4 ст.234 ГК. Кроме того, указанное исключение смещает акцент правового регулирования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с квалифицированного состава условий давностного владения (одним из которых, напомним, является добросовестность владельца) на фактор наличия или отсутствия возможности у правообладателя защитить свое право собственности в принудительном порядке.</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 то же время, когда речь идет о незаконном владении, то собственник, если должник ему известен, вправе предъявить иск в период исковой давности и вернуть себе владение вещью. Законодательно также предусматривается возможность восстановления пропущенного срока исковой давности, ведь собственник и после истечения срока исковой давности остается собственником. Давностный владелец право собственности приобретает только лишь в момент истечения значительно большего по своей продолжительности срока, нежели срок исковой давности. Поэтому необходимо закрепить норму о приоритетном действии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 настоящее же время, несмотря на содержание и суть исковой 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давностей, получается, что давностный владелец вправе приобрести право собственности на вещь посредством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в момент ее истечения только при условии истечения срока исковой давности по искам об истребовании данной вещи.</w:t>
      </w:r>
      <w:r w:rsidR="00AE10EA">
        <w:rPr>
          <w:rStyle w:val="aa"/>
          <w:rFonts w:ascii="Times New Roman" w:hAnsi="Times New Roman" w:cs="Times New Roman"/>
          <w:sz w:val="28"/>
          <w:szCs w:val="28"/>
        </w:rPr>
        <w:footnoteReference w:id="8"/>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6B69" w:rsidRPr="00176B69">
        <w:rPr>
          <w:rFonts w:ascii="Times New Roman" w:hAnsi="Times New Roman" w:cs="Times New Roman"/>
          <w:sz w:val="28"/>
          <w:szCs w:val="28"/>
        </w:rPr>
        <w:t xml:space="preserve">Высказывается мнение, что сроки исковой 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подлежат перерыву и приостановлению в одинаковом порядке. Подразумевается, видимо, аналогичность оснований приостановления и перерыва для обеих давностей. Но варианты установления условий приостановления и перерыва давности владения, аналогичных подобным условиям, закрепленным для исковой давности, могут нарушить конструкцию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и свести на нет весь смысл данного института.</w:t>
      </w:r>
      <w:r w:rsidR="0003014C">
        <w:rPr>
          <w:rStyle w:val="aa"/>
          <w:rFonts w:ascii="Times New Roman" w:hAnsi="Times New Roman" w:cs="Times New Roman"/>
          <w:sz w:val="28"/>
          <w:szCs w:val="28"/>
        </w:rPr>
        <w:footnoteReference w:id="9"/>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 отношении приостановления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можно предложить такой вариант правового регулирования, при котором не предусматриваются нормы о приостановлении течения срока давностного владения (и соответственно, не предусматриваются отсылки к аналогичным нормам исковой давности). Ведь у собственника, даже если сложится такая ситуация, когда он утратит свое право собственности при отсутствии истечения срока давности исковой, все равно останется возможность взыскания понесенных убытков от соответствующего должника. Правда, законодатель должен четко высказаться по этому поводу, расставив акценты таким образом, что в изложенной ситуации приоритет отдается нормам о давности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но не исковой.</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6B69" w:rsidRPr="00176B69">
        <w:rPr>
          <w:rFonts w:ascii="Times New Roman" w:hAnsi="Times New Roman" w:cs="Times New Roman"/>
          <w:sz w:val="28"/>
          <w:szCs w:val="28"/>
        </w:rPr>
        <w:t xml:space="preserve">Вопрос о перерыве течения рассматриваемых давностных сроков во взаимосвязи друг с другом не может быть рассмотрен без изучения фактора непрерывности давностного владения, которым обусловлено течение срока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В отсутствие законодательного определения это понятие не может быть однозначно раскрыто. Современные исследователи справедливо предлагают разрешение проблемы посредством введения нормы, согласно которой в случаях, если давностное владение в течение определенного промежутка времени не осуществлялось, но потом было восстановлено, </w:t>
      </w:r>
      <w:proofErr w:type="spellStart"/>
      <w:r w:rsidR="00176B69" w:rsidRPr="00176B69">
        <w:rPr>
          <w:rFonts w:ascii="Times New Roman" w:hAnsi="Times New Roman" w:cs="Times New Roman"/>
          <w:sz w:val="28"/>
          <w:szCs w:val="28"/>
        </w:rPr>
        <w:t>приобретательная</w:t>
      </w:r>
      <w:proofErr w:type="spellEnd"/>
      <w:r w:rsidR="00176B69" w:rsidRPr="00176B69">
        <w:rPr>
          <w:rFonts w:ascii="Times New Roman" w:hAnsi="Times New Roman" w:cs="Times New Roman"/>
          <w:sz w:val="28"/>
          <w:szCs w:val="28"/>
        </w:rPr>
        <w:t xml:space="preserve"> давность должна считаться </w:t>
      </w:r>
      <w:proofErr w:type="spellStart"/>
      <w:r w:rsidR="00176B69" w:rsidRPr="00176B69">
        <w:rPr>
          <w:rFonts w:ascii="Times New Roman" w:hAnsi="Times New Roman" w:cs="Times New Roman"/>
          <w:sz w:val="28"/>
          <w:szCs w:val="28"/>
        </w:rPr>
        <w:t>непрекращавшейся</w:t>
      </w:r>
      <w:proofErr w:type="spellEnd"/>
      <w:r w:rsidR="00176B69" w:rsidRPr="00176B69">
        <w:rPr>
          <w:rFonts w:ascii="Times New Roman" w:hAnsi="Times New Roman" w:cs="Times New Roman"/>
          <w:sz w:val="28"/>
          <w:szCs w:val="28"/>
        </w:rPr>
        <w:t>.</w:t>
      </w:r>
    </w:p>
    <w:p w:rsidR="00176B69" w:rsidRPr="00176B69" w:rsidRDefault="00AA64B5" w:rsidP="00176B6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6B69" w:rsidRPr="00176B69">
        <w:rPr>
          <w:rFonts w:ascii="Times New Roman" w:hAnsi="Times New Roman" w:cs="Times New Roman"/>
          <w:sz w:val="28"/>
          <w:szCs w:val="28"/>
        </w:rPr>
        <w:t xml:space="preserve">Взаимосвязь норм о перерыве рассматриваемых давностей может быть представлена следующими положениями. Некоторые из данных норм, например последствия предъявления иска со стороны собственника к давностному владельцу, упомянутые прямо как основание перерыва срока исковой давности, в конечном итоге ведут к нарушению фактора непрерывности давностного владения и, следовательно, к перерыву такового. Однако, в силу единичности такого примера, к тому же полностью не совпадающего по своему объему и характеру применения по отношению к каждой из рассматриваемых давностей, о формировании какого-либо правила говорить нельзя. Имеется в виду, что для течения исковой давности предъявление иска является безусловным автоматическим основанием к перерыву течения данного срока; для течения же срока </w:t>
      </w:r>
      <w:proofErr w:type="spellStart"/>
      <w:r w:rsidR="00176B69" w:rsidRPr="00176B69">
        <w:rPr>
          <w:rFonts w:ascii="Times New Roman" w:hAnsi="Times New Roman" w:cs="Times New Roman"/>
          <w:sz w:val="28"/>
          <w:szCs w:val="28"/>
        </w:rPr>
        <w:t>приобретательной</w:t>
      </w:r>
      <w:proofErr w:type="spellEnd"/>
      <w:r w:rsidR="00176B69" w:rsidRPr="00176B69">
        <w:rPr>
          <w:rFonts w:ascii="Times New Roman" w:hAnsi="Times New Roman" w:cs="Times New Roman"/>
          <w:sz w:val="28"/>
          <w:szCs w:val="28"/>
        </w:rPr>
        <w:t xml:space="preserve"> давности, при отсутствии в действующем законе условия о бесспорности такого владения, будет иметь значение не само предъявление иска, а лишь его последствия (например, при применении обеспечительных мер по заявленному требованию, таких, как наложение ареста на вещь во владении). Есть и другая точка зрения - основания для перерыва исковой давности, безусловно, в равной степени прерывают и течение срока давности владения.</w:t>
      </w:r>
    </w:p>
    <w:p w:rsidR="00176B69" w:rsidRPr="00176B69" w:rsidRDefault="00176B69" w:rsidP="00176B69">
      <w:pPr>
        <w:pStyle w:val="a3"/>
        <w:spacing w:line="360" w:lineRule="auto"/>
        <w:jc w:val="both"/>
        <w:rPr>
          <w:rFonts w:ascii="Times New Roman" w:hAnsi="Times New Roman" w:cs="Times New Roman"/>
          <w:sz w:val="28"/>
          <w:szCs w:val="28"/>
        </w:rPr>
      </w:pPr>
      <w:r w:rsidRPr="00176B69">
        <w:rPr>
          <w:rFonts w:ascii="Times New Roman" w:hAnsi="Times New Roman" w:cs="Times New Roman"/>
          <w:sz w:val="28"/>
          <w:szCs w:val="28"/>
        </w:rPr>
        <w:t xml:space="preserve">Представляется, что необходимо законодательно определить понятие непрерывности давностного владения. Неминуемым последствием такого определения будут являться случаи, когда срок владения в рамках </w:t>
      </w:r>
      <w:proofErr w:type="spellStart"/>
      <w:r w:rsidRPr="00176B69">
        <w:rPr>
          <w:rFonts w:ascii="Times New Roman" w:hAnsi="Times New Roman" w:cs="Times New Roman"/>
          <w:sz w:val="28"/>
          <w:szCs w:val="28"/>
        </w:rPr>
        <w:t>приобретательной</w:t>
      </w:r>
      <w:proofErr w:type="spellEnd"/>
      <w:r w:rsidRPr="00176B69">
        <w:rPr>
          <w:rFonts w:ascii="Times New Roman" w:hAnsi="Times New Roman" w:cs="Times New Roman"/>
          <w:sz w:val="28"/>
          <w:szCs w:val="28"/>
        </w:rPr>
        <w:t xml:space="preserve"> давности истек, давностный владелец приобрел право собственности, а срок исковой давности мог еще не истечь. Все подобного рода ситуации должны разрешаться по предложенной модели правового регулирования, исходя из приоритета норм о </w:t>
      </w:r>
      <w:proofErr w:type="spellStart"/>
      <w:r w:rsidRPr="00176B69">
        <w:rPr>
          <w:rFonts w:ascii="Times New Roman" w:hAnsi="Times New Roman" w:cs="Times New Roman"/>
          <w:sz w:val="28"/>
          <w:szCs w:val="28"/>
        </w:rPr>
        <w:t>приобретательной</w:t>
      </w:r>
      <w:proofErr w:type="spellEnd"/>
      <w:r w:rsidRPr="00176B69">
        <w:rPr>
          <w:rFonts w:ascii="Times New Roman" w:hAnsi="Times New Roman" w:cs="Times New Roman"/>
          <w:sz w:val="28"/>
          <w:szCs w:val="28"/>
        </w:rPr>
        <w:t xml:space="preserve"> давности.</w:t>
      </w:r>
      <w:r w:rsidR="0003014C">
        <w:rPr>
          <w:rStyle w:val="aa"/>
          <w:rFonts w:ascii="Times New Roman" w:hAnsi="Times New Roman" w:cs="Times New Roman"/>
          <w:sz w:val="28"/>
          <w:szCs w:val="28"/>
        </w:rPr>
        <w:footnoteReference w:id="10"/>
      </w:r>
    </w:p>
    <w:p w:rsidR="00286122" w:rsidRPr="007A4129" w:rsidRDefault="006D24D4" w:rsidP="00286122">
      <w:pPr>
        <w:pStyle w:val="a3"/>
        <w:spacing w:line="360" w:lineRule="auto"/>
        <w:jc w:val="both"/>
        <w:rPr>
          <w:rFonts w:ascii="Times New Roman" w:hAnsi="Times New Roman" w:cs="Times New Roman"/>
          <w:sz w:val="28"/>
          <w:szCs w:val="28"/>
        </w:rPr>
      </w:pPr>
      <w:r w:rsidRPr="006D24D4">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Пункт 2 ст. 234 ГК ввел в российское гражданское право так называемую </w:t>
      </w:r>
      <w:proofErr w:type="spellStart"/>
      <w:r w:rsidR="00286122" w:rsidRPr="007A4129">
        <w:rPr>
          <w:rFonts w:ascii="Times New Roman" w:hAnsi="Times New Roman" w:cs="Times New Roman"/>
          <w:sz w:val="28"/>
          <w:szCs w:val="28"/>
        </w:rPr>
        <w:t>поссессорную</w:t>
      </w:r>
      <w:proofErr w:type="spellEnd"/>
      <w:r w:rsidR="00286122" w:rsidRPr="007A4129">
        <w:rPr>
          <w:rFonts w:ascii="Times New Roman" w:hAnsi="Times New Roman" w:cs="Times New Roman"/>
          <w:sz w:val="28"/>
          <w:szCs w:val="28"/>
        </w:rPr>
        <w:t xml:space="preserve"> защиту, т.е. судебную защиту владения независимо от наличия у него правового основания. Потенциальный приобретатель вправе </w:t>
      </w:r>
      <w:r w:rsidR="00286122" w:rsidRPr="007A4129">
        <w:rPr>
          <w:rFonts w:ascii="Times New Roman" w:hAnsi="Times New Roman" w:cs="Times New Roman"/>
          <w:sz w:val="28"/>
          <w:szCs w:val="28"/>
        </w:rPr>
        <w:lastRenderedPageBreak/>
        <w:t>предъявить иск об изъятии вещи из чужого владения, опираясь исключительно на тот факт, что он ранее владел этим имуществом. Он не должен доказывать, что у него имеется какое-либо право на владение. Предшествующее владение защищается как таковое. Необходимо только, чтобы соответствующее лицо владело вещью как своей собственной. Владельческим иском, следовательно, не вправе воспользоваться рабочие и служащие юридического лица или индивидуального предпринимателя.</w:t>
      </w:r>
    </w:p>
    <w:p w:rsidR="006D24D4" w:rsidRPr="006D24D4" w:rsidRDefault="00286122" w:rsidP="00286122">
      <w:pPr>
        <w:pStyle w:val="a3"/>
        <w:spacing w:line="360" w:lineRule="auto"/>
        <w:jc w:val="both"/>
        <w:rPr>
          <w:rFonts w:ascii="Times New Roman" w:hAnsi="Times New Roman" w:cs="Times New Roman"/>
          <w:sz w:val="28"/>
          <w:szCs w:val="28"/>
        </w:rPr>
      </w:pPr>
      <w:r w:rsidRPr="007A4129">
        <w:rPr>
          <w:rFonts w:ascii="Times New Roman" w:hAnsi="Times New Roman" w:cs="Times New Roman"/>
          <w:sz w:val="28"/>
          <w:szCs w:val="28"/>
        </w:rPr>
        <w:t>Владельческая защита предоставлена в ограниченных пределах. Она действует только против лиц, не являющихся собственниками имущества, а также лиц, не имеющих права на владение им в силу иного основания, предусмотренного законом или договором.</w:t>
      </w:r>
    </w:p>
    <w:p w:rsidR="00286122" w:rsidRPr="007A4129" w:rsidRDefault="006D24D4" w:rsidP="00286122">
      <w:pPr>
        <w:pStyle w:val="a3"/>
        <w:spacing w:line="360" w:lineRule="auto"/>
        <w:jc w:val="both"/>
        <w:rPr>
          <w:rFonts w:ascii="Times New Roman" w:hAnsi="Times New Roman" w:cs="Times New Roman"/>
          <w:sz w:val="28"/>
          <w:szCs w:val="28"/>
        </w:rPr>
      </w:pPr>
      <w:r w:rsidRPr="006D24D4">
        <w:rPr>
          <w:rFonts w:ascii="Times New Roman" w:hAnsi="Times New Roman" w:cs="Times New Roman"/>
          <w:sz w:val="28"/>
          <w:szCs w:val="28"/>
        </w:rPr>
        <w:t xml:space="preserve">       </w:t>
      </w:r>
      <w:r w:rsidR="00286122" w:rsidRPr="007A4129">
        <w:rPr>
          <w:rFonts w:ascii="Times New Roman" w:hAnsi="Times New Roman" w:cs="Times New Roman"/>
          <w:sz w:val="28"/>
          <w:szCs w:val="28"/>
        </w:rPr>
        <w:t>Российское гражданское процессуальное право начало движение в направлении создания системы норм, обеспечивающих судебную защиту владения. АПК устанавливает, что арбитражный суд рассматривает дела об установлении факта владения и пользования юридическим лицом или индивидуальным предпринимателем недвижимым имуществом как своим собственным (подп. 1 п. 2 ст. 218 АПК). ГПК предусматривает, что суды рассматривают заявления об установлении факта владения и пользования недвижимым имуществом (подп. 6 п. 2 ст. 264 и ст. 266 ГПК).</w:t>
      </w:r>
      <w:r w:rsidR="0003014C">
        <w:rPr>
          <w:rStyle w:val="aa"/>
          <w:rFonts w:ascii="Times New Roman" w:hAnsi="Times New Roman" w:cs="Times New Roman"/>
          <w:sz w:val="28"/>
          <w:szCs w:val="28"/>
        </w:rPr>
        <w:footnoteReference w:id="11"/>
      </w:r>
    </w:p>
    <w:p w:rsidR="00286122" w:rsidRPr="007A4129" w:rsidRDefault="006D24D4" w:rsidP="00286122">
      <w:pPr>
        <w:pStyle w:val="a3"/>
        <w:spacing w:line="360" w:lineRule="auto"/>
        <w:jc w:val="both"/>
        <w:rPr>
          <w:rFonts w:ascii="Times New Roman" w:hAnsi="Times New Roman" w:cs="Times New Roman"/>
          <w:sz w:val="28"/>
          <w:szCs w:val="28"/>
        </w:rPr>
      </w:pPr>
      <w:r w:rsidRPr="006D24D4">
        <w:rPr>
          <w:rFonts w:ascii="Times New Roman" w:hAnsi="Times New Roman" w:cs="Times New Roman"/>
          <w:sz w:val="28"/>
          <w:szCs w:val="28"/>
        </w:rPr>
        <w:t xml:space="preserve">       </w:t>
      </w:r>
      <w:r w:rsidR="00286122" w:rsidRPr="007A4129">
        <w:rPr>
          <w:rFonts w:ascii="Times New Roman" w:hAnsi="Times New Roman" w:cs="Times New Roman"/>
          <w:sz w:val="28"/>
          <w:szCs w:val="28"/>
        </w:rPr>
        <w:t xml:space="preserve">Со своей стороны Закон о регистрации прав на недвижимость предусматривает, что подлежит государственной регистрации право собственности на недвижимое имущество, приобретаемое в силу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после установления факта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в предусмотренном законом порядке (п. 3 ст. 6). На этом основании подлежат государственной регистрации решения судов, вынесенные в порядке ст. 218 АПК и ст. 264, 266 ГПК.</w:t>
      </w:r>
    </w:p>
    <w:p w:rsidR="00286122" w:rsidRPr="007A4129" w:rsidRDefault="006D24D4" w:rsidP="00286122">
      <w:pPr>
        <w:pStyle w:val="a3"/>
        <w:spacing w:line="360" w:lineRule="auto"/>
        <w:jc w:val="both"/>
        <w:rPr>
          <w:rFonts w:ascii="Times New Roman" w:hAnsi="Times New Roman" w:cs="Times New Roman"/>
          <w:sz w:val="28"/>
          <w:szCs w:val="28"/>
        </w:rPr>
      </w:pPr>
      <w:r w:rsidRPr="006D24D4">
        <w:rPr>
          <w:rFonts w:ascii="Times New Roman" w:hAnsi="Times New Roman" w:cs="Times New Roman"/>
          <w:sz w:val="28"/>
          <w:szCs w:val="28"/>
        </w:rPr>
        <w:t xml:space="preserve">       </w:t>
      </w:r>
      <w:proofErr w:type="gramStart"/>
      <w:r w:rsidR="00286122" w:rsidRPr="007A4129">
        <w:rPr>
          <w:rFonts w:ascii="Times New Roman" w:hAnsi="Times New Roman" w:cs="Times New Roman"/>
          <w:sz w:val="28"/>
          <w:szCs w:val="28"/>
        </w:rPr>
        <w:t xml:space="preserve">Положение о принятии на учет бесхозяйных недвижимых вещей учреждениями юстиции по государственной регистрации прав на </w:t>
      </w:r>
      <w:r w:rsidR="00286122" w:rsidRPr="007A4129">
        <w:rPr>
          <w:rFonts w:ascii="Times New Roman" w:hAnsi="Times New Roman" w:cs="Times New Roman"/>
          <w:sz w:val="28"/>
          <w:szCs w:val="28"/>
        </w:rPr>
        <w:lastRenderedPageBreak/>
        <w:t xml:space="preserve">недвижимое имущество и сделок с ним, утвержденное постановлением Правительства РФ от 17.09.03 № 580, устанавливает, что государственная регистрация права собственности на находящийся на учете объект недвижимого имущества за каким-либо лицом в силу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может быть осуществлена независимо от даты принятия на учет этого объекта.</w:t>
      </w:r>
      <w:proofErr w:type="gramEnd"/>
      <w:r w:rsidR="00286122" w:rsidRPr="007A4129">
        <w:rPr>
          <w:rFonts w:ascii="Times New Roman" w:hAnsi="Times New Roman" w:cs="Times New Roman"/>
          <w:sz w:val="28"/>
          <w:szCs w:val="28"/>
        </w:rPr>
        <w:t xml:space="preserve"> В этом случае объект недвижимого имущества считается снятым </w:t>
      </w:r>
      <w:proofErr w:type="gramStart"/>
      <w:r w:rsidR="00286122" w:rsidRPr="007A4129">
        <w:rPr>
          <w:rFonts w:ascii="Times New Roman" w:hAnsi="Times New Roman" w:cs="Times New Roman"/>
          <w:sz w:val="28"/>
          <w:szCs w:val="28"/>
        </w:rPr>
        <w:t>с учета в качестве бесхозяйного с момента регистрации права собственности на него в силу</w:t>
      </w:r>
      <w:proofErr w:type="gramEnd"/>
      <w:r w:rsidR="00286122" w:rsidRPr="007A4129">
        <w:rPr>
          <w:rFonts w:ascii="Times New Roman" w:hAnsi="Times New Roman" w:cs="Times New Roman"/>
          <w:sz w:val="28"/>
          <w:szCs w:val="28"/>
        </w:rPr>
        <w:t xml:space="preserve"> </w:t>
      </w:r>
      <w:proofErr w:type="spellStart"/>
      <w:r w:rsidR="00286122" w:rsidRPr="007A4129">
        <w:rPr>
          <w:rFonts w:ascii="Times New Roman" w:hAnsi="Times New Roman" w:cs="Times New Roman"/>
          <w:sz w:val="28"/>
          <w:szCs w:val="28"/>
        </w:rPr>
        <w:t>приобретательной</w:t>
      </w:r>
      <w:proofErr w:type="spellEnd"/>
      <w:r w:rsidR="00286122" w:rsidRPr="007A4129">
        <w:rPr>
          <w:rFonts w:ascii="Times New Roman" w:hAnsi="Times New Roman" w:cs="Times New Roman"/>
          <w:sz w:val="28"/>
          <w:szCs w:val="28"/>
        </w:rPr>
        <w:t xml:space="preserve"> давности (п. 32).</w:t>
      </w:r>
    </w:p>
    <w:p w:rsidR="00286122" w:rsidRDefault="00286122" w:rsidP="00286122">
      <w:pPr>
        <w:pStyle w:val="a3"/>
        <w:jc w:val="both"/>
      </w:pPr>
    </w:p>
    <w:p w:rsidR="002A5453" w:rsidRDefault="002A5453" w:rsidP="00286122">
      <w:pPr>
        <w:pStyle w:val="a3"/>
        <w:jc w:val="both"/>
      </w:pPr>
    </w:p>
    <w:p w:rsidR="002A5453" w:rsidRDefault="002A5453"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03014C" w:rsidRDefault="0003014C" w:rsidP="00286122">
      <w:pPr>
        <w:pStyle w:val="a3"/>
        <w:jc w:val="both"/>
      </w:pPr>
    </w:p>
    <w:p w:rsidR="002A5453" w:rsidRDefault="002A5453" w:rsidP="00286122">
      <w:pPr>
        <w:pStyle w:val="a3"/>
        <w:jc w:val="both"/>
      </w:pPr>
    </w:p>
    <w:p w:rsidR="00AA64B5" w:rsidRDefault="00AA64B5" w:rsidP="002A5453">
      <w:pPr>
        <w:pStyle w:val="a3"/>
        <w:spacing w:line="360" w:lineRule="auto"/>
        <w:jc w:val="both"/>
        <w:rPr>
          <w:rFonts w:ascii="Times New Roman" w:hAnsi="Times New Roman" w:cs="Times New Roman"/>
          <w:sz w:val="28"/>
          <w:szCs w:val="28"/>
        </w:rPr>
      </w:pPr>
    </w:p>
    <w:p w:rsidR="00286122" w:rsidRDefault="00286122" w:rsidP="002A5453">
      <w:pPr>
        <w:pStyle w:val="a3"/>
        <w:spacing w:line="360" w:lineRule="auto"/>
        <w:jc w:val="both"/>
        <w:rPr>
          <w:rFonts w:ascii="Times New Roman" w:hAnsi="Times New Roman" w:cs="Times New Roman"/>
          <w:sz w:val="28"/>
          <w:szCs w:val="28"/>
        </w:rPr>
      </w:pPr>
      <w:r w:rsidRPr="002A5453">
        <w:rPr>
          <w:rFonts w:ascii="Times New Roman" w:hAnsi="Times New Roman" w:cs="Times New Roman"/>
          <w:sz w:val="28"/>
          <w:szCs w:val="28"/>
        </w:rPr>
        <w:lastRenderedPageBreak/>
        <w:t>З</w:t>
      </w:r>
      <w:r w:rsidR="00D81B7A">
        <w:rPr>
          <w:rFonts w:ascii="Times New Roman" w:hAnsi="Times New Roman" w:cs="Times New Roman"/>
          <w:sz w:val="28"/>
          <w:szCs w:val="28"/>
        </w:rPr>
        <w:t>аключение</w:t>
      </w:r>
    </w:p>
    <w:p w:rsidR="00E160D7" w:rsidRPr="002A5453" w:rsidRDefault="00E160D7" w:rsidP="002A5453">
      <w:pPr>
        <w:pStyle w:val="a3"/>
        <w:spacing w:line="360" w:lineRule="auto"/>
        <w:jc w:val="both"/>
        <w:rPr>
          <w:rFonts w:ascii="Times New Roman" w:hAnsi="Times New Roman" w:cs="Times New Roman"/>
          <w:sz w:val="28"/>
          <w:szCs w:val="28"/>
        </w:rPr>
      </w:pPr>
    </w:p>
    <w:p w:rsidR="00286122" w:rsidRPr="002A5453" w:rsidRDefault="00D81B7A"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2A5453">
        <w:rPr>
          <w:rFonts w:ascii="Times New Roman" w:hAnsi="Times New Roman" w:cs="Times New Roman"/>
          <w:sz w:val="28"/>
          <w:szCs w:val="28"/>
        </w:rPr>
        <w:t xml:space="preserve">Институт </w:t>
      </w:r>
      <w:proofErr w:type="spellStart"/>
      <w:r w:rsidR="00286122" w:rsidRPr="002A5453">
        <w:rPr>
          <w:rFonts w:ascii="Times New Roman" w:hAnsi="Times New Roman" w:cs="Times New Roman"/>
          <w:sz w:val="28"/>
          <w:szCs w:val="28"/>
        </w:rPr>
        <w:t>приобретательной</w:t>
      </w:r>
      <w:proofErr w:type="spellEnd"/>
      <w:r w:rsidR="00286122" w:rsidRPr="002A5453">
        <w:rPr>
          <w:rFonts w:ascii="Times New Roman" w:hAnsi="Times New Roman" w:cs="Times New Roman"/>
          <w:sz w:val="28"/>
          <w:szCs w:val="28"/>
        </w:rPr>
        <w:t xml:space="preserve"> давности не является новым для российского гражданского права. </w:t>
      </w:r>
      <w:proofErr w:type="spellStart"/>
      <w:r w:rsidR="00286122" w:rsidRPr="002A5453">
        <w:rPr>
          <w:rFonts w:ascii="Times New Roman" w:hAnsi="Times New Roman" w:cs="Times New Roman"/>
          <w:sz w:val="28"/>
          <w:szCs w:val="28"/>
        </w:rPr>
        <w:t>Приобретательная</w:t>
      </w:r>
      <w:proofErr w:type="spellEnd"/>
      <w:r w:rsidR="00286122" w:rsidRPr="002A5453">
        <w:rPr>
          <w:rFonts w:ascii="Times New Roman" w:hAnsi="Times New Roman" w:cs="Times New Roman"/>
          <w:sz w:val="28"/>
          <w:szCs w:val="28"/>
        </w:rPr>
        <w:t xml:space="preserve"> давность относится к числу первоначальных оснований возникновения права собственности.</w:t>
      </w:r>
    </w:p>
    <w:p w:rsidR="00286122" w:rsidRPr="002A5453" w:rsidRDefault="00D81B7A"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2A5453">
        <w:rPr>
          <w:rFonts w:ascii="Times New Roman" w:hAnsi="Times New Roman" w:cs="Times New Roman"/>
          <w:sz w:val="28"/>
          <w:szCs w:val="28"/>
        </w:rPr>
        <w:t>Давность служит интересам общей устойчивости права и ликвидации неопределенности в гражданско-правовых отношениях.</w:t>
      </w:r>
      <w:r w:rsidR="00E160D7">
        <w:rPr>
          <w:rFonts w:ascii="Times New Roman" w:hAnsi="Times New Roman" w:cs="Times New Roman"/>
          <w:sz w:val="28"/>
          <w:szCs w:val="28"/>
        </w:rPr>
        <w:t xml:space="preserve"> Д</w:t>
      </w:r>
      <w:r w:rsidR="00286122" w:rsidRPr="002A5453">
        <w:rPr>
          <w:rFonts w:ascii="Times New Roman" w:hAnsi="Times New Roman" w:cs="Times New Roman"/>
          <w:sz w:val="28"/>
          <w:szCs w:val="28"/>
        </w:rPr>
        <w:t xml:space="preserve">авность разграничивает правоотношения, условно выделяя из </w:t>
      </w:r>
      <w:proofErr w:type="gramStart"/>
      <w:r w:rsidR="00286122" w:rsidRPr="002A5453">
        <w:rPr>
          <w:rFonts w:ascii="Times New Roman" w:hAnsi="Times New Roman" w:cs="Times New Roman"/>
          <w:sz w:val="28"/>
          <w:szCs w:val="28"/>
        </w:rPr>
        <w:t>них</w:t>
      </w:r>
      <w:proofErr w:type="gramEnd"/>
      <w:r w:rsidR="00286122" w:rsidRPr="002A5453">
        <w:rPr>
          <w:rFonts w:ascii="Times New Roman" w:hAnsi="Times New Roman" w:cs="Times New Roman"/>
          <w:sz w:val="28"/>
          <w:szCs w:val="28"/>
        </w:rPr>
        <w:t xml:space="preserve"> так называемые устаревшие</w:t>
      </w:r>
      <w:r w:rsidR="00E160D7">
        <w:rPr>
          <w:rFonts w:ascii="Times New Roman" w:hAnsi="Times New Roman" w:cs="Times New Roman"/>
          <w:sz w:val="28"/>
          <w:szCs w:val="28"/>
        </w:rPr>
        <w:t xml:space="preserve">, а также </w:t>
      </w:r>
      <w:r w:rsidR="00286122" w:rsidRPr="002A5453">
        <w:rPr>
          <w:rFonts w:ascii="Times New Roman" w:hAnsi="Times New Roman" w:cs="Times New Roman"/>
          <w:sz w:val="28"/>
          <w:szCs w:val="28"/>
        </w:rPr>
        <w:t>она призвана служить преградой для совершения возможных злоупотреблений со стороны участников гражданских правоотношений.</w:t>
      </w:r>
    </w:p>
    <w:p w:rsidR="00286122" w:rsidRPr="002A5453" w:rsidRDefault="00D81B7A"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2A5453">
        <w:rPr>
          <w:rFonts w:ascii="Times New Roman" w:hAnsi="Times New Roman" w:cs="Times New Roman"/>
          <w:sz w:val="28"/>
          <w:szCs w:val="28"/>
        </w:rPr>
        <w:t xml:space="preserve">Для возникновения права собственности по указанному в ст.234 ГК РФ основанию необходимы следующие условия: владение должно быть незаконным, поскольку законное владение исключает возможность владения чужим имуществом как своим собственным; владение должно быть добросовестным, то есть собственник не знает и не может знать о незаконности своего владения; владение должно быть открытым, то есть поведение владельца как предполагаемого собственника имущества должно быть доступно восприятию неопределенного круга третьих лиц, включая действительного собственника; владение должно быть непрерывным в течение установленных </w:t>
      </w:r>
      <w:r>
        <w:rPr>
          <w:rFonts w:ascii="Times New Roman" w:hAnsi="Times New Roman" w:cs="Times New Roman"/>
          <w:sz w:val="28"/>
          <w:szCs w:val="28"/>
        </w:rPr>
        <w:t xml:space="preserve">законом </w:t>
      </w:r>
      <w:r w:rsidR="00286122" w:rsidRPr="002A5453">
        <w:rPr>
          <w:rFonts w:ascii="Times New Roman" w:hAnsi="Times New Roman" w:cs="Times New Roman"/>
          <w:sz w:val="28"/>
          <w:szCs w:val="28"/>
        </w:rPr>
        <w:t>сроков.</w:t>
      </w:r>
    </w:p>
    <w:p w:rsidR="00286122" w:rsidRPr="002A5453" w:rsidRDefault="00D81B7A"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2A5453">
        <w:rPr>
          <w:rFonts w:ascii="Times New Roman" w:hAnsi="Times New Roman" w:cs="Times New Roman"/>
          <w:sz w:val="28"/>
          <w:szCs w:val="28"/>
        </w:rPr>
        <w:t xml:space="preserve">Таким образом, при </w:t>
      </w:r>
      <w:proofErr w:type="spellStart"/>
      <w:r w:rsidR="00286122" w:rsidRPr="002A5453">
        <w:rPr>
          <w:rFonts w:ascii="Times New Roman" w:hAnsi="Times New Roman" w:cs="Times New Roman"/>
          <w:sz w:val="28"/>
          <w:szCs w:val="28"/>
        </w:rPr>
        <w:t>приобретательной</w:t>
      </w:r>
      <w:proofErr w:type="spellEnd"/>
      <w:r w:rsidR="00286122" w:rsidRPr="002A5453">
        <w:rPr>
          <w:rFonts w:ascii="Times New Roman" w:hAnsi="Times New Roman" w:cs="Times New Roman"/>
          <w:sz w:val="28"/>
          <w:szCs w:val="28"/>
        </w:rPr>
        <w:t xml:space="preserve"> давности право собственности возникает из сложного юридического состава.</w:t>
      </w:r>
    </w:p>
    <w:p w:rsidR="00286122" w:rsidRPr="002A5453" w:rsidRDefault="00D81B7A"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2A5453">
        <w:rPr>
          <w:rFonts w:ascii="Times New Roman" w:hAnsi="Times New Roman" w:cs="Times New Roman"/>
          <w:sz w:val="28"/>
          <w:szCs w:val="28"/>
        </w:rPr>
        <w:t>До приобретения права собственности по давности сам факт владения является основанием для защиты владения от любых лиц, неспособных противопоставить такому владению надлежащий правовой титул.</w:t>
      </w:r>
    </w:p>
    <w:p w:rsidR="00286122" w:rsidRPr="002C1137" w:rsidRDefault="00D81B7A"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6122" w:rsidRPr="002A5453">
        <w:rPr>
          <w:rFonts w:ascii="Times New Roman" w:hAnsi="Times New Roman" w:cs="Times New Roman"/>
          <w:sz w:val="28"/>
          <w:szCs w:val="28"/>
        </w:rPr>
        <w:t xml:space="preserve">Пункт 2 ст. 234 ГК РФ имеет самостоятельное значение. Им установлена защита владения лица, не являющегося собственником имущества, от необоснованных нарушений его владения третьими лицами. Этот пункт расширяет защиту владения, предусмотренную ст. 305 ГК РФ. Если </w:t>
      </w:r>
      <w:r w:rsidR="00286122" w:rsidRPr="002A5453">
        <w:rPr>
          <w:rFonts w:ascii="Times New Roman" w:hAnsi="Times New Roman" w:cs="Times New Roman"/>
          <w:sz w:val="28"/>
          <w:szCs w:val="28"/>
        </w:rPr>
        <w:lastRenderedPageBreak/>
        <w:t xml:space="preserve">положения ст. 305 </w:t>
      </w:r>
      <w:r w:rsidR="00E160D7">
        <w:rPr>
          <w:rFonts w:ascii="Times New Roman" w:hAnsi="Times New Roman" w:cs="Times New Roman"/>
          <w:sz w:val="28"/>
          <w:szCs w:val="28"/>
        </w:rPr>
        <w:t xml:space="preserve">ГК РФ </w:t>
      </w:r>
      <w:r w:rsidR="00286122" w:rsidRPr="002A5453">
        <w:rPr>
          <w:rFonts w:ascii="Times New Roman" w:hAnsi="Times New Roman" w:cs="Times New Roman"/>
          <w:sz w:val="28"/>
          <w:szCs w:val="28"/>
        </w:rPr>
        <w:t>защищают права только законных, то п. 2 ст. 234 - и незаконных владельцев, которые владеют чужим имуществом как своим собственным. Это объясняется интересами обеспечения порядка и стабильности в обществе, служит устойчивости права и гражданского оборота.</w:t>
      </w: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Pr="002C1137" w:rsidRDefault="00493923" w:rsidP="002A5453">
      <w:pPr>
        <w:pStyle w:val="a3"/>
        <w:spacing w:line="360" w:lineRule="auto"/>
        <w:jc w:val="both"/>
        <w:rPr>
          <w:rFonts w:ascii="Times New Roman" w:hAnsi="Times New Roman" w:cs="Times New Roman"/>
          <w:sz w:val="28"/>
          <w:szCs w:val="28"/>
        </w:rPr>
      </w:pPr>
    </w:p>
    <w:p w:rsidR="00493923" w:rsidRDefault="00493923" w:rsidP="002A5453">
      <w:pPr>
        <w:pStyle w:val="a3"/>
        <w:spacing w:line="360" w:lineRule="auto"/>
        <w:jc w:val="both"/>
        <w:rPr>
          <w:rFonts w:ascii="Times New Roman" w:hAnsi="Times New Roman" w:cs="Times New Roman"/>
          <w:sz w:val="28"/>
          <w:szCs w:val="28"/>
        </w:rPr>
      </w:pPr>
    </w:p>
    <w:p w:rsidR="004873EF" w:rsidRPr="002C1137" w:rsidRDefault="004873EF" w:rsidP="002A5453">
      <w:pPr>
        <w:pStyle w:val="a3"/>
        <w:spacing w:line="360" w:lineRule="auto"/>
        <w:jc w:val="both"/>
        <w:rPr>
          <w:rFonts w:ascii="Times New Roman" w:hAnsi="Times New Roman" w:cs="Times New Roman"/>
          <w:sz w:val="28"/>
          <w:szCs w:val="28"/>
        </w:rPr>
      </w:pPr>
    </w:p>
    <w:p w:rsidR="00493923" w:rsidRDefault="00493923" w:rsidP="0049392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Список </w:t>
      </w:r>
      <w:r w:rsidR="00E160D7">
        <w:rPr>
          <w:rFonts w:ascii="Times New Roman" w:hAnsi="Times New Roman" w:cs="Times New Roman"/>
          <w:sz w:val="28"/>
          <w:szCs w:val="28"/>
        </w:rPr>
        <w:t xml:space="preserve">используемых источников и </w:t>
      </w:r>
      <w:r>
        <w:rPr>
          <w:rFonts w:ascii="Times New Roman" w:hAnsi="Times New Roman" w:cs="Times New Roman"/>
          <w:sz w:val="28"/>
          <w:szCs w:val="28"/>
        </w:rPr>
        <w:t>литературы</w:t>
      </w:r>
    </w:p>
    <w:p w:rsidR="00E160D7" w:rsidRDefault="00E160D7" w:rsidP="00493923">
      <w:pPr>
        <w:pStyle w:val="a3"/>
        <w:spacing w:line="360" w:lineRule="auto"/>
        <w:jc w:val="both"/>
        <w:rPr>
          <w:rFonts w:ascii="Times New Roman" w:hAnsi="Times New Roman" w:cs="Times New Roman"/>
          <w:sz w:val="28"/>
          <w:szCs w:val="28"/>
        </w:rPr>
      </w:pPr>
    </w:p>
    <w:p w:rsidR="00E160D7" w:rsidRDefault="00E160D7" w:rsidP="00E160D7">
      <w:pPr>
        <w:pStyle w:val="a3"/>
        <w:numPr>
          <w:ilvl w:val="0"/>
          <w:numId w:val="1"/>
        </w:numPr>
        <w:spacing w:line="360" w:lineRule="auto"/>
        <w:jc w:val="center"/>
        <w:rPr>
          <w:rFonts w:ascii="Times New Roman" w:hAnsi="Times New Roman" w:cs="Times New Roman"/>
          <w:sz w:val="28"/>
          <w:szCs w:val="28"/>
        </w:rPr>
      </w:pPr>
      <w:r>
        <w:rPr>
          <w:rFonts w:ascii="Times New Roman" w:hAnsi="Times New Roman" w:cs="Times New Roman"/>
          <w:sz w:val="28"/>
          <w:szCs w:val="28"/>
        </w:rPr>
        <w:t>Нормативные правовые акты</w:t>
      </w:r>
    </w:p>
    <w:p w:rsidR="00E160D7" w:rsidRDefault="007C32AA"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160D7">
        <w:rPr>
          <w:rFonts w:ascii="Times New Roman" w:hAnsi="Times New Roman" w:cs="Times New Roman"/>
          <w:sz w:val="28"/>
          <w:szCs w:val="28"/>
        </w:rPr>
        <w:t>Гражданский кодекс Российской Федерации. Часть 1 от 30 ноября 1994 года №51-ФЗ (с посл</w:t>
      </w:r>
      <w:r w:rsidR="00A025CA" w:rsidRPr="00A025CA">
        <w:rPr>
          <w:rFonts w:ascii="Times New Roman" w:hAnsi="Times New Roman" w:cs="Times New Roman"/>
          <w:sz w:val="28"/>
          <w:szCs w:val="28"/>
        </w:rPr>
        <w:t>.</w:t>
      </w:r>
      <w:r w:rsidR="00E160D7">
        <w:rPr>
          <w:rFonts w:ascii="Times New Roman" w:hAnsi="Times New Roman" w:cs="Times New Roman"/>
          <w:sz w:val="28"/>
          <w:szCs w:val="28"/>
        </w:rPr>
        <w:t xml:space="preserve"> изм. и доп. от 7 февраля 2017 года</w:t>
      </w:r>
      <w:r>
        <w:rPr>
          <w:rFonts w:ascii="Times New Roman" w:hAnsi="Times New Roman" w:cs="Times New Roman"/>
          <w:sz w:val="28"/>
          <w:szCs w:val="28"/>
        </w:rPr>
        <w:t xml:space="preserve"> №12-ФЗ)</w:t>
      </w:r>
    </w:p>
    <w:p w:rsidR="001B0BD1" w:rsidRDefault="007C32AA"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2    Федеральный закон Российской Федерации</w:t>
      </w:r>
      <w:r w:rsidR="00AF1107" w:rsidRPr="00AF1107">
        <w:rPr>
          <w:rFonts w:ascii="Times New Roman" w:hAnsi="Times New Roman" w:cs="Times New Roman"/>
          <w:sz w:val="28"/>
          <w:szCs w:val="28"/>
        </w:rPr>
        <w:t xml:space="preserve"> </w:t>
      </w:r>
      <w:r w:rsidR="00AF1107">
        <w:rPr>
          <w:rFonts w:ascii="Times New Roman" w:hAnsi="Times New Roman" w:cs="Times New Roman"/>
          <w:sz w:val="28"/>
          <w:szCs w:val="28"/>
        </w:rPr>
        <w:t>от 30 ноября 1994 года №52-ФЗ</w:t>
      </w:r>
      <w:r>
        <w:rPr>
          <w:rFonts w:ascii="Times New Roman" w:hAnsi="Times New Roman" w:cs="Times New Roman"/>
          <w:sz w:val="28"/>
          <w:szCs w:val="28"/>
        </w:rPr>
        <w:t xml:space="preserve"> «О введении в действие части первой Гражданского кодекса Российской Федерации»</w:t>
      </w:r>
      <w:r w:rsidR="001B0BD1" w:rsidRPr="001B0BD1">
        <w:rPr>
          <w:rFonts w:ascii="Times New Roman" w:hAnsi="Times New Roman" w:cs="Times New Roman"/>
          <w:sz w:val="28"/>
          <w:szCs w:val="28"/>
        </w:rPr>
        <w:t xml:space="preserve"> </w:t>
      </w:r>
      <w:r w:rsidR="001B0BD1">
        <w:rPr>
          <w:rFonts w:ascii="Times New Roman" w:hAnsi="Times New Roman" w:cs="Times New Roman"/>
          <w:sz w:val="28"/>
          <w:szCs w:val="28"/>
        </w:rPr>
        <w:t>(с посл</w:t>
      </w:r>
      <w:r w:rsidR="001B0BD1" w:rsidRPr="00A025CA">
        <w:rPr>
          <w:rFonts w:ascii="Times New Roman" w:hAnsi="Times New Roman" w:cs="Times New Roman"/>
          <w:sz w:val="28"/>
          <w:szCs w:val="28"/>
        </w:rPr>
        <w:t>.</w:t>
      </w:r>
      <w:r w:rsidR="001B0BD1">
        <w:rPr>
          <w:rFonts w:ascii="Times New Roman" w:hAnsi="Times New Roman" w:cs="Times New Roman"/>
          <w:sz w:val="28"/>
          <w:szCs w:val="28"/>
        </w:rPr>
        <w:t xml:space="preserve"> изм. и доп. от 30 марта 2016 года №76-ФЗ)</w:t>
      </w:r>
    </w:p>
    <w:p w:rsidR="0003014C" w:rsidRDefault="0003014C" w:rsidP="0003014C">
      <w:pPr>
        <w:pStyle w:val="a3"/>
        <w:spacing w:line="360" w:lineRule="auto"/>
        <w:jc w:val="both"/>
        <w:rPr>
          <w:rFonts w:ascii="Times New Roman" w:hAnsi="Times New Roman" w:cs="Times New Roman"/>
          <w:sz w:val="28"/>
          <w:szCs w:val="28"/>
        </w:rPr>
      </w:pPr>
    </w:p>
    <w:p w:rsidR="007C32AA" w:rsidRDefault="007C32AA" w:rsidP="007C32AA">
      <w:pPr>
        <w:pStyle w:val="a3"/>
        <w:numPr>
          <w:ilvl w:val="0"/>
          <w:numId w:val="1"/>
        </w:numPr>
        <w:spacing w:line="360" w:lineRule="auto"/>
        <w:jc w:val="center"/>
        <w:rPr>
          <w:rFonts w:ascii="Times New Roman" w:hAnsi="Times New Roman" w:cs="Times New Roman"/>
          <w:sz w:val="28"/>
          <w:szCs w:val="28"/>
        </w:rPr>
      </w:pPr>
      <w:r>
        <w:rPr>
          <w:rFonts w:ascii="Times New Roman" w:hAnsi="Times New Roman" w:cs="Times New Roman"/>
          <w:sz w:val="28"/>
          <w:szCs w:val="28"/>
        </w:rPr>
        <w:t>Научная литература</w:t>
      </w:r>
    </w:p>
    <w:p w:rsidR="005516EF" w:rsidRPr="005516EF" w:rsidRDefault="0003014C"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516EF">
        <w:rPr>
          <w:rFonts w:ascii="Times New Roman" w:hAnsi="Times New Roman" w:cs="Times New Roman"/>
          <w:sz w:val="28"/>
          <w:szCs w:val="28"/>
        </w:rPr>
        <w:t>Гражданское право. Учебник.</w:t>
      </w:r>
      <w:r w:rsidR="00A025CA">
        <w:rPr>
          <w:rFonts w:ascii="Times New Roman" w:hAnsi="Times New Roman" w:cs="Times New Roman"/>
          <w:sz w:val="28"/>
          <w:szCs w:val="28"/>
        </w:rPr>
        <w:t xml:space="preserve"> Часть 1./ Издание третье, переработанное и дополненное.</w:t>
      </w:r>
      <w:r w:rsidR="00A025CA" w:rsidRPr="00A025CA">
        <w:rPr>
          <w:rFonts w:ascii="Times New Roman" w:hAnsi="Times New Roman" w:cs="Times New Roman"/>
          <w:sz w:val="28"/>
          <w:szCs w:val="28"/>
        </w:rPr>
        <w:t xml:space="preserve"> </w:t>
      </w:r>
      <w:r w:rsidR="005516EF">
        <w:rPr>
          <w:rFonts w:ascii="Times New Roman" w:hAnsi="Times New Roman" w:cs="Times New Roman"/>
          <w:sz w:val="28"/>
          <w:szCs w:val="28"/>
        </w:rPr>
        <w:t>Под</w:t>
      </w:r>
      <w:r w:rsidR="00A025CA">
        <w:rPr>
          <w:rFonts w:ascii="Times New Roman" w:hAnsi="Times New Roman" w:cs="Times New Roman"/>
          <w:sz w:val="28"/>
          <w:szCs w:val="28"/>
        </w:rPr>
        <w:t xml:space="preserve"> </w:t>
      </w:r>
      <w:r w:rsidR="005516EF">
        <w:rPr>
          <w:rFonts w:ascii="Times New Roman" w:hAnsi="Times New Roman" w:cs="Times New Roman"/>
          <w:sz w:val="28"/>
          <w:szCs w:val="28"/>
        </w:rPr>
        <w:t xml:space="preserve">ред. </w:t>
      </w:r>
      <w:r w:rsidR="00A025CA">
        <w:rPr>
          <w:rFonts w:ascii="Times New Roman" w:hAnsi="Times New Roman" w:cs="Times New Roman"/>
          <w:sz w:val="28"/>
          <w:szCs w:val="28"/>
        </w:rPr>
        <w:t xml:space="preserve">А.П. Сергеева, Ю.К. Толстого. </w:t>
      </w:r>
      <w:proofErr w:type="gramStart"/>
      <w:r w:rsidR="005516EF">
        <w:rPr>
          <w:rFonts w:ascii="Times New Roman" w:hAnsi="Times New Roman" w:cs="Times New Roman"/>
          <w:sz w:val="28"/>
          <w:szCs w:val="28"/>
        </w:rPr>
        <w:t>-М</w:t>
      </w:r>
      <w:proofErr w:type="gramEnd"/>
      <w:r w:rsidR="005516EF">
        <w:rPr>
          <w:rFonts w:ascii="Times New Roman" w:hAnsi="Times New Roman" w:cs="Times New Roman"/>
          <w:sz w:val="28"/>
          <w:szCs w:val="28"/>
        </w:rPr>
        <w:t>.</w:t>
      </w:r>
      <w:r w:rsidR="00A025CA">
        <w:rPr>
          <w:rFonts w:ascii="Times New Roman" w:hAnsi="Times New Roman" w:cs="Times New Roman"/>
          <w:sz w:val="28"/>
          <w:szCs w:val="28"/>
        </w:rPr>
        <w:t>: ПРОСПЕКТ, - 2005</w:t>
      </w:r>
      <w:r w:rsidR="005516EF">
        <w:rPr>
          <w:rFonts w:ascii="Times New Roman" w:hAnsi="Times New Roman" w:cs="Times New Roman"/>
          <w:sz w:val="28"/>
          <w:szCs w:val="28"/>
        </w:rPr>
        <w:t xml:space="preserve">. </w:t>
      </w:r>
    </w:p>
    <w:p w:rsidR="00A025CA" w:rsidRDefault="0003014C" w:rsidP="0003014C">
      <w:pPr>
        <w:pStyle w:val="a3"/>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2     </w:t>
      </w:r>
      <w:r w:rsidR="00A025CA">
        <w:rPr>
          <w:rFonts w:ascii="Times New Roman" w:hAnsi="Times New Roman" w:cs="Times New Roman"/>
          <w:sz w:val="28"/>
          <w:szCs w:val="28"/>
        </w:rPr>
        <w:t xml:space="preserve">Комментарий к Гражданскому кодексу РФ (постатейный). Под ред. А.П. </w:t>
      </w:r>
      <w:proofErr w:type="spellStart"/>
      <w:r w:rsidR="00A025CA">
        <w:rPr>
          <w:rFonts w:ascii="Times New Roman" w:hAnsi="Times New Roman" w:cs="Times New Roman"/>
          <w:sz w:val="28"/>
          <w:szCs w:val="28"/>
        </w:rPr>
        <w:t>Садикова</w:t>
      </w:r>
      <w:proofErr w:type="spellEnd"/>
      <w:r w:rsidR="00A025CA">
        <w:rPr>
          <w:rFonts w:ascii="Times New Roman" w:hAnsi="Times New Roman" w:cs="Times New Roman"/>
          <w:sz w:val="28"/>
          <w:szCs w:val="28"/>
        </w:rPr>
        <w:t>. – Инфра-М, - 2009.</w:t>
      </w:r>
    </w:p>
    <w:p w:rsidR="00493923" w:rsidRDefault="0003014C"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2C1137">
        <w:rPr>
          <w:rFonts w:ascii="Times New Roman" w:hAnsi="Times New Roman" w:cs="Times New Roman"/>
          <w:sz w:val="28"/>
          <w:szCs w:val="28"/>
        </w:rPr>
        <w:t>Колесникова И.А.</w:t>
      </w:r>
      <w:r w:rsidR="00493923">
        <w:rPr>
          <w:rFonts w:ascii="Times New Roman" w:hAnsi="Times New Roman" w:cs="Times New Roman"/>
          <w:sz w:val="28"/>
          <w:szCs w:val="28"/>
        </w:rPr>
        <w:t xml:space="preserve"> </w:t>
      </w:r>
      <w:proofErr w:type="spellStart"/>
      <w:r w:rsidR="002C1137">
        <w:rPr>
          <w:rFonts w:ascii="Times New Roman" w:hAnsi="Times New Roman" w:cs="Times New Roman"/>
          <w:sz w:val="28"/>
          <w:szCs w:val="28"/>
        </w:rPr>
        <w:t>Приобретательная</w:t>
      </w:r>
      <w:proofErr w:type="spellEnd"/>
      <w:r w:rsidR="007C32AA">
        <w:rPr>
          <w:rFonts w:ascii="Times New Roman" w:hAnsi="Times New Roman" w:cs="Times New Roman"/>
          <w:sz w:val="28"/>
          <w:szCs w:val="28"/>
        </w:rPr>
        <w:t xml:space="preserve"> давность как один из способов </w:t>
      </w:r>
      <w:r w:rsidR="002C1137">
        <w:rPr>
          <w:rFonts w:ascii="Times New Roman" w:hAnsi="Times New Roman" w:cs="Times New Roman"/>
          <w:sz w:val="28"/>
          <w:szCs w:val="28"/>
        </w:rPr>
        <w:t>приобретения права собственности на землю</w:t>
      </w:r>
      <w:r w:rsidR="00493923">
        <w:rPr>
          <w:rFonts w:ascii="Times New Roman" w:hAnsi="Times New Roman" w:cs="Times New Roman"/>
          <w:sz w:val="28"/>
          <w:szCs w:val="28"/>
        </w:rPr>
        <w:t xml:space="preserve">. </w:t>
      </w:r>
      <w:r w:rsidR="002C1137">
        <w:rPr>
          <w:rFonts w:ascii="Times New Roman" w:hAnsi="Times New Roman" w:cs="Times New Roman"/>
          <w:sz w:val="28"/>
          <w:szCs w:val="28"/>
        </w:rPr>
        <w:t>Право и экономика. – 2006. - №7.</w:t>
      </w:r>
    </w:p>
    <w:p w:rsidR="00493923" w:rsidRDefault="0003014C"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2C1137">
        <w:rPr>
          <w:rFonts w:ascii="Times New Roman" w:hAnsi="Times New Roman" w:cs="Times New Roman"/>
          <w:sz w:val="28"/>
          <w:szCs w:val="28"/>
        </w:rPr>
        <w:t>Аксюк</w:t>
      </w:r>
      <w:proofErr w:type="spellEnd"/>
      <w:r w:rsidR="002C1137">
        <w:rPr>
          <w:rFonts w:ascii="Times New Roman" w:hAnsi="Times New Roman" w:cs="Times New Roman"/>
          <w:sz w:val="28"/>
          <w:szCs w:val="28"/>
        </w:rPr>
        <w:t xml:space="preserve"> И.В. Проблемы возникновения права собственности на недвижимость на основании </w:t>
      </w:r>
      <w:proofErr w:type="spellStart"/>
      <w:r w:rsidR="002C1137">
        <w:rPr>
          <w:rFonts w:ascii="Times New Roman" w:hAnsi="Times New Roman" w:cs="Times New Roman"/>
          <w:sz w:val="28"/>
          <w:szCs w:val="28"/>
        </w:rPr>
        <w:t>приобретательной</w:t>
      </w:r>
      <w:proofErr w:type="spellEnd"/>
      <w:r w:rsidR="002C1137">
        <w:rPr>
          <w:rFonts w:ascii="Times New Roman" w:hAnsi="Times New Roman" w:cs="Times New Roman"/>
          <w:sz w:val="28"/>
          <w:szCs w:val="28"/>
        </w:rPr>
        <w:t xml:space="preserve"> давности. Адвокат. – 2003. - №12.</w:t>
      </w:r>
      <w:r w:rsidR="00493923">
        <w:rPr>
          <w:rFonts w:ascii="Times New Roman" w:hAnsi="Times New Roman" w:cs="Times New Roman"/>
          <w:sz w:val="28"/>
          <w:szCs w:val="28"/>
        </w:rPr>
        <w:t xml:space="preserve"> </w:t>
      </w:r>
    </w:p>
    <w:p w:rsidR="008D04AA" w:rsidRDefault="0003014C"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8D04AA">
        <w:rPr>
          <w:rFonts w:ascii="Times New Roman" w:hAnsi="Times New Roman" w:cs="Times New Roman"/>
          <w:sz w:val="28"/>
          <w:szCs w:val="28"/>
        </w:rPr>
        <w:t xml:space="preserve">Толстой Ю.К. Соотношение исковой и </w:t>
      </w:r>
      <w:proofErr w:type="spellStart"/>
      <w:r w:rsidR="008D04AA">
        <w:rPr>
          <w:rFonts w:ascii="Times New Roman" w:hAnsi="Times New Roman" w:cs="Times New Roman"/>
          <w:sz w:val="28"/>
          <w:szCs w:val="28"/>
        </w:rPr>
        <w:t>приобретательной</w:t>
      </w:r>
      <w:proofErr w:type="spellEnd"/>
      <w:r w:rsidR="008D04AA">
        <w:rPr>
          <w:rFonts w:ascii="Times New Roman" w:hAnsi="Times New Roman" w:cs="Times New Roman"/>
          <w:sz w:val="28"/>
          <w:szCs w:val="28"/>
        </w:rPr>
        <w:t xml:space="preserve"> давности. Правоведение. – 1993. - №6.</w:t>
      </w:r>
    </w:p>
    <w:p w:rsidR="0003014C" w:rsidRPr="009A0393" w:rsidRDefault="0003014C" w:rsidP="0003014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9A0393">
        <w:rPr>
          <w:rFonts w:ascii="Times New Roman" w:hAnsi="Times New Roman" w:cs="Times New Roman"/>
          <w:sz w:val="28"/>
          <w:szCs w:val="28"/>
        </w:rPr>
        <w:t xml:space="preserve"> Комментарий к Гражданскому кодексу РФ. Часть первая. Под </w:t>
      </w:r>
      <w:proofErr w:type="spellStart"/>
      <w:r w:rsidR="009A0393">
        <w:rPr>
          <w:rFonts w:ascii="Times New Roman" w:hAnsi="Times New Roman" w:cs="Times New Roman"/>
          <w:sz w:val="28"/>
          <w:szCs w:val="28"/>
        </w:rPr>
        <w:t>ред</w:t>
      </w:r>
      <w:proofErr w:type="gramStart"/>
      <w:r w:rsidR="009A0393">
        <w:rPr>
          <w:rFonts w:ascii="Times New Roman" w:hAnsi="Times New Roman" w:cs="Times New Roman"/>
          <w:sz w:val="28"/>
          <w:szCs w:val="28"/>
        </w:rPr>
        <w:t>.п</w:t>
      </w:r>
      <w:proofErr w:type="gramEnd"/>
      <w:r w:rsidR="009A0393">
        <w:rPr>
          <w:rFonts w:ascii="Times New Roman" w:hAnsi="Times New Roman" w:cs="Times New Roman"/>
          <w:sz w:val="28"/>
          <w:szCs w:val="28"/>
        </w:rPr>
        <w:t>роф</w:t>
      </w:r>
      <w:proofErr w:type="spellEnd"/>
      <w:r w:rsidR="009A0393">
        <w:rPr>
          <w:rFonts w:ascii="Times New Roman" w:hAnsi="Times New Roman" w:cs="Times New Roman"/>
          <w:sz w:val="28"/>
          <w:szCs w:val="28"/>
        </w:rPr>
        <w:t xml:space="preserve">. Т.Е. </w:t>
      </w:r>
      <w:proofErr w:type="spellStart"/>
      <w:r w:rsidR="009A0393">
        <w:rPr>
          <w:rFonts w:ascii="Times New Roman" w:hAnsi="Times New Roman" w:cs="Times New Roman"/>
          <w:sz w:val="28"/>
          <w:szCs w:val="28"/>
        </w:rPr>
        <w:t>Абовой</w:t>
      </w:r>
      <w:proofErr w:type="spellEnd"/>
      <w:r w:rsidR="009A0393">
        <w:rPr>
          <w:rFonts w:ascii="Times New Roman" w:hAnsi="Times New Roman" w:cs="Times New Roman"/>
          <w:sz w:val="28"/>
          <w:szCs w:val="28"/>
        </w:rPr>
        <w:t xml:space="preserve"> и А.Ю. </w:t>
      </w:r>
      <w:proofErr w:type="spellStart"/>
      <w:r w:rsidR="009A0393">
        <w:rPr>
          <w:rFonts w:ascii="Times New Roman" w:hAnsi="Times New Roman" w:cs="Times New Roman"/>
          <w:sz w:val="28"/>
          <w:szCs w:val="28"/>
        </w:rPr>
        <w:t>Кабалкина</w:t>
      </w:r>
      <w:proofErr w:type="spellEnd"/>
      <w:r w:rsidR="009A0393">
        <w:rPr>
          <w:rFonts w:ascii="Times New Roman" w:hAnsi="Times New Roman" w:cs="Times New Roman"/>
          <w:sz w:val="28"/>
          <w:szCs w:val="28"/>
        </w:rPr>
        <w:t xml:space="preserve">. – </w:t>
      </w:r>
      <w:proofErr w:type="spellStart"/>
      <w:r w:rsidR="009A0393">
        <w:rPr>
          <w:rFonts w:ascii="Times New Roman" w:hAnsi="Times New Roman" w:cs="Times New Roman"/>
          <w:sz w:val="28"/>
          <w:szCs w:val="28"/>
        </w:rPr>
        <w:t>Юрайт-Издат</w:t>
      </w:r>
      <w:proofErr w:type="spellEnd"/>
      <w:r w:rsidR="009A0393">
        <w:rPr>
          <w:rFonts w:ascii="Times New Roman" w:hAnsi="Times New Roman" w:cs="Times New Roman"/>
          <w:sz w:val="28"/>
          <w:szCs w:val="28"/>
        </w:rPr>
        <w:t xml:space="preserve">, 2009. </w:t>
      </w:r>
    </w:p>
    <w:p w:rsidR="001B0BD1" w:rsidRDefault="001B0BD1" w:rsidP="007C32AA">
      <w:pPr>
        <w:pStyle w:val="a3"/>
        <w:spacing w:line="360" w:lineRule="auto"/>
        <w:ind w:left="720"/>
        <w:jc w:val="both"/>
        <w:rPr>
          <w:rFonts w:ascii="Times New Roman" w:hAnsi="Times New Roman" w:cs="Times New Roman"/>
          <w:sz w:val="28"/>
          <w:szCs w:val="28"/>
        </w:rPr>
      </w:pPr>
    </w:p>
    <w:p w:rsidR="00B9247C" w:rsidRDefault="007C32AA" w:rsidP="007C32AA">
      <w:pPr>
        <w:pStyle w:val="a3"/>
        <w:numPr>
          <w:ilvl w:val="0"/>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Материалы юридической практики</w:t>
      </w:r>
    </w:p>
    <w:p w:rsidR="00AF1107" w:rsidRDefault="009A0393" w:rsidP="009A039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AF1107">
        <w:rPr>
          <w:rFonts w:ascii="Times New Roman" w:hAnsi="Times New Roman" w:cs="Times New Roman"/>
          <w:sz w:val="28"/>
          <w:szCs w:val="28"/>
        </w:rPr>
        <w:t xml:space="preserve">Постановление Пленума Верховного Суда РФ №10, Пленума ВАС РФ №22 от 29 апреля 2010г. (ред.23.06.2015г) «О некоторых вопросах, </w:t>
      </w:r>
      <w:r w:rsidR="00AF1107">
        <w:rPr>
          <w:rFonts w:ascii="Times New Roman" w:hAnsi="Times New Roman" w:cs="Times New Roman"/>
          <w:sz w:val="28"/>
          <w:szCs w:val="28"/>
        </w:rPr>
        <w:lastRenderedPageBreak/>
        <w:t xml:space="preserve">возникающих в судебной практике при разрешении споров, связанных с защитой права собственности и других вещных прав» </w:t>
      </w:r>
    </w:p>
    <w:p w:rsidR="00A025CA" w:rsidRPr="00A025CA" w:rsidRDefault="009A0393" w:rsidP="009A0393">
      <w:pPr>
        <w:pStyle w:val="a3"/>
        <w:spacing w:line="360" w:lineRule="auto"/>
        <w:jc w:val="both"/>
        <w:rPr>
          <w:rStyle w:val="ae"/>
          <w:rFonts w:ascii="Times New Roman" w:hAnsi="Times New Roman" w:cs="Times New Roman"/>
          <w:color w:val="auto"/>
          <w:sz w:val="28"/>
          <w:szCs w:val="28"/>
          <w:u w:val="none"/>
        </w:rPr>
      </w:pPr>
      <w:r>
        <w:rPr>
          <w:rFonts w:ascii="Times New Roman" w:hAnsi="Times New Roman" w:cs="Times New Roman"/>
          <w:sz w:val="28"/>
          <w:szCs w:val="28"/>
        </w:rPr>
        <w:t xml:space="preserve">2     </w:t>
      </w:r>
      <w:r w:rsidR="00A025CA">
        <w:rPr>
          <w:rFonts w:ascii="Times New Roman" w:hAnsi="Times New Roman" w:cs="Times New Roman"/>
          <w:sz w:val="28"/>
          <w:szCs w:val="28"/>
        </w:rPr>
        <w:t xml:space="preserve">Решение </w:t>
      </w:r>
      <w:proofErr w:type="spellStart"/>
      <w:r w:rsidR="00A025CA">
        <w:rPr>
          <w:rFonts w:ascii="Times New Roman" w:hAnsi="Times New Roman" w:cs="Times New Roman"/>
          <w:sz w:val="28"/>
          <w:szCs w:val="28"/>
        </w:rPr>
        <w:t>Вышневолоцкого</w:t>
      </w:r>
      <w:proofErr w:type="spellEnd"/>
      <w:r w:rsidR="00A025CA">
        <w:rPr>
          <w:rFonts w:ascii="Times New Roman" w:hAnsi="Times New Roman" w:cs="Times New Roman"/>
          <w:sz w:val="28"/>
          <w:szCs w:val="28"/>
        </w:rPr>
        <w:t xml:space="preserve"> городского суда Тверской области от 16 июня 2017 года по делу №2-544/17. Электронный ресурс. </w:t>
      </w:r>
      <w:hyperlink r:id="rId9" w:history="1">
        <w:r w:rsidR="00A025CA" w:rsidRPr="00F26152">
          <w:rPr>
            <w:rStyle w:val="ae"/>
            <w:rFonts w:ascii="Times New Roman" w:hAnsi="Times New Roman" w:cs="Times New Roman"/>
            <w:sz w:val="28"/>
            <w:szCs w:val="28"/>
            <w:lang w:val="en-US"/>
          </w:rPr>
          <w:t>http</w:t>
        </w:r>
        <w:r w:rsidR="00A025CA" w:rsidRPr="00A025CA">
          <w:rPr>
            <w:rStyle w:val="ae"/>
            <w:rFonts w:ascii="Times New Roman" w:hAnsi="Times New Roman" w:cs="Times New Roman"/>
            <w:sz w:val="28"/>
            <w:szCs w:val="28"/>
          </w:rPr>
          <w:t>://</w:t>
        </w:r>
        <w:proofErr w:type="spellStart"/>
        <w:r w:rsidR="00A025CA" w:rsidRPr="00F26152">
          <w:rPr>
            <w:rStyle w:val="ae"/>
            <w:rFonts w:ascii="Times New Roman" w:hAnsi="Times New Roman" w:cs="Times New Roman"/>
            <w:sz w:val="28"/>
            <w:szCs w:val="28"/>
            <w:lang w:val="en-US"/>
          </w:rPr>
          <w:t>rospravosudie</w:t>
        </w:r>
        <w:proofErr w:type="spellEnd"/>
        <w:r w:rsidR="00A025CA" w:rsidRPr="00A025CA">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com</w:t>
        </w:r>
        <w:r w:rsidR="00A025CA" w:rsidRPr="00A025CA">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law</w:t>
        </w:r>
        <w:r w:rsidR="00A025CA" w:rsidRPr="00A025CA">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rPr>
          <w:t>статья_234_ГК_РФ</w:t>
        </w:r>
      </w:hyperlink>
    </w:p>
    <w:p w:rsidR="00A025CA" w:rsidRPr="00A025CA" w:rsidRDefault="009A0393" w:rsidP="009A0393">
      <w:pPr>
        <w:pStyle w:val="a3"/>
        <w:spacing w:line="360" w:lineRule="auto"/>
        <w:jc w:val="both"/>
        <w:rPr>
          <w:rStyle w:val="ae"/>
          <w:rFonts w:ascii="Times New Roman" w:hAnsi="Times New Roman" w:cs="Times New Roman"/>
          <w:color w:val="auto"/>
          <w:sz w:val="28"/>
          <w:szCs w:val="28"/>
          <w:u w:val="none"/>
        </w:rPr>
      </w:pPr>
      <w:r>
        <w:rPr>
          <w:rFonts w:ascii="Times New Roman" w:hAnsi="Times New Roman" w:cs="Times New Roman"/>
          <w:sz w:val="28"/>
          <w:szCs w:val="28"/>
        </w:rPr>
        <w:t xml:space="preserve">3     </w:t>
      </w:r>
      <w:r w:rsidR="00A025CA">
        <w:rPr>
          <w:rFonts w:ascii="Times New Roman" w:hAnsi="Times New Roman" w:cs="Times New Roman"/>
          <w:sz w:val="28"/>
          <w:szCs w:val="28"/>
        </w:rPr>
        <w:t xml:space="preserve">Решение Калининского районного суда Тверской области от 29 июня 2017 года по делу №2-935/17. Электронный ресурс. </w:t>
      </w:r>
      <w:hyperlink r:id="rId10" w:history="1">
        <w:r w:rsidR="00A025CA" w:rsidRPr="00F26152">
          <w:rPr>
            <w:rStyle w:val="ae"/>
            <w:rFonts w:ascii="Times New Roman" w:hAnsi="Times New Roman" w:cs="Times New Roman"/>
            <w:sz w:val="28"/>
            <w:szCs w:val="28"/>
            <w:lang w:val="en-US"/>
          </w:rPr>
          <w:t>http</w:t>
        </w:r>
        <w:r w:rsidR="00A025CA" w:rsidRPr="00FF5FFE">
          <w:rPr>
            <w:rStyle w:val="ae"/>
            <w:rFonts w:ascii="Times New Roman" w:hAnsi="Times New Roman" w:cs="Times New Roman"/>
            <w:sz w:val="28"/>
            <w:szCs w:val="28"/>
          </w:rPr>
          <w:t>://</w:t>
        </w:r>
        <w:proofErr w:type="spellStart"/>
        <w:r w:rsidR="00A025CA" w:rsidRPr="00F26152">
          <w:rPr>
            <w:rStyle w:val="ae"/>
            <w:rFonts w:ascii="Times New Roman" w:hAnsi="Times New Roman" w:cs="Times New Roman"/>
            <w:sz w:val="28"/>
            <w:szCs w:val="28"/>
            <w:lang w:val="en-US"/>
          </w:rPr>
          <w:t>rospravosudie</w:t>
        </w:r>
        <w:proofErr w:type="spellEnd"/>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com</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law</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rPr>
          <w:t>статья_234_ГК_РФ</w:t>
        </w:r>
      </w:hyperlink>
    </w:p>
    <w:p w:rsidR="00A025CA" w:rsidRPr="00A025CA" w:rsidRDefault="009A0393" w:rsidP="009A0393">
      <w:pPr>
        <w:pStyle w:val="a3"/>
        <w:spacing w:line="360" w:lineRule="auto"/>
        <w:jc w:val="both"/>
        <w:rPr>
          <w:rStyle w:val="ae"/>
          <w:rFonts w:ascii="Times New Roman" w:hAnsi="Times New Roman" w:cs="Times New Roman"/>
          <w:color w:val="auto"/>
          <w:sz w:val="28"/>
          <w:szCs w:val="28"/>
          <w:u w:val="none"/>
        </w:rPr>
      </w:pPr>
      <w:r>
        <w:rPr>
          <w:rFonts w:ascii="Times New Roman" w:hAnsi="Times New Roman" w:cs="Times New Roman"/>
          <w:sz w:val="28"/>
          <w:szCs w:val="28"/>
        </w:rPr>
        <w:t xml:space="preserve">4     </w:t>
      </w:r>
      <w:r w:rsidR="00A025CA">
        <w:rPr>
          <w:rFonts w:ascii="Times New Roman" w:hAnsi="Times New Roman" w:cs="Times New Roman"/>
          <w:sz w:val="28"/>
          <w:szCs w:val="28"/>
        </w:rPr>
        <w:t xml:space="preserve">Решение </w:t>
      </w:r>
      <w:proofErr w:type="spellStart"/>
      <w:r w:rsidR="00A025CA">
        <w:rPr>
          <w:rFonts w:ascii="Times New Roman" w:hAnsi="Times New Roman" w:cs="Times New Roman"/>
          <w:sz w:val="28"/>
          <w:szCs w:val="28"/>
        </w:rPr>
        <w:t>Карымского</w:t>
      </w:r>
      <w:proofErr w:type="spellEnd"/>
      <w:r w:rsidR="00A025CA">
        <w:rPr>
          <w:rFonts w:ascii="Times New Roman" w:hAnsi="Times New Roman" w:cs="Times New Roman"/>
          <w:sz w:val="28"/>
          <w:szCs w:val="28"/>
        </w:rPr>
        <w:t xml:space="preserve"> районного суда Забайкальского края от 20 июля 2017 года по делу №2-393/17. Электронный ресурс. </w:t>
      </w:r>
      <w:hyperlink r:id="rId11" w:history="1">
        <w:r w:rsidR="00A025CA" w:rsidRPr="00F26152">
          <w:rPr>
            <w:rStyle w:val="ae"/>
            <w:rFonts w:ascii="Times New Roman" w:hAnsi="Times New Roman" w:cs="Times New Roman"/>
            <w:sz w:val="28"/>
            <w:szCs w:val="28"/>
            <w:lang w:val="en-US"/>
          </w:rPr>
          <w:t>http</w:t>
        </w:r>
        <w:r w:rsidR="00A025CA" w:rsidRPr="00FF5FFE">
          <w:rPr>
            <w:rStyle w:val="ae"/>
            <w:rFonts w:ascii="Times New Roman" w:hAnsi="Times New Roman" w:cs="Times New Roman"/>
            <w:sz w:val="28"/>
            <w:szCs w:val="28"/>
          </w:rPr>
          <w:t>://</w:t>
        </w:r>
        <w:proofErr w:type="spellStart"/>
        <w:r w:rsidR="00A025CA" w:rsidRPr="00F26152">
          <w:rPr>
            <w:rStyle w:val="ae"/>
            <w:rFonts w:ascii="Times New Roman" w:hAnsi="Times New Roman" w:cs="Times New Roman"/>
            <w:sz w:val="28"/>
            <w:szCs w:val="28"/>
            <w:lang w:val="en-US"/>
          </w:rPr>
          <w:t>rospravosudie</w:t>
        </w:r>
        <w:proofErr w:type="spellEnd"/>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com</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law</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rPr>
          <w:t>статья_234_ГК_РФ</w:t>
        </w:r>
      </w:hyperlink>
    </w:p>
    <w:p w:rsidR="00A025CA" w:rsidRPr="00A025CA" w:rsidRDefault="009A0393" w:rsidP="009A0393">
      <w:pPr>
        <w:pStyle w:val="a3"/>
        <w:spacing w:line="360" w:lineRule="auto"/>
        <w:jc w:val="both"/>
        <w:rPr>
          <w:rStyle w:val="ae"/>
          <w:rFonts w:ascii="Times New Roman" w:hAnsi="Times New Roman" w:cs="Times New Roman"/>
          <w:color w:val="auto"/>
          <w:sz w:val="28"/>
          <w:szCs w:val="28"/>
          <w:u w:val="none"/>
        </w:rPr>
      </w:pPr>
      <w:r>
        <w:rPr>
          <w:rFonts w:ascii="Times New Roman" w:hAnsi="Times New Roman" w:cs="Times New Roman"/>
          <w:sz w:val="28"/>
          <w:szCs w:val="28"/>
        </w:rPr>
        <w:t xml:space="preserve">5     </w:t>
      </w:r>
      <w:r w:rsidR="00A025CA">
        <w:rPr>
          <w:rFonts w:ascii="Times New Roman" w:hAnsi="Times New Roman" w:cs="Times New Roman"/>
          <w:sz w:val="28"/>
          <w:szCs w:val="28"/>
        </w:rPr>
        <w:t xml:space="preserve">Решение </w:t>
      </w:r>
      <w:proofErr w:type="spellStart"/>
      <w:r w:rsidR="00A025CA">
        <w:rPr>
          <w:rFonts w:ascii="Times New Roman" w:hAnsi="Times New Roman" w:cs="Times New Roman"/>
          <w:sz w:val="28"/>
          <w:szCs w:val="28"/>
        </w:rPr>
        <w:t>Бологовского</w:t>
      </w:r>
      <w:proofErr w:type="spellEnd"/>
      <w:r w:rsidR="00A025CA">
        <w:rPr>
          <w:rFonts w:ascii="Times New Roman" w:hAnsi="Times New Roman" w:cs="Times New Roman"/>
          <w:sz w:val="28"/>
          <w:szCs w:val="28"/>
        </w:rPr>
        <w:t xml:space="preserve"> городского суда Тверской области от 10 июля 2017 года по делу №2-498/17. Электронный ресурс. </w:t>
      </w:r>
      <w:hyperlink r:id="rId12" w:history="1">
        <w:r w:rsidR="00A025CA" w:rsidRPr="00F26152">
          <w:rPr>
            <w:rStyle w:val="ae"/>
            <w:rFonts w:ascii="Times New Roman" w:hAnsi="Times New Roman" w:cs="Times New Roman"/>
            <w:sz w:val="28"/>
            <w:szCs w:val="28"/>
            <w:lang w:val="en-US"/>
          </w:rPr>
          <w:t>http</w:t>
        </w:r>
        <w:r w:rsidR="00A025CA" w:rsidRPr="00FF5FFE">
          <w:rPr>
            <w:rStyle w:val="ae"/>
            <w:rFonts w:ascii="Times New Roman" w:hAnsi="Times New Roman" w:cs="Times New Roman"/>
            <w:sz w:val="28"/>
            <w:szCs w:val="28"/>
          </w:rPr>
          <w:t>://</w:t>
        </w:r>
        <w:proofErr w:type="spellStart"/>
        <w:r w:rsidR="00A025CA" w:rsidRPr="00F26152">
          <w:rPr>
            <w:rStyle w:val="ae"/>
            <w:rFonts w:ascii="Times New Roman" w:hAnsi="Times New Roman" w:cs="Times New Roman"/>
            <w:sz w:val="28"/>
            <w:szCs w:val="28"/>
            <w:lang w:val="en-US"/>
          </w:rPr>
          <w:t>rospravosudie</w:t>
        </w:r>
        <w:proofErr w:type="spellEnd"/>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com</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law</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rPr>
          <w:t>статья_234_ГК_РФ</w:t>
        </w:r>
      </w:hyperlink>
    </w:p>
    <w:p w:rsidR="00A025CA" w:rsidRDefault="009A0393" w:rsidP="009A039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A025CA">
        <w:rPr>
          <w:rFonts w:ascii="Times New Roman" w:hAnsi="Times New Roman" w:cs="Times New Roman"/>
          <w:sz w:val="28"/>
          <w:szCs w:val="28"/>
        </w:rPr>
        <w:t xml:space="preserve">Решение </w:t>
      </w:r>
      <w:proofErr w:type="spellStart"/>
      <w:r w:rsidR="00A025CA">
        <w:rPr>
          <w:rFonts w:ascii="Times New Roman" w:hAnsi="Times New Roman" w:cs="Times New Roman"/>
          <w:sz w:val="28"/>
          <w:szCs w:val="28"/>
        </w:rPr>
        <w:t>Андреапольского</w:t>
      </w:r>
      <w:proofErr w:type="spellEnd"/>
      <w:r w:rsidR="00A025CA">
        <w:rPr>
          <w:rFonts w:ascii="Times New Roman" w:hAnsi="Times New Roman" w:cs="Times New Roman"/>
          <w:sz w:val="28"/>
          <w:szCs w:val="28"/>
        </w:rPr>
        <w:t xml:space="preserve"> районного суда Тверской области от 17 ноября 2017 года по делу №2-258/17. Электронный ресурс. </w:t>
      </w:r>
      <w:hyperlink r:id="rId13" w:history="1">
        <w:r w:rsidR="00A025CA" w:rsidRPr="00F26152">
          <w:rPr>
            <w:rStyle w:val="ae"/>
            <w:rFonts w:ascii="Times New Roman" w:hAnsi="Times New Roman" w:cs="Times New Roman"/>
            <w:sz w:val="28"/>
            <w:szCs w:val="28"/>
            <w:lang w:val="en-US"/>
          </w:rPr>
          <w:t>http</w:t>
        </w:r>
        <w:r w:rsidR="00A025CA" w:rsidRPr="00FF5FFE">
          <w:rPr>
            <w:rStyle w:val="ae"/>
            <w:rFonts w:ascii="Times New Roman" w:hAnsi="Times New Roman" w:cs="Times New Roman"/>
            <w:sz w:val="28"/>
            <w:szCs w:val="28"/>
          </w:rPr>
          <w:t>://</w:t>
        </w:r>
        <w:proofErr w:type="spellStart"/>
        <w:r w:rsidR="00A025CA" w:rsidRPr="00F26152">
          <w:rPr>
            <w:rStyle w:val="ae"/>
            <w:rFonts w:ascii="Times New Roman" w:hAnsi="Times New Roman" w:cs="Times New Roman"/>
            <w:sz w:val="28"/>
            <w:szCs w:val="28"/>
            <w:lang w:val="en-US"/>
          </w:rPr>
          <w:t>rospravosudie</w:t>
        </w:r>
        <w:proofErr w:type="spellEnd"/>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com</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lang w:val="en-US"/>
          </w:rPr>
          <w:t>law</w:t>
        </w:r>
        <w:r w:rsidR="00A025CA" w:rsidRPr="00FF5FFE">
          <w:rPr>
            <w:rStyle w:val="ae"/>
            <w:rFonts w:ascii="Times New Roman" w:hAnsi="Times New Roman" w:cs="Times New Roman"/>
            <w:sz w:val="28"/>
            <w:szCs w:val="28"/>
          </w:rPr>
          <w:t>/</w:t>
        </w:r>
        <w:r w:rsidR="00A025CA" w:rsidRPr="00F26152">
          <w:rPr>
            <w:rStyle w:val="ae"/>
            <w:rFonts w:ascii="Times New Roman" w:hAnsi="Times New Roman" w:cs="Times New Roman"/>
            <w:sz w:val="28"/>
            <w:szCs w:val="28"/>
          </w:rPr>
          <w:t>статья_234_ГК_РФ</w:t>
        </w:r>
      </w:hyperlink>
    </w:p>
    <w:p w:rsidR="00286122" w:rsidRPr="00AF1107" w:rsidRDefault="00286122" w:rsidP="002A5453">
      <w:pPr>
        <w:pStyle w:val="a3"/>
        <w:spacing w:line="360" w:lineRule="auto"/>
        <w:jc w:val="both"/>
        <w:rPr>
          <w:rFonts w:ascii="Times New Roman" w:hAnsi="Times New Roman" w:cs="Times New Roman"/>
          <w:sz w:val="28"/>
          <w:szCs w:val="28"/>
        </w:rPr>
      </w:pPr>
    </w:p>
    <w:p w:rsidR="00994F08" w:rsidRPr="00AF1107" w:rsidRDefault="00994F08" w:rsidP="002A5453">
      <w:pPr>
        <w:pStyle w:val="a3"/>
        <w:spacing w:line="360" w:lineRule="auto"/>
        <w:jc w:val="both"/>
        <w:rPr>
          <w:rFonts w:ascii="Times New Roman" w:hAnsi="Times New Roman" w:cs="Times New Roman"/>
          <w:sz w:val="28"/>
          <w:szCs w:val="28"/>
        </w:rPr>
      </w:pPr>
    </w:p>
    <w:p w:rsidR="00994F08" w:rsidRPr="00AF1107" w:rsidRDefault="00994F08" w:rsidP="002A5453">
      <w:pPr>
        <w:pStyle w:val="a3"/>
        <w:spacing w:line="360" w:lineRule="auto"/>
        <w:jc w:val="both"/>
        <w:rPr>
          <w:rFonts w:ascii="Times New Roman" w:hAnsi="Times New Roman" w:cs="Times New Roman"/>
          <w:sz w:val="28"/>
          <w:szCs w:val="28"/>
        </w:rPr>
      </w:pPr>
    </w:p>
    <w:p w:rsidR="00994F08" w:rsidRPr="00AF1107" w:rsidRDefault="00994F08" w:rsidP="002A5453">
      <w:pPr>
        <w:pStyle w:val="a3"/>
        <w:spacing w:line="360" w:lineRule="auto"/>
        <w:jc w:val="both"/>
        <w:rPr>
          <w:rFonts w:ascii="Times New Roman" w:hAnsi="Times New Roman" w:cs="Times New Roman"/>
          <w:sz w:val="28"/>
          <w:szCs w:val="28"/>
        </w:rPr>
      </w:pPr>
    </w:p>
    <w:p w:rsidR="00994F08" w:rsidRDefault="00994F08" w:rsidP="002A5453">
      <w:pPr>
        <w:pStyle w:val="a3"/>
        <w:spacing w:line="360" w:lineRule="auto"/>
        <w:jc w:val="both"/>
        <w:rPr>
          <w:rFonts w:ascii="Times New Roman" w:hAnsi="Times New Roman" w:cs="Times New Roman"/>
          <w:sz w:val="28"/>
          <w:szCs w:val="28"/>
        </w:rPr>
      </w:pPr>
    </w:p>
    <w:p w:rsidR="009A0393" w:rsidRDefault="009A0393" w:rsidP="002A5453">
      <w:pPr>
        <w:pStyle w:val="a3"/>
        <w:spacing w:line="360" w:lineRule="auto"/>
        <w:jc w:val="both"/>
        <w:rPr>
          <w:rFonts w:ascii="Times New Roman" w:hAnsi="Times New Roman" w:cs="Times New Roman"/>
          <w:sz w:val="28"/>
          <w:szCs w:val="28"/>
        </w:rPr>
      </w:pPr>
    </w:p>
    <w:p w:rsidR="009A0393" w:rsidRDefault="009A0393" w:rsidP="002A5453">
      <w:pPr>
        <w:pStyle w:val="a3"/>
        <w:spacing w:line="360" w:lineRule="auto"/>
        <w:jc w:val="both"/>
        <w:rPr>
          <w:rFonts w:ascii="Times New Roman" w:hAnsi="Times New Roman" w:cs="Times New Roman"/>
          <w:sz w:val="28"/>
          <w:szCs w:val="28"/>
        </w:rPr>
      </w:pPr>
    </w:p>
    <w:p w:rsidR="009A0393" w:rsidRDefault="009A0393" w:rsidP="002A5453">
      <w:pPr>
        <w:pStyle w:val="a3"/>
        <w:spacing w:line="360" w:lineRule="auto"/>
        <w:jc w:val="both"/>
        <w:rPr>
          <w:rFonts w:ascii="Times New Roman" w:hAnsi="Times New Roman" w:cs="Times New Roman"/>
          <w:sz w:val="28"/>
          <w:szCs w:val="28"/>
        </w:rPr>
      </w:pPr>
    </w:p>
    <w:p w:rsidR="009A0393" w:rsidRDefault="009A0393" w:rsidP="002A5453">
      <w:pPr>
        <w:pStyle w:val="a3"/>
        <w:spacing w:line="360" w:lineRule="auto"/>
        <w:jc w:val="both"/>
        <w:rPr>
          <w:rFonts w:ascii="Times New Roman" w:hAnsi="Times New Roman" w:cs="Times New Roman"/>
          <w:sz w:val="28"/>
          <w:szCs w:val="28"/>
        </w:rPr>
      </w:pPr>
    </w:p>
    <w:p w:rsidR="009A0393" w:rsidRDefault="009A0393" w:rsidP="002A5453">
      <w:pPr>
        <w:pStyle w:val="a3"/>
        <w:spacing w:line="360" w:lineRule="auto"/>
        <w:jc w:val="both"/>
        <w:rPr>
          <w:rFonts w:ascii="Times New Roman" w:hAnsi="Times New Roman" w:cs="Times New Roman"/>
          <w:sz w:val="28"/>
          <w:szCs w:val="28"/>
        </w:rPr>
      </w:pPr>
    </w:p>
    <w:p w:rsidR="009A0393" w:rsidRDefault="009A0393" w:rsidP="002A5453">
      <w:pPr>
        <w:pStyle w:val="a3"/>
        <w:spacing w:line="360" w:lineRule="auto"/>
        <w:jc w:val="both"/>
        <w:rPr>
          <w:rFonts w:ascii="Times New Roman" w:hAnsi="Times New Roman" w:cs="Times New Roman"/>
          <w:sz w:val="28"/>
          <w:szCs w:val="28"/>
        </w:rPr>
      </w:pPr>
    </w:p>
    <w:p w:rsidR="00994F08" w:rsidRDefault="00994F08" w:rsidP="002A5453">
      <w:pPr>
        <w:pStyle w:val="a3"/>
        <w:spacing w:line="360" w:lineRule="auto"/>
        <w:jc w:val="both"/>
        <w:rPr>
          <w:rFonts w:ascii="Times New Roman" w:hAnsi="Times New Roman" w:cs="Times New Roman"/>
          <w:sz w:val="28"/>
          <w:szCs w:val="28"/>
        </w:rPr>
      </w:pPr>
    </w:p>
    <w:p w:rsidR="009A0393" w:rsidRPr="00AF1107" w:rsidRDefault="009A0393" w:rsidP="002A5453">
      <w:pPr>
        <w:pStyle w:val="a3"/>
        <w:spacing w:line="360" w:lineRule="auto"/>
        <w:jc w:val="both"/>
        <w:rPr>
          <w:rFonts w:ascii="Times New Roman" w:hAnsi="Times New Roman" w:cs="Times New Roman"/>
          <w:sz w:val="28"/>
          <w:szCs w:val="28"/>
        </w:rPr>
      </w:pPr>
    </w:p>
    <w:p w:rsidR="00994F08" w:rsidRDefault="00994F08" w:rsidP="002A5453">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B30748" w:rsidRDefault="00B30748" w:rsidP="002A5453">
      <w:pPr>
        <w:pStyle w:val="a3"/>
        <w:spacing w:line="360" w:lineRule="auto"/>
        <w:jc w:val="both"/>
        <w:rPr>
          <w:rFonts w:ascii="Times New Roman" w:hAnsi="Times New Roman" w:cs="Times New Roman"/>
          <w:sz w:val="28"/>
          <w:szCs w:val="28"/>
        </w:rPr>
      </w:pPr>
    </w:p>
    <w:p w:rsidR="00431FE9" w:rsidRDefault="00994F08" w:rsidP="00B30748">
      <w:pPr>
        <w:pStyle w:val="a3"/>
        <w:spacing w:line="360" w:lineRule="auto"/>
        <w:rPr>
          <w:rFonts w:ascii="Times New Roman" w:hAnsi="Times New Roman" w:cs="Times New Roman"/>
          <w:sz w:val="28"/>
          <w:szCs w:val="28"/>
        </w:rPr>
      </w:pPr>
      <w:r>
        <w:rPr>
          <w:rFonts w:ascii="Times New Roman" w:hAnsi="Times New Roman" w:cs="Times New Roman"/>
          <w:sz w:val="28"/>
          <w:szCs w:val="28"/>
        </w:rPr>
        <w:t>Первое судебное решение</w:t>
      </w:r>
    </w:p>
    <w:p w:rsidR="00DB2590" w:rsidRDefault="00EE2BD7" w:rsidP="00B534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485">
        <w:rPr>
          <w:rFonts w:ascii="Times New Roman" w:hAnsi="Times New Roman" w:cs="Times New Roman"/>
          <w:sz w:val="28"/>
          <w:szCs w:val="28"/>
        </w:rPr>
        <w:t xml:space="preserve">1.  Решение </w:t>
      </w:r>
      <w:proofErr w:type="spellStart"/>
      <w:r w:rsidR="00B53485">
        <w:rPr>
          <w:rFonts w:ascii="Times New Roman" w:hAnsi="Times New Roman" w:cs="Times New Roman"/>
          <w:sz w:val="28"/>
          <w:szCs w:val="28"/>
        </w:rPr>
        <w:t>Вышневолоцкого</w:t>
      </w:r>
      <w:proofErr w:type="spellEnd"/>
      <w:r w:rsidR="00B53485">
        <w:rPr>
          <w:rFonts w:ascii="Times New Roman" w:hAnsi="Times New Roman" w:cs="Times New Roman"/>
          <w:sz w:val="28"/>
          <w:szCs w:val="28"/>
        </w:rPr>
        <w:t xml:space="preserve"> городского суда Тверской области от 16 июня 2017 года по делу №2-544/17. Электронный ресурс. </w:t>
      </w:r>
      <w:hyperlink r:id="rId14" w:history="1">
        <w:r w:rsidR="00431FE9" w:rsidRPr="00F26152">
          <w:rPr>
            <w:rStyle w:val="ae"/>
            <w:rFonts w:ascii="Times New Roman" w:hAnsi="Times New Roman" w:cs="Times New Roman"/>
            <w:sz w:val="28"/>
            <w:szCs w:val="28"/>
            <w:lang w:val="en-US"/>
          </w:rPr>
          <w:t>http</w:t>
        </w:r>
        <w:r w:rsidR="00431FE9" w:rsidRPr="00A025CA">
          <w:rPr>
            <w:rStyle w:val="ae"/>
            <w:rFonts w:ascii="Times New Roman" w:hAnsi="Times New Roman" w:cs="Times New Roman"/>
            <w:sz w:val="28"/>
            <w:szCs w:val="28"/>
          </w:rPr>
          <w:t>://</w:t>
        </w:r>
        <w:proofErr w:type="spellStart"/>
        <w:r w:rsidR="00431FE9" w:rsidRPr="00F26152">
          <w:rPr>
            <w:rStyle w:val="ae"/>
            <w:rFonts w:ascii="Times New Roman" w:hAnsi="Times New Roman" w:cs="Times New Roman"/>
            <w:sz w:val="28"/>
            <w:szCs w:val="28"/>
            <w:lang w:val="en-US"/>
          </w:rPr>
          <w:t>rospravosudie</w:t>
        </w:r>
        <w:proofErr w:type="spellEnd"/>
        <w:r w:rsidR="00431FE9" w:rsidRPr="00A025CA">
          <w:rPr>
            <w:rStyle w:val="ae"/>
            <w:rFonts w:ascii="Times New Roman" w:hAnsi="Times New Roman" w:cs="Times New Roman"/>
            <w:sz w:val="28"/>
            <w:szCs w:val="28"/>
          </w:rPr>
          <w:t>.</w:t>
        </w:r>
        <w:r w:rsidR="00431FE9" w:rsidRPr="00F26152">
          <w:rPr>
            <w:rStyle w:val="ae"/>
            <w:rFonts w:ascii="Times New Roman" w:hAnsi="Times New Roman" w:cs="Times New Roman"/>
            <w:sz w:val="28"/>
            <w:szCs w:val="28"/>
            <w:lang w:val="en-US"/>
          </w:rPr>
          <w:t>com</w:t>
        </w:r>
        <w:r w:rsidR="00431FE9" w:rsidRPr="00A025CA">
          <w:rPr>
            <w:rStyle w:val="ae"/>
            <w:rFonts w:ascii="Times New Roman" w:hAnsi="Times New Roman" w:cs="Times New Roman"/>
            <w:sz w:val="28"/>
            <w:szCs w:val="28"/>
          </w:rPr>
          <w:t>/</w:t>
        </w:r>
        <w:r w:rsidR="00431FE9" w:rsidRPr="00F26152">
          <w:rPr>
            <w:rStyle w:val="ae"/>
            <w:rFonts w:ascii="Times New Roman" w:hAnsi="Times New Roman" w:cs="Times New Roman"/>
            <w:sz w:val="28"/>
            <w:szCs w:val="28"/>
            <w:lang w:val="en-US"/>
          </w:rPr>
          <w:t>law</w:t>
        </w:r>
        <w:r w:rsidR="00431FE9" w:rsidRPr="00A025CA">
          <w:rPr>
            <w:rStyle w:val="ae"/>
            <w:rFonts w:ascii="Times New Roman" w:hAnsi="Times New Roman" w:cs="Times New Roman"/>
            <w:sz w:val="28"/>
            <w:szCs w:val="28"/>
          </w:rPr>
          <w:t>/</w:t>
        </w:r>
        <w:r w:rsidR="00431FE9" w:rsidRPr="00F26152">
          <w:rPr>
            <w:rStyle w:val="ae"/>
            <w:rFonts w:ascii="Times New Roman" w:hAnsi="Times New Roman" w:cs="Times New Roman"/>
            <w:sz w:val="28"/>
            <w:szCs w:val="28"/>
          </w:rPr>
          <w:t>статья_234_ГК_РФ</w:t>
        </w:r>
      </w:hyperlink>
      <w:r w:rsidR="00431FE9">
        <w:rPr>
          <w:rFonts w:ascii="Times New Roman" w:hAnsi="Times New Roman" w:cs="Times New Roman"/>
          <w:sz w:val="28"/>
          <w:szCs w:val="28"/>
        </w:rPr>
        <w:t xml:space="preserve"> (дата  обращения 25.11.2017).</w:t>
      </w:r>
    </w:p>
    <w:p w:rsidR="00B30748" w:rsidRDefault="00EE2BD7" w:rsidP="00B534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1FE9">
        <w:rPr>
          <w:rFonts w:ascii="Times New Roman" w:hAnsi="Times New Roman" w:cs="Times New Roman"/>
          <w:sz w:val="28"/>
          <w:szCs w:val="28"/>
        </w:rPr>
        <w:t xml:space="preserve">2. </w:t>
      </w:r>
      <w:proofErr w:type="spellStart"/>
      <w:r>
        <w:rPr>
          <w:rFonts w:ascii="Times New Roman" w:hAnsi="Times New Roman" w:cs="Times New Roman"/>
          <w:sz w:val="28"/>
          <w:szCs w:val="28"/>
        </w:rPr>
        <w:t>Илясова</w:t>
      </w:r>
      <w:proofErr w:type="spellEnd"/>
      <w:r>
        <w:rPr>
          <w:rFonts w:ascii="Times New Roman" w:hAnsi="Times New Roman" w:cs="Times New Roman"/>
          <w:sz w:val="28"/>
          <w:szCs w:val="28"/>
        </w:rPr>
        <w:t xml:space="preserve"> И.Н. обратилась в суд с иском к Постниковой Г.В. </w:t>
      </w:r>
      <w:r w:rsidR="00DE00A3">
        <w:rPr>
          <w:rFonts w:ascii="Times New Roman" w:hAnsi="Times New Roman" w:cs="Times New Roman"/>
          <w:sz w:val="28"/>
          <w:szCs w:val="28"/>
        </w:rPr>
        <w:t xml:space="preserve">и Администрации города Вышний Волочек </w:t>
      </w:r>
      <w:r>
        <w:rPr>
          <w:rFonts w:ascii="Times New Roman" w:hAnsi="Times New Roman" w:cs="Times New Roman"/>
          <w:sz w:val="28"/>
          <w:szCs w:val="28"/>
        </w:rPr>
        <w:t xml:space="preserve">о признании права собственности </w:t>
      </w:r>
      <w:r w:rsidR="00DE00A3">
        <w:rPr>
          <w:rFonts w:ascii="Times New Roman" w:hAnsi="Times New Roman" w:cs="Times New Roman"/>
          <w:sz w:val="28"/>
          <w:szCs w:val="28"/>
        </w:rPr>
        <w:t xml:space="preserve">в силу </w:t>
      </w:r>
      <w:proofErr w:type="spellStart"/>
      <w:r w:rsidR="00DE00A3">
        <w:rPr>
          <w:rFonts w:ascii="Times New Roman" w:hAnsi="Times New Roman" w:cs="Times New Roman"/>
          <w:sz w:val="28"/>
          <w:szCs w:val="28"/>
        </w:rPr>
        <w:t>приобретательной</w:t>
      </w:r>
      <w:proofErr w:type="spellEnd"/>
      <w:r w:rsidR="00DE00A3">
        <w:rPr>
          <w:rFonts w:ascii="Times New Roman" w:hAnsi="Times New Roman" w:cs="Times New Roman"/>
          <w:sz w:val="28"/>
          <w:szCs w:val="28"/>
        </w:rPr>
        <w:t xml:space="preserve"> давности</w:t>
      </w:r>
      <w:r w:rsidR="00B30748">
        <w:rPr>
          <w:rFonts w:ascii="Times New Roman" w:hAnsi="Times New Roman" w:cs="Times New Roman"/>
          <w:sz w:val="28"/>
          <w:szCs w:val="28"/>
        </w:rPr>
        <w:t>.</w:t>
      </w:r>
    </w:p>
    <w:p w:rsidR="00DE00A3" w:rsidRDefault="00DE00A3" w:rsidP="00B534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Решением </w:t>
      </w:r>
      <w:proofErr w:type="spellStart"/>
      <w:r>
        <w:rPr>
          <w:rFonts w:ascii="Times New Roman" w:hAnsi="Times New Roman" w:cs="Times New Roman"/>
          <w:sz w:val="28"/>
          <w:szCs w:val="28"/>
        </w:rPr>
        <w:t>Вышневолоцкого</w:t>
      </w:r>
      <w:proofErr w:type="spellEnd"/>
      <w:r>
        <w:rPr>
          <w:rFonts w:ascii="Times New Roman" w:hAnsi="Times New Roman" w:cs="Times New Roman"/>
          <w:sz w:val="28"/>
          <w:szCs w:val="28"/>
        </w:rPr>
        <w:t xml:space="preserve"> городского суда Тверской области от 16 июня 2017 года по делу №2-544/17 исковые требования </w:t>
      </w:r>
      <w:proofErr w:type="spellStart"/>
      <w:r>
        <w:rPr>
          <w:rFonts w:ascii="Times New Roman" w:hAnsi="Times New Roman" w:cs="Times New Roman"/>
          <w:sz w:val="28"/>
          <w:szCs w:val="28"/>
        </w:rPr>
        <w:t>Илясовой</w:t>
      </w:r>
      <w:proofErr w:type="spellEnd"/>
      <w:r>
        <w:rPr>
          <w:rFonts w:ascii="Times New Roman" w:hAnsi="Times New Roman" w:cs="Times New Roman"/>
          <w:sz w:val="28"/>
          <w:szCs w:val="28"/>
        </w:rPr>
        <w:t xml:space="preserve"> удовлетворены. За </w:t>
      </w:r>
      <w:proofErr w:type="spellStart"/>
      <w:r>
        <w:rPr>
          <w:rFonts w:ascii="Times New Roman" w:hAnsi="Times New Roman" w:cs="Times New Roman"/>
          <w:sz w:val="28"/>
          <w:szCs w:val="28"/>
        </w:rPr>
        <w:t>Илясовой</w:t>
      </w:r>
      <w:proofErr w:type="spellEnd"/>
      <w:r>
        <w:rPr>
          <w:rFonts w:ascii="Times New Roman" w:hAnsi="Times New Roman" w:cs="Times New Roman"/>
          <w:sz w:val="28"/>
          <w:szCs w:val="28"/>
        </w:rPr>
        <w:t xml:space="preserve"> И.Н. признано право собственности на долю общей долевой собственности на жилой дом в силу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давности.</w:t>
      </w:r>
    </w:p>
    <w:p w:rsidR="00431FE9" w:rsidRDefault="00DE00A3" w:rsidP="00B534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 рассмотрении данного дела суд руководствовался п.15 Постановления Пленума Верховного суда Российской Федерации №10, Высшего Арбитражного суда Российской Федерации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w:t>
      </w:r>
      <w:r w:rsidR="00AB3596">
        <w:rPr>
          <w:rFonts w:ascii="Times New Roman" w:hAnsi="Times New Roman" w:cs="Times New Roman"/>
          <w:sz w:val="28"/>
          <w:szCs w:val="28"/>
        </w:rPr>
        <w:t>, а также п.3 ст. 218 ГК РФ и п.1 ст. 234 ГК РФ.</w:t>
      </w:r>
      <w:proofErr w:type="gramEnd"/>
    </w:p>
    <w:p w:rsidR="00AB3596" w:rsidRDefault="00AB3596" w:rsidP="00B534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обосновании своих требований истцом заявлено, что она добросовестно, открыто и непрерывно как свои собственным в течение более 50 лет по настоящее время владеет объектом недвижимости – жилым домом, несет бремя содержания всего дома.</w:t>
      </w:r>
    </w:p>
    <w:p w:rsidR="00AB3596" w:rsidRDefault="00FF5FFE" w:rsidP="00FF5FF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AB3596">
        <w:rPr>
          <w:rFonts w:ascii="Times New Roman" w:hAnsi="Times New Roman" w:cs="Times New Roman"/>
          <w:sz w:val="28"/>
          <w:szCs w:val="28"/>
        </w:rPr>
        <w:t xml:space="preserve">Этот фрагмент доказывает, что </w:t>
      </w:r>
      <w:proofErr w:type="gramStart"/>
      <w:r w:rsidR="00AB3596">
        <w:rPr>
          <w:rFonts w:ascii="Times New Roman" w:hAnsi="Times New Roman" w:cs="Times New Roman"/>
          <w:sz w:val="28"/>
          <w:szCs w:val="28"/>
        </w:rPr>
        <w:t>рассмотрении</w:t>
      </w:r>
      <w:proofErr w:type="gramEnd"/>
      <w:r w:rsidR="00AB3596">
        <w:rPr>
          <w:rFonts w:ascii="Times New Roman" w:hAnsi="Times New Roman" w:cs="Times New Roman"/>
          <w:sz w:val="28"/>
          <w:szCs w:val="28"/>
        </w:rPr>
        <w:t xml:space="preserve"> дел о признании права собственности </w:t>
      </w:r>
      <w:r>
        <w:rPr>
          <w:rFonts w:ascii="Times New Roman" w:hAnsi="Times New Roman" w:cs="Times New Roman"/>
          <w:sz w:val="28"/>
          <w:szCs w:val="28"/>
        </w:rPr>
        <w:t xml:space="preserve">в силу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давности, </w:t>
      </w:r>
      <w:r w:rsidR="00AB3596">
        <w:rPr>
          <w:rFonts w:ascii="Times New Roman" w:hAnsi="Times New Roman" w:cs="Times New Roman"/>
          <w:sz w:val="28"/>
          <w:szCs w:val="28"/>
        </w:rPr>
        <w:t>суд учитывает совокупность</w:t>
      </w:r>
      <w:r>
        <w:rPr>
          <w:rFonts w:ascii="Times New Roman" w:hAnsi="Times New Roman" w:cs="Times New Roman"/>
          <w:sz w:val="28"/>
          <w:szCs w:val="28"/>
        </w:rPr>
        <w:t xml:space="preserve"> условий, обозначенных в п.1 ст. 234 ГК РФ, в частности таких как, добросовестность, открытость и непрерывно владения имуществом как своим собственным на протяжении сроков указанных в законе</w:t>
      </w:r>
      <w:r w:rsidR="00913E7F">
        <w:rPr>
          <w:rFonts w:ascii="Times New Roman" w:hAnsi="Times New Roman" w:cs="Times New Roman"/>
          <w:sz w:val="28"/>
          <w:szCs w:val="28"/>
        </w:rPr>
        <w:t>.</w:t>
      </w:r>
      <w:r w:rsidR="000B75EC">
        <w:rPr>
          <w:rFonts w:ascii="Times New Roman" w:hAnsi="Times New Roman" w:cs="Times New Roman"/>
          <w:sz w:val="28"/>
          <w:szCs w:val="28"/>
        </w:rPr>
        <w:t xml:space="preserve">   </w:t>
      </w:r>
      <w:r w:rsidR="00AB3596">
        <w:rPr>
          <w:rFonts w:ascii="Times New Roman" w:hAnsi="Times New Roman" w:cs="Times New Roman"/>
          <w:sz w:val="28"/>
          <w:szCs w:val="28"/>
        </w:rPr>
        <w:t xml:space="preserve">   </w:t>
      </w:r>
    </w:p>
    <w:p w:rsidR="00FF5FFE" w:rsidRDefault="00FF5FFE" w:rsidP="00FF5FFE">
      <w:pPr>
        <w:pStyle w:val="a3"/>
        <w:spacing w:line="360" w:lineRule="auto"/>
        <w:ind w:left="720"/>
        <w:jc w:val="both"/>
        <w:rPr>
          <w:rFonts w:ascii="Times New Roman" w:hAnsi="Times New Roman" w:cs="Times New Roman"/>
          <w:sz w:val="28"/>
          <w:szCs w:val="28"/>
        </w:rPr>
      </w:pPr>
    </w:p>
    <w:p w:rsidR="00FF5FFE" w:rsidRDefault="00FF5FFE" w:rsidP="00FF5FFE">
      <w:pPr>
        <w:pStyle w:val="a3"/>
        <w:spacing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Второе решение</w:t>
      </w:r>
    </w:p>
    <w:p w:rsidR="00FF5FFE" w:rsidRDefault="00FF5FFE" w:rsidP="00FF5FF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  Решение Калининского районного суда Тверской области от 29 июня 2017 года по делу №2-935/17. Электронный ресурс. </w:t>
      </w:r>
      <w:hyperlink r:id="rId15" w:history="1">
        <w:r w:rsidRPr="00F26152">
          <w:rPr>
            <w:rStyle w:val="ae"/>
            <w:rFonts w:ascii="Times New Roman" w:hAnsi="Times New Roman" w:cs="Times New Roman"/>
            <w:sz w:val="28"/>
            <w:szCs w:val="28"/>
            <w:lang w:val="en-US"/>
          </w:rPr>
          <w:t>http</w:t>
        </w:r>
        <w:r w:rsidRPr="00FF5FFE">
          <w:rPr>
            <w:rStyle w:val="ae"/>
            <w:rFonts w:ascii="Times New Roman" w:hAnsi="Times New Roman" w:cs="Times New Roman"/>
            <w:sz w:val="28"/>
            <w:szCs w:val="28"/>
          </w:rPr>
          <w:t>://</w:t>
        </w:r>
        <w:proofErr w:type="spellStart"/>
        <w:r w:rsidRPr="00F26152">
          <w:rPr>
            <w:rStyle w:val="ae"/>
            <w:rFonts w:ascii="Times New Roman" w:hAnsi="Times New Roman" w:cs="Times New Roman"/>
            <w:sz w:val="28"/>
            <w:szCs w:val="28"/>
            <w:lang w:val="en-US"/>
          </w:rPr>
          <w:t>rospravosudie</w:t>
        </w:r>
        <w:proofErr w:type="spellEnd"/>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com</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law</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rPr>
          <w:t>статья_234_ГК_РФ</w:t>
        </w:r>
      </w:hyperlink>
      <w:r>
        <w:rPr>
          <w:rFonts w:ascii="Times New Roman" w:hAnsi="Times New Roman" w:cs="Times New Roman"/>
          <w:sz w:val="28"/>
          <w:szCs w:val="28"/>
        </w:rPr>
        <w:t xml:space="preserve"> (дата  обращения 25.11.2017).</w:t>
      </w:r>
    </w:p>
    <w:p w:rsidR="00FF5FFE" w:rsidRDefault="00FF5FFE" w:rsidP="00FF5FF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 Александрова Е.Л. обратилась в суд с иском к </w:t>
      </w:r>
      <w:proofErr w:type="spellStart"/>
      <w:r>
        <w:rPr>
          <w:rFonts w:ascii="Times New Roman" w:hAnsi="Times New Roman" w:cs="Times New Roman"/>
          <w:sz w:val="28"/>
          <w:szCs w:val="28"/>
        </w:rPr>
        <w:t>Мацкив</w:t>
      </w:r>
      <w:proofErr w:type="spellEnd"/>
      <w:r>
        <w:rPr>
          <w:rFonts w:ascii="Times New Roman" w:hAnsi="Times New Roman" w:cs="Times New Roman"/>
          <w:sz w:val="28"/>
          <w:szCs w:val="28"/>
        </w:rPr>
        <w:t xml:space="preserve"> В.И. о признании права собственности </w:t>
      </w:r>
      <w:r w:rsidR="00261691">
        <w:rPr>
          <w:rFonts w:ascii="Times New Roman" w:hAnsi="Times New Roman" w:cs="Times New Roman"/>
          <w:sz w:val="28"/>
          <w:szCs w:val="28"/>
        </w:rPr>
        <w:t xml:space="preserve">на земельный участок </w:t>
      </w:r>
      <w:r>
        <w:rPr>
          <w:rFonts w:ascii="Times New Roman" w:hAnsi="Times New Roman" w:cs="Times New Roman"/>
          <w:sz w:val="28"/>
          <w:szCs w:val="28"/>
        </w:rPr>
        <w:t xml:space="preserve">в силу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давности.</w:t>
      </w:r>
    </w:p>
    <w:p w:rsidR="00FF5FFE" w:rsidRDefault="00FF5FFE" w:rsidP="00FF5FFE">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Решением </w:t>
      </w:r>
      <w:r w:rsidR="00261691">
        <w:rPr>
          <w:rFonts w:ascii="Times New Roman" w:hAnsi="Times New Roman" w:cs="Times New Roman"/>
          <w:sz w:val="28"/>
          <w:szCs w:val="28"/>
        </w:rPr>
        <w:t xml:space="preserve">Калининского районного суда Тверской области от 29 июня 2017 года по делу №2-935/17 </w:t>
      </w:r>
      <w:r>
        <w:rPr>
          <w:rFonts w:ascii="Times New Roman" w:hAnsi="Times New Roman" w:cs="Times New Roman"/>
          <w:sz w:val="28"/>
          <w:szCs w:val="28"/>
        </w:rPr>
        <w:t xml:space="preserve"> исковые требования </w:t>
      </w:r>
      <w:r w:rsidR="00261691">
        <w:rPr>
          <w:rFonts w:ascii="Times New Roman" w:hAnsi="Times New Roman" w:cs="Times New Roman"/>
          <w:sz w:val="28"/>
          <w:szCs w:val="28"/>
        </w:rPr>
        <w:t xml:space="preserve">Александровой Е.Л. оставлены без </w:t>
      </w:r>
      <w:r>
        <w:rPr>
          <w:rFonts w:ascii="Times New Roman" w:hAnsi="Times New Roman" w:cs="Times New Roman"/>
          <w:sz w:val="28"/>
          <w:szCs w:val="28"/>
        </w:rPr>
        <w:t>удовлетворен</w:t>
      </w:r>
      <w:r w:rsidR="00261691">
        <w:rPr>
          <w:rFonts w:ascii="Times New Roman" w:hAnsi="Times New Roman" w:cs="Times New Roman"/>
          <w:sz w:val="28"/>
          <w:szCs w:val="28"/>
        </w:rPr>
        <w:t>ия</w:t>
      </w:r>
      <w:r>
        <w:rPr>
          <w:rFonts w:ascii="Times New Roman" w:hAnsi="Times New Roman" w:cs="Times New Roman"/>
          <w:sz w:val="28"/>
          <w:szCs w:val="28"/>
        </w:rPr>
        <w:t xml:space="preserve">. </w:t>
      </w:r>
    </w:p>
    <w:p w:rsidR="006E0FC9" w:rsidRDefault="00261691" w:rsidP="0026169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рассмотрении данного дела суд руководствовался п.1 ст. 234 ГК РФ, п.4 ст. 234 ГК РФ, а также</w:t>
      </w:r>
    </w:p>
    <w:p w:rsidR="00261691" w:rsidRDefault="00261691" w:rsidP="00261691">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обосновании своих требований истцом заявлено, что она добросовестно, открыто и непрерывно владела спорным земельным участком как свои собственным </w:t>
      </w:r>
      <w:r w:rsidR="000B75EC">
        <w:rPr>
          <w:rFonts w:ascii="Times New Roman" w:hAnsi="Times New Roman" w:cs="Times New Roman"/>
          <w:sz w:val="28"/>
          <w:szCs w:val="28"/>
        </w:rPr>
        <w:t>на протяжении 19 лет, а также ссылалась на   отсутствие иных лиц, оспаривающих права</w:t>
      </w:r>
      <w:r>
        <w:rPr>
          <w:rFonts w:ascii="Times New Roman" w:hAnsi="Times New Roman" w:cs="Times New Roman"/>
          <w:sz w:val="28"/>
          <w:szCs w:val="28"/>
        </w:rPr>
        <w:t>.</w:t>
      </w:r>
      <w:proofErr w:type="gramEnd"/>
    </w:p>
    <w:p w:rsidR="000B75EC" w:rsidRDefault="000B75EC" w:rsidP="000B75EC">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3.Этот фрагмент доказывает, что материалы дела не содержат достаточных доказательств, свидетельствующих о прекращении либо отказе ответчика от права собственности на спорный земельный участок, поэтому владение спорным объектом недвижимости осуществлялось истцом не как своим собственным и не вместо собственника, а </w:t>
      </w:r>
      <w:proofErr w:type="gramStart"/>
      <w:r>
        <w:rPr>
          <w:rFonts w:ascii="Times New Roman" w:hAnsi="Times New Roman" w:cs="Times New Roman"/>
          <w:sz w:val="28"/>
          <w:szCs w:val="28"/>
        </w:rPr>
        <w:t>на ряду</w:t>
      </w:r>
      <w:proofErr w:type="gramEnd"/>
      <w:r>
        <w:rPr>
          <w:rFonts w:ascii="Times New Roman" w:hAnsi="Times New Roman" w:cs="Times New Roman"/>
          <w:sz w:val="28"/>
          <w:szCs w:val="28"/>
        </w:rPr>
        <w:t xml:space="preserve"> с собственником. Выезд ответчика для проживания в другое место само по себе не свидетельствует о его отказе от своей собственности на вещь.</w:t>
      </w:r>
    </w:p>
    <w:p w:rsidR="000B75EC" w:rsidRDefault="000B75EC" w:rsidP="000B75EC">
      <w:pPr>
        <w:pStyle w:val="a3"/>
        <w:spacing w:line="360" w:lineRule="auto"/>
        <w:jc w:val="both"/>
        <w:rPr>
          <w:rFonts w:ascii="Times New Roman" w:hAnsi="Times New Roman" w:cs="Times New Roman"/>
          <w:sz w:val="28"/>
          <w:szCs w:val="28"/>
        </w:rPr>
      </w:pPr>
    </w:p>
    <w:p w:rsidR="000B75EC" w:rsidRDefault="000B75EC" w:rsidP="000B75EC">
      <w:pPr>
        <w:pStyle w:val="a3"/>
        <w:spacing w:line="360" w:lineRule="auto"/>
        <w:jc w:val="both"/>
        <w:rPr>
          <w:rFonts w:ascii="Times New Roman" w:hAnsi="Times New Roman" w:cs="Times New Roman"/>
          <w:sz w:val="28"/>
          <w:szCs w:val="28"/>
        </w:rPr>
      </w:pPr>
    </w:p>
    <w:p w:rsidR="000B75EC" w:rsidRDefault="000B75EC" w:rsidP="000B75EC">
      <w:pPr>
        <w:pStyle w:val="a3"/>
        <w:spacing w:line="360" w:lineRule="auto"/>
        <w:jc w:val="both"/>
        <w:rPr>
          <w:rFonts w:ascii="Times New Roman" w:hAnsi="Times New Roman" w:cs="Times New Roman"/>
          <w:sz w:val="28"/>
          <w:szCs w:val="28"/>
        </w:rPr>
      </w:pPr>
    </w:p>
    <w:p w:rsidR="00913E7F" w:rsidRDefault="00913E7F" w:rsidP="000B75EC">
      <w:pPr>
        <w:pStyle w:val="a3"/>
        <w:spacing w:line="360" w:lineRule="auto"/>
        <w:jc w:val="both"/>
        <w:rPr>
          <w:rFonts w:ascii="Times New Roman" w:hAnsi="Times New Roman" w:cs="Times New Roman"/>
          <w:sz w:val="28"/>
          <w:szCs w:val="28"/>
        </w:rPr>
      </w:pPr>
    </w:p>
    <w:p w:rsidR="00913E7F" w:rsidRDefault="00913E7F" w:rsidP="000B75EC">
      <w:pPr>
        <w:pStyle w:val="a3"/>
        <w:spacing w:line="360" w:lineRule="auto"/>
        <w:jc w:val="both"/>
        <w:rPr>
          <w:rFonts w:ascii="Times New Roman" w:hAnsi="Times New Roman" w:cs="Times New Roman"/>
          <w:sz w:val="28"/>
          <w:szCs w:val="28"/>
        </w:rPr>
      </w:pPr>
    </w:p>
    <w:p w:rsidR="006E0FC9" w:rsidRDefault="006E0FC9" w:rsidP="000B75EC">
      <w:pPr>
        <w:pStyle w:val="a3"/>
        <w:spacing w:line="360" w:lineRule="auto"/>
        <w:jc w:val="both"/>
        <w:rPr>
          <w:rFonts w:ascii="Times New Roman" w:hAnsi="Times New Roman" w:cs="Times New Roman"/>
          <w:sz w:val="28"/>
          <w:szCs w:val="28"/>
        </w:rPr>
      </w:pPr>
    </w:p>
    <w:p w:rsidR="006E0FC9" w:rsidRDefault="006E0FC9" w:rsidP="000B75EC">
      <w:pPr>
        <w:pStyle w:val="a3"/>
        <w:spacing w:line="360" w:lineRule="auto"/>
        <w:jc w:val="both"/>
        <w:rPr>
          <w:rFonts w:ascii="Times New Roman" w:hAnsi="Times New Roman" w:cs="Times New Roman"/>
          <w:sz w:val="28"/>
          <w:szCs w:val="28"/>
        </w:rPr>
      </w:pPr>
    </w:p>
    <w:p w:rsidR="00913E7F" w:rsidRDefault="00913E7F" w:rsidP="00913E7F">
      <w:pPr>
        <w:pStyle w:val="a3"/>
        <w:spacing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Третье решение</w:t>
      </w:r>
    </w:p>
    <w:p w:rsidR="00913E7F" w:rsidRDefault="00913E7F" w:rsidP="00913E7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  Решение </w:t>
      </w:r>
      <w:proofErr w:type="spellStart"/>
      <w:r>
        <w:rPr>
          <w:rFonts w:ascii="Times New Roman" w:hAnsi="Times New Roman" w:cs="Times New Roman"/>
          <w:sz w:val="28"/>
          <w:szCs w:val="28"/>
        </w:rPr>
        <w:t>Карымского</w:t>
      </w:r>
      <w:proofErr w:type="spellEnd"/>
      <w:r>
        <w:rPr>
          <w:rFonts w:ascii="Times New Roman" w:hAnsi="Times New Roman" w:cs="Times New Roman"/>
          <w:sz w:val="28"/>
          <w:szCs w:val="28"/>
        </w:rPr>
        <w:t xml:space="preserve"> районного суда Забайкальского края от 20 июля 2017 года по делу №2-393/17. Электронный ресурс. </w:t>
      </w:r>
      <w:hyperlink r:id="rId16" w:history="1">
        <w:r w:rsidRPr="00F26152">
          <w:rPr>
            <w:rStyle w:val="ae"/>
            <w:rFonts w:ascii="Times New Roman" w:hAnsi="Times New Roman" w:cs="Times New Roman"/>
            <w:sz w:val="28"/>
            <w:szCs w:val="28"/>
            <w:lang w:val="en-US"/>
          </w:rPr>
          <w:t>http</w:t>
        </w:r>
        <w:r w:rsidRPr="00FF5FFE">
          <w:rPr>
            <w:rStyle w:val="ae"/>
            <w:rFonts w:ascii="Times New Roman" w:hAnsi="Times New Roman" w:cs="Times New Roman"/>
            <w:sz w:val="28"/>
            <w:szCs w:val="28"/>
          </w:rPr>
          <w:t>://</w:t>
        </w:r>
        <w:proofErr w:type="spellStart"/>
        <w:r w:rsidRPr="00F26152">
          <w:rPr>
            <w:rStyle w:val="ae"/>
            <w:rFonts w:ascii="Times New Roman" w:hAnsi="Times New Roman" w:cs="Times New Roman"/>
            <w:sz w:val="28"/>
            <w:szCs w:val="28"/>
            <w:lang w:val="en-US"/>
          </w:rPr>
          <w:t>rospravosudie</w:t>
        </w:r>
        <w:proofErr w:type="spellEnd"/>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com</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law</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rPr>
          <w:t>статья_234_ГК_РФ</w:t>
        </w:r>
      </w:hyperlink>
      <w:r>
        <w:rPr>
          <w:rFonts w:ascii="Times New Roman" w:hAnsi="Times New Roman" w:cs="Times New Roman"/>
          <w:sz w:val="28"/>
          <w:szCs w:val="28"/>
        </w:rPr>
        <w:t xml:space="preserve"> (дата  обращения 25.11.2017).</w:t>
      </w:r>
    </w:p>
    <w:p w:rsidR="00913E7F" w:rsidRDefault="00913E7F" w:rsidP="00913E7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 Васильева В.Г. обратил</w:t>
      </w:r>
      <w:r w:rsidR="00D81664">
        <w:rPr>
          <w:rFonts w:ascii="Times New Roman" w:hAnsi="Times New Roman" w:cs="Times New Roman"/>
          <w:sz w:val="28"/>
          <w:szCs w:val="28"/>
        </w:rPr>
        <w:t>ась</w:t>
      </w:r>
      <w:r>
        <w:rPr>
          <w:rFonts w:ascii="Times New Roman" w:hAnsi="Times New Roman" w:cs="Times New Roman"/>
          <w:sz w:val="28"/>
          <w:szCs w:val="28"/>
        </w:rPr>
        <w:t xml:space="preserve"> в суд с иском к </w:t>
      </w:r>
      <w:proofErr w:type="spellStart"/>
      <w:r>
        <w:rPr>
          <w:rFonts w:ascii="Times New Roman" w:hAnsi="Times New Roman" w:cs="Times New Roman"/>
          <w:sz w:val="28"/>
          <w:szCs w:val="28"/>
        </w:rPr>
        <w:t>Высочиной</w:t>
      </w:r>
      <w:proofErr w:type="spellEnd"/>
      <w:r>
        <w:rPr>
          <w:rFonts w:ascii="Times New Roman" w:hAnsi="Times New Roman" w:cs="Times New Roman"/>
          <w:sz w:val="28"/>
          <w:szCs w:val="28"/>
        </w:rPr>
        <w:t xml:space="preserve"> Н.П. о признании права собственности на </w:t>
      </w:r>
      <w:r w:rsidR="006E0FC9">
        <w:rPr>
          <w:rFonts w:ascii="Times New Roman" w:hAnsi="Times New Roman" w:cs="Times New Roman"/>
          <w:sz w:val="28"/>
          <w:szCs w:val="28"/>
        </w:rPr>
        <w:t>жилой дом и земельный участо</w:t>
      </w:r>
      <w:r>
        <w:rPr>
          <w:rFonts w:ascii="Times New Roman" w:hAnsi="Times New Roman" w:cs="Times New Roman"/>
          <w:sz w:val="28"/>
          <w:szCs w:val="28"/>
        </w:rPr>
        <w:t xml:space="preserve">к в силу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давности.</w:t>
      </w:r>
    </w:p>
    <w:p w:rsidR="006E0FC9" w:rsidRDefault="00913E7F" w:rsidP="006E0F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Решением </w:t>
      </w:r>
      <w:proofErr w:type="spellStart"/>
      <w:r w:rsidR="006E0FC9">
        <w:rPr>
          <w:rFonts w:ascii="Times New Roman" w:hAnsi="Times New Roman" w:cs="Times New Roman"/>
          <w:sz w:val="28"/>
          <w:szCs w:val="28"/>
        </w:rPr>
        <w:t>Карымского</w:t>
      </w:r>
      <w:proofErr w:type="spellEnd"/>
      <w:r w:rsidR="006E0FC9">
        <w:rPr>
          <w:rFonts w:ascii="Times New Roman" w:hAnsi="Times New Roman" w:cs="Times New Roman"/>
          <w:sz w:val="28"/>
          <w:szCs w:val="28"/>
        </w:rPr>
        <w:t xml:space="preserve"> районного суда Забайкальского края от 20 июля 2017 года по делу №2-393/17</w:t>
      </w:r>
      <w:r>
        <w:rPr>
          <w:rFonts w:ascii="Times New Roman" w:hAnsi="Times New Roman" w:cs="Times New Roman"/>
          <w:sz w:val="28"/>
          <w:szCs w:val="28"/>
        </w:rPr>
        <w:t xml:space="preserve"> </w:t>
      </w:r>
      <w:r w:rsidR="006E0FC9">
        <w:rPr>
          <w:rFonts w:ascii="Times New Roman" w:hAnsi="Times New Roman" w:cs="Times New Roman"/>
          <w:sz w:val="28"/>
          <w:szCs w:val="28"/>
        </w:rPr>
        <w:t>в удовлетворении исковых</w:t>
      </w:r>
      <w:r>
        <w:rPr>
          <w:rFonts w:ascii="Times New Roman" w:hAnsi="Times New Roman" w:cs="Times New Roman"/>
          <w:sz w:val="28"/>
          <w:szCs w:val="28"/>
        </w:rPr>
        <w:t xml:space="preserve"> требовани</w:t>
      </w:r>
      <w:r w:rsidR="006E0FC9">
        <w:rPr>
          <w:rFonts w:ascii="Times New Roman" w:hAnsi="Times New Roman" w:cs="Times New Roman"/>
          <w:sz w:val="28"/>
          <w:szCs w:val="28"/>
        </w:rPr>
        <w:t>й</w:t>
      </w:r>
      <w:r>
        <w:rPr>
          <w:rFonts w:ascii="Times New Roman" w:hAnsi="Times New Roman" w:cs="Times New Roman"/>
          <w:sz w:val="28"/>
          <w:szCs w:val="28"/>
        </w:rPr>
        <w:t xml:space="preserve"> </w:t>
      </w:r>
      <w:r w:rsidR="006E0FC9">
        <w:rPr>
          <w:rFonts w:ascii="Times New Roman" w:hAnsi="Times New Roman" w:cs="Times New Roman"/>
          <w:sz w:val="28"/>
          <w:szCs w:val="28"/>
        </w:rPr>
        <w:t xml:space="preserve">Васильевой В.Г. о признании права собственности на жилой дом и земельный участок в силу </w:t>
      </w:r>
      <w:proofErr w:type="spellStart"/>
      <w:r w:rsidR="006E0FC9">
        <w:rPr>
          <w:rFonts w:ascii="Times New Roman" w:hAnsi="Times New Roman" w:cs="Times New Roman"/>
          <w:sz w:val="28"/>
          <w:szCs w:val="28"/>
        </w:rPr>
        <w:t>приобретательной</w:t>
      </w:r>
      <w:proofErr w:type="spellEnd"/>
      <w:r w:rsidR="006E0FC9">
        <w:rPr>
          <w:rFonts w:ascii="Times New Roman" w:hAnsi="Times New Roman" w:cs="Times New Roman"/>
          <w:sz w:val="28"/>
          <w:szCs w:val="28"/>
        </w:rPr>
        <w:t xml:space="preserve"> давности отказано.</w:t>
      </w:r>
    </w:p>
    <w:p w:rsidR="006E0FC9" w:rsidRDefault="00913E7F" w:rsidP="006E0F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E0FC9">
        <w:rPr>
          <w:rFonts w:ascii="Times New Roman" w:hAnsi="Times New Roman" w:cs="Times New Roman"/>
          <w:sz w:val="28"/>
          <w:szCs w:val="28"/>
        </w:rPr>
        <w:t>При рассмотрении данного дела суд руководствовался п.15 Постановления Пленума Верховного суда Российской Федерации №10, Высшего Арбитражного суда Российской Федерации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п.1,3,4 ст. 234 ГК РФ.</w:t>
      </w:r>
      <w:proofErr w:type="gramEnd"/>
    </w:p>
    <w:p w:rsidR="005A20A7" w:rsidRDefault="00913E7F" w:rsidP="00913E7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обосновании своих требований истцом заявлено, что она </w:t>
      </w:r>
      <w:r w:rsidR="005A20A7">
        <w:rPr>
          <w:rFonts w:ascii="Times New Roman" w:hAnsi="Times New Roman" w:cs="Times New Roman"/>
          <w:sz w:val="28"/>
          <w:szCs w:val="28"/>
        </w:rPr>
        <w:t>приобрела у ответчика спорное недвижимое имущество по расписке, право собственности не оформила. Однако</w:t>
      </w:r>
      <w:proofErr w:type="gramStart"/>
      <w:r w:rsidR="005A20A7">
        <w:rPr>
          <w:rFonts w:ascii="Times New Roman" w:hAnsi="Times New Roman" w:cs="Times New Roman"/>
          <w:sz w:val="28"/>
          <w:szCs w:val="28"/>
        </w:rPr>
        <w:t>,</w:t>
      </w:r>
      <w:proofErr w:type="gramEnd"/>
      <w:r w:rsidR="005A20A7">
        <w:rPr>
          <w:rFonts w:ascii="Times New Roman" w:hAnsi="Times New Roman" w:cs="Times New Roman"/>
          <w:sz w:val="28"/>
          <w:szCs w:val="28"/>
        </w:rPr>
        <w:t xml:space="preserve"> на протяжении длительного времени владеет этим имуществом, как своим собственным, несет бремя его содержания.</w:t>
      </w:r>
    </w:p>
    <w:p w:rsidR="00913E7F" w:rsidRDefault="00913E7F" w:rsidP="00913E7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3.Этот фрагмент доказывает, что </w:t>
      </w:r>
      <w:r w:rsidR="005A20A7">
        <w:rPr>
          <w:rFonts w:ascii="Times New Roman" w:hAnsi="Times New Roman" w:cs="Times New Roman"/>
          <w:sz w:val="28"/>
          <w:szCs w:val="28"/>
        </w:rPr>
        <w:t xml:space="preserve">представленные в обоснование заявленных исковых требований документы не позволяют однозначно установить добросовестность (правомерность) владения Васильевой В.Г. жилым домом и земельным участком. Кроме этого, принимая во внимание положения п.1 и 4 ст. 234 ГКРФ, срок исковой давности приобретения и владения Васильевой В.Г. указанным недвижимым имуществом нельзя считать истекшим. </w:t>
      </w:r>
    </w:p>
    <w:p w:rsidR="005A20A7" w:rsidRDefault="005A20A7" w:rsidP="00913E7F">
      <w:pPr>
        <w:pStyle w:val="a3"/>
        <w:spacing w:line="360" w:lineRule="auto"/>
        <w:jc w:val="both"/>
        <w:rPr>
          <w:rFonts w:ascii="Times New Roman" w:hAnsi="Times New Roman" w:cs="Times New Roman"/>
          <w:sz w:val="28"/>
          <w:szCs w:val="28"/>
        </w:rPr>
      </w:pPr>
    </w:p>
    <w:p w:rsidR="005A20A7" w:rsidRDefault="005A20A7" w:rsidP="00913E7F">
      <w:pPr>
        <w:pStyle w:val="a3"/>
        <w:spacing w:line="360" w:lineRule="auto"/>
        <w:jc w:val="both"/>
        <w:rPr>
          <w:rFonts w:ascii="Times New Roman" w:hAnsi="Times New Roman" w:cs="Times New Roman"/>
          <w:sz w:val="28"/>
          <w:szCs w:val="28"/>
        </w:rPr>
      </w:pPr>
    </w:p>
    <w:p w:rsidR="005A20A7" w:rsidRDefault="005A20A7" w:rsidP="005A20A7">
      <w:pPr>
        <w:pStyle w:val="a3"/>
        <w:spacing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Четвертое решение</w:t>
      </w:r>
    </w:p>
    <w:p w:rsidR="005A20A7" w:rsidRDefault="005A20A7" w:rsidP="005A20A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  Решение </w:t>
      </w:r>
      <w:proofErr w:type="spellStart"/>
      <w:r>
        <w:rPr>
          <w:rFonts w:ascii="Times New Roman" w:hAnsi="Times New Roman" w:cs="Times New Roman"/>
          <w:sz w:val="28"/>
          <w:szCs w:val="28"/>
        </w:rPr>
        <w:t>Бологовского</w:t>
      </w:r>
      <w:proofErr w:type="spellEnd"/>
      <w:r>
        <w:rPr>
          <w:rFonts w:ascii="Times New Roman" w:hAnsi="Times New Roman" w:cs="Times New Roman"/>
          <w:sz w:val="28"/>
          <w:szCs w:val="28"/>
        </w:rPr>
        <w:t xml:space="preserve"> городского</w:t>
      </w:r>
      <w:r w:rsidR="00D81664">
        <w:rPr>
          <w:rFonts w:ascii="Times New Roman" w:hAnsi="Times New Roman" w:cs="Times New Roman"/>
          <w:sz w:val="28"/>
          <w:szCs w:val="28"/>
        </w:rPr>
        <w:t xml:space="preserve"> суда </w:t>
      </w:r>
      <w:r w:rsidR="00D27BBE">
        <w:rPr>
          <w:rFonts w:ascii="Times New Roman" w:hAnsi="Times New Roman" w:cs="Times New Roman"/>
          <w:sz w:val="28"/>
          <w:szCs w:val="28"/>
        </w:rPr>
        <w:t>Т</w:t>
      </w:r>
      <w:r w:rsidR="00D81664">
        <w:rPr>
          <w:rFonts w:ascii="Times New Roman" w:hAnsi="Times New Roman" w:cs="Times New Roman"/>
          <w:sz w:val="28"/>
          <w:szCs w:val="28"/>
        </w:rPr>
        <w:t>верской области</w:t>
      </w:r>
      <w:r>
        <w:rPr>
          <w:rFonts w:ascii="Times New Roman" w:hAnsi="Times New Roman" w:cs="Times New Roman"/>
          <w:sz w:val="28"/>
          <w:szCs w:val="28"/>
        </w:rPr>
        <w:t xml:space="preserve"> от </w:t>
      </w:r>
      <w:r w:rsidR="00D81664">
        <w:rPr>
          <w:rFonts w:ascii="Times New Roman" w:hAnsi="Times New Roman" w:cs="Times New Roman"/>
          <w:sz w:val="28"/>
          <w:szCs w:val="28"/>
        </w:rPr>
        <w:t>10</w:t>
      </w:r>
      <w:r>
        <w:rPr>
          <w:rFonts w:ascii="Times New Roman" w:hAnsi="Times New Roman" w:cs="Times New Roman"/>
          <w:sz w:val="28"/>
          <w:szCs w:val="28"/>
        </w:rPr>
        <w:t xml:space="preserve"> июля 2017 года по делу №2-</w:t>
      </w:r>
      <w:r w:rsidR="00D81664">
        <w:rPr>
          <w:rFonts w:ascii="Times New Roman" w:hAnsi="Times New Roman" w:cs="Times New Roman"/>
          <w:sz w:val="28"/>
          <w:szCs w:val="28"/>
        </w:rPr>
        <w:t>498</w:t>
      </w:r>
      <w:r>
        <w:rPr>
          <w:rFonts w:ascii="Times New Roman" w:hAnsi="Times New Roman" w:cs="Times New Roman"/>
          <w:sz w:val="28"/>
          <w:szCs w:val="28"/>
        </w:rPr>
        <w:t xml:space="preserve">/17. Электронный ресурс. </w:t>
      </w:r>
      <w:hyperlink r:id="rId17" w:history="1">
        <w:r w:rsidRPr="00F26152">
          <w:rPr>
            <w:rStyle w:val="ae"/>
            <w:rFonts w:ascii="Times New Roman" w:hAnsi="Times New Roman" w:cs="Times New Roman"/>
            <w:sz w:val="28"/>
            <w:szCs w:val="28"/>
            <w:lang w:val="en-US"/>
          </w:rPr>
          <w:t>http</w:t>
        </w:r>
        <w:r w:rsidRPr="00FF5FFE">
          <w:rPr>
            <w:rStyle w:val="ae"/>
            <w:rFonts w:ascii="Times New Roman" w:hAnsi="Times New Roman" w:cs="Times New Roman"/>
            <w:sz w:val="28"/>
            <w:szCs w:val="28"/>
          </w:rPr>
          <w:t>://</w:t>
        </w:r>
        <w:proofErr w:type="spellStart"/>
        <w:r w:rsidRPr="00F26152">
          <w:rPr>
            <w:rStyle w:val="ae"/>
            <w:rFonts w:ascii="Times New Roman" w:hAnsi="Times New Roman" w:cs="Times New Roman"/>
            <w:sz w:val="28"/>
            <w:szCs w:val="28"/>
            <w:lang w:val="en-US"/>
          </w:rPr>
          <w:t>rospravosudie</w:t>
        </w:r>
        <w:proofErr w:type="spellEnd"/>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com</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law</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rPr>
          <w:t>статья_234_ГК_РФ</w:t>
        </w:r>
      </w:hyperlink>
      <w:r>
        <w:rPr>
          <w:rFonts w:ascii="Times New Roman" w:hAnsi="Times New Roman" w:cs="Times New Roman"/>
          <w:sz w:val="28"/>
          <w:szCs w:val="28"/>
        </w:rPr>
        <w:t xml:space="preserve"> (дата  обращения 25.11.2017).</w:t>
      </w:r>
    </w:p>
    <w:p w:rsidR="005A20A7" w:rsidRDefault="005A20A7" w:rsidP="005A20A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D81664">
        <w:rPr>
          <w:rFonts w:ascii="Times New Roman" w:hAnsi="Times New Roman" w:cs="Times New Roman"/>
          <w:sz w:val="28"/>
          <w:szCs w:val="28"/>
        </w:rPr>
        <w:t>Чижов С.Г.</w:t>
      </w:r>
      <w:r>
        <w:rPr>
          <w:rFonts w:ascii="Times New Roman" w:hAnsi="Times New Roman" w:cs="Times New Roman"/>
          <w:sz w:val="28"/>
          <w:szCs w:val="28"/>
        </w:rPr>
        <w:t xml:space="preserve"> обратился в суд с иском к </w:t>
      </w:r>
      <w:r w:rsidR="00D27BBE">
        <w:rPr>
          <w:rFonts w:ascii="Times New Roman" w:hAnsi="Times New Roman" w:cs="Times New Roman"/>
          <w:sz w:val="28"/>
          <w:szCs w:val="28"/>
        </w:rPr>
        <w:t xml:space="preserve">администрации </w:t>
      </w:r>
      <w:proofErr w:type="spellStart"/>
      <w:r w:rsidR="00D27BBE">
        <w:rPr>
          <w:rFonts w:ascii="Times New Roman" w:hAnsi="Times New Roman" w:cs="Times New Roman"/>
          <w:sz w:val="28"/>
          <w:szCs w:val="28"/>
        </w:rPr>
        <w:t>Кемецкого</w:t>
      </w:r>
      <w:proofErr w:type="spellEnd"/>
      <w:r w:rsidR="00D27BBE">
        <w:rPr>
          <w:rFonts w:ascii="Times New Roman" w:hAnsi="Times New Roman" w:cs="Times New Roman"/>
          <w:sz w:val="28"/>
          <w:szCs w:val="28"/>
        </w:rPr>
        <w:t xml:space="preserve"> сельского поселения </w:t>
      </w:r>
      <w:proofErr w:type="spellStart"/>
      <w:r w:rsidR="00D27BBE">
        <w:rPr>
          <w:rFonts w:ascii="Times New Roman" w:hAnsi="Times New Roman" w:cs="Times New Roman"/>
          <w:sz w:val="28"/>
          <w:szCs w:val="28"/>
        </w:rPr>
        <w:t>Бологовского</w:t>
      </w:r>
      <w:proofErr w:type="spellEnd"/>
      <w:r w:rsidR="00D27BBE">
        <w:rPr>
          <w:rFonts w:ascii="Times New Roman" w:hAnsi="Times New Roman" w:cs="Times New Roman"/>
          <w:sz w:val="28"/>
          <w:szCs w:val="28"/>
        </w:rPr>
        <w:t xml:space="preserve"> района Тверской области </w:t>
      </w:r>
      <w:r>
        <w:rPr>
          <w:rFonts w:ascii="Times New Roman" w:hAnsi="Times New Roman" w:cs="Times New Roman"/>
          <w:sz w:val="28"/>
          <w:szCs w:val="28"/>
        </w:rPr>
        <w:t xml:space="preserve">о признании права собственности на жилой дом </w:t>
      </w:r>
      <w:r w:rsidR="00D27BBE">
        <w:rPr>
          <w:rFonts w:ascii="Times New Roman" w:hAnsi="Times New Roman" w:cs="Times New Roman"/>
          <w:sz w:val="28"/>
          <w:szCs w:val="28"/>
        </w:rPr>
        <w:t>в порядке</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давности.</w:t>
      </w:r>
    </w:p>
    <w:p w:rsidR="005A20A7" w:rsidRDefault="005A20A7" w:rsidP="005A20A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Решением </w:t>
      </w:r>
      <w:proofErr w:type="spellStart"/>
      <w:r w:rsidR="00D27BBE">
        <w:rPr>
          <w:rFonts w:ascii="Times New Roman" w:hAnsi="Times New Roman" w:cs="Times New Roman"/>
          <w:sz w:val="28"/>
          <w:szCs w:val="28"/>
        </w:rPr>
        <w:t>Бологовского</w:t>
      </w:r>
      <w:proofErr w:type="spellEnd"/>
      <w:r w:rsidR="00D27BBE">
        <w:rPr>
          <w:rFonts w:ascii="Times New Roman" w:hAnsi="Times New Roman" w:cs="Times New Roman"/>
          <w:sz w:val="28"/>
          <w:szCs w:val="28"/>
        </w:rPr>
        <w:t xml:space="preserve"> городского суда Тверской области от 10 июля 2017 года по делу №2-498/17 исковые</w:t>
      </w:r>
      <w:r>
        <w:rPr>
          <w:rFonts w:ascii="Times New Roman" w:hAnsi="Times New Roman" w:cs="Times New Roman"/>
          <w:sz w:val="28"/>
          <w:szCs w:val="28"/>
        </w:rPr>
        <w:t xml:space="preserve"> требовани</w:t>
      </w:r>
      <w:r w:rsidR="00D27BBE">
        <w:rPr>
          <w:rFonts w:ascii="Times New Roman" w:hAnsi="Times New Roman" w:cs="Times New Roman"/>
          <w:sz w:val="28"/>
          <w:szCs w:val="28"/>
        </w:rPr>
        <w:t>я Чижова С.Г. удовлетворено</w:t>
      </w:r>
      <w:r>
        <w:rPr>
          <w:rFonts w:ascii="Times New Roman" w:hAnsi="Times New Roman" w:cs="Times New Roman"/>
          <w:sz w:val="28"/>
          <w:szCs w:val="28"/>
        </w:rPr>
        <w:t>.</w:t>
      </w:r>
    </w:p>
    <w:p w:rsidR="005A20A7" w:rsidRDefault="005A20A7" w:rsidP="005A20A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 рассмотрении данного дела суд руководствовался п.15 Постановления Пленума Верховного суда Российской Федерации №10, Высшего Арбитражного суда Российской Федерации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п.1</w:t>
      </w:r>
      <w:r w:rsidR="00D27BBE">
        <w:rPr>
          <w:rFonts w:ascii="Times New Roman" w:hAnsi="Times New Roman" w:cs="Times New Roman"/>
          <w:sz w:val="28"/>
          <w:szCs w:val="28"/>
        </w:rPr>
        <w:t>-</w:t>
      </w:r>
      <w:r>
        <w:rPr>
          <w:rFonts w:ascii="Times New Roman" w:hAnsi="Times New Roman" w:cs="Times New Roman"/>
          <w:sz w:val="28"/>
          <w:szCs w:val="28"/>
        </w:rPr>
        <w:t>3 ст. 234 ГК РФ</w:t>
      </w:r>
      <w:r w:rsidR="00D27BBE">
        <w:rPr>
          <w:rFonts w:ascii="Times New Roman" w:hAnsi="Times New Roman" w:cs="Times New Roman"/>
          <w:sz w:val="28"/>
          <w:szCs w:val="28"/>
        </w:rPr>
        <w:t xml:space="preserve">, а также </w:t>
      </w:r>
      <w:proofErr w:type="spellStart"/>
      <w:r w:rsidR="00D27BBE">
        <w:rPr>
          <w:rFonts w:ascii="Times New Roman" w:hAnsi="Times New Roman" w:cs="Times New Roman"/>
          <w:sz w:val="28"/>
          <w:szCs w:val="28"/>
        </w:rPr>
        <w:t>ст.ст</w:t>
      </w:r>
      <w:proofErr w:type="spellEnd"/>
      <w:r w:rsidR="00D27BBE">
        <w:rPr>
          <w:rFonts w:ascii="Times New Roman" w:hAnsi="Times New Roman" w:cs="Times New Roman"/>
          <w:sz w:val="28"/>
          <w:szCs w:val="28"/>
        </w:rPr>
        <w:t>. 11 и 12 ГК РФ</w:t>
      </w:r>
      <w:r>
        <w:rPr>
          <w:rFonts w:ascii="Times New Roman" w:hAnsi="Times New Roman" w:cs="Times New Roman"/>
          <w:sz w:val="28"/>
          <w:szCs w:val="28"/>
        </w:rPr>
        <w:t>.</w:t>
      </w:r>
      <w:proofErr w:type="gramEnd"/>
    </w:p>
    <w:p w:rsidR="005A20A7" w:rsidRDefault="005A20A7" w:rsidP="005A20A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обосновании своих требований истцом заявлено, что он</w:t>
      </w:r>
      <w:r w:rsidR="00D27BBE">
        <w:rPr>
          <w:rFonts w:ascii="Times New Roman" w:hAnsi="Times New Roman" w:cs="Times New Roman"/>
          <w:sz w:val="28"/>
          <w:szCs w:val="28"/>
        </w:rPr>
        <w:t xml:space="preserve"> добросовестно, открыто и непрерывно на протяжении 19 лет по настоящее время владеет спорным жилым домом как свои собственным, несет бремя собственности, его владение домом не нарушает права третьих лиц</w:t>
      </w:r>
      <w:r>
        <w:rPr>
          <w:rFonts w:ascii="Times New Roman" w:hAnsi="Times New Roman" w:cs="Times New Roman"/>
          <w:sz w:val="28"/>
          <w:szCs w:val="28"/>
        </w:rPr>
        <w:t>.</w:t>
      </w:r>
    </w:p>
    <w:p w:rsidR="005A20A7" w:rsidRDefault="005A20A7" w:rsidP="005A20A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3.Этот фрагмент доказывает, что представленные в обоснование заявленных исковых требований документы позволяют однозначно установить</w:t>
      </w:r>
      <w:r w:rsidR="00491A39">
        <w:rPr>
          <w:rFonts w:ascii="Times New Roman" w:hAnsi="Times New Roman" w:cs="Times New Roman"/>
          <w:sz w:val="28"/>
          <w:szCs w:val="28"/>
        </w:rPr>
        <w:t>, что Чижов С.Г., владея</w:t>
      </w:r>
      <w:r>
        <w:rPr>
          <w:rFonts w:ascii="Times New Roman" w:hAnsi="Times New Roman" w:cs="Times New Roman"/>
          <w:sz w:val="28"/>
          <w:szCs w:val="28"/>
        </w:rPr>
        <w:t xml:space="preserve"> жилым домом</w:t>
      </w:r>
      <w:r w:rsidR="00491A39">
        <w:rPr>
          <w:rFonts w:ascii="Times New Roman" w:hAnsi="Times New Roman" w:cs="Times New Roman"/>
          <w:sz w:val="28"/>
          <w:szCs w:val="28"/>
        </w:rPr>
        <w:t>, не знал об отсутствии основания возникновения у него права собственности, то есть владел жилым домом добросовестно, открыто и непрерывно на протяжении более 15 лет.</w:t>
      </w:r>
      <w:r>
        <w:rPr>
          <w:rFonts w:ascii="Times New Roman" w:hAnsi="Times New Roman" w:cs="Times New Roman"/>
          <w:sz w:val="28"/>
          <w:szCs w:val="28"/>
        </w:rPr>
        <w:t xml:space="preserve"> </w:t>
      </w:r>
    </w:p>
    <w:p w:rsidR="005A20A7" w:rsidRDefault="005A20A7" w:rsidP="00913E7F">
      <w:pPr>
        <w:pStyle w:val="a3"/>
        <w:spacing w:line="360" w:lineRule="auto"/>
        <w:jc w:val="both"/>
        <w:rPr>
          <w:rFonts w:ascii="Times New Roman" w:hAnsi="Times New Roman" w:cs="Times New Roman"/>
          <w:sz w:val="28"/>
          <w:szCs w:val="28"/>
        </w:rPr>
      </w:pPr>
    </w:p>
    <w:p w:rsidR="009A0393" w:rsidRDefault="009A0393" w:rsidP="00913E7F">
      <w:pPr>
        <w:pStyle w:val="a3"/>
        <w:spacing w:line="360" w:lineRule="auto"/>
        <w:jc w:val="both"/>
        <w:rPr>
          <w:rFonts w:ascii="Times New Roman" w:hAnsi="Times New Roman" w:cs="Times New Roman"/>
          <w:sz w:val="28"/>
          <w:szCs w:val="28"/>
        </w:rPr>
      </w:pPr>
    </w:p>
    <w:p w:rsidR="009A0393" w:rsidRDefault="009A0393" w:rsidP="00913E7F">
      <w:pPr>
        <w:pStyle w:val="a3"/>
        <w:spacing w:line="360" w:lineRule="auto"/>
        <w:jc w:val="both"/>
        <w:rPr>
          <w:rFonts w:ascii="Times New Roman" w:hAnsi="Times New Roman" w:cs="Times New Roman"/>
          <w:sz w:val="28"/>
          <w:szCs w:val="28"/>
        </w:rPr>
      </w:pPr>
    </w:p>
    <w:p w:rsidR="009A0393" w:rsidRDefault="009A0393" w:rsidP="00913E7F">
      <w:pPr>
        <w:pStyle w:val="a3"/>
        <w:spacing w:line="360" w:lineRule="auto"/>
        <w:jc w:val="both"/>
        <w:rPr>
          <w:rFonts w:ascii="Times New Roman" w:hAnsi="Times New Roman" w:cs="Times New Roman"/>
          <w:sz w:val="28"/>
          <w:szCs w:val="28"/>
        </w:rPr>
      </w:pPr>
    </w:p>
    <w:p w:rsidR="009A0393" w:rsidRDefault="009A0393" w:rsidP="00913E7F">
      <w:pPr>
        <w:pStyle w:val="a3"/>
        <w:spacing w:line="360" w:lineRule="auto"/>
        <w:jc w:val="both"/>
        <w:rPr>
          <w:rFonts w:ascii="Times New Roman" w:hAnsi="Times New Roman" w:cs="Times New Roman"/>
          <w:sz w:val="28"/>
          <w:szCs w:val="28"/>
        </w:rPr>
      </w:pPr>
    </w:p>
    <w:p w:rsidR="00EC3376" w:rsidRDefault="00EC3376" w:rsidP="00EC3376">
      <w:pPr>
        <w:pStyle w:val="a3"/>
        <w:spacing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Пятое решение</w:t>
      </w:r>
    </w:p>
    <w:p w:rsidR="00EC3376" w:rsidRDefault="00EC3376" w:rsidP="00EC337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1.  Решение </w:t>
      </w:r>
      <w:proofErr w:type="spellStart"/>
      <w:r>
        <w:rPr>
          <w:rFonts w:ascii="Times New Roman" w:hAnsi="Times New Roman" w:cs="Times New Roman"/>
          <w:sz w:val="28"/>
          <w:szCs w:val="28"/>
        </w:rPr>
        <w:t>Андреапольского</w:t>
      </w:r>
      <w:proofErr w:type="spellEnd"/>
      <w:r>
        <w:rPr>
          <w:rFonts w:ascii="Times New Roman" w:hAnsi="Times New Roman" w:cs="Times New Roman"/>
          <w:sz w:val="28"/>
          <w:szCs w:val="28"/>
        </w:rPr>
        <w:t xml:space="preserve"> районного суда Тверской области от 17 ноября 2017 года по делу №2-258/17. Электронный ресурс. </w:t>
      </w:r>
      <w:hyperlink r:id="rId18" w:history="1">
        <w:r w:rsidRPr="00F26152">
          <w:rPr>
            <w:rStyle w:val="ae"/>
            <w:rFonts w:ascii="Times New Roman" w:hAnsi="Times New Roman" w:cs="Times New Roman"/>
            <w:sz w:val="28"/>
            <w:szCs w:val="28"/>
            <w:lang w:val="en-US"/>
          </w:rPr>
          <w:t>http</w:t>
        </w:r>
        <w:r w:rsidRPr="00FF5FFE">
          <w:rPr>
            <w:rStyle w:val="ae"/>
            <w:rFonts w:ascii="Times New Roman" w:hAnsi="Times New Roman" w:cs="Times New Roman"/>
            <w:sz w:val="28"/>
            <w:szCs w:val="28"/>
          </w:rPr>
          <w:t>://</w:t>
        </w:r>
        <w:proofErr w:type="spellStart"/>
        <w:r w:rsidRPr="00F26152">
          <w:rPr>
            <w:rStyle w:val="ae"/>
            <w:rFonts w:ascii="Times New Roman" w:hAnsi="Times New Roman" w:cs="Times New Roman"/>
            <w:sz w:val="28"/>
            <w:szCs w:val="28"/>
            <w:lang w:val="en-US"/>
          </w:rPr>
          <w:t>rospravosudie</w:t>
        </w:r>
        <w:proofErr w:type="spellEnd"/>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com</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lang w:val="en-US"/>
          </w:rPr>
          <w:t>law</w:t>
        </w:r>
        <w:r w:rsidRPr="00FF5FFE">
          <w:rPr>
            <w:rStyle w:val="ae"/>
            <w:rFonts w:ascii="Times New Roman" w:hAnsi="Times New Roman" w:cs="Times New Roman"/>
            <w:sz w:val="28"/>
            <w:szCs w:val="28"/>
          </w:rPr>
          <w:t>/</w:t>
        </w:r>
        <w:r w:rsidRPr="00F26152">
          <w:rPr>
            <w:rStyle w:val="ae"/>
            <w:rFonts w:ascii="Times New Roman" w:hAnsi="Times New Roman" w:cs="Times New Roman"/>
            <w:sz w:val="28"/>
            <w:szCs w:val="28"/>
          </w:rPr>
          <w:t>статья_234_ГК_РФ</w:t>
        </w:r>
      </w:hyperlink>
      <w:r>
        <w:rPr>
          <w:rFonts w:ascii="Times New Roman" w:hAnsi="Times New Roman" w:cs="Times New Roman"/>
          <w:sz w:val="28"/>
          <w:szCs w:val="28"/>
        </w:rPr>
        <w:t xml:space="preserve"> (дата  обращения 04.12.2017).</w:t>
      </w:r>
    </w:p>
    <w:p w:rsidR="00EC3376" w:rsidRDefault="00EC3376" w:rsidP="00EC337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 </w:t>
      </w:r>
      <w:r w:rsidR="008B0B91">
        <w:rPr>
          <w:rFonts w:ascii="Times New Roman" w:hAnsi="Times New Roman" w:cs="Times New Roman"/>
          <w:sz w:val="28"/>
          <w:szCs w:val="28"/>
        </w:rPr>
        <w:t>Филиппова А.Е.</w:t>
      </w:r>
      <w:r>
        <w:rPr>
          <w:rFonts w:ascii="Times New Roman" w:hAnsi="Times New Roman" w:cs="Times New Roman"/>
          <w:sz w:val="28"/>
          <w:szCs w:val="28"/>
        </w:rPr>
        <w:t xml:space="preserve"> обратил</w:t>
      </w:r>
      <w:r w:rsidR="008B0B91">
        <w:rPr>
          <w:rFonts w:ascii="Times New Roman" w:hAnsi="Times New Roman" w:cs="Times New Roman"/>
          <w:sz w:val="28"/>
          <w:szCs w:val="28"/>
        </w:rPr>
        <w:t>ась</w:t>
      </w:r>
      <w:r>
        <w:rPr>
          <w:rFonts w:ascii="Times New Roman" w:hAnsi="Times New Roman" w:cs="Times New Roman"/>
          <w:sz w:val="28"/>
          <w:szCs w:val="28"/>
        </w:rPr>
        <w:t xml:space="preserve"> в суд с иском к </w:t>
      </w:r>
      <w:r w:rsidR="008B0B91">
        <w:rPr>
          <w:rFonts w:ascii="Times New Roman" w:hAnsi="Times New Roman" w:cs="Times New Roman"/>
          <w:sz w:val="28"/>
          <w:szCs w:val="28"/>
        </w:rPr>
        <w:t xml:space="preserve">МУ Администрация </w:t>
      </w:r>
      <w:proofErr w:type="spellStart"/>
      <w:r w:rsidR="008B0B91">
        <w:rPr>
          <w:rFonts w:ascii="Times New Roman" w:hAnsi="Times New Roman" w:cs="Times New Roman"/>
          <w:sz w:val="28"/>
          <w:szCs w:val="28"/>
        </w:rPr>
        <w:t>Бологовского</w:t>
      </w:r>
      <w:proofErr w:type="spellEnd"/>
      <w:r w:rsidR="008B0B91">
        <w:rPr>
          <w:rFonts w:ascii="Times New Roman" w:hAnsi="Times New Roman" w:cs="Times New Roman"/>
          <w:sz w:val="28"/>
          <w:szCs w:val="28"/>
        </w:rPr>
        <w:t xml:space="preserve"> сельского поселения </w:t>
      </w:r>
      <w:proofErr w:type="spellStart"/>
      <w:r w:rsidR="008B0B91">
        <w:rPr>
          <w:rFonts w:ascii="Times New Roman" w:hAnsi="Times New Roman" w:cs="Times New Roman"/>
          <w:sz w:val="28"/>
          <w:szCs w:val="28"/>
        </w:rPr>
        <w:t>Андреапольского</w:t>
      </w:r>
      <w:proofErr w:type="spellEnd"/>
      <w:r w:rsidR="008B0B91">
        <w:rPr>
          <w:rFonts w:ascii="Times New Roman" w:hAnsi="Times New Roman" w:cs="Times New Roman"/>
          <w:sz w:val="28"/>
          <w:szCs w:val="28"/>
        </w:rPr>
        <w:t xml:space="preserve"> района Тверской области, Кузнецову И.Н. </w:t>
      </w:r>
      <w:r>
        <w:rPr>
          <w:rFonts w:ascii="Times New Roman" w:hAnsi="Times New Roman" w:cs="Times New Roman"/>
          <w:sz w:val="28"/>
          <w:szCs w:val="28"/>
        </w:rPr>
        <w:t xml:space="preserve">о признании права собственности в порядке </w:t>
      </w:r>
      <w:proofErr w:type="spellStart"/>
      <w:r>
        <w:rPr>
          <w:rFonts w:ascii="Times New Roman" w:hAnsi="Times New Roman" w:cs="Times New Roman"/>
          <w:sz w:val="28"/>
          <w:szCs w:val="28"/>
        </w:rPr>
        <w:t>приобретательной</w:t>
      </w:r>
      <w:proofErr w:type="spellEnd"/>
      <w:r>
        <w:rPr>
          <w:rFonts w:ascii="Times New Roman" w:hAnsi="Times New Roman" w:cs="Times New Roman"/>
          <w:sz w:val="28"/>
          <w:szCs w:val="28"/>
        </w:rPr>
        <w:t xml:space="preserve"> давности.</w:t>
      </w:r>
    </w:p>
    <w:p w:rsidR="00EC3376" w:rsidRDefault="00EC3376" w:rsidP="00EC337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Решением </w:t>
      </w:r>
      <w:proofErr w:type="spellStart"/>
      <w:r w:rsidR="008B0B91">
        <w:rPr>
          <w:rFonts w:ascii="Times New Roman" w:hAnsi="Times New Roman" w:cs="Times New Roman"/>
          <w:sz w:val="28"/>
          <w:szCs w:val="28"/>
        </w:rPr>
        <w:t>Андреапольского</w:t>
      </w:r>
      <w:proofErr w:type="spellEnd"/>
      <w:r w:rsidR="008B0B91">
        <w:rPr>
          <w:rFonts w:ascii="Times New Roman" w:hAnsi="Times New Roman" w:cs="Times New Roman"/>
          <w:sz w:val="28"/>
          <w:szCs w:val="28"/>
        </w:rPr>
        <w:t xml:space="preserve"> районного суда Тверской области от 17 ноября 2017 года по делу №2-258/17 </w:t>
      </w:r>
      <w:r>
        <w:rPr>
          <w:rFonts w:ascii="Times New Roman" w:hAnsi="Times New Roman" w:cs="Times New Roman"/>
          <w:sz w:val="28"/>
          <w:szCs w:val="28"/>
        </w:rPr>
        <w:t xml:space="preserve">исковые требования </w:t>
      </w:r>
      <w:r w:rsidR="008B0B91">
        <w:rPr>
          <w:rFonts w:ascii="Times New Roman" w:hAnsi="Times New Roman" w:cs="Times New Roman"/>
          <w:sz w:val="28"/>
          <w:szCs w:val="28"/>
        </w:rPr>
        <w:t>Филипповой А.Е. оставлены без удовлетворения.</w:t>
      </w:r>
    </w:p>
    <w:p w:rsidR="00EC3376" w:rsidRDefault="00EC3376" w:rsidP="00EC337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 рассмотрении данного дела суд руководствовался п.15 Постановления Пленума Верховного суда Российской Федерации №10, Высшего Арбитражного суда Российской Федерации №22 от 29 апреля 2010 года «О некоторых вопросах, возникающих в судебной практике при разрешении споров, связанных с защитой права собственности и других вещных прав», п.1</w:t>
      </w:r>
      <w:r w:rsidR="008B0B91">
        <w:rPr>
          <w:rFonts w:ascii="Times New Roman" w:hAnsi="Times New Roman" w:cs="Times New Roman"/>
          <w:sz w:val="28"/>
          <w:szCs w:val="28"/>
        </w:rPr>
        <w:t>,3</w:t>
      </w:r>
      <w:r>
        <w:rPr>
          <w:rFonts w:ascii="Times New Roman" w:hAnsi="Times New Roman" w:cs="Times New Roman"/>
          <w:sz w:val="28"/>
          <w:szCs w:val="28"/>
        </w:rPr>
        <w:t xml:space="preserve"> ст. 234 ГК РФ, а также ст. 11 </w:t>
      </w:r>
      <w:r w:rsidR="008B0B91">
        <w:rPr>
          <w:rFonts w:ascii="Times New Roman" w:hAnsi="Times New Roman" w:cs="Times New Roman"/>
          <w:sz w:val="28"/>
          <w:szCs w:val="28"/>
        </w:rPr>
        <w:t>Федерального закона от 30 ноября</w:t>
      </w:r>
      <w:proofErr w:type="gramEnd"/>
      <w:r w:rsidR="008B0B91">
        <w:rPr>
          <w:rFonts w:ascii="Times New Roman" w:hAnsi="Times New Roman" w:cs="Times New Roman"/>
          <w:sz w:val="28"/>
          <w:szCs w:val="28"/>
        </w:rPr>
        <w:t xml:space="preserve"> 1994 года №52-ФЗ «О введении в действие части первой Гражданского кодекса Российской Федерации»</w:t>
      </w:r>
      <w:r>
        <w:rPr>
          <w:rFonts w:ascii="Times New Roman" w:hAnsi="Times New Roman" w:cs="Times New Roman"/>
          <w:sz w:val="28"/>
          <w:szCs w:val="28"/>
        </w:rPr>
        <w:t>.</w:t>
      </w:r>
    </w:p>
    <w:p w:rsidR="00EC3376" w:rsidRDefault="00EC3376" w:rsidP="00EC337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обосновании своих требований истцом заявлено, что он</w:t>
      </w:r>
      <w:r w:rsidR="00AF1107">
        <w:rPr>
          <w:rFonts w:ascii="Times New Roman" w:hAnsi="Times New Roman" w:cs="Times New Roman"/>
          <w:sz w:val="28"/>
          <w:szCs w:val="28"/>
        </w:rPr>
        <w:t>а</w:t>
      </w:r>
      <w:r>
        <w:rPr>
          <w:rFonts w:ascii="Times New Roman" w:hAnsi="Times New Roman" w:cs="Times New Roman"/>
          <w:sz w:val="28"/>
          <w:szCs w:val="28"/>
        </w:rPr>
        <w:t xml:space="preserve"> на протяжении 1</w:t>
      </w:r>
      <w:r w:rsidR="00AF1107">
        <w:rPr>
          <w:rFonts w:ascii="Times New Roman" w:hAnsi="Times New Roman" w:cs="Times New Roman"/>
          <w:sz w:val="28"/>
          <w:szCs w:val="28"/>
        </w:rPr>
        <w:t>8</w:t>
      </w:r>
      <w:r>
        <w:rPr>
          <w:rFonts w:ascii="Times New Roman" w:hAnsi="Times New Roman" w:cs="Times New Roman"/>
          <w:sz w:val="28"/>
          <w:szCs w:val="28"/>
        </w:rPr>
        <w:t xml:space="preserve"> лет</w:t>
      </w:r>
      <w:r w:rsidR="00E85587">
        <w:rPr>
          <w:rFonts w:ascii="Times New Roman" w:hAnsi="Times New Roman" w:cs="Times New Roman"/>
          <w:sz w:val="28"/>
          <w:szCs w:val="28"/>
        </w:rPr>
        <w:t xml:space="preserve"> и</w:t>
      </w:r>
      <w:r>
        <w:rPr>
          <w:rFonts w:ascii="Times New Roman" w:hAnsi="Times New Roman" w:cs="Times New Roman"/>
          <w:sz w:val="28"/>
          <w:szCs w:val="28"/>
        </w:rPr>
        <w:t xml:space="preserve"> по настоящее время владеет спорным жилым домом как свои собственным, несет бремя собственности, его владение домом не нарушает права третьих лиц.</w:t>
      </w:r>
      <w:r w:rsidR="00E85587">
        <w:rPr>
          <w:rFonts w:ascii="Times New Roman" w:hAnsi="Times New Roman" w:cs="Times New Roman"/>
          <w:sz w:val="28"/>
          <w:szCs w:val="28"/>
        </w:rPr>
        <w:t xml:space="preserve"> Однако</w:t>
      </w:r>
      <w:proofErr w:type="gramStart"/>
      <w:r w:rsidR="00E85587">
        <w:rPr>
          <w:rFonts w:ascii="Times New Roman" w:hAnsi="Times New Roman" w:cs="Times New Roman"/>
          <w:sz w:val="28"/>
          <w:szCs w:val="28"/>
        </w:rPr>
        <w:t>,</w:t>
      </w:r>
      <w:proofErr w:type="gramEnd"/>
      <w:r w:rsidR="00E85587">
        <w:rPr>
          <w:rFonts w:ascii="Times New Roman" w:hAnsi="Times New Roman" w:cs="Times New Roman"/>
          <w:sz w:val="28"/>
          <w:szCs w:val="28"/>
        </w:rPr>
        <w:t xml:space="preserve"> согласно выписки из ЕГРП жилой дом принадлежит ответчику. </w:t>
      </w:r>
    </w:p>
    <w:p w:rsidR="00EC3376" w:rsidRDefault="00EC3376" w:rsidP="00EC337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3.Этот фрагмент доказывает, что </w:t>
      </w:r>
      <w:r w:rsidR="00AF1107">
        <w:rPr>
          <w:rFonts w:ascii="Times New Roman" w:hAnsi="Times New Roman" w:cs="Times New Roman"/>
          <w:sz w:val="28"/>
          <w:szCs w:val="28"/>
        </w:rPr>
        <w:t xml:space="preserve">проживание истицы в спорном жилом доме с согласия ответчика не может служить основанием для признания за истицей права собственности в порядке </w:t>
      </w:r>
      <w:proofErr w:type="spellStart"/>
      <w:r w:rsidR="00AF1107">
        <w:rPr>
          <w:rFonts w:ascii="Times New Roman" w:hAnsi="Times New Roman" w:cs="Times New Roman"/>
          <w:sz w:val="28"/>
          <w:szCs w:val="28"/>
        </w:rPr>
        <w:t>приобретательной</w:t>
      </w:r>
      <w:proofErr w:type="spellEnd"/>
      <w:r w:rsidR="00AF1107">
        <w:rPr>
          <w:rFonts w:ascii="Times New Roman" w:hAnsi="Times New Roman" w:cs="Times New Roman"/>
          <w:sz w:val="28"/>
          <w:szCs w:val="28"/>
        </w:rPr>
        <w:t xml:space="preserve"> давности</w:t>
      </w:r>
      <w:proofErr w:type="gramStart"/>
      <w:r w:rsidR="00AF1107">
        <w:rPr>
          <w:rFonts w:ascii="Times New Roman" w:hAnsi="Times New Roman" w:cs="Times New Roman"/>
          <w:sz w:val="28"/>
          <w:szCs w:val="28"/>
        </w:rPr>
        <w:t xml:space="preserve"> ,</w:t>
      </w:r>
      <w:proofErr w:type="gramEnd"/>
      <w:r w:rsidR="00AF1107">
        <w:rPr>
          <w:rFonts w:ascii="Times New Roman" w:hAnsi="Times New Roman" w:cs="Times New Roman"/>
          <w:sz w:val="28"/>
          <w:szCs w:val="28"/>
        </w:rPr>
        <w:t xml:space="preserve"> несение истицей расходов по содержанию жилого дома не пор</w:t>
      </w:r>
      <w:r w:rsidR="00E85587">
        <w:rPr>
          <w:rFonts w:ascii="Times New Roman" w:hAnsi="Times New Roman" w:cs="Times New Roman"/>
          <w:sz w:val="28"/>
          <w:szCs w:val="28"/>
        </w:rPr>
        <w:t>о</w:t>
      </w:r>
      <w:r w:rsidR="00AF1107">
        <w:rPr>
          <w:rFonts w:ascii="Times New Roman" w:hAnsi="Times New Roman" w:cs="Times New Roman"/>
          <w:sz w:val="28"/>
          <w:szCs w:val="28"/>
        </w:rPr>
        <w:t xml:space="preserve">ждает права собственности в порядке </w:t>
      </w:r>
      <w:proofErr w:type="spellStart"/>
      <w:r w:rsidR="00AF1107">
        <w:rPr>
          <w:rFonts w:ascii="Times New Roman" w:hAnsi="Times New Roman" w:cs="Times New Roman"/>
          <w:sz w:val="28"/>
          <w:szCs w:val="28"/>
        </w:rPr>
        <w:t>приобретательной</w:t>
      </w:r>
      <w:proofErr w:type="spellEnd"/>
      <w:r w:rsidR="00AF1107">
        <w:rPr>
          <w:rFonts w:ascii="Times New Roman" w:hAnsi="Times New Roman" w:cs="Times New Roman"/>
          <w:sz w:val="28"/>
          <w:szCs w:val="28"/>
        </w:rPr>
        <w:t xml:space="preserve"> давности</w:t>
      </w:r>
      <w:r>
        <w:rPr>
          <w:rFonts w:ascii="Times New Roman" w:hAnsi="Times New Roman" w:cs="Times New Roman"/>
          <w:sz w:val="28"/>
          <w:szCs w:val="28"/>
        </w:rPr>
        <w:t xml:space="preserve">. </w:t>
      </w:r>
    </w:p>
    <w:sectPr w:rsidR="00EC3376">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EBF" w:rsidRDefault="006F0EBF" w:rsidP="00F1133E">
      <w:pPr>
        <w:spacing w:after="0" w:line="240" w:lineRule="auto"/>
      </w:pPr>
      <w:r>
        <w:separator/>
      </w:r>
    </w:p>
  </w:endnote>
  <w:endnote w:type="continuationSeparator" w:id="0">
    <w:p w:rsidR="006F0EBF" w:rsidRDefault="006F0EBF" w:rsidP="00F1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6" w:rsidRDefault="00EC337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058536"/>
      <w:docPartObj>
        <w:docPartGallery w:val="Page Numbers (Bottom of Page)"/>
        <w:docPartUnique/>
      </w:docPartObj>
    </w:sdtPr>
    <w:sdtEndPr/>
    <w:sdtContent>
      <w:p w:rsidR="00EC3376" w:rsidRDefault="00EC3376">
        <w:pPr>
          <w:pStyle w:val="a6"/>
          <w:jc w:val="center"/>
        </w:pPr>
        <w:r>
          <w:fldChar w:fldCharType="begin"/>
        </w:r>
        <w:r>
          <w:instrText>PAGE   \* MERGEFORMAT</w:instrText>
        </w:r>
        <w:r>
          <w:fldChar w:fldCharType="separate"/>
        </w:r>
        <w:r w:rsidR="007D5371">
          <w:rPr>
            <w:noProof/>
          </w:rPr>
          <w:t>14</w:t>
        </w:r>
        <w:r>
          <w:fldChar w:fldCharType="end"/>
        </w:r>
      </w:p>
    </w:sdtContent>
  </w:sdt>
  <w:p w:rsidR="00EC3376" w:rsidRDefault="00EC337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6" w:rsidRDefault="00EC33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EBF" w:rsidRDefault="006F0EBF" w:rsidP="00F1133E">
      <w:pPr>
        <w:spacing w:after="0" w:line="240" w:lineRule="auto"/>
      </w:pPr>
      <w:r>
        <w:separator/>
      </w:r>
    </w:p>
  </w:footnote>
  <w:footnote w:type="continuationSeparator" w:id="0">
    <w:p w:rsidR="006F0EBF" w:rsidRDefault="006F0EBF" w:rsidP="00F1133E">
      <w:pPr>
        <w:spacing w:after="0" w:line="240" w:lineRule="auto"/>
      </w:pPr>
      <w:r>
        <w:continuationSeparator/>
      </w:r>
    </w:p>
  </w:footnote>
  <w:footnote w:id="1">
    <w:p w:rsidR="00253ED3" w:rsidRPr="00253ED3" w:rsidRDefault="00253ED3" w:rsidP="00253ED3">
      <w:pPr>
        <w:pStyle w:val="a8"/>
        <w:jc w:val="both"/>
      </w:pPr>
      <w:r w:rsidRPr="004873EF">
        <w:rPr>
          <w:rStyle w:val="aa"/>
          <w:rFonts w:ascii="Times New Roman" w:hAnsi="Times New Roman" w:cs="Times New Roman"/>
        </w:rPr>
        <w:footnoteRef/>
      </w:r>
      <w:r w:rsidRPr="004873EF">
        <w:rPr>
          <w:rFonts w:ascii="Times New Roman" w:hAnsi="Times New Roman" w:cs="Times New Roman"/>
        </w:rPr>
        <w:t xml:space="preserve"> </w:t>
      </w:r>
      <w:proofErr w:type="spellStart"/>
      <w:r w:rsidRPr="004873EF">
        <w:rPr>
          <w:rFonts w:ascii="Times New Roman" w:hAnsi="Times New Roman" w:cs="Times New Roman"/>
        </w:rPr>
        <w:t>Аксюк</w:t>
      </w:r>
      <w:proofErr w:type="spellEnd"/>
      <w:r w:rsidRPr="004873EF">
        <w:rPr>
          <w:rFonts w:ascii="Times New Roman" w:hAnsi="Times New Roman" w:cs="Times New Roman"/>
        </w:rPr>
        <w:t xml:space="preserve"> И.В. Проблемы возникновения права собственности на недвижимость на основании </w:t>
      </w:r>
      <w:proofErr w:type="spellStart"/>
      <w:r w:rsidRPr="004873EF">
        <w:rPr>
          <w:rFonts w:ascii="Times New Roman" w:hAnsi="Times New Roman" w:cs="Times New Roman"/>
        </w:rPr>
        <w:t>приобретательной</w:t>
      </w:r>
      <w:proofErr w:type="spellEnd"/>
      <w:r w:rsidRPr="004873EF">
        <w:rPr>
          <w:rFonts w:ascii="Times New Roman" w:hAnsi="Times New Roman" w:cs="Times New Roman"/>
        </w:rPr>
        <w:t xml:space="preserve"> давности // Адвокат. 2003. №12. С.10</w:t>
      </w:r>
      <w:r>
        <w:t xml:space="preserve"> </w:t>
      </w:r>
    </w:p>
  </w:footnote>
  <w:footnote w:id="2">
    <w:p w:rsidR="001B0BD1" w:rsidRPr="004873EF" w:rsidRDefault="001B0BD1">
      <w:pPr>
        <w:pStyle w:val="a8"/>
        <w:rPr>
          <w:rFonts w:ascii="Times New Roman" w:hAnsi="Times New Roman" w:cs="Times New Roman"/>
        </w:rPr>
      </w:pPr>
      <w:r w:rsidRPr="004873EF">
        <w:rPr>
          <w:rStyle w:val="aa"/>
          <w:rFonts w:ascii="Times New Roman" w:hAnsi="Times New Roman" w:cs="Times New Roman"/>
        </w:rPr>
        <w:footnoteRef/>
      </w:r>
      <w:r w:rsidR="00B961B4" w:rsidRPr="004873EF">
        <w:rPr>
          <w:rFonts w:ascii="Times New Roman" w:hAnsi="Times New Roman" w:cs="Times New Roman"/>
        </w:rPr>
        <w:t xml:space="preserve"> </w:t>
      </w:r>
      <w:r w:rsidRPr="004873EF">
        <w:rPr>
          <w:rFonts w:ascii="Times New Roman" w:hAnsi="Times New Roman" w:cs="Times New Roman"/>
        </w:rPr>
        <w:t xml:space="preserve">Комментарий к Гражданскому кодексу РФ (постатейный). Под ред. О.Н. </w:t>
      </w:r>
      <w:proofErr w:type="spellStart"/>
      <w:r w:rsidRPr="004873EF">
        <w:rPr>
          <w:rFonts w:ascii="Times New Roman" w:hAnsi="Times New Roman" w:cs="Times New Roman"/>
        </w:rPr>
        <w:t>Садикова</w:t>
      </w:r>
      <w:proofErr w:type="spellEnd"/>
      <w:r w:rsidRPr="004873EF">
        <w:rPr>
          <w:rFonts w:ascii="Times New Roman" w:hAnsi="Times New Roman" w:cs="Times New Roman"/>
        </w:rPr>
        <w:t>. – Инфра-М, 2009. С.</w:t>
      </w:r>
      <w:r w:rsidR="0074474F" w:rsidRPr="004873EF">
        <w:rPr>
          <w:rFonts w:ascii="Times New Roman" w:hAnsi="Times New Roman" w:cs="Times New Roman"/>
        </w:rPr>
        <w:t>217</w:t>
      </w:r>
      <w:r w:rsidRPr="004873EF">
        <w:rPr>
          <w:rFonts w:ascii="Times New Roman" w:hAnsi="Times New Roman" w:cs="Times New Roman"/>
        </w:rPr>
        <w:t xml:space="preserve">.  </w:t>
      </w:r>
    </w:p>
  </w:footnote>
  <w:footnote w:id="3">
    <w:p w:rsidR="00EC3376" w:rsidRPr="00B35923" w:rsidRDefault="00EC3376" w:rsidP="00B35923">
      <w:pPr>
        <w:pStyle w:val="a8"/>
        <w:jc w:val="both"/>
        <w:rPr>
          <w:rFonts w:ascii="Times New Roman" w:hAnsi="Times New Roman" w:cs="Times New Roman"/>
        </w:rPr>
      </w:pPr>
      <w:r>
        <w:rPr>
          <w:rFonts w:ascii="Times New Roman" w:hAnsi="Times New Roman" w:cs="Times New Roman"/>
        </w:rPr>
        <w:t xml:space="preserve">       </w:t>
      </w:r>
      <w:r w:rsidRPr="00B35923">
        <w:rPr>
          <w:rStyle w:val="aa"/>
          <w:rFonts w:ascii="Times New Roman" w:hAnsi="Times New Roman" w:cs="Times New Roman"/>
        </w:rPr>
        <w:footnoteRef/>
      </w:r>
      <w:r w:rsidRPr="00B35923">
        <w:rPr>
          <w:rFonts w:ascii="Times New Roman" w:hAnsi="Times New Roman" w:cs="Times New Roman"/>
        </w:rPr>
        <w:t xml:space="preserve"> Фед</w:t>
      </w:r>
      <w:r>
        <w:rPr>
          <w:rFonts w:ascii="Times New Roman" w:hAnsi="Times New Roman" w:cs="Times New Roman"/>
        </w:rPr>
        <w:t xml:space="preserve">еральный закон Российской Федерации </w:t>
      </w:r>
      <w:r w:rsidR="00537D6A">
        <w:rPr>
          <w:rFonts w:ascii="Times New Roman" w:hAnsi="Times New Roman" w:cs="Times New Roman"/>
        </w:rPr>
        <w:t xml:space="preserve">от 30 ноября 1994 года № 52-ФЗ </w:t>
      </w:r>
      <w:r>
        <w:rPr>
          <w:rFonts w:ascii="Times New Roman" w:hAnsi="Times New Roman" w:cs="Times New Roman"/>
        </w:rPr>
        <w:t xml:space="preserve">«О введении в действие части первой Гражданского кодекса Российской»  </w:t>
      </w:r>
    </w:p>
  </w:footnote>
  <w:footnote w:id="4">
    <w:p w:rsidR="00B961B4" w:rsidRPr="004873EF" w:rsidRDefault="00B961B4">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Комментарий к Гражданскому кодексу РФ (постатейный). Часть первая. Под ред. Проф. Т.Е. </w:t>
      </w:r>
      <w:proofErr w:type="spellStart"/>
      <w:r w:rsidRPr="004873EF">
        <w:rPr>
          <w:rFonts w:ascii="Times New Roman" w:hAnsi="Times New Roman" w:cs="Times New Roman"/>
        </w:rPr>
        <w:t>Аботовой</w:t>
      </w:r>
      <w:proofErr w:type="spellEnd"/>
      <w:r w:rsidRPr="004873EF">
        <w:rPr>
          <w:rFonts w:ascii="Times New Roman" w:hAnsi="Times New Roman" w:cs="Times New Roman"/>
        </w:rPr>
        <w:t xml:space="preserve"> и А.Ю. </w:t>
      </w:r>
      <w:proofErr w:type="spellStart"/>
      <w:r w:rsidRPr="004873EF">
        <w:rPr>
          <w:rFonts w:ascii="Times New Roman" w:hAnsi="Times New Roman" w:cs="Times New Roman"/>
        </w:rPr>
        <w:t>Кабалкина</w:t>
      </w:r>
      <w:proofErr w:type="spellEnd"/>
      <w:r w:rsidRPr="004873EF">
        <w:rPr>
          <w:rFonts w:ascii="Times New Roman" w:hAnsi="Times New Roman" w:cs="Times New Roman"/>
        </w:rPr>
        <w:t xml:space="preserve">. – </w:t>
      </w:r>
      <w:proofErr w:type="spellStart"/>
      <w:r w:rsidRPr="004873EF">
        <w:rPr>
          <w:rFonts w:ascii="Times New Roman" w:hAnsi="Times New Roman" w:cs="Times New Roman"/>
        </w:rPr>
        <w:t>Юрайт-Издат</w:t>
      </w:r>
      <w:proofErr w:type="spellEnd"/>
      <w:r w:rsidRPr="004873EF">
        <w:rPr>
          <w:rFonts w:ascii="Times New Roman" w:hAnsi="Times New Roman" w:cs="Times New Roman"/>
        </w:rPr>
        <w:t xml:space="preserve">», 2009. С. </w:t>
      </w:r>
      <w:r w:rsidR="0074474F" w:rsidRPr="004873EF">
        <w:rPr>
          <w:rFonts w:ascii="Times New Roman" w:hAnsi="Times New Roman" w:cs="Times New Roman"/>
        </w:rPr>
        <w:t>189</w:t>
      </w:r>
      <w:r w:rsidRPr="004873EF">
        <w:rPr>
          <w:rFonts w:ascii="Times New Roman" w:hAnsi="Times New Roman" w:cs="Times New Roman"/>
        </w:rPr>
        <w:t>.</w:t>
      </w:r>
    </w:p>
  </w:footnote>
  <w:footnote w:id="5">
    <w:p w:rsidR="00537D6A" w:rsidRPr="004873EF" w:rsidRDefault="00537D6A">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Толстой Ю.К. Соотношение исковой и </w:t>
      </w:r>
      <w:proofErr w:type="spellStart"/>
      <w:r w:rsidRPr="004873EF">
        <w:rPr>
          <w:rFonts w:ascii="Times New Roman" w:hAnsi="Times New Roman" w:cs="Times New Roman"/>
        </w:rPr>
        <w:t>приобретательной</w:t>
      </w:r>
      <w:proofErr w:type="spellEnd"/>
      <w:r w:rsidRPr="004873EF">
        <w:rPr>
          <w:rFonts w:ascii="Times New Roman" w:hAnsi="Times New Roman" w:cs="Times New Roman"/>
        </w:rPr>
        <w:t xml:space="preserve"> давности // Правоведение. 1993. №6. С. 48. </w:t>
      </w:r>
    </w:p>
  </w:footnote>
  <w:footnote w:id="6">
    <w:p w:rsidR="0074474F" w:rsidRPr="004873EF" w:rsidRDefault="0074474F">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Комментарий к Гражданско</w:t>
      </w:r>
      <w:bookmarkStart w:id="0" w:name="_GoBack"/>
      <w:bookmarkEnd w:id="0"/>
      <w:r w:rsidRPr="004873EF">
        <w:rPr>
          <w:rFonts w:ascii="Times New Roman" w:hAnsi="Times New Roman" w:cs="Times New Roman"/>
        </w:rPr>
        <w:t xml:space="preserve">му кодексу РФ (постатейный). Под ред. О.Н. </w:t>
      </w:r>
      <w:proofErr w:type="spellStart"/>
      <w:r w:rsidRPr="004873EF">
        <w:rPr>
          <w:rFonts w:ascii="Times New Roman" w:hAnsi="Times New Roman" w:cs="Times New Roman"/>
        </w:rPr>
        <w:t>Садикова</w:t>
      </w:r>
      <w:proofErr w:type="spellEnd"/>
      <w:r w:rsidRPr="004873EF">
        <w:rPr>
          <w:rFonts w:ascii="Times New Roman" w:hAnsi="Times New Roman" w:cs="Times New Roman"/>
        </w:rPr>
        <w:t xml:space="preserve">. – Инфра-М, 2009. С.217.  </w:t>
      </w:r>
    </w:p>
  </w:footnote>
  <w:footnote w:id="7">
    <w:p w:rsidR="00AE10EA" w:rsidRPr="004873EF" w:rsidRDefault="00AE10EA">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Толстой Ю.К. Соотношение исковой и </w:t>
      </w:r>
      <w:proofErr w:type="spellStart"/>
      <w:r w:rsidRPr="004873EF">
        <w:rPr>
          <w:rFonts w:ascii="Times New Roman" w:hAnsi="Times New Roman" w:cs="Times New Roman"/>
        </w:rPr>
        <w:t>приобретательной</w:t>
      </w:r>
      <w:proofErr w:type="spellEnd"/>
      <w:r w:rsidRPr="004873EF">
        <w:rPr>
          <w:rFonts w:ascii="Times New Roman" w:hAnsi="Times New Roman" w:cs="Times New Roman"/>
        </w:rPr>
        <w:t xml:space="preserve"> давности // Правоведение. 1993. №6. С. 49.</w:t>
      </w:r>
    </w:p>
  </w:footnote>
  <w:footnote w:id="8">
    <w:p w:rsidR="00AE10EA" w:rsidRPr="004873EF" w:rsidRDefault="00AE10EA">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Колесникова И.А.  </w:t>
      </w:r>
      <w:proofErr w:type="spellStart"/>
      <w:r w:rsidRPr="004873EF">
        <w:rPr>
          <w:rFonts w:ascii="Times New Roman" w:hAnsi="Times New Roman" w:cs="Times New Roman"/>
        </w:rPr>
        <w:t>Приобретательная</w:t>
      </w:r>
      <w:proofErr w:type="spellEnd"/>
      <w:r w:rsidRPr="004873EF">
        <w:rPr>
          <w:rFonts w:ascii="Times New Roman" w:hAnsi="Times New Roman" w:cs="Times New Roman"/>
        </w:rPr>
        <w:t xml:space="preserve"> давность как один из способов приобретения права собственности на землю// Право и экономика. 2006. № 7. С 24.</w:t>
      </w:r>
    </w:p>
  </w:footnote>
  <w:footnote w:id="9">
    <w:p w:rsidR="0003014C" w:rsidRPr="004873EF" w:rsidRDefault="0003014C">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Толстой Ю.К. Соотношение исковой и </w:t>
      </w:r>
      <w:proofErr w:type="spellStart"/>
      <w:r w:rsidRPr="004873EF">
        <w:rPr>
          <w:rFonts w:ascii="Times New Roman" w:hAnsi="Times New Roman" w:cs="Times New Roman"/>
        </w:rPr>
        <w:t>приобретательной</w:t>
      </w:r>
      <w:proofErr w:type="spellEnd"/>
      <w:r w:rsidRPr="004873EF">
        <w:rPr>
          <w:rFonts w:ascii="Times New Roman" w:hAnsi="Times New Roman" w:cs="Times New Roman"/>
        </w:rPr>
        <w:t xml:space="preserve"> давности // Правоведение. 1993. №6. С. 49.</w:t>
      </w:r>
    </w:p>
  </w:footnote>
  <w:footnote w:id="10">
    <w:p w:rsidR="0003014C" w:rsidRPr="004873EF" w:rsidRDefault="0003014C" w:rsidP="0003014C">
      <w:pPr>
        <w:pStyle w:val="a8"/>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Колесникова И.А.  </w:t>
      </w:r>
      <w:proofErr w:type="spellStart"/>
      <w:r w:rsidRPr="004873EF">
        <w:rPr>
          <w:rFonts w:ascii="Times New Roman" w:hAnsi="Times New Roman" w:cs="Times New Roman"/>
        </w:rPr>
        <w:t>Приобретательная</w:t>
      </w:r>
      <w:proofErr w:type="spellEnd"/>
      <w:r w:rsidRPr="004873EF">
        <w:rPr>
          <w:rFonts w:ascii="Times New Roman" w:hAnsi="Times New Roman" w:cs="Times New Roman"/>
        </w:rPr>
        <w:t xml:space="preserve"> давность как один из способов приобретения права собственности на землю// Право и экономика. 2006. № 7. С 25.</w:t>
      </w:r>
    </w:p>
    <w:p w:rsidR="0003014C" w:rsidRPr="004873EF" w:rsidRDefault="0003014C">
      <w:pPr>
        <w:pStyle w:val="a8"/>
        <w:rPr>
          <w:rFonts w:ascii="Times New Roman" w:hAnsi="Times New Roman" w:cs="Times New Roman"/>
        </w:rPr>
      </w:pPr>
    </w:p>
  </w:footnote>
  <w:footnote w:id="11">
    <w:p w:rsidR="0003014C" w:rsidRPr="004873EF" w:rsidRDefault="0003014C" w:rsidP="0003014C">
      <w:pPr>
        <w:pStyle w:val="a8"/>
        <w:jc w:val="both"/>
        <w:rPr>
          <w:rFonts w:ascii="Times New Roman" w:hAnsi="Times New Roman" w:cs="Times New Roman"/>
        </w:rPr>
      </w:pPr>
      <w:r w:rsidRPr="004873EF">
        <w:rPr>
          <w:rStyle w:val="aa"/>
          <w:rFonts w:ascii="Times New Roman" w:hAnsi="Times New Roman" w:cs="Times New Roman"/>
        </w:rPr>
        <w:footnoteRef/>
      </w:r>
      <w:r w:rsidRPr="004873EF">
        <w:rPr>
          <w:rFonts w:ascii="Times New Roman" w:hAnsi="Times New Roman" w:cs="Times New Roman"/>
        </w:rPr>
        <w:t xml:space="preserve"> </w:t>
      </w:r>
      <w:proofErr w:type="spellStart"/>
      <w:r w:rsidRPr="004873EF">
        <w:rPr>
          <w:rFonts w:ascii="Times New Roman" w:hAnsi="Times New Roman" w:cs="Times New Roman"/>
        </w:rPr>
        <w:t>Аксюк</w:t>
      </w:r>
      <w:proofErr w:type="spellEnd"/>
      <w:r w:rsidRPr="004873EF">
        <w:rPr>
          <w:rFonts w:ascii="Times New Roman" w:hAnsi="Times New Roman" w:cs="Times New Roman"/>
        </w:rPr>
        <w:t xml:space="preserve"> И.В. Проблемы возникновения права собственности на недвижимость на основании </w:t>
      </w:r>
      <w:proofErr w:type="spellStart"/>
      <w:r w:rsidRPr="004873EF">
        <w:rPr>
          <w:rFonts w:ascii="Times New Roman" w:hAnsi="Times New Roman" w:cs="Times New Roman"/>
        </w:rPr>
        <w:t>приобретательной</w:t>
      </w:r>
      <w:proofErr w:type="spellEnd"/>
      <w:r w:rsidRPr="004873EF">
        <w:rPr>
          <w:rFonts w:ascii="Times New Roman" w:hAnsi="Times New Roman" w:cs="Times New Roman"/>
        </w:rPr>
        <w:t xml:space="preserve"> давности // Адвокат. 2003. №12. С.12. </w:t>
      </w:r>
    </w:p>
    <w:p w:rsidR="0003014C" w:rsidRDefault="0003014C">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6" w:rsidRDefault="00EC337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6" w:rsidRDefault="00EC337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76" w:rsidRDefault="00EC33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6F6"/>
    <w:multiLevelType w:val="hybridMultilevel"/>
    <w:tmpl w:val="52B8D2DC"/>
    <w:lvl w:ilvl="0" w:tplc="16088ED0">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3D37BA"/>
    <w:multiLevelType w:val="hybridMultilevel"/>
    <w:tmpl w:val="3D2872F8"/>
    <w:lvl w:ilvl="0" w:tplc="3804676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43326"/>
    <w:multiLevelType w:val="hybridMultilevel"/>
    <w:tmpl w:val="68026B5E"/>
    <w:lvl w:ilvl="0" w:tplc="F04C5B9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AE6929"/>
    <w:multiLevelType w:val="hybridMultilevel"/>
    <w:tmpl w:val="D194B1CA"/>
    <w:lvl w:ilvl="0" w:tplc="3AB22B9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F40926"/>
    <w:multiLevelType w:val="hybridMultilevel"/>
    <w:tmpl w:val="ACE42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51C2088"/>
    <w:multiLevelType w:val="hybridMultilevel"/>
    <w:tmpl w:val="DFA207A4"/>
    <w:lvl w:ilvl="0" w:tplc="6C404298">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8293DFB"/>
    <w:multiLevelType w:val="hybridMultilevel"/>
    <w:tmpl w:val="3A648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32033B"/>
    <w:multiLevelType w:val="multilevel"/>
    <w:tmpl w:val="384E7C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1855CBA"/>
    <w:multiLevelType w:val="hybridMultilevel"/>
    <w:tmpl w:val="BFFE0492"/>
    <w:lvl w:ilvl="0" w:tplc="8EF8495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5"/>
  </w:num>
  <w:num w:numId="5">
    <w:abstractNumId w:val="0"/>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CE"/>
    <w:rsid w:val="0003014C"/>
    <w:rsid w:val="00050DD2"/>
    <w:rsid w:val="0007788A"/>
    <w:rsid w:val="00087655"/>
    <w:rsid w:val="000B382C"/>
    <w:rsid w:val="000B75EC"/>
    <w:rsid w:val="001061A2"/>
    <w:rsid w:val="0011187E"/>
    <w:rsid w:val="00157166"/>
    <w:rsid w:val="00176B69"/>
    <w:rsid w:val="001B0BD1"/>
    <w:rsid w:val="001B21AE"/>
    <w:rsid w:val="002449D3"/>
    <w:rsid w:val="00253ED3"/>
    <w:rsid w:val="00261691"/>
    <w:rsid w:val="00286122"/>
    <w:rsid w:val="002A5453"/>
    <w:rsid w:val="002C1137"/>
    <w:rsid w:val="003E0238"/>
    <w:rsid w:val="0042468A"/>
    <w:rsid w:val="00431FE9"/>
    <w:rsid w:val="00480F23"/>
    <w:rsid w:val="004873EF"/>
    <w:rsid w:val="00491A39"/>
    <w:rsid w:val="00493923"/>
    <w:rsid w:val="004A63F2"/>
    <w:rsid w:val="004D0BB9"/>
    <w:rsid w:val="004F718F"/>
    <w:rsid w:val="00537D6A"/>
    <w:rsid w:val="005516EF"/>
    <w:rsid w:val="005717CE"/>
    <w:rsid w:val="005864C9"/>
    <w:rsid w:val="005A20A7"/>
    <w:rsid w:val="005A2BC8"/>
    <w:rsid w:val="005F1ED8"/>
    <w:rsid w:val="006B5183"/>
    <w:rsid w:val="006D24D4"/>
    <w:rsid w:val="006E0FC9"/>
    <w:rsid w:val="006E7840"/>
    <w:rsid w:val="006F0EBF"/>
    <w:rsid w:val="00722712"/>
    <w:rsid w:val="0074474F"/>
    <w:rsid w:val="00755D93"/>
    <w:rsid w:val="00766A79"/>
    <w:rsid w:val="0079218B"/>
    <w:rsid w:val="007A62A9"/>
    <w:rsid w:val="007C32AA"/>
    <w:rsid w:val="007D5371"/>
    <w:rsid w:val="00847B61"/>
    <w:rsid w:val="008B0B91"/>
    <w:rsid w:val="008B5D59"/>
    <w:rsid w:val="008D04AA"/>
    <w:rsid w:val="00913E7F"/>
    <w:rsid w:val="00941FB6"/>
    <w:rsid w:val="00994F08"/>
    <w:rsid w:val="009A0393"/>
    <w:rsid w:val="009D404C"/>
    <w:rsid w:val="00A025CA"/>
    <w:rsid w:val="00A04BD6"/>
    <w:rsid w:val="00A31454"/>
    <w:rsid w:val="00A37200"/>
    <w:rsid w:val="00AA64B5"/>
    <w:rsid w:val="00AB3596"/>
    <w:rsid w:val="00AE10EA"/>
    <w:rsid w:val="00AF1107"/>
    <w:rsid w:val="00B30748"/>
    <w:rsid w:val="00B35923"/>
    <w:rsid w:val="00B53485"/>
    <w:rsid w:val="00B63553"/>
    <w:rsid w:val="00B9247C"/>
    <w:rsid w:val="00B961B4"/>
    <w:rsid w:val="00C653EF"/>
    <w:rsid w:val="00D27BBE"/>
    <w:rsid w:val="00D81664"/>
    <w:rsid w:val="00D81B7A"/>
    <w:rsid w:val="00DB2590"/>
    <w:rsid w:val="00DE00A3"/>
    <w:rsid w:val="00E07EDF"/>
    <w:rsid w:val="00E160D7"/>
    <w:rsid w:val="00E45CF6"/>
    <w:rsid w:val="00E85587"/>
    <w:rsid w:val="00EA3F04"/>
    <w:rsid w:val="00EC3376"/>
    <w:rsid w:val="00EE2BD7"/>
    <w:rsid w:val="00EF02E2"/>
    <w:rsid w:val="00F1133E"/>
    <w:rsid w:val="00F312C2"/>
    <w:rsid w:val="00FF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17CE"/>
    <w:pPr>
      <w:spacing w:after="0" w:line="240" w:lineRule="auto"/>
    </w:pPr>
  </w:style>
  <w:style w:type="paragraph" w:styleId="a4">
    <w:name w:val="header"/>
    <w:basedOn w:val="a"/>
    <w:link w:val="a5"/>
    <w:uiPriority w:val="99"/>
    <w:unhideWhenUsed/>
    <w:rsid w:val="00F113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133E"/>
  </w:style>
  <w:style w:type="paragraph" w:styleId="a6">
    <w:name w:val="footer"/>
    <w:basedOn w:val="a"/>
    <w:link w:val="a7"/>
    <w:uiPriority w:val="99"/>
    <w:unhideWhenUsed/>
    <w:rsid w:val="00F113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133E"/>
  </w:style>
  <w:style w:type="paragraph" w:styleId="a8">
    <w:name w:val="footnote text"/>
    <w:basedOn w:val="a"/>
    <w:link w:val="a9"/>
    <w:uiPriority w:val="99"/>
    <w:semiHidden/>
    <w:unhideWhenUsed/>
    <w:rsid w:val="00B35923"/>
    <w:pPr>
      <w:spacing w:after="0" w:line="240" w:lineRule="auto"/>
    </w:pPr>
    <w:rPr>
      <w:sz w:val="20"/>
      <w:szCs w:val="20"/>
    </w:rPr>
  </w:style>
  <w:style w:type="character" w:customStyle="1" w:styleId="a9">
    <w:name w:val="Текст сноски Знак"/>
    <w:basedOn w:val="a0"/>
    <w:link w:val="a8"/>
    <w:uiPriority w:val="99"/>
    <w:semiHidden/>
    <w:rsid w:val="00B35923"/>
    <w:rPr>
      <w:sz w:val="20"/>
      <w:szCs w:val="20"/>
    </w:rPr>
  </w:style>
  <w:style w:type="character" w:styleId="aa">
    <w:name w:val="footnote reference"/>
    <w:basedOn w:val="a0"/>
    <w:uiPriority w:val="99"/>
    <w:semiHidden/>
    <w:unhideWhenUsed/>
    <w:rsid w:val="00B35923"/>
    <w:rPr>
      <w:vertAlign w:val="superscript"/>
    </w:rPr>
  </w:style>
  <w:style w:type="paragraph" w:styleId="ab">
    <w:name w:val="endnote text"/>
    <w:basedOn w:val="a"/>
    <w:link w:val="ac"/>
    <w:uiPriority w:val="99"/>
    <w:semiHidden/>
    <w:unhideWhenUsed/>
    <w:rsid w:val="00766A79"/>
    <w:pPr>
      <w:spacing w:after="0" w:line="240" w:lineRule="auto"/>
    </w:pPr>
    <w:rPr>
      <w:sz w:val="20"/>
      <w:szCs w:val="20"/>
    </w:rPr>
  </w:style>
  <w:style w:type="character" w:customStyle="1" w:styleId="ac">
    <w:name w:val="Текст концевой сноски Знак"/>
    <w:basedOn w:val="a0"/>
    <w:link w:val="ab"/>
    <w:uiPriority w:val="99"/>
    <w:semiHidden/>
    <w:rsid w:val="00766A79"/>
    <w:rPr>
      <w:sz w:val="20"/>
      <w:szCs w:val="20"/>
    </w:rPr>
  </w:style>
  <w:style w:type="character" w:styleId="ad">
    <w:name w:val="endnote reference"/>
    <w:basedOn w:val="a0"/>
    <w:uiPriority w:val="99"/>
    <w:semiHidden/>
    <w:unhideWhenUsed/>
    <w:rsid w:val="00766A79"/>
    <w:rPr>
      <w:vertAlign w:val="superscript"/>
    </w:rPr>
  </w:style>
  <w:style w:type="character" w:styleId="ae">
    <w:name w:val="Hyperlink"/>
    <w:basedOn w:val="a0"/>
    <w:uiPriority w:val="99"/>
    <w:unhideWhenUsed/>
    <w:rsid w:val="00431FE9"/>
    <w:rPr>
      <w:color w:val="0000FF" w:themeColor="hyperlink"/>
      <w:u w:val="single"/>
    </w:rPr>
  </w:style>
  <w:style w:type="paragraph" w:styleId="af">
    <w:name w:val="Balloon Text"/>
    <w:basedOn w:val="a"/>
    <w:link w:val="af0"/>
    <w:uiPriority w:val="99"/>
    <w:semiHidden/>
    <w:unhideWhenUsed/>
    <w:rsid w:val="00050D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50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17CE"/>
    <w:pPr>
      <w:spacing w:after="0" w:line="240" w:lineRule="auto"/>
    </w:pPr>
  </w:style>
  <w:style w:type="paragraph" w:styleId="a4">
    <w:name w:val="header"/>
    <w:basedOn w:val="a"/>
    <w:link w:val="a5"/>
    <w:uiPriority w:val="99"/>
    <w:unhideWhenUsed/>
    <w:rsid w:val="00F113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133E"/>
  </w:style>
  <w:style w:type="paragraph" w:styleId="a6">
    <w:name w:val="footer"/>
    <w:basedOn w:val="a"/>
    <w:link w:val="a7"/>
    <w:uiPriority w:val="99"/>
    <w:unhideWhenUsed/>
    <w:rsid w:val="00F113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133E"/>
  </w:style>
  <w:style w:type="paragraph" w:styleId="a8">
    <w:name w:val="footnote text"/>
    <w:basedOn w:val="a"/>
    <w:link w:val="a9"/>
    <w:uiPriority w:val="99"/>
    <w:semiHidden/>
    <w:unhideWhenUsed/>
    <w:rsid w:val="00B35923"/>
    <w:pPr>
      <w:spacing w:after="0" w:line="240" w:lineRule="auto"/>
    </w:pPr>
    <w:rPr>
      <w:sz w:val="20"/>
      <w:szCs w:val="20"/>
    </w:rPr>
  </w:style>
  <w:style w:type="character" w:customStyle="1" w:styleId="a9">
    <w:name w:val="Текст сноски Знак"/>
    <w:basedOn w:val="a0"/>
    <w:link w:val="a8"/>
    <w:uiPriority w:val="99"/>
    <w:semiHidden/>
    <w:rsid w:val="00B35923"/>
    <w:rPr>
      <w:sz w:val="20"/>
      <w:szCs w:val="20"/>
    </w:rPr>
  </w:style>
  <w:style w:type="character" w:styleId="aa">
    <w:name w:val="footnote reference"/>
    <w:basedOn w:val="a0"/>
    <w:uiPriority w:val="99"/>
    <w:semiHidden/>
    <w:unhideWhenUsed/>
    <w:rsid w:val="00B35923"/>
    <w:rPr>
      <w:vertAlign w:val="superscript"/>
    </w:rPr>
  </w:style>
  <w:style w:type="paragraph" w:styleId="ab">
    <w:name w:val="endnote text"/>
    <w:basedOn w:val="a"/>
    <w:link w:val="ac"/>
    <w:uiPriority w:val="99"/>
    <w:semiHidden/>
    <w:unhideWhenUsed/>
    <w:rsid w:val="00766A79"/>
    <w:pPr>
      <w:spacing w:after="0" w:line="240" w:lineRule="auto"/>
    </w:pPr>
    <w:rPr>
      <w:sz w:val="20"/>
      <w:szCs w:val="20"/>
    </w:rPr>
  </w:style>
  <w:style w:type="character" w:customStyle="1" w:styleId="ac">
    <w:name w:val="Текст концевой сноски Знак"/>
    <w:basedOn w:val="a0"/>
    <w:link w:val="ab"/>
    <w:uiPriority w:val="99"/>
    <w:semiHidden/>
    <w:rsid w:val="00766A79"/>
    <w:rPr>
      <w:sz w:val="20"/>
      <w:szCs w:val="20"/>
    </w:rPr>
  </w:style>
  <w:style w:type="character" w:styleId="ad">
    <w:name w:val="endnote reference"/>
    <w:basedOn w:val="a0"/>
    <w:uiPriority w:val="99"/>
    <w:semiHidden/>
    <w:unhideWhenUsed/>
    <w:rsid w:val="00766A79"/>
    <w:rPr>
      <w:vertAlign w:val="superscript"/>
    </w:rPr>
  </w:style>
  <w:style w:type="character" w:styleId="ae">
    <w:name w:val="Hyperlink"/>
    <w:basedOn w:val="a0"/>
    <w:uiPriority w:val="99"/>
    <w:unhideWhenUsed/>
    <w:rsid w:val="00431FE9"/>
    <w:rPr>
      <w:color w:val="0000FF" w:themeColor="hyperlink"/>
      <w:u w:val="single"/>
    </w:rPr>
  </w:style>
  <w:style w:type="paragraph" w:styleId="af">
    <w:name w:val="Balloon Text"/>
    <w:basedOn w:val="a"/>
    <w:link w:val="af0"/>
    <w:uiPriority w:val="99"/>
    <w:semiHidden/>
    <w:unhideWhenUsed/>
    <w:rsid w:val="00050D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50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89427">
      <w:bodyDiv w:val="1"/>
      <w:marLeft w:val="0"/>
      <w:marRight w:val="0"/>
      <w:marTop w:val="0"/>
      <w:marBottom w:val="0"/>
      <w:divBdr>
        <w:top w:val="none" w:sz="0" w:space="0" w:color="auto"/>
        <w:left w:val="none" w:sz="0" w:space="0" w:color="auto"/>
        <w:bottom w:val="none" w:sz="0" w:space="0" w:color="auto"/>
        <w:right w:val="none" w:sz="0" w:space="0" w:color="auto"/>
      </w:divBdr>
    </w:div>
    <w:div w:id="33215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ospravosudie.com/law/&#1089;&#1090;&#1072;&#1090;&#1100;&#1103;_234_&#1043;&#1050;_&#1056;&#1060;" TargetMode="External"/><Relationship Id="rId18" Type="http://schemas.openxmlformats.org/officeDocument/2006/relationships/hyperlink" Target="http://rospravosudie.com/law/&#1089;&#1090;&#1072;&#1090;&#1100;&#1103;_234_&#1043;&#1050;_&#1056;&#106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rospravosudie.com/law/&#1089;&#1090;&#1072;&#1090;&#1100;&#1103;_234_&#1043;&#1050;_&#1056;&#1060;" TargetMode="External"/><Relationship Id="rId17" Type="http://schemas.openxmlformats.org/officeDocument/2006/relationships/hyperlink" Target="http://rospravosudie.com/law/&#1089;&#1090;&#1072;&#1090;&#1100;&#1103;_234_&#1043;&#1050;_&#1056;&#10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ospravosudie.com/law/&#1089;&#1090;&#1072;&#1090;&#1100;&#1103;_234_&#1043;&#1050;_&#1056;&#10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ospravosudie.com/law/&#1089;&#1090;&#1072;&#1090;&#1100;&#1103;_234_&#1043;&#1050;_&#1056;&#1060;"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rospravosudie.com/law/&#1089;&#1090;&#1072;&#1090;&#1100;&#1103;_234_&#1043;&#1050;_&#1056;&#1060;" TargetMode="External"/><Relationship Id="rId23" Type="http://schemas.openxmlformats.org/officeDocument/2006/relationships/header" Target="header3.xml"/><Relationship Id="rId10" Type="http://schemas.openxmlformats.org/officeDocument/2006/relationships/hyperlink" Target="http://rospravosudie.com/law/&#1089;&#1090;&#1072;&#1090;&#1100;&#1103;_234_&#1043;&#1050;_&#1056;&#106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ospravosudie.com/law/&#1089;&#1090;&#1072;&#1090;&#1100;&#1103;_234_&#1043;&#1050;_&#1056;&#1060;" TargetMode="External"/><Relationship Id="rId14" Type="http://schemas.openxmlformats.org/officeDocument/2006/relationships/hyperlink" Target="http://rospravosudie.com/law/&#1089;&#1090;&#1072;&#1090;&#1100;&#1103;_234_&#1043;&#1050;_&#1056;&#106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122A-B969-4979-BF60-C6C0D73F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27</Pages>
  <Words>5854</Words>
  <Characters>33374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49</cp:revision>
  <cp:lastPrinted>2017-12-12T09:31:00Z</cp:lastPrinted>
  <dcterms:created xsi:type="dcterms:W3CDTF">2017-12-10T07:38:00Z</dcterms:created>
  <dcterms:modified xsi:type="dcterms:W3CDTF">2017-12-12T10:08:00Z</dcterms:modified>
</cp:coreProperties>
</file>