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EA2" w:rsidRPr="00602EA2" w:rsidRDefault="00602EA2" w:rsidP="00602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EA2">
        <w:rPr>
          <w:rFonts w:ascii="Times New Roman" w:hAnsi="Times New Roman" w:cs="Times New Roman"/>
          <w:sz w:val="28"/>
          <w:szCs w:val="28"/>
        </w:rPr>
        <w:t>В период с ____________________ 2017 года проводилась научно-исследовательская работа на базе МОУ СОШ №51 города Твери.</w:t>
      </w:r>
    </w:p>
    <w:p w:rsidR="002E18BE" w:rsidRPr="002E18BE" w:rsidRDefault="002E18BE" w:rsidP="002E1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СОШ №51 </w:t>
      </w:r>
      <w:r w:rsidR="00602EA2" w:rsidRPr="00602EA2">
        <w:rPr>
          <w:rFonts w:ascii="Times New Roman" w:hAnsi="Times New Roman" w:cs="Times New Roman"/>
          <w:sz w:val="28"/>
          <w:szCs w:val="28"/>
        </w:rPr>
        <w:t>основана в 1992 году</w:t>
      </w:r>
      <w:r>
        <w:rPr>
          <w:rFonts w:ascii="Times New Roman" w:hAnsi="Times New Roman" w:cs="Times New Roman"/>
          <w:sz w:val="28"/>
          <w:szCs w:val="28"/>
        </w:rPr>
        <w:t>, является муниципальным общеобразовательным</w:t>
      </w:r>
      <w:r w:rsidRPr="00602EA2">
        <w:rPr>
          <w:rFonts w:ascii="Times New Roman" w:hAnsi="Times New Roman" w:cs="Times New Roman"/>
          <w:sz w:val="28"/>
          <w:szCs w:val="28"/>
        </w:rPr>
        <w:t xml:space="preserve"> учреждение</w:t>
      </w:r>
      <w:r>
        <w:rPr>
          <w:rFonts w:ascii="Times New Roman" w:hAnsi="Times New Roman" w:cs="Times New Roman"/>
          <w:sz w:val="28"/>
          <w:szCs w:val="28"/>
        </w:rPr>
        <w:t>м средней общеобразовательной школой.</w:t>
      </w:r>
    </w:p>
    <w:p w:rsidR="002E18BE" w:rsidRPr="002E18BE" w:rsidRDefault="002E18BE" w:rsidP="002E18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8BE">
        <w:rPr>
          <w:rFonts w:ascii="Times New Roman" w:hAnsi="Times New Roman" w:cs="Times New Roman"/>
          <w:b/>
          <w:sz w:val="28"/>
          <w:szCs w:val="28"/>
        </w:rPr>
        <w:t>Общая характеристика деятельности</w:t>
      </w:r>
    </w:p>
    <w:p w:rsidR="00602EA2" w:rsidRDefault="00602EA2" w:rsidP="002E1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деятельности у</w:t>
      </w:r>
      <w:r w:rsidRPr="00602EA2">
        <w:rPr>
          <w:rFonts w:ascii="Times New Roman" w:hAnsi="Times New Roman" w:cs="Times New Roman"/>
          <w:sz w:val="28"/>
          <w:szCs w:val="28"/>
        </w:rPr>
        <w:t>чреждения является реализация гарантированного государством права на получение гражданами общедоступного и бесплатного начального общего, основного общего и средн</w:t>
      </w:r>
      <w:r>
        <w:rPr>
          <w:rFonts w:ascii="Times New Roman" w:hAnsi="Times New Roman" w:cs="Times New Roman"/>
          <w:sz w:val="28"/>
          <w:szCs w:val="28"/>
        </w:rPr>
        <w:t xml:space="preserve">его общего образования, </w:t>
      </w:r>
      <w:r w:rsidRPr="00602EA2">
        <w:rPr>
          <w:rFonts w:ascii="Times New Roman" w:hAnsi="Times New Roman" w:cs="Times New Roman"/>
          <w:sz w:val="28"/>
          <w:szCs w:val="28"/>
        </w:rPr>
        <w:t>обучение и воспитание в интересах личности, общества, государства, обеспечение охраны здоровья и создание благоприятных условий для разностороннего развития личности, в том числе возможности удовлетворения потребности обучающихся в самообразовании и получении дополнительного образования.</w:t>
      </w:r>
    </w:p>
    <w:p w:rsidR="00285F17" w:rsidRDefault="002E18BE" w:rsidP="00285F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8BE">
        <w:rPr>
          <w:rFonts w:ascii="Times New Roman" w:hAnsi="Times New Roman" w:cs="Times New Roman"/>
          <w:b/>
          <w:sz w:val="28"/>
          <w:szCs w:val="28"/>
        </w:rPr>
        <w:t>Нормативно-правовая база</w:t>
      </w:r>
      <w:r w:rsidR="00285F17" w:rsidRPr="00285F1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E18BE" w:rsidRDefault="00285F17" w:rsidP="00285F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8BE">
        <w:rPr>
          <w:rFonts w:ascii="Times New Roman" w:hAnsi="Times New Roman" w:cs="Times New Roman"/>
          <w:b/>
          <w:sz w:val="28"/>
          <w:szCs w:val="28"/>
        </w:rPr>
        <w:t>Правоустанавливающие документы</w:t>
      </w:r>
    </w:p>
    <w:p w:rsidR="005811FB" w:rsidRDefault="005811FB" w:rsidP="005811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1FB">
        <w:rPr>
          <w:rFonts w:ascii="Times New Roman" w:hAnsi="Times New Roman" w:cs="Times New Roman"/>
          <w:sz w:val="28"/>
          <w:szCs w:val="28"/>
        </w:rPr>
        <w:t xml:space="preserve">Устав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811F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  <w:r w:rsidRPr="005811FB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школы № 51 </w:t>
      </w:r>
      <w:proofErr w:type="spellStart"/>
      <w:r w:rsidRPr="005811FB">
        <w:rPr>
          <w:rFonts w:ascii="Times New Roman" w:hAnsi="Times New Roman" w:cs="Times New Roman"/>
          <w:sz w:val="28"/>
          <w:szCs w:val="28"/>
        </w:rPr>
        <w:t>г.Твери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  «9октября 2015 года № 1071».</w:t>
      </w:r>
    </w:p>
    <w:p w:rsidR="005811FB" w:rsidRDefault="005811FB" w:rsidP="00285F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1FB">
        <w:rPr>
          <w:rFonts w:ascii="Times New Roman" w:hAnsi="Times New Roman" w:cs="Times New Roman"/>
          <w:sz w:val="28"/>
          <w:szCs w:val="28"/>
        </w:rPr>
        <w:t>Лицензия на осуществление образовательной деятельности от «</w:t>
      </w:r>
      <w:r w:rsidR="002568A2">
        <w:rPr>
          <w:rFonts w:ascii="Times New Roman" w:hAnsi="Times New Roman" w:cs="Times New Roman"/>
          <w:sz w:val="28"/>
          <w:szCs w:val="28"/>
        </w:rPr>
        <w:t>30</w:t>
      </w:r>
      <w:r w:rsidRPr="005811FB">
        <w:rPr>
          <w:rFonts w:ascii="Times New Roman" w:hAnsi="Times New Roman" w:cs="Times New Roman"/>
          <w:sz w:val="28"/>
          <w:szCs w:val="28"/>
        </w:rPr>
        <w:t xml:space="preserve"> </w:t>
      </w:r>
      <w:r w:rsidR="002568A2">
        <w:rPr>
          <w:rFonts w:ascii="Times New Roman" w:hAnsi="Times New Roman" w:cs="Times New Roman"/>
          <w:sz w:val="28"/>
          <w:szCs w:val="28"/>
        </w:rPr>
        <w:t xml:space="preserve">января 2015 года № </w:t>
      </w:r>
      <w:r w:rsidRPr="005811FB">
        <w:rPr>
          <w:rFonts w:ascii="Times New Roman" w:hAnsi="Times New Roman" w:cs="Times New Roman"/>
          <w:sz w:val="28"/>
          <w:szCs w:val="28"/>
        </w:rPr>
        <w:t>5»</w:t>
      </w:r>
      <w:r w:rsidR="00285F17">
        <w:rPr>
          <w:rFonts w:ascii="Times New Roman" w:hAnsi="Times New Roman" w:cs="Times New Roman"/>
          <w:sz w:val="28"/>
          <w:szCs w:val="28"/>
        </w:rPr>
        <w:t>.</w:t>
      </w:r>
    </w:p>
    <w:p w:rsidR="00285F17" w:rsidRDefault="00285F17" w:rsidP="00285F1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F17">
        <w:rPr>
          <w:rFonts w:ascii="Times New Roman" w:hAnsi="Times New Roman" w:cs="Times New Roman"/>
          <w:b/>
          <w:sz w:val="28"/>
          <w:szCs w:val="28"/>
        </w:rPr>
        <w:t>Локальные акты</w:t>
      </w:r>
    </w:p>
    <w:p w:rsidR="002935B8" w:rsidRDefault="002935B8" w:rsidP="002935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«О порядке приема обучающихся в школу» от «21 мая 2014 г. №</w:t>
      </w:r>
      <w:r w:rsidRPr="00B54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59-од.»</w:t>
      </w:r>
    </w:p>
    <w:p w:rsidR="00B5425B" w:rsidRDefault="002935B8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«О</w:t>
      </w:r>
      <w:r w:rsidR="00B5425B" w:rsidRPr="00B5425B">
        <w:rPr>
          <w:rFonts w:ascii="Times New Roman" w:hAnsi="Times New Roman" w:cs="Times New Roman"/>
          <w:sz w:val="28"/>
          <w:szCs w:val="28"/>
        </w:rPr>
        <w:t xml:space="preserve"> классном </w:t>
      </w:r>
      <w:r w:rsidRPr="00B5425B">
        <w:rPr>
          <w:rFonts w:ascii="Times New Roman" w:hAnsi="Times New Roman" w:cs="Times New Roman"/>
          <w:sz w:val="28"/>
          <w:szCs w:val="28"/>
        </w:rPr>
        <w:t>руко</w:t>
      </w:r>
      <w:r>
        <w:rPr>
          <w:rFonts w:ascii="Times New Roman" w:hAnsi="Times New Roman" w:cs="Times New Roman"/>
          <w:sz w:val="28"/>
          <w:szCs w:val="28"/>
        </w:rPr>
        <w:t xml:space="preserve">водителе» от «24 мая 2017 г. </w:t>
      </w:r>
      <w:r w:rsidR="00B5425B">
        <w:rPr>
          <w:rFonts w:ascii="Times New Roman" w:hAnsi="Times New Roman" w:cs="Times New Roman"/>
          <w:sz w:val="28"/>
          <w:szCs w:val="28"/>
        </w:rPr>
        <w:t>№109-од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4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25B" w:rsidRDefault="00B5425B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«О правилах </w:t>
      </w:r>
      <w:r w:rsidRPr="00B5425B">
        <w:rPr>
          <w:rFonts w:ascii="Times New Roman" w:hAnsi="Times New Roman" w:cs="Times New Roman"/>
          <w:sz w:val="28"/>
          <w:szCs w:val="28"/>
        </w:rPr>
        <w:t>внутреннего трудового распорядка</w:t>
      </w:r>
      <w:r>
        <w:rPr>
          <w:rFonts w:ascii="Times New Roman" w:hAnsi="Times New Roman" w:cs="Times New Roman"/>
          <w:sz w:val="28"/>
          <w:szCs w:val="28"/>
        </w:rPr>
        <w:t>» от «31 августа 2016 г. № 170-од».</w:t>
      </w:r>
    </w:p>
    <w:p w:rsidR="00B5425B" w:rsidRDefault="00B5425B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F17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2935B8">
        <w:rPr>
          <w:rFonts w:ascii="Times New Roman" w:hAnsi="Times New Roman" w:cs="Times New Roman"/>
          <w:sz w:val="28"/>
          <w:szCs w:val="28"/>
        </w:rPr>
        <w:t>«О</w:t>
      </w:r>
      <w:r w:rsidRPr="00285F17">
        <w:rPr>
          <w:rFonts w:ascii="Times New Roman" w:hAnsi="Times New Roman" w:cs="Times New Roman"/>
          <w:sz w:val="28"/>
          <w:szCs w:val="28"/>
        </w:rPr>
        <w:t xml:space="preserve"> деятельности педагогического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F17">
        <w:rPr>
          <w:rFonts w:ascii="Times New Roman" w:hAnsi="Times New Roman" w:cs="Times New Roman"/>
          <w:sz w:val="28"/>
          <w:szCs w:val="28"/>
        </w:rPr>
        <w:t>со слабоуспева</w:t>
      </w:r>
      <w:r w:rsidR="002935B8">
        <w:rPr>
          <w:rFonts w:ascii="Times New Roman" w:hAnsi="Times New Roman" w:cs="Times New Roman"/>
          <w:sz w:val="28"/>
          <w:szCs w:val="28"/>
        </w:rPr>
        <w:t>ющими учащимися и их родителями»</w:t>
      </w:r>
    </w:p>
    <w:p w:rsidR="00285F17" w:rsidRDefault="00285F17" w:rsidP="00285F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«</w:t>
      </w:r>
      <w:r w:rsidRPr="00285F17">
        <w:rPr>
          <w:rFonts w:ascii="Times New Roman" w:hAnsi="Times New Roman" w:cs="Times New Roman"/>
          <w:sz w:val="28"/>
          <w:szCs w:val="28"/>
        </w:rPr>
        <w:t>Об утверждении Положения об инклюзивном образовании детей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F17">
        <w:rPr>
          <w:rFonts w:ascii="Times New Roman" w:hAnsi="Times New Roman" w:cs="Times New Roman"/>
          <w:sz w:val="28"/>
          <w:szCs w:val="28"/>
        </w:rPr>
        <w:t>ограниченными возможностями здоровья в МОУ СОШ №51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C4728">
        <w:rPr>
          <w:rFonts w:ascii="Times New Roman" w:hAnsi="Times New Roman" w:cs="Times New Roman"/>
          <w:sz w:val="28"/>
          <w:szCs w:val="28"/>
        </w:rPr>
        <w:t>от «30 августа 2016 г. № 189</w:t>
      </w:r>
      <w:r w:rsidR="00B5425B">
        <w:rPr>
          <w:rFonts w:ascii="Times New Roman" w:hAnsi="Times New Roman" w:cs="Times New Roman"/>
          <w:sz w:val="28"/>
          <w:szCs w:val="28"/>
        </w:rPr>
        <w:t>-од</w:t>
      </w:r>
      <w:r w:rsidR="003C4728">
        <w:rPr>
          <w:rFonts w:ascii="Times New Roman" w:hAnsi="Times New Roman" w:cs="Times New Roman"/>
          <w:sz w:val="28"/>
          <w:szCs w:val="28"/>
        </w:rPr>
        <w:t>».</w:t>
      </w:r>
    </w:p>
    <w:p w:rsidR="00285F17" w:rsidRDefault="009D2600" w:rsidP="009D26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600">
        <w:rPr>
          <w:rFonts w:ascii="Times New Roman" w:hAnsi="Times New Roman" w:cs="Times New Roman"/>
          <w:sz w:val="28"/>
          <w:szCs w:val="28"/>
        </w:rPr>
        <w:lastRenderedPageBreak/>
        <w:t xml:space="preserve">Должностная инструкция учителя начальных классов с учетом требований ФГОС НОО и ФГОС </w:t>
      </w:r>
      <w:proofErr w:type="gramStart"/>
      <w:r w:rsidRPr="009D2600">
        <w:rPr>
          <w:rFonts w:ascii="Times New Roman" w:hAnsi="Times New Roman" w:cs="Times New Roman"/>
          <w:sz w:val="28"/>
          <w:szCs w:val="28"/>
        </w:rPr>
        <w:t>ОВЗ  №</w:t>
      </w:r>
      <w:proofErr w:type="gramEnd"/>
      <w:r w:rsidRPr="009D2600">
        <w:rPr>
          <w:rFonts w:ascii="Times New Roman" w:hAnsi="Times New Roman" w:cs="Times New Roman"/>
          <w:sz w:val="28"/>
          <w:szCs w:val="28"/>
        </w:rPr>
        <w:t xml:space="preserve"> 170 от 31 </w:t>
      </w:r>
      <w:r w:rsidR="00285F17" w:rsidRPr="009D2600">
        <w:rPr>
          <w:rFonts w:ascii="Times New Roman" w:hAnsi="Times New Roman" w:cs="Times New Roman"/>
          <w:sz w:val="28"/>
          <w:szCs w:val="28"/>
        </w:rPr>
        <w:t>августа 2016 г.</w:t>
      </w:r>
    </w:p>
    <w:p w:rsidR="00A97DFF" w:rsidRPr="002935B8" w:rsidRDefault="009D2600" w:rsidP="002935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3C472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D2600">
        <w:rPr>
          <w:rFonts w:ascii="Times New Roman" w:hAnsi="Times New Roman" w:cs="Times New Roman"/>
          <w:sz w:val="28"/>
          <w:szCs w:val="28"/>
        </w:rPr>
        <w:t>лужбе психолого-педагогического сопровождения в МОУ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600">
        <w:rPr>
          <w:rFonts w:ascii="Times New Roman" w:hAnsi="Times New Roman" w:cs="Times New Roman"/>
          <w:sz w:val="28"/>
          <w:szCs w:val="28"/>
        </w:rPr>
        <w:t>№51</w:t>
      </w:r>
      <w:r w:rsidR="002935B8">
        <w:rPr>
          <w:rFonts w:ascii="Times New Roman" w:hAnsi="Times New Roman" w:cs="Times New Roman"/>
          <w:sz w:val="28"/>
          <w:szCs w:val="28"/>
        </w:rPr>
        <w:t>» и др.</w:t>
      </w:r>
    </w:p>
    <w:p w:rsidR="00A97DFF" w:rsidRDefault="00A97DFF" w:rsidP="00A97DF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7DFF">
        <w:rPr>
          <w:rFonts w:ascii="Times New Roman" w:hAnsi="Times New Roman" w:cs="Times New Roman"/>
          <w:sz w:val="28"/>
          <w:szCs w:val="28"/>
        </w:rPr>
        <w:t>Основными</w:t>
      </w:r>
      <w:r w:rsidRPr="00A97DFF">
        <w:rPr>
          <w:rFonts w:ascii="Times New Roman" w:hAnsi="Times New Roman" w:cs="Times New Roman"/>
          <w:b/>
          <w:sz w:val="28"/>
          <w:szCs w:val="28"/>
        </w:rPr>
        <w:t xml:space="preserve"> задачами </w:t>
      </w:r>
      <w:r w:rsidRPr="00A97DFF">
        <w:rPr>
          <w:rFonts w:ascii="Times New Roman" w:hAnsi="Times New Roman" w:cs="Times New Roman"/>
          <w:sz w:val="28"/>
          <w:szCs w:val="28"/>
        </w:rPr>
        <w:t>учреждения являются:</w:t>
      </w:r>
    </w:p>
    <w:p w:rsidR="00A97DFF" w:rsidRDefault="00A97DFF" w:rsidP="00A97DFF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DFF">
        <w:rPr>
          <w:rFonts w:ascii="Times New Roman" w:hAnsi="Times New Roman" w:cs="Times New Roman"/>
          <w:sz w:val="28"/>
          <w:szCs w:val="28"/>
        </w:rPr>
        <w:t>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</w:t>
      </w:r>
      <w:r w:rsidR="005811FB">
        <w:rPr>
          <w:rFonts w:ascii="Times New Roman" w:hAnsi="Times New Roman" w:cs="Times New Roman"/>
          <w:sz w:val="28"/>
          <w:szCs w:val="28"/>
        </w:rPr>
        <w:t>я профессионального образования;</w:t>
      </w:r>
    </w:p>
    <w:p w:rsidR="00A97DFF" w:rsidRDefault="005811FB" w:rsidP="00A97DFF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FB">
        <w:rPr>
          <w:rFonts w:ascii="Times New Roman" w:hAnsi="Times New Roman" w:cs="Times New Roman"/>
          <w:sz w:val="28"/>
          <w:szCs w:val="28"/>
        </w:rPr>
        <w:t>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</w:t>
      </w:r>
      <w:r>
        <w:rPr>
          <w:rFonts w:ascii="Times New Roman" w:hAnsi="Times New Roman" w:cs="Times New Roman"/>
          <w:sz w:val="28"/>
          <w:szCs w:val="28"/>
        </w:rPr>
        <w:t>жебной деятельности, профессий);</w:t>
      </w:r>
    </w:p>
    <w:p w:rsidR="005811FB" w:rsidRDefault="005811FB" w:rsidP="00A97DFF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11FB">
        <w:rPr>
          <w:rFonts w:ascii="Times New Roman" w:hAnsi="Times New Roman" w:cs="Times New Roman"/>
          <w:sz w:val="28"/>
          <w:szCs w:val="28"/>
        </w:rPr>
        <w:t>всестороннее удовлетворение образовательных потребностей человека в интеллектуальном, духовно-нравственном, физическом и (или) про</w:t>
      </w:r>
      <w:r w:rsidR="00B93FB9">
        <w:rPr>
          <w:rFonts w:ascii="Times New Roman" w:hAnsi="Times New Roman" w:cs="Times New Roman"/>
          <w:sz w:val="28"/>
          <w:szCs w:val="28"/>
        </w:rPr>
        <w:t>фессиональном совершенствовании.</w:t>
      </w:r>
    </w:p>
    <w:p w:rsidR="00B93FB9" w:rsidRDefault="00B5425B" w:rsidP="00B93F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25B">
        <w:rPr>
          <w:rFonts w:ascii="Times New Roman" w:hAnsi="Times New Roman" w:cs="Times New Roman"/>
          <w:b/>
          <w:sz w:val="28"/>
          <w:szCs w:val="28"/>
        </w:rPr>
        <w:t>Задачи школы на 2017 – 2018</w:t>
      </w:r>
      <w:r w:rsidR="00B93FB9" w:rsidRPr="00B5425B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B5425B" w:rsidRDefault="00B5425B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25B">
        <w:rPr>
          <w:rFonts w:ascii="Times New Roman" w:hAnsi="Times New Roman" w:cs="Times New Roman"/>
          <w:sz w:val="28"/>
          <w:szCs w:val="28"/>
        </w:rPr>
        <w:t xml:space="preserve">1. 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 </w:t>
      </w:r>
    </w:p>
    <w:p w:rsidR="00B5425B" w:rsidRDefault="00B5425B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5B">
        <w:rPr>
          <w:rFonts w:ascii="Times New Roman" w:hAnsi="Times New Roman" w:cs="Times New Roman"/>
          <w:sz w:val="28"/>
          <w:szCs w:val="28"/>
        </w:rPr>
        <w:t xml:space="preserve">2. Создание ситуации успеха для реализации ребенком равных реальных возможностей для самоутверждения в наиболее значимых для него сферах жизнедеятельности, где в максимальной степени раскрываются его способности. </w:t>
      </w:r>
    </w:p>
    <w:p w:rsidR="00B5425B" w:rsidRDefault="00B5425B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5B">
        <w:rPr>
          <w:rFonts w:ascii="Times New Roman" w:hAnsi="Times New Roman" w:cs="Times New Roman"/>
          <w:sz w:val="28"/>
          <w:szCs w:val="28"/>
        </w:rPr>
        <w:t xml:space="preserve">3. Подбор оптимальных технологий обучения и воспитания, формирующих практические навыки анализа информации, самообучения, стимулирующих самостоятельную работу учащихся, формирующих опыт ответственного выбора и ответственной деятельности, опыт самоорганизации и становление структур ценностных ориентаций. </w:t>
      </w:r>
    </w:p>
    <w:p w:rsidR="00B5425B" w:rsidRDefault="00B5425B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5B">
        <w:rPr>
          <w:rFonts w:ascii="Times New Roman" w:hAnsi="Times New Roman" w:cs="Times New Roman"/>
          <w:sz w:val="28"/>
          <w:szCs w:val="28"/>
        </w:rPr>
        <w:lastRenderedPageBreak/>
        <w:t xml:space="preserve">4. Комплексное решение проблемы повышения качества знаний, уровня </w:t>
      </w:r>
      <w:proofErr w:type="spellStart"/>
      <w:r w:rsidRPr="00B5425B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B5425B">
        <w:rPr>
          <w:rFonts w:ascii="Times New Roman" w:hAnsi="Times New Roman" w:cs="Times New Roman"/>
          <w:sz w:val="28"/>
          <w:szCs w:val="28"/>
        </w:rPr>
        <w:t xml:space="preserve"> учащихся через реализацию </w:t>
      </w:r>
      <w:proofErr w:type="spellStart"/>
      <w:r w:rsidRPr="00B5425B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B5425B">
        <w:rPr>
          <w:rFonts w:ascii="Times New Roman" w:hAnsi="Times New Roman" w:cs="Times New Roman"/>
          <w:sz w:val="28"/>
          <w:szCs w:val="28"/>
        </w:rPr>
        <w:t xml:space="preserve"> подхода в процессе обучения, создание необходимого инновационного потенциала организационных, методологических и методических предпосылок для комплексного решения проблемы повышения качества знаний учащихся. </w:t>
      </w:r>
    </w:p>
    <w:p w:rsidR="00B5425B" w:rsidRDefault="00B5425B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5B">
        <w:rPr>
          <w:rFonts w:ascii="Times New Roman" w:hAnsi="Times New Roman" w:cs="Times New Roman"/>
          <w:sz w:val="28"/>
          <w:szCs w:val="28"/>
        </w:rPr>
        <w:t xml:space="preserve">5. Совершенствование и индивидуализация работы с одаренными детьми. </w:t>
      </w:r>
    </w:p>
    <w:p w:rsidR="00B5425B" w:rsidRDefault="00B5425B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5B">
        <w:rPr>
          <w:rFonts w:ascii="Times New Roman" w:hAnsi="Times New Roman" w:cs="Times New Roman"/>
          <w:sz w:val="28"/>
          <w:szCs w:val="28"/>
        </w:rPr>
        <w:t xml:space="preserve">6. Создание комфортных здоровье сберегающих условий для формирования научного мировоззрения и диалектического мышления учащихся и повышения профессионального мастерства педагогов; </w:t>
      </w:r>
    </w:p>
    <w:p w:rsidR="00B5425B" w:rsidRDefault="00B5425B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5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B5425B">
        <w:rPr>
          <w:rFonts w:ascii="Times New Roman" w:hAnsi="Times New Roman" w:cs="Times New Roman"/>
          <w:sz w:val="28"/>
          <w:szCs w:val="28"/>
        </w:rPr>
        <w:t>Иформатизация</w:t>
      </w:r>
      <w:proofErr w:type="spellEnd"/>
      <w:r w:rsidRPr="00B5425B">
        <w:rPr>
          <w:rFonts w:ascii="Times New Roman" w:hAnsi="Times New Roman" w:cs="Times New Roman"/>
          <w:sz w:val="28"/>
          <w:szCs w:val="28"/>
        </w:rPr>
        <w:t xml:space="preserve"> образовательного процесса: повышение уровня оснащенности кабинетов компьютерной техникой; </w:t>
      </w:r>
    </w:p>
    <w:p w:rsidR="00B5425B" w:rsidRDefault="00B5425B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B5425B">
        <w:rPr>
          <w:rFonts w:ascii="Times New Roman" w:hAnsi="Times New Roman" w:cs="Times New Roman"/>
          <w:sz w:val="28"/>
          <w:szCs w:val="28"/>
        </w:rPr>
        <w:t xml:space="preserve">. Совершенствование методического мастерства учителя, способного компетентно и с полной отдачей заниматься осуществлением учебно- воспитательной деятельности и эффективно решать вопросы воспитания школьника. </w:t>
      </w:r>
    </w:p>
    <w:p w:rsidR="00B5425B" w:rsidRDefault="00B5425B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5B">
        <w:rPr>
          <w:rFonts w:ascii="Times New Roman" w:hAnsi="Times New Roman" w:cs="Times New Roman"/>
          <w:sz w:val="28"/>
          <w:szCs w:val="28"/>
        </w:rPr>
        <w:t xml:space="preserve">9. Продолжение работы по выявлению, обобщению и распространению положительного опыта творчески работающих учителей. </w:t>
      </w:r>
    </w:p>
    <w:p w:rsidR="00B5425B" w:rsidRDefault="00B5425B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5B">
        <w:rPr>
          <w:rFonts w:ascii="Times New Roman" w:hAnsi="Times New Roman" w:cs="Times New Roman"/>
          <w:sz w:val="28"/>
          <w:szCs w:val="28"/>
        </w:rPr>
        <w:t xml:space="preserve">10.Внедрение в процесс обучения воспитательного потенциала с использованием традиций, современного опыта и инноваций. </w:t>
      </w:r>
    </w:p>
    <w:p w:rsidR="00B5425B" w:rsidRDefault="00B5425B" w:rsidP="00B54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5B">
        <w:rPr>
          <w:rFonts w:ascii="Times New Roman" w:hAnsi="Times New Roman" w:cs="Times New Roman"/>
          <w:sz w:val="28"/>
          <w:szCs w:val="28"/>
        </w:rPr>
        <w:t xml:space="preserve">11.Расширение спектра дополнительных платных услуг. </w:t>
      </w:r>
    </w:p>
    <w:p w:rsidR="002E18BE" w:rsidRPr="002935B8" w:rsidRDefault="00B5425B" w:rsidP="002935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25B">
        <w:rPr>
          <w:rFonts w:ascii="Times New Roman" w:hAnsi="Times New Roman" w:cs="Times New Roman"/>
          <w:sz w:val="28"/>
          <w:szCs w:val="28"/>
        </w:rPr>
        <w:t>12. Расширение социальной открытости для окружающего социума как главного условия социализации учащихся, как условия развития государственно-общественной системы управления общеобразовательным учреждением.</w:t>
      </w:r>
    </w:p>
    <w:p w:rsidR="002E18BE" w:rsidRDefault="002E18BE" w:rsidP="002E18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Организационная структура </w:t>
      </w:r>
    </w:p>
    <w:p w:rsidR="00A704D2" w:rsidRPr="00A704D2" w:rsidRDefault="00A704D2" w:rsidP="00A704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4D2">
        <w:rPr>
          <w:rFonts w:ascii="Times New Roman" w:hAnsi="Times New Roman" w:cs="Times New Roman"/>
          <w:sz w:val="28"/>
          <w:szCs w:val="28"/>
        </w:rPr>
        <w:t xml:space="preserve">Управление школой осуществляется в соответствии с Федеральным законом «Об образовании в Российской Федерации» на принципах демократии, гуманизма, общедоступности, приоритета общечеловеческих </w:t>
      </w:r>
      <w:r w:rsidRPr="00A704D2">
        <w:rPr>
          <w:rFonts w:ascii="Times New Roman" w:hAnsi="Times New Roman" w:cs="Times New Roman"/>
          <w:sz w:val="28"/>
          <w:szCs w:val="28"/>
        </w:rPr>
        <w:lastRenderedPageBreak/>
        <w:t>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A704D2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704D2">
        <w:rPr>
          <w:rStyle w:val="a4"/>
          <w:b w:val="0"/>
          <w:color w:val="000000" w:themeColor="text1"/>
          <w:sz w:val="28"/>
          <w:szCs w:val="21"/>
          <w:bdr w:val="none" w:sz="0" w:space="0" w:color="auto" w:frame="1"/>
        </w:rPr>
        <w:t>Муниципальное общеобразовательное учреждение средняя общеобразовательная школа №51 структурных подразделений не имеет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4"/>
          <w:b w:val="0"/>
          <w:color w:val="000000" w:themeColor="text1"/>
          <w:sz w:val="28"/>
          <w:szCs w:val="21"/>
          <w:bdr w:val="none" w:sz="0" w:space="0" w:color="auto" w:frame="1"/>
        </w:rPr>
        <w:t>В структуре управления школой представлены 5 уровней: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4"/>
          <w:color w:val="000000" w:themeColor="text1"/>
          <w:sz w:val="28"/>
          <w:szCs w:val="21"/>
          <w:bdr w:val="none" w:sz="0" w:space="0" w:color="auto" w:frame="1"/>
        </w:rPr>
        <w:t>Первый уровень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>структуры – уровень стратегического управления. Директор школы определяет совместно с Советом школы стратегию развития школы, представляет её интересы в государственных и общественных инстанциях, несёт персональную юридическую ответственность за организацию жизнедеятельности школы, создаёт благоприятные условия для развития школы.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5"/>
          <w:color w:val="000000" w:themeColor="text1"/>
          <w:sz w:val="28"/>
          <w:szCs w:val="21"/>
          <w:bdr w:val="none" w:sz="0" w:space="0" w:color="auto" w:frame="1"/>
        </w:rPr>
        <w:t>Совет школы –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> высший коллегиальный орган, осуществляющий общее руководство функционированием и развитием школы в соответствии со стратегическими документами, контролирует реализацию выработанной стратегии.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4"/>
          <w:color w:val="000000" w:themeColor="text1"/>
          <w:sz w:val="28"/>
          <w:szCs w:val="21"/>
          <w:bdr w:val="none" w:sz="0" w:space="0" w:color="auto" w:frame="1"/>
        </w:rPr>
        <w:t>На втором уровне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>структуры функционируют традиционные субъекты управления: педагогический совет, общее собрание трудового коллектива.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color w:val="000000" w:themeColor="text1"/>
          <w:sz w:val="28"/>
          <w:szCs w:val="21"/>
          <w:bdr w:val="none" w:sz="0" w:space="0" w:color="auto" w:frame="1"/>
        </w:rPr>
        <w:t>Высший орган педагогического самоуправления – </w:t>
      </w:r>
      <w:r w:rsidRPr="00A97DFF">
        <w:rPr>
          <w:rStyle w:val="a5"/>
          <w:color w:val="000000" w:themeColor="text1"/>
          <w:sz w:val="28"/>
          <w:szCs w:val="21"/>
          <w:bdr w:val="none" w:sz="0" w:space="0" w:color="auto" w:frame="1"/>
        </w:rPr>
        <w:t>педагогический совет,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>постоянно действующий коллегиальный орган, создаваемый в целях развития и совершенствования образовательного процесса, повышения профессионального мастерства и творческого роста учителей, реализации государственной политики по вопросам образовании.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5"/>
          <w:color w:val="000000" w:themeColor="text1"/>
          <w:sz w:val="28"/>
          <w:szCs w:val="21"/>
          <w:bdr w:val="none" w:sz="0" w:space="0" w:color="auto" w:frame="1"/>
        </w:rPr>
        <w:t>Общее собрание трудового коллектива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>– создаётся в целях развития коллегиальных и общественных инициатив, повышения эффективности участия трудового коллектива в управлении школой, развития производственных отношений, защиты законных прав и интересов работников.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4"/>
          <w:color w:val="000000" w:themeColor="text1"/>
          <w:sz w:val="28"/>
          <w:szCs w:val="21"/>
          <w:bdr w:val="none" w:sz="0" w:space="0" w:color="auto" w:frame="1"/>
        </w:rPr>
        <w:t>Третий уровень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>структуры управления – уровень заместителей директора. Этот уровень представлен административным советом, аттестационной комиссией.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color w:val="000000" w:themeColor="text1"/>
          <w:sz w:val="28"/>
          <w:szCs w:val="21"/>
          <w:bdr w:val="none" w:sz="0" w:space="0" w:color="auto" w:frame="1"/>
        </w:rPr>
        <w:lastRenderedPageBreak/>
        <w:t>В </w:t>
      </w:r>
      <w:r w:rsidRPr="00A97DFF">
        <w:rPr>
          <w:rStyle w:val="a5"/>
          <w:color w:val="000000" w:themeColor="text1"/>
          <w:sz w:val="28"/>
          <w:szCs w:val="21"/>
          <w:bdr w:val="none" w:sz="0" w:space="0" w:color="auto" w:frame="1"/>
        </w:rPr>
        <w:t>административный совет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>входят директор и его заместители, председатель трудового коллектива. Административный совет координирует деятельность администрации, подводя итоги и внося необходимые коррективы в процесс реализации Программы развития школы. Совет собирается еженедельно, подчиняется директору школы.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5"/>
          <w:color w:val="000000" w:themeColor="text1"/>
          <w:sz w:val="28"/>
          <w:szCs w:val="21"/>
          <w:bdr w:val="none" w:sz="0" w:space="0" w:color="auto" w:frame="1"/>
        </w:rPr>
        <w:t>Заместитель директора по учебно-воспитательной работе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 xml:space="preserve">осуществляет управление функционированием школы: координирует выполнение государственного стандарта образования, отслеживает уровень сформированности </w:t>
      </w:r>
      <w:proofErr w:type="spellStart"/>
      <w:r w:rsidRPr="00A97DFF">
        <w:rPr>
          <w:color w:val="000000" w:themeColor="text1"/>
          <w:sz w:val="28"/>
          <w:szCs w:val="21"/>
          <w:bdr w:val="none" w:sz="0" w:space="0" w:color="auto" w:frame="1"/>
        </w:rPr>
        <w:t>общеучебных</w:t>
      </w:r>
      <w:proofErr w:type="spellEnd"/>
      <w:r w:rsidRPr="00A97DFF">
        <w:rPr>
          <w:color w:val="000000" w:themeColor="text1"/>
          <w:sz w:val="28"/>
          <w:szCs w:val="21"/>
          <w:bdr w:val="none" w:sz="0" w:space="0" w:color="auto" w:frame="1"/>
        </w:rPr>
        <w:t xml:space="preserve"> умений и навыков, необходимых для продолжения образования, уровень </w:t>
      </w:r>
      <w:proofErr w:type="spellStart"/>
      <w:r w:rsidRPr="00A97DFF">
        <w:rPr>
          <w:color w:val="000000" w:themeColor="text1"/>
          <w:sz w:val="28"/>
          <w:szCs w:val="21"/>
          <w:bdr w:val="none" w:sz="0" w:space="0" w:color="auto" w:frame="1"/>
        </w:rPr>
        <w:t>обученности</w:t>
      </w:r>
      <w:proofErr w:type="spellEnd"/>
      <w:r w:rsidRPr="00A97DFF">
        <w:rPr>
          <w:color w:val="000000" w:themeColor="text1"/>
          <w:sz w:val="28"/>
          <w:szCs w:val="21"/>
          <w:bdr w:val="none" w:sz="0" w:space="0" w:color="auto" w:frame="1"/>
        </w:rPr>
        <w:t xml:space="preserve"> учащихся.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5"/>
          <w:color w:val="000000" w:themeColor="text1"/>
          <w:sz w:val="28"/>
          <w:szCs w:val="21"/>
          <w:bdr w:val="none" w:sz="0" w:space="0" w:color="auto" w:frame="1"/>
        </w:rPr>
        <w:t>Заместитель директора по воспитательной работе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>организует внеурочную воспитательную работу с детьми, работу органов ученического самоуправления, контролирует состояние воспитательной работы в школе, отслеживает уровень воспитанности учащихся, работает с детьми, требующими внимания, отвечает за связь с внешкольными учреждениями.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5"/>
          <w:color w:val="000000" w:themeColor="text1"/>
          <w:sz w:val="28"/>
          <w:szCs w:val="21"/>
          <w:bdr w:val="none" w:sz="0" w:space="0" w:color="auto" w:frame="1"/>
        </w:rPr>
        <w:t>Методический совет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>организует методическую, учебно-воспитательную, поисково-исследовательскую работу, координирует деятельность методических объединений, определяет стратегию реализации образовательной программы.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5"/>
          <w:color w:val="000000" w:themeColor="text1"/>
          <w:sz w:val="28"/>
          <w:szCs w:val="21"/>
          <w:bdr w:val="none" w:sz="0" w:space="0" w:color="auto" w:frame="1"/>
        </w:rPr>
        <w:t>Аттестационная комиссия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>создаётся с целью аттестации педагогических работников школы, с целью установления соответствия работника занимаемой должности. Состав утверждается педагогическим советом, возглавляет комиссию директор.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4"/>
          <w:color w:val="000000" w:themeColor="text1"/>
          <w:sz w:val="28"/>
          <w:szCs w:val="21"/>
          <w:bdr w:val="none" w:sz="0" w:space="0" w:color="auto" w:frame="1"/>
        </w:rPr>
        <w:t>Четвёртый уровень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>структуры управления – уровень учителей, функциональных служб: методические объединения учителей, творческие группы учителей, психолого-педагогическая служба.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5"/>
          <w:color w:val="000000" w:themeColor="text1"/>
          <w:sz w:val="28"/>
          <w:szCs w:val="21"/>
          <w:bdr w:val="none" w:sz="0" w:space="0" w:color="auto" w:frame="1"/>
        </w:rPr>
        <w:t>Методические объединения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 xml:space="preserve">– структурные подразделения методической службы школы, объединяют учителей одной образовательной области. Руководитель МО выбирается из состава членов МО и утверждается директором школы, МО ведёт методическую работу по предметам, организует 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lastRenderedPageBreak/>
        <w:t>внеклассную деятельность учащихся, проводит анализ результатов образовательного процесса. МО имеет право выдвигать предложения по улучшению процесса образования, получить методическую помощь научных консультантов, согласует свою деятельность с научно-методическим советом и в своей работе подотчётно ему.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5"/>
          <w:color w:val="000000" w:themeColor="text1"/>
          <w:sz w:val="28"/>
          <w:szCs w:val="21"/>
          <w:bdr w:val="none" w:sz="0" w:space="0" w:color="auto" w:frame="1"/>
        </w:rPr>
        <w:t>Творческая группа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>учителей – временная форма педагогического коллектива, работающего в режиме развития. Создаётся для решения определённой учебной или воспитательной проблемы, может объединять учителей одного или различных предметов. В группе выбирается руководитель, организующий разработку данной проблемы. По итогам работы готовятся рекомендации по использованию созданного опыта.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5"/>
          <w:color w:val="000000" w:themeColor="text1"/>
          <w:sz w:val="28"/>
          <w:szCs w:val="21"/>
          <w:bdr w:val="none" w:sz="0" w:space="0" w:color="auto" w:frame="1"/>
        </w:rPr>
        <w:t>Психолого-педагогическая служба 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>предназначена для изучения личности каждого ребёнка и коллектива класса с целью определения их реальных учебных возможностей и уровня воспитанности.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color w:val="000000" w:themeColor="text1"/>
          <w:sz w:val="28"/>
          <w:szCs w:val="21"/>
          <w:bdr w:val="none" w:sz="0" w:space="0" w:color="auto" w:frame="1"/>
        </w:rPr>
        <w:t>Медицинское обслуживание обеспечивается врачом и медсестрой, закреплёнными за школой. Медсестра осуществляет наблюдение за состоянием здоровья и физическим развитием учащихся. Совместно с педагогическим коллективом проводит профилактические мероприятия, мероприятия по соблюдению санитарно-гигиенических норм, режима и качества питания учащихся.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rStyle w:val="a4"/>
          <w:color w:val="000000" w:themeColor="text1"/>
          <w:sz w:val="28"/>
          <w:szCs w:val="21"/>
          <w:bdr w:val="none" w:sz="0" w:space="0" w:color="auto" w:frame="1"/>
        </w:rPr>
        <w:t>Отдельным уровнем можно выделить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 xml:space="preserve"> уровень учащихся и родителей. По содержанию деятельности – это тоже уровень оперативного управления, из-за особой специфичности субъектов, этот уровень скорее можно назвать уровнем </w:t>
      </w:r>
      <w:proofErr w:type="spellStart"/>
      <w:r w:rsidRPr="00A97DFF">
        <w:rPr>
          <w:color w:val="000000" w:themeColor="text1"/>
          <w:sz w:val="28"/>
          <w:szCs w:val="21"/>
          <w:bdr w:val="none" w:sz="0" w:space="0" w:color="auto" w:frame="1"/>
        </w:rPr>
        <w:t>соуправления</w:t>
      </w:r>
      <w:proofErr w:type="spellEnd"/>
      <w:r w:rsidRPr="00A97DFF">
        <w:rPr>
          <w:color w:val="000000" w:themeColor="text1"/>
          <w:sz w:val="28"/>
          <w:szCs w:val="21"/>
          <w:bdr w:val="none" w:sz="0" w:space="0" w:color="auto" w:frame="1"/>
        </w:rPr>
        <w:t>. Иерархические связи по отношению к субъектам пятого уровня предполагают курирование, помощь, педагогическое руководство как создание условий для превращения учащихся и родителей в субъекты управления.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color w:val="000000" w:themeColor="text1"/>
          <w:sz w:val="28"/>
          <w:szCs w:val="21"/>
          <w:bdr w:val="none" w:sz="0" w:space="0" w:color="auto" w:frame="1"/>
        </w:rPr>
        <w:t xml:space="preserve">Высшим органом ученического самоуправления является Совет старшеклассников. Советы коллективных творческих дел – временные объединения </w:t>
      </w:r>
      <w:r w:rsidR="00A704D2" w:rsidRPr="00A97DFF">
        <w:rPr>
          <w:color w:val="000000" w:themeColor="text1"/>
          <w:sz w:val="28"/>
          <w:szCs w:val="21"/>
          <w:bdr w:val="none" w:sz="0" w:space="0" w:color="auto" w:frame="1"/>
        </w:rPr>
        <w:t>учащихся для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 xml:space="preserve"> проведения конкретного мероприятия, 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lastRenderedPageBreak/>
        <w:t>объединяют в группу детей разного возраста. Деятельность их основывается на методике коллективной творческой деятельности.</w:t>
      </w:r>
    </w:p>
    <w:p w:rsidR="00A704D2" w:rsidRPr="00A97DFF" w:rsidRDefault="002E18BE" w:rsidP="00A704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color w:val="000000" w:themeColor="text1"/>
          <w:sz w:val="28"/>
          <w:szCs w:val="21"/>
          <w:bdr w:val="none" w:sz="0" w:space="0" w:color="auto" w:frame="1"/>
        </w:rPr>
        <w:t xml:space="preserve">Классные органы </w:t>
      </w:r>
      <w:r w:rsidR="00A704D2" w:rsidRPr="00A97DFF">
        <w:rPr>
          <w:color w:val="000000" w:themeColor="text1"/>
          <w:sz w:val="28"/>
          <w:szCs w:val="21"/>
          <w:bdr w:val="none" w:sz="0" w:space="0" w:color="auto" w:frame="1"/>
        </w:rPr>
        <w:t>самоуправления организуют</w:t>
      </w:r>
      <w:r w:rsidRPr="00A97DFF">
        <w:rPr>
          <w:color w:val="000000" w:themeColor="text1"/>
          <w:sz w:val="28"/>
          <w:szCs w:val="21"/>
          <w:bdr w:val="none" w:sz="0" w:space="0" w:color="auto" w:frame="1"/>
        </w:rPr>
        <w:t xml:space="preserve"> внеурочную работу внутри класса, </w:t>
      </w:r>
      <w:proofErr w:type="spellStart"/>
      <w:r w:rsidRPr="00A97DFF">
        <w:rPr>
          <w:color w:val="000000" w:themeColor="text1"/>
          <w:sz w:val="28"/>
          <w:szCs w:val="21"/>
          <w:bdr w:val="none" w:sz="0" w:space="0" w:color="auto" w:frame="1"/>
        </w:rPr>
        <w:t>согласуя</w:t>
      </w:r>
      <w:proofErr w:type="spellEnd"/>
      <w:r w:rsidRPr="00A97DFF">
        <w:rPr>
          <w:color w:val="000000" w:themeColor="text1"/>
          <w:sz w:val="28"/>
          <w:szCs w:val="21"/>
          <w:bdr w:val="none" w:sz="0" w:space="0" w:color="auto" w:frame="1"/>
        </w:rPr>
        <w:t xml:space="preserve"> свою деятельность с Советом старшеклассников. Направляет работу детей классный руководитель.</w:t>
      </w:r>
    </w:p>
    <w:p w:rsidR="00830657" w:rsidRPr="00EC30C8" w:rsidRDefault="002E18BE" w:rsidP="00EC30C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Georgia" w:hAnsi="Georgia"/>
          <w:b/>
          <w:color w:val="000000" w:themeColor="text1"/>
          <w:sz w:val="28"/>
          <w:szCs w:val="21"/>
        </w:rPr>
      </w:pPr>
      <w:r w:rsidRPr="00A97DFF">
        <w:rPr>
          <w:color w:val="000000" w:themeColor="text1"/>
          <w:sz w:val="28"/>
          <w:szCs w:val="21"/>
          <w:bdr w:val="none" w:sz="0" w:space="0" w:color="auto" w:frame="1"/>
        </w:rPr>
        <w:t>Родительское самоуправление организуется в целях активного участия в управлении школой и оказания помощи в достижении высокого качества обучения и воспитания детей. Высшим органом родительского самоуправления является Общешкольный родительский Комитет, состоящий из председателей</w:t>
      </w:r>
      <w:r w:rsidR="00EC30C8">
        <w:rPr>
          <w:color w:val="000000" w:themeColor="text1"/>
          <w:sz w:val="28"/>
          <w:szCs w:val="21"/>
          <w:bdr w:val="none" w:sz="0" w:space="0" w:color="auto" w:frame="1"/>
        </w:rPr>
        <w:t xml:space="preserve"> родительских комитетов классов.</w:t>
      </w:r>
      <w:r w:rsidR="00830657">
        <w:rPr>
          <w:b/>
          <w:sz w:val="28"/>
          <w:szCs w:val="28"/>
        </w:rPr>
        <w:tab/>
      </w:r>
    </w:p>
    <w:p w:rsidR="00830657" w:rsidRDefault="00830657" w:rsidP="00830657">
      <w:pPr>
        <w:tabs>
          <w:tab w:val="left" w:pos="315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технологии, реализуемые в МОУ СОШ №51</w:t>
      </w:r>
    </w:p>
    <w:p w:rsidR="004E69A6" w:rsidRDefault="00830657" w:rsidP="00C468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30657">
        <w:rPr>
          <w:rFonts w:ascii="Times New Roman" w:hAnsi="Times New Roman" w:cs="Times New Roman"/>
          <w:sz w:val="28"/>
        </w:rPr>
        <w:t>При реализации образовательных программ использ</w:t>
      </w:r>
      <w:r>
        <w:rPr>
          <w:rFonts w:ascii="Times New Roman" w:hAnsi="Times New Roman" w:cs="Times New Roman"/>
          <w:sz w:val="28"/>
        </w:rPr>
        <w:t>уются</w:t>
      </w:r>
      <w:r w:rsidRPr="00830657">
        <w:rPr>
          <w:rFonts w:ascii="Times New Roman" w:hAnsi="Times New Roman" w:cs="Times New Roman"/>
          <w:sz w:val="28"/>
        </w:rPr>
        <w:t xml:space="preserve"> разли</w:t>
      </w:r>
      <w:r w:rsidR="004E69A6">
        <w:rPr>
          <w:rFonts w:ascii="Times New Roman" w:hAnsi="Times New Roman" w:cs="Times New Roman"/>
          <w:sz w:val="28"/>
        </w:rPr>
        <w:t xml:space="preserve">чные образовательные технологии. </w:t>
      </w:r>
      <w:r w:rsidRPr="00830657">
        <w:rPr>
          <w:rFonts w:ascii="Times New Roman" w:hAnsi="Times New Roman" w:cs="Times New Roman"/>
          <w:sz w:val="28"/>
        </w:rPr>
        <w:t xml:space="preserve"> </w:t>
      </w:r>
      <w:r w:rsidR="004E69A6" w:rsidRPr="004E69A6">
        <w:rPr>
          <w:rFonts w:ascii="Times New Roman" w:hAnsi="Times New Roman" w:cs="Times New Roman"/>
          <w:sz w:val="28"/>
        </w:rPr>
        <w:t>Для реализации познавательной и творческой активности школьника в учебном процессе используются современные</w:t>
      </w:r>
      <w:r w:rsidR="004E69A6">
        <w:rPr>
          <w:rFonts w:ascii="Times New Roman" w:hAnsi="Times New Roman" w:cs="Times New Roman"/>
          <w:sz w:val="28"/>
        </w:rPr>
        <w:t xml:space="preserve"> и </w:t>
      </w:r>
      <w:proofErr w:type="gramStart"/>
      <w:r w:rsidR="004E69A6">
        <w:rPr>
          <w:rFonts w:ascii="Times New Roman" w:hAnsi="Times New Roman" w:cs="Times New Roman"/>
          <w:sz w:val="28"/>
        </w:rPr>
        <w:t xml:space="preserve">традиционные </w:t>
      </w:r>
      <w:r w:rsidR="004E69A6" w:rsidRPr="004E69A6">
        <w:rPr>
          <w:rFonts w:ascii="Times New Roman" w:hAnsi="Times New Roman" w:cs="Times New Roman"/>
          <w:sz w:val="28"/>
        </w:rPr>
        <w:t xml:space="preserve"> образовательные</w:t>
      </w:r>
      <w:proofErr w:type="gramEnd"/>
      <w:r w:rsidR="004E69A6" w:rsidRPr="004E69A6">
        <w:rPr>
          <w:rFonts w:ascii="Times New Roman" w:hAnsi="Times New Roman" w:cs="Times New Roman"/>
          <w:sz w:val="28"/>
        </w:rPr>
        <w:t xml:space="preserve"> технологии, дающие возможность повышать качество образования</w:t>
      </w:r>
      <w:r w:rsidR="004E69A6">
        <w:rPr>
          <w:rFonts w:ascii="Times New Roman" w:hAnsi="Times New Roman" w:cs="Times New Roman"/>
          <w:sz w:val="28"/>
        </w:rPr>
        <w:t>:</w:t>
      </w:r>
    </w:p>
    <w:p w:rsidR="004E69A6" w:rsidRDefault="004E69A6" w:rsidP="004E69A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E69A6">
        <w:rPr>
          <w:rFonts w:ascii="Times New Roman" w:hAnsi="Times New Roman" w:cs="Times New Roman"/>
          <w:sz w:val="28"/>
        </w:rPr>
        <w:t>Информационно – коммуникационная технология</w:t>
      </w:r>
      <w:r>
        <w:rPr>
          <w:rFonts w:ascii="Times New Roman" w:hAnsi="Times New Roman" w:cs="Times New Roman"/>
          <w:sz w:val="28"/>
        </w:rPr>
        <w:t>;</w:t>
      </w:r>
    </w:p>
    <w:p w:rsidR="004E69A6" w:rsidRDefault="004E69A6" w:rsidP="004E69A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4E69A6"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 w:rsidRPr="004E69A6">
        <w:rPr>
          <w:rFonts w:ascii="Times New Roman" w:hAnsi="Times New Roman" w:cs="Times New Roman"/>
          <w:sz w:val="28"/>
        </w:rPr>
        <w:t xml:space="preserve"> технологии</w:t>
      </w:r>
      <w:r>
        <w:rPr>
          <w:rFonts w:ascii="Times New Roman" w:hAnsi="Times New Roman" w:cs="Times New Roman"/>
          <w:sz w:val="28"/>
        </w:rPr>
        <w:t>;</w:t>
      </w:r>
    </w:p>
    <w:p w:rsidR="004E69A6" w:rsidRDefault="004E69A6" w:rsidP="004E69A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E69A6">
        <w:rPr>
          <w:rFonts w:ascii="Times New Roman" w:hAnsi="Times New Roman" w:cs="Times New Roman"/>
          <w:sz w:val="28"/>
        </w:rPr>
        <w:t>Традиционные технологии (классно-урочная система)</w:t>
      </w:r>
      <w:r>
        <w:rPr>
          <w:rFonts w:ascii="Times New Roman" w:hAnsi="Times New Roman" w:cs="Times New Roman"/>
          <w:sz w:val="28"/>
        </w:rPr>
        <w:t>;</w:t>
      </w:r>
    </w:p>
    <w:p w:rsidR="004E69A6" w:rsidRDefault="004E69A6" w:rsidP="004E69A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Проектная технология;</w:t>
      </w:r>
    </w:p>
    <w:p w:rsidR="000F074D" w:rsidRDefault="004E69A6" w:rsidP="004E69A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830657" w:rsidRPr="004E69A6">
        <w:rPr>
          <w:rFonts w:ascii="Times New Roman" w:hAnsi="Times New Roman" w:cs="Times New Roman"/>
          <w:sz w:val="28"/>
        </w:rPr>
        <w:t>истанцио</w:t>
      </w:r>
      <w:r>
        <w:rPr>
          <w:rFonts w:ascii="Times New Roman" w:hAnsi="Times New Roman" w:cs="Times New Roman"/>
          <w:sz w:val="28"/>
        </w:rPr>
        <w:t>нные образовательные технологии;</w:t>
      </w:r>
    </w:p>
    <w:p w:rsidR="004E69A6" w:rsidRDefault="004E69A6" w:rsidP="004E69A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E69A6">
        <w:rPr>
          <w:rFonts w:ascii="Times New Roman" w:hAnsi="Times New Roman" w:cs="Times New Roman"/>
          <w:sz w:val="28"/>
        </w:rPr>
        <w:t>Технология проблемного обучения</w:t>
      </w:r>
      <w:r>
        <w:rPr>
          <w:rFonts w:ascii="Times New Roman" w:hAnsi="Times New Roman" w:cs="Times New Roman"/>
          <w:sz w:val="28"/>
        </w:rPr>
        <w:t>;</w:t>
      </w:r>
    </w:p>
    <w:p w:rsidR="004E69A6" w:rsidRDefault="004E69A6" w:rsidP="004E69A6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E69A6">
        <w:rPr>
          <w:rFonts w:ascii="Times New Roman" w:hAnsi="Times New Roman" w:cs="Times New Roman"/>
          <w:sz w:val="28"/>
        </w:rPr>
        <w:t>Игровые технологии</w:t>
      </w:r>
      <w:r>
        <w:rPr>
          <w:rFonts w:ascii="Times New Roman" w:hAnsi="Times New Roman" w:cs="Times New Roman"/>
          <w:sz w:val="28"/>
        </w:rPr>
        <w:t>;</w:t>
      </w:r>
    </w:p>
    <w:p w:rsidR="000F074D" w:rsidRPr="00B65510" w:rsidRDefault="004E69A6" w:rsidP="00B65510">
      <w:pPr>
        <w:pStyle w:val="a6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E69A6">
        <w:rPr>
          <w:rFonts w:ascii="Times New Roman" w:hAnsi="Times New Roman" w:cs="Times New Roman"/>
          <w:sz w:val="28"/>
        </w:rPr>
        <w:t>Групповые технологии.</w:t>
      </w:r>
    </w:p>
    <w:p w:rsidR="00B65510" w:rsidRDefault="00B65510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65510">
        <w:rPr>
          <w:rFonts w:ascii="Times New Roman" w:hAnsi="Times New Roman" w:cs="Times New Roman"/>
          <w:sz w:val="28"/>
          <w:szCs w:val="24"/>
        </w:rPr>
        <w:t xml:space="preserve">План практики выполнен полностью. </w:t>
      </w:r>
      <w:r>
        <w:rPr>
          <w:rFonts w:ascii="Times New Roman" w:hAnsi="Times New Roman" w:cs="Times New Roman"/>
          <w:sz w:val="28"/>
          <w:szCs w:val="24"/>
        </w:rPr>
        <w:t>Во время практики н</w:t>
      </w:r>
      <w:r w:rsidRPr="00B65510">
        <w:rPr>
          <w:rFonts w:ascii="Times New Roman" w:hAnsi="Times New Roman" w:cs="Times New Roman"/>
          <w:sz w:val="28"/>
          <w:szCs w:val="24"/>
        </w:rPr>
        <w:t>епосредственно сотрудничали с преподавателями, наблюдали за их проведением уче</w:t>
      </w:r>
      <w:r>
        <w:rPr>
          <w:rFonts w:ascii="Times New Roman" w:hAnsi="Times New Roman" w:cs="Times New Roman"/>
          <w:sz w:val="28"/>
          <w:szCs w:val="24"/>
        </w:rPr>
        <w:t xml:space="preserve">бной и внеклассной деятельности. В школе осуществляется инклюзивное образование, что дало возможность пронаблюдать за процессом инклюзии. В процессе практики проходило сотрудничество с социальным педагогом, психологом и логопедом. Во время практики мною были </w:t>
      </w:r>
      <w:r>
        <w:rPr>
          <w:rFonts w:ascii="Times New Roman" w:hAnsi="Times New Roman" w:cs="Times New Roman"/>
          <w:sz w:val="28"/>
          <w:szCs w:val="24"/>
        </w:rPr>
        <w:lastRenderedPageBreak/>
        <w:t xml:space="preserve">проведены уроки и внеклассные мероприятия. Было просмотрено 5 занятий с детьми с ОВЗ. </w:t>
      </w:r>
      <w:r w:rsidRPr="00B65510">
        <w:rPr>
          <w:rFonts w:ascii="Times New Roman" w:hAnsi="Times New Roman" w:cs="Times New Roman"/>
          <w:sz w:val="28"/>
          <w:szCs w:val="24"/>
        </w:rPr>
        <w:t>Все цели и задачи были реализованы в ходе практики.</w:t>
      </w:r>
    </w:p>
    <w:p w:rsidR="00B65510" w:rsidRDefault="00B65510" w:rsidP="00DF78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65510">
        <w:rPr>
          <w:rFonts w:ascii="Times New Roman" w:hAnsi="Times New Roman" w:cs="Times New Roman"/>
          <w:sz w:val="28"/>
          <w:szCs w:val="24"/>
        </w:rPr>
        <w:t xml:space="preserve">При проведении </w:t>
      </w:r>
      <w:r>
        <w:rPr>
          <w:rFonts w:ascii="Times New Roman" w:hAnsi="Times New Roman" w:cs="Times New Roman"/>
          <w:sz w:val="28"/>
          <w:szCs w:val="24"/>
        </w:rPr>
        <w:t>уроков</w:t>
      </w:r>
      <w:r w:rsidRPr="00B65510">
        <w:rPr>
          <w:rFonts w:ascii="Times New Roman" w:hAnsi="Times New Roman" w:cs="Times New Roman"/>
          <w:sz w:val="28"/>
          <w:szCs w:val="24"/>
        </w:rPr>
        <w:t xml:space="preserve"> и внеклассных</w:t>
      </w:r>
      <w:r>
        <w:rPr>
          <w:rFonts w:ascii="Times New Roman" w:hAnsi="Times New Roman" w:cs="Times New Roman"/>
          <w:sz w:val="28"/>
          <w:szCs w:val="24"/>
        </w:rPr>
        <w:t xml:space="preserve"> мероприятий</w:t>
      </w:r>
      <w:r w:rsidRPr="00B65510">
        <w:rPr>
          <w:rFonts w:ascii="Times New Roman" w:hAnsi="Times New Roman" w:cs="Times New Roman"/>
          <w:sz w:val="28"/>
          <w:szCs w:val="24"/>
        </w:rPr>
        <w:t xml:space="preserve"> конспекты и материал были подготовлены и согласованы с педагогами заранее, поэтому занятия прошли в спокойной, комфортной обстановке.</w:t>
      </w:r>
      <w:r>
        <w:rPr>
          <w:rFonts w:ascii="Times New Roman" w:hAnsi="Times New Roman" w:cs="Times New Roman"/>
          <w:sz w:val="28"/>
          <w:szCs w:val="24"/>
        </w:rPr>
        <w:t xml:space="preserve"> При разработке конспектов уроков и мероприятий учитывались педагогические технологии, реализуемые в школе. </w:t>
      </w:r>
      <w:r w:rsidRPr="00B65510">
        <w:rPr>
          <w:rFonts w:ascii="Times New Roman" w:hAnsi="Times New Roman" w:cs="Times New Roman"/>
          <w:sz w:val="28"/>
          <w:szCs w:val="24"/>
        </w:rPr>
        <w:t xml:space="preserve"> Задачи, которые были поставлены </w:t>
      </w:r>
      <w:r>
        <w:rPr>
          <w:rFonts w:ascii="Times New Roman" w:hAnsi="Times New Roman" w:cs="Times New Roman"/>
          <w:sz w:val="28"/>
          <w:szCs w:val="24"/>
        </w:rPr>
        <w:t>–</w:t>
      </w:r>
      <w:r w:rsidRPr="00B65510">
        <w:rPr>
          <w:rFonts w:ascii="Times New Roman" w:hAnsi="Times New Roman" w:cs="Times New Roman"/>
          <w:sz w:val="28"/>
          <w:szCs w:val="24"/>
        </w:rPr>
        <w:t xml:space="preserve"> достигнуты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A948CB" w:rsidRDefault="00B65510" w:rsidP="0096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Pr="00B65510">
        <w:rPr>
          <w:rFonts w:ascii="Times New Roman" w:hAnsi="Times New Roman" w:cs="Times New Roman"/>
          <w:sz w:val="28"/>
          <w:szCs w:val="24"/>
        </w:rPr>
        <w:t>рамках темы моего исследования, была особенно важно изучение</w:t>
      </w:r>
      <w:r w:rsidR="00963E5B">
        <w:rPr>
          <w:rFonts w:ascii="Times New Roman" w:hAnsi="Times New Roman" w:cs="Times New Roman"/>
          <w:sz w:val="28"/>
          <w:szCs w:val="24"/>
        </w:rPr>
        <w:t xml:space="preserve"> проблемы по формированию</w:t>
      </w:r>
      <w:r w:rsidRPr="00B6551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культуры поведения младших школьников </w:t>
      </w:r>
      <w:r w:rsidR="000E6DE7">
        <w:rPr>
          <w:rFonts w:ascii="Times New Roman" w:hAnsi="Times New Roman" w:cs="Times New Roman"/>
          <w:sz w:val="28"/>
          <w:szCs w:val="24"/>
        </w:rPr>
        <w:t xml:space="preserve">в инклюзивной среде школы. </w:t>
      </w:r>
      <w:r w:rsidR="00963E5B">
        <w:rPr>
          <w:rFonts w:ascii="Times New Roman" w:hAnsi="Times New Roman" w:cs="Times New Roman"/>
          <w:sz w:val="28"/>
          <w:szCs w:val="24"/>
        </w:rPr>
        <w:t>В связи с этим за время практики мною</w:t>
      </w:r>
      <w:r w:rsidR="00963E5B" w:rsidRPr="00963E5B">
        <w:rPr>
          <w:rFonts w:ascii="Times New Roman" w:hAnsi="Times New Roman" w:cs="Times New Roman"/>
          <w:sz w:val="28"/>
          <w:szCs w:val="24"/>
        </w:rPr>
        <w:t xml:space="preserve"> было изучено и проанализировано большое количество литературы</w:t>
      </w:r>
      <w:r w:rsidR="00A948CB">
        <w:rPr>
          <w:rFonts w:ascii="Times New Roman" w:hAnsi="Times New Roman" w:cs="Times New Roman"/>
          <w:sz w:val="28"/>
          <w:szCs w:val="24"/>
        </w:rPr>
        <w:t xml:space="preserve"> по теме исследования. Были выявлены условия для успешного формирования инклюзивной культуры у детей младшего школьного возраста, одним из которых являлась характеристика образовательной среды.  Исходя из этого была</w:t>
      </w:r>
      <w:r w:rsidR="00DF780C">
        <w:rPr>
          <w:rFonts w:ascii="Times New Roman" w:hAnsi="Times New Roman" w:cs="Times New Roman"/>
          <w:sz w:val="28"/>
          <w:szCs w:val="24"/>
        </w:rPr>
        <w:t xml:space="preserve"> </w:t>
      </w:r>
      <w:r w:rsidR="00A948CB">
        <w:rPr>
          <w:rFonts w:ascii="Times New Roman" w:hAnsi="Times New Roman" w:cs="Times New Roman"/>
          <w:sz w:val="28"/>
          <w:szCs w:val="24"/>
        </w:rPr>
        <w:t>проведена экспертиза</w:t>
      </w:r>
      <w:r w:rsidR="00DF780C">
        <w:rPr>
          <w:rFonts w:ascii="Times New Roman" w:hAnsi="Times New Roman" w:cs="Times New Roman"/>
          <w:sz w:val="28"/>
          <w:szCs w:val="24"/>
        </w:rPr>
        <w:t xml:space="preserve"> образовательной среды, </w:t>
      </w:r>
      <w:r w:rsidR="00DF780C" w:rsidRPr="00DF780C">
        <w:rPr>
          <w:rFonts w:ascii="Times New Roman" w:hAnsi="Times New Roman" w:cs="Times New Roman"/>
          <w:sz w:val="28"/>
          <w:szCs w:val="24"/>
        </w:rPr>
        <w:t>которая должна соответствовать потребностям всех детей, включенных в образовательный процесс.</w:t>
      </w:r>
      <w:r w:rsidR="00DF780C">
        <w:rPr>
          <w:rFonts w:ascii="Times New Roman" w:hAnsi="Times New Roman" w:cs="Times New Roman"/>
          <w:sz w:val="28"/>
          <w:szCs w:val="24"/>
        </w:rPr>
        <w:t xml:space="preserve"> </w:t>
      </w:r>
      <w:r w:rsidR="00963E5B">
        <w:rPr>
          <w:rFonts w:ascii="Times New Roman" w:hAnsi="Times New Roman" w:cs="Times New Roman"/>
          <w:sz w:val="28"/>
          <w:szCs w:val="24"/>
        </w:rPr>
        <w:t xml:space="preserve"> </w:t>
      </w:r>
      <w:r w:rsidR="00A948CB">
        <w:rPr>
          <w:rFonts w:ascii="Times New Roman" w:hAnsi="Times New Roman" w:cs="Times New Roman"/>
          <w:sz w:val="28"/>
          <w:szCs w:val="24"/>
        </w:rPr>
        <w:t xml:space="preserve">В экспертизе </w:t>
      </w:r>
      <w:r w:rsidR="00963E5B">
        <w:rPr>
          <w:rFonts w:ascii="Times New Roman" w:hAnsi="Times New Roman" w:cs="Times New Roman"/>
          <w:sz w:val="28"/>
          <w:szCs w:val="24"/>
        </w:rPr>
        <w:t>принимали участие родители и учителя школы.</w:t>
      </w:r>
    </w:p>
    <w:p w:rsidR="00DF780C" w:rsidRDefault="00963E5B" w:rsidP="00963E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A948CB">
        <w:rPr>
          <w:rFonts w:ascii="Times New Roman" w:hAnsi="Times New Roman" w:cs="Times New Roman"/>
          <w:sz w:val="28"/>
          <w:szCs w:val="24"/>
        </w:rPr>
        <w:t>Результаты экспертизы</w:t>
      </w:r>
      <w:r w:rsidR="00A948CB" w:rsidRPr="00A948CB">
        <w:rPr>
          <w:rFonts w:ascii="Times New Roman" w:hAnsi="Times New Roman" w:cs="Times New Roman"/>
          <w:sz w:val="28"/>
          <w:szCs w:val="24"/>
        </w:rPr>
        <w:t xml:space="preserve"> </w:t>
      </w:r>
      <w:r w:rsidR="00A948CB">
        <w:rPr>
          <w:rFonts w:ascii="Times New Roman" w:hAnsi="Times New Roman" w:cs="Times New Roman"/>
          <w:sz w:val="28"/>
          <w:szCs w:val="24"/>
        </w:rPr>
        <w:t>представлены во всероссийской научно-практической конференции</w:t>
      </w:r>
      <w:r w:rsidR="00A948CB" w:rsidRPr="00A948CB">
        <w:rPr>
          <w:rFonts w:ascii="Times New Roman" w:hAnsi="Times New Roman" w:cs="Times New Roman"/>
          <w:sz w:val="28"/>
          <w:szCs w:val="24"/>
        </w:rPr>
        <w:t>: «Духовно-нравственное воспитание подрастающего поколения в контексте светской и православной педагогическо</w:t>
      </w:r>
      <w:r w:rsidR="00A948CB">
        <w:rPr>
          <w:rFonts w:ascii="Times New Roman" w:hAnsi="Times New Roman" w:cs="Times New Roman"/>
          <w:sz w:val="28"/>
          <w:szCs w:val="24"/>
        </w:rPr>
        <w:t xml:space="preserve">й культурной традиции». </w:t>
      </w:r>
      <w:r w:rsidR="00A948CB" w:rsidRPr="00A948CB">
        <w:rPr>
          <w:rFonts w:ascii="Times New Roman" w:hAnsi="Times New Roman" w:cs="Times New Roman"/>
          <w:sz w:val="28"/>
          <w:szCs w:val="24"/>
        </w:rPr>
        <w:t>Название статьи.  "Преимущество взаимодействия обычных детей и детей с особыми образовательными потребнос</w:t>
      </w:r>
      <w:r w:rsidR="00A948CB">
        <w:rPr>
          <w:rFonts w:ascii="Times New Roman" w:hAnsi="Times New Roman" w:cs="Times New Roman"/>
          <w:sz w:val="28"/>
          <w:szCs w:val="24"/>
        </w:rPr>
        <w:t>тями в условиях инклюзивного об</w:t>
      </w:r>
      <w:r w:rsidR="00A948CB" w:rsidRPr="00A948CB">
        <w:rPr>
          <w:rFonts w:ascii="Times New Roman" w:hAnsi="Times New Roman" w:cs="Times New Roman"/>
          <w:sz w:val="28"/>
          <w:szCs w:val="24"/>
        </w:rPr>
        <w:t>разования."</w:t>
      </w:r>
    </w:p>
    <w:p w:rsidR="000E6DE7" w:rsidRDefault="000E6DE7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E6DE7">
        <w:rPr>
          <w:rFonts w:ascii="Times New Roman" w:hAnsi="Times New Roman" w:cs="Times New Roman"/>
          <w:sz w:val="28"/>
          <w:szCs w:val="24"/>
        </w:rPr>
        <w:t>Очень важным аспектом при успешном прохождении практики явилось доброжелательное, отзывчивое отношение педагогов. Все с удовольствием готовы были оказать мне помощь, помощь не только в реализации практической деятельности, но и в подготовке исследовательской работы, рекомендуя нужную литературы и указывая на особенности.</w:t>
      </w:r>
    </w:p>
    <w:p w:rsidR="000E6DE7" w:rsidRPr="00B65510" w:rsidRDefault="000E6DE7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E6DE7">
        <w:rPr>
          <w:rFonts w:ascii="Times New Roman" w:hAnsi="Times New Roman" w:cs="Times New Roman"/>
          <w:sz w:val="28"/>
          <w:szCs w:val="24"/>
        </w:rPr>
        <w:t xml:space="preserve">По завершению практики и </w:t>
      </w:r>
      <w:r>
        <w:rPr>
          <w:rFonts w:ascii="Times New Roman" w:hAnsi="Times New Roman" w:cs="Times New Roman"/>
          <w:sz w:val="28"/>
          <w:szCs w:val="24"/>
        </w:rPr>
        <w:t>обобщения материала по ВКР</w:t>
      </w:r>
      <w:r w:rsidRPr="000E6DE7">
        <w:rPr>
          <w:rFonts w:ascii="Times New Roman" w:hAnsi="Times New Roman" w:cs="Times New Roman"/>
          <w:sz w:val="28"/>
          <w:szCs w:val="24"/>
        </w:rPr>
        <w:t xml:space="preserve">, могу сделать вывод о том, что к педагогической деятельности, в рамках реализации </w:t>
      </w:r>
      <w:r w:rsidRPr="000E6DE7">
        <w:rPr>
          <w:rFonts w:ascii="Times New Roman" w:hAnsi="Times New Roman" w:cs="Times New Roman"/>
          <w:sz w:val="28"/>
          <w:szCs w:val="24"/>
        </w:rPr>
        <w:lastRenderedPageBreak/>
        <w:t>инклюзивного образования, я готова. Работу, осуществляемую в период прохождения практики, оцениваю на высоком уровне.</w:t>
      </w:r>
    </w:p>
    <w:p w:rsidR="00B65510" w:rsidRDefault="00EC5D1D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5D1D">
        <w:rPr>
          <w:rFonts w:ascii="Times New Roman" w:hAnsi="Times New Roman" w:cs="Times New Roman"/>
          <w:sz w:val="28"/>
          <w:szCs w:val="24"/>
        </w:rPr>
        <w:t>На основе пройденной практики, и</w:t>
      </w:r>
      <w:r>
        <w:rPr>
          <w:rFonts w:ascii="Times New Roman" w:hAnsi="Times New Roman" w:cs="Times New Roman"/>
          <w:sz w:val="28"/>
          <w:szCs w:val="24"/>
        </w:rPr>
        <w:t>зученной литературы, мы пришли</w:t>
      </w:r>
      <w:r w:rsidRPr="00EC5D1D">
        <w:rPr>
          <w:rFonts w:ascii="Times New Roman" w:hAnsi="Times New Roman" w:cs="Times New Roman"/>
          <w:sz w:val="28"/>
          <w:szCs w:val="24"/>
        </w:rPr>
        <w:t xml:space="preserve"> к выводу, что выбранная нами тема исследовательской работы актуальна и требует детального изучения.</w:t>
      </w:r>
    </w:p>
    <w:p w:rsidR="00E94CBA" w:rsidRDefault="00EC5D1D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5D1D">
        <w:rPr>
          <w:rFonts w:ascii="Times New Roman" w:hAnsi="Times New Roman" w:cs="Times New Roman"/>
          <w:i/>
          <w:sz w:val="28"/>
          <w:szCs w:val="24"/>
        </w:rPr>
        <w:t>Актуальность</w:t>
      </w:r>
      <w:r w:rsidRPr="00EC5D1D">
        <w:rPr>
          <w:rFonts w:ascii="Times New Roman" w:hAnsi="Times New Roman" w:cs="Times New Roman"/>
          <w:sz w:val="28"/>
          <w:szCs w:val="24"/>
        </w:rPr>
        <w:t xml:space="preserve"> диссертационного исследования определяется </w:t>
      </w:r>
      <w:proofErr w:type="spellStart"/>
      <w:proofErr w:type="gramStart"/>
      <w:r w:rsidRPr="00EC5D1D">
        <w:rPr>
          <w:rFonts w:ascii="Times New Roman" w:hAnsi="Times New Roman" w:cs="Times New Roman"/>
          <w:sz w:val="28"/>
          <w:szCs w:val="24"/>
        </w:rPr>
        <w:t>необхо-димостью</w:t>
      </w:r>
      <w:proofErr w:type="spellEnd"/>
      <w:proofErr w:type="gramEnd"/>
      <w:r w:rsidRPr="00EC5D1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формирования у подрастающего поколения правильного</w:t>
      </w:r>
      <w:r w:rsidR="00E94CBA">
        <w:rPr>
          <w:rFonts w:ascii="Times New Roman" w:hAnsi="Times New Roman" w:cs="Times New Roman"/>
          <w:sz w:val="28"/>
          <w:szCs w:val="24"/>
        </w:rPr>
        <w:t>,</w:t>
      </w:r>
      <w:r w:rsidRPr="00EC5D1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устойчивого отношения   к </w:t>
      </w:r>
      <w:r w:rsidR="00E94CBA">
        <w:rPr>
          <w:rFonts w:ascii="Times New Roman" w:hAnsi="Times New Roman" w:cs="Times New Roman"/>
          <w:sz w:val="28"/>
          <w:szCs w:val="24"/>
        </w:rPr>
        <w:t>людям</w:t>
      </w:r>
      <w:r>
        <w:rPr>
          <w:rFonts w:ascii="Times New Roman" w:hAnsi="Times New Roman" w:cs="Times New Roman"/>
          <w:sz w:val="28"/>
          <w:szCs w:val="24"/>
        </w:rPr>
        <w:t xml:space="preserve"> с ОВЗ</w:t>
      </w:r>
      <w:r w:rsidR="00E94CBA">
        <w:rPr>
          <w:rFonts w:ascii="Times New Roman" w:hAnsi="Times New Roman" w:cs="Times New Roman"/>
          <w:sz w:val="28"/>
          <w:szCs w:val="24"/>
        </w:rPr>
        <w:t>, так как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E94CBA">
        <w:rPr>
          <w:rFonts w:ascii="Times New Roman" w:hAnsi="Times New Roman" w:cs="Times New Roman"/>
          <w:sz w:val="28"/>
          <w:szCs w:val="24"/>
        </w:rPr>
        <w:t>одной из главных задач современного</w:t>
      </w:r>
      <w:r>
        <w:rPr>
          <w:rFonts w:ascii="Times New Roman" w:hAnsi="Times New Roman" w:cs="Times New Roman"/>
          <w:sz w:val="28"/>
          <w:szCs w:val="24"/>
        </w:rPr>
        <w:t xml:space="preserve"> процесс</w:t>
      </w:r>
      <w:r w:rsidR="00E94CBA">
        <w:rPr>
          <w:rFonts w:ascii="Times New Roman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 xml:space="preserve"> образования </w:t>
      </w:r>
      <w:r w:rsidR="00E94CBA">
        <w:rPr>
          <w:rFonts w:ascii="Times New Roman" w:hAnsi="Times New Roman" w:cs="Times New Roman"/>
          <w:sz w:val="28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4"/>
        </w:rPr>
        <w:t xml:space="preserve"> создание инклюзивной среды</w:t>
      </w:r>
      <w:r w:rsidR="00E94CBA">
        <w:rPr>
          <w:rFonts w:ascii="Times New Roman" w:hAnsi="Times New Roman" w:cs="Times New Roman"/>
          <w:sz w:val="28"/>
          <w:szCs w:val="24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F71EA8" w:rsidRDefault="00E94CBA" w:rsidP="00E94C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94CBA">
        <w:rPr>
          <w:rFonts w:ascii="Times New Roman" w:hAnsi="Times New Roman" w:cs="Times New Roman"/>
          <w:sz w:val="28"/>
          <w:szCs w:val="24"/>
        </w:rPr>
        <w:t>В школах инклюз</w:t>
      </w:r>
      <w:r>
        <w:rPr>
          <w:rFonts w:ascii="Times New Roman" w:hAnsi="Times New Roman" w:cs="Times New Roman"/>
          <w:sz w:val="28"/>
          <w:szCs w:val="24"/>
        </w:rPr>
        <w:t>ивное образование за частую рас</w:t>
      </w:r>
      <w:r w:rsidRPr="00E94CBA">
        <w:rPr>
          <w:rFonts w:ascii="Times New Roman" w:hAnsi="Times New Roman" w:cs="Times New Roman"/>
          <w:sz w:val="28"/>
          <w:szCs w:val="24"/>
        </w:rPr>
        <w:t>сматривается лишь как обучение дете</w:t>
      </w:r>
      <w:r>
        <w:rPr>
          <w:rFonts w:ascii="Times New Roman" w:hAnsi="Times New Roman" w:cs="Times New Roman"/>
          <w:sz w:val="28"/>
          <w:szCs w:val="24"/>
        </w:rPr>
        <w:t>й с особыми образовательными по</w:t>
      </w:r>
      <w:r w:rsidRPr="00E94CBA">
        <w:rPr>
          <w:rFonts w:ascii="Times New Roman" w:hAnsi="Times New Roman" w:cs="Times New Roman"/>
          <w:sz w:val="28"/>
          <w:szCs w:val="24"/>
        </w:rPr>
        <w:t>требностями в общеобразовательных учреждениях вместе с обычными сверстниками</w:t>
      </w:r>
      <w:r>
        <w:rPr>
          <w:rFonts w:ascii="Times New Roman" w:hAnsi="Times New Roman" w:cs="Times New Roman"/>
          <w:sz w:val="28"/>
          <w:szCs w:val="24"/>
        </w:rPr>
        <w:t>. Д</w:t>
      </w:r>
      <w:r w:rsidRPr="00E94CBA">
        <w:rPr>
          <w:rFonts w:ascii="Times New Roman" w:hAnsi="Times New Roman" w:cs="Times New Roman"/>
          <w:sz w:val="28"/>
          <w:szCs w:val="24"/>
        </w:rPr>
        <w:t>ля осуществления инклюзии необходимо не только активное включение детей с ограниченными возможностями здоровья в образовательный процесс, но и в общешкольный воспитательный процесс.</w:t>
      </w:r>
      <w:r w:rsidRPr="00E94CBA">
        <w:t xml:space="preserve"> </w:t>
      </w:r>
      <w:r w:rsidRPr="00E94CBA">
        <w:rPr>
          <w:rFonts w:ascii="Times New Roman" w:hAnsi="Times New Roman" w:cs="Times New Roman"/>
          <w:sz w:val="28"/>
          <w:szCs w:val="24"/>
        </w:rPr>
        <w:t>В связи с этими для успешной социализации детей с осо</w:t>
      </w:r>
      <w:r>
        <w:rPr>
          <w:rFonts w:ascii="Times New Roman" w:hAnsi="Times New Roman" w:cs="Times New Roman"/>
          <w:sz w:val="28"/>
          <w:szCs w:val="24"/>
        </w:rPr>
        <w:t>быми обра</w:t>
      </w:r>
      <w:r w:rsidRPr="00E94CBA">
        <w:rPr>
          <w:rFonts w:ascii="Times New Roman" w:hAnsi="Times New Roman" w:cs="Times New Roman"/>
          <w:sz w:val="28"/>
          <w:szCs w:val="24"/>
        </w:rPr>
        <w:t>зовательными потребностями необхо</w:t>
      </w:r>
      <w:r>
        <w:rPr>
          <w:rFonts w:ascii="Times New Roman" w:hAnsi="Times New Roman" w:cs="Times New Roman"/>
          <w:sz w:val="28"/>
          <w:szCs w:val="24"/>
        </w:rPr>
        <w:t>димо формирование жизненных ком</w:t>
      </w:r>
      <w:r w:rsidRPr="00E94CBA">
        <w:rPr>
          <w:rFonts w:ascii="Times New Roman" w:hAnsi="Times New Roman" w:cs="Times New Roman"/>
          <w:sz w:val="28"/>
          <w:szCs w:val="24"/>
        </w:rPr>
        <w:t>петентностей, навыков общения и культуры поведения в две стороны. Где с одной стороны, дети с особыми образовательными потребностями, а</w:t>
      </w:r>
      <w:r>
        <w:rPr>
          <w:rFonts w:ascii="Times New Roman" w:hAnsi="Times New Roman" w:cs="Times New Roman"/>
          <w:sz w:val="28"/>
          <w:szCs w:val="24"/>
        </w:rPr>
        <w:t xml:space="preserve"> с другой стороны, обычные дети. То есть можно говорить о необходимости в учреждении воспитательной программы по формированию культуры поведения в инклюзивной среде. </w:t>
      </w:r>
    </w:p>
    <w:p w:rsidR="00F71EA8" w:rsidRPr="00F71EA8" w:rsidRDefault="00F71EA8" w:rsidP="00F71EA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71EA8">
        <w:rPr>
          <w:rFonts w:ascii="Times New Roman" w:hAnsi="Times New Roman" w:cs="Times New Roman"/>
          <w:b/>
          <w:sz w:val="28"/>
          <w:szCs w:val="24"/>
        </w:rPr>
        <w:t>Научно-логический аппарат</w:t>
      </w:r>
    </w:p>
    <w:p w:rsidR="00EC5D1D" w:rsidRDefault="00F71EA8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1EA8">
        <w:rPr>
          <w:rFonts w:ascii="Times New Roman" w:hAnsi="Times New Roman" w:cs="Times New Roman"/>
          <w:i/>
          <w:sz w:val="28"/>
          <w:szCs w:val="24"/>
        </w:rPr>
        <w:t>Состояние изученности проблемы.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F71EA8">
        <w:rPr>
          <w:rFonts w:ascii="Times New Roman" w:hAnsi="Times New Roman" w:cs="Times New Roman"/>
          <w:sz w:val="28"/>
          <w:szCs w:val="24"/>
        </w:rPr>
        <w:t>Проблематика, связанная с изучением процессов формирования и совершенствования культуры поведения личности, постоянно находилась и находится в фокусе внимания исследователей.</w:t>
      </w:r>
    </w:p>
    <w:p w:rsidR="00F71EA8" w:rsidRDefault="00F71EA8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1EA8">
        <w:rPr>
          <w:rFonts w:ascii="Times New Roman" w:hAnsi="Times New Roman" w:cs="Times New Roman"/>
          <w:sz w:val="28"/>
          <w:szCs w:val="24"/>
        </w:rPr>
        <w:t xml:space="preserve">Общим вопросам теории и практики формирования культуры поведения личности посвящены труды О. С.  Богдановой, А. А.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Бодалева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Б. В.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Бушелевой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Н. С.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Витковской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Е. О. Галицких, В. В. Давыдова, М. С. Кагана, Н. М. Капустиной, Н. А. Костикова, </w:t>
      </w:r>
      <w:r>
        <w:rPr>
          <w:rFonts w:ascii="Times New Roman" w:hAnsi="Times New Roman" w:cs="Times New Roman"/>
          <w:sz w:val="28"/>
          <w:szCs w:val="24"/>
        </w:rPr>
        <w:t>Б. Т. Лихачева, А. С. Макаренко и др.</w:t>
      </w:r>
    </w:p>
    <w:p w:rsidR="00F71EA8" w:rsidRDefault="00F71EA8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1EA8">
        <w:rPr>
          <w:rFonts w:ascii="Times New Roman" w:hAnsi="Times New Roman" w:cs="Times New Roman"/>
          <w:sz w:val="28"/>
          <w:szCs w:val="24"/>
        </w:rPr>
        <w:lastRenderedPageBreak/>
        <w:t xml:space="preserve">Соединение теории и практики формирования культуры поведения у детей нашло свое отражение в деятельности известных педагогов-новаторов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А.С.Макаренко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B.C. Сухомлинский, К.Д. Ушинский и др., </w:t>
      </w:r>
      <w:proofErr w:type="gramStart"/>
      <w:r w:rsidRPr="00F71EA8">
        <w:rPr>
          <w:rFonts w:ascii="Times New Roman" w:hAnsi="Times New Roman" w:cs="Times New Roman"/>
          <w:sz w:val="28"/>
          <w:szCs w:val="24"/>
        </w:rPr>
        <w:t>ко-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торые</w:t>
      </w:r>
      <w:proofErr w:type="spellEnd"/>
      <w:proofErr w:type="gramEnd"/>
      <w:r w:rsidRPr="00F71EA8">
        <w:rPr>
          <w:rFonts w:ascii="Times New Roman" w:hAnsi="Times New Roman" w:cs="Times New Roman"/>
          <w:sz w:val="28"/>
          <w:szCs w:val="24"/>
        </w:rPr>
        <w:t xml:space="preserve"> рассматривали в своих трудах проблему формирования нравствен-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ных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 чувств и убеждений.</w:t>
      </w:r>
    </w:p>
    <w:p w:rsidR="00F71EA8" w:rsidRDefault="00F71EA8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1EA8">
        <w:rPr>
          <w:rFonts w:ascii="Times New Roman" w:hAnsi="Times New Roman" w:cs="Times New Roman"/>
          <w:sz w:val="28"/>
          <w:szCs w:val="24"/>
        </w:rPr>
        <w:t xml:space="preserve">Проблема формирования культурного поведения у детей на разных этапах онтогенеза нашла отражение во многих отечественных </w:t>
      </w:r>
      <w:proofErr w:type="spellStart"/>
      <w:proofErr w:type="gramStart"/>
      <w:r w:rsidRPr="00F71EA8">
        <w:rPr>
          <w:rFonts w:ascii="Times New Roman" w:hAnsi="Times New Roman" w:cs="Times New Roman"/>
          <w:sz w:val="28"/>
          <w:szCs w:val="24"/>
        </w:rPr>
        <w:t>исследова-ниях</w:t>
      </w:r>
      <w:proofErr w:type="spellEnd"/>
      <w:proofErr w:type="gramEnd"/>
      <w:r w:rsidRPr="00F71EA8">
        <w:rPr>
          <w:rFonts w:ascii="Times New Roman" w:hAnsi="Times New Roman" w:cs="Times New Roman"/>
          <w:sz w:val="28"/>
          <w:szCs w:val="24"/>
        </w:rPr>
        <w:t xml:space="preserve"> А.С. Белкина, А.В. Запорожец,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А.Н.Леонтьева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М.И.Лисина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И.Н. Курочкиной,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Е.О.Смирнова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, Е. А. Белецкой, Д.Б.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Эльконина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 xml:space="preserve"> и др.</w:t>
      </w:r>
    </w:p>
    <w:p w:rsidR="00F71EA8" w:rsidRDefault="00F71EA8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1EA8">
        <w:rPr>
          <w:rFonts w:ascii="Times New Roman" w:hAnsi="Times New Roman" w:cs="Times New Roman"/>
          <w:sz w:val="28"/>
          <w:szCs w:val="24"/>
        </w:rPr>
        <w:t xml:space="preserve">Исследованием проблемы взаимоотношения обычных детей и детей с особыми образовательными потребностями занимались такие </w:t>
      </w:r>
      <w:proofErr w:type="gramStart"/>
      <w:r w:rsidRPr="00F71EA8">
        <w:rPr>
          <w:rFonts w:ascii="Times New Roman" w:hAnsi="Times New Roman" w:cs="Times New Roman"/>
          <w:sz w:val="28"/>
          <w:szCs w:val="24"/>
        </w:rPr>
        <w:t>отечествен-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ные</w:t>
      </w:r>
      <w:proofErr w:type="spellEnd"/>
      <w:proofErr w:type="gramEnd"/>
      <w:r w:rsidRPr="00F71EA8">
        <w:rPr>
          <w:rFonts w:ascii="Times New Roman" w:hAnsi="Times New Roman" w:cs="Times New Roman"/>
          <w:sz w:val="28"/>
          <w:szCs w:val="24"/>
        </w:rPr>
        <w:t xml:space="preserve"> ученые как H.H. Назарова, Л.М. Шипицына, Н.Д. </w:t>
      </w:r>
      <w:proofErr w:type="spellStart"/>
      <w:r w:rsidRPr="00F71EA8">
        <w:rPr>
          <w:rFonts w:ascii="Times New Roman" w:hAnsi="Times New Roman" w:cs="Times New Roman"/>
          <w:sz w:val="28"/>
          <w:szCs w:val="24"/>
        </w:rPr>
        <w:t>Шматко</w:t>
      </w:r>
      <w:proofErr w:type="spellEnd"/>
      <w:r w:rsidRPr="00F71EA8">
        <w:rPr>
          <w:rFonts w:ascii="Times New Roman" w:hAnsi="Times New Roman" w:cs="Times New Roman"/>
          <w:sz w:val="28"/>
          <w:szCs w:val="24"/>
        </w:rPr>
        <w:t>, Э.И. Леон-гард, Л.Н. Давыдова, М.А. Колокольцева.</w:t>
      </w:r>
    </w:p>
    <w:p w:rsidR="00F71EA8" w:rsidRDefault="00F71EA8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1EA8">
        <w:rPr>
          <w:rFonts w:ascii="Times New Roman" w:hAnsi="Times New Roman" w:cs="Times New Roman"/>
          <w:sz w:val="28"/>
          <w:szCs w:val="24"/>
        </w:rPr>
        <w:t xml:space="preserve">Изучение научной литературы и обобщение опыта </w:t>
      </w:r>
      <w:r>
        <w:rPr>
          <w:rFonts w:ascii="Times New Roman" w:hAnsi="Times New Roman" w:cs="Times New Roman"/>
          <w:sz w:val="28"/>
          <w:szCs w:val="24"/>
        </w:rPr>
        <w:t xml:space="preserve">по </w:t>
      </w:r>
      <w:r w:rsidR="00CF16E1">
        <w:rPr>
          <w:rFonts w:ascii="Times New Roman" w:hAnsi="Times New Roman" w:cs="Times New Roman"/>
          <w:sz w:val="28"/>
          <w:szCs w:val="24"/>
        </w:rPr>
        <w:t>формированию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CF16E1">
        <w:rPr>
          <w:rFonts w:ascii="Times New Roman" w:hAnsi="Times New Roman" w:cs="Times New Roman"/>
          <w:sz w:val="28"/>
          <w:szCs w:val="24"/>
        </w:rPr>
        <w:t>культуры</w:t>
      </w:r>
      <w:r>
        <w:rPr>
          <w:rFonts w:ascii="Times New Roman" w:hAnsi="Times New Roman" w:cs="Times New Roman"/>
          <w:sz w:val="28"/>
          <w:szCs w:val="24"/>
        </w:rPr>
        <w:t xml:space="preserve"> поведения у младших </w:t>
      </w:r>
      <w:r w:rsidR="00CF16E1">
        <w:rPr>
          <w:rFonts w:ascii="Times New Roman" w:hAnsi="Times New Roman" w:cs="Times New Roman"/>
          <w:sz w:val="28"/>
          <w:szCs w:val="24"/>
        </w:rPr>
        <w:t>школьников в</w:t>
      </w:r>
      <w:r>
        <w:rPr>
          <w:rFonts w:ascii="Times New Roman" w:hAnsi="Times New Roman" w:cs="Times New Roman"/>
          <w:sz w:val="28"/>
          <w:szCs w:val="24"/>
        </w:rPr>
        <w:t xml:space="preserve"> инклюзивной среде</w:t>
      </w:r>
      <w:r w:rsidRPr="00F71EA8">
        <w:rPr>
          <w:rFonts w:ascii="Times New Roman" w:hAnsi="Times New Roman" w:cs="Times New Roman"/>
          <w:sz w:val="28"/>
          <w:szCs w:val="24"/>
        </w:rPr>
        <w:t xml:space="preserve">, </w:t>
      </w:r>
      <w:r w:rsidR="002D60CD">
        <w:rPr>
          <w:rFonts w:ascii="Times New Roman" w:hAnsi="Times New Roman" w:cs="Times New Roman"/>
          <w:sz w:val="28"/>
          <w:szCs w:val="24"/>
        </w:rPr>
        <w:t>позволили выявить следующие противоречия</w:t>
      </w:r>
      <w:r w:rsidRPr="00F71EA8">
        <w:rPr>
          <w:rFonts w:ascii="Times New Roman" w:hAnsi="Times New Roman" w:cs="Times New Roman"/>
          <w:sz w:val="28"/>
          <w:szCs w:val="24"/>
        </w:rPr>
        <w:t>:</w:t>
      </w:r>
    </w:p>
    <w:p w:rsidR="00F32C55" w:rsidRDefault="002D60CD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D60CD">
        <w:rPr>
          <w:rFonts w:ascii="Times New Roman" w:hAnsi="Times New Roman" w:cs="Times New Roman"/>
          <w:sz w:val="28"/>
          <w:szCs w:val="24"/>
        </w:rPr>
        <w:t xml:space="preserve">между необходимостью </w:t>
      </w:r>
      <w:r>
        <w:rPr>
          <w:rFonts w:ascii="Times New Roman" w:hAnsi="Times New Roman" w:cs="Times New Roman"/>
          <w:sz w:val="28"/>
          <w:szCs w:val="24"/>
        </w:rPr>
        <w:t>реализации</w:t>
      </w:r>
      <w:r w:rsidRPr="002D60CD">
        <w:rPr>
          <w:rFonts w:ascii="Times New Roman" w:hAnsi="Times New Roman" w:cs="Times New Roman"/>
          <w:sz w:val="28"/>
          <w:szCs w:val="24"/>
        </w:rPr>
        <w:t xml:space="preserve"> государственной задачи по организации инклюзивного образования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D60CD">
        <w:rPr>
          <w:rFonts w:ascii="Times New Roman" w:hAnsi="Times New Roman" w:cs="Times New Roman"/>
          <w:sz w:val="28"/>
          <w:szCs w:val="24"/>
        </w:rPr>
        <w:t xml:space="preserve">детей </w:t>
      </w:r>
      <w:proofErr w:type="gramStart"/>
      <w:r w:rsidRPr="002D60CD">
        <w:rPr>
          <w:rFonts w:ascii="Times New Roman" w:hAnsi="Times New Roman" w:cs="Times New Roman"/>
          <w:sz w:val="28"/>
          <w:szCs w:val="24"/>
        </w:rPr>
        <w:t>с  ОВЗ</w:t>
      </w:r>
      <w:proofErr w:type="gramEnd"/>
      <w:r w:rsidRPr="002D60CD">
        <w:rPr>
          <w:rFonts w:ascii="Times New Roman" w:hAnsi="Times New Roman" w:cs="Times New Roman"/>
          <w:sz w:val="28"/>
          <w:szCs w:val="24"/>
        </w:rPr>
        <w:t xml:space="preserve">  и  </w:t>
      </w:r>
      <w:r>
        <w:rPr>
          <w:rFonts w:ascii="Times New Roman" w:hAnsi="Times New Roman" w:cs="Times New Roman"/>
          <w:sz w:val="28"/>
          <w:szCs w:val="24"/>
        </w:rPr>
        <w:t xml:space="preserve">наличием негативного отношения </w:t>
      </w:r>
      <w:r w:rsidRPr="002D60CD">
        <w:rPr>
          <w:rFonts w:ascii="Times New Roman" w:hAnsi="Times New Roman" w:cs="Times New Roman"/>
          <w:sz w:val="28"/>
          <w:szCs w:val="24"/>
        </w:rPr>
        <w:t xml:space="preserve">субъектов </w:t>
      </w:r>
      <w:r>
        <w:rPr>
          <w:rFonts w:ascii="Times New Roman" w:hAnsi="Times New Roman" w:cs="Times New Roman"/>
          <w:sz w:val="28"/>
          <w:szCs w:val="24"/>
        </w:rPr>
        <w:t>образовательного процесса</w:t>
      </w:r>
      <w:r w:rsidRPr="002D60CD">
        <w:rPr>
          <w:rFonts w:ascii="Times New Roman" w:hAnsi="Times New Roman" w:cs="Times New Roman"/>
          <w:sz w:val="28"/>
          <w:szCs w:val="24"/>
        </w:rPr>
        <w:t xml:space="preserve">  к   совместному   образованию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F32C55" w:rsidRDefault="00F32C55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между положительными результатами</w:t>
      </w:r>
      <w:r w:rsidRPr="00F32C55">
        <w:rPr>
          <w:rFonts w:ascii="Times New Roman" w:hAnsi="Times New Roman" w:cs="Times New Roman"/>
          <w:sz w:val="28"/>
          <w:szCs w:val="24"/>
        </w:rPr>
        <w:t xml:space="preserve"> совместного обучения и воспитания </w:t>
      </w:r>
      <w:r>
        <w:rPr>
          <w:rFonts w:ascii="Times New Roman" w:hAnsi="Times New Roman" w:cs="Times New Roman"/>
          <w:sz w:val="28"/>
          <w:szCs w:val="24"/>
        </w:rPr>
        <w:t>обычных</w:t>
      </w:r>
      <w:r w:rsidRPr="00F32C55">
        <w:rPr>
          <w:rFonts w:ascii="Times New Roman" w:hAnsi="Times New Roman" w:cs="Times New Roman"/>
          <w:sz w:val="28"/>
          <w:szCs w:val="24"/>
        </w:rPr>
        <w:t xml:space="preserve"> обучающихся и их сверстников с особыми образовательными потребностями и отсутствием организации</w:t>
      </w:r>
      <w:r w:rsidR="00145FF6">
        <w:rPr>
          <w:rFonts w:ascii="Times New Roman" w:hAnsi="Times New Roman" w:cs="Times New Roman"/>
          <w:sz w:val="28"/>
          <w:szCs w:val="24"/>
        </w:rPr>
        <w:t xml:space="preserve"> данного типа взаимодействия для формирования инклюзивной культуры</w:t>
      </w:r>
      <w:r w:rsidRPr="00F32C55">
        <w:rPr>
          <w:rFonts w:ascii="Times New Roman" w:hAnsi="Times New Roman" w:cs="Times New Roman"/>
          <w:sz w:val="28"/>
          <w:szCs w:val="24"/>
        </w:rPr>
        <w:t>;</w:t>
      </w:r>
    </w:p>
    <w:p w:rsidR="002D60CD" w:rsidRDefault="00F32C55" w:rsidP="001271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32C55">
        <w:rPr>
          <w:rFonts w:ascii="Times New Roman" w:hAnsi="Times New Roman" w:cs="Times New Roman"/>
          <w:sz w:val="28"/>
          <w:szCs w:val="24"/>
        </w:rPr>
        <w:t xml:space="preserve">между   многочисленными исследованиями в области </w:t>
      </w:r>
      <w:proofErr w:type="gramStart"/>
      <w:r w:rsidRPr="00F32C55">
        <w:rPr>
          <w:rFonts w:ascii="Times New Roman" w:hAnsi="Times New Roman" w:cs="Times New Roman"/>
          <w:sz w:val="28"/>
          <w:szCs w:val="24"/>
        </w:rPr>
        <w:t>проблемы  формирования</w:t>
      </w:r>
      <w:proofErr w:type="gramEnd"/>
      <w:r w:rsidRPr="00F32C5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культуры поведения в инклюзивной среде и</w:t>
      </w:r>
      <w:r w:rsidRPr="00F32C5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отсутствием программ по формированию культуры поведения детей младшего школьного возраста в инклюзивной среде образовательной организации.</w:t>
      </w:r>
    </w:p>
    <w:p w:rsidR="00CF16E1" w:rsidRDefault="00CF16E1" w:rsidP="00B655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F16E1">
        <w:rPr>
          <w:rFonts w:ascii="Times New Roman" w:hAnsi="Times New Roman" w:cs="Times New Roman"/>
          <w:sz w:val="28"/>
          <w:szCs w:val="24"/>
        </w:rPr>
        <w:t xml:space="preserve">Указанные противоречия позволяют сформулировать проблему исследования, которая </w:t>
      </w:r>
      <w:r w:rsidR="00127162" w:rsidRPr="00CF16E1">
        <w:rPr>
          <w:rFonts w:ascii="Times New Roman" w:hAnsi="Times New Roman" w:cs="Times New Roman"/>
          <w:sz w:val="28"/>
          <w:szCs w:val="24"/>
        </w:rPr>
        <w:t xml:space="preserve">заключается </w:t>
      </w:r>
      <w:r w:rsidR="00127162">
        <w:rPr>
          <w:rFonts w:ascii="Times New Roman" w:hAnsi="Times New Roman" w:cs="Times New Roman"/>
          <w:sz w:val="28"/>
          <w:szCs w:val="24"/>
        </w:rPr>
        <w:t>в отсутствие</w:t>
      </w:r>
      <w:r>
        <w:rPr>
          <w:rFonts w:ascii="Times New Roman" w:hAnsi="Times New Roman" w:cs="Times New Roman"/>
          <w:sz w:val="28"/>
          <w:szCs w:val="24"/>
        </w:rPr>
        <w:t xml:space="preserve"> программ по формированию </w:t>
      </w:r>
      <w:r>
        <w:rPr>
          <w:rFonts w:ascii="Times New Roman" w:hAnsi="Times New Roman" w:cs="Times New Roman"/>
          <w:sz w:val="28"/>
          <w:szCs w:val="24"/>
        </w:rPr>
        <w:lastRenderedPageBreak/>
        <w:t>культуры поведения у младших школьников в инклюзивной среде образовательной организации</w:t>
      </w:r>
      <w:r w:rsidR="00127162">
        <w:rPr>
          <w:rFonts w:ascii="Times New Roman" w:hAnsi="Times New Roman" w:cs="Times New Roman"/>
          <w:sz w:val="28"/>
          <w:szCs w:val="24"/>
        </w:rPr>
        <w:t>.</w:t>
      </w:r>
    </w:p>
    <w:p w:rsidR="000F074D" w:rsidRDefault="000F074D" w:rsidP="000F0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B7141B">
        <w:rPr>
          <w:rFonts w:ascii="Times New Roman" w:hAnsi="Times New Roman" w:cs="Times New Roman"/>
          <w:b/>
          <w:sz w:val="28"/>
          <w:szCs w:val="24"/>
        </w:rPr>
        <w:t>Цель исследования:</w:t>
      </w:r>
      <w:r w:rsidRPr="003C1B91">
        <w:rPr>
          <w:rFonts w:ascii="Times New Roman" w:hAnsi="Times New Roman" w:cs="Times New Roman"/>
          <w:sz w:val="28"/>
          <w:szCs w:val="24"/>
        </w:rPr>
        <w:t xml:space="preserve"> </w:t>
      </w:r>
      <w:r w:rsidRPr="00CD0C6C">
        <w:rPr>
          <w:rFonts w:ascii="Times New Roman" w:hAnsi="Times New Roman" w:cs="Times New Roman"/>
          <w:sz w:val="28"/>
          <w:szCs w:val="24"/>
        </w:rPr>
        <w:t>на основе теоретического анализа научной литературы пров</w:t>
      </w:r>
      <w:r>
        <w:rPr>
          <w:rFonts w:ascii="Times New Roman" w:hAnsi="Times New Roman" w:cs="Times New Roman"/>
          <w:sz w:val="28"/>
          <w:szCs w:val="24"/>
        </w:rPr>
        <w:t xml:space="preserve">ести эмпирическое исследование </w:t>
      </w:r>
      <w:r w:rsidRPr="00CD0C6C">
        <w:rPr>
          <w:rFonts w:ascii="Times New Roman" w:hAnsi="Times New Roman" w:cs="Times New Roman"/>
          <w:sz w:val="28"/>
          <w:szCs w:val="24"/>
        </w:rPr>
        <w:t xml:space="preserve">проблемы </w:t>
      </w:r>
      <w:r>
        <w:rPr>
          <w:rFonts w:ascii="Times New Roman" w:hAnsi="Times New Roman" w:cs="Times New Roman"/>
          <w:sz w:val="28"/>
          <w:szCs w:val="24"/>
        </w:rPr>
        <w:t>и раз</w:t>
      </w:r>
      <w:r w:rsidRPr="003C1B91">
        <w:rPr>
          <w:rFonts w:ascii="Times New Roman" w:hAnsi="Times New Roman" w:cs="Times New Roman"/>
          <w:sz w:val="28"/>
          <w:szCs w:val="24"/>
        </w:rPr>
        <w:t xml:space="preserve">работать </w:t>
      </w:r>
      <w:r>
        <w:rPr>
          <w:rFonts w:ascii="Times New Roman" w:hAnsi="Times New Roman" w:cs="Times New Roman"/>
          <w:sz w:val="28"/>
          <w:szCs w:val="24"/>
        </w:rPr>
        <w:t>программу воспитательной работы с детьми, направленную на формирование культуры поведения детей младшего школьного возраста в инклюзивной среде образовательной организации.</w:t>
      </w:r>
    </w:p>
    <w:p w:rsidR="000F074D" w:rsidRPr="00CD0C6C" w:rsidRDefault="000F074D" w:rsidP="000F07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B7141B">
        <w:rPr>
          <w:rFonts w:ascii="Times New Roman" w:hAnsi="Times New Roman" w:cs="Times New Roman"/>
          <w:b/>
          <w:sz w:val="28"/>
          <w:szCs w:val="24"/>
        </w:rPr>
        <w:t>Объект</w:t>
      </w:r>
      <w:r>
        <w:rPr>
          <w:rFonts w:ascii="Times New Roman" w:hAnsi="Times New Roman" w:cs="Times New Roman"/>
          <w:b/>
          <w:sz w:val="28"/>
          <w:szCs w:val="24"/>
        </w:rPr>
        <w:t xml:space="preserve"> исследования</w:t>
      </w:r>
      <w:r w:rsidRPr="00B7141B">
        <w:rPr>
          <w:rFonts w:ascii="Times New Roman" w:hAnsi="Times New Roman" w:cs="Times New Roman"/>
          <w:b/>
          <w:sz w:val="28"/>
          <w:szCs w:val="24"/>
        </w:rPr>
        <w:t>:</w:t>
      </w:r>
      <w:r w:rsidRPr="00BA6909">
        <w:rPr>
          <w:rFonts w:ascii="Times New Roman" w:hAnsi="Times New Roman" w:cs="Times New Roman"/>
          <w:sz w:val="28"/>
          <w:szCs w:val="24"/>
        </w:rPr>
        <w:t xml:space="preserve"> культура поведения детей</w:t>
      </w:r>
      <w:r>
        <w:rPr>
          <w:rFonts w:ascii="Times New Roman" w:hAnsi="Times New Roman" w:cs="Times New Roman"/>
          <w:sz w:val="28"/>
          <w:szCs w:val="24"/>
        </w:rPr>
        <w:t xml:space="preserve"> младшего школьного</w:t>
      </w:r>
      <w:r w:rsidRPr="00BA6909">
        <w:rPr>
          <w:rFonts w:ascii="Times New Roman" w:hAnsi="Times New Roman" w:cs="Times New Roman"/>
          <w:sz w:val="28"/>
          <w:szCs w:val="24"/>
        </w:rPr>
        <w:t xml:space="preserve"> в инклюзивной среде.</w:t>
      </w:r>
      <w:r w:rsidRPr="00CD0C6C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0F074D" w:rsidRDefault="000F074D" w:rsidP="000F07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7141B">
        <w:rPr>
          <w:rFonts w:ascii="Times New Roman" w:hAnsi="Times New Roman" w:cs="Times New Roman"/>
          <w:b/>
          <w:sz w:val="28"/>
          <w:szCs w:val="24"/>
        </w:rPr>
        <w:t>Предмет</w:t>
      </w:r>
      <w:r>
        <w:rPr>
          <w:rFonts w:ascii="Times New Roman" w:hAnsi="Times New Roman" w:cs="Times New Roman"/>
          <w:b/>
          <w:sz w:val="28"/>
          <w:szCs w:val="24"/>
        </w:rPr>
        <w:t xml:space="preserve"> исследования</w:t>
      </w:r>
      <w:r w:rsidRPr="00B7141B">
        <w:rPr>
          <w:rFonts w:ascii="Times New Roman" w:hAnsi="Times New Roman" w:cs="Times New Roman"/>
          <w:b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ф</w:t>
      </w:r>
      <w:r w:rsidRPr="00BA6909">
        <w:rPr>
          <w:rFonts w:ascii="Times New Roman" w:hAnsi="Times New Roman" w:cs="Times New Roman"/>
          <w:sz w:val="28"/>
          <w:szCs w:val="24"/>
        </w:rPr>
        <w:t xml:space="preserve">ормирование культуры поведения </w:t>
      </w:r>
      <w:r>
        <w:rPr>
          <w:rFonts w:ascii="Times New Roman" w:hAnsi="Times New Roman" w:cs="Times New Roman"/>
          <w:sz w:val="28"/>
          <w:szCs w:val="24"/>
        </w:rPr>
        <w:t>детей младшего школьного возраста в инклюзивной среде образовательной организации.</w:t>
      </w:r>
    </w:p>
    <w:p w:rsidR="000F074D" w:rsidRPr="00B7141B" w:rsidRDefault="000F074D" w:rsidP="000F074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141B">
        <w:rPr>
          <w:rFonts w:ascii="Times New Roman" w:hAnsi="Times New Roman" w:cs="Times New Roman"/>
          <w:b/>
          <w:sz w:val="28"/>
          <w:szCs w:val="24"/>
        </w:rPr>
        <w:t xml:space="preserve">Задачи исследования: </w:t>
      </w:r>
    </w:p>
    <w:p w:rsidR="000F074D" w:rsidRPr="009A549B" w:rsidRDefault="000F074D" w:rsidP="000F074D">
      <w:pPr>
        <w:pStyle w:val="a6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0166CB">
        <w:rPr>
          <w:rFonts w:ascii="Times New Roman" w:hAnsi="Times New Roman" w:cs="Times New Roman"/>
          <w:color w:val="000000" w:themeColor="text1"/>
          <w:sz w:val="28"/>
          <w:szCs w:val="28"/>
        </w:rPr>
        <w:t>еоретическое изучение</w:t>
      </w:r>
      <w:r w:rsidR="00446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проблеме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культуры поведения дети в инклюзивной среде образовательной организации;</w:t>
      </w:r>
    </w:p>
    <w:p w:rsidR="000F074D" w:rsidRPr="009A549B" w:rsidRDefault="004463A2" w:rsidP="000F074D">
      <w:pPr>
        <w:pStyle w:val="a6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Подбор</w:t>
      </w:r>
      <w:r w:rsidR="000F074D" w:rsidRPr="009A5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инструментария</w:t>
      </w:r>
      <w:r w:rsidR="000F07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исследования;</w:t>
      </w:r>
      <w:r w:rsidR="000F074D" w:rsidRPr="009A54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F074D" w:rsidRDefault="000F074D" w:rsidP="000F074D">
      <w:pPr>
        <w:pStyle w:val="a6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эмпирического исследования по формированию культуры поведения детей в инклюзивной среде образовательной организации;</w:t>
      </w:r>
    </w:p>
    <w:p w:rsidR="00F71EA8" w:rsidRDefault="000F074D" w:rsidP="00916085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результатов исследования и формулирование выводов.</w:t>
      </w:r>
    </w:p>
    <w:p w:rsidR="00916085" w:rsidRDefault="00916085" w:rsidP="0091608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>Для проверки гипотезы и решения поставленных задач использован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 методов: </w:t>
      </w:r>
    </w:p>
    <w:p w:rsidR="00916085" w:rsidRPr="00916085" w:rsidRDefault="00916085" w:rsidP="0091608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методы: анализ и синтез, обобщение, систематизация.</w:t>
      </w:r>
    </w:p>
    <w:p w:rsidR="00916085" w:rsidRPr="00916085" w:rsidRDefault="00916085" w:rsidP="0091608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Эмпирические методы: опрос, наблюдение, тестирование, </w:t>
      </w:r>
      <w:proofErr w:type="gramStart"/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>педагоги-</w:t>
      </w:r>
      <w:proofErr w:type="spellStart"/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>ческий</w:t>
      </w:r>
      <w:proofErr w:type="spellEnd"/>
      <w:proofErr w:type="gramEnd"/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эксперимент.</w:t>
      </w:r>
    </w:p>
    <w:p w:rsidR="00916085" w:rsidRPr="00916085" w:rsidRDefault="00916085" w:rsidP="0091608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Методы обработки: качественный и количественный анализ </w:t>
      </w:r>
      <w:proofErr w:type="spellStart"/>
      <w:proofErr w:type="gramStart"/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>резуль</w:t>
      </w:r>
      <w:proofErr w:type="spellEnd"/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>-татов</w:t>
      </w:r>
      <w:proofErr w:type="gramEnd"/>
      <w:r w:rsidRPr="009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исследования, методы математической статистики</w:t>
      </w:r>
    </w:p>
    <w:p w:rsidR="00F71EA8" w:rsidRPr="00F71EA8" w:rsidRDefault="00F71EA8" w:rsidP="009160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1EA8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Теоретическая значимость исследов</w:t>
      </w:r>
      <w:r w:rsidR="00916085">
        <w:rPr>
          <w:rFonts w:ascii="Times New Roman" w:hAnsi="Times New Roman" w:cs="Times New Roman"/>
          <w:color w:val="000000" w:themeColor="text1"/>
          <w:sz w:val="28"/>
          <w:szCs w:val="28"/>
        </w:rPr>
        <w:t>ания определяется тем, что полу</w:t>
      </w:r>
      <w:r w:rsidRPr="00F71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ченные материалы обогащают теорию </w:t>
      </w:r>
      <w:r w:rsidR="00916085">
        <w:rPr>
          <w:rFonts w:ascii="Times New Roman" w:hAnsi="Times New Roman" w:cs="Times New Roman"/>
          <w:color w:val="000000" w:themeColor="text1"/>
          <w:sz w:val="28"/>
          <w:szCs w:val="28"/>
        </w:rPr>
        <w:t>педагогики современной образова</w:t>
      </w:r>
      <w:r w:rsidRPr="00F71EA8">
        <w:rPr>
          <w:rFonts w:ascii="Times New Roman" w:hAnsi="Times New Roman" w:cs="Times New Roman"/>
          <w:color w:val="000000" w:themeColor="text1"/>
          <w:sz w:val="28"/>
          <w:szCs w:val="28"/>
        </w:rPr>
        <w:t>тельной организации по формировани</w:t>
      </w:r>
      <w:r w:rsidR="00916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культуры поведения в </w:t>
      </w:r>
      <w:r w:rsidR="0091608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инклюзив</w:t>
      </w:r>
      <w:r w:rsidRPr="00F71EA8">
        <w:rPr>
          <w:rFonts w:ascii="Times New Roman" w:hAnsi="Times New Roman" w:cs="Times New Roman"/>
          <w:color w:val="000000" w:themeColor="text1"/>
          <w:sz w:val="28"/>
          <w:szCs w:val="28"/>
        </w:rPr>
        <w:t>ной среде. В работе теоретически обос</w:t>
      </w:r>
      <w:r w:rsidR="00916085">
        <w:rPr>
          <w:rFonts w:ascii="Times New Roman" w:hAnsi="Times New Roman" w:cs="Times New Roman"/>
          <w:color w:val="000000" w:themeColor="text1"/>
          <w:sz w:val="28"/>
          <w:szCs w:val="28"/>
        </w:rPr>
        <w:t>нована значимость работы по фор</w:t>
      </w:r>
      <w:r w:rsidRPr="00F71EA8">
        <w:rPr>
          <w:rFonts w:ascii="Times New Roman" w:hAnsi="Times New Roman" w:cs="Times New Roman"/>
          <w:color w:val="000000" w:themeColor="text1"/>
          <w:sz w:val="28"/>
          <w:szCs w:val="28"/>
        </w:rPr>
        <w:t>мированию культуры поведения в инклюзивной среде.</w:t>
      </w:r>
    </w:p>
    <w:p w:rsidR="00F71EA8" w:rsidRDefault="00F71EA8" w:rsidP="009160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1EA8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значимость исследования. Результаты исследования и разработанная система работы по формированию культуры поведения в инклюзивной среде могут явиться осново</w:t>
      </w:r>
      <w:r w:rsidR="00916085">
        <w:rPr>
          <w:rFonts w:ascii="Times New Roman" w:hAnsi="Times New Roman" w:cs="Times New Roman"/>
          <w:color w:val="000000" w:themeColor="text1"/>
          <w:sz w:val="28"/>
          <w:szCs w:val="28"/>
        </w:rPr>
        <w:t>й для использования ее в практи</w:t>
      </w:r>
      <w:r w:rsidRPr="00F71EA8">
        <w:rPr>
          <w:rFonts w:ascii="Times New Roman" w:hAnsi="Times New Roman" w:cs="Times New Roman"/>
          <w:color w:val="000000" w:themeColor="text1"/>
          <w:sz w:val="28"/>
          <w:szCs w:val="28"/>
        </w:rPr>
        <w:t>ке д</w:t>
      </w:r>
      <w:r w:rsidR="00DF780C">
        <w:rPr>
          <w:rFonts w:ascii="Times New Roman" w:hAnsi="Times New Roman" w:cs="Times New Roman"/>
          <w:color w:val="000000" w:themeColor="text1"/>
          <w:sz w:val="28"/>
          <w:szCs w:val="28"/>
        </w:rPr>
        <w:t>ругих общеобразовательных школ.</w:t>
      </w:r>
    </w:p>
    <w:p w:rsidR="000F074D" w:rsidRPr="00BA6909" w:rsidRDefault="00B97E73" w:rsidP="009160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97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прослеживается явная необходимость изучения и </w:t>
      </w:r>
      <w:r w:rsidR="00DF780C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 воспитательной программы по формированию культуры поведения у детей младшего школьного возраста в инклюзивной среде образовательной организации.</w:t>
      </w:r>
      <w:r w:rsidRPr="00B97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сделать вывод о том, что выбранная нами тема исследования и ее дальнейшие результаты будут востребованы, поэтому нам необходимо детально проанализировать практическую реализацию </w:t>
      </w:r>
      <w:r w:rsidR="00DF78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воспитательной программы по формированию инклюзивной культуры. </w:t>
      </w:r>
    </w:p>
    <w:p w:rsidR="000F074D" w:rsidRDefault="000F074D" w:rsidP="002E18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8BE" w:rsidRDefault="00A704D2" w:rsidP="00A704D2">
      <w:pPr>
        <w:tabs>
          <w:tab w:val="left" w:pos="5709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E18BE" w:rsidRPr="002E18BE" w:rsidRDefault="002E18BE" w:rsidP="002E18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EA2" w:rsidRPr="00602EA2" w:rsidRDefault="00602EA2" w:rsidP="00602E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2EA2" w:rsidRPr="00602EA2" w:rsidRDefault="00602EA2" w:rsidP="00602EA2"/>
    <w:p w:rsidR="005855F5" w:rsidRDefault="005855F5"/>
    <w:sectPr w:rsidR="00585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3F05"/>
    <w:multiLevelType w:val="hybridMultilevel"/>
    <w:tmpl w:val="ED9290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7463DA"/>
    <w:multiLevelType w:val="hybridMultilevel"/>
    <w:tmpl w:val="11ECF926"/>
    <w:lvl w:ilvl="0" w:tplc="E3A6D8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3F91913"/>
    <w:multiLevelType w:val="hybridMultilevel"/>
    <w:tmpl w:val="5ACE07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EA2"/>
    <w:rsid w:val="00081C54"/>
    <w:rsid w:val="000E6DE7"/>
    <w:rsid w:val="000F074D"/>
    <w:rsid w:val="00127162"/>
    <w:rsid w:val="00145FF6"/>
    <w:rsid w:val="002568A2"/>
    <w:rsid w:val="00285F17"/>
    <w:rsid w:val="002935B8"/>
    <w:rsid w:val="002D60CD"/>
    <w:rsid w:val="002E18BE"/>
    <w:rsid w:val="003C4728"/>
    <w:rsid w:val="004463A2"/>
    <w:rsid w:val="004E69A6"/>
    <w:rsid w:val="005811FB"/>
    <w:rsid w:val="005855F5"/>
    <w:rsid w:val="00602EA2"/>
    <w:rsid w:val="00830657"/>
    <w:rsid w:val="00916085"/>
    <w:rsid w:val="00963E5B"/>
    <w:rsid w:val="009D2600"/>
    <w:rsid w:val="00A704D2"/>
    <w:rsid w:val="00A948CB"/>
    <w:rsid w:val="00A97DFF"/>
    <w:rsid w:val="00B5425B"/>
    <w:rsid w:val="00B65510"/>
    <w:rsid w:val="00B93FB9"/>
    <w:rsid w:val="00B97E73"/>
    <w:rsid w:val="00C46823"/>
    <w:rsid w:val="00CF16E1"/>
    <w:rsid w:val="00DF780C"/>
    <w:rsid w:val="00E94CBA"/>
    <w:rsid w:val="00EC30C8"/>
    <w:rsid w:val="00EC5D1D"/>
    <w:rsid w:val="00F32C55"/>
    <w:rsid w:val="00F7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64471-0BB3-41C5-9096-00FE04C9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8BE"/>
    <w:rPr>
      <w:b/>
      <w:bCs/>
    </w:rPr>
  </w:style>
  <w:style w:type="character" w:styleId="a5">
    <w:name w:val="Emphasis"/>
    <w:basedOn w:val="a0"/>
    <w:uiPriority w:val="20"/>
    <w:qFormat/>
    <w:rsid w:val="002E18BE"/>
    <w:rPr>
      <w:i/>
      <w:iCs/>
    </w:rPr>
  </w:style>
  <w:style w:type="paragraph" w:styleId="a6">
    <w:name w:val="List Paragraph"/>
    <w:basedOn w:val="a"/>
    <w:uiPriority w:val="34"/>
    <w:qFormat/>
    <w:rsid w:val="00A97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2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12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2018-06-02T08:43:00Z</dcterms:created>
  <dcterms:modified xsi:type="dcterms:W3CDTF">2018-06-02T19:07:00Z</dcterms:modified>
</cp:coreProperties>
</file>