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48" w:rsidRPr="00BE5648" w:rsidRDefault="00BE5648" w:rsidP="00BE5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</w:t>
      </w:r>
    </w:p>
    <w:p w:rsidR="00BE5648" w:rsidRPr="00BE5648" w:rsidRDefault="00BE5648" w:rsidP="00BE5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E5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BE5648" w:rsidRPr="00BE5648" w:rsidRDefault="00BE5648" w:rsidP="00BE5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E5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«ТВЕРСКОЙ ГОСУДАРСТВЕННЫЙ УНИВЕРСИТЕТ»</w:t>
      </w:r>
    </w:p>
    <w:p w:rsidR="00BE5648" w:rsidRPr="00BE5648" w:rsidRDefault="00BE5648" w:rsidP="00BE5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E5648" w:rsidRPr="00BE5648" w:rsidRDefault="00BE5648" w:rsidP="00BE5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E5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ЮРИДИЧЕСКИЙ ФАКУЛЬТЕТ</w:t>
      </w:r>
    </w:p>
    <w:p w:rsidR="00BE5648" w:rsidRPr="00BE5648" w:rsidRDefault="00BE5648" w:rsidP="00BE56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E5648" w:rsidRPr="00BE5648" w:rsidRDefault="00BE5648" w:rsidP="00BE56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КОНСТИТУЦИОННОГО, АДМИНИСТРАТИВНОГО И ТАМОЖЕННОГО ПРАВА</w:t>
      </w:r>
    </w:p>
    <w:p w:rsidR="00BE5648" w:rsidRPr="00BE5648" w:rsidRDefault="00BE5648" w:rsidP="00BE5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E5648" w:rsidRPr="00BE5648" w:rsidRDefault="00BE5648" w:rsidP="00BE5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E5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030900 Юриспруденция</w:t>
      </w:r>
    </w:p>
    <w:p w:rsidR="00BE5648" w:rsidRPr="00BE5648" w:rsidRDefault="00BE5648" w:rsidP="00BE5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E5648" w:rsidRPr="00BE5648" w:rsidRDefault="00BE5648" w:rsidP="00BE5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E5648" w:rsidRPr="00BE5648" w:rsidRDefault="00BE5648" w:rsidP="00BE5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E5648" w:rsidRPr="00BE5648" w:rsidRDefault="00BE5648" w:rsidP="00BE5648">
      <w:pPr>
        <w:tabs>
          <w:tab w:val="left" w:pos="63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E5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BE5648" w:rsidRPr="00BE5648" w:rsidRDefault="00BE5648" w:rsidP="00BE5648">
      <w:pPr>
        <w:tabs>
          <w:tab w:val="left" w:pos="63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E5648" w:rsidRPr="00BE5648" w:rsidRDefault="00BE5648" w:rsidP="00BE564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BE5648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КУРСОВАЯ РАБОТА</w:t>
      </w:r>
    </w:p>
    <w:p w:rsidR="00BE5648" w:rsidRPr="00BE5648" w:rsidRDefault="00BE5648" w:rsidP="00BE5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E5648" w:rsidRPr="00BE5648" w:rsidRDefault="00BE5648" w:rsidP="00BE5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E564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Конституционный контроль президента РФ</w:t>
      </w:r>
    </w:p>
    <w:p w:rsidR="00BE5648" w:rsidRPr="00BE5648" w:rsidRDefault="00BE5648" w:rsidP="00BE564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BE5648" w:rsidRPr="00BE5648" w:rsidRDefault="00BE5648" w:rsidP="00BE564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BE5648" w:rsidRPr="00BE5648" w:rsidRDefault="00BE5648" w:rsidP="00BE5648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5648" w:rsidRPr="00BE5648" w:rsidRDefault="00BE5648" w:rsidP="00BE5648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5648" w:rsidRPr="00BE5648" w:rsidRDefault="00BE5648" w:rsidP="00BE5648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5648">
        <w:rPr>
          <w:rFonts w:ascii="Times New Roman" w:eastAsia="Times New Roman" w:hAnsi="Times New Roman" w:cs="Times New Roman"/>
          <w:sz w:val="28"/>
          <w:szCs w:val="20"/>
          <w:lang w:eastAsia="ru-RU"/>
        </w:rPr>
        <w:t>Выполнил: студент 1 курса 1</w:t>
      </w:r>
      <w:r w:rsidR="00036D6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BE56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гр. </w:t>
      </w:r>
    </w:p>
    <w:p w:rsidR="00BE5648" w:rsidRPr="00BE5648" w:rsidRDefault="00036D6C" w:rsidP="00BE564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Дружинин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А.И</w:t>
      </w:r>
      <w:r w:rsidR="00BE5648" w:rsidRPr="00BE564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BE5648" w:rsidRPr="00BE5648" w:rsidRDefault="00BE5648" w:rsidP="00BE5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E5648" w:rsidRPr="00BE5648" w:rsidRDefault="00BE5648" w:rsidP="00BE5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E5648" w:rsidRPr="00BE5648" w:rsidRDefault="00BE5648" w:rsidP="00BE5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5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Научный руководитель: </w:t>
      </w:r>
      <w:proofErr w:type="spellStart"/>
      <w:r w:rsidRPr="00BE5648">
        <w:rPr>
          <w:rFonts w:ascii="Times New Roman" w:eastAsia="Times New Roman" w:hAnsi="Times New Roman" w:cs="Times New Roman"/>
          <w:sz w:val="28"/>
          <w:szCs w:val="24"/>
          <w:lang w:eastAsia="ru-RU"/>
        </w:rPr>
        <w:t>к.ю</w:t>
      </w:r>
      <w:proofErr w:type="gramStart"/>
      <w:r w:rsidRPr="00BE5648">
        <w:rPr>
          <w:rFonts w:ascii="Times New Roman" w:eastAsia="Times New Roman" w:hAnsi="Times New Roman" w:cs="Times New Roman"/>
          <w:sz w:val="28"/>
          <w:szCs w:val="24"/>
          <w:lang w:eastAsia="ru-RU"/>
        </w:rPr>
        <w:t>.н</w:t>
      </w:r>
      <w:proofErr w:type="spellEnd"/>
      <w:proofErr w:type="gramEnd"/>
      <w:r w:rsidRPr="00BE5648">
        <w:rPr>
          <w:rFonts w:ascii="Times New Roman" w:eastAsia="Times New Roman" w:hAnsi="Times New Roman" w:cs="Times New Roman"/>
          <w:sz w:val="28"/>
          <w:szCs w:val="24"/>
          <w:lang w:eastAsia="ru-RU"/>
        </w:rPr>
        <w:t>, доцент</w:t>
      </w:r>
    </w:p>
    <w:p w:rsidR="00BE5648" w:rsidRPr="00BE5648" w:rsidRDefault="00BE5648" w:rsidP="00BE5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5648">
        <w:rPr>
          <w:rFonts w:ascii="Times New Roman" w:eastAsia="Times New Roman" w:hAnsi="Times New Roman" w:cs="Times New Roman"/>
          <w:sz w:val="28"/>
          <w:szCs w:val="24"/>
          <w:lang w:eastAsia="ru-RU"/>
        </w:rPr>
        <w:t>Рязанова Е.А.</w:t>
      </w:r>
    </w:p>
    <w:p w:rsidR="00BE5648" w:rsidRPr="00BE5648" w:rsidRDefault="00BE5648" w:rsidP="00BE5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E5648" w:rsidRPr="00BE5648" w:rsidRDefault="00BE5648" w:rsidP="00BE5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E5648" w:rsidRPr="00BE5648" w:rsidRDefault="00BE5648" w:rsidP="00BE5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E5648" w:rsidRPr="00BE5648" w:rsidRDefault="00BE5648" w:rsidP="00BE5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648" w:rsidRPr="00BE5648" w:rsidRDefault="00BE5648" w:rsidP="00BE5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648" w:rsidRPr="00BE5648" w:rsidRDefault="00BE5648" w:rsidP="00BE5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648" w:rsidRPr="00BE5648" w:rsidRDefault="00BE5648" w:rsidP="00BE5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648" w:rsidRPr="00BE5648" w:rsidRDefault="00BE5648" w:rsidP="00BE5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648" w:rsidRPr="00BE5648" w:rsidRDefault="00BE5648" w:rsidP="00BE5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648" w:rsidRPr="00BE5648" w:rsidRDefault="00BE5648" w:rsidP="00BE5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648" w:rsidRPr="00BE5648" w:rsidRDefault="00BE5648" w:rsidP="00BE5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648" w:rsidRPr="00BE5648" w:rsidRDefault="00BE5648" w:rsidP="00BE564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5648">
        <w:rPr>
          <w:rFonts w:ascii="Times New Roman" w:eastAsia="Times New Roman" w:hAnsi="Times New Roman" w:cs="Times New Roman"/>
          <w:sz w:val="28"/>
          <w:szCs w:val="20"/>
          <w:lang w:eastAsia="ru-RU"/>
        </w:rPr>
        <w:t>Тверь 2014</w:t>
      </w:r>
    </w:p>
    <w:p w:rsidR="00BE5648" w:rsidRDefault="00BE5648" w:rsidP="00BE56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BE56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Содержание:</w:t>
      </w:r>
    </w:p>
    <w:p w:rsidR="00721D5F" w:rsidRDefault="00721D5F" w:rsidP="00721D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Введение…………………………………………………………………………</w:t>
      </w:r>
      <w:r w:rsidR="00C905E8">
        <w:rPr>
          <w:rFonts w:ascii="Times New Roman" w:hAnsi="Times New Roman" w:cs="Times New Roman"/>
          <w:sz w:val="28"/>
          <w:szCs w:val="28"/>
        </w:rPr>
        <w:t>.</w:t>
      </w:r>
      <w:r w:rsidR="006674F0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721D5F" w:rsidRDefault="00721D5F" w:rsidP="00721D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Конституционный контроль Президента РФ………………………</w:t>
      </w:r>
      <w:r w:rsidR="006674F0">
        <w:rPr>
          <w:rFonts w:ascii="Times New Roman" w:hAnsi="Times New Roman" w:cs="Times New Roman"/>
          <w:sz w:val="28"/>
          <w:szCs w:val="28"/>
        </w:rPr>
        <w:t>.....</w:t>
      </w:r>
      <w:r w:rsidR="00723FE9">
        <w:rPr>
          <w:rFonts w:ascii="Times New Roman" w:hAnsi="Times New Roman" w:cs="Times New Roman"/>
          <w:sz w:val="28"/>
          <w:szCs w:val="28"/>
        </w:rPr>
        <w:t>5</w:t>
      </w:r>
    </w:p>
    <w:p w:rsidR="00721D5F" w:rsidRDefault="00721D5F" w:rsidP="00721D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Понятие конституционного контроля……………………………………</w:t>
      </w:r>
      <w:r w:rsidR="006674F0">
        <w:rPr>
          <w:rFonts w:ascii="Times New Roman" w:hAnsi="Times New Roman" w:cs="Times New Roman"/>
          <w:sz w:val="28"/>
          <w:szCs w:val="28"/>
        </w:rPr>
        <w:t>…</w:t>
      </w:r>
      <w:r w:rsidR="00C905E8">
        <w:rPr>
          <w:rFonts w:ascii="Times New Roman" w:hAnsi="Times New Roman" w:cs="Times New Roman"/>
          <w:sz w:val="28"/>
          <w:szCs w:val="28"/>
        </w:rPr>
        <w:t>5</w:t>
      </w:r>
    </w:p>
    <w:p w:rsidR="00721D5F" w:rsidRDefault="00721D5F" w:rsidP="00721D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Полномочия Президента РФ в сфере конституционного контроля……</w:t>
      </w:r>
      <w:r w:rsidR="006674F0">
        <w:rPr>
          <w:rFonts w:ascii="Times New Roman" w:hAnsi="Times New Roman" w:cs="Times New Roman"/>
          <w:sz w:val="28"/>
          <w:szCs w:val="28"/>
        </w:rPr>
        <w:t>..</w:t>
      </w:r>
      <w:r w:rsidR="00C2210A">
        <w:rPr>
          <w:rFonts w:ascii="Times New Roman" w:hAnsi="Times New Roman" w:cs="Times New Roman"/>
          <w:sz w:val="28"/>
          <w:szCs w:val="28"/>
        </w:rPr>
        <w:t>10</w:t>
      </w:r>
    </w:p>
    <w:p w:rsidR="00721D5F" w:rsidRDefault="00721D5F" w:rsidP="00721D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Заключение………………………………………………………………………</w:t>
      </w:r>
      <w:r w:rsidR="007D20BD">
        <w:rPr>
          <w:rFonts w:ascii="Times New Roman" w:hAnsi="Times New Roman" w:cs="Times New Roman"/>
          <w:sz w:val="28"/>
          <w:szCs w:val="28"/>
        </w:rPr>
        <w:t>14</w:t>
      </w:r>
    </w:p>
    <w:p w:rsidR="00721D5F" w:rsidRDefault="00721D5F" w:rsidP="00721D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литературы……………………………………………...</w:t>
      </w:r>
      <w:r w:rsidR="006674F0">
        <w:rPr>
          <w:rFonts w:ascii="Times New Roman" w:hAnsi="Times New Roman" w:cs="Times New Roman"/>
          <w:sz w:val="28"/>
          <w:szCs w:val="28"/>
        </w:rPr>
        <w:t>16</w:t>
      </w:r>
    </w:p>
    <w:p w:rsidR="00721D5F" w:rsidRDefault="00721D5F" w:rsidP="00721D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721D5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D5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535F3D" w:rsidRDefault="00F0118E" w:rsidP="00723F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0118E">
        <w:rPr>
          <w:rFonts w:ascii="Times New Roman" w:hAnsi="Times New Roman" w:cs="Times New Roman"/>
          <w:sz w:val="28"/>
          <w:szCs w:val="28"/>
        </w:rPr>
        <w:t>Становление и перспективы развития кон</w:t>
      </w:r>
      <w:r>
        <w:rPr>
          <w:rFonts w:ascii="Times New Roman" w:hAnsi="Times New Roman" w:cs="Times New Roman"/>
          <w:sz w:val="28"/>
          <w:szCs w:val="28"/>
        </w:rPr>
        <w:t>ституционного контроля в России являются в настоящее время одними</w:t>
      </w:r>
      <w:r w:rsidRPr="00F0118E">
        <w:rPr>
          <w:rFonts w:ascii="Times New Roman" w:hAnsi="Times New Roman" w:cs="Times New Roman"/>
          <w:sz w:val="28"/>
          <w:szCs w:val="28"/>
        </w:rPr>
        <w:t xml:space="preserve"> из самых дискуссионных проблем в научной теории и в общественно-политической практике.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мой взгляд, важной</w:t>
      </w:r>
      <w:r w:rsidRPr="00F0118E">
        <w:rPr>
          <w:rFonts w:ascii="Times New Roman" w:hAnsi="Times New Roman" w:cs="Times New Roman"/>
          <w:sz w:val="28"/>
          <w:szCs w:val="28"/>
        </w:rPr>
        <w:t xml:space="preserve"> задачей являе</w:t>
      </w:r>
      <w:r>
        <w:rPr>
          <w:rFonts w:ascii="Times New Roman" w:hAnsi="Times New Roman" w:cs="Times New Roman"/>
          <w:sz w:val="28"/>
          <w:szCs w:val="28"/>
        </w:rPr>
        <w:t xml:space="preserve">тся не только теоретическое, но </w:t>
      </w:r>
      <w:r w:rsidRPr="00F0118E">
        <w:rPr>
          <w:rFonts w:ascii="Times New Roman" w:hAnsi="Times New Roman" w:cs="Times New Roman"/>
          <w:sz w:val="28"/>
          <w:szCs w:val="28"/>
        </w:rPr>
        <w:t xml:space="preserve">и практическое исследование </w:t>
      </w:r>
      <w:r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F0118E">
        <w:rPr>
          <w:rFonts w:ascii="Times New Roman" w:hAnsi="Times New Roman" w:cs="Times New Roman"/>
          <w:sz w:val="28"/>
          <w:szCs w:val="28"/>
        </w:rPr>
        <w:t xml:space="preserve">конституционного контроля в Российской Федерации, а также разрешение спорных вопросов и перспектив реализации этого института в условиях формирования правового государства. </w:t>
      </w:r>
      <w:r>
        <w:rPr>
          <w:rFonts w:ascii="Times New Roman" w:hAnsi="Times New Roman" w:cs="Times New Roman"/>
          <w:sz w:val="28"/>
          <w:szCs w:val="28"/>
        </w:rPr>
        <w:t xml:space="preserve">Выбранная мной тема, является актуальной в настоящее время, так как </w:t>
      </w:r>
      <w:r w:rsidR="007C6416">
        <w:rPr>
          <w:rFonts w:ascii="Times New Roman" w:hAnsi="Times New Roman" w:cs="Times New Roman"/>
          <w:sz w:val="28"/>
          <w:szCs w:val="28"/>
        </w:rPr>
        <w:t xml:space="preserve">именно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0118E">
        <w:rPr>
          <w:rFonts w:ascii="Times New Roman" w:hAnsi="Times New Roman" w:cs="Times New Roman"/>
          <w:sz w:val="28"/>
          <w:szCs w:val="28"/>
        </w:rPr>
        <w:t xml:space="preserve">ля современного государства идея конституционного контроля </w:t>
      </w:r>
      <w:r w:rsidR="007C6416">
        <w:rPr>
          <w:rFonts w:ascii="Times New Roman" w:hAnsi="Times New Roman" w:cs="Times New Roman"/>
          <w:sz w:val="28"/>
          <w:szCs w:val="28"/>
        </w:rPr>
        <w:t xml:space="preserve"> является главным элементом для </w:t>
      </w:r>
      <w:r w:rsidRPr="00F0118E">
        <w:rPr>
          <w:rFonts w:ascii="Times New Roman" w:hAnsi="Times New Roman" w:cs="Times New Roman"/>
          <w:sz w:val="28"/>
          <w:szCs w:val="28"/>
        </w:rPr>
        <w:t>достижения баланса между внутренними противоречиями и потребностью сохранения единого правового пространства, возникающими на пути становлен</w:t>
      </w:r>
      <w:r w:rsidR="007C6416">
        <w:rPr>
          <w:rFonts w:ascii="Times New Roman" w:hAnsi="Times New Roman" w:cs="Times New Roman"/>
          <w:sz w:val="28"/>
          <w:szCs w:val="28"/>
        </w:rPr>
        <w:t xml:space="preserve">ия правового государства. Стоит отметить, что </w:t>
      </w:r>
      <w:r w:rsidRPr="00F0118E">
        <w:rPr>
          <w:rFonts w:ascii="Times New Roman" w:hAnsi="Times New Roman" w:cs="Times New Roman"/>
          <w:sz w:val="28"/>
          <w:szCs w:val="28"/>
        </w:rPr>
        <w:t xml:space="preserve">многоликость мировых институтов конституционного контроля, разнообразие </w:t>
      </w:r>
      <w:r w:rsidR="007C641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F0118E">
        <w:rPr>
          <w:rFonts w:ascii="Times New Roman" w:hAnsi="Times New Roman" w:cs="Times New Roman"/>
          <w:sz w:val="28"/>
          <w:szCs w:val="28"/>
        </w:rPr>
        <w:t>аппарата, формирующего его, приводят к тому, что каждое государство создает свою модель конституционного контроля, учитывая специфику своего устройства.</w:t>
      </w:r>
      <w:r w:rsidR="0084693B">
        <w:rPr>
          <w:rFonts w:ascii="Times New Roman" w:hAnsi="Times New Roman" w:cs="Times New Roman"/>
          <w:sz w:val="28"/>
          <w:szCs w:val="28"/>
        </w:rPr>
        <w:t xml:space="preserve"> Конституционный контроль находится в центре всей системы </w:t>
      </w:r>
      <w:proofErr w:type="gramStart"/>
      <w:r w:rsidR="0084693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84693B">
        <w:rPr>
          <w:rFonts w:ascii="Times New Roman" w:hAnsi="Times New Roman" w:cs="Times New Roman"/>
          <w:sz w:val="28"/>
          <w:szCs w:val="28"/>
        </w:rPr>
        <w:t xml:space="preserve"> законностью, а это связано  с тем, что</w:t>
      </w:r>
      <w:r w:rsidR="00723FE9">
        <w:rPr>
          <w:rFonts w:ascii="Times New Roman" w:hAnsi="Times New Roman" w:cs="Times New Roman"/>
          <w:sz w:val="28"/>
          <w:szCs w:val="28"/>
        </w:rPr>
        <w:t xml:space="preserve"> основным законом РФ является</w:t>
      </w:r>
      <w:r w:rsidR="0084693B">
        <w:rPr>
          <w:rFonts w:ascii="Times New Roman" w:hAnsi="Times New Roman" w:cs="Times New Roman"/>
          <w:sz w:val="28"/>
          <w:szCs w:val="28"/>
        </w:rPr>
        <w:t xml:space="preserve"> конституция РФ</w:t>
      </w:r>
      <w:r w:rsidR="00723FE9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84693B">
        <w:rPr>
          <w:rFonts w:ascii="Times New Roman" w:hAnsi="Times New Roman" w:cs="Times New Roman"/>
          <w:sz w:val="28"/>
          <w:szCs w:val="28"/>
        </w:rPr>
        <w:t>занимает особое место в жизни общества, закрепляет важнейшие стороны социально-экономической, политической системы, организации государства, определяет основные права, свободы и обязанности человека и гражданина.</w:t>
      </w:r>
    </w:p>
    <w:p w:rsidR="00723FE9" w:rsidRDefault="00723FE9" w:rsidP="00723F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моей работы – ознакомиться с общим понятием конституционного контроля в России в непосредственном ведении его Президентом РФ.</w:t>
      </w:r>
    </w:p>
    <w:p w:rsidR="00723FE9" w:rsidRDefault="00723FE9" w:rsidP="00723F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поставленной цели вытекают следующие задачи:</w:t>
      </w:r>
    </w:p>
    <w:p w:rsidR="00723FE9" w:rsidRDefault="00723FE9" w:rsidP="00723F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изучить понятие конституционного контроля;</w:t>
      </w:r>
    </w:p>
    <w:p w:rsidR="00723FE9" w:rsidRDefault="00723FE9" w:rsidP="00723F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рассмотреть полномочия Президента РФ в сфере конституционного контроля</w:t>
      </w:r>
      <w:r w:rsidR="00D10F8F">
        <w:rPr>
          <w:rFonts w:ascii="Times New Roman" w:hAnsi="Times New Roman" w:cs="Times New Roman"/>
          <w:sz w:val="28"/>
          <w:szCs w:val="28"/>
        </w:rPr>
        <w:t>.</w:t>
      </w:r>
    </w:p>
    <w:p w:rsidR="0084693B" w:rsidRPr="0084693B" w:rsidRDefault="0084693B" w:rsidP="008469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F3D" w:rsidRDefault="00535F3D" w:rsidP="00535F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8E" w:rsidRPr="00F0118E" w:rsidRDefault="00F0118E" w:rsidP="00F011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8E" w:rsidRPr="00F0118E" w:rsidRDefault="00F0118E" w:rsidP="00F0118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D5F" w:rsidRDefault="00721D5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D5F" w:rsidRDefault="00721D5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84CDF" w:rsidRDefault="00184CD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84CDF" w:rsidRDefault="00184CD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84CDF" w:rsidRDefault="00184CD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84CDF" w:rsidRDefault="00184CD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84CDF" w:rsidRDefault="00184CD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84CDF" w:rsidRDefault="00184CDF" w:rsidP="00721D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84CDF" w:rsidRPr="00C2210A" w:rsidRDefault="00184CDF" w:rsidP="00184CDF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10A">
        <w:rPr>
          <w:rFonts w:ascii="Times New Roman" w:hAnsi="Times New Roman" w:cs="Times New Roman"/>
          <w:b/>
          <w:sz w:val="28"/>
          <w:szCs w:val="28"/>
        </w:rPr>
        <w:lastRenderedPageBreak/>
        <w:t>1.1.Понятие конституционного контроля.</w:t>
      </w:r>
    </w:p>
    <w:p w:rsidR="00EA3DA7" w:rsidRPr="00EA3DA7" w:rsidRDefault="00EA3DA7" w:rsidP="003F156F">
      <w:pPr>
        <w:jc w:val="both"/>
        <w:rPr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 xml:space="preserve">    </w:t>
      </w:r>
      <w:r w:rsidRPr="00EA3DA7">
        <w:rPr>
          <w:sz w:val="28"/>
          <w:szCs w:val="28"/>
        </w:rPr>
        <w:t>Правовая охрана ко</w:t>
      </w:r>
      <w:r>
        <w:rPr>
          <w:sz w:val="28"/>
          <w:szCs w:val="28"/>
        </w:rPr>
        <w:t>нституции не может функционировать</w:t>
      </w:r>
      <w:r w:rsidRPr="00EA3DA7">
        <w:rPr>
          <w:sz w:val="28"/>
          <w:szCs w:val="28"/>
        </w:rPr>
        <w:t>, а тем более</w:t>
      </w:r>
      <w:r w:rsidR="00C2210A">
        <w:rPr>
          <w:sz w:val="28"/>
          <w:szCs w:val="28"/>
        </w:rPr>
        <w:t xml:space="preserve"> делать это эффективно</w:t>
      </w:r>
      <w:r w:rsidRPr="00EA3DA7">
        <w:rPr>
          <w:sz w:val="28"/>
          <w:szCs w:val="28"/>
        </w:rPr>
        <w:t>, без наличия соответствующего действующего меха</w:t>
      </w:r>
      <w:r w:rsidR="008C6963">
        <w:rPr>
          <w:sz w:val="28"/>
          <w:szCs w:val="28"/>
        </w:rPr>
        <w:t xml:space="preserve">низма ее реализации. В настоящее время </w:t>
      </w:r>
      <w:r w:rsidRPr="00EA3DA7">
        <w:rPr>
          <w:sz w:val="28"/>
          <w:szCs w:val="28"/>
        </w:rPr>
        <w:t xml:space="preserve"> является общепризнанным тот факт, что конституционной контроль является одним из эффективных сре</w:t>
      </w:r>
      <w:proofErr w:type="gramStart"/>
      <w:r w:rsidRPr="00EA3DA7">
        <w:rPr>
          <w:sz w:val="28"/>
          <w:szCs w:val="28"/>
        </w:rPr>
        <w:t>дств пр</w:t>
      </w:r>
      <w:proofErr w:type="gramEnd"/>
      <w:r w:rsidRPr="00EA3DA7">
        <w:rPr>
          <w:sz w:val="28"/>
          <w:szCs w:val="28"/>
        </w:rPr>
        <w:t>авовой охраны конституции.</w:t>
      </w:r>
    </w:p>
    <w:p w:rsidR="00EA3DA7" w:rsidRPr="00201864" w:rsidRDefault="008C6963" w:rsidP="003F156F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Чтобы четко для себя определить понятие конституционного контроля, я решила сопоставить </w:t>
      </w:r>
      <w:r w:rsidR="00201864">
        <w:rPr>
          <w:sz w:val="28"/>
          <w:szCs w:val="28"/>
        </w:rPr>
        <w:t>его с понятием</w:t>
      </w:r>
      <w:r>
        <w:rPr>
          <w:sz w:val="28"/>
          <w:szCs w:val="28"/>
        </w:rPr>
        <w:t xml:space="preserve"> государственности, под которой я понимаю государственный строй, государственную организацию страны, и конституционного контроля. </w:t>
      </w:r>
      <w:r w:rsidR="00EA3DA7" w:rsidRPr="00EA3DA7">
        <w:rPr>
          <w:sz w:val="28"/>
          <w:szCs w:val="28"/>
        </w:rPr>
        <w:t>Между эффективной государственностью и качественным конституционным контролем существует тесная связь. Без последнего невозм</w:t>
      </w:r>
      <w:r>
        <w:rPr>
          <w:sz w:val="28"/>
          <w:szCs w:val="28"/>
        </w:rPr>
        <w:t>ожно воплотить в жизнь основные</w:t>
      </w:r>
      <w:r w:rsidR="00EA3DA7" w:rsidRPr="00EA3DA7">
        <w:rPr>
          <w:sz w:val="28"/>
          <w:szCs w:val="28"/>
        </w:rPr>
        <w:t xml:space="preserve"> принципы правового государства, включающие верховенство закона и надежную защиту прав и свобод человека и гражданина. Без конституционного </w:t>
      </w:r>
      <w:r>
        <w:rPr>
          <w:sz w:val="28"/>
          <w:szCs w:val="28"/>
        </w:rPr>
        <w:t xml:space="preserve">контроля также </w:t>
      </w:r>
      <w:r w:rsidR="00EA3DA7" w:rsidRPr="00EA3DA7">
        <w:rPr>
          <w:sz w:val="28"/>
          <w:szCs w:val="28"/>
        </w:rPr>
        <w:t>н</w:t>
      </w:r>
      <w:r>
        <w:rPr>
          <w:sz w:val="28"/>
          <w:szCs w:val="28"/>
        </w:rPr>
        <w:t>евозможно обеспечить дальнейшее продвижение</w:t>
      </w:r>
      <w:r w:rsidR="00EA3DA7" w:rsidRPr="00EA3DA7">
        <w:rPr>
          <w:sz w:val="28"/>
          <w:szCs w:val="28"/>
        </w:rPr>
        <w:t xml:space="preserve"> России по пути формирования гражданского общества и построения правового государства.</w:t>
      </w:r>
    </w:p>
    <w:p w:rsidR="006D5955" w:rsidRDefault="006D5955" w:rsidP="003F156F">
      <w:pPr>
        <w:jc w:val="both"/>
        <w:rPr>
          <w:sz w:val="28"/>
          <w:szCs w:val="28"/>
        </w:rPr>
      </w:pPr>
      <w:r>
        <w:rPr>
          <w:sz w:val="28"/>
          <w:szCs w:val="28"/>
        </w:rPr>
        <w:t>Я считаю</w:t>
      </w:r>
      <w:r w:rsidR="00EA3DA7" w:rsidRPr="00EA3DA7">
        <w:rPr>
          <w:sz w:val="28"/>
          <w:szCs w:val="28"/>
        </w:rPr>
        <w:t xml:space="preserve">, что конституционный контроль - это динамический процесс, который </w:t>
      </w:r>
      <w:r>
        <w:rPr>
          <w:sz w:val="28"/>
          <w:szCs w:val="28"/>
        </w:rPr>
        <w:t xml:space="preserve">все время находится в развитии, </w:t>
      </w:r>
      <w:r w:rsidR="00EA3DA7" w:rsidRPr="00EA3DA7">
        <w:rPr>
          <w:sz w:val="28"/>
          <w:szCs w:val="28"/>
        </w:rPr>
        <w:t>совершенств</w:t>
      </w:r>
      <w:r w:rsidR="007952F8">
        <w:rPr>
          <w:sz w:val="28"/>
          <w:szCs w:val="28"/>
        </w:rPr>
        <w:t>уется по определенным принципам, по которым эти</w:t>
      </w:r>
      <w:r w:rsidR="00EA3DA7" w:rsidRPr="00EA3DA7">
        <w:rPr>
          <w:sz w:val="28"/>
          <w:szCs w:val="28"/>
        </w:rPr>
        <w:t xml:space="preserve"> принципы обеспечивают единство многостадийного про</w:t>
      </w:r>
      <w:r w:rsidR="001F5A80">
        <w:rPr>
          <w:sz w:val="28"/>
          <w:szCs w:val="28"/>
        </w:rPr>
        <w:t>цесса конституционного контроля</w:t>
      </w:r>
      <w:proofErr w:type="gramStart"/>
      <w:r w:rsidR="001F5A80">
        <w:rPr>
          <w:sz w:val="24"/>
          <w:szCs w:val="24"/>
          <w:vertAlign w:val="superscript"/>
        </w:rPr>
        <w:t>1</w:t>
      </w:r>
      <w:proofErr w:type="gramEnd"/>
      <w:r w:rsidR="001F5A80">
        <w:rPr>
          <w:sz w:val="24"/>
          <w:szCs w:val="24"/>
        </w:rPr>
        <w:t xml:space="preserve">. </w:t>
      </w:r>
      <w:r w:rsidR="001F5A80" w:rsidRPr="001F5A80">
        <w:rPr>
          <w:sz w:val="24"/>
          <w:szCs w:val="24"/>
          <w:vertAlign w:val="superscript"/>
        </w:rPr>
        <w:t xml:space="preserve"> </w:t>
      </w:r>
      <w:r w:rsidR="00EA3DA7" w:rsidRPr="00EA3DA7">
        <w:rPr>
          <w:sz w:val="28"/>
          <w:szCs w:val="28"/>
        </w:rPr>
        <w:t xml:space="preserve">Принципы конституционного контроля являются основой в единой системе конституционного контроля Российской </w:t>
      </w:r>
      <w:r w:rsidR="007952F8" w:rsidRPr="00EA3DA7">
        <w:rPr>
          <w:sz w:val="28"/>
          <w:szCs w:val="28"/>
        </w:rPr>
        <w:t>Федерации.</w:t>
      </w:r>
      <w:r w:rsidR="007952F8">
        <w:rPr>
          <w:sz w:val="28"/>
          <w:szCs w:val="28"/>
        </w:rPr>
        <w:t xml:space="preserve"> В </w:t>
      </w:r>
      <w:r w:rsidRPr="006D5955">
        <w:rPr>
          <w:sz w:val="28"/>
          <w:szCs w:val="28"/>
        </w:rPr>
        <w:t xml:space="preserve">Российской Федерации </w:t>
      </w:r>
      <w:r w:rsidR="00952BD8">
        <w:rPr>
          <w:sz w:val="28"/>
          <w:szCs w:val="28"/>
        </w:rPr>
        <w:t>должно быть</w:t>
      </w:r>
      <w:r w:rsidR="007952F8">
        <w:rPr>
          <w:sz w:val="28"/>
          <w:szCs w:val="28"/>
        </w:rPr>
        <w:t xml:space="preserve"> достаточно </w:t>
      </w:r>
      <w:r w:rsidRPr="006D5955">
        <w:rPr>
          <w:sz w:val="28"/>
          <w:szCs w:val="28"/>
        </w:rPr>
        <w:t>органов конституционного контроля, призванных успешно решать поставленные перед конституционным контролем задачи, для того чтобы конституционный контроль</w:t>
      </w:r>
      <w:r w:rsidR="007952F8">
        <w:rPr>
          <w:sz w:val="28"/>
          <w:szCs w:val="28"/>
        </w:rPr>
        <w:t xml:space="preserve"> имел абсолютный всеохватывающий характер</w:t>
      </w:r>
      <w:r w:rsidRPr="006D5955">
        <w:rPr>
          <w:sz w:val="28"/>
          <w:szCs w:val="28"/>
        </w:rPr>
        <w:t xml:space="preserve">. </w:t>
      </w:r>
      <w:r w:rsidR="00952BD8">
        <w:rPr>
          <w:sz w:val="28"/>
          <w:szCs w:val="28"/>
        </w:rPr>
        <w:t xml:space="preserve">Так, например, </w:t>
      </w:r>
      <w:r w:rsidRPr="006D5955">
        <w:rPr>
          <w:sz w:val="28"/>
          <w:szCs w:val="28"/>
        </w:rPr>
        <w:t xml:space="preserve">Конституционный Суд не может рассматривать </w:t>
      </w:r>
      <w:r w:rsidR="00952BD8">
        <w:rPr>
          <w:sz w:val="28"/>
          <w:szCs w:val="28"/>
        </w:rPr>
        <w:t xml:space="preserve">все </w:t>
      </w:r>
      <w:r w:rsidRPr="006D5955">
        <w:rPr>
          <w:sz w:val="28"/>
          <w:szCs w:val="28"/>
        </w:rPr>
        <w:t>дела и самостоятель</w:t>
      </w:r>
      <w:r w:rsidR="00EC561B">
        <w:rPr>
          <w:sz w:val="28"/>
          <w:szCs w:val="28"/>
        </w:rPr>
        <w:t>но он не справился бы с таким огромным</w:t>
      </w:r>
      <w:r w:rsidR="00952BD8">
        <w:rPr>
          <w:sz w:val="28"/>
          <w:szCs w:val="28"/>
        </w:rPr>
        <w:t xml:space="preserve"> количеством</w:t>
      </w:r>
      <w:r w:rsidRPr="006D5955">
        <w:rPr>
          <w:sz w:val="28"/>
          <w:szCs w:val="28"/>
        </w:rPr>
        <w:t xml:space="preserve"> дел. </w:t>
      </w:r>
    </w:p>
    <w:p w:rsidR="00EC561B" w:rsidRDefault="00952BD8" w:rsidP="003F156F">
      <w:pPr>
        <w:jc w:val="both"/>
        <w:rPr>
          <w:sz w:val="24"/>
          <w:szCs w:val="24"/>
        </w:rPr>
      </w:pPr>
      <w:r>
        <w:rPr>
          <w:rStyle w:val="ac"/>
          <w:sz w:val="28"/>
          <w:szCs w:val="28"/>
        </w:rPr>
        <w:footnoteReference w:id="1"/>
      </w:r>
    </w:p>
    <w:p w:rsidR="00A152D2" w:rsidRPr="002E32DF" w:rsidRDefault="00201864" w:rsidP="003F156F">
      <w:pPr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>Также, для более подробного рассмотрения вопроса об определении конституционного контроля, можно проанализировать соотношение понятий «конституционный контроль» и «конституционный надзор». В отечественной литературе на этот счет существует обилие различных точек зрения</w:t>
      </w:r>
      <w:r w:rsidR="00164694">
        <w:rPr>
          <w:sz w:val="28"/>
          <w:szCs w:val="28"/>
        </w:rPr>
        <w:t>: одни ученые считают эти понятия тождественными, другие разделяют их, третьи относят конституционный надзор к одному из видов конституционного контроля. Я хочу выделить</w:t>
      </w:r>
      <w:r w:rsidR="00A152D2">
        <w:rPr>
          <w:sz w:val="28"/>
          <w:szCs w:val="28"/>
        </w:rPr>
        <w:t xml:space="preserve"> три</w:t>
      </w:r>
      <w:r w:rsidR="00164694">
        <w:rPr>
          <w:sz w:val="28"/>
          <w:szCs w:val="28"/>
        </w:rPr>
        <w:t xml:space="preserve"> основных</w:t>
      </w:r>
      <w:r w:rsidR="00A152D2">
        <w:rPr>
          <w:sz w:val="28"/>
          <w:szCs w:val="28"/>
        </w:rPr>
        <w:t xml:space="preserve"> </w:t>
      </w:r>
      <w:r w:rsidR="006432F8">
        <w:rPr>
          <w:sz w:val="28"/>
          <w:szCs w:val="28"/>
        </w:rPr>
        <w:t>позиции авторов по поводу</w:t>
      </w:r>
      <w:r w:rsidR="00A152D2">
        <w:rPr>
          <w:sz w:val="28"/>
          <w:szCs w:val="28"/>
        </w:rPr>
        <w:t xml:space="preserve"> этого сравнения</w:t>
      </w:r>
      <w:r w:rsidR="001F5A80">
        <w:rPr>
          <w:sz w:val="28"/>
          <w:szCs w:val="28"/>
        </w:rPr>
        <w:t xml:space="preserve">, к примеру, профессор </w:t>
      </w:r>
      <w:r w:rsidR="00EC561B">
        <w:rPr>
          <w:sz w:val="28"/>
          <w:szCs w:val="28"/>
        </w:rPr>
        <w:t>Ю.Л.</w:t>
      </w:r>
      <w:r w:rsidR="00164694">
        <w:rPr>
          <w:sz w:val="28"/>
          <w:szCs w:val="28"/>
        </w:rPr>
        <w:t xml:space="preserve"> Шульженко</w:t>
      </w:r>
      <w:r w:rsidR="00EC561B">
        <w:rPr>
          <w:sz w:val="28"/>
          <w:szCs w:val="28"/>
        </w:rPr>
        <w:t xml:space="preserve"> </w:t>
      </w:r>
      <w:r w:rsidR="00164694">
        <w:rPr>
          <w:sz w:val="28"/>
          <w:szCs w:val="28"/>
        </w:rPr>
        <w:t xml:space="preserve"> не отождествляет понятие «конституционный контроль» и «конституционный надзор»</w:t>
      </w:r>
      <w:proofErr w:type="gramStart"/>
      <w:r w:rsidR="00164694">
        <w:rPr>
          <w:sz w:val="28"/>
          <w:szCs w:val="28"/>
        </w:rPr>
        <w:t xml:space="preserve"> .</w:t>
      </w:r>
      <w:proofErr w:type="gramEnd"/>
      <w:r w:rsidR="00164694">
        <w:rPr>
          <w:sz w:val="28"/>
          <w:szCs w:val="28"/>
        </w:rPr>
        <w:t xml:space="preserve"> По его мнению, их различие обусловлено теми мерами, которые могут применять органы надзора и контроля при выявлении нарушений. Надзорные органы не вправе отменять незаконный акт. Контролирующий же орган в большинстве случаев наделен эффективным</w:t>
      </w:r>
      <w:r w:rsidR="00A152D2">
        <w:rPr>
          <w:sz w:val="28"/>
          <w:szCs w:val="28"/>
        </w:rPr>
        <w:t xml:space="preserve"> средством воздействия и прежде всего правом отмены незаконных актов. Именно это отличает контроль от н</w:t>
      </w:r>
      <w:r w:rsidR="001F5A80">
        <w:rPr>
          <w:sz w:val="28"/>
          <w:szCs w:val="28"/>
        </w:rPr>
        <w:t>адзора</w:t>
      </w:r>
      <w:proofErr w:type="gramStart"/>
      <w:r w:rsidR="001F5A80" w:rsidRPr="001F5A80">
        <w:rPr>
          <w:sz w:val="24"/>
          <w:szCs w:val="24"/>
          <w:vertAlign w:val="superscript"/>
        </w:rPr>
        <w:t>2</w:t>
      </w:r>
      <w:proofErr w:type="gramEnd"/>
      <w:r w:rsidR="001F5A80">
        <w:rPr>
          <w:sz w:val="24"/>
          <w:szCs w:val="24"/>
        </w:rPr>
        <w:t xml:space="preserve">. </w:t>
      </w:r>
      <w:r w:rsidR="001F5A80">
        <w:rPr>
          <w:sz w:val="24"/>
          <w:szCs w:val="24"/>
          <w:vertAlign w:val="superscript"/>
        </w:rPr>
        <w:t xml:space="preserve"> </w:t>
      </w:r>
      <w:r w:rsidR="00EC561B">
        <w:rPr>
          <w:sz w:val="28"/>
          <w:szCs w:val="28"/>
        </w:rPr>
        <w:t xml:space="preserve">В.И. </w:t>
      </w:r>
      <w:r w:rsidR="00D9008F">
        <w:rPr>
          <w:sz w:val="28"/>
          <w:szCs w:val="28"/>
        </w:rPr>
        <w:t xml:space="preserve">Чиркин указывает, что «в широком доктринальном толковании термин «конституционный контроль» на разных стадиях своего развития включает три элемента: наблюдение, надзор </w:t>
      </w:r>
      <w:proofErr w:type="gramStart"/>
      <w:r w:rsidR="00D9008F">
        <w:rPr>
          <w:sz w:val="28"/>
          <w:szCs w:val="28"/>
        </w:rPr>
        <w:t xml:space="preserve">( </w:t>
      </w:r>
      <w:proofErr w:type="gramEnd"/>
      <w:r w:rsidR="00D9008F">
        <w:rPr>
          <w:sz w:val="28"/>
          <w:szCs w:val="28"/>
        </w:rPr>
        <w:t>проверку и оценку) и, главное, принятие решения о соответствии или несоответствии правового акта конституции ( заключительный элемент контроля)». Таким образом, данная позиция предполагает, что конституционный надзор является одним из составных элем</w:t>
      </w:r>
      <w:r w:rsidR="001F5A80">
        <w:rPr>
          <w:sz w:val="28"/>
          <w:szCs w:val="28"/>
        </w:rPr>
        <w:t xml:space="preserve">ентов </w:t>
      </w:r>
      <w:proofErr w:type="gramStart"/>
      <w:r w:rsidR="001F5A80">
        <w:rPr>
          <w:sz w:val="28"/>
          <w:szCs w:val="28"/>
        </w:rPr>
        <w:t>конституционного</w:t>
      </w:r>
      <w:proofErr w:type="gramEnd"/>
      <w:r w:rsidR="001F5A80">
        <w:rPr>
          <w:sz w:val="28"/>
          <w:szCs w:val="28"/>
        </w:rPr>
        <w:t xml:space="preserve"> контроля</w:t>
      </w:r>
      <w:r w:rsidR="001F5A80" w:rsidRPr="001F5A80">
        <w:rPr>
          <w:sz w:val="24"/>
          <w:szCs w:val="24"/>
          <w:vertAlign w:val="superscript"/>
        </w:rPr>
        <w:t>3</w:t>
      </w:r>
      <w:r w:rsidR="001F5A80">
        <w:rPr>
          <w:sz w:val="24"/>
          <w:szCs w:val="24"/>
        </w:rPr>
        <w:t>.</w:t>
      </w:r>
    </w:p>
    <w:p w:rsidR="000860DC" w:rsidRDefault="006432F8" w:rsidP="003F15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точки зрения троих авторов, я выделяю и соглашаюсь с позицией </w:t>
      </w:r>
      <w:r w:rsidR="00EC561B">
        <w:rPr>
          <w:sz w:val="28"/>
          <w:szCs w:val="28"/>
        </w:rPr>
        <w:t xml:space="preserve">А. В. </w:t>
      </w:r>
      <w:r>
        <w:rPr>
          <w:sz w:val="28"/>
          <w:szCs w:val="28"/>
        </w:rPr>
        <w:t>Зимина</w:t>
      </w:r>
      <w:proofErr w:type="gramStart"/>
      <w:r w:rsidR="00EC561B">
        <w:rPr>
          <w:sz w:val="28"/>
          <w:szCs w:val="28"/>
        </w:rPr>
        <w:t xml:space="preserve"> </w:t>
      </w:r>
      <w:r w:rsidR="003140F4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который считает, что конституционный надзор, как способ обеспечения конституционной законности, проявляется исключительно в сфере охраны конституции и может рассматриваться только как одно из условий для ее эффективной защиты. На этой стадии происходят только выявление и фиксация допущенного посягательства. </w:t>
      </w:r>
    </w:p>
    <w:p w:rsidR="00AF4AA1" w:rsidRDefault="000860DC" w:rsidP="003F156F">
      <w:pPr>
        <w:jc w:val="both"/>
        <w:rPr>
          <w:sz w:val="28"/>
          <w:szCs w:val="28"/>
        </w:rPr>
      </w:pPr>
      <w:r>
        <w:rPr>
          <w:rStyle w:val="ac"/>
          <w:sz w:val="28"/>
          <w:szCs w:val="28"/>
        </w:rPr>
        <w:footnoteReference w:id="2"/>
      </w:r>
    </w:p>
    <w:p w:rsidR="005C3745" w:rsidRDefault="006432F8" w:rsidP="003F156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 следствие, в действие запускается механизм защиты конституции и конституционного порядка с применением всех возможностей конституционного контроля.</w:t>
      </w:r>
      <w:r w:rsidR="000860D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То есть, в отличие от конституционного надзора сфера проявления</w:t>
      </w:r>
      <w:r w:rsidR="00AA343E">
        <w:rPr>
          <w:sz w:val="28"/>
          <w:szCs w:val="28"/>
        </w:rPr>
        <w:t xml:space="preserve"> конституционного контроля </w:t>
      </w:r>
      <w:r w:rsidR="00EC561B">
        <w:rPr>
          <w:sz w:val="28"/>
          <w:szCs w:val="28"/>
        </w:rPr>
        <w:t>является</w:t>
      </w:r>
      <w:r w:rsidR="00AA343E">
        <w:rPr>
          <w:sz w:val="28"/>
          <w:szCs w:val="28"/>
        </w:rPr>
        <w:t xml:space="preserve"> более широкой, так как она включает в себя не только охрану конституции, но и ее защиту в случае выявления и фиксации реального посягательства, а также установление, поддержание, упрочение и восстано</w:t>
      </w:r>
      <w:r w:rsidR="00EC561B">
        <w:rPr>
          <w:sz w:val="28"/>
          <w:szCs w:val="28"/>
        </w:rPr>
        <w:t>вление конституционного порядка</w:t>
      </w:r>
      <w:r w:rsidR="00EC561B">
        <w:rPr>
          <w:sz w:val="24"/>
          <w:szCs w:val="24"/>
          <w:vertAlign w:val="superscript"/>
        </w:rPr>
        <w:t xml:space="preserve">  </w:t>
      </w:r>
      <w:r w:rsidR="00EC561B">
        <w:rPr>
          <w:sz w:val="28"/>
          <w:szCs w:val="28"/>
        </w:rPr>
        <w:t>(порядка, при котором наиболее важные общественные отношения урегулированы в соответствии с конституционными нормами, приз</w:t>
      </w:r>
      <w:r w:rsidR="00D52D72">
        <w:rPr>
          <w:sz w:val="28"/>
          <w:szCs w:val="28"/>
        </w:rPr>
        <w:t>наваемыми и поддерживаемыми</w:t>
      </w:r>
      <w:proofErr w:type="gramEnd"/>
      <w:r w:rsidR="00D52D72">
        <w:rPr>
          <w:sz w:val="28"/>
          <w:szCs w:val="28"/>
        </w:rPr>
        <w:t xml:space="preserve"> обществом</w:t>
      </w:r>
      <w:r w:rsidR="00EC561B">
        <w:rPr>
          <w:sz w:val="28"/>
          <w:szCs w:val="28"/>
        </w:rPr>
        <w:t>)</w:t>
      </w:r>
      <w:r w:rsidR="00EC561B">
        <w:rPr>
          <w:sz w:val="24"/>
          <w:szCs w:val="24"/>
          <w:vertAlign w:val="superscript"/>
        </w:rPr>
        <w:t>4</w:t>
      </w:r>
      <w:r w:rsidR="00EC561B">
        <w:rPr>
          <w:sz w:val="28"/>
          <w:szCs w:val="28"/>
        </w:rPr>
        <w:t>.</w:t>
      </w:r>
      <w:r w:rsidR="00A72680">
        <w:rPr>
          <w:sz w:val="28"/>
          <w:szCs w:val="28"/>
        </w:rPr>
        <w:t xml:space="preserve"> Я полностью согласна с высказыванием А.В. Зимина и считаю, что </w:t>
      </w:r>
      <w:r w:rsidR="00DE2B07">
        <w:rPr>
          <w:sz w:val="28"/>
          <w:szCs w:val="28"/>
        </w:rPr>
        <w:t xml:space="preserve">конституционный контроль – это  довольно сложный, </w:t>
      </w:r>
      <w:proofErr w:type="spellStart"/>
      <w:r w:rsidR="00DE2B07">
        <w:rPr>
          <w:sz w:val="28"/>
          <w:szCs w:val="28"/>
        </w:rPr>
        <w:t>многоэтаптый</w:t>
      </w:r>
      <w:proofErr w:type="spellEnd"/>
      <w:r w:rsidR="00DE2B07">
        <w:rPr>
          <w:sz w:val="28"/>
          <w:szCs w:val="28"/>
        </w:rPr>
        <w:t xml:space="preserve">  и важный</w:t>
      </w:r>
      <w:r w:rsidR="00A72680">
        <w:rPr>
          <w:sz w:val="28"/>
          <w:szCs w:val="28"/>
        </w:rPr>
        <w:t xml:space="preserve"> процесс</w:t>
      </w:r>
      <w:r w:rsidR="00DE2B07">
        <w:rPr>
          <w:sz w:val="28"/>
          <w:szCs w:val="28"/>
        </w:rPr>
        <w:t>, реализация которого возможна только в том случае, когда будут пройдены определенные стадии, в том числе и конституционный надзор.</w:t>
      </w:r>
    </w:p>
    <w:p w:rsidR="00D52D72" w:rsidRDefault="005C3745" w:rsidP="003F156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итогам </w:t>
      </w:r>
      <w:r w:rsidR="00AF4AA1">
        <w:rPr>
          <w:sz w:val="28"/>
          <w:szCs w:val="28"/>
        </w:rPr>
        <w:t>проведенных мною</w:t>
      </w:r>
      <w:r>
        <w:rPr>
          <w:sz w:val="28"/>
          <w:szCs w:val="28"/>
        </w:rPr>
        <w:t xml:space="preserve"> сравнений конституционного контроля</w:t>
      </w:r>
      <w:r w:rsidR="00AF4AA1">
        <w:rPr>
          <w:sz w:val="28"/>
          <w:szCs w:val="28"/>
        </w:rPr>
        <w:t>,</w:t>
      </w:r>
      <w:r>
        <w:rPr>
          <w:sz w:val="28"/>
          <w:szCs w:val="28"/>
        </w:rPr>
        <w:t xml:space="preserve"> с другими, близкими к нему по значению понятиями, я могу определить конституционный контроль, как деятельность уполномоченных органов государственной власти (должностных лиц) по установлению, поддержанию, упрочению и восстановлению конституционного порядка, которая выражается в проверке на соответствие конституции правовых актов или действий специальных субъектов государственной власти (органов государства и должностных лиц со специальным конституционно-правовым статусом</w:t>
      </w:r>
      <w:proofErr w:type="gramEnd"/>
      <w:r>
        <w:rPr>
          <w:sz w:val="28"/>
          <w:szCs w:val="28"/>
        </w:rPr>
        <w:t xml:space="preserve">), а при необходимости – в пресечение конституционных нарушений и привлечении виновных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конституционной ответственности</w:t>
      </w:r>
      <w:r w:rsidR="00AF4AA1">
        <w:rPr>
          <w:sz w:val="24"/>
          <w:szCs w:val="24"/>
          <w:vertAlign w:val="superscript"/>
        </w:rPr>
        <w:t>5</w:t>
      </w:r>
      <w:r w:rsidR="00AF4AA1">
        <w:rPr>
          <w:sz w:val="28"/>
          <w:szCs w:val="28"/>
        </w:rPr>
        <w:t xml:space="preserve">. Такое определение не позволяет четко </w:t>
      </w:r>
      <w:r w:rsidR="002E32DF">
        <w:rPr>
          <w:sz w:val="28"/>
          <w:szCs w:val="28"/>
        </w:rPr>
        <w:t xml:space="preserve">определить </w:t>
      </w:r>
      <w:r w:rsidR="00AF4AA1">
        <w:rPr>
          <w:sz w:val="28"/>
          <w:szCs w:val="28"/>
        </w:rPr>
        <w:t xml:space="preserve">отличительные признаки конституционного контроля, но и с другой стороны сводит к минимуму круг объектов конституционного контроля, оставляя </w:t>
      </w:r>
      <w:proofErr w:type="gramStart"/>
      <w:r w:rsidR="00AF4AA1">
        <w:rPr>
          <w:sz w:val="28"/>
          <w:szCs w:val="28"/>
        </w:rPr>
        <w:t>за</w:t>
      </w:r>
      <w:proofErr w:type="gramEnd"/>
      <w:r w:rsidR="00AF4AA1">
        <w:rPr>
          <w:sz w:val="28"/>
          <w:szCs w:val="28"/>
        </w:rPr>
        <w:t xml:space="preserve"> </w:t>
      </w:r>
      <w:proofErr w:type="gramStart"/>
      <w:r w:rsidR="00AF4AA1">
        <w:rPr>
          <w:sz w:val="28"/>
          <w:szCs w:val="28"/>
        </w:rPr>
        <w:t>его</w:t>
      </w:r>
      <w:proofErr w:type="gramEnd"/>
      <w:r w:rsidR="00AF4AA1">
        <w:rPr>
          <w:sz w:val="28"/>
          <w:szCs w:val="28"/>
        </w:rPr>
        <w:t xml:space="preserve"> </w:t>
      </w:r>
    </w:p>
    <w:p w:rsidR="00D52D72" w:rsidRDefault="00D52D72" w:rsidP="003F156F">
      <w:pPr>
        <w:jc w:val="both"/>
        <w:rPr>
          <w:sz w:val="28"/>
          <w:szCs w:val="28"/>
        </w:rPr>
      </w:pPr>
      <w:r>
        <w:rPr>
          <w:rStyle w:val="ac"/>
          <w:sz w:val="28"/>
          <w:szCs w:val="28"/>
        </w:rPr>
        <w:footnoteReference w:id="3"/>
      </w:r>
    </w:p>
    <w:p w:rsidR="00D52D72" w:rsidRDefault="00D52D72" w:rsidP="003F156F">
      <w:pPr>
        <w:jc w:val="both"/>
        <w:rPr>
          <w:sz w:val="28"/>
          <w:szCs w:val="28"/>
        </w:rPr>
      </w:pPr>
    </w:p>
    <w:p w:rsidR="00D52D72" w:rsidRDefault="00D52D72" w:rsidP="003F156F">
      <w:pPr>
        <w:jc w:val="both"/>
        <w:rPr>
          <w:sz w:val="28"/>
          <w:szCs w:val="28"/>
        </w:rPr>
      </w:pPr>
    </w:p>
    <w:p w:rsidR="005C3745" w:rsidRDefault="00AF4AA1" w:rsidP="003F156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пределами проверку конституционности</w:t>
      </w:r>
      <w:r w:rsidR="003F156F">
        <w:rPr>
          <w:sz w:val="28"/>
          <w:szCs w:val="28"/>
        </w:rPr>
        <w:t xml:space="preserve"> актов и действий лиц</w:t>
      </w:r>
      <w:r w:rsidR="00D52D72">
        <w:rPr>
          <w:sz w:val="28"/>
          <w:szCs w:val="28"/>
        </w:rPr>
        <w:t xml:space="preserve">, не относящихся к «органам государства и должностным лицам со специальным конституционно-правовым статусом», к </w:t>
      </w:r>
      <w:proofErr w:type="gramStart"/>
      <w:r w:rsidR="00D52D72">
        <w:rPr>
          <w:sz w:val="28"/>
          <w:szCs w:val="28"/>
        </w:rPr>
        <w:t>примеру</w:t>
      </w:r>
      <w:proofErr w:type="gramEnd"/>
      <w:r w:rsidR="00D52D72">
        <w:rPr>
          <w:sz w:val="28"/>
          <w:szCs w:val="28"/>
        </w:rPr>
        <w:t xml:space="preserve"> членов политической партии.</w:t>
      </w:r>
    </w:p>
    <w:p w:rsidR="005976F7" w:rsidRPr="000462DE" w:rsidRDefault="003F156F" w:rsidP="005976F7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</w:t>
      </w:r>
      <w:proofErr w:type="gramStart"/>
      <w:r w:rsidR="002E32DF">
        <w:rPr>
          <w:sz w:val="28"/>
          <w:szCs w:val="28"/>
        </w:rPr>
        <w:t xml:space="preserve">Основным, самым важным и авторитетным </w:t>
      </w:r>
      <w:r>
        <w:rPr>
          <w:sz w:val="28"/>
          <w:szCs w:val="28"/>
        </w:rPr>
        <w:t>органом в Российской Федерации, обеспечивающим конституционный контроль на всей территории России, считается</w:t>
      </w:r>
      <w:r w:rsidR="00394CC1">
        <w:rPr>
          <w:sz w:val="28"/>
          <w:szCs w:val="28"/>
        </w:rPr>
        <w:t xml:space="preserve"> и признается</w:t>
      </w:r>
      <w:r>
        <w:rPr>
          <w:sz w:val="28"/>
          <w:szCs w:val="28"/>
        </w:rPr>
        <w:t xml:space="preserve"> Конституционный суд РФ - </w:t>
      </w:r>
      <w:r w:rsidRPr="003F156F">
        <w:rPr>
          <w:sz w:val="28"/>
          <w:szCs w:val="28"/>
        </w:rPr>
        <w:t>судебный орган конституционного контроля, самостоятельно и независимо осуществляющий судебную власть посредством конституционного судопроизводства.</w:t>
      </w:r>
      <w:r w:rsidR="000462DE" w:rsidRPr="000462DE">
        <w:rPr>
          <w:sz w:val="24"/>
          <w:szCs w:val="24"/>
          <w:vertAlign w:val="superscript"/>
        </w:rPr>
        <w:t>6</w:t>
      </w:r>
      <w:r w:rsidR="005976F7" w:rsidRPr="005976F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="005976F7" w:rsidRPr="005976F7">
        <w:rPr>
          <w:sz w:val="28"/>
          <w:szCs w:val="28"/>
        </w:rPr>
        <w:t>Полномочия, порядок образования и деятельности Конституционного Суда Российской Федерации определяются Конституцией Российской Федерации и Федеральным конституционным законом</w:t>
      </w:r>
      <w:r w:rsidR="005976F7">
        <w:rPr>
          <w:sz w:val="28"/>
          <w:szCs w:val="28"/>
        </w:rPr>
        <w:t xml:space="preserve"> «О Конституционном суде Российской </w:t>
      </w:r>
      <w:r w:rsidR="00394CC1">
        <w:rPr>
          <w:sz w:val="28"/>
          <w:szCs w:val="28"/>
        </w:rPr>
        <w:t>Федерации».</w:t>
      </w:r>
      <w:proofErr w:type="gramEnd"/>
      <w:r w:rsidR="00394CC1">
        <w:rPr>
          <w:sz w:val="28"/>
          <w:szCs w:val="28"/>
        </w:rPr>
        <w:t xml:space="preserve"> Согласно Конституции РФ, д</w:t>
      </w:r>
      <w:r w:rsidR="005976F7">
        <w:rPr>
          <w:sz w:val="28"/>
          <w:szCs w:val="28"/>
        </w:rPr>
        <w:t xml:space="preserve">еятельность Конституционного суда в </w:t>
      </w:r>
      <w:r w:rsidR="00394CC1">
        <w:rPr>
          <w:sz w:val="28"/>
          <w:szCs w:val="28"/>
        </w:rPr>
        <w:t xml:space="preserve">реализации </w:t>
      </w:r>
      <w:r w:rsidR="005976F7">
        <w:rPr>
          <w:sz w:val="28"/>
          <w:szCs w:val="28"/>
        </w:rPr>
        <w:t xml:space="preserve">конституционного контроля заключается в том, что этот судебный орган по жалобам на нарушение конституционных прав и свобод граждан и по запросам судов проверяет конституционность закона, примененного или подлежащего применению в конкретном деле; по запросам Президента Российской Федерации, Совета Федерации, Государственной Думы, Правительства Российской Федерации, органов законодательной власти субъектов </w:t>
      </w:r>
      <w:r w:rsidR="00394CC1">
        <w:rPr>
          <w:sz w:val="28"/>
          <w:szCs w:val="28"/>
        </w:rPr>
        <w:t>Российской Федерации дает толкование Конституции Российской Федерации.</w:t>
      </w:r>
      <w:r w:rsidR="000462DE" w:rsidRPr="000462DE">
        <w:rPr>
          <w:sz w:val="24"/>
          <w:szCs w:val="24"/>
          <w:vertAlign w:val="superscript"/>
        </w:rPr>
        <w:t>7</w:t>
      </w:r>
    </w:p>
    <w:p w:rsidR="00523251" w:rsidRPr="000462DE" w:rsidRDefault="00394CC1" w:rsidP="00523251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Для еще большего</w:t>
      </w:r>
      <w:r w:rsidR="00523251">
        <w:rPr>
          <w:sz w:val="28"/>
          <w:szCs w:val="28"/>
        </w:rPr>
        <w:t xml:space="preserve"> контроля и</w:t>
      </w:r>
      <w:r>
        <w:rPr>
          <w:sz w:val="28"/>
          <w:szCs w:val="28"/>
        </w:rPr>
        <w:t xml:space="preserve"> поддержания конституционного порядка</w:t>
      </w:r>
      <w:r w:rsidR="0052325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523251">
        <w:rPr>
          <w:sz w:val="28"/>
          <w:szCs w:val="28"/>
        </w:rPr>
        <w:t>Конституционный с</w:t>
      </w:r>
      <w:r w:rsidR="00523251" w:rsidRPr="00523251">
        <w:rPr>
          <w:sz w:val="28"/>
          <w:szCs w:val="28"/>
        </w:rPr>
        <w:t>уд взаимодействует с иными судами и с органами конституционного (уставного) контроля субъектов Российской Федерации в целях взаимного изучения опыта, осуществления информационного обмена, а с органами конституционного (уставного) контроля субъектов Российской Федерации - также в целях оказания им методической помощи.</w:t>
      </w:r>
      <w:r w:rsidR="000462DE" w:rsidRPr="000462DE">
        <w:rPr>
          <w:sz w:val="24"/>
          <w:szCs w:val="24"/>
          <w:vertAlign w:val="superscript"/>
        </w:rPr>
        <w:t>8</w:t>
      </w:r>
    </w:p>
    <w:p w:rsidR="00141208" w:rsidRDefault="000462DE" w:rsidP="00523251">
      <w:pPr>
        <w:jc w:val="both"/>
        <w:rPr>
          <w:sz w:val="28"/>
          <w:szCs w:val="28"/>
        </w:rPr>
      </w:pPr>
      <w:r>
        <w:rPr>
          <w:rStyle w:val="ac"/>
          <w:sz w:val="28"/>
          <w:szCs w:val="28"/>
        </w:rPr>
        <w:footnoteReference w:id="4"/>
      </w:r>
    </w:p>
    <w:p w:rsidR="00523251" w:rsidRDefault="00523251" w:rsidP="0052325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Все нововведения российского законодательства</w:t>
      </w:r>
      <w:r w:rsidR="00141208">
        <w:rPr>
          <w:sz w:val="28"/>
          <w:szCs w:val="28"/>
        </w:rPr>
        <w:t xml:space="preserve">, касающиеся </w:t>
      </w:r>
      <w:r>
        <w:rPr>
          <w:sz w:val="28"/>
          <w:szCs w:val="28"/>
        </w:rPr>
        <w:t>конституционного</w:t>
      </w:r>
      <w:r w:rsidR="00141208">
        <w:rPr>
          <w:sz w:val="28"/>
          <w:szCs w:val="28"/>
        </w:rPr>
        <w:t xml:space="preserve"> контроля и</w:t>
      </w:r>
      <w:r>
        <w:rPr>
          <w:sz w:val="28"/>
          <w:szCs w:val="28"/>
        </w:rPr>
        <w:t xml:space="preserve"> непреклонного следования Конституции</w:t>
      </w:r>
      <w:r w:rsidR="000462DE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 - основного закона нашей страны, создаются  с целью упрочения и восстановления конституционного порядка</w:t>
      </w:r>
      <w:r w:rsidR="000462DE">
        <w:rPr>
          <w:sz w:val="28"/>
          <w:szCs w:val="28"/>
        </w:rPr>
        <w:t>, то есть порядка, установленного и функционирующего</w:t>
      </w:r>
      <w:r w:rsidR="000462DE" w:rsidRPr="000462DE">
        <w:rPr>
          <w:sz w:val="28"/>
          <w:szCs w:val="28"/>
        </w:rPr>
        <w:t xml:space="preserve"> в соответствии с нормами Конститу</w:t>
      </w:r>
      <w:r w:rsidR="000462DE">
        <w:rPr>
          <w:sz w:val="28"/>
          <w:szCs w:val="28"/>
        </w:rPr>
        <w:t>ции и основанных на ней законах, в котором деятельность</w:t>
      </w:r>
      <w:r w:rsidR="000462DE" w:rsidRPr="000462DE">
        <w:rPr>
          <w:sz w:val="28"/>
          <w:szCs w:val="28"/>
        </w:rPr>
        <w:t xml:space="preserve"> органов, учреждений и организаций, действий должностных лиц и граждан</w:t>
      </w:r>
      <w:r w:rsidR="000462DE">
        <w:rPr>
          <w:sz w:val="28"/>
          <w:szCs w:val="28"/>
        </w:rPr>
        <w:t>, соответствует Конституции РФ.</w:t>
      </w:r>
      <w:proofErr w:type="gramEnd"/>
    </w:p>
    <w:p w:rsidR="00C2210A" w:rsidRDefault="00C2210A" w:rsidP="00523251">
      <w:pPr>
        <w:jc w:val="both"/>
        <w:rPr>
          <w:sz w:val="28"/>
          <w:szCs w:val="28"/>
        </w:rPr>
      </w:pPr>
    </w:p>
    <w:p w:rsidR="00C2210A" w:rsidRDefault="00C2210A" w:rsidP="00523251">
      <w:pPr>
        <w:jc w:val="both"/>
        <w:rPr>
          <w:sz w:val="28"/>
          <w:szCs w:val="28"/>
        </w:rPr>
      </w:pPr>
    </w:p>
    <w:p w:rsidR="00C2210A" w:rsidRDefault="00C2210A" w:rsidP="00523251">
      <w:pPr>
        <w:jc w:val="both"/>
        <w:rPr>
          <w:sz w:val="28"/>
          <w:szCs w:val="28"/>
        </w:rPr>
      </w:pPr>
    </w:p>
    <w:p w:rsidR="00C2210A" w:rsidRDefault="00C2210A" w:rsidP="00523251">
      <w:pPr>
        <w:jc w:val="both"/>
        <w:rPr>
          <w:sz w:val="28"/>
          <w:szCs w:val="28"/>
        </w:rPr>
      </w:pPr>
    </w:p>
    <w:p w:rsidR="00C2210A" w:rsidRDefault="00C2210A" w:rsidP="00523251">
      <w:pPr>
        <w:jc w:val="both"/>
        <w:rPr>
          <w:sz w:val="28"/>
          <w:szCs w:val="28"/>
        </w:rPr>
      </w:pPr>
    </w:p>
    <w:p w:rsidR="00C2210A" w:rsidRDefault="00C2210A" w:rsidP="00523251">
      <w:pPr>
        <w:jc w:val="both"/>
        <w:rPr>
          <w:sz w:val="28"/>
          <w:szCs w:val="28"/>
        </w:rPr>
      </w:pPr>
    </w:p>
    <w:p w:rsidR="00C2210A" w:rsidRDefault="00C2210A" w:rsidP="00523251">
      <w:pPr>
        <w:jc w:val="both"/>
        <w:rPr>
          <w:sz w:val="28"/>
          <w:szCs w:val="28"/>
        </w:rPr>
      </w:pPr>
    </w:p>
    <w:p w:rsidR="00C2210A" w:rsidRDefault="00C2210A" w:rsidP="00523251">
      <w:pPr>
        <w:jc w:val="both"/>
        <w:rPr>
          <w:sz w:val="28"/>
          <w:szCs w:val="28"/>
        </w:rPr>
      </w:pPr>
    </w:p>
    <w:p w:rsidR="00C2210A" w:rsidRDefault="00C2210A" w:rsidP="00523251">
      <w:pPr>
        <w:jc w:val="both"/>
        <w:rPr>
          <w:sz w:val="28"/>
          <w:szCs w:val="28"/>
        </w:rPr>
      </w:pPr>
    </w:p>
    <w:p w:rsidR="00C2210A" w:rsidRDefault="00C2210A" w:rsidP="00523251">
      <w:pPr>
        <w:jc w:val="both"/>
        <w:rPr>
          <w:sz w:val="28"/>
          <w:szCs w:val="28"/>
        </w:rPr>
      </w:pPr>
    </w:p>
    <w:p w:rsidR="00C2210A" w:rsidRDefault="00C2210A" w:rsidP="00523251">
      <w:pPr>
        <w:jc w:val="both"/>
        <w:rPr>
          <w:sz w:val="28"/>
          <w:szCs w:val="28"/>
        </w:rPr>
      </w:pPr>
    </w:p>
    <w:p w:rsidR="00C2210A" w:rsidRDefault="00C2210A" w:rsidP="00523251">
      <w:pPr>
        <w:jc w:val="both"/>
        <w:rPr>
          <w:sz w:val="28"/>
          <w:szCs w:val="28"/>
        </w:rPr>
      </w:pPr>
    </w:p>
    <w:p w:rsidR="00C2210A" w:rsidRDefault="00C2210A" w:rsidP="00523251">
      <w:pPr>
        <w:jc w:val="both"/>
        <w:rPr>
          <w:sz w:val="28"/>
          <w:szCs w:val="28"/>
        </w:rPr>
      </w:pPr>
    </w:p>
    <w:p w:rsidR="00C2210A" w:rsidRDefault="00C2210A" w:rsidP="00523251">
      <w:pPr>
        <w:jc w:val="both"/>
        <w:rPr>
          <w:sz w:val="28"/>
          <w:szCs w:val="28"/>
        </w:rPr>
      </w:pPr>
    </w:p>
    <w:p w:rsidR="00C2210A" w:rsidRDefault="00C2210A" w:rsidP="00523251">
      <w:pPr>
        <w:jc w:val="both"/>
        <w:rPr>
          <w:sz w:val="28"/>
          <w:szCs w:val="28"/>
        </w:rPr>
      </w:pPr>
    </w:p>
    <w:p w:rsidR="00C2210A" w:rsidRDefault="00C2210A" w:rsidP="00523251">
      <w:pPr>
        <w:jc w:val="both"/>
        <w:rPr>
          <w:sz w:val="28"/>
          <w:szCs w:val="28"/>
        </w:rPr>
      </w:pPr>
    </w:p>
    <w:p w:rsidR="00C2210A" w:rsidRDefault="00C2210A" w:rsidP="00523251">
      <w:pPr>
        <w:jc w:val="both"/>
        <w:rPr>
          <w:sz w:val="28"/>
          <w:szCs w:val="28"/>
        </w:rPr>
      </w:pPr>
    </w:p>
    <w:p w:rsidR="00C2210A" w:rsidRDefault="00C2210A" w:rsidP="00523251">
      <w:pPr>
        <w:jc w:val="both"/>
        <w:rPr>
          <w:sz w:val="28"/>
          <w:szCs w:val="28"/>
        </w:rPr>
      </w:pPr>
    </w:p>
    <w:p w:rsidR="00C2210A" w:rsidRDefault="00C2210A" w:rsidP="00523251">
      <w:pPr>
        <w:jc w:val="both"/>
        <w:rPr>
          <w:sz w:val="28"/>
          <w:szCs w:val="28"/>
        </w:rPr>
      </w:pPr>
    </w:p>
    <w:p w:rsidR="00C2210A" w:rsidRDefault="00C2210A" w:rsidP="00C2210A">
      <w:pPr>
        <w:jc w:val="center"/>
        <w:rPr>
          <w:b/>
          <w:sz w:val="28"/>
          <w:szCs w:val="28"/>
        </w:rPr>
      </w:pPr>
      <w:r w:rsidRPr="00C2210A">
        <w:rPr>
          <w:b/>
          <w:sz w:val="28"/>
          <w:szCs w:val="28"/>
        </w:rPr>
        <w:lastRenderedPageBreak/>
        <w:t>1.2. Полномочия президента в сфере конституционного контроля</w:t>
      </w:r>
      <w:r>
        <w:rPr>
          <w:b/>
          <w:sz w:val="28"/>
          <w:szCs w:val="28"/>
        </w:rPr>
        <w:t>.</w:t>
      </w:r>
    </w:p>
    <w:p w:rsidR="00CC481B" w:rsidRDefault="00CC481B" w:rsidP="00CC48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Президент Российской Федерации является гарантом Конституции Российской Федерации, прав и свобод человека и гражданина</w:t>
      </w:r>
      <w:proofErr w:type="gramStart"/>
      <w:r w:rsidR="000B43F5">
        <w:rPr>
          <w:sz w:val="24"/>
          <w:szCs w:val="24"/>
          <w:vertAlign w:val="superscript"/>
        </w:rPr>
        <w:t>9</w:t>
      </w:r>
      <w:proofErr w:type="gramEnd"/>
      <w:r w:rsidR="00CB3721">
        <w:rPr>
          <w:sz w:val="24"/>
          <w:szCs w:val="24"/>
        </w:rPr>
        <w:t>.</w:t>
      </w:r>
      <w:r>
        <w:rPr>
          <w:sz w:val="28"/>
          <w:szCs w:val="28"/>
        </w:rPr>
        <w:t xml:space="preserve"> </w:t>
      </w:r>
      <w:r w:rsidR="00C2210A" w:rsidRPr="00C2210A">
        <w:rPr>
          <w:sz w:val="28"/>
          <w:szCs w:val="28"/>
        </w:rPr>
        <w:t xml:space="preserve">Сущность правомочий президента в сфере </w:t>
      </w:r>
      <w:r>
        <w:rPr>
          <w:sz w:val="28"/>
          <w:szCs w:val="28"/>
        </w:rPr>
        <w:t xml:space="preserve">конституционного контроля, </w:t>
      </w:r>
      <w:r w:rsidR="00C2210A" w:rsidRPr="00C2210A">
        <w:rPr>
          <w:sz w:val="28"/>
          <w:szCs w:val="28"/>
        </w:rPr>
        <w:t xml:space="preserve">соблюдения конституционных прав и свобод человека и гражданина базируется на Конституции, изданных в соответствии с ней законов, указов Президента и обуславливается многими факторами. </w:t>
      </w:r>
      <w:r w:rsidRPr="00CC481B">
        <w:rPr>
          <w:sz w:val="28"/>
          <w:szCs w:val="28"/>
        </w:rPr>
        <w:t>Взаимодействие института президентства и института прав человека и гражданина в России на современном этапе осуществляется с учетом основного принципа Конституции - примата прав, свобод и интересов человека и гражданина.</w:t>
      </w:r>
    </w:p>
    <w:p w:rsidR="00CC481B" w:rsidRPr="00CB3721" w:rsidRDefault="00CC481B" w:rsidP="00CC481B">
      <w:pPr>
        <w:jc w:val="both"/>
        <w:rPr>
          <w:sz w:val="24"/>
          <w:szCs w:val="24"/>
        </w:rPr>
      </w:pPr>
      <w:r w:rsidRPr="00CC481B">
        <w:rPr>
          <w:sz w:val="28"/>
          <w:szCs w:val="28"/>
        </w:rPr>
        <w:t>Президент</w:t>
      </w:r>
      <w:r>
        <w:rPr>
          <w:sz w:val="28"/>
          <w:szCs w:val="28"/>
        </w:rPr>
        <w:t xml:space="preserve"> РФ, по моему мнению, </w:t>
      </w:r>
      <w:r w:rsidRPr="00CC481B">
        <w:rPr>
          <w:sz w:val="28"/>
          <w:szCs w:val="28"/>
        </w:rPr>
        <w:t xml:space="preserve">в силу своего правового статуса подчинен своим гражданам и призван организовать стабильное развитие всего общества и совершенствование механизма защиты прав, свобод и законных интересов каждого человека. Но защита прав и свобод личности президентом возможна только в случае непрерывного совершенствования самого института президентства, </w:t>
      </w:r>
      <w:r w:rsidR="00496FA5">
        <w:rPr>
          <w:sz w:val="28"/>
          <w:szCs w:val="28"/>
        </w:rPr>
        <w:t>для чего необходимо разработать стратегические цели</w:t>
      </w:r>
      <w:r w:rsidRPr="00CC481B">
        <w:rPr>
          <w:sz w:val="28"/>
          <w:szCs w:val="28"/>
        </w:rPr>
        <w:t xml:space="preserve"> и задач</w:t>
      </w:r>
      <w:r w:rsidR="00496FA5">
        <w:rPr>
          <w:sz w:val="28"/>
          <w:szCs w:val="28"/>
        </w:rPr>
        <w:t>и</w:t>
      </w:r>
      <w:r w:rsidRPr="00CC481B">
        <w:rPr>
          <w:sz w:val="28"/>
          <w:szCs w:val="28"/>
        </w:rPr>
        <w:t xml:space="preserve"> с указанием перспективы развития и выработки порядка и правил обеспечения комфортного проживания личности в государстве и обществе</w:t>
      </w:r>
      <w:r w:rsidR="00496FA5">
        <w:rPr>
          <w:sz w:val="28"/>
          <w:szCs w:val="28"/>
        </w:rPr>
        <w:t xml:space="preserve"> </w:t>
      </w:r>
      <w:proofErr w:type="gramStart"/>
      <w:r w:rsidR="00496FA5">
        <w:rPr>
          <w:sz w:val="28"/>
          <w:szCs w:val="28"/>
        </w:rPr>
        <w:t>без</w:t>
      </w:r>
      <w:proofErr w:type="gramEnd"/>
      <w:r w:rsidR="00496FA5">
        <w:rPr>
          <w:sz w:val="28"/>
          <w:szCs w:val="28"/>
        </w:rPr>
        <w:t xml:space="preserve"> каких-либо рисков</w:t>
      </w:r>
      <w:r w:rsidR="000B43F5">
        <w:rPr>
          <w:sz w:val="24"/>
          <w:szCs w:val="24"/>
          <w:vertAlign w:val="superscript"/>
        </w:rPr>
        <w:t>10</w:t>
      </w:r>
      <w:r w:rsidR="00CB3721">
        <w:rPr>
          <w:sz w:val="24"/>
          <w:szCs w:val="24"/>
        </w:rPr>
        <w:t>.</w:t>
      </w:r>
    </w:p>
    <w:p w:rsidR="000B43F5" w:rsidRDefault="007D20BD" w:rsidP="00CC48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6FA5">
        <w:rPr>
          <w:sz w:val="28"/>
          <w:szCs w:val="28"/>
        </w:rPr>
        <w:t>На мой взгляд, такие цели и задачи должны быть следующими. Так как и</w:t>
      </w:r>
      <w:r w:rsidR="00CC481B" w:rsidRPr="00CC481B">
        <w:rPr>
          <w:sz w:val="28"/>
          <w:szCs w:val="28"/>
        </w:rPr>
        <w:t xml:space="preserve">нститут президентства в </w:t>
      </w:r>
      <w:r w:rsidR="00496FA5">
        <w:rPr>
          <w:sz w:val="28"/>
          <w:szCs w:val="28"/>
        </w:rPr>
        <w:t>России создан</w:t>
      </w:r>
      <w:r w:rsidR="00CC481B" w:rsidRPr="00CC481B">
        <w:rPr>
          <w:sz w:val="28"/>
          <w:szCs w:val="28"/>
        </w:rPr>
        <w:t xml:space="preserve"> как вид исполнительной власти, в современных условиях </w:t>
      </w:r>
      <w:r w:rsidR="00496FA5">
        <w:rPr>
          <w:sz w:val="28"/>
          <w:szCs w:val="28"/>
        </w:rPr>
        <w:t xml:space="preserve">он </w:t>
      </w:r>
      <w:r w:rsidR="00CC481B" w:rsidRPr="00CC481B">
        <w:rPr>
          <w:sz w:val="28"/>
          <w:szCs w:val="28"/>
        </w:rPr>
        <w:t>преобразовывается, позволяя в той или иной мере решать задачу</w:t>
      </w:r>
      <w:r>
        <w:rPr>
          <w:sz w:val="28"/>
          <w:szCs w:val="28"/>
        </w:rPr>
        <w:t xml:space="preserve"> развития</w:t>
      </w:r>
      <w:r w:rsidR="00CC481B" w:rsidRPr="00CC481B">
        <w:rPr>
          <w:sz w:val="28"/>
          <w:szCs w:val="28"/>
        </w:rPr>
        <w:t xml:space="preserve"> и стабильности государства и общества, защиты прав и свобод гражданина и человека, что должно быть закреплено в конституционных законах </w:t>
      </w:r>
      <w:r w:rsidR="00AA3C40">
        <w:rPr>
          <w:sz w:val="28"/>
          <w:szCs w:val="28"/>
        </w:rPr>
        <w:t>Российской Федерации. Также и</w:t>
      </w:r>
      <w:r w:rsidR="00CC481B" w:rsidRPr="00CC481B">
        <w:rPr>
          <w:sz w:val="28"/>
          <w:szCs w:val="28"/>
        </w:rPr>
        <w:t>нститут президентства, как система принципов и норм, регулирующих организацию образования, становления и функционирования президентской власти, опре</w:t>
      </w:r>
      <w:r w:rsidR="00AA3C40">
        <w:rPr>
          <w:sz w:val="28"/>
          <w:szCs w:val="28"/>
        </w:rPr>
        <w:t>деление и закрепление полномочий</w:t>
      </w:r>
      <w:r w:rsidR="00CC481B" w:rsidRPr="00CC481B">
        <w:rPr>
          <w:sz w:val="28"/>
          <w:szCs w:val="28"/>
        </w:rPr>
        <w:t xml:space="preserve"> президента в сфере</w:t>
      </w:r>
      <w:r w:rsidR="00AA3C40">
        <w:rPr>
          <w:sz w:val="28"/>
          <w:szCs w:val="28"/>
        </w:rPr>
        <w:t xml:space="preserve"> </w:t>
      </w:r>
    </w:p>
    <w:p w:rsidR="00EC5C32" w:rsidRDefault="000B43F5" w:rsidP="00CC481B">
      <w:pPr>
        <w:jc w:val="both"/>
        <w:rPr>
          <w:sz w:val="28"/>
          <w:szCs w:val="28"/>
        </w:rPr>
      </w:pPr>
      <w:r>
        <w:rPr>
          <w:rStyle w:val="ac"/>
          <w:sz w:val="28"/>
          <w:szCs w:val="28"/>
        </w:rPr>
        <w:footnoteReference w:id="5"/>
      </w:r>
    </w:p>
    <w:p w:rsidR="00CC481B" w:rsidRDefault="00AA3C40" w:rsidP="00CC481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конституционного контроля,</w:t>
      </w:r>
      <w:r w:rsidR="00CC481B" w:rsidRPr="00CC481B">
        <w:rPr>
          <w:sz w:val="28"/>
          <w:szCs w:val="28"/>
        </w:rPr>
        <w:t xml:space="preserve"> должен постоянно совершенствоваться и выступать инициатором государственной правозащитной системы среди иных высших органов власти путем организации и осуществления нормотворческой и </w:t>
      </w:r>
      <w:proofErr w:type="spellStart"/>
      <w:r w:rsidR="00CC481B" w:rsidRPr="00CC481B">
        <w:rPr>
          <w:sz w:val="28"/>
          <w:szCs w:val="28"/>
        </w:rPr>
        <w:t>нормоприменительной</w:t>
      </w:r>
      <w:proofErr w:type="spellEnd"/>
      <w:r w:rsidR="00CC481B" w:rsidRPr="00CC481B">
        <w:rPr>
          <w:sz w:val="28"/>
          <w:szCs w:val="28"/>
        </w:rPr>
        <w:t xml:space="preserve"> деятельности президента.</w:t>
      </w:r>
      <w:r>
        <w:rPr>
          <w:sz w:val="28"/>
          <w:szCs w:val="28"/>
        </w:rPr>
        <w:t xml:space="preserve"> Еще стоит отметить, что и</w:t>
      </w:r>
      <w:r w:rsidR="00CC481B" w:rsidRPr="00CC481B">
        <w:rPr>
          <w:sz w:val="28"/>
          <w:szCs w:val="28"/>
        </w:rPr>
        <w:t xml:space="preserve">нститут </w:t>
      </w:r>
      <w:proofErr w:type="spellStart"/>
      <w:r w:rsidR="00CC481B" w:rsidRPr="00CC481B">
        <w:rPr>
          <w:sz w:val="28"/>
          <w:szCs w:val="28"/>
        </w:rPr>
        <w:t>президен</w:t>
      </w:r>
      <w:r>
        <w:rPr>
          <w:sz w:val="28"/>
          <w:szCs w:val="28"/>
        </w:rPr>
        <w:t>с</w:t>
      </w:r>
      <w:r w:rsidR="00CC481B" w:rsidRPr="00CC481B">
        <w:rPr>
          <w:sz w:val="28"/>
          <w:szCs w:val="28"/>
        </w:rPr>
        <w:t>тва</w:t>
      </w:r>
      <w:proofErr w:type="spellEnd"/>
      <w:r w:rsidR="00CC481B" w:rsidRPr="00CC481B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осуществляя правозащитную деятельность</w:t>
      </w:r>
      <w:r w:rsidR="00CC481B" w:rsidRPr="00CC481B">
        <w:rPr>
          <w:sz w:val="28"/>
          <w:szCs w:val="28"/>
        </w:rPr>
        <w:t xml:space="preserve"> должен учитывать различные временные периоды</w:t>
      </w:r>
      <w:r w:rsidR="007433FC">
        <w:rPr>
          <w:sz w:val="28"/>
          <w:szCs w:val="28"/>
        </w:rPr>
        <w:t xml:space="preserve"> и факторы</w:t>
      </w:r>
      <w:r>
        <w:rPr>
          <w:sz w:val="28"/>
          <w:szCs w:val="28"/>
        </w:rPr>
        <w:t xml:space="preserve"> конкретного государства, а именно Российской Федерации</w:t>
      </w:r>
      <w:r w:rsidR="00CC481B" w:rsidRPr="00CC481B">
        <w:rPr>
          <w:sz w:val="28"/>
          <w:szCs w:val="28"/>
        </w:rPr>
        <w:t>, что позволит выполнить основную задачу президента - быть гарантом прав и свобод человека и гражданина, стабильности развития государства и общества, сохранения п</w:t>
      </w:r>
      <w:r w:rsidR="007D20BD">
        <w:rPr>
          <w:sz w:val="28"/>
          <w:szCs w:val="28"/>
        </w:rPr>
        <w:t>ерехода</w:t>
      </w:r>
      <w:r w:rsidR="00CC481B" w:rsidRPr="00CC481B">
        <w:rPr>
          <w:sz w:val="28"/>
          <w:szCs w:val="28"/>
        </w:rPr>
        <w:t xml:space="preserve"> власти, поддержания правопорядка и соблюдения законности.</w:t>
      </w:r>
    </w:p>
    <w:p w:rsidR="005C18CD" w:rsidRPr="00CB3721" w:rsidRDefault="005C18CD" w:rsidP="005C18CD">
      <w:pPr>
        <w:jc w:val="both"/>
        <w:rPr>
          <w:sz w:val="24"/>
          <w:szCs w:val="24"/>
        </w:rPr>
      </w:pPr>
      <w:r w:rsidRPr="005C18CD">
        <w:rPr>
          <w:sz w:val="28"/>
          <w:szCs w:val="28"/>
        </w:rPr>
        <w:t xml:space="preserve">Приоритетность положения Президента РФ в системе органов власти по обеспечению прав и свобод вполне обоснована, так как он выступает </w:t>
      </w:r>
      <w:r>
        <w:rPr>
          <w:sz w:val="28"/>
          <w:szCs w:val="28"/>
        </w:rPr>
        <w:t xml:space="preserve">главным </w:t>
      </w:r>
      <w:r w:rsidRPr="005C18CD">
        <w:rPr>
          <w:sz w:val="28"/>
          <w:szCs w:val="28"/>
        </w:rPr>
        <w:t xml:space="preserve">представителем государства, который </w:t>
      </w:r>
      <w:r w:rsidR="007D20BD">
        <w:rPr>
          <w:sz w:val="28"/>
          <w:szCs w:val="28"/>
        </w:rPr>
        <w:t xml:space="preserve">организует </w:t>
      </w:r>
      <w:r w:rsidRPr="005C18CD">
        <w:rPr>
          <w:sz w:val="28"/>
          <w:szCs w:val="28"/>
        </w:rPr>
        <w:t>и обеспечивает</w:t>
      </w:r>
      <w:r w:rsidR="00430ACC">
        <w:rPr>
          <w:sz w:val="28"/>
          <w:szCs w:val="28"/>
        </w:rPr>
        <w:t xml:space="preserve"> постоянную</w:t>
      </w:r>
      <w:r w:rsidRPr="005C18CD">
        <w:rPr>
          <w:sz w:val="28"/>
          <w:szCs w:val="28"/>
        </w:rPr>
        <w:t xml:space="preserve"> работу всего государственного механизма и несет за это ответственность. В связи с этим </w:t>
      </w:r>
      <w:r w:rsidR="00430ACC">
        <w:rPr>
          <w:sz w:val="28"/>
          <w:szCs w:val="28"/>
        </w:rPr>
        <w:t>выдвигае</w:t>
      </w:r>
      <w:r w:rsidRPr="005C18CD">
        <w:rPr>
          <w:sz w:val="28"/>
          <w:szCs w:val="28"/>
        </w:rPr>
        <w:t>тся</w:t>
      </w:r>
      <w:r w:rsidR="00430ACC">
        <w:rPr>
          <w:sz w:val="28"/>
          <w:szCs w:val="28"/>
        </w:rPr>
        <w:t xml:space="preserve"> ряд  таких проблем, как </w:t>
      </w:r>
      <w:r w:rsidRPr="005C18CD">
        <w:rPr>
          <w:sz w:val="28"/>
          <w:szCs w:val="28"/>
        </w:rPr>
        <w:t xml:space="preserve"> пределы и содержание президентских полномочий в области прав человека, соотношение их с полномочиями других органов государственной власти; взаимодействие по обеспечению прав человека главы государства с органами государственной власти</w:t>
      </w:r>
      <w:r w:rsidR="00CB3721">
        <w:rPr>
          <w:sz w:val="24"/>
          <w:szCs w:val="24"/>
          <w:vertAlign w:val="superscript"/>
        </w:rPr>
        <w:t>11</w:t>
      </w:r>
      <w:r w:rsidR="00CB3721">
        <w:rPr>
          <w:sz w:val="24"/>
          <w:szCs w:val="24"/>
        </w:rPr>
        <w:t>.</w:t>
      </w:r>
    </w:p>
    <w:p w:rsidR="005C18CD" w:rsidRDefault="005C18CD" w:rsidP="005C18CD">
      <w:pPr>
        <w:jc w:val="both"/>
        <w:rPr>
          <w:sz w:val="28"/>
          <w:szCs w:val="28"/>
        </w:rPr>
      </w:pPr>
      <w:r w:rsidRPr="005C18CD">
        <w:rPr>
          <w:sz w:val="28"/>
          <w:szCs w:val="28"/>
        </w:rPr>
        <w:t xml:space="preserve">Наличие широких полномочий главы государства в области </w:t>
      </w:r>
      <w:r w:rsidR="007D20BD">
        <w:rPr>
          <w:sz w:val="28"/>
          <w:szCs w:val="28"/>
        </w:rPr>
        <w:t>защиты прав</w:t>
      </w:r>
      <w:r w:rsidRPr="005C18CD">
        <w:rPr>
          <w:sz w:val="28"/>
          <w:szCs w:val="28"/>
        </w:rPr>
        <w:t xml:space="preserve"> и отсутствие их четкой правовой регламентации</w:t>
      </w:r>
      <w:r w:rsidR="00430ACC">
        <w:rPr>
          <w:sz w:val="28"/>
          <w:szCs w:val="28"/>
        </w:rPr>
        <w:t>, нес</w:t>
      </w:r>
      <w:r w:rsidRPr="005C18CD">
        <w:rPr>
          <w:sz w:val="28"/>
          <w:szCs w:val="28"/>
        </w:rPr>
        <w:t>балансированность государственного механизма препятствуют эффективному выполнению президентской функции</w:t>
      </w:r>
      <w:r w:rsidR="00430ACC">
        <w:rPr>
          <w:sz w:val="28"/>
          <w:szCs w:val="28"/>
        </w:rPr>
        <w:t xml:space="preserve"> в области конституционного контроля РФ</w:t>
      </w:r>
      <w:r w:rsidRPr="005C18CD">
        <w:rPr>
          <w:sz w:val="28"/>
          <w:szCs w:val="28"/>
        </w:rPr>
        <w:t>. На сегодня</w:t>
      </w:r>
      <w:r w:rsidR="00516518">
        <w:rPr>
          <w:sz w:val="28"/>
          <w:szCs w:val="28"/>
        </w:rPr>
        <w:t>шний день</w:t>
      </w:r>
      <w:r w:rsidRPr="005C18CD">
        <w:rPr>
          <w:sz w:val="28"/>
          <w:szCs w:val="28"/>
        </w:rPr>
        <w:t xml:space="preserve"> издано огромное количество актов и принято решений, в том числе самим Президентом </w:t>
      </w:r>
      <w:r w:rsidR="00516518">
        <w:rPr>
          <w:sz w:val="28"/>
          <w:szCs w:val="28"/>
        </w:rPr>
        <w:t>РФ, однако, урегулирование сферы защиты конституции остается нерешенной проблемой.</w:t>
      </w:r>
    </w:p>
    <w:p w:rsidR="00CB3721" w:rsidRDefault="00584D91" w:rsidP="005C18CD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84D91">
        <w:rPr>
          <w:sz w:val="28"/>
          <w:szCs w:val="28"/>
        </w:rPr>
        <w:t>еализация компетенции Президента РФ по гарантированию прав челов</w:t>
      </w:r>
      <w:r>
        <w:rPr>
          <w:sz w:val="28"/>
          <w:szCs w:val="28"/>
        </w:rPr>
        <w:t xml:space="preserve">ека, что входит в понимание конституционного контроля, </w:t>
      </w:r>
      <w:r w:rsidRPr="00584D91">
        <w:rPr>
          <w:sz w:val="28"/>
          <w:szCs w:val="28"/>
        </w:rPr>
        <w:t xml:space="preserve">происходит </w:t>
      </w:r>
      <w:proofErr w:type="gramStart"/>
      <w:r w:rsidRPr="00584D91">
        <w:rPr>
          <w:sz w:val="28"/>
          <w:szCs w:val="28"/>
        </w:rPr>
        <w:t>через</w:t>
      </w:r>
      <w:proofErr w:type="gramEnd"/>
      <w:r w:rsidRPr="00584D91">
        <w:rPr>
          <w:sz w:val="28"/>
          <w:szCs w:val="28"/>
        </w:rPr>
        <w:t xml:space="preserve"> </w:t>
      </w:r>
    </w:p>
    <w:p w:rsidR="00F9530E" w:rsidRDefault="00CB3721" w:rsidP="005C18CD">
      <w:pPr>
        <w:jc w:val="both"/>
        <w:rPr>
          <w:sz w:val="28"/>
          <w:szCs w:val="28"/>
        </w:rPr>
      </w:pPr>
      <w:r>
        <w:rPr>
          <w:rStyle w:val="ac"/>
          <w:sz w:val="28"/>
          <w:szCs w:val="28"/>
        </w:rPr>
        <w:footnoteReference w:id="6"/>
      </w:r>
    </w:p>
    <w:p w:rsidR="00646924" w:rsidRPr="00F9530E" w:rsidRDefault="00584D91" w:rsidP="005C18CD">
      <w:pPr>
        <w:jc w:val="both"/>
        <w:rPr>
          <w:sz w:val="28"/>
          <w:szCs w:val="28"/>
        </w:rPr>
      </w:pPr>
      <w:r w:rsidRPr="00584D91">
        <w:rPr>
          <w:sz w:val="28"/>
          <w:szCs w:val="28"/>
        </w:rPr>
        <w:lastRenderedPageBreak/>
        <w:t xml:space="preserve">воздействие на государственные органы </w:t>
      </w:r>
      <w:r>
        <w:rPr>
          <w:sz w:val="28"/>
          <w:szCs w:val="28"/>
        </w:rPr>
        <w:t xml:space="preserve">законодательной, исполнительной и судебной ветвей власти, </w:t>
      </w:r>
      <w:r w:rsidRPr="00584D91">
        <w:rPr>
          <w:sz w:val="28"/>
          <w:szCs w:val="28"/>
        </w:rPr>
        <w:t>путем определения основных направлений государственной политики; правотворчество, в том числе законотворчество; участие в формировании и функционировании этих органов; непосредственное руководство органами власти в особо значимых сферах государственной жизни, а также взаимодействие с ними при ре</w:t>
      </w:r>
      <w:r>
        <w:rPr>
          <w:sz w:val="28"/>
          <w:szCs w:val="28"/>
        </w:rPr>
        <w:t>шении общегосударственных</w:t>
      </w:r>
      <w:r w:rsidR="007C4C12">
        <w:rPr>
          <w:sz w:val="28"/>
          <w:szCs w:val="28"/>
        </w:rPr>
        <w:t xml:space="preserve"> задач.</w:t>
      </w:r>
    </w:p>
    <w:p w:rsidR="00F9530E" w:rsidRDefault="00646924" w:rsidP="005C18CD">
      <w:pPr>
        <w:jc w:val="both"/>
        <w:rPr>
          <w:sz w:val="28"/>
          <w:szCs w:val="28"/>
        </w:rPr>
      </w:pPr>
      <w:r w:rsidRPr="00646924">
        <w:rPr>
          <w:sz w:val="28"/>
          <w:szCs w:val="28"/>
        </w:rPr>
        <w:t xml:space="preserve"> Президент РФ не вправе подменять функции органов государственной власти, а также диктовать им принятие решений и осуществление действий, но как глава государства обязан обеспечивать их согласованное функционирование и взаимодействие с целью достижения главной цели их деятельности - обеспечения и гарантирования</w:t>
      </w:r>
      <w:r w:rsidR="00910CAB">
        <w:rPr>
          <w:sz w:val="28"/>
          <w:szCs w:val="28"/>
        </w:rPr>
        <w:t xml:space="preserve"> соблюдения конституции</w:t>
      </w:r>
      <w:r w:rsidRPr="00646924">
        <w:rPr>
          <w:sz w:val="28"/>
          <w:szCs w:val="28"/>
        </w:rPr>
        <w:t>. Такой режим обеспечивается главой государства путем: их формирования, определения кадрового состава, реорганизации и ликвидации; координации их деятельности и взаимодействия; осуществления взаимного контроля с учетом критериев конституционности решений и действий на благо человека.</w:t>
      </w:r>
    </w:p>
    <w:p w:rsidR="00DD2B36" w:rsidRDefault="00F9530E" w:rsidP="00F9530E">
      <w:pPr>
        <w:jc w:val="both"/>
        <w:rPr>
          <w:sz w:val="28"/>
          <w:szCs w:val="28"/>
        </w:rPr>
      </w:pPr>
      <w:r>
        <w:rPr>
          <w:sz w:val="28"/>
          <w:szCs w:val="28"/>
        </w:rPr>
        <w:t>По моему мнению, ш</w:t>
      </w:r>
      <w:r w:rsidRPr="00F9530E">
        <w:rPr>
          <w:sz w:val="28"/>
          <w:szCs w:val="28"/>
        </w:rPr>
        <w:t>ирокие президен</w:t>
      </w:r>
      <w:r>
        <w:rPr>
          <w:sz w:val="28"/>
          <w:szCs w:val="28"/>
        </w:rPr>
        <w:t xml:space="preserve">тские полномочия требуют более четкой </w:t>
      </w:r>
      <w:r w:rsidRPr="00F9530E">
        <w:rPr>
          <w:sz w:val="28"/>
          <w:szCs w:val="28"/>
        </w:rPr>
        <w:t>правовой регламентации, для этог</w:t>
      </w:r>
      <w:r w:rsidR="00CF5775">
        <w:rPr>
          <w:sz w:val="28"/>
          <w:szCs w:val="28"/>
        </w:rPr>
        <w:t>о необходимо принять предлагавши</w:t>
      </w:r>
      <w:r w:rsidRPr="00F9530E">
        <w:rPr>
          <w:sz w:val="28"/>
          <w:szCs w:val="28"/>
        </w:rPr>
        <w:t>йся ранее Федеральный закон «О Президенте Российской Федерации», определяющий статус и место главы государства в системе о</w:t>
      </w:r>
      <w:r>
        <w:rPr>
          <w:sz w:val="28"/>
          <w:szCs w:val="28"/>
        </w:rPr>
        <w:t>рганов власти по обеспечению правовой охраны конституции РФ; указать</w:t>
      </w:r>
      <w:r w:rsidRPr="00F9530E">
        <w:rPr>
          <w:sz w:val="28"/>
          <w:szCs w:val="28"/>
        </w:rPr>
        <w:t xml:space="preserve"> предметы регулирования и место указов в систе</w:t>
      </w:r>
      <w:r>
        <w:rPr>
          <w:sz w:val="28"/>
          <w:szCs w:val="28"/>
        </w:rPr>
        <w:t xml:space="preserve">ме нормативных актов Президента; </w:t>
      </w:r>
      <w:r w:rsidRPr="00F9530E">
        <w:rPr>
          <w:sz w:val="28"/>
          <w:szCs w:val="28"/>
        </w:rPr>
        <w:t>оптимизировать взаимодействие Президента РФ с органами государственной вл</w:t>
      </w:r>
      <w:r>
        <w:rPr>
          <w:sz w:val="28"/>
          <w:szCs w:val="28"/>
        </w:rPr>
        <w:t xml:space="preserve">асти в законодательном процессе. </w:t>
      </w:r>
    </w:p>
    <w:p w:rsidR="00DD2B36" w:rsidRDefault="00DD2B36" w:rsidP="00DD2B36">
      <w:pPr>
        <w:jc w:val="both"/>
        <w:rPr>
          <w:sz w:val="28"/>
          <w:szCs w:val="28"/>
        </w:rPr>
      </w:pPr>
      <w:r w:rsidRPr="00DD2B36">
        <w:rPr>
          <w:sz w:val="28"/>
          <w:szCs w:val="28"/>
        </w:rPr>
        <w:t xml:space="preserve">Властные прерогативы Президента Российской Федерации, </w:t>
      </w:r>
      <w:r w:rsidR="00860BDE">
        <w:rPr>
          <w:sz w:val="28"/>
          <w:szCs w:val="28"/>
        </w:rPr>
        <w:t xml:space="preserve">исходящие </w:t>
      </w:r>
      <w:r w:rsidRPr="00DD2B36">
        <w:rPr>
          <w:sz w:val="28"/>
          <w:szCs w:val="28"/>
        </w:rPr>
        <w:t>из его конституционно-правового статуса, имеют возможности полноценной реализации только в условиях соответствующего квалифицированного содействия, о</w:t>
      </w:r>
      <w:r w:rsidR="00860BDE">
        <w:rPr>
          <w:sz w:val="28"/>
          <w:szCs w:val="28"/>
        </w:rPr>
        <w:t>казываемого на профессиональной</w:t>
      </w:r>
      <w:r w:rsidRPr="00DD2B36">
        <w:rPr>
          <w:sz w:val="28"/>
          <w:szCs w:val="28"/>
        </w:rPr>
        <w:t xml:space="preserve"> основе различными органами, организациями, должностными лицами, составляющими систему обеспечения деятельности </w:t>
      </w:r>
      <w:r w:rsidR="00860BDE">
        <w:rPr>
          <w:sz w:val="28"/>
          <w:szCs w:val="28"/>
        </w:rPr>
        <w:t>Президента Российской Федерации в сфере конституционного контроля. В</w:t>
      </w:r>
      <w:r w:rsidRPr="00DD2B36">
        <w:rPr>
          <w:sz w:val="28"/>
          <w:szCs w:val="28"/>
        </w:rPr>
        <w:t>ключенность этих органов, организаций и должностных лиц в механизм осуществления государственно-властных полномочий </w:t>
      </w:r>
      <w:r w:rsidR="00910CAB">
        <w:rPr>
          <w:sz w:val="28"/>
          <w:szCs w:val="28"/>
        </w:rPr>
        <w:t>Президента Российской Федерации</w:t>
      </w:r>
      <w:r w:rsidRPr="00DD2B36">
        <w:rPr>
          <w:sz w:val="28"/>
          <w:szCs w:val="28"/>
        </w:rPr>
        <w:t xml:space="preserve"> позволяет </w:t>
      </w:r>
      <w:r w:rsidRPr="00DD2B36">
        <w:rPr>
          <w:sz w:val="28"/>
          <w:szCs w:val="28"/>
        </w:rPr>
        <w:lastRenderedPageBreak/>
        <w:t>говорить о системе обеспечения деятельности Президента</w:t>
      </w:r>
      <w:r w:rsidR="00860BDE">
        <w:rPr>
          <w:sz w:val="28"/>
          <w:szCs w:val="28"/>
        </w:rPr>
        <w:t xml:space="preserve"> </w:t>
      </w:r>
      <w:r w:rsidRPr="00DD2B36">
        <w:rPr>
          <w:sz w:val="28"/>
          <w:szCs w:val="28"/>
        </w:rPr>
        <w:t>Российской Федерации как о необходимой, неотъемлемой части системы президентской власти в Российской Федерации.</w:t>
      </w:r>
    </w:p>
    <w:p w:rsidR="00860BDE" w:rsidRDefault="00860BDE" w:rsidP="00DD2B36">
      <w:pPr>
        <w:jc w:val="both"/>
        <w:rPr>
          <w:sz w:val="28"/>
          <w:szCs w:val="28"/>
        </w:rPr>
      </w:pPr>
      <w:r w:rsidRPr="00860BDE">
        <w:rPr>
          <w:sz w:val="28"/>
          <w:szCs w:val="28"/>
        </w:rPr>
        <w:t xml:space="preserve">Таким образом, в распоряжении главы Российского государства есть необходимые эффективные способы, средства, механизмы и аппарат для реализации конституционных обязанностей по гарантированию </w:t>
      </w:r>
      <w:r>
        <w:rPr>
          <w:sz w:val="28"/>
          <w:szCs w:val="28"/>
        </w:rPr>
        <w:t>защиты конституции РФ</w:t>
      </w:r>
      <w:r w:rsidR="00910CAB">
        <w:rPr>
          <w:sz w:val="28"/>
          <w:szCs w:val="28"/>
        </w:rPr>
        <w:t xml:space="preserve">, соблюдению всех конституционных прав и </w:t>
      </w:r>
      <w:proofErr w:type="gramStart"/>
      <w:r w:rsidR="00910CAB">
        <w:rPr>
          <w:sz w:val="28"/>
          <w:szCs w:val="28"/>
        </w:rPr>
        <w:t>обязанностей</w:t>
      </w:r>
      <w:proofErr w:type="gramEnd"/>
      <w:r w:rsidR="00910CAB">
        <w:rPr>
          <w:sz w:val="28"/>
          <w:szCs w:val="28"/>
        </w:rPr>
        <w:t xml:space="preserve"> принадлежащих каждому человеку от рождения</w:t>
      </w:r>
      <w:r>
        <w:rPr>
          <w:sz w:val="28"/>
          <w:szCs w:val="28"/>
        </w:rPr>
        <w:t>.</w:t>
      </w:r>
    </w:p>
    <w:p w:rsidR="00910CAB" w:rsidRDefault="00910CAB" w:rsidP="00DD2B36">
      <w:pPr>
        <w:jc w:val="both"/>
        <w:rPr>
          <w:sz w:val="28"/>
          <w:szCs w:val="28"/>
        </w:rPr>
      </w:pPr>
    </w:p>
    <w:p w:rsidR="00910CAB" w:rsidRDefault="00910CAB" w:rsidP="00DD2B36">
      <w:pPr>
        <w:jc w:val="both"/>
        <w:rPr>
          <w:sz w:val="28"/>
          <w:szCs w:val="28"/>
        </w:rPr>
      </w:pPr>
    </w:p>
    <w:p w:rsidR="00910CAB" w:rsidRDefault="00910CAB" w:rsidP="00DD2B36">
      <w:pPr>
        <w:jc w:val="both"/>
        <w:rPr>
          <w:sz w:val="28"/>
          <w:szCs w:val="28"/>
        </w:rPr>
      </w:pPr>
    </w:p>
    <w:p w:rsidR="00910CAB" w:rsidRDefault="00910CAB" w:rsidP="00DD2B36">
      <w:pPr>
        <w:jc w:val="both"/>
        <w:rPr>
          <w:sz w:val="28"/>
          <w:szCs w:val="28"/>
        </w:rPr>
      </w:pPr>
    </w:p>
    <w:p w:rsidR="00910CAB" w:rsidRDefault="00910CAB" w:rsidP="00DD2B36">
      <w:pPr>
        <w:jc w:val="both"/>
        <w:rPr>
          <w:sz w:val="28"/>
          <w:szCs w:val="28"/>
        </w:rPr>
      </w:pPr>
    </w:p>
    <w:p w:rsidR="00910CAB" w:rsidRDefault="00910CAB" w:rsidP="00DD2B36">
      <w:pPr>
        <w:jc w:val="both"/>
        <w:rPr>
          <w:sz w:val="28"/>
          <w:szCs w:val="28"/>
        </w:rPr>
      </w:pPr>
    </w:p>
    <w:p w:rsidR="00910CAB" w:rsidRDefault="00910CAB" w:rsidP="00DD2B36">
      <w:pPr>
        <w:jc w:val="both"/>
        <w:rPr>
          <w:sz w:val="28"/>
          <w:szCs w:val="28"/>
        </w:rPr>
      </w:pPr>
    </w:p>
    <w:p w:rsidR="00910CAB" w:rsidRDefault="00910CAB" w:rsidP="00DD2B36">
      <w:pPr>
        <w:jc w:val="both"/>
        <w:rPr>
          <w:sz w:val="28"/>
          <w:szCs w:val="28"/>
        </w:rPr>
      </w:pPr>
    </w:p>
    <w:p w:rsidR="00910CAB" w:rsidRDefault="00910CAB" w:rsidP="00DD2B36">
      <w:pPr>
        <w:jc w:val="both"/>
        <w:rPr>
          <w:sz w:val="28"/>
          <w:szCs w:val="28"/>
        </w:rPr>
      </w:pPr>
    </w:p>
    <w:p w:rsidR="00910CAB" w:rsidRDefault="00910CAB" w:rsidP="00DD2B36">
      <w:pPr>
        <w:jc w:val="both"/>
        <w:rPr>
          <w:sz w:val="28"/>
          <w:szCs w:val="28"/>
        </w:rPr>
      </w:pPr>
    </w:p>
    <w:p w:rsidR="00910CAB" w:rsidRDefault="00910CAB" w:rsidP="00DD2B36">
      <w:pPr>
        <w:jc w:val="both"/>
        <w:rPr>
          <w:sz w:val="28"/>
          <w:szCs w:val="28"/>
        </w:rPr>
      </w:pPr>
    </w:p>
    <w:p w:rsidR="00910CAB" w:rsidRDefault="00910CAB" w:rsidP="00DD2B36">
      <w:pPr>
        <w:jc w:val="both"/>
        <w:rPr>
          <w:sz w:val="28"/>
          <w:szCs w:val="28"/>
        </w:rPr>
      </w:pPr>
    </w:p>
    <w:p w:rsidR="00910CAB" w:rsidRDefault="00910CAB" w:rsidP="00DD2B36">
      <w:pPr>
        <w:jc w:val="both"/>
        <w:rPr>
          <w:sz w:val="28"/>
          <w:szCs w:val="28"/>
        </w:rPr>
      </w:pPr>
    </w:p>
    <w:p w:rsidR="00910CAB" w:rsidRDefault="00910CAB" w:rsidP="00DD2B36">
      <w:pPr>
        <w:jc w:val="both"/>
        <w:rPr>
          <w:sz w:val="28"/>
          <w:szCs w:val="28"/>
        </w:rPr>
      </w:pPr>
    </w:p>
    <w:p w:rsidR="00910CAB" w:rsidRDefault="00910CAB" w:rsidP="00DD2B36">
      <w:pPr>
        <w:jc w:val="both"/>
        <w:rPr>
          <w:sz w:val="28"/>
          <w:szCs w:val="28"/>
        </w:rPr>
      </w:pPr>
    </w:p>
    <w:p w:rsidR="00910CAB" w:rsidRDefault="00910CAB" w:rsidP="00DD2B36">
      <w:pPr>
        <w:jc w:val="both"/>
        <w:rPr>
          <w:sz w:val="28"/>
          <w:szCs w:val="28"/>
        </w:rPr>
      </w:pPr>
    </w:p>
    <w:p w:rsidR="00910CAB" w:rsidRDefault="00910CAB" w:rsidP="00DD2B36">
      <w:pPr>
        <w:jc w:val="both"/>
        <w:rPr>
          <w:sz w:val="28"/>
          <w:szCs w:val="28"/>
        </w:rPr>
      </w:pPr>
    </w:p>
    <w:p w:rsidR="00510A35" w:rsidRDefault="00510A35" w:rsidP="00510A35">
      <w:pPr>
        <w:rPr>
          <w:sz w:val="28"/>
          <w:szCs w:val="28"/>
        </w:rPr>
      </w:pPr>
    </w:p>
    <w:p w:rsidR="00A274BE" w:rsidRDefault="00A274BE" w:rsidP="00510A35">
      <w:pPr>
        <w:jc w:val="center"/>
        <w:rPr>
          <w:b/>
          <w:sz w:val="28"/>
          <w:szCs w:val="28"/>
        </w:rPr>
      </w:pPr>
      <w:r w:rsidRPr="00A274BE">
        <w:rPr>
          <w:b/>
          <w:sz w:val="28"/>
          <w:szCs w:val="28"/>
        </w:rPr>
        <w:lastRenderedPageBreak/>
        <w:t>Заключение</w:t>
      </w:r>
    </w:p>
    <w:p w:rsidR="005E529A" w:rsidRDefault="00A274BE" w:rsidP="00A274BE">
      <w:pPr>
        <w:jc w:val="both"/>
        <w:rPr>
          <w:sz w:val="28"/>
          <w:szCs w:val="28"/>
        </w:rPr>
      </w:pPr>
      <w:r w:rsidRPr="00A274BE">
        <w:rPr>
          <w:sz w:val="28"/>
          <w:szCs w:val="28"/>
        </w:rPr>
        <w:t>Особенностью системы органов пра</w:t>
      </w:r>
      <w:r w:rsidR="005E529A">
        <w:rPr>
          <w:sz w:val="28"/>
          <w:szCs w:val="28"/>
        </w:rPr>
        <w:t xml:space="preserve">вовой охраны Конституции Российской Федерации </w:t>
      </w:r>
      <w:r w:rsidRPr="00A274BE">
        <w:rPr>
          <w:sz w:val="28"/>
          <w:szCs w:val="28"/>
        </w:rPr>
        <w:t>является</w:t>
      </w:r>
      <w:r w:rsidR="005E529A">
        <w:rPr>
          <w:sz w:val="28"/>
          <w:szCs w:val="28"/>
        </w:rPr>
        <w:t xml:space="preserve"> то, что</w:t>
      </w:r>
      <w:r w:rsidR="007C3064">
        <w:rPr>
          <w:sz w:val="28"/>
          <w:szCs w:val="28"/>
        </w:rPr>
        <w:t xml:space="preserve"> в качестве такого органа</w:t>
      </w:r>
      <w:r w:rsidR="005E529A">
        <w:rPr>
          <w:sz w:val="28"/>
          <w:szCs w:val="28"/>
        </w:rPr>
        <w:t xml:space="preserve"> выделяется не только Конституционный Суд</w:t>
      </w:r>
      <w:proofErr w:type="gramStart"/>
      <w:r w:rsidR="005E529A">
        <w:rPr>
          <w:sz w:val="28"/>
          <w:szCs w:val="28"/>
        </w:rPr>
        <w:t xml:space="preserve"> ,</w:t>
      </w:r>
      <w:proofErr w:type="gramEnd"/>
      <w:r w:rsidR="005E529A">
        <w:rPr>
          <w:sz w:val="28"/>
          <w:szCs w:val="28"/>
        </w:rPr>
        <w:t xml:space="preserve"> но и Президент,</w:t>
      </w:r>
      <w:r w:rsidRPr="00A274BE">
        <w:rPr>
          <w:sz w:val="28"/>
          <w:szCs w:val="28"/>
        </w:rPr>
        <w:t xml:space="preserve"> как</w:t>
      </w:r>
      <w:r w:rsidR="005E529A">
        <w:rPr>
          <w:sz w:val="28"/>
          <w:szCs w:val="28"/>
        </w:rPr>
        <w:t xml:space="preserve"> особо значимый</w:t>
      </w:r>
      <w:r w:rsidRPr="00A274BE">
        <w:rPr>
          <w:sz w:val="28"/>
          <w:szCs w:val="28"/>
        </w:rPr>
        <w:t xml:space="preserve"> су</w:t>
      </w:r>
      <w:r w:rsidR="005E529A">
        <w:rPr>
          <w:sz w:val="28"/>
          <w:szCs w:val="28"/>
        </w:rPr>
        <w:t>бъект, на которого</w:t>
      </w:r>
      <w:r w:rsidRPr="00A274BE">
        <w:rPr>
          <w:sz w:val="28"/>
          <w:szCs w:val="28"/>
        </w:rPr>
        <w:t xml:space="preserve"> возлагаются особые обязанности </w:t>
      </w:r>
      <w:r w:rsidR="005E529A">
        <w:rPr>
          <w:sz w:val="28"/>
          <w:szCs w:val="28"/>
        </w:rPr>
        <w:t>п</w:t>
      </w:r>
      <w:r w:rsidRPr="00A274BE">
        <w:rPr>
          <w:sz w:val="28"/>
          <w:szCs w:val="28"/>
        </w:rPr>
        <w:t>о ее охране.</w:t>
      </w:r>
    </w:p>
    <w:p w:rsidR="005E529A" w:rsidRPr="005E529A" w:rsidRDefault="00A274BE" w:rsidP="005E529A">
      <w:pPr>
        <w:jc w:val="both"/>
        <w:rPr>
          <w:sz w:val="28"/>
          <w:szCs w:val="28"/>
        </w:rPr>
      </w:pPr>
      <w:r w:rsidRPr="00A274BE">
        <w:rPr>
          <w:sz w:val="28"/>
          <w:szCs w:val="28"/>
        </w:rPr>
        <w:t xml:space="preserve"> Президент РФ как гарант Конституции является </w:t>
      </w:r>
      <w:r w:rsidR="005E529A">
        <w:rPr>
          <w:sz w:val="28"/>
          <w:szCs w:val="28"/>
        </w:rPr>
        <w:t xml:space="preserve">целостным </w:t>
      </w:r>
      <w:r w:rsidRPr="00A274BE">
        <w:rPr>
          <w:sz w:val="28"/>
          <w:szCs w:val="28"/>
        </w:rPr>
        <w:t>элементом системы органов правовой охраны Конституции, который обеспечивает единство и координацию все</w:t>
      </w:r>
      <w:r w:rsidR="005E529A">
        <w:rPr>
          <w:sz w:val="28"/>
          <w:szCs w:val="28"/>
        </w:rPr>
        <w:t>й</w:t>
      </w:r>
      <w:r w:rsidRPr="00A274BE">
        <w:rPr>
          <w:sz w:val="28"/>
          <w:szCs w:val="28"/>
        </w:rPr>
        <w:t xml:space="preserve"> государственной деятельности в этой сфере. </w:t>
      </w:r>
      <w:r w:rsidR="005E529A">
        <w:rPr>
          <w:sz w:val="28"/>
          <w:szCs w:val="28"/>
        </w:rPr>
        <w:t>Такие широкие полномочия он получает в силу своего конституционного положения</w:t>
      </w:r>
      <w:r w:rsidRPr="00A274BE">
        <w:rPr>
          <w:sz w:val="28"/>
          <w:szCs w:val="28"/>
        </w:rPr>
        <w:t xml:space="preserve"> об обеспечении главой государства согласованного функционирования и взаимодействия органов государственной власти, которое распространяется и на осуществление правовой охраны Конституции.</w:t>
      </w:r>
      <w:r w:rsidR="005E529A">
        <w:rPr>
          <w:sz w:val="28"/>
          <w:szCs w:val="28"/>
        </w:rPr>
        <w:t xml:space="preserve"> </w:t>
      </w:r>
      <w:r w:rsidR="005E529A" w:rsidRPr="005E529A">
        <w:rPr>
          <w:sz w:val="28"/>
          <w:szCs w:val="28"/>
        </w:rPr>
        <w:t>Полномочия Президента РФ в сфере правовой охраны Конституции могут быть разграничены на его прерогативы, реализуемые через собственные структуры или подчиненные ему органы, и полномочия, реализуемые во взаимодействии с другими государственными органами, самостоятельно и независимо осуществляющими свою власть.</w:t>
      </w:r>
    </w:p>
    <w:p w:rsidR="00FC4E51" w:rsidRDefault="00A274BE" w:rsidP="00A274BE">
      <w:pPr>
        <w:jc w:val="both"/>
        <w:rPr>
          <w:sz w:val="28"/>
          <w:szCs w:val="28"/>
        </w:rPr>
      </w:pPr>
      <w:r w:rsidRPr="00A274BE">
        <w:rPr>
          <w:sz w:val="28"/>
          <w:szCs w:val="28"/>
        </w:rPr>
        <w:t xml:space="preserve"> Ведущая роль Президента РФ в системе государственной власти предопределяет его активность в решении вопросов конституционной охраны</w:t>
      </w:r>
      <w:r w:rsidR="00FC4E51">
        <w:rPr>
          <w:sz w:val="28"/>
          <w:szCs w:val="28"/>
        </w:rPr>
        <w:t xml:space="preserve">. </w:t>
      </w:r>
      <w:r w:rsidRPr="00A274BE">
        <w:rPr>
          <w:sz w:val="28"/>
          <w:szCs w:val="28"/>
        </w:rPr>
        <w:t>Особая потребность в участии Президента РФ в правовой охране Конституции порождена федеративным устройством государства и его многонациональным характером. Задачи по защите конституционности тесно переплетаются с другими целями и задачами, присущими осуществлению функций главы государства.</w:t>
      </w:r>
    </w:p>
    <w:p w:rsidR="00A274BE" w:rsidRPr="00A274BE" w:rsidRDefault="00A274BE" w:rsidP="00A274BE">
      <w:pPr>
        <w:jc w:val="both"/>
        <w:rPr>
          <w:sz w:val="28"/>
          <w:szCs w:val="28"/>
        </w:rPr>
      </w:pPr>
      <w:r w:rsidRPr="00A274BE">
        <w:rPr>
          <w:sz w:val="28"/>
          <w:szCs w:val="28"/>
        </w:rPr>
        <w:t xml:space="preserve"> Важнейшими направлениями деятельности главы государства в сфере правовой охраны Конституции в настоящее время являются укрепление федерализма, а также обеспечение эффективности федеральной власти в целом. Структуры президентской власти все более приспосабливаются под решение соответствующих задач, что облегчает сотрудничество Президента с иными органами государственной власти, прежде всего, в законодательном процессе, конституционном судопроизводстве и надзоре за соблюдением принципа верховенства федерального права.</w:t>
      </w:r>
    </w:p>
    <w:p w:rsidR="00A274BE" w:rsidRPr="00A274BE" w:rsidRDefault="00A274BE" w:rsidP="00A274BE">
      <w:pPr>
        <w:jc w:val="both"/>
        <w:rPr>
          <w:sz w:val="28"/>
          <w:szCs w:val="28"/>
        </w:rPr>
      </w:pPr>
      <w:r w:rsidRPr="00A274BE">
        <w:rPr>
          <w:sz w:val="28"/>
          <w:szCs w:val="28"/>
        </w:rPr>
        <w:lastRenderedPageBreak/>
        <w:t>Президент использует все формы своего участия в законодательном процессе в цел</w:t>
      </w:r>
      <w:r w:rsidR="00E323D3">
        <w:rPr>
          <w:sz w:val="28"/>
          <w:szCs w:val="28"/>
        </w:rPr>
        <w:t>ях правовой охраны Конституции.</w:t>
      </w:r>
      <w:r w:rsidRPr="00A274BE">
        <w:rPr>
          <w:sz w:val="28"/>
          <w:szCs w:val="28"/>
        </w:rPr>
        <w:t xml:space="preserve"> Являясь гарантом Конституции и участвуя в конституционном судопроизводстве, Президент не вторгается в прерогативы Конституционного Суда.  Полномочия Президента могут быть эффективно использованы для организации деятельности по обеспечению исполнения решений Конституционного Суда, поскольку его особое положение в системе государственной власти позволяет ему привлекать к этому практически любые государственные </w:t>
      </w:r>
      <w:proofErr w:type="gramStart"/>
      <w:r w:rsidRPr="00A274BE">
        <w:rPr>
          <w:sz w:val="28"/>
          <w:szCs w:val="28"/>
        </w:rPr>
        <w:t>органы</w:t>
      </w:r>
      <w:proofErr w:type="gramEnd"/>
      <w:r w:rsidRPr="00A274BE">
        <w:rPr>
          <w:sz w:val="28"/>
          <w:szCs w:val="28"/>
        </w:rPr>
        <w:t xml:space="preserve"> как федерального уровня, так и регионального уровня.</w:t>
      </w:r>
    </w:p>
    <w:p w:rsidR="007C4C12" w:rsidRDefault="00F9530E" w:rsidP="00DD2B36">
      <w:pPr>
        <w:jc w:val="both"/>
        <w:rPr>
          <w:sz w:val="28"/>
          <w:szCs w:val="28"/>
        </w:rPr>
      </w:pPr>
      <w:r w:rsidRPr="00F9530E">
        <w:rPr>
          <w:sz w:val="28"/>
          <w:szCs w:val="28"/>
        </w:rPr>
        <w:br/>
      </w:r>
      <w:r w:rsidRPr="00F9530E">
        <w:rPr>
          <w:sz w:val="28"/>
          <w:szCs w:val="28"/>
        </w:rPr>
        <w:br/>
      </w:r>
      <w:r w:rsidR="00646924" w:rsidRPr="00646924">
        <w:rPr>
          <w:sz w:val="28"/>
          <w:szCs w:val="28"/>
        </w:rPr>
        <w:br/>
      </w:r>
      <w:r w:rsidR="00646924" w:rsidRPr="00646924">
        <w:rPr>
          <w:sz w:val="28"/>
          <w:szCs w:val="28"/>
        </w:rPr>
        <w:br/>
      </w:r>
    </w:p>
    <w:p w:rsidR="00584D91" w:rsidRPr="005C18CD" w:rsidRDefault="00584D91" w:rsidP="005C18CD">
      <w:pPr>
        <w:jc w:val="both"/>
        <w:rPr>
          <w:sz w:val="28"/>
          <w:szCs w:val="28"/>
        </w:rPr>
      </w:pPr>
      <w:r w:rsidRPr="00584D91">
        <w:rPr>
          <w:sz w:val="28"/>
          <w:szCs w:val="28"/>
        </w:rPr>
        <w:br/>
      </w:r>
      <w:r w:rsidRPr="00584D91">
        <w:rPr>
          <w:sz w:val="28"/>
          <w:szCs w:val="28"/>
        </w:rPr>
        <w:br/>
      </w:r>
    </w:p>
    <w:p w:rsidR="005C18CD" w:rsidRPr="00CC481B" w:rsidRDefault="005C18CD" w:rsidP="005C18CD">
      <w:pPr>
        <w:jc w:val="both"/>
        <w:rPr>
          <w:sz w:val="28"/>
          <w:szCs w:val="28"/>
        </w:rPr>
      </w:pPr>
      <w:r w:rsidRPr="005C18CD">
        <w:rPr>
          <w:sz w:val="28"/>
          <w:szCs w:val="28"/>
        </w:rPr>
        <w:br/>
      </w:r>
      <w:r w:rsidRPr="005C18CD">
        <w:rPr>
          <w:sz w:val="28"/>
          <w:szCs w:val="28"/>
        </w:rPr>
        <w:br/>
      </w:r>
    </w:p>
    <w:p w:rsidR="00CC481B" w:rsidRPr="00CC481B" w:rsidRDefault="00CC481B" w:rsidP="00CC481B">
      <w:pPr>
        <w:jc w:val="both"/>
        <w:rPr>
          <w:sz w:val="28"/>
          <w:szCs w:val="28"/>
        </w:rPr>
      </w:pPr>
    </w:p>
    <w:p w:rsidR="00CC481B" w:rsidRPr="00CC481B" w:rsidRDefault="00CC481B" w:rsidP="00CC481B">
      <w:pPr>
        <w:jc w:val="both"/>
        <w:rPr>
          <w:sz w:val="28"/>
          <w:szCs w:val="28"/>
        </w:rPr>
      </w:pPr>
    </w:p>
    <w:p w:rsidR="00CC481B" w:rsidRPr="00CC481B" w:rsidRDefault="00CC481B" w:rsidP="00CC481B">
      <w:pPr>
        <w:jc w:val="both"/>
        <w:rPr>
          <w:sz w:val="28"/>
          <w:szCs w:val="28"/>
        </w:rPr>
      </w:pPr>
    </w:p>
    <w:p w:rsidR="00CC481B" w:rsidRPr="00CC481B" w:rsidRDefault="00CC481B" w:rsidP="00CC481B">
      <w:pPr>
        <w:jc w:val="both"/>
        <w:rPr>
          <w:sz w:val="28"/>
          <w:szCs w:val="28"/>
        </w:rPr>
      </w:pPr>
    </w:p>
    <w:p w:rsidR="00CC481B" w:rsidRPr="00CC481B" w:rsidRDefault="00CC481B" w:rsidP="00CC481B">
      <w:pPr>
        <w:jc w:val="both"/>
        <w:rPr>
          <w:sz w:val="28"/>
          <w:szCs w:val="28"/>
        </w:rPr>
      </w:pPr>
    </w:p>
    <w:p w:rsidR="00CC481B" w:rsidRPr="00CC481B" w:rsidRDefault="00CC481B" w:rsidP="00CC481B">
      <w:pPr>
        <w:jc w:val="both"/>
        <w:rPr>
          <w:sz w:val="28"/>
          <w:szCs w:val="28"/>
        </w:rPr>
      </w:pPr>
    </w:p>
    <w:p w:rsidR="00CC481B" w:rsidRPr="00CC481B" w:rsidRDefault="00CC481B" w:rsidP="00CC481B">
      <w:pPr>
        <w:jc w:val="both"/>
        <w:rPr>
          <w:sz w:val="28"/>
          <w:szCs w:val="28"/>
        </w:rPr>
      </w:pPr>
    </w:p>
    <w:p w:rsidR="008443C8" w:rsidRDefault="008443C8" w:rsidP="005976F7">
      <w:pPr>
        <w:jc w:val="both"/>
        <w:rPr>
          <w:sz w:val="28"/>
          <w:szCs w:val="28"/>
        </w:rPr>
      </w:pPr>
    </w:p>
    <w:p w:rsidR="008443C8" w:rsidRDefault="008443C8" w:rsidP="008443C8">
      <w:pPr>
        <w:jc w:val="center"/>
        <w:rPr>
          <w:b/>
          <w:sz w:val="28"/>
          <w:szCs w:val="28"/>
        </w:rPr>
      </w:pPr>
    </w:p>
    <w:p w:rsidR="008443C8" w:rsidRDefault="008443C8" w:rsidP="008443C8">
      <w:pPr>
        <w:jc w:val="center"/>
        <w:rPr>
          <w:b/>
          <w:sz w:val="28"/>
          <w:szCs w:val="28"/>
        </w:rPr>
      </w:pPr>
      <w:r w:rsidRPr="008443C8">
        <w:rPr>
          <w:b/>
          <w:sz w:val="28"/>
          <w:szCs w:val="28"/>
        </w:rPr>
        <w:lastRenderedPageBreak/>
        <w:t>Список литературы</w:t>
      </w:r>
      <w:r>
        <w:rPr>
          <w:b/>
          <w:sz w:val="28"/>
          <w:szCs w:val="28"/>
        </w:rPr>
        <w:t>:</w:t>
      </w:r>
    </w:p>
    <w:p w:rsidR="004F4E99" w:rsidRPr="004F4E99" w:rsidRDefault="00981938" w:rsidP="007C3064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Нормативно-правовые акты</w:t>
      </w:r>
      <w:r w:rsidR="004F4E99">
        <w:rPr>
          <w:sz w:val="28"/>
          <w:szCs w:val="28"/>
        </w:rPr>
        <w:t>:</w:t>
      </w:r>
    </w:p>
    <w:p w:rsidR="008443C8" w:rsidRDefault="008443C8" w:rsidP="003C468C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8443C8">
        <w:rPr>
          <w:sz w:val="28"/>
          <w:szCs w:val="28"/>
        </w:rPr>
        <w:t>«Конституция РФ» принята всенародным голосованием 12.12.1993</w:t>
      </w:r>
      <w:r>
        <w:rPr>
          <w:sz w:val="28"/>
          <w:szCs w:val="28"/>
        </w:rPr>
        <w:t xml:space="preserve"> года, п.4,5 ст. 125, п.1 ст. 80;</w:t>
      </w:r>
    </w:p>
    <w:p w:rsidR="008443C8" w:rsidRPr="008443C8" w:rsidRDefault="008443C8" w:rsidP="003C468C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8443C8">
        <w:rPr>
          <w:sz w:val="28"/>
          <w:szCs w:val="28"/>
        </w:rPr>
        <w:t>Регламент на основе Конституции Российской Федерации и ФКЗ  от 21.07.1994 года N 1-ФКЗ «О Конституционном Суде Российской Федерации»</w:t>
      </w:r>
      <w:r>
        <w:rPr>
          <w:sz w:val="28"/>
          <w:szCs w:val="28"/>
        </w:rPr>
        <w:t>;</w:t>
      </w:r>
    </w:p>
    <w:p w:rsidR="008443C8" w:rsidRDefault="008443C8" w:rsidP="003C468C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8443C8">
        <w:rPr>
          <w:sz w:val="28"/>
          <w:szCs w:val="28"/>
        </w:rPr>
        <w:t>ФКЗ №1 «О Конституционном суде Российской Федера</w:t>
      </w:r>
      <w:r>
        <w:rPr>
          <w:sz w:val="28"/>
          <w:szCs w:val="28"/>
        </w:rPr>
        <w:t xml:space="preserve">ции»  от </w:t>
      </w:r>
      <w:r w:rsidR="00081349">
        <w:rPr>
          <w:sz w:val="28"/>
          <w:szCs w:val="28"/>
        </w:rPr>
        <w:t>24.06.1994 года, ст. 1.</w:t>
      </w:r>
    </w:p>
    <w:p w:rsidR="004F4E99" w:rsidRDefault="004F4E99" w:rsidP="007C3064">
      <w:pPr>
        <w:pStyle w:val="aa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4F4E99" w:rsidRDefault="004F4E99" w:rsidP="00081349">
      <w:pPr>
        <w:pStyle w:val="aa"/>
        <w:ind w:left="720"/>
        <w:jc w:val="both"/>
        <w:rPr>
          <w:sz w:val="28"/>
          <w:szCs w:val="28"/>
        </w:rPr>
      </w:pPr>
    </w:p>
    <w:p w:rsidR="004F4E99" w:rsidRDefault="004F4E99" w:rsidP="00081349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4F4E99">
        <w:rPr>
          <w:sz w:val="28"/>
          <w:szCs w:val="28"/>
        </w:rPr>
        <w:t>Проскурин, Александр Александрович. Автореферат. Диссертация кандидата юридических наук, год: 2006//</w:t>
      </w:r>
      <w:proofErr w:type="spellStart"/>
      <w:r w:rsidRPr="004F4E99">
        <w:rPr>
          <w:sz w:val="28"/>
          <w:szCs w:val="28"/>
          <w:lang w:val="en-US"/>
        </w:rPr>
        <w:t>Dessercat</w:t>
      </w:r>
      <w:proofErr w:type="spellEnd"/>
      <w:r w:rsidRPr="004F4E99">
        <w:rPr>
          <w:sz w:val="28"/>
          <w:szCs w:val="28"/>
        </w:rPr>
        <w:t xml:space="preserve"> 240337</w:t>
      </w:r>
      <w:r>
        <w:rPr>
          <w:sz w:val="28"/>
          <w:szCs w:val="28"/>
        </w:rPr>
        <w:t>;</w:t>
      </w:r>
    </w:p>
    <w:p w:rsidR="004F4E99" w:rsidRDefault="004F4E99" w:rsidP="00081349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4F4E99">
        <w:rPr>
          <w:sz w:val="28"/>
          <w:szCs w:val="28"/>
        </w:rPr>
        <w:t xml:space="preserve">См.: Шульженко Ю.Л. Конституционный контроль в России: Автореферат </w:t>
      </w:r>
      <w:proofErr w:type="spellStart"/>
      <w:r w:rsidRPr="004F4E99">
        <w:rPr>
          <w:sz w:val="28"/>
          <w:szCs w:val="28"/>
        </w:rPr>
        <w:t>дисс</w:t>
      </w:r>
      <w:proofErr w:type="spellEnd"/>
      <w:r w:rsidRPr="004F4E99">
        <w:rPr>
          <w:sz w:val="28"/>
          <w:szCs w:val="28"/>
        </w:rPr>
        <w:t xml:space="preserve">. на </w:t>
      </w:r>
      <w:proofErr w:type="spellStart"/>
      <w:r w:rsidRPr="004F4E99">
        <w:rPr>
          <w:sz w:val="28"/>
          <w:szCs w:val="28"/>
        </w:rPr>
        <w:t>соиск</w:t>
      </w:r>
      <w:proofErr w:type="spellEnd"/>
      <w:r w:rsidRPr="004F4E99">
        <w:rPr>
          <w:sz w:val="28"/>
          <w:szCs w:val="28"/>
        </w:rPr>
        <w:t>. уч. степ</w:t>
      </w:r>
      <w:proofErr w:type="gramStart"/>
      <w:r w:rsidRPr="004F4E99">
        <w:rPr>
          <w:sz w:val="28"/>
          <w:szCs w:val="28"/>
        </w:rPr>
        <w:t>.</w:t>
      </w:r>
      <w:proofErr w:type="gramEnd"/>
      <w:r w:rsidRPr="004F4E99">
        <w:rPr>
          <w:sz w:val="28"/>
          <w:szCs w:val="28"/>
        </w:rPr>
        <w:t xml:space="preserve"> </w:t>
      </w:r>
      <w:proofErr w:type="spellStart"/>
      <w:proofErr w:type="gramStart"/>
      <w:r w:rsidRPr="004F4E99">
        <w:rPr>
          <w:sz w:val="28"/>
          <w:szCs w:val="28"/>
        </w:rPr>
        <w:t>д</w:t>
      </w:r>
      <w:proofErr w:type="gramEnd"/>
      <w:r w:rsidRPr="004F4E99">
        <w:rPr>
          <w:sz w:val="28"/>
          <w:szCs w:val="28"/>
        </w:rPr>
        <w:t>ок</w:t>
      </w:r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юрид</w:t>
      </w:r>
      <w:proofErr w:type="spellEnd"/>
      <w:r>
        <w:rPr>
          <w:sz w:val="28"/>
          <w:szCs w:val="28"/>
        </w:rPr>
        <w:t>. наук. М., 1995. С. 7;</w:t>
      </w:r>
    </w:p>
    <w:p w:rsidR="004F4E99" w:rsidRDefault="004F4E99" w:rsidP="00081349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4F4E99">
        <w:rPr>
          <w:sz w:val="28"/>
          <w:szCs w:val="28"/>
        </w:rPr>
        <w:t>См.: Зимин А.В. Указ</w:t>
      </w:r>
      <w:proofErr w:type="gramStart"/>
      <w:r w:rsidRPr="004F4E99">
        <w:rPr>
          <w:sz w:val="28"/>
          <w:szCs w:val="28"/>
        </w:rPr>
        <w:t>.</w:t>
      </w:r>
      <w:proofErr w:type="gramEnd"/>
      <w:r w:rsidRPr="004F4E99">
        <w:rPr>
          <w:sz w:val="28"/>
          <w:szCs w:val="28"/>
        </w:rPr>
        <w:t xml:space="preserve"> </w:t>
      </w:r>
      <w:proofErr w:type="gramStart"/>
      <w:r w:rsidRPr="004F4E99">
        <w:rPr>
          <w:sz w:val="28"/>
          <w:szCs w:val="28"/>
        </w:rPr>
        <w:t>с</w:t>
      </w:r>
      <w:proofErr w:type="gramEnd"/>
      <w:r w:rsidRPr="004F4E99">
        <w:rPr>
          <w:sz w:val="28"/>
          <w:szCs w:val="28"/>
        </w:rPr>
        <w:t>оч. С. 8,13</w:t>
      </w:r>
      <w:r>
        <w:rPr>
          <w:sz w:val="28"/>
          <w:szCs w:val="28"/>
        </w:rPr>
        <w:t>;</w:t>
      </w:r>
    </w:p>
    <w:p w:rsidR="00B762CD" w:rsidRDefault="00B762CD" w:rsidP="00B762CD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B762CD">
        <w:rPr>
          <w:sz w:val="28"/>
          <w:szCs w:val="28"/>
        </w:rPr>
        <w:t xml:space="preserve">См.: Зимин А.В. Конституционный контроль в системе разделения властей (теоретико-правовые аспекты): Автореферат </w:t>
      </w:r>
      <w:proofErr w:type="spellStart"/>
      <w:r w:rsidRPr="00B762CD">
        <w:rPr>
          <w:sz w:val="28"/>
          <w:szCs w:val="28"/>
        </w:rPr>
        <w:t>дисс</w:t>
      </w:r>
      <w:proofErr w:type="spellEnd"/>
      <w:r w:rsidRPr="00B762CD">
        <w:rPr>
          <w:sz w:val="28"/>
          <w:szCs w:val="28"/>
        </w:rPr>
        <w:t xml:space="preserve">. на </w:t>
      </w:r>
      <w:proofErr w:type="spellStart"/>
      <w:r w:rsidRPr="00B762CD">
        <w:rPr>
          <w:sz w:val="28"/>
          <w:szCs w:val="28"/>
        </w:rPr>
        <w:t>соиск</w:t>
      </w:r>
      <w:proofErr w:type="spellEnd"/>
      <w:r>
        <w:rPr>
          <w:sz w:val="28"/>
          <w:szCs w:val="28"/>
        </w:rPr>
        <w:t xml:space="preserve">. </w:t>
      </w:r>
      <w:r w:rsidRPr="00B762CD">
        <w:rPr>
          <w:sz w:val="28"/>
          <w:szCs w:val="28"/>
        </w:rPr>
        <w:t>уч. степ</w:t>
      </w:r>
      <w:proofErr w:type="gramStart"/>
      <w:r w:rsidRPr="00B762CD">
        <w:rPr>
          <w:sz w:val="28"/>
          <w:szCs w:val="28"/>
        </w:rPr>
        <w:t>.</w:t>
      </w:r>
      <w:proofErr w:type="gramEnd"/>
      <w:r w:rsidRPr="00B762CD">
        <w:rPr>
          <w:sz w:val="28"/>
          <w:szCs w:val="28"/>
        </w:rPr>
        <w:t xml:space="preserve"> </w:t>
      </w:r>
      <w:proofErr w:type="gramStart"/>
      <w:r w:rsidRPr="00B762CD">
        <w:rPr>
          <w:sz w:val="28"/>
          <w:szCs w:val="28"/>
        </w:rPr>
        <w:t>к</w:t>
      </w:r>
      <w:proofErr w:type="gramEnd"/>
      <w:r w:rsidRPr="00B762CD">
        <w:rPr>
          <w:sz w:val="28"/>
          <w:szCs w:val="28"/>
        </w:rPr>
        <w:t>анд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юрид</w:t>
      </w:r>
      <w:proofErr w:type="spellEnd"/>
      <w:r>
        <w:rPr>
          <w:sz w:val="28"/>
          <w:szCs w:val="28"/>
        </w:rPr>
        <w:t>. наук. М., 2002. С.12-13;</w:t>
      </w:r>
    </w:p>
    <w:p w:rsidR="004F4E99" w:rsidRDefault="004F4E99" w:rsidP="00081349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4F4E99">
        <w:rPr>
          <w:sz w:val="28"/>
          <w:szCs w:val="28"/>
        </w:rPr>
        <w:t xml:space="preserve"> Цит. по: Конституция в ХХI веке: сравнительно-правовое исследование: монография/</w:t>
      </w:r>
      <w:proofErr w:type="spellStart"/>
      <w:r w:rsidRPr="004F4E99">
        <w:rPr>
          <w:sz w:val="28"/>
          <w:szCs w:val="28"/>
        </w:rPr>
        <w:t>отв</w:t>
      </w:r>
      <w:proofErr w:type="gramStart"/>
      <w:r w:rsidRPr="004F4E99">
        <w:rPr>
          <w:sz w:val="28"/>
          <w:szCs w:val="28"/>
        </w:rPr>
        <w:t>.р</w:t>
      </w:r>
      <w:proofErr w:type="gramEnd"/>
      <w:r w:rsidRPr="004F4E99">
        <w:rPr>
          <w:sz w:val="28"/>
          <w:szCs w:val="28"/>
        </w:rPr>
        <w:t>ед</w:t>
      </w:r>
      <w:proofErr w:type="spellEnd"/>
      <w:r w:rsidRPr="004F4E99">
        <w:rPr>
          <w:sz w:val="28"/>
          <w:szCs w:val="28"/>
        </w:rPr>
        <w:t>. В.Е. Чиркин. М.: Норма: ИНФА-</w:t>
      </w:r>
      <w:r>
        <w:rPr>
          <w:sz w:val="28"/>
          <w:szCs w:val="28"/>
        </w:rPr>
        <w:t>М, 2011. С. 623;</w:t>
      </w:r>
    </w:p>
    <w:p w:rsidR="004F4E99" w:rsidRDefault="00081349" w:rsidP="00081349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r w:rsidRPr="00081349">
        <w:rPr>
          <w:sz w:val="28"/>
          <w:szCs w:val="28"/>
        </w:rPr>
        <w:t>айманов</w:t>
      </w:r>
      <w:proofErr w:type="spellEnd"/>
      <w:r w:rsidRPr="00081349">
        <w:rPr>
          <w:sz w:val="28"/>
          <w:szCs w:val="28"/>
        </w:rPr>
        <w:t>, Дмитрий Федорович. Автореферат. Диссертация кандидата юридических наук, год: 2003//</w:t>
      </w:r>
      <w:proofErr w:type="spellStart"/>
      <w:r w:rsidRPr="00081349">
        <w:rPr>
          <w:sz w:val="28"/>
          <w:szCs w:val="28"/>
        </w:rPr>
        <w:t>Dessercat</w:t>
      </w:r>
      <w:proofErr w:type="spellEnd"/>
      <w:r w:rsidRPr="00081349">
        <w:rPr>
          <w:sz w:val="28"/>
          <w:szCs w:val="28"/>
        </w:rPr>
        <w:t xml:space="preserve">  243897</w:t>
      </w:r>
      <w:r>
        <w:rPr>
          <w:sz w:val="28"/>
          <w:szCs w:val="28"/>
        </w:rPr>
        <w:t>;</w:t>
      </w:r>
    </w:p>
    <w:p w:rsidR="00081349" w:rsidRPr="008443C8" w:rsidRDefault="00081349" w:rsidP="00081349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081349">
        <w:rPr>
          <w:sz w:val="28"/>
          <w:szCs w:val="28"/>
        </w:rPr>
        <w:t xml:space="preserve">Тихон, Елена Анатольевна. Автореферат. Диссертация кандидата юридических наук, год: 2006// </w:t>
      </w:r>
      <w:proofErr w:type="spellStart"/>
      <w:r w:rsidRPr="00081349">
        <w:rPr>
          <w:sz w:val="28"/>
          <w:szCs w:val="28"/>
          <w:lang w:val="en-US"/>
        </w:rPr>
        <w:t>Dessercat</w:t>
      </w:r>
      <w:proofErr w:type="spellEnd"/>
      <w:r w:rsidRPr="00081349">
        <w:rPr>
          <w:sz w:val="28"/>
          <w:szCs w:val="28"/>
        </w:rPr>
        <w:t xml:space="preserve"> 238200</w:t>
      </w:r>
      <w:r>
        <w:rPr>
          <w:sz w:val="28"/>
          <w:szCs w:val="28"/>
        </w:rPr>
        <w:t>.</w:t>
      </w:r>
    </w:p>
    <w:p w:rsidR="005976F7" w:rsidRPr="008443C8" w:rsidRDefault="005976F7" w:rsidP="00081349">
      <w:pPr>
        <w:pStyle w:val="a7"/>
        <w:jc w:val="both"/>
        <w:rPr>
          <w:sz w:val="28"/>
          <w:szCs w:val="28"/>
        </w:rPr>
      </w:pPr>
      <w:r w:rsidRPr="008443C8">
        <w:rPr>
          <w:sz w:val="28"/>
          <w:szCs w:val="28"/>
        </w:rPr>
        <w:br/>
      </w:r>
    </w:p>
    <w:p w:rsidR="003F156F" w:rsidRPr="003F156F" w:rsidRDefault="005976F7" w:rsidP="005976F7">
      <w:pPr>
        <w:tabs>
          <w:tab w:val="left" w:pos="19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156F" w:rsidRPr="003F156F" w:rsidRDefault="003F156F" w:rsidP="003F156F">
      <w:pPr>
        <w:jc w:val="both"/>
        <w:rPr>
          <w:sz w:val="28"/>
          <w:szCs w:val="28"/>
        </w:rPr>
      </w:pPr>
      <w:r w:rsidRPr="003F156F">
        <w:rPr>
          <w:sz w:val="28"/>
          <w:szCs w:val="28"/>
        </w:rPr>
        <w:br/>
      </w:r>
    </w:p>
    <w:p w:rsidR="002E32DF" w:rsidRPr="00AF4AA1" w:rsidRDefault="002E32DF" w:rsidP="003F156F">
      <w:pPr>
        <w:jc w:val="both"/>
        <w:rPr>
          <w:sz w:val="28"/>
          <w:szCs w:val="28"/>
        </w:rPr>
      </w:pPr>
    </w:p>
    <w:sectPr w:rsidR="002E32DF" w:rsidRPr="00AF4AA1" w:rsidSect="00721D5F">
      <w:footerReference w:type="default" r:id="rId9"/>
      <w:pgSz w:w="11906" w:h="16838"/>
      <w:pgMar w:top="1418" w:right="851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25E" w:rsidRDefault="0023725E" w:rsidP="00721D5F">
      <w:pPr>
        <w:spacing w:after="0" w:line="240" w:lineRule="auto"/>
      </w:pPr>
      <w:r>
        <w:separator/>
      </w:r>
    </w:p>
  </w:endnote>
  <w:endnote w:type="continuationSeparator" w:id="0">
    <w:p w:rsidR="0023725E" w:rsidRDefault="0023725E" w:rsidP="00721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1306671"/>
      <w:docPartObj>
        <w:docPartGallery w:val="Page Numbers (Bottom of Page)"/>
        <w:docPartUnique/>
      </w:docPartObj>
    </w:sdtPr>
    <w:sdtEndPr/>
    <w:sdtContent>
      <w:p w:rsidR="00C905E8" w:rsidRDefault="00C905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D6C">
          <w:rPr>
            <w:noProof/>
          </w:rPr>
          <w:t>2</w:t>
        </w:r>
        <w:r>
          <w:fldChar w:fldCharType="end"/>
        </w:r>
      </w:p>
    </w:sdtContent>
  </w:sdt>
  <w:p w:rsidR="00C905E8" w:rsidRDefault="00C905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25E" w:rsidRDefault="0023725E" w:rsidP="00721D5F">
      <w:pPr>
        <w:spacing w:after="0" w:line="240" w:lineRule="auto"/>
      </w:pPr>
      <w:r>
        <w:separator/>
      </w:r>
    </w:p>
  </w:footnote>
  <w:footnote w:type="continuationSeparator" w:id="0">
    <w:p w:rsidR="0023725E" w:rsidRDefault="0023725E" w:rsidP="00721D5F">
      <w:pPr>
        <w:spacing w:after="0" w:line="240" w:lineRule="auto"/>
      </w:pPr>
      <w:r>
        <w:continuationSeparator/>
      </w:r>
    </w:p>
  </w:footnote>
  <w:footnote w:id="1">
    <w:p w:rsidR="00952BD8" w:rsidRPr="00952BD8" w:rsidRDefault="00952BD8">
      <w:pPr>
        <w:pStyle w:val="aa"/>
      </w:pPr>
      <w:r>
        <w:rPr>
          <w:rStyle w:val="ac"/>
        </w:rPr>
        <w:footnoteRef/>
      </w:r>
      <w:r>
        <w:t xml:space="preserve"> </w:t>
      </w:r>
      <w:r w:rsidR="000B43F5">
        <w:rPr>
          <w:sz w:val="24"/>
          <w:szCs w:val="24"/>
        </w:rPr>
        <w:t>Проскурин,</w:t>
      </w:r>
      <w:r w:rsidRPr="00201864">
        <w:rPr>
          <w:sz w:val="24"/>
          <w:szCs w:val="24"/>
        </w:rPr>
        <w:t xml:space="preserve"> Александр Александрович.</w:t>
      </w:r>
      <w:r w:rsidR="000860DC">
        <w:rPr>
          <w:sz w:val="24"/>
          <w:szCs w:val="24"/>
        </w:rPr>
        <w:t xml:space="preserve"> Автореферат.</w:t>
      </w:r>
      <w:r w:rsidRPr="00201864">
        <w:rPr>
          <w:sz w:val="24"/>
          <w:szCs w:val="24"/>
        </w:rPr>
        <w:t xml:space="preserve"> Диссертация кандидата юридических наук, год: 2006//</w:t>
      </w:r>
      <w:proofErr w:type="spellStart"/>
      <w:r w:rsidRPr="00201864">
        <w:rPr>
          <w:sz w:val="24"/>
          <w:szCs w:val="24"/>
          <w:lang w:val="en-US"/>
        </w:rPr>
        <w:t>D</w:t>
      </w:r>
      <w:r w:rsidR="003140F4">
        <w:rPr>
          <w:sz w:val="24"/>
          <w:szCs w:val="24"/>
          <w:lang w:val="en-US"/>
        </w:rPr>
        <w:t>e</w:t>
      </w:r>
      <w:r w:rsidRPr="00201864">
        <w:rPr>
          <w:sz w:val="24"/>
          <w:szCs w:val="24"/>
          <w:lang w:val="en-US"/>
        </w:rPr>
        <w:t>ssercat</w:t>
      </w:r>
      <w:proofErr w:type="spellEnd"/>
      <w:r w:rsidRPr="00201864">
        <w:rPr>
          <w:sz w:val="24"/>
          <w:szCs w:val="24"/>
        </w:rPr>
        <w:t xml:space="preserve"> 240337</w:t>
      </w:r>
    </w:p>
  </w:footnote>
  <w:footnote w:id="2">
    <w:p w:rsidR="00EC561B" w:rsidRPr="00EC561B" w:rsidRDefault="000860DC" w:rsidP="00EC561B">
      <w:pPr>
        <w:pStyle w:val="aa"/>
        <w:rPr>
          <w:sz w:val="24"/>
          <w:szCs w:val="24"/>
        </w:rPr>
      </w:pPr>
      <w:r w:rsidRPr="00EC561B">
        <w:rPr>
          <w:rStyle w:val="ac"/>
          <w:sz w:val="24"/>
          <w:szCs w:val="24"/>
        </w:rPr>
        <w:footnoteRef/>
      </w:r>
      <w:r w:rsidRPr="00EC561B">
        <w:rPr>
          <w:sz w:val="24"/>
          <w:szCs w:val="24"/>
        </w:rPr>
        <w:t xml:space="preserve"> </w:t>
      </w:r>
      <w:r w:rsidR="00EC561B" w:rsidRPr="00EC561B">
        <w:rPr>
          <w:sz w:val="24"/>
          <w:szCs w:val="24"/>
        </w:rPr>
        <w:t xml:space="preserve"> См.: Шульженко Ю.Л. Конституционный контроль в России: Автореферат </w:t>
      </w:r>
      <w:proofErr w:type="spellStart"/>
      <w:r w:rsidR="00EC561B" w:rsidRPr="00EC561B">
        <w:rPr>
          <w:sz w:val="24"/>
          <w:szCs w:val="24"/>
        </w:rPr>
        <w:t>дисс</w:t>
      </w:r>
      <w:proofErr w:type="spellEnd"/>
      <w:r w:rsidR="00EC561B" w:rsidRPr="00EC561B">
        <w:rPr>
          <w:sz w:val="24"/>
          <w:szCs w:val="24"/>
        </w:rPr>
        <w:t xml:space="preserve">. на </w:t>
      </w:r>
      <w:proofErr w:type="spellStart"/>
      <w:r w:rsidR="00EC561B" w:rsidRPr="00EC561B">
        <w:rPr>
          <w:sz w:val="24"/>
          <w:szCs w:val="24"/>
        </w:rPr>
        <w:t>соиск</w:t>
      </w:r>
      <w:proofErr w:type="spellEnd"/>
      <w:r w:rsidR="00EC561B" w:rsidRPr="00EC561B">
        <w:rPr>
          <w:sz w:val="24"/>
          <w:szCs w:val="24"/>
        </w:rPr>
        <w:t>. уч. степ</w:t>
      </w:r>
      <w:proofErr w:type="gramStart"/>
      <w:r w:rsidR="00EC561B" w:rsidRPr="00EC561B">
        <w:rPr>
          <w:sz w:val="24"/>
          <w:szCs w:val="24"/>
        </w:rPr>
        <w:t>.</w:t>
      </w:r>
      <w:proofErr w:type="gramEnd"/>
      <w:r w:rsidR="00EC561B" w:rsidRPr="00EC561B">
        <w:rPr>
          <w:sz w:val="24"/>
          <w:szCs w:val="24"/>
        </w:rPr>
        <w:t xml:space="preserve"> </w:t>
      </w:r>
      <w:proofErr w:type="spellStart"/>
      <w:proofErr w:type="gramStart"/>
      <w:r w:rsidR="00EC561B" w:rsidRPr="00EC561B">
        <w:rPr>
          <w:sz w:val="24"/>
          <w:szCs w:val="24"/>
        </w:rPr>
        <w:t>д</w:t>
      </w:r>
      <w:proofErr w:type="gramEnd"/>
      <w:r w:rsidR="00EC561B" w:rsidRPr="00EC561B">
        <w:rPr>
          <w:sz w:val="24"/>
          <w:szCs w:val="24"/>
        </w:rPr>
        <w:t>окт</w:t>
      </w:r>
      <w:proofErr w:type="spellEnd"/>
      <w:r w:rsidR="00EC561B" w:rsidRPr="00EC561B">
        <w:rPr>
          <w:sz w:val="24"/>
          <w:szCs w:val="24"/>
        </w:rPr>
        <w:t xml:space="preserve">. </w:t>
      </w:r>
      <w:proofErr w:type="spellStart"/>
      <w:r w:rsidR="00EC561B" w:rsidRPr="00EC561B">
        <w:rPr>
          <w:sz w:val="24"/>
          <w:szCs w:val="24"/>
        </w:rPr>
        <w:t>юрид</w:t>
      </w:r>
      <w:proofErr w:type="spellEnd"/>
      <w:r w:rsidR="00EC561B" w:rsidRPr="00EC561B">
        <w:rPr>
          <w:sz w:val="24"/>
          <w:szCs w:val="24"/>
        </w:rPr>
        <w:t xml:space="preserve">. наук. М., 1995. С. 7.  </w:t>
      </w:r>
    </w:p>
    <w:p w:rsidR="000860DC" w:rsidRPr="00EC561B" w:rsidRDefault="00EC561B" w:rsidP="00EC561B">
      <w:pPr>
        <w:pStyle w:val="aa"/>
        <w:rPr>
          <w:sz w:val="24"/>
          <w:szCs w:val="24"/>
        </w:rPr>
      </w:pPr>
      <w:r w:rsidRPr="00EC561B">
        <w:rPr>
          <w:sz w:val="24"/>
          <w:szCs w:val="24"/>
          <w:vertAlign w:val="superscript"/>
        </w:rPr>
        <w:t>3</w:t>
      </w:r>
      <w:r w:rsidRPr="00EC561B">
        <w:rPr>
          <w:sz w:val="24"/>
          <w:szCs w:val="24"/>
        </w:rPr>
        <w:t xml:space="preserve"> Цит. по: Конституция в ХХI веке: сравнительно-правовое исследование: монография/</w:t>
      </w:r>
      <w:proofErr w:type="spellStart"/>
      <w:r w:rsidRPr="00EC561B">
        <w:rPr>
          <w:sz w:val="24"/>
          <w:szCs w:val="24"/>
        </w:rPr>
        <w:t>отв</w:t>
      </w:r>
      <w:proofErr w:type="gramStart"/>
      <w:r w:rsidRPr="00EC561B">
        <w:rPr>
          <w:sz w:val="24"/>
          <w:szCs w:val="24"/>
        </w:rPr>
        <w:t>.</w:t>
      </w:r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ед</w:t>
      </w:r>
      <w:proofErr w:type="spellEnd"/>
      <w:r>
        <w:rPr>
          <w:sz w:val="24"/>
          <w:szCs w:val="24"/>
        </w:rPr>
        <w:t>. В.Е. Чиркин. М.: Норма: ИНФА-М, 2011. С. 623.</w:t>
      </w:r>
    </w:p>
  </w:footnote>
  <w:footnote w:id="3">
    <w:p w:rsidR="00D52D72" w:rsidRDefault="00D52D72">
      <w:pPr>
        <w:pStyle w:val="aa"/>
        <w:rPr>
          <w:sz w:val="24"/>
          <w:szCs w:val="24"/>
        </w:rPr>
      </w:pPr>
      <w:r>
        <w:rPr>
          <w:rStyle w:val="ac"/>
          <w:sz w:val="24"/>
          <w:szCs w:val="24"/>
        </w:rPr>
        <w:t>4</w:t>
      </w:r>
      <w:r w:rsidRPr="00D52D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См.: Зимин А.В. Конституционный контроль в системе разделения властей (теоретико-правовые аспекты): Автореферат </w:t>
      </w:r>
      <w:proofErr w:type="spellStart"/>
      <w:r>
        <w:rPr>
          <w:sz w:val="24"/>
          <w:szCs w:val="24"/>
        </w:rPr>
        <w:t>дисс</w:t>
      </w:r>
      <w:proofErr w:type="spellEnd"/>
      <w:r>
        <w:rPr>
          <w:sz w:val="24"/>
          <w:szCs w:val="24"/>
        </w:rPr>
        <w:t xml:space="preserve">. на </w:t>
      </w:r>
      <w:proofErr w:type="spellStart"/>
      <w:r>
        <w:rPr>
          <w:sz w:val="24"/>
          <w:szCs w:val="24"/>
        </w:rPr>
        <w:t>соиск</w:t>
      </w:r>
      <w:proofErr w:type="spellEnd"/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уч. степ. канд. </w:t>
      </w:r>
      <w:proofErr w:type="spellStart"/>
      <w:r>
        <w:rPr>
          <w:sz w:val="24"/>
          <w:szCs w:val="24"/>
        </w:rPr>
        <w:t>юрид</w:t>
      </w:r>
      <w:proofErr w:type="spellEnd"/>
      <w:r>
        <w:rPr>
          <w:sz w:val="24"/>
          <w:szCs w:val="24"/>
        </w:rPr>
        <w:t>. наук. М., 2002. С.12-13.</w:t>
      </w:r>
    </w:p>
    <w:p w:rsidR="00D52D72" w:rsidRPr="00D52D72" w:rsidRDefault="00D52D72">
      <w:pPr>
        <w:pStyle w:val="aa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 См.:</w:t>
      </w:r>
      <w:r w:rsidR="009B4BCB">
        <w:rPr>
          <w:sz w:val="24"/>
          <w:szCs w:val="24"/>
        </w:rPr>
        <w:t xml:space="preserve"> Зимин А.В. Указ</w:t>
      </w:r>
      <w:proofErr w:type="gramStart"/>
      <w:r w:rsidR="009B4BCB">
        <w:rPr>
          <w:sz w:val="24"/>
          <w:szCs w:val="24"/>
        </w:rPr>
        <w:t>.</w:t>
      </w:r>
      <w:proofErr w:type="gramEnd"/>
      <w:r w:rsidR="009B4BCB">
        <w:rPr>
          <w:sz w:val="24"/>
          <w:szCs w:val="24"/>
        </w:rPr>
        <w:t xml:space="preserve"> </w:t>
      </w:r>
      <w:proofErr w:type="gramStart"/>
      <w:r w:rsidR="009B4BCB">
        <w:rPr>
          <w:sz w:val="24"/>
          <w:szCs w:val="24"/>
        </w:rPr>
        <w:t>с</w:t>
      </w:r>
      <w:proofErr w:type="gramEnd"/>
      <w:r w:rsidR="009B4BCB">
        <w:rPr>
          <w:sz w:val="24"/>
          <w:szCs w:val="24"/>
        </w:rPr>
        <w:t>оч. С. 8,13.</w:t>
      </w:r>
    </w:p>
  </w:footnote>
  <w:footnote w:id="4">
    <w:p w:rsidR="003720A3" w:rsidRDefault="000462DE">
      <w:pPr>
        <w:pStyle w:val="aa"/>
        <w:rPr>
          <w:sz w:val="24"/>
          <w:szCs w:val="24"/>
        </w:rPr>
      </w:pPr>
      <w:r w:rsidRPr="000462DE">
        <w:rPr>
          <w:sz w:val="24"/>
          <w:szCs w:val="24"/>
          <w:vertAlign w:val="superscript"/>
        </w:rPr>
        <w:t xml:space="preserve">6 </w:t>
      </w:r>
      <w:r w:rsidR="003720A3">
        <w:rPr>
          <w:sz w:val="24"/>
          <w:szCs w:val="24"/>
        </w:rPr>
        <w:t>ФКЗ №1 «О Конституционном суде Российской Федерации»  от 24.06.1994 года, ст. 1.</w:t>
      </w:r>
    </w:p>
    <w:p w:rsidR="000462DE" w:rsidRDefault="003720A3">
      <w:pPr>
        <w:pStyle w:val="aa"/>
        <w:rPr>
          <w:sz w:val="24"/>
          <w:szCs w:val="24"/>
        </w:rPr>
      </w:pP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 xml:space="preserve"> «Конституция РФ» </w:t>
      </w:r>
      <w:r w:rsidRPr="003720A3">
        <w:rPr>
          <w:sz w:val="24"/>
          <w:szCs w:val="24"/>
        </w:rPr>
        <w:t>принята всенародным голосованием 12.12.1993</w:t>
      </w:r>
      <w:r>
        <w:rPr>
          <w:sz w:val="24"/>
          <w:szCs w:val="24"/>
        </w:rPr>
        <w:t xml:space="preserve"> года, п.4,5 ст. 125.</w:t>
      </w:r>
    </w:p>
    <w:p w:rsidR="003720A3" w:rsidRPr="003720A3" w:rsidRDefault="003720A3">
      <w:pPr>
        <w:pStyle w:val="aa"/>
        <w:rPr>
          <w:sz w:val="24"/>
          <w:szCs w:val="24"/>
        </w:rPr>
      </w:pPr>
      <w:r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 xml:space="preserve"> </w:t>
      </w:r>
      <w:r w:rsidRPr="003720A3">
        <w:rPr>
          <w:sz w:val="24"/>
          <w:szCs w:val="24"/>
        </w:rPr>
        <w:t>Регламент на основе Конституции Российской Федерации и</w:t>
      </w:r>
      <w:r w:rsidR="00141208">
        <w:rPr>
          <w:sz w:val="24"/>
          <w:szCs w:val="24"/>
        </w:rPr>
        <w:t xml:space="preserve"> ФКЗ  от 21.07.1994 года N 1-ФКЗ «</w:t>
      </w:r>
      <w:r w:rsidRPr="003720A3">
        <w:rPr>
          <w:sz w:val="24"/>
          <w:szCs w:val="24"/>
        </w:rPr>
        <w:t>О Конституци</w:t>
      </w:r>
      <w:r w:rsidR="00141208">
        <w:rPr>
          <w:sz w:val="24"/>
          <w:szCs w:val="24"/>
        </w:rPr>
        <w:t>онном Суде Российской Федерации».</w:t>
      </w:r>
    </w:p>
  </w:footnote>
  <w:footnote w:id="5">
    <w:p w:rsidR="000B43F5" w:rsidRDefault="000B43F5">
      <w:pPr>
        <w:pStyle w:val="aa"/>
        <w:rPr>
          <w:sz w:val="24"/>
          <w:szCs w:val="24"/>
        </w:rPr>
      </w:pPr>
      <w:r>
        <w:rPr>
          <w:rStyle w:val="ac"/>
          <w:sz w:val="24"/>
          <w:szCs w:val="24"/>
        </w:rPr>
        <w:t>9</w:t>
      </w:r>
      <w:r w:rsidRPr="000B43F5">
        <w:rPr>
          <w:sz w:val="24"/>
          <w:szCs w:val="24"/>
        </w:rPr>
        <w:t>«Конституция РФ» принята всенародным гол</w:t>
      </w:r>
      <w:r>
        <w:rPr>
          <w:sz w:val="24"/>
          <w:szCs w:val="24"/>
        </w:rPr>
        <w:t>осованием 12.12.1993 года, п.1 ст.80.</w:t>
      </w:r>
    </w:p>
    <w:p w:rsidR="000B43F5" w:rsidRPr="000B43F5" w:rsidRDefault="000B43F5">
      <w:pPr>
        <w:pStyle w:val="aa"/>
        <w:rPr>
          <w:sz w:val="24"/>
          <w:szCs w:val="24"/>
        </w:rPr>
      </w:pPr>
      <w:r>
        <w:rPr>
          <w:sz w:val="24"/>
          <w:szCs w:val="24"/>
          <w:vertAlign w:val="superscript"/>
        </w:rPr>
        <w:t>10</w:t>
      </w:r>
      <w:r>
        <w:rPr>
          <w:sz w:val="24"/>
          <w:szCs w:val="24"/>
        </w:rPr>
        <w:t xml:space="preserve"> </w:t>
      </w:r>
      <w:proofErr w:type="spellStart"/>
      <w:r w:rsidRPr="000B43F5">
        <w:rPr>
          <w:sz w:val="24"/>
          <w:szCs w:val="24"/>
        </w:rPr>
        <w:t>Райманов</w:t>
      </w:r>
      <w:proofErr w:type="spellEnd"/>
      <w:r w:rsidRPr="000B43F5">
        <w:rPr>
          <w:sz w:val="24"/>
          <w:szCs w:val="24"/>
        </w:rPr>
        <w:t>, Дмитрий Федорович</w:t>
      </w:r>
      <w:r>
        <w:rPr>
          <w:sz w:val="24"/>
          <w:szCs w:val="24"/>
        </w:rPr>
        <w:t>. Автореферат. Диссертация кандидата юридических наук, год: 2003//</w:t>
      </w:r>
      <w:proofErr w:type="spellStart"/>
      <w:r>
        <w:rPr>
          <w:sz w:val="24"/>
          <w:szCs w:val="24"/>
          <w:lang w:val="en-US"/>
        </w:rPr>
        <w:t>Dessercat</w:t>
      </w:r>
      <w:proofErr w:type="spellEnd"/>
      <w:r w:rsidRPr="000B43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B43F5">
        <w:rPr>
          <w:sz w:val="24"/>
          <w:szCs w:val="24"/>
        </w:rPr>
        <w:t>243897</w:t>
      </w:r>
    </w:p>
  </w:footnote>
  <w:footnote w:id="6">
    <w:p w:rsidR="00CB3721" w:rsidRPr="00CB3721" w:rsidRDefault="00CB3721">
      <w:pPr>
        <w:pStyle w:val="aa"/>
        <w:rPr>
          <w:sz w:val="24"/>
          <w:szCs w:val="24"/>
        </w:rPr>
      </w:pPr>
      <w:r>
        <w:rPr>
          <w:rStyle w:val="ac"/>
          <w:sz w:val="24"/>
          <w:szCs w:val="24"/>
        </w:rPr>
        <w:t>11</w:t>
      </w:r>
      <w:r>
        <w:rPr>
          <w:sz w:val="24"/>
          <w:szCs w:val="24"/>
        </w:rPr>
        <w:t xml:space="preserve"> </w:t>
      </w:r>
      <w:r w:rsidRPr="00CB3721">
        <w:rPr>
          <w:sz w:val="24"/>
          <w:szCs w:val="24"/>
        </w:rPr>
        <w:t>Тихон, Елена Анатольевна</w:t>
      </w:r>
      <w:r>
        <w:rPr>
          <w:sz w:val="24"/>
          <w:szCs w:val="24"/>
        </w:rPr>
        <w:t xml:space="preserve">. Автореферат. Диссертация кандидата юридических наук, год: 2006// </w:t>
      </w:r>
      <w:proofErr w:type="spellStart"/>
      <w:r>
        <w:rPr>
          <w:sz w:val="24"/>
          <w:szCs w:val="24"/>
          <w:lang w:val="en-US"/>
        </w:rPr>
        <w:t>Dessercat</w:t>
      </w:r>
      <w:proofErr w:type="spellEnd"/>
      <w:r w:rsidRPr="00CB3721">
        <w:rPr>
          <w:sz w:val="24"/>
          <w:szCs w:val="24"/>
        </w:rPr>
        <w:t xml:space="preserve"> 238200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689E"/>
    <w:multiLevelType w:val="multilevel"/>
    <w:tmpl w:val="96BE7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F3E2A7D"/>
    <w:multiLevelType w:val="hybridMultilevel"/>
    <w:tmpl w:val="9864CFF8"/>
    <w:lvl w:ilvl="0" w:tplc="EA90405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114313"/>
    <w:multiLevelType w:val="hybridMultilevel"/>
    <w:tmpl w:val="6878479A"/>
    <w:lvl w:ilvl="0" w:tplc="64DCB0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4A6ABD"/>
    <w:multiLevelType w:val="multilevel"/>
    <w:tmpl w:val="558A07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F7A216E"/>
    <w:multiLevelType w:val="hybridMultilevel"/>
    <w:tmpl w:val="E854A3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5F"/>
    <w:rsid w:val="00036D6C"/>
    <w:rsid w:val="000462DE"/>
    <w:rsid w:val="00081349"/>
    <w:rsid w:val="000860DC"/>
    <w:rsid w:val="000B43F5"/>
    <w:rsid w:val="00141208"/>
    <w:rsid w:val="00164694"/>
    <w:rsid w:val="00184CDF"/>
    <w:rsid w:val="001D69EA"/>
    <w:rsid w:val="001F5A80"/>
    <w:rsid w:val="00201864"/>
    <w:rsid w:val="0023725E"/>
    <w:rsid w:val="002E32DF"/>
    <w:rsid w:val="003140F4"/>
    <w:rsid w:val="003720A3"/>
    <w:rsid w:val="00394CC1"/>
    <w:rsid w:val="003C468C"/>
    <w:rsid w:val="003F156F"/>
    <w:rsid w:val="00430ACC"/>
    <w:rsid w:val="004709EC"/>
    <w:rsid w:val="00496FA5"/>
    <w:rsid w:val="004F4E99"/>
    <w:rsid w:val="00510A35"/>
    <w:rsid w:val="00516518"/>
    <w:rsid w:val="00523251"/>
    <w:rsid w:val="00535F3D"/>
    <w:rsid w:val="00584D91"/>
    <w:rsid w:val="00595DB3"/>
    <w:rsid w:val="005976F7"/>
    <w:rsid w:val="005C15CB"/>
    <w:rsid w:val="005C18CD"/>
    <w:rsid w:val="005C3745"/>
    <w:rsid w:val="005E529A"/>
    <w:rsid w:val="006432F8"/>
    <w:rsid w:val="00646924"/>
    <w:rsid w:val="006674F0"/>
    <w:rsid w:val="006B77C4"/>
    <w:rsid w:val="006D5955"/>
    <w:rsid w:val="006E28C9"/>
    <w:rsid w:val="00703629"/>
    <w:rsid w:val="00721D5F"/>
    <w:rsid w:val="00723FE9"/>
    <w:rsid w:val="007433FC"/>
    <w:rsid w:val="007952F8"/>
    <w:rsid w:val="007C3064"/>
    <w:rsid w:val="007C4C12"/>
    <w:rsid w:val="007C6416"/>
    <w:rsid w:val="007D20BD"/>
    <w:rsid w:val="008443C8"/>
    <w:rsid w:val="0084693B"/>
    <w:rsid w:val="00860BDE"/>
    <w:rsid w:val="008C6963"/>
    <w:rsid w:val="00907BFE"/>
    <w:rsid w:val="00910CAB"/>
    <w:rsid w:val="00952BD8"/>
    <w:rsid w:val="00981938"/>
    <w:rsid w:val="009B4BCB"/>
    <w:rsid w:val="00A152D2"/>
    <w:rsid w:val="00A241AC"/>
    <w:rsid w:val="00A274BE"/>
    <w:rsid w:val="00A72680"/>
    <w:rsid w:val="00AA343E"/>
    <w:rsid w:val="00AA3C40"/>
    <w:rsid w:val="00AC515E"/>
    <w:rsid w:val="00AF4AA1"/>
    <w:rsid w:val="00B762CD"/>
    <w:rsid w:val="00BE5648"/>
    <w:rsid w:val="00C2210A"/>
    <w:rsid w:val="00C7074B"/>
    <w:rsid w:val="00C905E8"/>
    <w:rsid w:val="00CB3721"/>
    <w:rsid w:val="00CC481B"/>
    <w:rsid w:val="00CF5775"/>
    <w:rsid w:val="00D10F8F"/>
    <w:rsid w:val="00D52D72"/>
    <w:rsid w:val="00D65454"/>
    <w:rsid w:val="00D9008F"/>
    <w:rsid w:val="00DD2B36"/>
    <w:rsid w:val="00DE2B07"/>
    <w:rsid w:val="00E323D3"/>
    <w:rsid w:val="00EA3DA7"/>
    <w:rsid w:val="00EC561B"/>
    <w:rsid w:val="00EC5C32"/>
    <w:rsid w:val="00F0118E"/>
    <w:rsid w:val="00F653A1"/>
    <w:rsid w:val="00F9530E"/>
    <w:rsid w:val="00FC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1D5F"/>
  </w:style>
  <w:style w:type="paragraph" w:styleId="a5">
    <w:name w:val="footer"/>
    <w:basedOn w:val="a"/>
    <w:link w:val="a6"/>
    <w:uiPriority w:val="99"/>
    <w:unhideWhenUsed/>
    <w:rsid w:val="00721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1D5F"/>
  </w:style>
  <w:style w:type="paragraph" w:styleId="a7">
    <w:name w:val="List Paragraph"/>
    <w:basedOn w:val="a"/>
    <w:uiPriority w:val="34"/>
    <w:qFormat/>
    <w:rsid w:val="00184CD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84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4CDF"/>
  </w:style>
  <w:style w:type="character" w:customStyle="1" w:styleId="hl">
    <w:name w:val="hl"/>
    <w:basedOn w:val="a0"/>
    <w:rsid w:val="00184CDF"/>
  </w:style>
  <w:style w:type="character" w:styleId="a9">
    <w:name w:val="Hyperlink"/>
    <w:basedOn w:val="a0"/>
    <w:uiPriority w:val="99"/>
    <w:unhideWhenUsed/>
    <w:rsid w:val="00184CDF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952BD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52BD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52BD8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6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6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1D5F"/>
  </w:style>
  <w:style w:type="paragraph" w:styleId="a5">
    <w:name w:val="footer"/>
    <w:basedOn w:val="a"/>
    <w:link w:val="a6"/>
    <w:uiPriority w:val="99"/>
    <w:unhideWhenUsed/>
    <w:rsid w:val="00721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1D5F"/>
  </w:style>
  <w:style w:type="paragraph" w:styleId="a7">
    <w:name w:val="List Paragraph"/>
    <w:basedOn w:val="a"/>
    <w:uiPriority w:val="34"/>
    <w:qFormat/>
    <w:rsid w:val="00184CD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84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4CDF"/>
  </w:style>
  <w:style w:type="character" w:customStyle="1" w:styleId="hl">
    <w:name w:val="hl"/>
    <w:basedOn w:val="a0"/>
    <w:rsid w:val="00184CDF"/>
  </w:style>
  <w:style w:type="character" w:styleId="a9">
    <w:name w:val="Hyperlink"/>
    <w:basedOn w:val="a0"/>
    <w:uiPriority w:val="99"/>
    <w:unhideWhenUsed/>
    <w:rsid w:val="00184CDF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952BD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52BD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52BD8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6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6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39EBF-3322-4B18-AF59-E7F0C5E1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16</Pages>
  <Words>3032</Words>
  <Characters>17285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19</cp:revision>
  <cp:lastPrinted>2015-05-14T11:05:00Z</cp:lastPrinted>
  <dcterms:created xsi:type="dcterms:W3CDTF">2015-03-22T11:16:00Z</dcterms:created>
  <dcterms:modified xsi:type="dcterms:W3CDTF">2018-05-28T13:19:00Z</dcterms:modified>
</cp:coreProperties>
</file>