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3ED1C" w14:textId="34F57DAB" w:rsidR="004D1E42" w:rsidRDefault="004D1E42" w:rsidP="00F233B6">
      <w:pPr>
        <w:spacing w:after="0" w:line="240" w:lineRule="auto"/>
        <w:jc w:val="right"/>
        <w:rPr>
          <w:rFonts w:ascii="Times New Roman" w:hAnsi="Times New Roman" w:cs="Times New Roman"/>
          <w:i/>
          <w:sz w:val="30"/>
          <w:szCs w:val="30"/>
        </w:rPr>
      </w:pPr>
      <w:r w:rsidRPr="00F233B6">
        <w:rPr>
          <w:rFonts w:ascii="Times New Roman" w:hAnsi="Times New Roman" w:cs="Times New Roman"/>
          <w:i/>
          <w:sz w:val="30"/>
          <w:szCs w:val="30"/>
        </w:rPr>
        <w:t>Воронец Анастасия Алексеевна</w:t>
      </w:r>
      <w:r w:rsidRPr="00F233B6">
        <w:rPr>
          <w:rFonts w:ascii="Times New Roman" w:hAnsi="Times New Roman" w:cs="Times New Roman"/>
          <w:i/>
          <w:sz w:val="30"/>
          <w:szCs w:val="30"/>
        </w:rPr>
        <w:t xml:space="preserve">, </w:t>
      </w:r>
      <w:r w:rsidRPr="00F233B6">
        <w:rPr>
          <w:rFonts w:ascii="Times New Roman" w:hAnsi="Times New Roman" w:cs="Times New Roman"/>
          <w:i/>
          <w:sz w:val="30"/>
          <w:szCs w:val="30"/>
          <w:lang w:val="en-US"/>
        </w:rPr>
        <w:t>I</w:t>
      </w:r>
      <w:r w:rsidRPr="00F233B6">
        <w:rPr>
          <w:rFonts w:ascii="Times New Roman" w:hAnsi="Times New Roman" w:cs="Times New Roman"/>
          <w:i/>
          <w:sz w:val="30"/>
          <w:szCs w:val="30"/>
        </w:rPr>
        <w:t xml:space="preserve"> курс</w:t>
      </w:r>
    </w:p>
    <w:p w14:paraId="48E2D240" w14:textId="77777777" w:rsidR="00F233B6" w:rsidRPr="00F233B6" w:rsidRDefault="00F233B6" w:rsidP="00F233B6">
      <w:pPr>
        <w:spacing w:after="0" w:line="240" w:lineRule="auto"/>
        <w:jc w:val="right"/>
        <w:rPr>
          <w:rFonts w:ascii="Times New Roman" w:hAnsi="Times New Roman" w:cs="Times New Roman"/>
          <w:sz w:val="30"/>
          <w:szCs w:val="30"/>
        </w:rPr>
      </w:pPr>
    </w:p>
    <w:p w14:paraId="14085D87" w14:textId="40A8C5E1" w:rsidR="001D0451" w:rsidRDefault="00EB4256" w:rsidP="00F233B6">
      <w:pPr>
        <w:spacing w:after="0" w:line="240" w:lineRule="auto"/>
        <w:jc w:val="center"/>
        <w:rPr>
          <w:rFonts w:ascii="Times New Roman" w:hAnsi="Times New Roman" w:cs="Times New Roman"/>
          <w:sz w:val="30"/>
          <w:szCs w:val="30"/>
        </w:rPr>
      </w:pPr>
      <w:r w:rsidRPr="00F233B6">
        <w:rPr>
          <w:rFonts w:ascii="Times New Roman" w:hAnsi="Times New Roman" w:cs="Times New Roman"/>
          <w:sz w:val="30"/>
          <w:szCs w:val="30"/>
        </w:rPr>
        <w:t>ПРАВОВОЕ РЕГУЛИРОВАНИЕ ДИСТАНЦИОННОГО ОБУЧЕНИЯ КАК СЕКТОРА ЦИФРОВОЙ ЭКОНОМИКИ</w:t>
      </w:r>
    </w:p>
    <w:p w14:paraId="25BC2068" w14:textId="77777777" w:rsidR="00F233B6" w:rsidRPr="00F233B6" w:rsidRDefault="00F233B6" w:rsidP="00F233B6">
      <w:pPr>
        <w:spacing w:after="0" w:line="240" w:lineRule="auto"/>
        <w:jc w:val="center"/>
        <w:rPr>
          <w:rFonts w:ascii="Times New Roman" w:hAnsi="Times New Roman" w:cs="Times New Roman"/>
          <w:sz w:val="30"/>
          <w:szCs w:val="30"/>
        </w:rPr>
      </w:pPr>
    </w:p>
    <w:p w14:paraId="347F2935" w14:textId="08F9BA66" w:rsidR="00972CA1" w:rsidRPr="00F233B6" w:rsidRDefault="00972CA1" w:rsidP="00F233B6">
      <w:pPr>
        <w:spacing w:after="0" w:line="240" w:lineRule="auto"/>
        <w:jc w:val="both"/>
        <w:rPr>
          <w:rFonts w:ascii="Times New Roman" w:hAnsi="Times New Roman" w:cs="Times New Roman"/>
          <w:sz w:val="30"/>
          <w:szCs w:val="30"/>
        </w:rPr>
      </w:pPr>
      <w:r w:rsidRPr="00F233B6">
        <w:rPr>
          <w:rFonts w:ascii="Times New Roman" w:hAnsi="Times New Roman" w:cs="Times New Roman"/>
          <w:sz w:val="30"/>
          <w:szCs w:val="30"/>
        </w:rPr>
        <w:t>В статье дается понятие дистанционного обучения. Происходит рассмотрение данного явления с различных сторон и обозначение его положительных и отрицательных сторон, оценка его значимости. Приводятся нормативные правовые акты, регулирующие дистанционное обучение. Выделяются существующие проблемы в сфере правового регулирования рассматриваемого явления.</w:t>
      </w:r>
    </w:p>
    <w:p w14:paraId="6F70A229" w14:textId="0E84F840" w:rsidR="00972CA1" w:rsidRDefault="00972CA1" w:rsidP="00F233B6">
      <w:pPr>
        <w:spacing w:after="0" w:line="240" w:lineRule="auto"/>
        <w:jc w:val="both"/>
        <w:rPr>
          <w:rFonts w:ascii="Times New Roman" w:hAnsi="Times New Roman" w:cs="Times New Roman"/>
          <w:sz w:val="30"/>
          <w:szCs w:val="30"/>
        </w:rPr>
      </w:pPr>
      <w:r w:rsidRPr="00F233B6">
        <w:rPr>
          <w:rFonts w:ascii="Times New Roman" w:hAnsi="Times New Roman" w:cs="Times New Roman"/>
          <w:sz w:val="30"/>
          <w:szCs w:val="30"/>
        </w:rPr>
        <w:t>Ключевые слова: цифровая экономика, дистанционное обучение,</w:t>
      </w:r>
      <w:r w:rsidR="00125C9C" w:rsidRPr="00F233B6">
        <w:rPr>
          <w:rFonts w:ascii="Times New Roman" w:hAnsi="Times New Roman" w:cs="Times New Roman"/>
          <w:sz w:val="30"/>
          <w:szCs w:val="30"/>
        </w:rPr>
        <w:t xml:space="preserve"> </w:t>
      </w:r>
      <w:r w:rsidR="00543BF6" w:rsidRPr="00F233B6">
        <w:rPr>
          <w:rFonts w:ascii="Times New Roman" w:hAnsi="Times New Roman" w:cs="Times New Roman"/>
          <w:sz w:val="30"/>
          <w:szCs w:val="30"/>
        </w:rPr>
        <w:t>образование</w:t>
      </w:r>
      <w:r w:rsidR="00F233B6">
        <w:rPr>
          <w:rFonts w:ascii="Times New Roman" w:hAnsi="Times New Roman" w:cs="Times New Roman"/>
          <w:sz w:val="30"/>
          <w:szCs w:val="30"/>
        </w:rPr>
        <w:t>.</w:t>
      </w:r>
    </w:p>
    <w:p w14:paraId="1E34729D" w14:textId="77777777" w:rsidR="00F233B6" w:rsidRPr="00F233B6" w:rsidRDefault="00F233B6" w:rsidP="00F233B6">
      <w:pPr>
        <w:spacing w:after="0" w:line="240" w:lineRule="auto"/>
        <w:jc w:val="both"/>
        <w:rPr>
          <w:rFonts w:ascii="Times New Roman" w:hAnsi="Times New Roman" w:cs="Times New Roman"/>
          <w:sz w:val="30"/>
          <w:szCs w:val="30"/>
        </w:rPr>
      </w:pPr>
    </w:p>
    <w:p w14:paraId="4F24E470" w14:textId="3EBEB053" w:rsidR="007836E1" w:rsidRPr="00F233B6" w:rsidRDefault="007836E1"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Термин «цифровая экономика» был введен в употребление американским информатиком Николасом Негропонте в 1995 году. Сейчас же, в связи с развитием информационных технологий этот термин является распространенным во всем мире. Однако несмотря на широкое использование этого понятия до сих пор идут споры о его содержании. Но все мнения по этому поводу сходятся в том, что дистанционное обучение можно считать классическим примером цифровой экономики.</w:t>
      </w:r>
    </w:p>
    <w:p w14:paraId="2B77F9BF" w14:textId="16D9CC9A" w:rsidR="00A2205D" w:rsidRPr="00F233B6" w:rsidRDefault="00A2205D"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Достойная реализация права на образование во многом определяет уровень развития государства как особой формы организации общества и самостоятельной единицы на мировой арене</w:t>
      </w:r>
      <w:r w:rsidR="00522342" w:rsidRPr="00F233B6">
        <w:rPr>
          <w:rStyle w:val="ac"/>
          <w:rFonts w:ascii="Times New Roman" w:hAnsi="Times New Roman" w:cs="Times New Roman"/>
          <w:sz w:val="30"/>
          <w:szCs w:val="30"/>
        </w:rPr>
        <w:footnoteReference w:id="1"/>
      </w:r>
      <w:r w:rsidRPr="00F233B6">
        <w:rPr>
          <w:rFonts w:ascii="Times New Roman" w:hAnsi="Times New Roman" w:cs="Times New Roman"/>
          <w:sz w:val="30"/>
          <w:szCs w:val="30"/>
        </w:rPr>
        <w:t xml:space="preserve">. Качество образовательных услуг и уровень развития всего современного общества – самостоятельные, но тесно связанные показатели эволюционирования любого государства. Причем ни один из них не может развиваться обособленно. </w:t>
      </w:r>
    </w:p>
    <w:p w14:paraId="60131370" w14:textId="49D14647" w:rsidR="007836E1" w:rsidRPr="00F233B6" w:rsidRDefault="00666196"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Следует различать понятия «дистанционное обучение» и «дистанционное образование». Обучение – это целенаправленный, организованный, систематический процесс овладения определенными знаниями, навыками и умениями</w:t>
      </w:r>
      <w:r w:rsidR="004D1E42" w:rsidRPr="00F233B6">
        <w:rPr>
          <w:rStyle w:val="ac"/>
          <w:rFonts w:ascii="Times New Roman" w:hAnsi="Times New Roman" w:cs="Times New Roman"/>
          <w:sz w:val="30"/>
          <w:szCs w:val="30"/>
        </w:rPr>
        <w:footnoteReference w:id="2"/>
      </w:r>
      <w:r w:rsidRPr="00F233B6">
        <w:rPr>
          <w:rFonts w:ascii="Times New Roman" w:hAnsi="Times New Roman" w:cs="Times New Roman"/>
          <w:sz w:val="30"/>
          <w:szCs w:val="30"/>
        </w:rPr>
        <w:t>. Образование же в свою очередь – это результат обучения и развития личности.</w:t>
      </w:r>
    </w:p>
    <w:p w14:paraId="7F4B1D1A" w14:textId="591440D4" w:rsidR="007836E1" w:rsidRPr="00F233B6" w:rsidRDefault="00666196"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 xml:space="preserve">Если более подробно говорить о том, что же такое дистанционное обучение, то выяснится, что и к определению этого понятия есть немало подходов, однако можно составить собственное определение, выделив общие черты. </w:t>
      </w:r>
    </w:p>
    <w:p w14:paraId="7907F448" w14:textId="0F63BBAE" w:rsidR="00666196" w:rsidRPr="00F233B6" w:rsidRDefault="00666196"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lastRenderedPageBreak/>
        <w:t>Дистанционное обучение – это такая относительно новая форма организации учебного процесса, основанная на самостояте</w:t>
      </w:r>
      <w:r w:rsidR="009E4F9E" w:rsidRPr="00F233B6">
        <w:rPr>
          <w:rFonts w:ascii="Times New Roman" w:hAnsi="Times New Roman" w:cs="Times New Roman"/>
          <w:sz w:val="30"/>
          <w:szCs w:val="30"/>
        </w:rPr>
        <w:t xml:space="preserve">льной учебной работе ученика, </w:t>
      </w:r>
      <w:r w:rsidRPr="00F233B6">
        <w:rPr>
          <w:rFonts w:ascii="Times New Roman" w:hAnsi="Times New Roman" w:cs="Times New Roman"/>
          <w:sz w:val="30"/>
          <w:szCs w:val="30"/>
        </w:rPr>
        <w:t>при которой обмен знаниями происходит с применением информационных и телекоммуникационных технологий</w:t>
      </w:r>
      <w:r w:rsidR="009E4F9E" w:rsidRPr="00F233B6">
        <w:rPr>
          <w:rFonts w:ascii="Times New Roman" w:hAnsi="Times New Roman" w:cs="Times New Roman"/>
          <w:sz w:val="30"/>
          <w:szCs w:val="30"/>
        </w:rPr>
        <w:t>.</w:t>
      </w:r>
    </w:p>
    <w:p w14:paraId="64BD430E" w14:textId="06563458" w:rsidR="009E4F9E" w:rsidRPr="00F233B6" w:rsidRDefault="00395C5E" w:rsidP="00F233B6">
      <w:pPr>
        <w:spacing w:after="0" w:line="240" w:lineRule="auto"/>
        <w:ind w:firstLine="709"/>
        <w:jc w:val="both"/>
        <w:rPr>
          <w:rFonts w:ascii="Times New Roman" w:hAnsi="Times New Roman" w:cs="Times New Roman"/>
          <w:color w:val="2F5496" w:themeColor="accent1" w:themeShade="BF"/>
          <w:sz w:val="30"/>
          <w:szCs w:val="30"/>
        </w:rPr>
      </w:pPr>
      <w:r w:rsidRPr="00F233B6">
        <w:rPr>
          <w:rFonts w:ascii="Times New Roman" w:hAnsi="Times New Roman" w:cs="Times New Roman"/>
          <w:sz w:val="30"/>
          <w:szCs w:val="30"/>
        </w:rPr>
        <w:t xml:space="preserve">На мой взгляд, дистанционное обучение вошло в 21 век как наиболее перспективная, синтетическая и гуманистическая форма получения образования, так как она отвечает принципам, </w:t>
      </w:r>
      <w:r w:rsidR="009E4F9E" w:rsidRPr="00F233B6">
        <w:rPr>
          <w:rFonts w:ascii="Times New Roman" w:hAnsi="Times New Roman" w:cs="Times New Roman"/>
          <w:sz w:val="30"/>
          <w:szCs w:val="30"/>
        </w:rPr>
        <w:t>согласно котор</w:t>
      </w:r>
      <w:r w:rsidRPr="00F233B6">
        <w:rPr>
          <w:rFonts w:ascii="Times New Roman" w:hAnsi="Times New Roman" w:cs="Times New Roman"/>
          <w:sz w:val="30"/>
          <w:szCs w:val="30"/>
        </w:rPr>
        <w:t>ым</w:t>
      </w:r>
      <w:r w:rsidR="009E4F9E" w:rsidRPr="00F233B6">
        <w:rPr>
          <w:rFonts w:ascii="Times New Roman" w:hAnsi="Times New Roman" w:cs="Times New Roman"/>
          <w:sz w:val="30"/>
          <w:szCs w:val="30"/>
        </w:rPr>
        <w:t xml:space="preserve"> никто не должен быть лишен возможности учиться по причине бедности, географической или временной изолированности, социальной незащищенности или невозможности посещать образовательные учреждения в силу физических недостатков или занятости. </w:t>
      </w:r>
      <w:r w:rsidR="003F78D7" w:rsidRPr="00F233B6">
        <w:rPr>
          <w:rFonts w:ascii="Times New Roman" w:hAnsi="Times New Roman" w:cs="Times New Roman"/>
          <w:sz w:val="30"/>
          <w:szCs w:val="30"/>
        </w:rPr>
        <w:t xml:space="preserve">Об </w:t>
      </w:r>
      <w:r w:rsidR="00CC1BF5" w:rsidRPr="00F233B6">
        <w:rPr>
          <w:rFonts w:ascii="Times New Roman" w:hAnsi="Times New Roman" w:cs="Times New Roman"/>
          <w:sz w:val="30"/>
          <w:szCs w:val="30"/>
        </w:rPr>
        <w:t>этом также говорит то, что даже осужденные люди, отбывающие уголовные наказания в исправительных учреждениях уголовно-исполнительной системы России</w:t>
      </w:r>
      <w:r w:rsidR="00CC1BF5" w:rsidRPr="00F233B6">
        <w:rPr>
          <w:rStyle w:val="ac"/>
          <w:rFonts w:ascii="Times New Roman" w:hAnsi="Times New Roman" w:cs="Times New Roman"/>
          <w:sz w:val="30"/>
          <w:szCs w:val="30"/>
        </w:rPr>
        <w:footnoteReference w:id="3"/>
      </w:r>
      <w:r w:rsidR="00CC1BF5" w:rsidRPr="00F233B6">
        <w:rPr>
          <w:rFonts w:ascii="Times New Roman" w:hAnsi="Times New Roman" w:cs="Times New Roman"/>
          <w:sz w:val="30"/>
          <w:szCs w:val="30"/>
        </w:rPr>
        <w:t>, имеют возможность обучаться дистанционно.</w:t>
      </w:r>
    </w:p>
    <w:p w14:paraId="0408F67E" w14:textId="21E598BF" w:rsidR="00A2205D" w:rsidRPr="00F233B6" w:rsidRDefault="00A2205D"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Дистанционное обучение сегодня актуально как никогда. Это объясняется тем, что в современном мире с его все набирающим рост темпом жизни, информация обновляется с огромной скоростью и за всем уследить уже невозможно. Навыки и профессиональн</w:t>
      </w:r>
      <w:r w:rsidR="003C6B66" w:rsidRPr="00F233B6">
        <w:rPr>
          <w:rFonts w:ascii="Times New Roman" w:hAnsi="Times New Roman" w:cs="Times New Roman"/>
          <w:sz w:val="30"/>
          <w:szCs w:val="30"/>
        </w:rPr>
        <w:t>ая информация</w:t>
      </w:r>
      <w:r w:rsidRPr="00F233B6">
        <w:rPr>
          <w:rFonts w:ascii="Times New Roman" w:hAnsi="Times New Roman" w:cs="Times New Roman"/>
          <w:sz w:val="30"/>
          <w:szCs w:val="30"/>
        </w:rPr>
        <w:t xml:space="preserve"> так быстро устарева</w:t>
      </w:r>
      <w:r w:rsidR="003C6B66" w:rsidRPr="00F233B6">
        <w:rPr>
          <w:rFonts w:ascii="Times New Roman" w:hAnsi="Times New Roman" w:cs="Times New Roman"/>
          <w:sz w:val="30"/>
          <w:szCs w:val="30"/>
        </w:rPr>
        <w:t>е</w:t>
      </w:r>
      <w:r w:rsidRPr="00F233B6">
        <w:rPr>
          <w:rFonts w:ascii="Times New Roman" w:hAnsi="Times New Roman" w:cs="Times New Roman"/>
          <w:sz w:val="30"/>
          <w:szCs w:val="30"/>
        </w:rPr>
        <w:t xml:space="preserve">т, что простого </w:t>
      </w:r>
      <w:r w:rsidR="003C6B66" w:rsidRPr="00F233B6">
        <w:rPr>
          <w:rFonts w:ascii="Times New Roman" w:hAnsi="Times New Roman" w:cs="Times New Roman"/>
          <w:sz w:val="30"/>
          <w:szCs w:val="30"/>
        </w:rPr>
        <w:t>окончания учебного заведения недостаточно, ведь знания нужно обновлять, иначе в сегодняшних реалиях быть профессионалом невозможно. Если рассматривать данную ситуацию на примере юриспруденции, то можно увидеть с какой невероятной скоростью обновляется законодательство и за всем этим, особенно в выбранной юридической сфере, необходимо постоянно следить, повышать свою квалификацию на курсах и т</w:t>
      </w:r>
      <w:r w:rsidR="00566FE6" w:rsidRPr="00F233B6">
        <w:rPr>
          <w:rFonts w:ascii="Times New Roman" w:hAnsi="Times New Roman" w:cs="Times New Roman"/>
          <w:sz w:val="30"/>
          <w:szCs w:val="30"/>
        </w:rPr>
        <w:t xml:space="preserve">ак </w:t>
      </w:r>
      <w:r w:rsidR="003C6B66" w:rsidRPr="00F233B6">
        <w:rPr>
          <w:rFonts w:ascii="Times New Roman" w:hAnsi="Times New Roman" w:cs="Times New Roman"/>
          <w:sz w:val="30"/>
          <w:szCs w:val="30"/>
        </w:rPr>
        <w:t>д</w:t>
      </w:r>
      <w:r w:rsidR="00566FE6" w:rsidRPr="00F233B6">
        <w:rPr>
          <w:rFonts w:ascii="Times New Roman" w:hAnsi="Times New Roman" w:cs="Times New Roman"/>
          <w:sz w:val="30"/>
          <w:szCs w:val="30"/>
        </w:rPr>
        <w:t>алее</w:t>
      </w:r>
      <w:r w:rsidR="003C6B66" w:rsidRPr="00F233B6">
        <w:rPr>
          <w:rFonts w:ascii="Times New Roman" w:hAnsi="Times New Roman" w:cs="Times New Roman"/>
          <w:sz w:val="30"/>
          <w:szCs w:val="30"/>
        </w:rPr>
        <w:t>. Кроме того, у многих в силу различных обстоятельств нет возможности получать очно высшее образование и дистанционное обучение является неким спасательным кругом в подобных ситуациях.</w:t>
      </w:r>
    </w:p>
    <w:p w14:paraId="1D140D13" w14:textId="3D406457" w:rsidR="003C6B66" w:rsidRPr="00F233B6" w:rsidRDefault="003C6B66"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 xml:space="preserve">Таким образом, можно говорить о том, что дистанционная </w:t>
      </w:r>
      <w:r w:rsidR="00C622B4" w:rsidRPr="00F233B6">
        <w:rPr>
          <w:rFonts w:ascii="Times New Roman" w:hAnsi="Times New Roman" w:cs="Times New Roman"/>
          <w:sz w:val="30"/>
          <w:szCs w:val="30"/>
        </w:rPr>
        <w:t>форма обучения</w:t>
      </w:r>
      <w:r w:rsidRPr="00F233B6">
        <w:rPr>
          <w:rFonts w:ascii="Times New Roman" w:hAnsi="Times New Roman" w:cs="Times New Roman"/>
          <w:sz w:val="30"/>
          <w:szCs w:val="30"/>
        </w:rPr>
        <w:t xml:space="preserve"> сегодня создает системы массового непрерывного самообразования, всеобщего обмена информацией, независимо от временного и пространственного нахождения субъектов и объектов обучения</w:t>
      </w:r>
      <w:r w:rsidR="00D571B3" w:rsidRPr="00F233B6">
        <w:rPr>
          <w:rStyle w:val="ac"/>
          <w:rFonts w:ascii="Times New Roman" w:hAnsi="Times New Roman" w:cs="Times New Roman"/>
          <w:sz w:val="30"/>
          <w:szCs w:val="30"/>
        </w:rPr>
        <w:footnoteReference w:id="4"/>
      </w:r>
      <w:r w:rsidRPr="00F233B6">
        <w:rPr>
          <w:rFonts w:ascii="Times New Roman" w:hAnsi="Times New Roman" w:cs="Times New Roman"/>
          <w:sz w:val="30"/>
          <w:szCs w:val="30"/>
        </w:rPr>
        <w:t xml:space="preserve">. </w:t>
      </w:r>
    </w:p>
    <w:p w14:paraId="316852C7" w14:textId="5747977B" w:rsidR="003C6B66" w:rsidRPr="00F233B6" w:rsidRDefault="00C622B4"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В силу растущей заинтересованности населения в дистанционном обучении на первый план встает серьезная необходимость его нормативного регулирования.</w:t>
      </w:r>
      <w:r w:rsidR="00196AB8" w:rsidRPr="00F233B6">
        <w:rPr>
          <w:rFonts w:ascii="Times New Roman" w:hAnsi="Times New Roman" w:cs="Times New Roman"/>
          <w:sz w:val="30"/>
          <w:szCs w:val="30"/>
        </w:rPr>
        <w:t xml:space="preserve">  </w:t>
      </w:r>
    </w:p>
    <w:p w14:paraId="3D7297B6" w14:textId="414B767E" w:rsidR="00C622B4" w:rsidRPr="00F233B6" w:rsidRDefault="00C622B4"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 xml:space="preserve">На сегодняшний день основным нормативно-правовым документом в сфере образования является </w:t>
      </w:r>
      <w:bookmarkStart w:id="5" w:name="_Hlk509559617"/>
      <w:r w:rsidRPr="00F233B6">
        <w:rPr>
          <w:rFonts w:ascii="Times New Roman" w:hAnsi="Times New Roman" w:cs="Times New Roman"/>
          <w:sz w:val="30"/>
          <w:szCs w:val="30"/>
        </w:rPr>
        <w:t>Федеральный закон от 29 декабря 2012 г. №</w:t>
      </w:r>
      <w:r w:rsidR="004D1E42" w:rsidRPr="00F233B6">
        <w:rPr>
          <w:rFonts w:ascii="Times New Roman" w:hAnsi="Times New Roman" w:cs="Times New Roman"/>
          <w:sz w:val="30"/>
          <w:szCs w:val="30"/>
        </w:rPr>
        <w:t xml:space="preserve"> </w:t>
      </w:r>
      <w:r w:rsidRPr="00F233B6">
        <w:rPr>
          <w:rFonts w:ascii="Times New Roman" w:hAnsi="Times New Roman" w:cs="Times New Roman"/>
          <w:sz w:val="30"/>
          <w:szCs w:val="30"/>
        </w:rPr>
        <w:lastRenderedPageBreak/>
        <w:t>273-ФЗ «Об образовании в Российской Федерации»</w:t>
      </w:r>
      <w:bookmarkEnd w:id="5"/>
      <w:r w:rsidR="00BC135D" w:rsidRPr="00F233B6">
        <w:rPr>
          <w:rStyle w:val="ac"/>
          <w:rFonts w:ascii="Times New Roman" w:hAnsi="Times New Roman" w:cs="Times New Roman"/>
          <w:sz w:val="30"/>
          <w:szCs w:val="30"/>
        </w:rPr>
        <w:footnoteReference w:id="5"/>
      </w:r>
      <w:r w:rsidR="009C599A" w:rsidRPr="00F233B6">
        <w:rPr>
          <w:rFonts w:ascii="Times New Roman" w:hAnsi="Times New Roman" w:cs="Times New Roman"/>
          <w:sz w:val="30"/>
          <w:szCs w:val="30"/>
        </w:rPr>
        <w:t>.</w:t>
      </w:r>
      <w:r w:rsidRPr="00F233B6">
        <w:rPr>
          <w:rFonts w:ascii="Times New Roman" w:hAnsi="Times New Roman" w:cs="Times New Roman"/>
          <w:sz w:val="30"/>
          <w:szCs w:val="30"/>
        </w:rPr>
        <w:t xml:space="preserve"> </w:t>
      </w:r>
      <w:r w:rsidR="009C599A" w:rsidRPr="00F233B6">
        <w:rPr>
          <w:rFonts w:ascii="Times New Roman" w:hAnsi="Times New Roman" w:cs="Times New Roman"/>
          <w:sz w:val="30"/>
          <w:szCs w:val="30"/>
        </w:rPr>
        <w:t xml:space="preserve">В </w:t>
      </w:r>
      <w:r w:rsidR="00264397" w:rsidRPr="00F233B6">
        <w:rPr>
          <w:rFonts w:ascii="Times New Roman" w:hAnsi="Times New Roman" w:cs="Times New Roman"/>
          <w:sz w:val="30"/>
          <w:szCs w:val="30"/>
        </w:rPr>
        <w:t xml:space="preserve">пункте 2 статьи 13 </w:t>
      </w:r>
      <w:r w:rsidR="00BE74CF" w:rsidRPr="00F233B6">
        <w:rPr>
          <w:rFonts w:ascii="Times New Roman" w:hAnsi="Times New Roman" w:cs="Times New Roman"/>
          <w:sz w:val="30"/>
          <w:szCs w:val="30"/>
        </w:rPr>
        <w:t>данного</w:t>
      </w:r>
      <w:r w:rsidR="00566FE6" w:rsidRPr="00F233B6">
        <w:rPr>
          <w:rFonts w:ascii="Times New Roman" w:hAnsi="Times New Roman" w:cs="Times New Roman"/>
          <w:sz w:val="30"/>
          <w:szCs w:val="30"/>
        </w:rPr>
        <w:t xml:space="preserve"> нормативного</w:t>
      </w:r>
      <w:r w:rsidR="00BE74CF" w:rsidRPr="00F233B6">
        <w:rPr>
          <w:rFonts w:ascii="Times New Roman" w:hAnsi="Times New Roman" w:cs="Times New Roman"/>
          <w:sz w:val="30"/>
          <w:szCs w:val="30"/>
        </w:rPr>
        <w:t xml:space="preserve"> акта </w:t>
      </w:r>
      <w:r w:rsidRPr="00F233B6">
        <w:rPr>
          <w:rFonts w:ascii="Times New Roman" w:hAnsi="Times New Roman" w:cs="Times New Roman"/>
          <w:sz w:val="30"/>
          <w:szCs w:val="30"/>
        </w:rPr>
        <w:t>законодательно закреплены</w:t>
      </w:r>
      <w:r w:rsidR="00264397" w:rsidRPr="00F233B6">
        <w:rPr>
          <w:rFonts w:ascii="Times New Roman" w:hAnsi="Times New Roman" w:cs="Times New Roman"/>
          <w:sz w:val="30"/>
          <w:szCs w:val="30"/>
        </w:rPr>
        <w:t xml:space="preserve"> общие требования к реализации образовательных</w:t>
      </w:r>
      <w:r w:rsidRPr="00F233B6">
        <w:rPr>
          <w:rFonts w:ascii="Times New Roman" w:hAnsi="Times New Roman" w:cs="Times New Roman"/>
          <w:sz w:val="30"/>
          <w:szCs w:val="30"/>
        </w:rPr>
        <w:t xml:space="preserve"> </w:t>
      </w:r>
      <w:r w:rsidR="00264397" w:rsidRPr="00F233B6">
        <w:rPr>
          <w:rFonts w:ascii="Times New Roman" w:hAnsi="Times New Roman" w:cs="Times New Roman"/>
          <w:sz w:val="30"/>
          <w:szCs w:val="30"/>
        </w:rPr>
        <w:t>программ, а также в статье 16 говорится о</w:t>
      </w:r>
      <w:r w:rsidRPr="00F233B6">
        <w:rPr>
          <w:rFonts w:ascii="Times New Roman" w:hAnsi="Times New Roman" w:cs="Times New Roman"/>
          <w:sz w:val="30"/>
          <w:szCs w:val="30"/>
        </w:rPr>
        <w:t xml:space="preserve"> реализации образовательных программ с применением электронного обучения и дистанционных образовательных технологий.</w:t>
      </w:r>
      <w:r w:rsidR="00264397" w:rsidRPr="00F233B6">
        <w:rPr>
          <w:rFonts w:ascii="Times New Roman" w:hAnsi="Times New Roman" w:cs="Times New Roman"/>
          <w:sz w:val="30"/>
          <w:szCs w:val="30"/>
        </w:rPr>
        <w:t xml:space="preserve"> </w:t>
      </w:r>
      <w:r w:rsidRPr="00F233B6">
        <w:rPr>
          <w:rFonts w:ascii="Times New Roman" w:hAnsi="Times New Roman" w:cs="Times New Roman"/>
          <w:sz w:val="30"/>
          <w:szCs w:val="30"/>
        </w:rPr>
        <w:t>До этого подобное регулирование отсутствовало. Принятие данного закона является шагом вперед в развитии дистанционного образования в России.</w:t>
      </w:r>
    </w:p>
    <w:p w14:paraId="3F0E0455" w14:textId="0EBFD4B5" w:rsidR="00264397" w:rsidRPr="00F233B6" w:rsidRDefault="00264397"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 xml:space="preserve">Очевидно, что принятие закона важная, но не окончательная ступень развития дистанционного обучения. </w:t>
      </w:r>
      <w:r w:rsidRPr="00F233B6">
        <w:rPr>
          <w:rFonts w:ascii="Times New Roman" w:hAnsi="Times New Roman" w:cs="Times New Roman"/>
          <w:iCs/>
          <w:sz w:val="30"/>
          <w:szCs w:val="30"/>
        </w:rPr>
        <w:t>Министерством</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образования</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и</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науки</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Российской</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Федерации</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на</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сегодняшний</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день</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уже</w:t>
      </w:r>
      <w:r w:rsidRPr="00F233B6">
        <w:rPr>
          <w:rFonts w:ascii="Times New Roman" w:hAnsi="Times New Roman" w:cs="Times New Roman"/>
          <w:sz w:val="30"/>
          <w:szCs w:val="30"/>
        </w:rPr>
        <w:t xml:space="preserve"> </w:t>
      </w:r>
      <w:r w:rsidRPr="00F233B6">
        <w:rPr>
          <w:rFonts w:ascii="Times New Roman" w:hAnsi="Times New Roman" w:cs="Times New Roman"/>
          <w:iCs/>
          <w:sz w:val="30"/>
          <w:szCs w:val="30"/>
        </w:rPr>
        <w:t>издан</w:t>
      </w:r>
      <w:r w:rsidRPr="00F233B6">
        <w:rPr>
          <w:rFonts w:ascii="Times New Roman" w:hAnsi="Times New Roman" w:cs="Times New Roman"/>
          <w:sz w:val="30"/>
          <w:szCs w:val="30"/>
        </w:rPr>
        <w:t xml:space="preserve"> ряд нормативных документов с целью конкретизации основных положений о дистанционном обучении</w:t>
      </w:r>
      <w:r w:rsidR="002E6648" w:rsidRPr="00F233B6">
        <w:rPr>
          <w:rFonts w:ascii="Times New Roman" w:hAnsi="Times New Roman" w:cs="Times New Roman"/>
          <w:sz w:val="30"/>
          <w:szCs w:val="30"/>
        </w:rPr>
        <w:t>.</w:t>
      </w:r>
    </w:p>
    <w:p w14:paraId="47316033" w14:textId="3723D619" w:rsidR="00264397" w:rsidRPr="00F233B6" w:rsidRDefault="00C15E44"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Приказом Министерства образования и науки Российской Федерации от 9 января 2014</w:t>
      </w:r>
      <w:r w:rsidR="004D1E42" w:rsidRPr="00F233B6">
        <w:rPr>
          <w:rFonts w:ascii="Times New Roman" w:hAnsi="Times New Roman" w:cs="Times New Roman"/>
          <w:sz w:val="30"/>
          <w:szCs w:val="30"/>
        </w:rPr>
        <w:t xml:space="preserve"> </w:t>
      </w:r>
      <w:r w:rsidRPr="00F233B6">
        <w:rPr>
          <w:rFonts w:ascii="Times New Roman" w:hAnsi="Times New Roman" w:cs="Times New Roman"/>
          <w:sz w:val="30"/>
          <w:szCs w:val="30"/>
        </w:rPr>
        <w:t>г.</w:t>
      </w:r>
      <w:r w:rsidR="004D1E42" w:rsidRPr="00F233B6">
        <w:rPr>
          <w:rFonts w:ascii="Times New Roman" w:hAnsi="Times New Roman" w:cs="Times New Roman"/>
          <w:sz w:val="30"/>
          <w:szCs w:val="30"/>
        </w:rPr>
        <w:t xml:space="preserve"> </w:t>
      </w:r>
      <w:r w:rsidRPr="00F233B6">
        <w:rPr>
          <w:rFonts w:ascii="Times New Roman" w:hAnsi="Times New Roman" w:cs="Times New Roman"/>
          <w:sz w:val="30"/>
          <w:szCs w:val="30"/>
        </w:rPr>
        <w:t>№</w:t>
      </w:r>
      <w:r w:rsidR="004D1E42" w:rsidRPr="00F233B6">
        <w:rPr>
          <w:rFonts w:ascii="Times New Roman" w:hAnsi="Times New Roman" w:cs="Times New Roman"/>
          <w:sz w:val="30"/>
          <w:szCs w:val="30"/>
        </w:rPr>
        <w:t xml:space="preserve"> </w:t>
      </w:r>
      <w:r w:rsidRPr="00F233B6">
        <w:rPr>
          <w:rFonts w:ascii="Times New Roman" w:hAnsi="Times New Roman" w:cs="Times New Roman"/>
          <w:sz w:val="30"/>
          <w:szCs w:val="30"/>
        </w:rPr>
        <w:t>2 утвержден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BC135D" w:rsidRPr="00F233B6">
        <w:rPr>
          <w:rStyle w:val="ac"/>
          <w:rFonts w:ascii="Times New Roman" w:hAnsi="Times New Roman" w:cs="Times New Roman"/>
          <w:sz w:val="30"/>
          <w:szCs w:val="30"/>
        </w:rPr>
        <w:footnoteReference w:id="6"/>
      </w:r>
      <w:r w:rsidRPr="00F233B6">
        <w:rPr>
          <w:rFonts w:ascii="Times New Roman" w:hAnsi="Times New Roman" w:cs="Times New Roman"/>
          <w:sz w:val="30"/>
          <w:szCs w:val="30"/>
        </w:rPr>
        <w:t>. В данном документе установлены правила применения дистанционных образовательных технологий при реализации образовательных программ организациями, осуществляющими образовательную деятельность.</w:t>
      </w:r>
    </w:p>
    <w:p w14:paraId="549799A3" w14:textId="247D1DF0" w:rsidR="00C15E44" w:rsidRPr="00F233B6" w:rsidRDefault="00C15E44" w:rsidP="00F233B6">
      <w:pPr>
        <w:spacing w:after="0" w:line="240" w:lineRule="auto"/>
        <w:ind w:firstLine="709"/>
        <w:jc w:val="both"/>
        <w:rPr>
          <w:rFonts w:ascii="Times New Roman" w:hAnsi="Times New Roman" w:cs="Times New Roman"/>
          <w:color w:val="000000" w:themeColor="text1"/>
          <w:sz w:val="30"/>
          <w:szCs w:val="30"/>
        </w:rPr>
      </w:pPr>
      <w:r w:rsidRPr="00F233B6">
        <w:rPr>
          <w:rFonts w:ascii="Times New Roman" w:hAnsi="Times New Roman" w:cs="Times New Roman"/>
          <w:color w:val="000000" w:themeColor="text1"/>
          <w:sz w:val="30"/>
          <w:szCs w:val="30"/>
        </w:rPr>
        <w:t xml:space="preserve">Кроме того, Министерством образования и науки Российской Федерации в 2015 году были разработаны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Они были созданы с целью оказания методической помощи организациям, реализующим дополнительные профессиональные программы. В соответствии с данными актами организации, осуществляющие </w:t>
      </w:r>
      <w:r w:rsidR="00A23C45" w:rsidRPr="00F233B6">
        <w:rPr>
          <w:rFonts w:ascii="Times New Roman" w:hAnsi="Times New Roman" w:cs="Times New Roman"/>
          <w:color w:val="000000" w:themeColor="text1"/>
          <w:sz w:val="30"/>
          <w:szCs w:val="30"/>
        </w:rPr>
        <w:t xml:space="preserve">образовательную деятельность, реализуют образовательные программы с применением дистанционных образовательных технологий </w:t>
      </w:r>
      <w:r w:rsidR="00BE74CF" w:rsidRPr="00F233B6">
        <w:rPr>
          <w:rFonts w:ascii="Times New Roman" w:hAnsi="Times New Roman" w:cs="Times New Roman"/>
          <w:color w:val="000000" w:themeColor="text1"/>
          <w:sz w:val="30"/>
          <w:szCs w:val="30"/>
        </w:rPr>
        <w:t>во время учебного процесса</w:t>
      </w:r>
      <w:r w:rsidR="00A23C45" w:rsidRPr="00F233B6">
        <w:rPr>
          <w:rFonts w:ascii="Times New Roman" w:hAnsi="Times New Roman" w:cs="Times New Roman"/>
          <w:color w:val="000000" w:themeColor="text1"/>
          <w:sz w:val="30"/>
          <w:szCs w:val="30"/>
        </w:rPr>
        <w:t>. Также в данных документах установлены правила применения дистанционных технологий при реализации образовательных программ.</w:t>
      </w:r>
      <w:r w:rsidRPr="00F233B6">
        <w:rPr>
          <w:rFonts w:ascii="Times New Roman" w:hAnsi="Times New Roman" w:cs="Times New Roman"/>
          <w:color w:val="000000" w:themeColor="text1"/>
          <w:sz w:val="30"/>
          <w:szCs w:val="30"/>
        </w:rPr>
        <w:t xml:space="preserve"> </w:t>
      </w:r>
    </w:p>
    <w:p w14:paraId="5F209BE9" w14:textId="02B72B69" w:rsidR="00264397" w:rsidRPr="00F233B6" w:rsidRDefault="00A23C45"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Приказом Министерства образования и науки России от 20.01.2014 №22</w:t>
      </w:r>
      <w:r w:rsidR="00BC135D" w:rsidRPr="00F233B6">
        <w:rPr>
          <w:rStyle w:val="ac"/>
          <w:rFonts w:ascii="Times New Roman" w:hAnsi="Times New Roman" w:cs="Times New Roman"/>
          <w:sz w:val="30"/>
          <w:szCs w:val="30"/>
        </w:rPr>
        <w:footnoteReference w:id="7"/>
      </w:r>
      <w:r w:rsidRPr="00F233B6">
        <w:rPr>
          <w:rFonts w:ascii="Times New Roman" w:hAnsi="Times New Roman" w:cs="Times New Roman"/>
          <w:sz w:val="30"/>
          <w:szCs w:val="30"/>
        </w:rPr>
        <w:t xml:space="preserve"> утвержден перечень профессий и специальностей среднего </w:t>
      </w:r>
      <w:r w:rsidRPr="00F233B6">
        <w:rPr>
          <w:rFonts w:ascii="Times New Roman" w:hAnsi="Times New Roman" w:cs="Times New Roman"/>
          <w:sz w:val="30"/>
          <w:szCs w:val="30"/>
        </w:rPr>
        <w:lastRenderedPageBreak/>
        <w:t xml:space="preserve">профессионального образования, по которым не допускается обучение полностью в дистанционной форме. При этом подобный </w:t>
      </w:r>
      <w:r w:rsidR="002B537B" w:rsidRPr="00F233B6">
        <w:rPr>
          <w:rFonts w:ascii="Times New Roman" w:hAnsi="Times New Roman" w:cs="Times New Roman"/>
          <w:sz w:val="30"/>
          <w:szCs w:val="30"/>
        </w:rPr>
        <w:t xml:space="preserve">перечень профессий, не допускающий подготовку специалистов </w:t>
      </w:r>
      <w:proofErr w:type="gramStart"/>
      <w:r w:rsidR="002B537B" w:rsidRPr="00F233B6">
        <w:rPr>
          <w:rFonts w:ascii="Times New Roman" w:hAnsi="Times New Roman" w:cs="Times New Roman"/>
          <w:sz w:val="30"/>
          <w:szCs w:val="30"/>
        </w:rPr>
        <w:t>в полностью дистанционной форме обучения</w:t>
      </w:r>
      <w:proofErr w:type="gramEnd"/>
      <w:r w:rsidR="002B537B" w:rsidRPr="00F233B6">
        <w:rPr>
          <w:rFonts w:ascii="Times New Roman" w:hAnsi="Times New Roman" w:cs="Times New Roman"/>
          <w:sz w:val="30"/>
          <w:szCs w:val="30"/>
        </w:rPr>
        <w:t xml:space="preserve"> был подготовлен еще в 2013 году, однако до сих пор не принят.</w:t>
      </w:r>
    </w:p>
    <w:p w14:paraId="222CA0B9" w14:textId="01EEECAD" w:rsidR="00A4396E" w:rsidRPr="00F233B6" w:rsidRDefault="00A4396E"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 xml:space="preserve">Из вышесказанного можно увидеть, что правовое регулирование дистанционного обучения недостаточно полно и, в связи с этим, существуют определенные проблемы. </w:t>
      </w:r>
      <w:r w:rsidR="002E6648" w:rsidRPr="00F233B6">
        <w:rPr>
          <w:rFonts w:ascii="Times New Roman" w:hAnsi="Times New Roman" w:cs="Times New Roman"/>
          <w:sz w:val="30"/>
          <w:szCs w:val="30"/>
        </w:rPr>
        <w:t xml:space="preserve">В условиях правового вакуума, участники соответствующих правоотношений будут действовать на свое усмотрение, что приведет к нарушению </w:t>
      </w:r>
      <w:r w:rsidR="00436B37" w:rsidRPr="00F233B6">
        <w:rPr>
          <w:rFonts w:ascii="Times New Roman" w:hAnsi="Times New Roman" w:cs="Times New Roman"/>
          <w:sz w:val="30"/>
          <w:szCs w:val="30"/>
        </w:rPr>
        <w:t>единообразия применения данной формы обучения.</w:t>
      </w:r>
    </w:p>
    <w:p w14:paraId="13EC5C36" w14:textId="2EF51643" w:rsidR="00347258" w:rsidRPr="00F233B6" w:rsidRDefault="00A4396E"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Так, например, не утвержден перечень профессий и специальностей высшего образования, по которым не допускается обучение в полностью дистанционной форме. Это значит, что на данный момент, по всем специальностям разрешено дистанционное обучение, однако это может значительно сн</w:t>
      </w:r>
      <w:r w:rsidR="00BE74CF" w:rsidRPr="00F233B6">
        <w:rPr>
          <w:rFonts w:ascii="Times New Roman" w:hAnsi="Times New Roman" w:cs="Times New Roman"/>
          <w:sz w:val="30"/>
          <w:szCs w:val="30"/>
        </w:rPr>
        <w:t>изить</w:t>
      </w:r>
      <w:r w:rsidRPr="00F233B6">
        <w:rPr>
          <w:rFonts w:ascii="Times New Roman" w:hAnsi="Times New Roman" w:cs="Times New Roman"/>
          <w:sz w:val="30"/>
          <w:szCs w:val="30"/>
        </w:rPr>
        <w:t xml:space="preserve"> качество получаемого образования</w:t>
      </w:r>
      <w:r w:rsidR="00347258" w:rsidRPr="00F233B6">
        <w:rPr>
          <w:rFonts w:ascii="Times New Roman" w:hAnsi="Times New Roman" w:cs="Times New Roman"/>
          <w:sz w:val="30"/>
          <w:szCs w:val="30"/>
        </w:rPr>
        <w:t xml:space="preserve"> и как следствие недостаток действительно специалистов на выходе из учебного заведения.</w:t>
      </w:r>
      <w:r w:rsidR="00C541AA" w:rsidRPr="00F233B6">
        <w:rPr>
          <w:rFonts w:ascii="Times New Roman" w:hAnsi="Times New Roman" w:cs="Times New Roman"/>
          <w:sz w:val="30"/>
          <w:szCs w:val="30"/>
        </w:rPr>
        <w:t xml:space="preserve"> Например, на данный момент можно обучать студентов учреждений высшего медицинского образования. Кроме того, существует практика дистанционного присутствия таких студентов на операциях. При этом не совсем </w:t>
      </w:r>
      <w:r w:rsidR="00AF4A79" w:rsidRPr="00F233B6">
        <w:rPr>
          <w:rFonts w:ascii="Times New Roman" w:hAnsi="Times New Roman" w:cs="Times New Roman"/>
          <w:sz w:val="30"/>
          <w:szCs w:val="30"/>
        </w:rPr>
        <w:t>понятно,</w:t>
      </w:r>
      <w:r w:rsidR="00C541AA" w:rsidRPr="00F233B6">
        <w:rPr>
          <w:rFonts w:ascii="Times New Roman" w:hAnsi="Times New Roman" w:cs="Times New Roman"/>
          <w:sz w:val="30"/>
          <w:szCs w:val="30"/>
        </w:rPr>
        <w:t xml:space="preserve"> как можно выпустить</w:t>
      </w:r>
      <w:r w:rsidR="00AF4A79" w:rsidRPr="00F233B6">
        <w:rPr>
          <w:rFonts w:ascii="Times New Roman" w:hAnsi="Times New Roman" w:cs="Times New Roman"/>
          <w:sz w:val="30"/>
          <w:szCs w:val="30"/>
        </w:rPr>
        <w:t>, к примеру,</w:t>
      </w:r>
      <w:r w:rsidR="00C541AA" w:rsidRPr="00F233B6">
        <w:rPr>
          <w:rFonts w:ascii="Times New Roman" w:hAnsi="Times New Roman" w:cs="Times New Roman"/>
          <w:sz w:val="30"/>
          <w:szCs w:val="30"/>
        </w:rPr>
        <w:t xml:space="preserve"> </w:t>
      </w:r>
      <w:r w:rsidR="00AF4A79" w:rsidRPr="00F233B6">
        <w:rPr>
          <w:rFonts w:ascii="Times New Roman" w:hAnsi="Times New Roman" w:cs="Times New Roman"/>
          <w:sz w:val="30"/>
          <w:szCs w:val="30"/>
        </w:rPr>
        <w:t>профессионального хирурга, не прошедшего полную подготовку, не получившего полного объема навыков, умений и практики и даже не присутствовавшего лично на операциях. Подобные примеры можно приводить относительно любой сферы получения высшего образования. При такой ситуации, значение получения данного образования и уровень доверия граждан к специалистам (так как они не знают в какой форме последние получили образование) значительно снижается, а иногда и вообще сводится к минимуму. Естественно, что подобная тенденция не будет иметь положительных последствий.</w:t>
      </w:r>
    </w:p>
    <w:p w14:paraId="0F1A34D8" w14:textId="7BD1EEE3" w:rsidR="00347258" w:rsidRPr="00F233B6" w:rsidRDefault="00347258"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 xml:space="preserve">Кроме того, на сегодняшний день нет ясности по проведению промежуточной оценки знаний обучающихся дистанционно. Обычно на практике она осуществляется при очном присутствии студента. Однако дистанционное образование имеет одной их целей облегчить доступ к получению образования широкого круга лиц, которые в силу жизненных обстоятельств не могут обучаться очно. Это значит, что многие из этих учеников не могут себе позволить присутствовать очно на промежуточной аттестации. Встает вопрос о том, так ли данная форма обучения соответствует принципу гуманистичности, если все равно не все люди имеют в равной мере возможность обучаться? </w:t>
      </w:r>
    </w:p>
    <w:p w14:paraId="2B3DF464" w14:textId="61A2D7A4" w:rsidR="00347258" w:rsidRPr="00F233B6" w:rsidRDefault="00347258"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Помимо приведенных выше вопросов</w:t>
      </w:r>
      <w:r w:rsidR="00436B37" w:rsidRPr="00F233B6">
        <w:rPr>
          <w:rFonts w:ascii="Times New Roman" w:hAnsi="Times New Roman" w:cs="Times New Roman"/>
          <w:sz w:val="30"/>
          <w:szCs w:val="30"/>
        </w:rPr>
        <w:t xml:space="preserve"> существуют еще определенные проблемы</w:t>
      </w:r>
      <w:r w:rsidRPr="00F233B6">
        <w:rPr>
          <w:rFonts w:ascii="Times New Roman" w:hAnsi="Times New Roman" w:cs="Times New Roman"/>
          <w:sz w:val="30"/>
          <w:szCs w:val="30"/>
        </w:rPr>
        <w:t>. К примеру, до сих пор остается непонятным как</w:t>
      </w:r>
      <w:r w:rsidR="00284785" w:rsidRPr="00F233B6">
        <w:rPr>
          <w:rFonts w:ascii="Times New Roman" w:hAnsi="Times New Roman" w:cs="Times New Roman"/>
          <w:sz w:val="30"/>
          <w:szCs w:val="30"/>
        </w:rPr>
        <w:t xml:space="preserve"> именно </w:t>
      </w:r>
      <w:r w:rsidR="00284785" w:rsidRPr="00F233B6">
        <w:rPr>
          <w:rFonts w:ascii="Times New Roman" w:hAnsi="Times New Roman" w:cs="Times New Roman"/>
          <w:sz w:val="30"/>
          <w:szCs w:val="30"/>
        </w:rPr>
        <w:lastRenderedPageBreak/>
        <w:t>необходимо</w:t>
      </w:r>
      <w:r w:rsidRPr="00F233B6">
        <w:rPr>
          <w:rFonts w:ascii="Times New Roman" w:hAnsi="Times New Roman" w:cs="Times New Roman"/>
          <w:sz w:val="30"/>
          <w:szCs w:val="30"/>
        </w:rPr>
        <w:t xml:space="preserve"> и</w:t>
      </w:r>
      <w:r w:rsidR="00284785" w:rsidRPr="00F233B6">
        <w:rPr>
          <w:rFonts w:ascii="Times New Roman" w:hAnsi="Times New Roman" w:cs="Times New Roman"/>
          <w:sz w:val="30"/>
          <w:szCs w:val="30"/>
        </w:rPr>
        <w:t>дентифицировать личность ученика при обучении или выполнении им контрольных работ.</w:t>
      </w:r>
      <w:r w:rsidR="00AF4A79" w:rsidRPr="00F233B6">
        <w:rPr>
          <w:rFonts w:ascii="Times New Roman" w:hAnsi="Times New Roman" w:cs="Times New Roman"/>
          <w:sz w:val="30"/>
          <w:szCs w:val="30"/>
        </w:rPr>
        <w:t xml:space="preserve"> </w:t>
      </w:r>
      <w:r w:rsidR="003761AD" w:rsidRPr="00F233B6">
        <w:rPr>
          <w:rFonts w:ascii="Times New Roman" w:hAnsi="Times New Roman" w:cs="Times New Roman"/>
          <w:sz w:val="30"/>
          <w:szCs w:val="30"/>
        </w:rPr>
        <w:t>Идентификация – процедура распознавания субъекта по его уникальному идентификатору, присвоенному данному субъекту ранее и занесенному в базу данных в момент регистрации субъекта в качестве легального пользователя системы</w:t>
      </w:r>
      <w:r w:rsidR="004D1E42" w:rsidRPr="00F233B6">
        <w:rPr>
          <w:rStyle w:val="ac"/>
          <w:rFonts w:ascii="Times New Roman" w:hAnsi="Times New Roman" w:cs="Times New Roman"/>
          <w:sz w:val="30"/>
          <w:szCs w:val="30"/>
        </w:rPr>
        <w:footnoteReference w:id="8"/>
      </w:r>
      <w:r w:rsidR="003761AD" w:rsidRPr="00F233B6">
        <w:rPr>
          <w:rFonts w:ascii="Times New Roman" w:hAnsi="Times New Roman" w:cs="Times New Roman"/>
          <w:sz w:val="30"/>
          <w:szCs w:val="30"/>
        </w:rPr>
        <w:t>. Обычно идентификатор представляет собой некий код, однако встает вопрос о том, что мешает пользователю передать его третьему лицу или совершить иные подобные действия, то бишь по сути точно определить личность обучающегося или выполняющего контрольную, аттестационную работу дистанционно не представляется возможным</w:t>
      </w:r>
      <w:r w:rsidR="008035F4" w:rsidRPr="00F233B6">
        <w:rPr>
          <w:rFonts w:ascii="Times New Roman" w:hAnsi="Times New Roman" w:cs="Times New Roman"/>
          <w:sz w:val="30"/>
          <w:szCs w:val="30"/>
        </w:rPr>
        <w:t>. Законодательных мер воздействия на нарушителей тоже нет. Получается, что упор делается исключительно на добросовестность и самостоятельность ученика, что не всегда соответствует реальности.</w:t>
      </w:r>
    </w:p>
    <w:p w14:paraId="651D729A" w14:textId="69CD7E53" w:rsidR="00284785" w:rsidRPr="00F233B6" w:rsidRDefault="008035F4"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Помимо названного,</w:t>
      </w:r>
      <w:r w:rsidR="00284785" w:rsidRPr="00F233B6">
        <w:rPr>
          <w:rFonts w:ascii="Times New Roman" w:hAnsi="Times New Roman" w:cs="Times New Roman"/>
          <w:sz w:val="30"/>
          <w:szCs w:val="30"/>
        </w:rPr>
        <w:t xml:space="preserve"> остается непонятным всегда ли дистанционное обучение решает проблемы получения образования людей малообеспеченных или, например, географически изолированных и, соответственно, всегда ли оно отвечает принципам гуманистичности? </w:t>
      </w:r>
      <w:r w:rsidRPr="00F233B6">
        <w:rPr>
          <w:rFonts w:ascii="Times New Roman" w:hAnsi="Times New Roman" w:cs="Times New Roman"/>
          <w:sz w:val="30"/>
          <w:szCs w:val="30"/>
        </w:rPr>
        <w:t>С телеэкранов, газет, интернета и других средств массовой информации и коммуникации</w:t>
      </w:r>
      <w:r w:rsidR="00284785" w:rsidRPr="00F233B6">
        <w:rPr>
          <w:rFonts w:ascii="Times New Roman" w:hAnsi="Times New Roman" w:cs="Times New Roman"/>
          <w:sz w:val="30"/>
          <w:szCs w:val="30"/>
        </w:rPr>
        <w:t xml:space="preserve"> говорится о пользе и удобстве дистанционного обучения, но, на мой взгляд, в реальности все не так хорошо. Действительно, для получения образования в дистанционной форме по сути необходимы лишь компьютер с выходом в интернет и денежные средства, так как большая часть курсов и иных видов дистанционного обучения проводятся на платной основе. Однако не все люди могут себе это позволить, так как для малообеспеченных людей большой проблемой может стать, например, покупка компьютера</w:t>
      </w:r>
      <w:r w:rsidR="00AE65B1" w:rsidRPr="00F233B6">
        <w:rPr>
          <w:rFonts w:ascii="Times New Roman" w:hAnsi="Times New Roman" w:cs="Times New Roman"/>
          <w:sz w:val="30"/>
          <w:szCs w:val="30"/>
        </w:rPr>
        <w:t xml:space="preserve"> или поездка на промежуточную аттестацию</w:t>
      </w:r>
      <w:r w:rsidR="00284785" w:rsidRPr="00F233B6">
        <w:rPr>
          <w:rFonts w:ascii="Times New Roman" w:hAnsi="Times New Roman" w:cs="Times New Roman"/>
          <w:sz w:val="30"/>
          <w:szCs w:val="30"/>
        </w:rPr>
        <w:t>. Кроме того, несмотря на практически повсеместное использование интернета, он все же есть не везде</w:t>
      </w:r>
      <w:r w:rsidR="00AE65B1" w:rsidRPr="00F233B6">
        <w:rPr>
          <w:rFonts w:ascii="Times New Roman" w:hAnsi="Times New Roman" w:cs="Times New Roman"/>
          <w:sz w:val="30"/>
          <w:szCs w:val="30"/>
        </w:rPr>
        <w:t xml:space="preserve"> или не достаточного качества, которое требуется для нормального получения дистанционного образования.</w:t>
      </w:r>
      <w:r w:rsidR="00284785" w:rsidRPr="00F233B6">
        <w:rPr>
          <w:rFonts w:ascii="Times New Roman" w:hAnsi="Times New Roman" w:cs="Times New Roman"/>
          <w:sz w:val="30"/>
          <w:szCs w:val="30"/>
        </w:rPr>
        <w:t xml:space="preserve">   </w:t>
      </w:r>
    </w:p>
    <w:p w14:paraId="1024D705" w14:textId="41521B38" w:rsidR="00A4396E" w:rsidRPr="00F233B6" w:rsidRDefault="00700477" w:rsidP="00F233B6">
      <w:pPr>
        <w:spacing w:after="0" w:line="240" w:lineRule="auto"/>
        <w:ind w:firstLine="709"/>
        <w:jc w:val="both"/>
        <w:rPr>
          <w:rFonts w:ascii="Times New Roman" w:hAnsi="Times New Roman" w:cs="Times New Roman"/>
          <w:sz w:val="30"/>
          <w:szCs w:val="30"/>
        </w:rPr>
      </w:pPr>
      <w:r w:rsidRPr="00F233B6">
        <w:rPr>
          <w:rFonts w:ascii="Times New Roman" w:hAnsi="Times New Roman" w:cs="Times New Roman"/>
          <w:sz w:val="30"/>
          <w:szCs w:val="30"/>
        </w:rPr>
        <w:t>Подводя итог, необходимо отметить, что в современном мире с его все растущим темпом жизни дистанционное обучение, безусловно, выполняет важную роль и помогает людям достигать успехов в работе и иных сферах жизни благодаря постоянно</w:t>
      </w:r>
      <w:r w:rsidR="00522342" w:rsidRPr="00F233B6">
        <w:rPr>
          <w:rFonts w:ascii="Times New Roman" w:hAnsi="Times New Roman" w:cs="Times New Roman"/>
          <w:sz w:val="30"/>
          <w:szCs w:val="30"/>
        </w:rPr>
        <w:t>му</w:t>
      </w:r>
      <w:r w:rsidRPr="00F233B6">
        <w:rPr>
          <w:rFonts w:ascii="Times New Roman" w:hAnsi="Times New Roman" w:cs="Times New Roman"/>
          <w:sz w:val="30"/>
          <w:szCs w:val="30"/>
        </w:rPr>
        <w:t xml:space="preserve"> самосовершенствованию и самообразованию. Находясь за пределами системы непрерывного обучения человек не сможет полностью самореализоваться и стать профессионалом в выбранной сфере деятельности. Однако вся значимость и удобство дистанционного обучения омрачается недостаточной урегулированностью данного вопроса со стороны законодательства. </w:t>
      </w:r>
      <w:r w:rsidR="00522342" w:rsidRPr="00F233B6">
        <w:rPr>
          <w:rFonts w:ascii="Times New Roman" w:hAnsi="Times New Roman" w:cs="Times New Roman"/>
          <w:sz w:val="30"/>
          <w:szCs w:val="30"/>
        </w:rPr>
        <w:t xml:space="preserve">Именно этим фактором определяется ряд существующих на данный момент и рассмотренных выше </w:t>
      </w:r>
      <w:r w:rsidR="00522342" w:rsidRPr="00F233B6">
        <w:rPr>
          <w:rFonts w:ascii="Times New Roman" w:hAnsi="Times New Roman" w:cs="Times New Roman"/>
          <w:sz w:val="30"/>
          <w:szCs w:val="30"/>
        </w:rPr>
        <w:lastRenderedPageBreak/>
        <w:t>проблем, которые необходимо решать как можно быстрее, так как популярность данной формы получения знаний и умений растет в геометрической прогрессии и с каждым днем количество и глубина возникающих проблем и разногласий растет. Именно поэтому законодатель должен обратить внимание на регулирование дистанционного обучения.</w:t>
      </w:r>
    </w:p>
    <w:p w14:paraId="22E1C3C9" w14:textId="77777777" w:rsidR="001D0451" w:rsidRPr="00F233B6" w:rsidRDefault="001D0451" w:rsidP="00F233B6">
      <w:pPr>
        <w:spacing w:after="0" w:line="240" w:lineRule="auto"/>
        <w:jc w:val="both"/>
        <w:rPr>
          <w:rFonts w:ascii="Times New Roman" w:hAnsi="Times New Roman" w:cs="Times New Roman"/>
          <w:sz w:val="30"/>
          <w:szCs w:val="30"/>
        </w:rPr>
      </w:pPr>
    </w:p>
    <w:p w14:paraId="38EE151B" w14:textId="21B29F05" w:rsidR="00C622B4" w:rsidRPr="00F233B6" w:rsidRDefault="00F233B6" w:rsidP="00F233B6">
      <w:pPr>
        <w:spacing w:after="0" w:line="240" w:lineRule="auto"/>
        <w:ind w:firstLine="709"/>
        <w:jc w:val="center"/>
        <w:rPr>
          <w:rFonts w:ascii="Times New Roman" w:hAnsi="Times New Roman" w:cs="Times New Roman"/>
          <w:sz w:val="30"/>
          <w:szCs w:val="30"/>
        </w:rPr>
      </w:pPr>
      <w:r w:rsidRPr="00F233B6">
        <w:rPr>
          <w:rFonts w:ascii="Times New Roman" w:hAnsi="Times New Roman" w:cs="Times New Roman"/>
          <w:sz w:val="30"/>
          <w:szCs w:val="30"/>
        </w:rPr>
        <w:t>Библиографический список</w:t>
      </w:r>
    </w:p>
    <w:p w14:paraId="55CBE044" w14:textId="77777777" w:rsidR="00FE02C3" w:rsidRPr="00F233B6" w:rsidRDefault="00FE02C3" w:rsidP="00F233B6">
      <w:pPr>
        <w:pStyle w:val="a9"/>
        <w:numPr>
          <w:ilvl w:val="0"/>
          <w:numId w:val="2"/>
        </w:numPr>
        <w:spacing w:after="0" w:line="240" w:lineRule="auto"/>
        <w:jc w:val="both"/>
        <w:rPr>
          <w:rFonts w:ascii="Times New Roman" w:hAnsi="Times New Roman" w:cs="Times New Roman"/>
          <w:sz w:val="30"/>
          <w:szCs w:val="30"/>
        </w:rPr>
      </w:pPr>
      <w:r w:rsidRPr="00F233B6">
        <w:rPr>
          <w:rFonts w:ascii="Times New Roman" w:hAnsi="Times New Roman" w:cs="Times New Roman"/>
          <w:sz w:val="30"/>
          <w:szCs w:val="30"/>
        </w:rPr>
        <w:t>Федеральный закон от 29 декабря 2012 г. № 273-ФЗ «Об образовании в Российской Федерации» (в действующей ред.)  // Российская газета. 2012. № 5976 (303).</w:t>
      </w:r>
    </w:p>
    <w:p w14:paraId="56ACDE31" w14:textId="77777777" w:rsidR="00F233B6" w:rsidRPr="00F233B6" w:rsidRDefault="00F233B6" w:rsidP="00F233B6">
      <w:pPr>
        <w:pStyle w:val="aa"/>
        <w:numPr>
          <w:ilvl w:val="0"/>
          <w:numId w:val="2"/>
        </w:numPr>
        <w:jc w:val="both"/>
        <w:rPr>
          <w:rFonts w:ascii="Times New Roman" w:hAnsi="Times New Roman" w:cs="Times New Roman"/>
          <w:sz w:val="30"/>
          <w:szCs w:val="30"/>
        </w:rPr>
      </w:pPr>
      <w:r w:rsidRPr="00F233B6">
        <w:rPr>
          <w:rFonts w:ascii="Times New Roman" w:hAnsi="Times New Roman" w:cs="Times New Roman"/>
          <w:sz w:val="30"/>
          <w:szCs w:val="30"/>
        </w:rPr>
        <w:t>Приказ Министерства образования и науки Российской Федерации от 20 января 2014 г.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(в действующей ред.) // Российская газета. 2014. № 6320 (48).</w:t>
      </w:r>
    </w:p>
    <w:p w14:paraId="54290EF5" w14:textId="77777777" w:rsidR="00F233B6" w:rsidRPr="00F233B6" w:rsidRDefault="00F233B6" w:rsidP="00F233B6">
      <w:pPr>
        <w:pStyle w:val="aa"/>
        <w:numPr>
          <w:ilvl w:val="0"/>
          <w:numId w:val="2"/>
        </w:numPr>
        <w:jc w:val="both"/>
        <w:rPr>
          <w:rFonts w:ascii="Times New Roman" w:hAnsi="Times New Roman" w:cs="Times New Roman"/>
          <w:sz w:val="30"/>
          <w:szCs w:val="30"/>
        </w:rPr>
      </w:pPr>
      <w:r w:rsidRPr="00F233B6">
        <w:rPr>
          <w:rFonts w:ascii="Times New Roman" w:hAnsi="Times New Roman" w:cs="Times New Roman"/>
          <w:sz w:val="30"/>
          <w:szCs w:val="30"/>
        </w:rPr>
        <w:t>Приказ Министерства образования и науки Российской Федерации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(в действующей ред.) // Российская газета. 2014. № 6358 (86).</w:t>
      </w:r>
    </w:p>
    <w:p w14:paraId="045CFDD0" w14:textId="77777777" w:rsidR="00F233B6" w:rsidRPr="00F233B6" w:rsidRDefault="00F233B6" w:rsidP="00F233B6">
      <w:pPr>
        <w:pStyle w:val="aa"/>
        <w:numPr>
          <w:ilvl w:val="0"/>
          <w:numId w:val="2"/>
        </w:numPr>
        <w:jc w:val="both"/>
        <w:rPr>
          <w:rFonts w:ascii="Times New Roman" w:hAnsi="Times New Roman" w:cs="Times New Roman"/>
          <w:sz w:val="30"/>
          <w:szCs w:val="30"/>
        </w:rPr>
      </w:pPr>
      <w:r w:rsidRPr="00F233B6">
        <w:rPr>
          <w:rFonts w:ascii="Times New Roman" w:hAnsi="Times New Roman" w:cs="Times New Roman"/>
          <w:sz w:val="30"/>
          <w:szCs w:val="30"/>
        </w:rPr>
        <w:t xml:space="preserve">Методические рекомендации по вопросам внедрения систем электронного дистанционного обучения в деятельность образовательных учреждений Российской Федерации // </w:t>
      </w:r>
      <w:proofErr w:type="spellStart"/>
      <w:r w:rsidRPr="00F233B6">
        <w:rPr>
          <w:rFonts w:ascii="Times New Roman" w:hAnsi="Times New Roman" w:cs="Times New Roman"/>
          <w:sz w:val="30"/>
          <w:szCs w:val="30"/>
          <w:lang w:val="en-US"/>
        </w:rPr>
        <w:t>Pandia</w:t>
      </w:r>
      <w:proofErr w:type="spellEnd"/>
      <w:r w:rsidRPr="00F233B6">
        <w:rPr>
          <w:rFonts w:ascii="Times New Roman" w:hAnsi="Times New Roman" w:cs="Times New Roman"/>
          <w:sz w:val="30"/>
          <w:szCs w:val="30"/>
        </w:rPr>
        <w:t xml:space="preserve"> [Электронный ресурс] URL: http://pandia.ru/text/78/449/95779-17.php (дата обращения: 31.03.2018). </w:t>
      </w:r>
    </w:p>
    <w:p w14:paraId="0987B581" w14:textId="77777777" w:rsidR="00F233B6" w:rsidRPr="00F233B6" w:rsidRDefault="00F233B6" w:rsidP="00F233B6">
      <w:pPr>
        <w:pStyle w:val="a9"/>
        <w:numPr>
          <w:ilvl w:val="0"/>
          <w:numId w:val="2"/>
        </w:numPr>
        <w:spacing w:after="0" w:line="240" w:lineRule="auto"/>
        <w:jc w:val="both"/>
        <w:rPr>
          <w:rFonts w:ascii="Times New Roman" w:hAnsi="Times New Roman" w:cs="Times New Roman"/>
          <w:sz w:val="30"/>
          <w:szCs w:val="30"/>
        </w:rPr>
      </w:pPr>
      <w:proofErr w:type="spellStart"/>
      <w:r w:rsidRPr="00F233B6">
        <w:rPr>
          <w:rFonts w:ascii="Times New Roman" w:hAnsi="Times New Roman" w:cs="Times New Roman"/>
          <w:sz w:val="30"/>
          <w:szCs w:val="30"/>
        </w:rPr>
        <w:t>Сагиндыкова</w:t>
      </w:r>
      <w:proofErr w:type="spellEnd"/>
      <w:r w:rsidRPr="00F233B6">
        <w:rPr>
          <w:rFonts w:ascii="Times New Roman" w:hAnsi="Times New Roman" w:cs="Times New Roman"/>
          <w:sz w:val="30"/>
          <w:szCs w:val="30"/>
        </w:rPr>
        <w:t xml:space="preserve"> А. С., </w:t>
      </w:r>
      <w:proofErr w:type="spellStart"/>
      <w:r w:rsidRPr="00F233B6">
        <w:rPr>
          <w:rFonts w:ascii="Times New Roman" w:hAnsi="Times New Roman" w:cs="Times New Roman"/>
          <w:sz w:val="30"/>
          <w:szCs w:val="30"/>
        </w:rPr>
        <w:t>Тугамбекова</w:t>
      </w:r>
      <w:proofErr w:type="spellEnd"/>
      <w:r w:rsidRPr="00F233B6">
        <w:rPr>
          <w:rFonts w:ascii="Times New Roman" w:hAnsi="Times New Roman" w:cs="Times New Roman"/>
          <w:sz w:val="30"/>
          <w:szCs w:val="30"/>
        </w:rPr>
        <w:t xml:space="preserve"> М. А. Актуальность дистанционного образования // Молодой ученый. 2015. № 20. С. 495 – 498. </w:t>
      </w:r>
    </w:p>
    <w:p w14:paraId="364AC13F" w14:textId="77777777" w:rsidR="00F233B6" w:rsidRPr="00F233B6" w:rsidRDefault="00F233B6" w:rsidP="00F233B6">
      <w:pPr>
        <w:pStyle w:val="aa"/>
        <w:numPr>
          <w:ilvl w:val="0"/>
          <w:numId w:val="2"/>
        </w:numPr>
        <w:jc w:val="both"/>
        <w:rPr>
          <w:rFonts w:ascii="Times New Roman" w:hAnsi="Times New Roman" w:cs="Times New Roman"/>
          <w:sz w:val="30"/>
          <w:szCs w:val="30"/>
        </w:rPr>
      </w:pPr>
      <w:proofErr w:type="spellStart"/>
      <w:r w:rsidRPr="00F233B6">
        <w:rPr>
          <w:rFonts w:ascii="Times New Roman" w:hAnsi="Times New Roman" w:cs="Times New Roman"/>
          <w:sz w:val="30"/>
          <w:szCs w:val="30"/>
        </w:rPr>
        <w:t>Чахалян</w:t>
      </w:r>
      <w:proofErr w:type="spellEnd"/>
      <w:r w:rsidRPr="00F233B6">
        <w:rPr>
          <w:rFonts w:ascii="Times New Roman" w:hAnsi="Times New Roman" w:cs="Times New Roman"/>
          <w:sz w:val="30"/>
          <w:szCs w:val="30"/>
        </w:rPr>
        <w:t xml:space="preserve"> Н.Т. Получение осужденными дистанционного образования в исправительных учреждениях России // Вестник Челябинского государственного университета. Право. 2015. №4 (359). Вып.41. С. 168 – 172.</w:t>
      </w:r>
      <w:bookmarkStart w:id="8" w:name="_GoBack"/>
      <w:bookmarkEnd w:id="8"/>
    </w:p>
    <w:p w14:paraId="3BA1AB4B" w14:textId="7511B5AB" w:rsidR="00FE02C3" w:rsidRPr="00F233B6" w:rsidRDefault="00FE02C3" w:rsidP="00F233B6">
      <w:pPr>
        <w:pStyle w:val="a9"/>
        <w:numPr>
          <w:ilvl w:val="0"/>
          <w:numId w:val="2"/>
        </w:numPr>
        <w:spacing w:after="0" w:line="240" w:lineRule="auto"/>
        <w:jc w:val="both"/>
        <w:rPr>
          <w:rFonts w:ascii="Times New Roman" w:hAnsi="Times New Roman" w:cs="Times New Roman"/>
          <w:sz w:val="30"/>
          <w:szCs w:val="30"/>
        </w:rPr>
      </w:pPr>
      <w:r w:rsidRPr="00F233B6">
        <w:rPr>
          <w:rFonts w:ascii="Times New Roman" w:hAnsi="Times New Roman" w:cs="Times New Roman"/>
          <w:sz w:val="30"/>
          <w:szCs w:val="30"/>
        </w:rPr>
        <w:t xml:space="preserve">Дистанционное образование в Российской Федерации: понятие и вопросы правового регулирования // </w:t>
      </w:r>
      <w:proofErr w:type="spellStart"/>
      <w:r w:rsidRPr="00F233B6">
        <w:rPr>
          <w:rFonts w:ascii="Times New Roman" w:hAnsi="Times New Roman" w:cs="Times New Roman"/>
          <w:sz w:val="30"/>
          <w:szCs w:val="30"/>
          <w:lang w:val="en-US"/>
        </w:rPr>
        <w:t>Studwood</w:t>
      </w:r>
      <w:proofErr w:type="spellEnd"/>
      <w:r w:rsidRPr="00F233B6">
        <w:rPr>
          <w:rFonts w:ascii="Times New Roman" w:hAnsi="Times New Roman" w:cs="Times New Roman"/>
          <w:sz w:val="30"/>
          <w:szCs w:val="30"/>
        </w:rPr>
        <w:t xml:space="preserve"> [Электронный ресурс] URL: https://studwood.ru/834845/pravo/distantsionnoe_obrazovanie_v_rossiyskoy_federatsii_ponyatie_i_voprosy_pravovogo_regulirovaniya (дата обращения: 31.03.2018). </w:t>
      </w:r>
    </w:p>
    <w:p w14:paraId="45B11AF6" w14:textId="77777777" w:rsidR="00FE02C3" w:rsidRPr="00F233B6" w:rsidRDefault="00FE02C3" w:rsidP="00F233B6">
      <w:pPr>
        <w:pStyle w:val="aa"/>
        <w:numPr>
          <w:ilvl w:val="0"/>
          <w:numId w:val="2"/>
        </w:numPr>
        <w:jc w:val="both"/>
        <w:rPr>
          <w:rFonts w:ascii="Times New Roman" w:hAnsi="Times New Roman" w:cs="Times New Roman"/>
          <w:sz w:val="30"/>
          <w:szCs w:val="30"/>
        </w:rPr>
      </w:pPr>
      <w:r w:rsidRPr="00F233B6">
        <w:rPr>
          <w:rFonts w:ascii="Times New Roman" w:hAnsi="Times New Roman" w:cs="Times New Roman"/>
          <w:sz w:val="30"/>
          <w:szCs w:val="30"/>
        </w:rPr>
        <w:lastRenderedPageBreak/>
        <w:t xml:space="preserve">Понятие дистанционного обучения и образования // </w:t>
      </w:r>
      <w:proofErr w:type="spellStart"/>
      <w:r w:rsidRPr="00F233B6">
        <w:rPr>
          <w:rFonts w:ascii="Times New Roman" w:hAnsi="Times New Roman" w:cs="Times New Roman"/>
          <w:sz w:val="30"/>
          <w:szCs w:val="30"/>
        </w:rPr>
        <w:t>Студопедия</w:t>
      </w:r>
      <w:proofErr w:type="spellEnd"/>
      <w:r w:rsidRPr="00F233B6">
        <w:rPr>
          <w:rFonts w:ascii="Times New Roman" w:hAnsi="Times New Roman" w:cs="Times New Roman"/>
          <w:sz w:val="30"/>
          <w:szCs w:val="30"/>
        </w:rPr>
        <w:t xml:space="preserve"> [Электронный ресурс] URL: https://studopedia.ru/15_44593_ponyatie-distantsionnogo-obucheniya-i-obrazovaniya.html (дата обращения: 31.03.2018).</w:t>
      </w:r>
    </w:p>
    <w:p w14:paraId="4739EE73" w14:textId="443523F4" w:rsidR="00D571B3" w:rsidRPr="00543BF6" w:rsidRDefault="00D571B3" w:rsidP="00FE02C3">
      <w:pPr>
        <w:pStyle w:val="a9"/>
        <w:spacing w:line="360" w:lineRule="auto"/>
        <w:ind w:left="0" w:firstLine="709"/>
        <w:jc w:val="both"/>
        <w:rPr>
          <w:rFonts w:ascii="Times New Roman" w:hAnsi="Times New Roman" w:cs="Times New Roman"/>
          <w:sz w:val="28"/>
          <w:szCs w:val="28"/>
        </w:rPr>
      </w:pPr>
    </w:p>
    <w:sectPr w:rsidR="00D571B3" w:rsidRPr="00543BF6" w:rsidSect="00616A81">
      <w:footerReference w:type="default" r:id="rId8"/>
      <w:footnotePr>
        <w:numRestart w:val="eachPage"/>
      </w:footnotePr>
      <w:pgSz w:w="11906" w:h="16838"/>
      <w:pgMar w:top="1134" w:right="113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7899B" w14:textId="77777777" w:rsidR="00B74175" w:rsidRDefault="00B74175" w:rsidP="00BE74CF">
      <w:pPr>
        <w:spacing w:after="0" w:line="240" w:lineRule="auto"/>
      </w:pPr>
      <w:r>
        <w:separator/>
      </w:r>
    </w:p>
  </w:endnote>
  <w:endnote w:type="continuationSeparator" w:id="0">
    <w:p w14:paraId="4E575465" w14:textId="77777777" w:rsidR="00B74175" w:rsidRDefault="00B74175" w:rsidP="00BE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C9B9" w14:textId="77777777" w:rsidR="00566FE6" w:rsidRDefault="00566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6E37" w14:textId="77777777" w:rsidR="00B74175" w:rsidRDefault="00B74175" w:rsidP="00BE74CF">
      <w:pPr>
        <w:spacing w:after="0" w:line="240" w:lineRule="auto"/>
      </w:pPr>
      <w:r>
        <w:separator/>
      </w:r>
    </w:p>
  </w:footnote>
  <w:footnote w:type="continuationSeparator" w:id="0">
    <w:p w14:paraId="7985C8F7" w14:textId="77777777" w:rsidR="00B74175" w:rsidRDefault="00B74175" w:rsidP="00BE74CF">
      <w:pPr>
        <w:spacing w:after="0" w:line="240" w:lineRule="auto"/>
      </w:pPr>
      <w:r>
        <w:continuationSeparator/>
      </w:r>
    </w:p>
  </w:footnote>
  <w:footnote w:id="1">
    <w:p w14:paraId="3C8AFFBF" w14:textId="73987A60" w:rsidR="00522342" w:rsidRPr="00FE02C3" w:rsidRDefault="00522342" w:rsidP="00FE02C3">
      <w:pPr>
        <w:pStyle w:val="aa"/>
        <w:jc w:val="both"/>
        <w:rPr>
          <w:rFonts w:ascii="Times New Roman" w:hAnsi="Times New Roman" w:cs="Times New Roman"/>
        </w:rPr>
      </w:pPr>
      <w:r w:rsidRPr="00FE02C3">
        <w:rPr>
          <w:rStyle w:val="ac"/>
          <w:rFonts w:ascii="Times New Roman" w:hAnsi="Times New Roman" w:cs="Times New Roman"/>
        </w:rPr>
        <w:footnoteRef/>
      </w:r>
      <w:r w:rsidRPr="00FE02C3">
        <w:rPr>
          <w:rFonts w:ascii="Times New Roman" w:hAnsi="Times New Roman" w:cs="Times New Roman"/>
        </w:rPr>
        <w:t xml:space="preserve"> </w:t>
      </w:r>
      <w:r w:rsidR="004D1E42" w:rsidRPr="00FE02C3">
        <w:rPr>
          <w:rFonts w:ascii="Times New Roman" w:hAnsi="Times New Roman" w:cs="Times New Roman"/>
        </w:rPr>
        <w:t xml:space="preserve">См.: </w:t>
      </w:r>
      <w:r w:rsidR="00D571B3" w:rsidRPr="00FE02C3">
        <w:rPr>
          <w:rFonts w:ascii="Times New Roman" w:hAnsi="Times New Roman" w:cs="Times New Roman"/>
        </w:rPr>
        <w:t xml:space="preserve">Дистанционное образование в Российской Федерации: понятие и вопросы правового регулирования // </w:t>
      </w:r>
      <w:proofErr w:type="spellStart"/>
      <w:r w:rsidR="00FE02C3" w:rsidRPr="00FE02C3">
        <w:rPr>
          <w:rFonts w:ascii="Times New Roman" w:hAnsi="Times New Roman" w:cs="Times New Roman"/>
          <w:lang w:val="en-US"/>
        </w:rPr>
        <w:t>Studwood</w:t>
      </w:r>
      <w:proofErr w:type="spellEnd"/>
      <w:r w:rsidR="00FE02C3" w:rsidRPr="00FE02C3">
        <w:rPr>
          <w:rFonts w:ascii="Times New Roman" w:hAnsi="Times New Roman" w:cs="Times New Roman"/>
        </w:rPr>
        <w:t xml:space="preserve"> </w:t>
      </w:r>
      <w:r w:rsidR="00553F2D" w:rsidRPr="00FE02C3">
        <w:rPr>
          <w:rFonts w:ascii="Times New Roman" w:hAnsi="Times New Roman" w:cs="Times New Roman"/>
        </w:rPr>
        <w:t>[</w:t>
      </w:r>
      <w:r w:rsidR="00D571B3" w:rsidRPr="00FE02C3">
        <w:rPr>
          <w:rFonts w:ascii="Times New Roman" w:hAnsi="Times New Roman" w:cs="Times New Roman"/>
        </w:rPr>
        <w:t>Электронный ресурс</w:t>
      </w:r>
      <w:r w:rsidR="00553F2D" w:rsidRPr="00FE02C3">
        <w:rPr>
          <w:rFonts w:ascii="Times New Roman" w:hAnsi="Times New Roman" w:cs="Times New Roman"/>
        </w:rPr>
        <w:t>]</w:t>
      </w:r>
      <w:r w:rsidR="00D571B3" w:rsidRPr="00FE02C3">
        <w:rPr>
          <w:rFonts w:ascii="Times New Roman" w:hAnsi="Times New Roman" w:cs="Times New Roman"/>
        </w:rPr>
        <w:t xml:space="preserve"> URL: </w:t>
      </w:r>
      <w:r w:rsidR="00FE02C3" w:rsidRPr="00FE02C3">
        <w:rPr>
          <w:rFonts w:ascii="Times New Roman" w:hAnsi="Times New Roman" w:cs="Times New Roman"/>
        </w:rPr>
        <w:t xml:space="preserve">https://studwood.ru/834845/pravo/distantsionnoe_obrazovanie_v_rossiyskoy_federatsii_ponyatie_i_voprosy_pravovogo_regulirovaniya (дата обращения: 31.03.2018). </w:t>
      </w:r>
    </w:p>
  </w:footnote>
  <w:footnote w:id="2">
    <w:p w14:paraId="7C81FD76" w14:textId="0A590FF4" w:rsidR="004D1E42" w:rsidRPr="00FE02C3" w:rsidRDefault="004D1E42" w:rsidP="00FE02C3">
      <w:pPr>
        <w:pStyle w:val="aa"/>
        <w:jc w:val="both"/>
        <w:rPr>
          <w:rFonts w:ascii="Times New Roman" w:hAnsi="Times New Roman" w:cs="Times New Roman"/>
        </w:rPr>
      </w:pPr>
      <w:r w:rsidRPr="00FE02C3">
        <w:rPr>
          <w:rStyle w:val="ac"/>
          <w:rFonts w:ascii="Times New Roman" w:hAnsi="Times New Roman" w:cs="Times New Roman"/>
        </w:rPr>
        <w:footnoteRef/>
      </w:r>
      <w:r w:rsidRPr="00FE02C3">
        <w:rPr>
          <w:rFonts w:ascii="Times New Roman" w:hAnsi="Times New Roman" w:cs="Times New Roman"/>
        </w:rPr>
        <w:t xml:space="preserve"> </w:t>
      </w:r>
      <w:r w:rsidRPr="00FE02C3">
        <w:rPr>
          <w:rFonts w:ascii="Times New Roman" w:hAnsi="Times New Roman" w:cs="Times New Roman"/>
        </w:rPr>
        <w:t xml:space="preserve">См.: </w:t>
      </w:r>
      <w:r w:rsidRPr="00FE02C3">
        <w:rPr>
          <w:rFonts w:ascii="Times New Roman" w:hAnsi="Times New Roman" w:cs="Times New Roman"/>
        </w:rPr>
        <w:t>Понятие дистанционного обучения и образования //</w:t>
      </w:r>
      <w:r w:rsidR="00FE02C3" w:rsidRPr="00FE02C3">
        <w:rPr>
          <w:rFonts w:ascii="Times New Roman" w:hAnsi="Times New Roman" w:cs="Times New Roman"/>
        </w:rPr>
        <w:t xml:space="preserve"> </w:t>
      </w:r>
      <w:proofErr w:type="spellStart"/>
      <w:r w:rsidR="00FE02C3" w:rsidRPr="00FE02C3">
        <w:rPr>
          <w:rFonts w:ascii="Times New Roman" w:hAnsi="Times New Roman" w:cs="Times New Roman"/>
        </w:rPr>
        <w:t>Студопедия</w:t>
      </w:r>
      <w:proofErr w:type="spellEnd"/>
      <w:r w:rsidRPr="00FE02C3">
        <w:rPr>
          <w:rFonts w:ascii="Times New Roman" w:hAnsi="Times New Roman" w:cs="Times New Roman"/>
        </w:rPr>
        <w:t xml:space="preserve"> </w:t>
      </w:r>
      <w:r w:rsidR="00FE02C3" w:rsidRPr="00FE02C3">
        <w:rPr>
          <w:rFonts w:ascii="Times New Roman" w:hAnsi="Times New Roman" w:cs="Times New Roman"/>
        </w:rPr>
        <w:t>[</w:t>
      </w:r>
      <w:r w:rsidRPr="00FE02C3">
        <w:rPr>
          <w:rFonts w:ascii="Times New Roman" w:hAnsi="Times New Roman" w:cs="Times New Roman"/>
        </w:rPr>
        <w:t>Электронный ресурс</w:t>
      </w:r>
      <w:r w:rsidR="00FE02C3" w:rsidRPr="00FE02C3">
        <w:rPr>
          <w:rFonts w:ascii="Times New Roman" w:hAnsi="Times New Roman" w:cs="Times New Roman"/>
        </w:rPr>
        <w:t>]</w:t>
      </w:r>
      <w:r w:rsidRPr="00FE02C3">
        <w:rPr>
          <w:rFonts w:ascii="Times New Roman" w:hAnsi="Times New Roman" w:cs="Times New Roman"/>
        </w:rPr>
        <w:t xml:space="preserve"> URL: </w:t>
      </w:r>
      <w:r w:rsidR="00FE02C3" w:rsidRPr="00FE02C3">
        <w:rPr>
          <w:rFonts w:ascii="Times New Roman" w:hAnsi="Times New Roman" w:cs="Times New Roman"/>
        </w:rPr>
        <w:t>https://studopedia.ru/15_44593_ponyatie-distantsionnogo-obucheniya-i-obrazovaniya.html (дата обращения: 31.03.2018).</w:t>
      </w:r>
    </w:p>
  </w:footnote>
  <w:footnote w:id="3">
    <w:p w14:paraId="3422BB9B" w14:textId="7DBCF4E6" w:rsidR="00CC1BF5" w:rsidRPr="00FE02C3" w:rsidRDefault="00CC1BF5" w:rsidP="00FE02C3">
      <w:pPr>
        <w:pStyle w:val="aa"/>
        <w:jc w:val="both"/>
        <w:rPr>
          <w:rFonts w:ascii="Times New Roman" w:hAnsi="Times New Roman" w:cs="Times New Roman"/>
        </w:rPr>
      </w:pPr>
      <w:r w:rsidRPr="00FE02C3">
        <w:rPr>
          <w:rStyle w:val="ac"/>
          <w:rFonts w:ascii="Times New Roman" w:hAnsi="Times New Roman" w:cs="Times New Roman"/>
        </w:rPr>
        <w:footnoteRef/>
      </w:r>
      <w:r w:rsidRPr="00FE02C3">
        <w:rPr>
          <w:rFonts w:ascii="Times New Roman" w:hAnsi="Times New Roman" w:cs="Times New Roman"/>
        </w:rPr>
        <w:t xml:space="preserve"> </w:t>
      </w:r>
      <w:bookmarkStart w:id="0" w:name="_Hlk509559423"/>
      <w:bookmarkStart w:id="1" w:name="_Hlk509559424"/>
      <w:bookmarkStart w:id="2" w:name="_Hlk509559425"/>
      <w:bookmarkStart w:id="3" w:name="_Hlk509559426"/>
      <w:r w:rsidR="004D1E42" w:rsidRPr="00FE02C3">
        <w:rPr>
          <w:rFonts w:ascii="Times New Roman" w:hAnsi="Times New Roman" w:cs="Times New Roman"/>
        </w:rPr>
        <w:t xml:space="preserve">См.: </w:t>
      </w:r>
      <w:proofErr w:type="spellStart"/>
      <w:r w:rsidRPr="00FE02C3">
        <w:rPr>
          <w:rFonts w:ascii="Times New Roman" w:hAnsi="Times New Roman" w:cs="Times New Roman"/>
        </w:rPr>
        <w:t>Чахалян</w:t>
      </w:r>
      <w:proofErr w:type="spellEnd"/>
      <w:r w:rsidR="00FE02C3" w:rsidRPr="00FE02C3">
        <w:rPr>
          <w:rFonts w:ascii="Times New Roman" w:hAnsi="Times New Roman" w:cs="Times New Roman"/>
        </w:rPr>
        <w:t xml:space="preserve"> Н.Т.</w:t>
      </w:r>
      <w:r w:rsidRPr="00FE02C3">
        <w:rPr>
          <w:rFonts w:ascii="Times New Roman" w:hAnsi="Times New Roman" w:cs="Times New Roman"/>
        </w:rPr>
        <w:t xml:space="preserve"> Получение осужденными дистанционного образования в исправительных учреждениях России </w:t>
      </w:r>
      <w:r w:rsidR="00FE02C3" w:rsidRPr="00FE02C3">
        <w:rPr>
          <w:rFonts w:ascii="Times New Roman" w:hAnsi="Times New Roman" w:cs="Times New Roman"/>
        </w:rPr>
        <w:t>//</w:t>
      </w:r>
      <w:r w:rsidRPr="00FE02C3">
        <w:rPr>
          <w:rFonts w:ascii="Times New Roman" w:hAnsi="Times New Roman" w:cs="Times New Roman"/>
        </w:rPr>
        <w:t xml:space="preserve"> Вестник Челябинского государственного университета. </w:t>
      </w:r>
      <w:r w:rsidR="00FE02C3" w:rsidRPr="00FE02C3">
        <w:rPr>
          <w:rFonts w:ascii="Times New Roman" w:hAnsi="Times New Roman" w:cs="Times New Roman"/>
        </w:rPr>
        <w:t xml:space="preserve">Право. </w:t>
      </w:r>
      <w:r w:rsidRPr="00FE02C3">
        <w:rPr>
          <w:rFonts w:ascii="Times New Roman" w:hAnsi="Times New Roman" w:cs="Times New Roman"/>
        </w:rPr>
        <w:t>2015. №4 (359)</w:t>
      </w:r>
      <w:bookmarkEnd w:id="0"/>
      <w:bookmarkEnd w:id="1"/>
      <w:bookmarkEnd w:id="2"/>
      <w:bookmarkEnd w:id="3"/>
      <w:r w:rsidR="009C0E73" w:rsidRPr="00FE02C3">
        <w:rPr>
          <w:rFonts w:ascii="Times New Roman" w:hAnsi="Times New Roman" w:cs="Times New Roman"/>
        </w:rPr>
        <w:t>. Вып.41. С.</w:t>
      </w:r>
      <w:r w:rsidR="00FE02C3" w:rsidRPr="00FE02C3">
        <w:rPr>
          <w:rFonts w:ascii="Times New Roman" w:hAnsi="Times New Roman" w:cs="Times New Roman"/>
        </w:rPr>
        <w:t xml:space="preserve"> </w:t>
      </w:r>
      <w:r w:rsidR="009C0E73" w:rsidRPr="00FE02C3">
        <w:rPr>
          <w:rFonts w:ascii="Times New Roman" w:hAnsi="Times New Roman" w:cs="Times New Roman"/>
        </w:rPr>
        <w:t>168</w:t>
      </w:r>
      <w:r w:rsidR="00FE02C3" w:rsidRPr="00FE02C3">
        <w:rPr>
          <w:rFonts w:ascii="Times New Roman" w:hAnsi="Times New Roman" w:cs="Times New Roman"/>
        </w:rPr>
        <w:t xml:space="preserve"> – </w:t>
      </w:r>
      <w:r w:rsidR="009C0E73" w:rsidRPr="00FE02C3">
        <w:rPr>
          <w:rFonts w:ascii="Times New Roman" w:hAnsi="Times New Roman" w:cs="Times New Roman"/>
        </w:rPr>
        <w:t>172</w:t>
      </w:r>
      <w:r w:rsidR="00FE02C3" w:rsidRPr="00FE02C3">
        <w:rPr>
          <w:rFonts w:ascii="Times New Roman" w:hAnsi="Times New Roman" w:cs="Times New Roman"/>
        </w:rPr>
        <w:t>.</w:t>
      </w:r>
    </w:p>
  </w:footnote>
  <w:footnote w:id="4">
    <w:p w14:paraId="6A56278F" w14:textId="6EB44B5D" w:rsidR="00D571B3" w:rsidRPr="00616A81" w:rsidRDefault="00D571B3" w:rsidP="00FE02C3">
      <w:pPr>
        <w:pStyle w:val="aa"/>
        <w:jc w:val="both"/>
        <w:rPr>
          <w:rFonts w:ascii="Times New Roman" w:hAnsi="Times New Roman" w:cs="Times New Roman"/>
        </w:rPr>
      </w:pPr>
      <w:r w:rsidRPr="00616A81">
        <w:rPr>
          <w:rStyle w:val="ac"/>
          <w:rFonts w:ascii="Times New Roman" w:hAnsi="Times New Roman" w:cs="Times New Roman"/>
        </w:rPr>
        <w:footnoteRef/>
      </w:r>
      <w:r w:rsidRPr="00616A81">
        <w:rPr>
          <w:rFonts w:ascii="Times New Roman" w:hAnsi="Times New Roman" w:cs="Times New Roman"/>
        </w:rPr>
        <w:t xml:space="preserve"> </w:t>
      </w:r>
      <w:bookmarkStart w:id="4" w:name="_Hlk509565605"/>
      <w:r w:rsidR="004D1E42">
        <w:rPr>
          <w:rFonts w:ascii="Times New Roman" w:hAnsi="Times New Roman" w:cs="Times New Roman"/>
        </w:rPr>
        <w:t xml:space="preserve">См.: </w:t>
      </w:r>
      <w:proofErr w:type="spellStart"/>
      <w:r w:rsidRPr="00616A81">
        <w:rPr>
          <w:rFonts w:ascii="Times New Roman" w:hAnsi="Times New Roman" w:cs="Times New Roman"/>
        </w:rPr>
        <w:t>Сагиндыкова</w:t>
      </w:r>
      <w:proofErr w:type="spellEnd"/>
      <w:r w:rsidRPr="00616A81">
        <w:rPr>
          <w:rFonts w:ascii="Times New Roman" w:hAnsi="Times New Roman" w:cs="Times New Roman"/>
        </w:rPr>
        <w:t xml:space="preserve"> А. С., </w:t>
      </w:r>
      <w:proofErr w:type="spellStart"/>
      <w:r w:rsidRPr="00616A81">
        <w:rPr>
          <w:rFonts w:ascii="Times New Roman" w:hAnsi="Times New Roman" w:cs="Times New Roman"/>
        </w:rPr>
        <w:t>Тугамбекова</w:t>
      </w:r>
      <w:proofErr w:type="spellEnd"/>
      <w:r w:rsidRPr="00616A81">
        <w:rPr>
          <w:rFonts w:ascii="Times New Roman" w:hAnsi="Times New Roman" w:cs="Times New Roman"/>
        </w:rPr>
        <w:t xml:space="preserve"> М. А. Актуальность дистанционного образования // Молодой ученый. 2015. №</w:t>
      </w:r>
      <w:r w:rsidR="00FE02C3">
        <w:rPr>
          <w:rFonts w:ascii="Times New Roman" w:hAnsi="Times New Roman" w:cs="Times New Roman"/>
          <w:lang w:val="en-US"/>
        </w:rPr>
        <w:t xml:space="preserve"> </w:t>
      </w:r>
      <w:r w:rsidRPr="00616A81">
        <w:rPr>
          <w:rFonts w:ascii="Times New Roman" w:hAnsi="Times New Roman" w:cs="Times New Roman"/>
        </w:rPr>
        <w:t>20. С. 495</w:t>
      </w:r>
      <w:r w:rsidR="00FE02C3">
        <w:rPr>
          <w:rFonts w:ascii="Times New Roman" w:hAnsi="Times New Roman" w:cs="Times New Roman"/>
          <w:lang w:val="en-US"/>
        </w:rPr>
        <w:t xml:space="preserve"> </w:t>
      </w:r>
      <w:r w:rsidR="00FE02C3">
        <w:rPr>
          <w:rFonts w:ascii="Times New Roman" w:hAnsi="Times New Roman" w:cs="Times New Roman"/>
        </w:rPr>
        <w:t>–</w:t>
      </w:r>
      <w:r w:rsidR="00FE02C3">
        <w:rPr>
          <w:rFonts w:ascii="Times New Roman" w:hAnsi="Times New Roman" w:cs="Times New Roman"/>
          <w:lang w:val="en-US"/>
        </w:rPr>
        <w:t xml:space="preserve"> </w:t>
      </w:r>
      <w:r w:rsidRPr="00616A81">
        <w:rPr>
          <w:rFonts w:ascii="Times New Roman" w:hAnsi="Times New Roman" w:cs="Times New Roman"/>
        </w:rPr>
        <w:t xml:space="preserve">498. </w:t>
      </w:r>
      <w:bookmarkEnd w:id="4"/>
    </w:p>
  </w:footnote>
  <w:footnote w:id="5">
    <w:p w14:paraId="298755C2" w14:textId="6082CADB" w:rsidR="00BC135D" w:rsidRPr="00FE02C3" w:rsidRDefault="00BC135D" w:rsidP="00FE02C3">
      <w:pPr>
        <w:pStyle w:val="aa"/>
        <w:jc w:val="both"/>
      </w:pPr>
      <w:r w:rsidRPr="00616A81">
        <w:rPr>
          <w:rStyle w:val="ac"/>
          <w:rFonts w:ascii="Times New Roman" w:hAnsi="Times New Roman" w:cs="Times New Roman"/>
        </w:rPr>
        <w:footnoteRef/>
      </w:r>
      <w:r w:rsidRPr="00616A81">
        <w:rPr>
          <w:rFonts w:ascii="Times New Roman" w:hAnsi="Times New Roman" w:cs="Times New Roman"/>
        </w:rPr>
        <w:t xml:space="preserve"> </w:t>
      </w:r>
      <w:r w:rsidR="004D1E42">
        <w:rPr>
          <w:rFonts w:ascii="Times New Roman" w:hAnsi="Times New Roman" w:cs="Times New Roman"/>
        </w:rPr>
        <w:t xml:space="preserve">См.: </w:t>
      </w:r>
      <w:r w:rsidRPr="00616A81">
        <w:rPr>
          <w:rFonts w:ascii="Times New Roman" w:hAnsi="Times New Roman" w:cs="Times New Roman"/>
        </w:rPr>
        <w:t>Федеральный закон от 29 декабря 2012 г. №</w:t>
      </w:r>
      <w:r w:rsidR="00FE02C3" w:rsidRPr="00FE02C3">
        <w:rPr>
          <w:rFonts w:ascii="Times New Roman" w:hAnsi="Times New Roman" w:cs="Times New Roman"/>
        </w:rPr>
        <w:t xml:space="preserve"> </w:t>
      </w:r>
      <w:r w:rsidRPr="00616A81">
        <w:rPr>
          <w:rFonts w:ascii="Times New Roman" w:hAnsi="Times New Roman" w:cs="Times New Roman"/>
        </w:rPr>
        <w:t>273-ФЗ «Об образовании в Российской Федерации»</w:t>
      </w:r>
      <w:r w:rsidR="00FE02C3" w:rsidRPr="00FE02C3">
        <w:rPr>
          <w:rFonts w:ascii="Times New Roman" w:hAnsi="Times New Roman" w:cs="Times New Roman"/>
        </w:rPr>
        <w:t xml:space="preserve"> (</w:t>
      </w:r>
      <w:r w:rsidR="00FE02C3">
        <w:rPr>
          <w:rFonts w:ascii="Times New Roman" w:hAnsi="Times New Roman" w:cs="Times New Roman"/>
        </w:rPr>
        <w:t xml:space="preserve">в действующей ред.) </w:t>
      </w:r>
      <w:r w:rsidRPr="00616A81">
        <w:rPr>
          <w:rFonts w:ascii="Times New Roman" w:hAnsi="Times New Roman" w:cs="Times New Roman"/>
        </w:rPr>
        <w:t xml:space="preserve"> </w:t>
      </w:r>
      <w:r w:rsidR="00FE02C3" w:rsidRPr="00FE02C3">
        <w:rPr>
          <w:rFonts w:ascii="Times New Roman" w:hAnsi="Times New Roman" w:cs="Times New Roman"/>
        </w:rPr>
        <w:t xml:space="preserve">// </w:t>
      </w:r>
      <w:r w:rsidRPr="00616A81">
        <w:rPr>
          <w:rFonts w:ascii="Times New Roman" w:hAnsi="Times New Roman" w:cs="Times New Roman"/>
        </w:rPr>
        <w:t>Российская газета</w:t>
      </w:r>
      <w:r w:rsidR="00FE02C3" w:rsidRPr="00FE02C3">
        <w:rPr>
          <w:rFonts w:ascii="Times New Roman" w:hAnsi="Times New Roman" w:cs="Times New Roman"/>
        </w:rPr>
        <w:t xml:space="preserve">. 2012. </w:t>
      </w:r>
      <w:r w:rsidRPr="00616A81">
        <w:rPr>
          <w:rFonts w:ascii="Times New Roman" w:hAnsi="Times New Roman" w:cs="Times New Roman"/>
        </w:rPr>
        <w:t>№</w:t>
      </w:r>
      <w:r w:rsidR="004D1E42">
        <w:rPr>
          <w:rFonts w:ascii="Times New Roman" w:hAnsi="Times New Roman" w:cs="Times New Roman"/>
        </w:rPr>
        <w:t xml:space="preserve"> </w:t>
      </w:r>
      <w:r w:rsidRPr="00616A81">
        <w:rPr>
          <w:rFonts w:ascii="Times New Roman" w:hAnsi="Times New Roman" w:cs="Times New Roman"/>
        </w:rPr>
        <w:t>5976 (303)</w:t>
      </w:r>
      <w:r w:rsidR="00FE02C3" w:rsidRPr="00FE02C3">
        <w:rPr>
          <w:rFonts w:ascii="Times New Roman" w:hAnsi="Times New Roman" w:cs="Times New Roman"/>
        </w:rPr>
        <w:t>.</w:t>
      </w:r>
    </w:p>
  </w:footnote>
  <w:footnote w:id="6">
    <w:p w14:paraId="51C86A11" w14:textId="0B313458" w:rsidR="00BC135D" w:rsidRPr="00F233B6" w:rsidRDefault="00BC135D" w:rsidP="00F233B6">
      <w:pPr>
        <w:pStyle w:val="aa"/>
        <w:jc w:val="both"/>
        <w:rPr>
          <w:rFonts w:ascii="Times New Roman" w:hAnsi="Times New Roman" w:cs="Times New Roman"/>
        </w:rPr>
      </w:pPr>
      <w:r w:rsidRPr="00F233B6">
        <w:rPr>
          <w:rStyle w:val="ac"/>
          <w:rFonts w:ascii="Times New Roman" w:hAnsi="Times New Roman" w:cs="Times New Roman"/>
        </w:rPr>
        <w:footnoteRef/>
      </w:r>
      <w:r w:rsidRPr="00F233B6">
        <w:rPr>
          <w:rFonts w:ascii="Times New Roman" w:hAnsi="Times New Roman" w:cs="Times New Roman"/>
        </w:rPr>
        <w:t xml:space="preserve"> </w:t>
      </w:r>
      <w:r w:rsidR="004D1E42" w:rsidRPr="00F233B6">
        <w:rPr>
          <w:rFonts w:ascii="Times New Roman" w:hAnsi="Times New Roman" w:cs="Times New Roman"/>
        </w:rPr>
        <w:t xml:space="preserve">См.: </w:t>
      </w:r>
      <w:r w:rsidRPr="00F233B6">
        <w:rPr>
          <w:rFonts w:ascii="Times New Roman" w:hAnsi="Times New Roman" w:cs="Times New Roman"/>
        </w:rPr>
        <w:t xml:space="preserve">Приказ Министерства образования и науки Российской Федерации от 9 января 2014 г. </w:t>
      </w:r>
      <w:r w:rsidR="00FE02C3" w:rsidRPr="00F233B6">
        <w:rPr>
          <w:rFonts w:ascii="Times New Roman" w:hAnsi="Times New Roman" w:cs="Times New Roman"/>
        </w:rPr>
        <w:t>№</w:t>
      </w:r>
      <w:r w:rsidRPr="00F233B6">
        <w:rPr>
          <w:rFonts w:ascii="Times New Roman" w:hAnsi="Times New Roman" w:cs="Times New Roman"/>
        </w:rPr>
        <w:t xml:space="preserve"> 2 </w:t>
      </w:r>
      <w:r w:rsidR="00F233B6" w:rsidRPr="00F233B6">
        <w:rPr>
          <w:rFonts w:ascii="Times New Roman" w:hAnsi="Times New Roman" w:cs="Times New Roman"/>
        </w:rPr>
        <w:t>«</w:t>
      </w:r>
      <w:r w:rsidRPr="00F233B6">
        <w:rPr>
          <w:rFonts w:ascii="Times New Roman" w:hAnsi="Times New Roman" w:cs="Times New Roman"/>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F233B6" w:rsidRPr="00F233B6">
        <w:rPr>
          <w:rFonts w:ascii="Times New Roman" w:hAnsi="Times New Roman" w:cs="Times New Roman"/>
        </w:rPr>
        <w:t>»</w:t>
      </w:r>
      <w:r w:rsidRPr="00F233B6">
        <w:rPr>
          <w:rFonts w:ascii="Times New Roman" w:hAnsi="Times New Roman" w:cs="Times New Roman"/>
        </w:rPr>
        <w:t xml:space="preserve"> </w:t>
      </w:r>
      <w:r w:rsidR="00F233B6" w:rsidRPr="00F233B6">
        <w:rPr>
          <w:rFonts w:ascii="Times New Roman" w:hAnsi="Times New Roman" w:cs="Times New Roman"/>
        </w:rPr>
        <w:t xml:space="preserve">(в действующей ред.) </w:t>
      </w:r>
      <w:r w:rsidRPr="00F233B6">
        <w:rPr>
          <w:rFonts w:ascii="Times New Roman" w:hAnsi="Times New Roman" w:cs="Times New Roman"/>
        </w:rPr>
        <w:t>/</w:t>
      </w:r>
      <w:r w:rsidR="00F233B6" w:rsidRPr="00F233B6">
        <w:rPr>
          <w:rFonts w:ascii="Times New Roman" w:hAnsi="Times New Roman" w:cs="Times New Roman"/>
        </w:rPr>
        <w:t>/</w:t>
      </w:r>
      <w:r w:rsidRPr="00F233B6">
        <w:rPr>
          <w:rFonts w:ascii="Times New Roman" w:hAnsi="Times New Roman" w:cs="Times New Roman"/>
        </w:rPr>
        <w:t xml:space="preserve"> Российская газета</w:t>
      </w:r>
      <w:r w:rsidR="00F233B6" w:rsidRPr="00F233B6">
        <w:rPr>
          <w:rFonts w:ascii="Times New Roman" w:hAnsi="Times New Roman" w:cs="Times New Roman"/>
        </w:rPr>
        <w:t>. 2014.</w:t>
      </w:r>
      <w:r w:rsidRPr="00F233B6">
        <w:rPr>
          <w:rFonts w:ascii="Times New Roman" w:hAnsi="Times New Roman" w:cs="Times New Roman"/>
        </w:rPr>
        <w:t xml:space="preserve"> №</w:t>
      </w:r>
      <w:r w:rsidR="00F233B6" w:rsidRPr="00F233B6">
        <w:rPr>
          <w:rFonts w:ascii="Times New Roman" w:hAnsi="Times New Roman" w:cs="Times New Roman"/>
        </w:rPr>
        <w:t xml:space="preserve"> </w:t>
      </w:r>
      <w:r w:rsidRPr="00F233B6">
        <w:rPr>
          <w:rFonts w:ascii="Times New Roman" w:hAnsi="Times New Roman" w:cs="Times New Roman"/>
        </w:rPr>
        <w:t>6358 (86)</w:t>
      </w:r>
      <w:r w:rsidR="00F233B6" w:rsidRPr="00F233B6">
        <w:rPr>
          <w:rFonts w:ascii="Times New Roman" w:hAnsi="Times New Roman" w:cs="Times New Roman"/>
        </w:rPr>
        <w:t>.</w:t>
      </w:r>
    </w:p>
  </w:footnote>
  <w:footnote w:id="7">
    <w:p w14:paraId="41ABA458" w14:textId="63D0F718" w:rsidR="00BC135D" w:rsidRPr="00616A81" w:rsidRDefault="00BC135D" w:rsidP="00F233B6">
      <w:pPr>
        <w:pStyle w:val="aa"/>
        <w:jc w:val="both"/>
        <w:rPr>
          <w:rFonts w:ascii="Times New Roman" w:hAnsi="Times New Roman" w:cs="Times New Roman"/>
        </w:rPr>
      </w:pPr>
      <w:r w:rsidRPr="00F233B6">
        <w:rPr>
          <w:rStyle w:val="ac"/>
          <w:rFonts w:ascii="Times New Roman" w:hAnsi="Times New Roman" w:cs="Times New Roman"/>
        </w:rPr>
        <w:footnoteRef/>
      </w:r>
      <w:r w:rsidRPr="00F233B6">
        <w:rPr>
          <w:rFonts w:ascii="Times New Roman" w:hAnsi="Times New Roman" w:cs="Times New Roman"/>
        </w:rPr>
        <w:t xml:space="preserve"> </w:t>
      </w:r>
      <w:bookmarkStart w:id="6" w:name="_Hlk509560215"/>
      <w:r w:rsidR="004D1E42" w:rsidRPr="00F233B6">
        <w:rPr>
          <w:rFonts w:ascii="Times New Roman" w:hAnsi="Times New Roman" w:cs="Times New Roman"/>
        </w:rPr>
        <w:t xml:space="preserve">См.: </w:t>
      </w:r>
      <w:r w:rsidRPr="00F233B6">
        <w:rPr>
          <w:rFonts w:ascii="Times New Roman" w:hAnsi="Times New Roman" w:cs="Times New Roman"/>
        </w:rPr>
        <w:t xml:space="preserve">Приказ Министерства образования и науки Российской Федерации от 20 января 2014 г. </w:t>
      </w:r>
      <w:r w:rsidR="00F233B6" w:rsidRPr="00F233B6">
        <w:rPr>
          <w:rFonts w:ascii="Times New Roman" w:hAnsi="Times New Roman" w:cs="Times New Roman"/>
        </w:rPr>
        <w:t>№</w:t>
      </w:r>
      <w:r w:rsidRPr="00F233B6">
        <w:rPr>
          <w:rFonts w:ascii="Times New Roman" w:hAnsi="Times New Roman" w:cs="Times New Roman"/>
        </w:rPr>
        <w:t xml:space="preserve"> 22 </w:t>
      </w:r>
      <w:r w:rsidR="00F233B6" w:rsidRPr="00F233B6">
        <w:rPr>
          <w:rFonts w:ascii="Times New Roman" w:hAnsi="Times New Roman" w:cs="Times New Roman"/>
        </w:rPr>
        <w:t>«</w:t>
      </w:r>
      <w:r w:rsidRPr="00F233B6">
        <w:rPr>
          <w:rFonts w:ascii="Times New Roman" w:hAnsi="Times New Roman" w:cs="Times New Roman"/>
        </w:rPr>
        <w:t>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sidR="00F233B6" w:rsidRPr="00F233B6">
        <w:rPr>
          <w:rFonts w:ascii="Times New Roman" w:hAnsi="Times New Roman" w:cs="Times New Roman"/>
        </w:rPr>
        <w:t xml:space="preserve">» </w:t>
      </w:r>
      <w:r w:rsidR="00F233B6" w:rsidRPr="00F233B6">
        <w:rPr>
          <w:rFonts w:ascii="Times New Roman" w:hAnsi="Times New Roman" w:cs="Times New Roman"/>
        </w:rPr>
        <w:t xml:space="preserve">(в действующей ред.) </w:t>
      </w:r>
      <w:r w:rsidR="00F233B6" w:rsidRPr="00F233B6">
        <w:rPr>
          <w:rFonts w:ascii="Times New Roman" w:hAnsi="Times New Roman" w:cs="Times New Roman"/>
        </w:rPr>
        <w:t>//</w:t>
      </w:r>
      <w:r w:rsidRPr="00F233B6">
        <w:rPr>
          <w:rFonts w:ascii="Times New Roman" w:hAnsi="Times New Roman" w:cs="Times New Roman"/>
        </w:rPr>
        <w:t xml:space="preserve"> Российская газета</w:t>
      </w:r>
      <w:r w:rsidR="00F233B6" w:rsidRPr="00F233B6">
        <w:rPr>
          <w:rFonts w:ascii="Times New Roman" w:hAnsi="Times New Roman" w:cs="Times New Roman"/>
        </w:rPr>
        <w:t>. 2014.</w:t>
      </w:r>
      <w:r w:rsidRPr="00F233B6">
        <w:rPr>
          <w:rFonts w:ascii="Times New Roman" w:hAnsi="Times New Roman" w:cs="Times New Roman"/>
        </w:rPr>
        <w:t xml:space="preserve"> №</w:t>
      </w:r>
      <w:r w:rsidR="00F233B6" w:rsidRPr="00F233B6">
        <w:rPr>
          <w:rFonts w:ascii="Times New Roman" w:hAnsi="Times New Roman" w:cs="Times New Roman"/>
        </w:rPr>
        <w:t xml:space="preserve"> </w:t>
      </w:r>
      <w:r w:rsidRPr="00F233B6">
        <w:rPr>
          <w:rFonts w:ascii="Times New Roman" w:hAnsi="Times New Roman" w:cs="Times New Roman"/>
        </w:rPr>
        <w:t>6320 (48)</w:t>
      </w:r>
      <w:bookmarkEnd w:id="6"/>
      <w:r w:rsidR="00F233B6" w:rsidRPr="00F233B6">
        <w:rPr>
          <w:rFonts w:ascii="Times New Roman" w:hAnsi="Times New Roman" w:cs="Times New Roman"/>
        </w:rPr>
        <w:t>.</w:t>
      </w:r>
    </w:p>
  </w:footnote>
  <w:footnote w:id="8">
    <w:p w14:paraId="3F3794DB" w14:textId="3C352A2D" w:rsidR="004D1E42" w:rsidRPr="00F233B6" w:rsidRDefault="004D1E42" w:rsidP="00F233B6">
      <w:pPr>
        <w:pStyle w:val="aa"/>
        <w:jc w:val="both"/>
        <w:rPr>
          <w:rFonts w:ascii="Times New Roman" w:hAnsi="Times New Roman" w:cs="Times New Roman"/>
        </w:rPr>
      </w:pPr>
      <w:r w:rsidRPr="00F233B6">
        <w:rPr>
          <w:rStyle w:val="ac"/>
          <w:rFonts w:ascii="Times New Roman" w:hAnsi="Times New Roman" w:cs="Times New Roman"/>
        </w:rPr>
        <w:footnoteRef/>
      </w:r>
      <w:r w:rsidRPr="00F233B6">
        <w:rPr>
          <w:rFonts w:ascii="Times New Roman" w:hAnsi="Times New Roman" w:cs="Times New Roman"/>
        </w:rPr>
        <w:t xml:space="preserve"> </w:t>
      </w:r>
      <w:r w:rsidRPr="00F233B6">
        <w:rPr>
          <w:rFonts w:ascii="Times New Roman" w:hAnsi="Times New Roman" w:cs="Times New Roman"/>
        </w:rPr>
        <w:t xml:space="preserve">См.: </w:t>
      </w:r>
      <w:bookmarkStart w:id="7" w:name="_Hlk510472006"/>
      <w:r w:rsidRPr="00F233B6">
        <w:rPr>
          <w:rFonts w:ascii="Times New Roman" w:hAnsi="Times New Roman" w:cs="Times New Roman"/>
        </w:rPr>
        <w:t>Методические рекомендации по вопросам внедрения систем электронного дистанционного обучения в деятельность образовательных учреждений Российской Федерации //</w:t>
      </w:r>
      <w:r w:rsidR="00F233B6" w:rsidRPr="00F233B6">
        <w:rPr>
          <w:rFonts w:ascii="Times New Roman" w:hAnsi="Times New Roman" w:cs="Times New Roman"/>
        </w:rPr>
        <w:t xml:space="preserve"> </w:t>
      </w:r>
      <w:proofErr w:type="spellStart"/>
      <w:r w:rsidR="00F233B6" w:rsidRPr="00F233B6">
        <w:rPr>
          <w:rFonts w:ascii="Times New Roman" w:hAnsi="Times New Roman" w:cs="Times New Roman"/>
          <w:lang w:val="en-US"/>
        </w:rPr>
        <w:t>Pandia</w:t>
      </w:r>
      <w:proofErr w:type="spellEnd"/>
      <w:r w:rsidR="00F233B6" w:rsidRPr="00F233B6">
        <w:rPr>
          <w:rFonts w:ascii="Times New Roman" w:hAnsi="Times New Roman" w:cs="Times New Roman"/>
        </w:rPr>
        <w:t xml:space="preserve"> [</w:t>
      </w:r>
      <w:r w:rsidRPr="00F233B6">
        <w:rPr>
          <w:rFonts w:ascii="Times New Roman" w:hAnsi="Times New Roman" w:cs="Times New Roman"/>
        </w:rPr>
        <w:t>Электронный ресурс</w:t>
      </w:r>
      <w:r w:rsidR="00F233B6" w:rsidRPr="00F233B6">
        <w:rPr>
          <w:rFonts w:ascii="Times New Roman" w:hAnsi="Times New Roman" w:cs="Times New Roman"/>
        </w:rPr>
        <w:t>]</w:t>
      </w:r>
      <w:r w:rsidRPr="00F233B6">
        <w:rPr>
          <w:rFonts w:ascii="Times New Roman" w:hAnsi="Times New Roman" w:cs="Times New Roman"/>
        </w:rPr>
        <w:t xml:space="preserve"> URL: </w:t>
      </w:r>
      <w:r w:rsidR="00F233B6" w:rsidRPr="00F233B6">
        <w:rPr>
          <w:rFonts w:ascii="Times New Roman" w:hAnsi="Times New Roman" w:cs="Times New Roman"/>
        </w:rPr>
        <w:t xml:space="preserve">http://pandia.ru/text/78/449/95779-17.php (дата обращения: 31.03.2018). </w:t>
      </w:r>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D0324"/>
    <w:multiLevelType w:val="hybridMultilevel"/>
    <w:tmpl w:val="4DD69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BFE0519"/>
    <w:multiLevelType w:val="hybridMultilevel"/>
    <w:tmpl w:val="A5C0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91"/>
    <w:rsid w:val="00125C9C"/>
    <w:rsid w:val="00196AB8"/>
    <w:rsid w:val="001D0451"/>
    <w:rsid w:val="001F17EE"/>
    <w:rsid w:val="00264397"/>
    <w:rsid w:val="00284785"/>
    <w:rsid w:val="002B537B"/>
    <w:rsid w:val="002E6648"/>
    <w:rsid w:val="003017DB"/>
    <w:rsid w:val="00347258"/>
    <w:rsid w:val="003761AD"/>
    <w:rsid w:val="00395C5E"/>
    <w:rsid w:val="003C6B66"/>
    <w:rsid w:val="003F78D7"/>
    <w:rsid w:val="00436B37"/>
    <w:rsid w:val="00467AD9"/>
    <w:rsid w:val="004B2109"/>
    <w:rsid w:val="004D1E42"/>
    <w:rsid w:val="00522342"/>
    <w:rsid w:val="00543BF6"/>
    <w:rsid w:val="00553F2D"/>
    <w:rsid w:val="00566FE6"/>
    <w:rsid w:val="00616A81"/>
    <w:rsid w:val="00666196"/>
    <w:rsid w:val="006B7245"/>
    <w:rsid w:val="00700477"/>
    <w:rsid w:val="007836E1"/>
    <w:rsid w:val="008035F4"/>
    <w:rsid w:val="00972CA1"/>
    <w:rsid w:val="009C0E73"/>
    <w:rsid w:val="009C599A"/>
    <w:rsid w:val="009E4F9E"/>
    <w:rsid w:val="00A2205D"/>
    <w:rsid w:val="00A23C45"/>
    <w:rsid w:val="00A4396E"/>
    <w:rsid w:val="00AE65B1"/>
    <w:rsid w:val="00AF4A79"/>
    <w:rsid w:val="00B74175"/>
    <w:rsid w:val="00BC135D"/>
    <w:rsid w:val="00BE74CF"/>
    <w:rsid w:val="00BF3191"/>
    <w:rsid w:val="00C15E44"/>
    <w:rsid w:val="00C541AA"/>
    <w:rsid w:val="00C622B4"/>
    <w:rsid w:val="00CC1BF5"/>
    <w:rsid w:val="00CC3AE5"/>
    <w:rsid w:val="00CE594E"/>
    <w:rsid w:val="00D571B3"/>
    <w:rsid w:val="00DF588A"/>
    <w:rsid w:val="00EB4256"/>
    <w:rsid w:val="00F233B6"/>
    <w:rsid w:val="00FE0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00AE"/>
  <w15:chartTrackingRefBased/>
  <w15:docId w15:val="{F5A64A98-FD92-4E3A-A5E8-0F0741AB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4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74CF"/>
  </w:style>
  <w:style w:type="paragraph" w:styleId="a5">
    <w:name w:val="footer"/>
    <w:basedOn w:val="a"/>
    <w:link w:val="a6"/>
    <w:uiPriority w:val="99"/>
    <w:unhideWhenUsed/>
    <w:rsid w:val="00BE74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74CF"/>
  </w:style>
  <w:style w:type="paragraph" w:styleId="a7">
    <w:name w:val="Balloon Text"/>
    <w:basedOn w:val="a"/>
    <w:link w:val="a8"/>
    <w:uiPriority w:val="99"/>
    <w:semiHidden/>
    <w:unhideWhenUsed/>
    <w:rsid w:val="00BE74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E74CF"/>
    <w:rPr>
      <w:rFonts w:ascii="Segoe UI" w:hAnsi="Segoe UI" w:cs="Segoe UI"/>
      <w:sz w:val="18"/>
      <w:szCs w:val="18"/>
    </w:rPr>
  </w:style>
  <w:style w:type="paragraph" w:styleId="a9">
    <w:name w:val="List Paragraph"/>
    <w:basedOn w:val="a"/>
    <w:uiPriority w:val="34"/>
    <w:qFormat/>
    <w:rsid w:val="006B7245"/>
    <w:pPr>
      <w:ind w:left="720"/>
      <w:contextualSpacing/>
    </w:pPr>
  </w:style>
  <w:style w:type="paragraph" w:styleId="aa">
    <w:name w:val="footnote text"/>
    <w:basedOn w:val="a"/>
    <w:link w:val="ab"/>
    <w:uiPriority w:val="99"/>
    <w:unhideWhenUsed/>
    <w:rsid w:val="006B7245"/>
    <w:pPr>
      <w:spacing w:after="0" w:line="240" w:lineRule="auto"/>
    </w:pPr>
    <w:rPr>
      <w:sz w:val="20"/>
      <w:szCs w:val="20"/>
    </w:rPr>
  </w:style>
  <w:style w:type="character" w:customStyle="1" w:styleId="ab">
    <w:name w:val="Текст сноски Знак"/>
    <w:basedOn w:val="a0"/>
    <w:link w:val="aa"/>
    <w:uiPriority w:val="99"/>
    <w:rsid w:val="006B7245"/>
    <w:rPr>
      <w:sz w:val="20"/>
      <w:szCs w:val="20"/>
    </w:rPr>
  </w:style>
  <w:style w:type="character" w:styleId="ac">
    <w:name w:val="footnote reference"/>
    <w:basedOn w:val="a0"/>
    <w:uiPriority w:val="99"/>
    <w:semiHidden/>
    <w:unhideWhenUsed/>
    <w:rsid w:val="006B7245"/>
    <w:rPr>
      <w:vertAlign w:val="superscript"/>
    </w:rPr>
  </w:style>
  <w:style w:type="character" w:styleId="ad">
    <w:name w:val="Hyperlink"/>
    <w:basedOn w:val="a0"/>
    <w:uiPriority w:val="99"/>
    <w:unhideWhenUsed/>
    <w:rsid w:val="006B7245"/>
    <w:rPr>
      <w:color w:val="0563C1" w:themeColor="hyperlink"/>
      <w:u w:val="single"/>
    </w:rPr>
  </w:style>
  <w:style w:type="character" w:styleId="ae">
    <w:name w:val="Unresolved Mention"/>
    <w:basedOn w:val="a0"/>
    <w:uiPriority w:val="99"/>
    <w:semiHidden/>
    <w:unhideWhenUsed/>
    <w:rsid w:val="006B72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2065-FD8B-45B7-8D79-F6920E2C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Pages>
  <Words>2044</Words>
  <Characters>11656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Воронец</dc:creator>
  <cp:keywords/>
  <dc:description/>
  <cp:lastModifiedBy>Вихрова Виктория Андреевна</cp:lastModifiedBy>
  <cp:revision>7</cp:revision>
  <cp:lastPrinted>2018-02-11T19:23:00Z</cp:lastPrinted>
  <dcterms:created xsi:type="dcterms:W3CDTF">2018-02-11T09:55:00Z</dcterms:created>
  <dcterms:modified xsi:type="dcterms:W3CDTF">2018-04-02T19:38:00Z</dcterms:modified>
</cp:coreProperties>
</file>