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3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3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36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36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424" w:rsidRPr="00022536" w:rsidRDefault="00A27939" w:rsidP="00A279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 w:rsidR="00D42424" w:rsidRPr="00022536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424" w:rsidRPr="00022536" w:rsidRDefault="00504B32" w:rsidP="00A279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793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42424" w:rsidRPr="0002253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0A750F" w:rsidRPr="00022536">
        <w:rPr>
          <w:rFonts w:ascii="Times New Roman" w:hAnsi="Times New Roman" w:cs="Times New Roman"/>
          <w:b/>
          <w:sz w:val="28"/>
          <w:szCs w:val="28"/>
        </w:rPr>
        <w:t>УГОЛОВНОГО ПРАВА</w:t>
      </w:r>
      <w:r w:rsidR="00633481">
        <w:rPr>
          <w:rFonts w:ascii="Times New Roman" w:hAnsi="Times New Roman" w:cs="Times New Roman"/>
          <w:b/>
          <w:sz w:val="28"/>
          <w:szCs w:val="28"/>
        </w:rPr>
        <w:t xml:space="preserve"> И ПРОЦЕССА</w:t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424" w:rsidRPr="00022536" w:rsidRDefault="00A27939" w:rsidP="00A279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D42424" w:rsidRPr="00022536"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D42424" w:rsidRPr="00022536" w:rsidRDefault="00D42424" w:rsidP="000225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424" w:rsidRPr="00022536" w:rsidRDefault="006B0476" w:rsidP="000225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253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2793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225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42424" w:rsidRPr="00022536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0CA" w:rsidRPr="00022536" w:rsidRDefault="006B0476" w:rsidP="000225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000CA" w:rsidRPr="000225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193C" w:rsidRPr="00022536">
        <w:rPr>
          <w:rFonts w:ascii="Times New Roman" w:hAnsi="Times New Roman" w:cs="Times New Roman"/>
          <w:b/>
          <w:sz w:val="28"/>
          <w:szCs w:val="28"/>
        </w:rPr>
        <w:t>«</w:t>
      </w:r>
      <w:r w:rsidR="00F000CA" w:rsidRPr="00022536">
        <w:rPr>
          <w:rFonts w:ascii="Times New Roman" w:hAnsi="Times New Roman" w:cs="Times New Roman"/>
          <w:b/>
          <w:sz w:val="28"/>
          <w:szCs w:val="28"/>
        </w:rPr>
        <w:t>Условия правомерности применения необходимой обороны</w:t>
      </w:r>
      <w:r w:rsidR="001A193C" w:rsidRPr="00022536">
        <w:rPr>
          <w:rFonts w:ascii="Times New Roman" w:hAnsi="Times New Roman" w:cs="Times New Roman"/>
          <w:b/>
          <w:sz w:val="28"/>
          <w:szCs w:val="28"/>
        </w:rPr>
        <w:t>»</w:t>
      </w:r>
    </w:p>
    <w:p w:rsidR="00D42424" w:rsidRPr="00022536" w:rsidRDefault="00D42424" w:rsidP="000225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24" w:rsidRPr="00022536" w:rsidRDefault="00D42424" w:rsidP="000225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>Выполнил: студент 2 курса 26 гр.</w:t>
      </w:r>
    </w:p>
    <w:p w:rsidR="00D42424" w:rsidRPr="00022536" w:rsidRDefault="00D42424" w:rsidP="000225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>Федорова А</w:t>
      </w:r>
      <w:r w:rsidR="009D1F7B">
        <w:rPr>
          <w:rFonts w:ascii="Times New Roman" w:hAnsi="Times New Roman" w:cs="Times New Roman"/>
          <w:sz w:val="28"/>
          <w:szCs w:val="28"/>
        </w:rPr>
        <w:t>.</w:t>
      </w:r>
      <w:r w:rsidRPr="00022536">
        <w:rPr>
          <w:rFonts w:ascii="Times New Roman" w:hAnsi="Times New Roman" w:cs="Times New Roman"/>
          <w:sz w:val="28"/>
          <w:szCs w:val="28"/>
        </w:rPr>
        <w:t>А</w:t>
      </w:r>
      <w:r w:rsidR="009D1F7B">
        <w:rPr>
          <w:rFonts w:ascii="Times New Roman" w:hAnsi="Times New Roman" w:cs="Times New Roman"/>
          <w:sz w:val="28"/>
          <w:szCs w:val="28"/>
        </w:rPr>
        <w:t>.</w:t>
      </w:r>
    </w:p>
    <w:p w:rsidR="00D42424" w:rsidRPr="00022536" w:rsidRDefault="00D42424" w:rsidP="000225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2424" w:rsidRPr="002404A4" w:rsidRDefault="001137B9" w:rsidP="001137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4A4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2404A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2404A4">
        <w:rPr>
          <w:rFonts w:ascii="Times New Roman" w:hAnsi="Times New Roman" w:cs="Times New Roman"/>
          <w:sz w:val="28"/>
          <w:szCs w:val="28"/>
        </w:rPr>
        <w:t>, доцент</w:t>
      </w:r>
      <w:r w:rsidRPr="002404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404A4">
        <w:rPr>
          <w:rFonts w:ascii="Times New Roman" w:hAnsi="Times New Roman" w:cs="Times New Roman"/>
          <w:sz w:val="28"/>
          <w:szCs w:val="28"/>
        </w:rPr>
        <w:t>Хурчак</w:t>
      </w:r>
      <w:proofErr w:type="spellEnd"/>
      <w:r w:rsidRPr="002404A4">
        <w:rPr>
          <w:rFonts w:ascii="Times New Roman" w:hAnsi="Times New Roman" w:cs="Times New Roman"/>
          <w:sz w:val="28"/>
          <w:szCs w:val="28"/>
        </w:rPr>
        <w:t xml:space="preserve"> М.Н.</w:t>
      </w:r>
      <w:r w:rsidR="00FD4E3B" w:rsidRPr="002404A4">
        <w:rPr>
          <w:rFonts w:ascii="Times New Roman" w:hAnsi="Times New Roman" w:cs="Times New Roman"/>
          <w:sz w:val="28"/>
          <w:szCs w:val="28"/>
        </w:rPr>
        <w:br/>
      </w: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24" w:rsidRPr="00022536" w:rsidRDefault="00D42424" w:rsidP="00022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24" w:rsidRPr="00022536" w:rsidRDefault="00D42424" w:rsidP="000225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424" w:rsidRPr="00022536" w:rsidRDefault="00D42424" w:rsidP="000225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424" w:rsidRPr="00022536" w:rsidRDefault="008A2D84" w:rsidP="000225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42424" w:rsidRPr="00022536">
        <w:rPr>
          <w:rFonts w:ascii="Times New Roman" w:hAnsi="Times New Roman" w:cs="Times New Roman"/>
          <w:sz w:val="28"/>
          <w:szCs w:val="28"/>
        </w:rPr>
        <w:t>Тверь, 2018</w:t>
      </w:r>
    </w:p>
    <w:p w:rsidR="00F000CA" w:rsidRPr="00022536" w:rsidRDefault="00F000CA" w:rsidP="00F87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CAB" w:rsidRPr="004B40B6" w:rsidRDefault="008A2D84" w:rsidP="000225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022536">
        <w:rPr>
          <w:rFonts w:ascii="Times New Roman" w:hAnsi="Times New Roman" w:cs="Times New Roman"/>
          <w:sz w:val="28"/>
          <w:szCs w:val="28"/>
        </w:rPr>
        <w:br/>
      </w:r>
      <w:r w:rsidRPr="004B40B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36FAB" w:rsidRPr="004B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0B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000CA" w:rsidRPr="004B40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B40B6">
        <w:rPr>
          <w:rFonts w:ascii="Times New Roman" w:hAnsi="Times New Roman" w:cs="Times New Roman"/>
          <w:b/>
          <w:sz w:val="28"/>
          <w:szCs w:val="28"/>
        </w:rPr>
        <w:t xml:space="preserve">    Содержание</w:t>
      </w:r>
    </w:p>
    <w:p w:rsidR="00F02CAB" w:rsidRPr="00022536" w:rsidRDefault="00D97B1D" w:rsidP="00022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>Введение</w:t>
      </w:r>
      <w:r w:rsidRPr="00022536">
        <w:rPr>
          <w:rFonts w:ascii="Times New Roman" w:hAnsi="Times New Roman" w:cs="Times New Roman"/>
          <w:sz w:val="28"/>
          <w:szCs w:val="28"/>
        </w:rPr>
        <w:br/>
      </w:r>
      <w:r w:rsidR="00D73D3B" w:rsidRPr="00022536">
        <w:rPr>
          <w:rFonts w:ascii="Times New Roman" w:hAnsi="Times New Roman" w:cs="Times New Roman"/>
          <w:sz w:val="28"/>
          <w:szCs w:val="28"/>
        </w:rPr>
        <w:t>Глава 1:</w:t>
      </w:r>
      <w:r w:rsidRPr="00022536">
        <w:rPr>
          <w:rFonts w:ascii="Times New Roman" w:hAnsi="Times New Roman" w:cs="Times New Roman"/>
          <w:sz w:val="28"/>
          <w:szCs w:val="28"/>
        </w:rPr>
        <w:t xml:space="preserve"> Условия правомерности необходимой обороны, относящиеся к посягательству.</w:t>
      </w:r>
      <w:r w:rsidRPr="00022536">
        <w:rPr>
          <w:rFonts w:ascii="Times New Roman" w:hAnsi="Times New Roman" w:cs="Times New Roman"/>
          <w:sz w:val="28"/>
          <w:szCs w:val="28"/>
        </w:rPr>
        <w:br/>
        <w:t>1.1  Общественно опасный характер посягательства</w:t>
      </w:r>
      <w:r w:rsidR="00372B02">
        <w:rPr>
          <w:rFonts w:ascii="Times New Roman" w:hAnsi="Times New Roman" w:cs="Times New Roman"/>
          <w:sz w:val="28"/>
          <w:szCs w:val="28"/>
        </w:rPr>
        <w:t>……………………………5</w:t>
      </w:r>
      <w:r w:rsidRPr="00022536">
        <w:rPr>
          <w:rFonts w:ascii="Times New Roman" w:hAnsi="Times New Roman" w:cs="Times New Roman"/>
          <w:sz w:val="28"/>
          <w:szCs w:val="28"/>
        </w:rPr>
        <w:br/>
        <w:t>1.2 Наличие посягательства</w:t>
      </w:r>
      <w:r w:rsidR="00E43C32">
        <w:rPr>
          <w:rFonts w:ascii="Times New Roman" w:hAnsi="Times New Roman" w:cs="Times New Roman"/>
          <w:sz w:val="28"/>
          <w:szCs w:val="28"/>
        </w:rPr>
        <w:t>………………………………………………………8</w:t>
      </w:r>
      <w:r w:rsidRPr="00022536">
        <w:rPr>
          <w:rFonts w:ascii="Times New Roman" w:hAnsi="Times New Roman" w:cs="Times New Roman"/>
          <w:sz w:val="28"/>
          <w:szCs w:val="28"/>
        </w:rPr>
        <w:br/>
        <w:t xml:space="preserve">1.3  </w:t>
      </w:r>
      <w:r w:rsidR="00D73D3B" w:rsidRPr="00022536">
        <w:rPr>
          <w:rFonts w:ascii="Times New Roman" w:hAnsi="Times New Roman" w:cs="Times New Roman"/>
          <w:sz w:val="28"/>
          <w:szCs w:val="28"/>
        </w:rPr>
        <w:t>Действительность посягательства</w:t>
      </w:r>
      <w:r w:rsidR="00D116F2">
        <w:rPr>
          <w:rFonts w:ascii="Times New Roman" w:hAnsi="Times New Roman" w:cs="Times New Roman"/>
          <w:sz w:val="28"/>
          <w:szCs w:val="28"/>
        </w:rPr>
        <w:t>………………………………………….10</w:t>
      </w:r>
      <w:r w:rsidR="00DB5FEF" w:rsidRPr="00022536">
        <w:rPr>
          <w:rFonts w:ascii="Times New Roman" w:hAnsi="Times New Roman" w:cs="Times New Roman"/>
          <w:sz w:val="28"/>
          <w:szCs w:val="28"/>
        </w:rPr>
        <w:br/>
        <w:t>Глава 2: Условия правомерности необходимой обороны, относящиеся к защите.</w:t>
      </w:r>
      <w:r w:rsidR="00DB5FEF" w:rsidRPr="00022536">
        <w:rPr>
          <w:rFonts w:ascii="Times New Roman" w:hAnsi="Times New Roman" w:cs="Times New Roman"/>
          <w:sz w:val="28"/>
          <w:szCs w:val="28"/>
        </w:rPr>
        <w:br/>
        <w:t>2.1</w:t>
      </w:r>
      <w:r w:rsidR="00091911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ED5121" w:rsidRPr="00022536">
        <w:rPr>
          <w:rFonts w:ascii="Times New Roman" w:hAnsi="Times New Roman" w:cs="Times New Roman"/>
          <w:sz w:val="28"/>
          <w:szCs w:val="28"/>
        </w:rPr>
        <w:t>Защита интересов личности и прав обороняющегося или других лиц,</w:t>
      </w:r>
      <w:r w:rsidR="008245D3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ED5121" w:rsidRPr="00022536">
        <w:rPr>
          <w:rFonts w:ascii="Times New Roman" w:hAnsi="Times New Roman" w:cs="Times New Roman"/>
          <w:sz w:val="28"/>
          <w:szCs w:val="28"/>
        </w:rPr>
        <w:t xml:space="preserve">охраняемых </w:t>
      </w:r>
      <w:r w:rsidR="00711ED2" w:rsidRPr="00022536">
        <w:rPr>
          <w:rFonts w:ascii="Times New Roman" w:hAnsi="Times New Roman" w:cs="Times New Roman"/>
          <w:sz w:val="28"/>
          <w:szCs w:val="28"/>
        </w:rPr>
        <w:t xml:space="preserve"> законом  интересов общества и</w:t>
      </w:r>
      <w:r w:rsidR="00ED5121" w:rsidRPr="00022536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743D0B">
        <w:rPr>
          <w:rFonts w:ascii="Times New Roman" w:hAnsi="Times New Roman" w:cs="Times New Roman"/>
          <w:sz w:val="28"/>
          <w:szCs w:val="28"/>
        </w:rPr>
        <w:t>…………………….12</w:t>
      </w:r>
      <w:r w:rsidR="00ED5121" w:rsidRPr="00022536">
        <w:rPr>
          <w:rFonts w:ascii="Times New Roman" w:hAnsi="Times New Roman" w:cs="Times New Roman"/>
          <w:sz w:val="28"/>
          <w:szCs w:val="28"/>
        </w:rPr>
        <w:br/>
      </w:r>
      <w:r w:rsidR="004A6234" w:rsidRPr="00022536">
        <w:rPr>
          <w:rFonts w:ascii="Times New Roman" w:hAnsi="Times New Roman" w:cs="Times New Roman"/>
          <w:sz w:val="28"/>
          <w:szCs w:val="28"/>
        </w:rPr>
        <w:t xml:space="preserve">2.2 </w:t>
      </w:r>
      <w:r w:rsidR="00E418C4" w:rsidRPr="00022536">
        <w:rPr>
          <w:rFonts w:ascii="Times New Roman" w:hAnsi="Times New Roman" w:cs="Times New Roman"/>
          <w:sz w:val="28"/>
          <w:szCs w:val="28"/>
        </w:rPr>
        <w:t>Причинение вреда только посягающему</w:t>
      </w:r>
      <w:r w:rsidR="00743D0B">
        <w:rPr>
          <w:rFonts w:ascii="Times New Roman" w:hAnsi="Times New Roman" w:cs="Times New Roman"/>
          <w:sz w:val="28"/>
          <w:szCs w:val="28"/>
        </w:rPr>
        <w:t>………………………………...…14</w:t>
      </w:r>
      <w:r w:rsidR="004A6234" w:rsidRPr="00022536">
        <w:rPr>
          <w:rFonts w:ascii="Times New Roman" w:hAnsi="Times New Roman" w:cs="Times New Roman"/>
          <w:sz w:val="28"/>
          <w:szCs w:val="28"/>
        </w:rPr>
        <w:br/>
        <w:t xml:space="preserve">2.3 </w:t>
      </w:r>
      <w:r w:rsidR="009A09F6" w:rsidRPr="00022536">
        <w:rPr>
          <w:rFonts w:ascii="Times New Roman" w:hAnsi="Times New Roman" w:cs="Times New Roman"/>
          <w:sz w:val="28"/>
          <w:szCs w:val="28"/>
        </w:rPr>
        <w:t>Соразмерность защиты обороняющегося характеру посягательства</w:t>
      </w:r>
      <w:r w:rsidR="005F654D">
        <w:rPr>
          <w:rFonts w:ascii="Times New Roman" w:hAnsi="Times New Roman" w:cs="Times New Roman"/>
          <w:sz w:val="28"/>
          <w:szCs w:val="28"/>
        </w:rPr>
        <w:t>……</w:t>
      </w:r>
      <w:r w:rsidR="00ED33B4">
        <w:rPr>
          <w:rFonts w:ascii="Times New Roman" w:hAnsi="Times New Roman" w:cs="Times New Roman"/>
          <w:sz w:val="28"/>
          <w:szCs w:val="28"/>
        </w:rPr>
        <w:t>..14</w:t>
      </w:r>
      <w:r w:rsidR="00F547E7" w:rsidRPr="00022536">
        <w:rPr>
          <w:rFonts w:ascii="Times New Roman" w:hAnsi="Times New Roman" w:cs="Times New Roman"/>
          <w:sz w:val="28"/>
          <w:szCs w:val="28"/>
        </w:rPr>
        <w:br/>
        <w:t>Заключение</w:t>
      </w:r>
      <w:r w:rsidR="00F547E7" w:rsidRPr="00022536">
        <w:rPr>
          <w:rFonts w:ascii="Times New Roman" w:hAnsi="Times New Roman" w:cs="Times New Roman"/>
          <w:sz w:val="28"/>
          <w:szCs w:val="28"/>
        </w:rPr>
        <w:br/>
      </w:r>
      <w:r w:rsidR="00B440C3" w:rsidRPr="00022536">
        <w:rPr>
          <w:rFonts w:ascii="Times New Roman" w:hAnsi="Times New Roman" w:cs="Times New Roman"/>
          <w:sz w:val="28"/>
          <w:szCs w:val="28"/>
        </w:rPr>
        <w:t>Список источников и литературы</w:t>
      </w:r>
      <w:r w:rsidR="00F547E7" w:rsidRPr="00022536">
        <w:rPr>
          <w:rFonts w:ascii="Times New Roman" w:hAnsi="Times New Roman" w:cs="Times New Roman"/>
          <w:sz w:val="28"/>
          <w:szCs w:val="28"/>
        </w:rPr>
        <w:br/>
      </w:r>
      <w:r w:rsidR="00DB5FEF" w:rsidRPr="00022536">
        <w:rPr>
          <w:rFonts w:ascii="Times New Roman" w:hAnsi="Times New Roman" w:cs="Times New Roman"/>
          <w:sz w:val="28"/>
          <w:szCs w:val="28"/>
        </w:rPr>
        <w:br/>
      </w:r>
      <w:r w:rsidR="00F02CAB" w:rsidRPr="00022536">
        <w:rPr>
          <w:rFonts w:ascii="Times New Roman" w:hAnsi="Times New Roman" w:cs="Times New Roman"/>
          <w:sz w:val="28"/>
          <w:szCs w:val="28"/>
        </w:rPr>
        <w:br w:type="page"/>
      </w:r>
    </w:p>
    <w:p w:rsidR="007C65CC" w:rsidRDefault="00F02CAB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0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Введение</w:t>
      </w:r>
      <w:r w:rsidR="000253D7">
        <w:rPr>
          <w:rFonts w:ascii="Times New Roman" w:hAnsi="Times New Roman" w:cs="Times New Roman"/>
          <w:sz w:val="28"/>
          <w:szCs w:val="28"/>
        </w:rPr>
        <w:br/>
      </w:r>
      <w:r w:rsidR="000253D7">
        <w:rPr>
          <w:rFonts w:ascii="Times New Roman" w:hAnsi="Times New Roman" w:cs="Times New Roman"/>
          <w:sz w:val="28"/>
          <w:szCs w:val="28"/>
        </w:rPr>
        <w:tab/>
      </w:r>
      <w:r w:rsidR="000253D7" w:rsidRPr="000253D7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EC006C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0253D7" w:rsidRPr="000253D7">
        <w:rPr>
          <w:rFonts w:ascii="Times New Roman" w:hAnsi="Times New Roman" w:cs="Times New Roman"/>
          <w:sz w:val="28"/>
          <w:szCs w:val="28"/>
        </w:rPr>
        <w:t>оценки условий пр</w:t>
      </w:r>
      <w:r w:rsidR="000253D7">
        <w:rPr>
          <w:rFonts w:ascii="Times New Roman" w:hAnsi="Times New Roman" w:cs="Times New Roman"/>
          <w:sz w:val="28"/>
          <w:szCs w:val="28"/>
        </w:rPr>
        <w:t>авомерности необходимой обороны</w:t>
      </w:r>
      <w:r w:rsidR="00ED3256">
        <w:rPr>
          <w:rFonts w:ascii="Times New Roman" w:hAnsi="Times New Roman" w:cs="Times New Roman"/>
          <w:sz w:val="28"/>
          <w:szCs w:val="28"/>
        </w:rPr>
        <w:t xml:space="preserve"> являются одной из наиболее острых, неоднозначных проблем </w:t>
      </w:r>
      <w:r w:rsidR="00ED3256" w:rsidRPr="00C9564F">
        <w:rPr>
          <w:rFonts w:ascii="Times New Roman" w:hAnsi="Times New Roman" w:cs="Times New Roman"/>
          <w:sz w:val="28"/>
          <w:szCs w:val="28"/>
        </w:rPr>
        <w:t>современности</w:t>
      </w:r>
      <w:r w:rsidR="007460F8" w:rsidRPr="00C9564F">
        <w:rPr>
          <w:rFonts w:ascii="Times New Roman" w:hAnsi="Times New Roman" w:cs="Times New Roman"/>
          <w:sz w:val="28"/>
          <w:szCs w:val="28"/>
        </w:rPr>
        <w:t xml:space="preserve">, </w:t>
      </w:r>
      <w:r w:rsidR="00BF6DDE" w:rsidRPr="00C9564F">
        <w:rPr>
          <w:rFonts w:ascii="Times New Roman" w:hAnsi="Times New Roman" w:cs="Times New Roman"/>
          <w:sz w:val="28"/>
          <w:szCs w:val="28"/>
        </w:rPr>
        <w:t xml:space="preserve">чем и обуславливается </w:t>
      </w:r>
      <w:r w:rsidR="007460F8" w:rsidRPr="00C9564F">
        <w:rPr>
          <w:rFonts w:ascii="Times New Roman" w:hAnsi="Times New Roman" w:cs="Times New Roman"/>
          <w:sz w:val="28"/>
          <w:szCs w:val="28"/>
        </w:rPr>
        <w:t>актуальность темы данной работы.</w:t>
      </w:r>
      <w:r w:rsidR="00BC65D5" w:rsidRPr="00C9564F">
        <w:rPr>
          <w:rFonts w:ascii="Times New Roman" w:hAnsi="Times New Roman" w:cs="Times New Roman"/>
          <w:sz w:val="28"/>
          <w:szCs w:val="28"/>
        </w:rPr>
        <w:t xml:space="preserve"> </w:t>
      </w:r>
      <w:r w:rsidR="00831B2E">
        <w:rPr>
          <w:rFonts w:ascii="Times New Roman" w:hAnsi="Times New Roman" w:cs="Times New Roman"/>
          <w:sz w:val="28"/>
          <w:szCs w:val="28"/>
        </w:rPr>
        <w:tab/>
      </w:r>
      <w:r w:rsidR="00EE701A" w:rsidRPr="00C9564F">
        <w:rPr>
          <w:rFonts w:ascii="Times New Roman" w:hAnsi="Times New Roman" w:cs="Times New Roman"/>
          <w:sz w:val="28"/>
          <w:szCs w:val="28"/>
        </w:rPr>
        <w:t>Необходимая оборона-правомерная защита от общест</w:t>
      </w:r>
      <w:r w:rsidR="00031A42">
        <w:rPr>
          <w:rFonts w:ascii="Times New Roman" w:hAnsi="Times New Roman" w:cs="Times New Roman"/>
          <w:sz w:val="28"/>
          <w:szCs w:val="28"/>
        </w:rPr>
        <w:t xml:space="preserve">венно опасного посягательства, </w:t>
      </w:r>
      <w:r w:rsidR="00EE701A" w:rsidRPr="00C9564F">
        <w:rPr>
          <w:rFonts w:ascii="Times New Roman" w:hAnsi="Times New Roman" w:cs="Times New Roman"/>
          <w:sz w:val="28"/>
          <w:szCs w:val="28"/>
        </w:rPr>
        <w:t xml:space="preserve">предусмотренная ст. 37 УК РФ, </w:t>
      </w:r>
      <w:r w:rsidR="003D1D98" w:rsidRPr="00C9564F">
        <w:rPr>
          <w:rFonts w:ascii="Times New Roman" w:hAnsi="Times New Roman" w:cs="Times New Roman"/>
          <w:sz w:val="28"/>
          <w:szCs w:val="28"/>
        </w:rPr>
        <w:t>а также являющаяся одним из способов осуществления гражданами права, предусмотренного ст. 45 Конституции РФ</w:t>
      </w:r>
      <w:r w:rsidR="00CD381A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3D1D98" w:rsidRPr="00C9564F">
        <w:rPr>
          <w:rFonts w:ascii="Times New Roman" w:hAnsi="Times New Roman" w:cs="Times New Roman"/>
          <w:sz w:val="28"/>
          <w:szCs w:val="28"/>
        </w:rPr>
        <w:t>.</w:t>
      </w:r>
      <w:r w:rsidR="0020660C">
        <w:rPr>
          <w:rFonts w:ascii="Times New Roman" w:hAnsi="Times New Roman" w:cs="Times New Roman"/>
          <w:sz w:val="28"/>
          <w:szCs w:val="28"/>
        </w:rPr>
        <w:t xml:space="preserve"> </w:t>
      </w:r>
      <w:r w:rsidR="001019CF">
        <w:rPr>
          <w:rFonts w:ascii="Times New Roman" w:hAnsi="Times New Roman" w:cs="Times New Roman"/>
          <w:sz w:val="28"/>
          <w:szCs w:val="28"/>
        </w:rPr>
        <w:br/>
      </w:r>
      <w:r w:rsidR="001019CF">
        <w:rPr>
          <w:rFonts w:ascii="Times New Roman" w:hAnsi="Times New Roman" w:cs="Times New Roman"/>
          <w:sz w:val="28"/>
          <w:szCs w:val="28"/>
        </w:rPr>
        <w:tab/>
      </w:r>
      <w:r w:rsidR="00BC65D5">
        <w:rPr>
          <w:rFonts w:ascii="Times New Roman" w:hAnsi="Times New Roman" w:cs="Times New Roman"/>
          <w:sz w:val="28"/>
          <w:szCs w:val="28"/>
        </w:rPr>
        <w:t>Н</w:t>
      </w:r>
      <w:r w:rsidR="00BC65D5" w:rsidRPr="00BC65D5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="00EB5F40">
        <w:rPr>
          <w:rFonts w:ascii="Times New Roman" w:hAnsi="Times New Roman" w:cs="Times New Roman"/>
          <w:sz w:val="28"/>
          <w:szCs w:val="28"/>
        </w:rPr>
        <w:t xml:space="preserve">легальному закреплению данных условий </w:t>
      </w:r>
      <w:r w:rsidR="00BC65D5">
        <w:rPr>
          <w:rFonts w:ascii="Times New Roman" w:hAnsi="Times New Roman" w:cs="Times New Roman"/>
          <w:sz w:val="28"/>
          <w:szCs w:val="28"/>
        </w:rPr>
        <w:t xml:space="preserve">необходимой обороны </w:t>
      </w:r>
      <w:r w:rsidR="002F24FD">
        <w:rPr>
          <w:rFonts w:ascii="Times New Roman" w:hAnsi="Times New Roman" w:cs="Times New Roman"/>
          <w:sz w:val="28"/>
          <w:szCs w:val="28"/>
        </w:rPr>
        <w:t>свойственн</w:t>
      </w:r>
      <w:r w:rsidR="00BC65D5" w:rsidRPr="00BC65D5">
        <w:rPr>
          <w:rFonts w:ascii="Times New Roman" w:hAnsi="Times New Roman" w:cs="Times New Roman"/>
          <w:sz w:val="28"/>
          <w:szCs w:val="28"/>
        </w:rPr>
        <w:t>о большое количество оценочных признаков</w:t>
      </w:r>
      <w:r w:rsidR="00BC65D5">
        <w:rPr>
          <w:rFonts w:ascii="Times New Roman" w:hAnsi="Times New Roman" w:cs="Times New Roman"/>
          <w:sz w:val="28"/>
          <w:szCs w:val="28"/>
        </w:rPr>
        <w:t>,</w:t>
      </w:r>
      <w:r w:rsidR="00A33500">
        <w:rPr>
          <w:rFonts w:ascii="Times New Roman" w:hAnsi="Times New Roman" w:cs="Times New Roman"/>
          <w:sz w:val="28"/>
          <w:szCs w:val="28"/>
        </w:rPr>
        <w:t xml:space="preserve"> рассмотренных в  работе,</w:t>
      </w:r>
      <w:r w:rsidR="00BC65D5">
        <w:rPr>
          <w:rFonts w:ascii="Times New Roman" w:hAnsi="Times New Roman" w:cs="Times New Roman"/>
          <w:sz w:val="28"/>
          <w:szCs w:val="28"/>
        </w:rPr>
        <w:t xml:space="preserve"> значение которых</w:t>
      </w:r>
      <w:r w:rsidR="00375BEE">
        <w:rPr>
          <w:rFonts w:ascii="Times New Roman" w:hAnsi="Times New Roman" w:cs="Times New Roman"/>
          <w:sz w:val="28"/>
          <w:szCs w:val="28"/>
        </w:rPr>
        <w:t xml:space="preserve"> впоследствии в </w:t>
      </w:r>
      <w:r w:rsidR="0020660C">
        <w:rPr>
          <w:rFonts w:ascii="Times New Roman" w:hAnsi="Times New Roman" w:cs="Times New Roman"/>
          <w:sz w:val="28"/>
          <w:szCs w:val="28"/>
        </w:rPr>
        <w:t xml:space="preserve">каждой конкретной </w:t>
      </w:r>
      <w:r w:rsidR="00A96558">
        <w:rPr>
          <w:rFonts w:ascii="Times New Roman" w:hAnsi="Times New Roman" w:cs="Times New Roman"/>
          <w:sz w:val="28"/>
          <w:szCs w:val="28"/>
        </w:rPr>
        <w:t>ситуации</w:t>
      </w:r>
      <w:r w:rsidR="00BC65D5" w:rsidRPr="00BC65D5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3857A6">
        <w:rPr>
          <w:rFonts w:ascii="Times New Roman" w:hAnsi="Times New Roman" w:cs="Times New Roman"/>
          <w:sz w:val="28"/>
          <w:szCs w:val="28"/>
        </w:rPr>
        <w:t>непосредственно правоприменительными актами государственных органов</w:t>
      </w:r>
      <w:r w:rsidR="000D6DE9">
        <w:rPr>
          <w:rFonts w:ascii="Times New Roman" w:hAnsi="Times New Roman" w:cs="Times New Roman"/>
          <w:sz w:val="28"/>
          <w:szCs w:val="28"/>
        </w:rPr>
        <w:t xml:space="preserve">, </w:t>
      </w:r>
      <w:r w:rsidR="00F92E89">
        <w:rPr>
          <w:rFonts w:ascii="Times New Roman" w:hAnsi="Times New Roman" w:cs="Times New Roman"/>
          <w:sz w:val="28"/>
          <w:szCs w:val="28"/>
        </w:rPr>
        <w:t>что</w:t>
      </w:r>
      <w:r w:rsidR="00DB5375">
        <w:rPr>
          <w:rFonts w:ascii="Times New Roman" w:hAnsi="Times New Roman" w:cs="Times New Roman"/>
          <w:sz w:val="28"/>
          <w:szCs w:val="28"/>
        </w:rPr>
        <w:t xml:space="preserve"> </w:t>
      </w:r>
      <w:r w:rsidR="00F92E89">
        <w:rPr>
          <w:rFonts w:ascii="Times New Roman" w:hAnsi="Times New Roman" w:cs="Times New Roman"/>
          <w:sz w:val="28"/>
          <w:szCs w:val="28"/>
        </w:rPr>
        <w:t>способно поро</w:t>
      </w:r>
      <w:r w:rsidR="00D001E4">
        <w:rPr>
          <w:rFonts w:ascii="Times New Roman" w:hAnsi="Times New Roman" w:cs="Times New Roman"/>
          <w:sz w:val="28"/>
          <w:szCs w:val="28"/>
        </w:rPr>
        <w:t>ждат</w:t>
      </w:r>
      <w:r w:rsidR="00F92E89">
        <w:rPr>
          <w:rFonts w:ascii="Times New Roman" w:hAnsi="Times New Roman" w:cs="Times New Roman"/>
          <w:sz w:val="28"/>
          <w:szCs w:val="28"/>
        </w:rPr>
        <w:t>ь п</w:t>
      </w:r>
      <w:r w:rsidR="002C20E5">
        <w:rPr>
          <w:rFonts w:ascii="Times New Roman" w:hAnsi="Times New Roman" w:cs="Times New Roman"/>
          <w:sz w:val="28"/>
          <w:szCs w:val="28"/>
        </w:rPr>
        <w:t>ротиворечи</w:t>
      </w:r>
      <w:r w:rsidR="00481B58">
        <w:rPr>
          <w:rFonts w:ascii="Times New Roman" w:hAnsi="Times New Roman" w:cs="Times New Roman"/>
          <w:sz w:val="28"/>
          <w:szCs w:val="28"/>
        </w:rPr>
        <w:t>я и ошибки.</w:t>
      </w:r>
      <w:r w:rsidR="005679AF">
        <w:rPr>
          <w:rFonts w:ascii="Times New Roman" w:hAnsi="Times New Roman" w:cs="Times New Roman"/>
          <w:sz w:val="28"/>
          <w:szCs w:val="28"/>
        </w:rPr>
        <w:br/>
      </w:r>
      <w:r w:rsidR="005679AF">
        <w:rPr>
          <w:rFonts w:ascii="Times New Roman" w:hAnsi="Times New Roman" w:cs="Times New Roman"/>
          <w:sz w:val="28"/>
          <w:szCs w:val="28"/>
        </w:rPr>
        <w:tab/>
      </w:r>
      <w:r w:rsidR="005679AF" w:rsidRPr="005679AF">
        <w:rPr>
          <w:rFonts w:ascii="Times New Roman" w:hAnsi="Times New Roman" w:cs="Times New Roman"/>
          <w:sz w:val="28"/>
          <w:szCs w:val="28"/>
        </w:rPr>
        <w:t xml:space="preserve">Цель </w:t>
      </w:r>
      <w:r w:rsidR="00812A9F">
        <w:rPr>
          <w:rFonts w:ascii="Times New Roman" w:hAnsi="Times New Roman" w:cs="Times New Roman"/>
          <w:sz w:val="28"/>
          <w:szCs w:val="28"/>
        </w:rPr>
        <w:t>данной работы</w:t>
      </w:r>
      <w:r w:rsidR="00F76054">
        <w:rPr>
          <w:rFonts w:ascii="Times New Roman" w:hAnsi="Times New Roman" w:cs="Times New Roman"/>
          <w:sz w:val="28"/>
          <w:szCs w:val="28"/>
        </w:rPr>
        <w:t xml:space="preserve"> состоит в </w:t>
      </w:r>
      <w:r w:rsidR="001E593A">
        <w:rPr>
          <w:rFonts w:ascii="Times New Roman" w:hAnsi="Times New Roman" w:cs="Times New Roman"/>
          <w:sz w:val="28"/>
          <w:szCs w:val="28"/>
        </w:rPr>
        <w:t xml:space="preserve">том, чтобы изучить </w:t>
      </w:r>
      <w:r w:rsidR="00380D8B">
        <w:rPr>
          <w:rFonts w:ascii="Times New Roman" w:hAnsi="Times New Roman" w:cs="Times New Roman"/>
          <w:sz w:val="28"/>
          <w:szCs w:val="28"/>
        </w:rPr>
        <w:t>условия</w:t>
      </w:r>
      <w:r w:rsidR="005679AF" w:rsidRPr="005679AF">
        <w:rPr>
          <w:rFonts w:ascii="Times New Roman" w:hAnsi="Times New Roman" w:cs="Times New Roman"/>
          <w:sz w:val="28"/>
          <w:szCs w:val="28"/>
        </w:rPr>
        <w:t xml:space="preserve"> пра</w:t>
      </w:r>
      <w:r w:rsidR="009805F1">
        <w:rPr>
          <w:rFonts w:ascii="Times New Roman" w:hAnsi="Times New Roman" w:cs="Times New Roman"/>
          <w:sz w:val="28"/>
          <w:szCs w:val="28"/>
        </w:rPr>
        <w:t>вомерности</w:t>
      </w:r>
      <w:r w:rsidR="005D40E3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175941">
        <w:rPr>
          <w:rFonts w:ascii="Times New Roman" w:hAnsi="Times New Roman" w:cs="Times New Roman"/>
          <w:sz w:val="28"/>
          <w:szCs w:val="28"/>
        </w:rPr>
        <w:t xml:space="preserve"> необходимой обороны. </w:t>
      </w:r>
      <w:r w:rsidR="005679AF" w:rsidRPr="005679AF">
        <w:rPr>
          <w:rFonts w:ascii="Times New Roman" w:hAnsi="Times New Roman" w:cs="Times New Roman"/>
          <w:sz w:val="28"/>
          <w:szCs w:val="28"/>
        </w:rPr>
        <w:t>Дл</w:t>
      </w:r>
      <w:r w:rsidR="00B14EE4">
        <w:rPr>
          <w:rFonts w:ascii="Times New Roman" w:hAnsi="Times New Roman" w:cs="Times New Roman"/>
          <w:sz w:val="28"/>
          <w:szCs w:val="28"/>
        </w:rPr>
        <w:t>я достижения поставленной цели необходимо вывести следующие задачи</w:t>
      </w:r>
      <w:r w:rsidR="005679AF" w:rsidRPr="005679AF">
        <w:rPr>
          <w:rFonts w:ascii="Times New Roman" w:hAnsi="Times New Roman" w:cs="Times New Roman"/>
          <w:sz w:val="28"/>
          <w:szCs w:val="28"/>
        </w:rPr>
        <w:t xml:space="preserve">: </w:t>
      </w:r>
      <w:r w:rsidR="004C7771">
        <w:rPr>
          <w:rFonts w:ascii="Times New Roman" w:hAnsi="Times New Roman" w:cs="Times New Roman"/>
          <w:sz w:val="28"/>
          <w:szCs w:val="28"/>
        </w:rPr>
        <w:t xml:space="preserve"> </w:t>
      </w:r>
      <w:r w:rsidR="004C7771">
        <w:rPr>
          <w:rFonts w:ascii="Times New Roman" w:hAnsi="Times New Roman" w:cs="Times New Roman"/>
          <w:sz w:val="28"/>
          <w:szCs w:val="28"/>
        </w:rPr>
        <w:br/>
      </w:r>
      <w:r w:rsidR="001B297C">
        <w:rPr>
          <w:rFonts w:ascii="Times New Roman" w:hAnsi="Times New Roman" w:cs="Times New Roman"/>
          <w:sz w:val="28"/>
          <w:szCs w:val="28"/>
        </w:rPr>
        <w:tab/>
      </w:r>
      <w:r w:rsidR="00BD08D4">
        <w:rPr>
          <w:rFonts w:ascii="Times New Roman" w:hAnsi="Times New Roman" w:cs="Times New Roman"/>
          <w:sz w:val="28"/>
          <w:szCs w:val="28"/>
        </w:rPr>
        <w:t>-</w:t>
      </w:r>
      <w:r w:rsidR="00C14717">
        <w:rPr>
          <w:rFonts w:ascii="Times New Roman" w:hAnsi="Times New Roman" w:cs="Times New Roman"/>
          <w:sz w:val="28"/>
          <w:szCs w:val="28"/>
        </w:rPr>
        <w:t xml:space="preserve">Проанализировать особенности </w:t>
      </w:r>
      <w:r w:rsidR="004C7771">
        <w:rPr>
          <w:rFonts w:ascii="Times New Roman" w:hAnsi="Times New Roman" w:cs="Times New Roman"/>
          <w:sz w:val="28"/>
          <w:szCs w:val="28"/>
        </w:rPr>
        <w:t>у</w:t>
      </w:r>
      <w:r w:rsidR="00BE5B73">
        <w:rPr>
          <w:rFonts w:ascii="Times New Roman" w:hAnsi="Times New Roman" w:cs="Times New Roman"/>
          <w:sz w:val="28"/>
          <w:szCs w:val="28"/>
        </w:rPr>
        <w:t>словий</w:t>
      </w:r>
      <w:r w:rsidR="004C7771" w:rsidRPr="00022536">
        <w:rPr>
          <w:rFonts w:ascii="Times New Roman" w:hAnsi="Times New Roman" w:cs="Times New Roman"/>
          <w:sz w:val="28"/>
          <w:szCs w:val="28"/>
        </w:rPr>
        <w:t xml:space="preserve"> правомерности необходимой обороны</w:t>
      </w:r>
      <w:r w:rsidR="00BE5B73">
        <w:rPr>
          <w:rFonts w:ascii="Times New Roman" w:hAnsi="Times New Roman" w:cs="Times New Roman"/>
          <w:sz w:val="28"/>
          <w:szCs w:val="28"/>
        </w:rPr>
        <w:t>, относящихся</w:t>
      </w:r>
      <w:bookmarkStart w:id="0" w:name="_GoBack"/>
      <w:bookmarkEnd w:id="0"/>
      <w:r w:rsidR="00BE2DB0">
        <w:rPr>
          <w:rFonts w:ascii="Times New Roman" w:hAnsi="Times New Roman" w:cs="Times New Roman"/>
          <w:sz w:val="28"/>
          <w:szCs w:val="28"/>
        </w:rPr>
        <w:t xml:space="preserve"> к посягательству</w:t>
      </w:r>
      <w:r w:rsidR="00BE2DB0" w:rsidRPr="00BE2DB0">
        <w:rPr>
          <w:rFonts w:ascii="Times New Roman" w:hAnsi="Times New Roman" w:cs="Times New Roman"/>
          <w:sz w:val="28"/>
          <w:szCs w:val="28"/>
        </w:rPr>
        <w:t>;</w:t>
      </w:r>
      <w:r w:rsidR="004C7771" w:rsidRPr="00022536">
        <w:rPr>
          <w:rFonts w:ascii="Times New Roman" w:hAnsi="Times New Roman" w:cs="Times New Roman"/>
          <w:sz w:val="28"/>
          <w:szCs w:val="28"/>
        </w:rPr>
        <w:br/>
      </w:r>
      <w:r w:rsidR="001B297C">
        <w:rPr>
          <w:rFonts w:ascii="Times New Roman" w:hAnsi="Times New Roman" w:cs="Times New Roman"/>
          <w:sz w:val="28"/>
          <w:szCs w:val="28"/>
        </w:rPr>
        <w:tab/>
      </w:r>
      <w:r w:rsidR="00544580">
        <w:rPr>
          <w:rFonts w:ascii="Times New Roman" w:hAnsi="Times New Roman" w:cs="Times New Roman"/>
          <w:sz w:val="28"/>
          <w:szCs w:val="28"/>
        </w:rPr>
        <w:t>-Исследовать у</w:t>
      </w:r>
      <w:r w:rsidR="00544580" w:rsidRPr="00022536">
        <w:rPr>
          <w:rFonts w:ascii="Times New Roman" w:hAnsi="Times New Roman" w:cs="Times New Roman"/>
          <w:sz w:val="28"/>
          <w:szCs w:val="28"/>
        </w:rPr>
        <w:t>словия правомерности необходимо</w:t>
      </w:r>
      <w:r w:rsidR="00BE2DB0">
        <w:rPr>
          <w:rFonts w:ascii="Times New Roman" w:hAnsi="Times New Roman" w:cs="Times New Roman"/>
          <w:sz w:val="28"/>
          <w:szCs w:val="28"/>
        </w:rPr>
        <w:t>й обороны, относящиеся к защите</w:t>
      </w:r>
      <w:r w:rsidR="00BE2DB0" w:rsidRPr="00BE2DB0">
        <w:rPr>
          <w:rFonts w:ascii="Times New Roman" w:hAnsi="Times New Roman" w:cs="Times New Roman"/>
          <w:sz w:val="28"/>
          <w:szCs w:val="28"/>
        </w:rPr>
        <w:t>;</w:t>
      </w:r>
      <w:r w:rsidR="005057E5">
        <w:rPr>
          <w:rFonts w:ascii="Times New Roman" w:hAnsi="Times New Roman" w:cs="Times New Roman"/>
          <w:sz w:val="28"/>
          <w:szCs w:val="28"/>
        </w:rPr>
        <w:br/>
      </w:r>
      <w:r w:rsidR="005057E5">
        <w:rPr>
          <w:rFonts w:ascii="Times New Roman" w:hAnsi="Times New Roman" w:cs="Times New Roman"/>
          <w:sz w:val="28"/>
          <w:szCs w:val="28"/>
        </w:rPr>
        <w:tab/>
        <w:t>-</w:t>
      </w:r>
      <w:r w:rsidR="005057E5" w:rsidRPr="005057E5">
        <w:rPr>
          <w:rFonts w:ascii="Times New Roman" w:hAnsi="Times New Roman" w:cs="Times New Roman"/>
          <w:sz w:val="28"/>
          <w:szCs w:val="28"/>
        </w:rPr>
        <w:t>Обнаружить проб</w:t>
      </w:r>
      <w:r w:rsidR="00034C93">
        <w:rPr>
          <w:rFonts w:ascii="Times New Roman" w:hAnsi="Times New Roman" w:cs="Times New Roman"/>
          <w:sz w:val="28"/>
          <w:szCs w:val="28"/>
        </w:rPr>
        <w:t>лемы, возникающие при применении необходимой обороны.</w:t>
      </w:r>
      <w:r w:rsidR="00BE2DB0" w:rsidRPr="005057E5">
        <w:rPr>
          <w:rFonts w:ascii="Times New Roman" w:hAnsi="Times New Roman" w:cs="Times New Roman"/>
          <w:sz w:val="28"/>
          <w:szCs w:val="28"/>
        </w:rPr>
        <w:br/>
      </w:r>
      <w:r w:rsidR="00BE2DB0">
        <w:rPr>
          <w:rFonts w:ascii="Times New Roman" w:hAnsi="Times New Roman" w:cs="Times New Roman"/>
          <w:sz w:val="28"/>
          <w:szCs w:val="28"/>
        </w:rPr>
        <w:tab/>
      </w:r>
      <w:r w:rsidR="00642843" w:rsidRPr="00642843">
        <w:rPr>
          <w:rFonts w:ascii="Times New Roman" w:hAnsi="Times New Roman" w:cs="Times New Roman"/>
          <w:sz w:val="28"/>
          <w:szCs w:val="28"/>
        </w:rPr>
        <w:t xml:space="preserve">Объектом исследования </w:t>
      </w:r>
      <w:r w:rsidR="006E663D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642843">
        <w:rPr>
          <w:rFonts w:ascii="Times New Roman" w:hAnsi="Times New Roman" w:cs="Times New Roman"/>
          <w:sz w:val="28"/>
          <w:szCs w:val="28"/>
        </w:rPr>
        <w:t>общественные отношения, связанные с реализацией</w:t>
      </w:r>
      <w:r w:rsidR="00642843" w:rsidRPr="00642843">
        <w:rPr>
          <w:rFonts w:ascii="Times New Roman" w:hAnsi="Times New Roman" w:cs="Times New Roman"/>
          <w:sz w:val="28"/>
          <w:szCs w:val="28"/>
        </w:rPr>
        <w:t xml:space="preserve"> права каждого на необходимую оборону</w:t>
      </w:r>
      <w:r w:rsidR="00642843">
        <w:rPr>
          <w:rFonts w:ascii="Times New Roman" w:hAnsi="Times New Roman" w:cs="Times New Roman"/>
          <w:sz w:val="28"/>
          <w:szCs w:val="28"/>
        </w:rPr>
        <w:t>.</w:t>
      </w:r>
      <w:r w:rsidR="00B953E5">
        <w:rPr>
          <w:rFonts w:ascii="Times New Roman" w:hAnsi="Times New Roman" w:cs="Times New Roman"/>
          <w:sz w:val="28"/>
          <w:szCs w:val="28"/>
        </w:rPr>
        <w:t xml:space="preserve"> </w:t>
      </w:r>
      <w:r w:rsidR="006E663D">
        <w:rPr>
          <w:rFonts w:ascii="Times New Roman" w:hAnsi="Times New Roman" w:cs="Times New Roman"/>
          <w:sz w:val="28"/>
          <w:szCs w:val="28"/>
        </w:rPr>
        <w:t>Предметом исследования</w:t>
      </w:r>
      <w:r w:rsidR="006E663D" w:rsidRPr="006E663D">
        <w:rPr>
          <w:rFonts w:ascii="Times New Roman" w:hAnsi="Times New Roman" w:cs="Times New Roman"/>
          <w:sz w:val="28"/>
          <w:szCs w:val="28"/>
        </w:rPr>
        <w:t xml:space="preserve"> </w:t>
      </w:r>
      <w:r w:rsidR="00496D5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E663D" w:rsidRPr="006E663D">
        <w:rPr>
          <w:rFonts w:ascii="Times New Roman" w:hAnsi="Times New Roman" w:cs="Times New Roman"/>
          <w:sz w:val="28"/>
          <w:szCs w:val="28"/>
        </w:rPr>
        <w:t>уголовно-правовая норма о необходимой обороне, а также судебная практика</w:t>
      </w:r>
      <w:r w:rsidR="00496D5D">
        <w:rPr>
          <w:rFonts w:ascii="Times New Roman" w:hAnsi="Times New Roman" w:cs="Times New Roman"/>
          <w:sz w:val="28"/>
          <w:szCs w:val="28"/>
        </w:rPr>
        <w:t>, связанная с применением</w:t>
      </w:r>
      <w:r w:rsidR="006E663D" w:rsidRPr="006E663D">
        <w:rPr>
          <w:rFonts w:ascii="Times New Roman" w:hAnsi="Times New Roman" w:cs="Times New Roman"/>
          <w:sz w:val="28"/>
          <w:szCs w:val="28"/>
        </w:rPr>
        <w:t xml:space="preserve"> </w:t>
      </w:r>
      <w:r w:rsidR="00B242D7">
        <w:rPr>
          <w:rFonts w:ascii="Times New Roman" w:hAnsi="Times New Roman" w:cs="Times New Roman"/>
          <w:sz w:val="28"/>
          <w:szCs w:val="28"/>
        </w:rPr>
        <w:t>положений</w:t>
      </w:r>
      <w:r w:rsidR="006E663D" w:rsidRPr="006E663D">
        <w:rPr>
          <w:rFonts w:ascii="Times New Roman" w:hAnsi="Times New Roman" w:cs="Times New Roman"/>
          <w:sz w:val="28"/>
          <w:szCs w:val="28"/>
        </w:rPr>
        <w:t xml:space="preserve"> о необходимой </w:t>
      </w:r>
      <w:r w:rsidR="006E663D" w:rsidRPr="006E663D">
        <w:rPr>
          <w:rFonts w:ascii="Times New Roman" w:hAnsi="Times New Roman" w:cs="Times New Roman"/>
          <w:sz w:val="28"/>
          <w:szCs w:val="28"/>
        </w:rPr>
        <w:lastRenderedPageBreak/>
        <w:t>обороне</w:t>
      </w:r>
      <w:r w:rsidR="00496D5D">
        <w:rPr>
          <w:rFonts w:ascii="Times New Roman" w:hAnsi="Times New Roman" w:cs="Times New Roman"/>
          <w:sz w:val="28"/>
          <w:szCs w:val="28"/>
        </w:rPr>
        <w:t>.</w:t>
      </w:r>
      <w:r w:rsidR="00601422">
        <w:rPr>
          <w:rFonts w:ascii="Times New Roman" w:hAnsi="Times New Roman" w:cs="Times New Roman"/>
          <w:sz w:val="28"/>
          <w:szCs w:val="28"/>
        </w:rPr>
        <w:br/>
      </w:r>
      <w:r w:rsidR="00601422">
        <w:rPr>
          <w:rFonts w:ascii="Times New Roman" w:hAnsi="Times New Roman" w:cs="Times New Roman"/>
          <w:sz w:val="28"/>
          <w:szCs w:val="28"/>
        </w:rPr>
        <w:tab/>
      </w:r>
      <w:r w:rsidR="001E186D" w:rsidRPr="001E186D">
        <w:rPr>
          <w:rFonts w:ascii="Times New Roman" w:hAnsi="Times New Roman" w:cs="Times New Roman"/>
          <w:sz w:val="28"/>
          <w:szCs w:val="28"/>
        </w:rPr>
        <w:t>Право</w:t>
      </w:r>
      <w:r w:rsidR="001E186D">
        <w:rPr>
          <w:rFonts w:ascii="Times New Roman" w:hAnsi="Times New Roman" w:cs="Times New Roman"/>
          <w:sz w:val="28"/>
          <w:szCs w:val="28"/>
        </w:rPr>
        <w:t>вую базу исследования составили</w:t>
      </w:r>
      <w:r w:rsidR="001E186D" w:rsidRPr="001E186D">
        <w:rPr>
          <w:rFonts w:ascii="Times New Roman" w:hAnsi="Times New Roman" w:cs="Times New Roman"/>
          <w:sz w:val="28"/>
          <w:szCs w:val="28"/>
        </w:rPr>
        <w:t xml:space="preserve"> действующее уголовное</w:t>
      </w:r>
      <w:r w:rsidR="001E186D">
        <w:rPr>
          <w:rFonts w:ascii="Times New Roman" w:hAnsi="Times New Roman" w:cs="Times New Roman"/>
          <w:sz w:val="28"/>
          <w:szCs w:val="28"/>
        </w:rPr>
        <w:t xml:space="preserve"> законодательство, </w:t>
      </w:r>
      <w:r w:rsidR="001E186D" w:rsidRPr="001E186D">
        <w:rPr>
          <w:rFonts w:ascii="Times New Roman" w:hAnsi="Times New Roman" w:cs="Times New Roman"/>
          <w:sz w:val="28"/>
          <w:szCs w:val="28"/>
        </w:rPr>
        <w:t xml:space="preserve">разъяснения Верховного Суда РФ. </w:t>
      </w:r>
      <w:r w:rsidR="000A02C2">
        <w:rPr>
          <w:rFonts w:ascii="Times New Roman" w:hAnsi="Times New Roman" w:cs="Times New Roman"/>
          <w:sz w:val="28"/>
          <w:szCs w:val="28"/>
        </w:rPr>
        <w:br/>
      </w:r>
      <w:r w:rsidR="000A02C2">
        <w:rPr>
          <w:rFonts w:ascii="Times New Roman" w:hAnsi="Times New Roman" w:cs="Times New Roman"/>
          <w:sz w:val="28"/>
          <w:szCs w:val="28"/>
        </w:rPr>
        <w:tab/>
      </w:r>
      <w:r w:rsidR="001E186D" w:rsidRPr="00792A47">
        <w:rPr>
          <w:rFonts w:ascii="Times New Roman" w:hAnsi="Times New Roman" w:cs="Times New Roman"/>
          <w:sz w:val="28"/>
          <w:szCs w:val="28"/>
        </w:rPr>
        <w:t xml:space="preserve"> Теоретическую базу исследования составили труды ученых в области уголовного права</w:t>
      </w:r>
      <w:r w:rsidR="005A222D" w:rsidRPr="00792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16D98" w:rsidRPr="00792A47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="00616D98" w:rsidRPr="00792A47">
        <w:rPr>
          <w:rFonts w:ascii="Times New Roman" w:hAnsi="Times New Roman" w:cs="Times New Roman"/>
          <w:sz w:val="28"/>
          <w:szCs w:val="28"/>
        </w:rPr>
        <w:t xml:space="preserve"> X. М</w:t>
      </w:r>
      <w:r w:rsidR="00A95C39" w:rsidRPr="00792A47">
        <w:rPr>
          <w:rFonts w:ascii="Times New Roman" w:hAnsi="Times New Roman" w:cs="Times New Roman"/>
          <w:sz w:val="28"/>
          <w:szCs w:val="28"/>
        </w:rPr>
        <w:t>.</w:t>
      </w:r>
      <w:r w:rsidR="00DE4765">
        <w:rPr>
          <w:rFonts w:ascii="Times New Roman" w:hAnsi="Times New Roman" w:cs="Times New Roman"/>
          <w:sz w:val="28"/>
          <w:szCs w:val="28"/>
        </w:rPr>
        <w:t xml:space="preserve">, </w:t>
      </w:r>
      <w:r w:rsidR="00F968D3" w:rsidRPr="00792A47">
        <w:rPr>
          <w:rFonts w:ascii="Times New Roman" w:hAnsi="Times New Roman" w:cs="Times New Roman"/>
          <w:sz w:val="28"/>
          <w:szCs w:val="28"/>
        </w:rPr>
        <w:t>Орехова В. В.,</w:t>
      </w:r>
      <w:r w:rsidR="00DE4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E23" w:rsidRPr="00792A47">
        <w:rPr>
          <w:rFonts w:ascii="Times New Roman" w:hAnsi="Times New Roman" w:cs="Times New Roman"/>
          <w:sz w:val="28"/>
          <w:szCs w:val="28"/>
        </w:rPr>
        <w:t>Решетниковой</w:t>
      </w:r>
      <w:proofErr w:type="spellEnd"/>
      <w:r w:rsidR="00304E23" w:rsidRPr="00792A47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="00304E23" w:rsidRPr="00792A47">
        <w:rPr>
          <w:rFonts w:ascii="Times New Roman" w:hAnsi="Times New Roman" w:cs="Times New Roman"/>
          <w:sz w:val="28"/>
          <w:szCs w:val="28"/>
        </w:rPr>
        <w:t>Зварыгина</w:t>
      </w:r>
      <w:proofErr w:type="spellEnd"/>
      <w:r w:rsidR="00304E23" w:rsidRPr="00792A47">
        <w:rPr>
          <w:rFonts w:ascii="Times New Roman" w:hAnsi="Times New Roman" w:cs="Times New Roman"/>
          <w:sz w:val="28"/>
          <w:szCs w:val="28"/>
        </w:rPr>
        <w:t xml:space="preserve"> В.Е., </w:t>
      </w:r>
      <w:r w:rsidR="002C0EB2" w:rsidRPr="00792A47">
        <w:rPr>
          <w:rFonts w:ascii="Times New Roman" w:hAnsi="Times New Roman" w:cs="Times New Roman"/>
          <w:sz w:val="28"/>
          <w:szCs w:val="28"/>
        </w:rPr>
        <w:t>Ткаченко, В.И., Савинова А.В.</w:t>
      </w: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CC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88" w:rsidRPr="00022536" w:rsidRDefault="007C65CC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50F0D" w:rsidRPr="00E633F2">
        <w:rPr>
          <w:rFonts w:ascii="Times New Roman" w:hAnsi="Times New Roman" w:cs="Times New Roman"/>
          <w:b/>
          <w:sz w:val="28"/>
          <w:szCs w:val="28"/>
        </w:rPr>
        <w:t>Глава 1</w:t>
      </w:r>
      <w:r w:rsidR="00950F0D" w:rsidRPr="00020EFD">
        <w:rPr>
          <w:rFonts w:ascii="Times New Roman" w:hAnsi="Times New Roman" w:cs="Times New Roman"/>
          <w:b/>
          <w:sz w:val="28"/>
          <w:szCs w:val="28"/>
        </w:rPr>
        <w:t>:</w:t>
      </w:r>
      <w:r w:rsidR="00F02CAB" w:rsidRPr="00020EFD">
        <w:rPr>
          <w:rFonts w:ascii="Times New Roman" w:hAnsi="Times New Roman" w:cs="Times New Roman"/>
          <w:b/>
          <w:sz w:val="28"/>
          <w:szCs w:val="28"/>
        </w:rPr>
        <w:t xml:space="preserve"> Условия правомерности необходимой обороны, относящиеся к посягательству.</w:t>
      </w:r>
      <w:r w:rsidR="004A302B" w:rsidRPr="00020EFD">
        <w:rPr>
          <w:rFonts w:ascii="Times New Roman" w:hAnsi="Times New Roman" w:cs="Times New Roman"/>
          <w:b/>
          <w:sz w:val="28"/>
          <w:szCs w:val="28"/>
        </w:rPr>
        <w:br/>
      </w:r>
      <w:r w:rsidR="00A56BE1" w:rsidRPr="00022536">
        <w:rPr>
          <w:rFonts w:ascii="Times New Roman" w:hAnsi="Times New Roman" w:cs="Times New Roman"/>
          <w:sz w:val="28"/>
          <w:szCs w:val="28"/>
        </w:rPr>
        <w:tab/>
      </w:r>
      <w:r w:rsidR="00995F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24D" w:rsidRPr="00022536">
        <w:rPr>
          <w:rFonts w:ascii="Times New Roman" w:hAnsi="Times New Roman" w:cs="Times New Roman"/>
          <w:sz w:val="28"/>
          <w:szCs w:val="28"/>
        </w:rPr>
        <w:t>1.1  Общественно опасный характер посягательства.</w:t>
      </w:r>
      <w:r w:rsidR="00E7424D" w:rsidRPr="00022536">
        <w:rPr>
          <w:rFonts w:ascii="Times New Roman" w:hAnsi="Times New Roman" w:cs="Times New Roman"/>
          <w:sz w:val="28"/>
          <w:szCs w:val="28"/>
        </w:rPr>
        <w:br/>
      </w:r>
      <w:r w:rsidR="00E45801" w:rsidRPr="00022536">
        <w:rPr>
          <w:rFonts w:ascii="Times New Roman" w:hAnsi="Times New Roman" w:cs="Times New Roman"/>
          <w:sz w:val="28"/>
          <w:szCs w:val="28"/>
        </w:rPr>
        <w:tab/>
      </w:r>
      <w:r w:rsidR="00BE7C1A" w:rsidRPr="00022536">
        <w:rPr>
          <w:rFonts w:ascii="Times New Roman" w:hAnsi="Times New Roman" w:cs="Times New Roman"/>
          <w:sz w:val="28"/>
          <w:szCs w:val="28"/>
        </w:rPr>
        <w:t xml:space="preserve">Данное условие заключается в том, что защита путем причинения вреда посягающему лицу будет правомерна в том случае, если она направлена против общественно опасного посягательства. Это посягательство может быть сопряжено с </w:t>
      </w:r>
      <w:r w:rsidR="005B29BA" w:rsidRPr="00022536">
        <w:rPr>
          <w:rFonts w:ascii="Times New Roman" w:hAnsi="Times New Roman" w:cs="Times New Roman"/>
          <w:sz w:val="28"/>
          <w:szCs w:val="28"/>
        </w:rPr>
        <w:t xml:space="preserve">насилием, </w:t>
      </w:r>
      <w:r w:rsidR="00BE7C1A" w:rsidRPr="00022536">
        <w:rPr>
          <w:rFonts w:ascii="Times New Roman" w:hAnsi="Times New Roman" w:cs="Times New Roman"/>
          <w:sz w:val="28"/>
          <w:szCs w:val="28"/>
        </w:rPr>
        <w:t>опасным для жизни обороняющегося или другого лица, либо с непосредственной угрозой применения такого насилия.</w:t>
      </w:r>
      <w:r w:rsidR="00445D11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205FE6" w:rsidRPr="00022536">
        <w:rPr>
          <w:rFonts w:ascii="Times New Roman" w:hAnsi="Times New Roman" w:cs="Times New Roman"/>
          <w:sz w:val="28"/>
          <w:szCs w:val="28"/>
        </w:rPr>
        <w:t>Итак, исходя из ст</w:t>
      </w:r>
      <w:r w:rsidR="00981514" w:rsidRPr="00022536">
        <w:rPr>
          <w:rFonts w:ascii="Times New Roman" w:hAnsi="Times New Roman" w:cs="Times New Roman"/>
          <w:sz w:val="28"/>
          <w:szCs w:val="28"/>
        </w:rPr>
        <w:t>.</w:t>
      </w:r>
      <w:r w:rsidR="00205FE6" w:rsidRPr="00022536">
        <w:rPr>
          <w:rFonts w:ascii="Times New Roman" w:hAnsi="Times New Roman" w:cs="Times New Roman"/>
          <w:sz w:val="28"/>
          <w:szCs w:val="28"/>
        </w:rPr>
        <w:t xml:space="preserve"> 37 УК РФ</w:t>
      </w:r>
      <w:r w:rsidR="00D07AAF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205FE6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F57EE2" w:rsidRPr="00022536">
        <w:rPr>
          <w:rFonts w:ascii="Times New Roman" w:hAnsi="Times New Roman" w:cs="Times New Roman"/>
          <w:sz w:val="28"/>
          <w:szCs w:val="28"/>
        </w:rPr>
        <w:t xml:space="preserve"> можно сделать вывод</w:t>
      </w:r>
      <w:r w:rsidR="00205FE6" w:rsidRPr="00022536">
        <w:rPr>
          <w:rFonts w:ascii="Times New Roman" w:hAnsi="Times New Roman" w:cs="Times New Roman"/>
          <w:sz w:val="28"/>
          <w:szCs w:val="28"/>
        </w:rPr>
        <w:t>, что юридическим основанием применения  необходимой обороны будет являть</w:t>
      </w:r>
      <w:r w:rsidR="00D95B74" w:rsidRPr="00022536">
        <w:rPr>
          <w:rFonts w:ascii="Times New Roman" w:hAnsi="Times New Roman" w:cs="Times New Roman"/>
          <w:sz w:val="28"/>
          <w:szCs w:val="28"/>
        </w:rPr>
        <w:t xml:space="preserve">ся общественно </w:t>
      </w:r>
      <w:r w:rsidR="00205FE6" w:rsidRPr="00022536">
        <w:rPr>
          <w:rFonts w:ascii="Times New Roman" w:hAnsi="Times New Roman" w:cs="Times New Roman"/>
          <w:sz w:val="28"/>
          <w:szCs w:val="28"/>
        </w:rPr>
        <w:t>опасное посягательство.</w:t>
      </w:r>
      <w:r w:rsidR="00BE7C1A" w:rsidRPr="00022536">
        <w:rPr>
          <w:rFonts w:ascii="Times New Roman" w:hAnsi="Times New Roman" w:cs="Times New Roman"/>
          <w:sz w:val="28"/>
          <w:szCs w:val="28"/>
        </w:rPr>
        <w:br/>
      </w:r>
      <w:r w:rsidR="00981514" w:rsidRPr="00022536">
        <w:rPr>
          <w:rFonts w:ascii="Times New Roman" w:hAnsi="Times New Roman" w:cs="Times New Roman"/>
          <w:sz w:val="28"/>
          <w:szCs w:val="28"/>
        </w:rPr>
        <w:tab/>
      </w:r>
      <w:r w:rsidR="007D79AD" w:rsidRPr="00022536">
        <w:rPr>
          <w:rFonts w:ascii="Times New Roman" w:hAnsi="Times New Roman" w:cs="Times New Roman"/>
          <w:sz w:val="28"/>
          <w:szCs w:val="28"/>
        </w:rPr>
        <w:t>Определение понятия такого посягательства дает Верховный Суд Р</w:t>
      </w:r>
      <w:r w:rsidR="004F699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79AD" w:rsidRPr="00022536">
        <w:rPr>
          <w:rFonts w:ascii="Times New Roman" w:hAnsi="Times New Roman" w:cs="Times New Roman"/>
          <w:sz w:val="28"/>
          <w:szCs w:val="28"/>
        </w:rPr>
        <w:t>Ф</w:t>
      </w:r>
      <w:r w:rsidR="004F6991">
        <w:rPr>
          <w:rFonts w:ascii="Times New Roman" w:hAnsi="Times New Roman" w:cs="Times New Roman"/>
          <w:sz w:val="28"/>
          <w:szCs w:val="28"/>
        </w:rPr>
        <w:t>едерации</w:t>
      </w:r>
      <w:r w:rsidR="0032321A" w:rsidRPr="00022536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7D79AD" w:rsidRPr="00022536">
        <w:rPr>
          <w:rFonts w:ascii="Times New Roman" w:hAnsi="Times New Roman" w:cs="Times New Roman"/>
          <w:sz w:val="28"/>
          <w:szCs w:val="28"/>
        </w:rPr>
        <w:t xml:space="preserve">, </w:t>
      </w:r>
      <w:r w:rsidR="007751A3" w:rsidRPr="00022536">
        <w:rPr>
          <w:rFonts w:ascii="Times New Roman" w:hAnsi="Times New Roman" w:cs="Times New Roman"/>
          <w:sz w:val="28"/>
          <w:szCs w:val="28"/>
        </w:rPr>
        <w:t xml:space="preserve"> высказывая мнение</w:t>
      </w:r>
      <w:r w:rsidR="007D79AD" w:rsidRPr="00022536">
        <w:rPr>
          <w:rFonts w:ascii="Times New Roman" w:hAnsi="Times New Roman" w:cs="Times New Roman"/>
          <w:sz w:val="28"/>
          <w:szCs w:val="28"/>
        </w:rPr>
        <w:t xml:space="preserve">, что </w:t>
      </w:r>
      <w:r w:rsidR="002C31A4" w:rsidRPr="00022536">
        <w:rPr>
          <w:rFonts w:ascii="Times New Roman" w:hAnsi="Times New Roman" w:cs="Times New Roman"/>
          <w:sz w:val="28"/>
          <w:szCs w:val="28"/>
        </w:rPr>
        <w:t>под ним</w:t>
      </w:r>
      <w:r w:rsidR="00DC1C46" w:rsidRPr="00022536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2C31A4" w:rsidRPr="00022536">
        <w:rPr>
          <w:rFonts w:ascii="Times New Roman" w:hAnsi="Times New Roman" w:cs="Times New Roman"/>
          <w:sz w:val="28"/>
          <w:szCs w:val="28"/>
        </w:rPr>
        <w:t>понимат</w:t>
      </w:r>
      <w:r w:rsidR="00DC1C46" w:rsidRPr="00022536">
        <w:rPr>
          <w:rFonts w:ascii="Times New Roman" w:hAnsi="Times New Roman" w:cs="Times New Roman"/>
          <w:sz w:val="28"/>
          <w:szCs w:val="28"/>
        </w:rPr>
        <w:t xml:space="preserve">ь </w:t>
      </w:r>
      <w:r w:rsidR="007D79AD" w:rsidRPr="00022536">
        <w:rPr>
          <w:rFonts w:ascii="Times New Roman" w:hAnsi="Times New Roman" w:cs="Times New Roman"/>
          <w:sz w:val="28"/>
          <w:szCs w:val="28"/>
        </w:rPr>
        <w:t xml:space="preserve">деяние, сопряженное с насилием, опасным для жизни обороняющегося или </w:t>
      </w:r>
      <w:r w:rsidR="00BF5A16" w:rsidRPr="00022536">
        <w:rPr>
          <w:rFonts w:ascii="Times New Roman" w:hAnsi="Times New Roman" w:cs="Times New Roman"/>
          <w:sz w:val="28"/>
          <w:szCs w:val="28"/>
        </w:rPr>
        <w:t>иного</w:t>
      </w:r>
      <w:r w:rsidR="007D79AD" w:rsidRPr="00022536">
        <w:rPr>
          <w:rFonts w:ascii="Times New Roman" w:hAnsi="Times New Roman" w:cs="Times New Roman"/>
          <w:sz w:val="28"/>
          <w:szCs w:val="28"/>
        </w:rPr>
        <w:t xml:space="preserve"> лица, которое в момент его совершения создава</w:t>
      </w:r>
      <w:r w:rsidR="008924C7" w:rsidRPr="00022536">
        <w:rPr>
          <w:rFonts w:ascii="Times New Roman" w:hAnsi="Times New Roman" w:cs="Times New Roman"/>
          <w:sz w:val="28"/>
          <w:szCs w:val="28"/>
        </w:rPr>
        <w:t>ло реальную опасность для жизни</w:t>
      </w:r>
      <w:r w:rsidR="00FF555B" w:rsidRPr="00022536">
        <w:rPr>
          <w:rFonts w:ascii="Times New Roman" w:hAnsi="Times New Roman" w:cs="Times New Roman"/>
          <w:sz w:val="28"/>
          <w:szCs w:val="28"/>
        </w:rPr>
        <w:t xml:space="preserve"> обороняющегося или другого лица</w:t>
      </w:r>
      <w:r w:rsidR="008924C7" w:rsidRPr="00022536">
        <w:rPr>
          <w:rFonts w:ascii="Times New Roman" w:hAnsi="Times New Roman" w:cs="Times New Roman"/>
          <w:sz w:val="28"/>
          <w:szCs w:val="28"/>
        </w:rPr>
        <w:t>.</w:t>
      </w:r>
      <w:r w:rsidR="00C67036" w:rsidRPr="00022536">
        <w:rPr>
          <w:rFonts w:ascii="Times New Roman" w:hAnsi="Times New Roman" w:cs="Times New Roman"/>
          <w:sz w:val="28"/>
          <w:szCs w:val="28"/>
        </w:rPr>
        <w:t xml:space="preserve"> Характерными признаками </w:t>
      </w:r>
      <w:r w:rsidR="00A01545" w:rsidRPr="00022536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C67036" w:rsidRPr="00022536">
        <w:rPr>
          <w:rFonts w:ascii="Times New Roman" w:hAnsi="Times New Roman" w:cs="Times New Roman"/>
          <w:sz w:val="28"/>
          <w:szCs w:val="28"/>
        </w:rPr>
        <w:t xml:space="preserve">общественно опасного посягательства следует считать: </w:t>
      </w:r>
      <w:r w:rsidR="00BC431E">
        <w:rPr>
          <w:rFonts w:ascii="Times New Roman" w:hAnsi="Times New Roman" w:cs="Times New Roman"/>
          <w:sz w:val="28"/>
          <w:szCs w:val="28"/>
        </w:rPr>
        <w:br/>
      </w:r>
      <w:r w:rsidR="00C665BC" w:rsidRPr="00022536">
        <w:rPr>
          <w:rFonts w:ascii="Times New Roman" w:hAnsi="Times New Roman" w:cs="Times New Roman"/>
          <w:sz w:val="28"/>
          <w:szCs w:val="28"/>
        </w:rPr>
        <w:br/>
        <w:t>-</w:t>
      </w:r>
      <w:r w:rsidR="00580088" w:rsidRPr="00022536">
        <w:rPr>
          <w:rFonts w:ascii="Times New Roman" w:hAnsi="Times New Roman" w:cs="Times New Roman"/>
          <w:sz w:val="28"/>
          <w:szCs w:val="28"/>
        </w:rPr>
        <w:t>причинение вреда здоровью, создающего реальную угрозу для жизни о</w:t>
      </w:r>
      <w:r w:rsidR="00C665BC" w:rsidRPr="00022536">
        <w:rPr>
          <w:rFonts w:ascii="Times New Roman" w:hAnsi="Times New Roman" w:cs="Times New Roman"/>
          <w:sz w:val="28"/>
          <w:szCs w:val="28"/>
        </w:rPr>
        <w:t xml:space="preserve">бороняющегося или другого лица. </w:t>
      </w:r>
      <w:r w:rsidR="0060244C" w:rsidRPr="00022536">
        <w:rPr>
          <w:rFonts w:ascii="Times New Roman" w:hAnsi="Times New Roman" w:cs="Times New Roman"/>
          <w:sz w:val="28"/>
          <w:szCs w:val="28"/>
        </w:rPr>
        <w:t>В частности</w:t>
      </w:r>
      <w:r w:rsidR="00580088" w:rsidRPr="00022536">
        <w:rPr>
          <w:rFonts w:ascii="Times New Roman" w:hAnsi="Times New Roman" w:cs="Times New Roman"/>
          <w:sz w:val="28"/>
          <w:szCs w:val="28"/>
        </w:rPr>
        <w:t>, р</w:t>
      </w:r>
      <w:r w:rsidR="0060244C" w:rsidRPr="00022536">
        <w:rPr>
          <w:rFonts w:ascii="Times New Roman" w:hAnsi="Times New Roman" w:cs="Times New Roman"/>
          <w:sz w:val="28"/>
          <w:szCs w:val="28"/>
        </w:rPr>
        <w:t xml:space="preserve">анения </w:t>
      </w:r>
      <w:r w:rsidR="0008568E" w:rsidRPr="00022536">
        <w:rPr>
          <w:rFonts w:ascii="Times New Roman" w:hAnsi="Times New Roman" w:cs="Times New Roman"/>
          <w:sz w:val="28"/>
          <w:szCs w:val="28"/>
        </w:rPr>
        <w:t>жизненно важных органов;</w:t>
      </w:r>
    </w:p>
    <w:p w:rsidR="00580088" w:rsidRPr="00022536" w:rsidRDefault="0060244C" w:rsidP="007507C7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>-</w:t>
      </w:r>
      <w:r w:rsidR="00580088" w:rsidRPr="00022536">
        <w:rPr>
          <w:rFonts w:ascii="Times New Roman" w:hAnsi="Times New Roman" w:cs="Times New Roman"/>
          <w:sz w:val="28"/>
          <w:szCs w:val="28"/>
        </w:rPr>
        <w:t>применение способа посягательства, создающего реальную угрозу для жизни о</w:t>
      </w:r>
      <w:r w:rsidRPr="00022536">
        <w:rPr>
          <w:rFonts w:ascii="Times New Roman" w:hAnsi="Times New Roman" w:cs="Times New Roman"/>
          <w:sz w:val="28"/>
          <w:szCs w:val="28"/>
        </w:rPr>
        <w:t xml:space="preserve">бороняющегося или другого лица. К примеру, </w:t>
      </w:r>
      <w:r w:rsidR="00580088" w:rsidRPr="00022536">
        <w:rPr>
          <w:rFonts w:ascii="Times New Roman" w:hAnsi="Times New Roman" w:cs="Times New Roman"/>
          <w:sz w:val="28"/>
          <w:szCs w:val="28"/>
        </w:rPr>
        <w:t xml:space="preserve">применение оружия или </w:t>
      </w:r>
      <w:r w:rsidR="00A21600" w:rsidRPr="00022536">
        <w:rPr>
          <w:rFonts w:ascii="Times New Roman" w:hAnsi="Times New Roman" w:cs="Times New Roman"/>
          <w:sz w:val="28"/>
          <w:szCs w:val="28"/>
        </w:rPr>
        <w:t xml:space="preserve">иных </w:t>
      </w:r>
      <w:r w:rsidR="00580088" w:rsidRPr="00022536">
        <w:rPr>
          <w:rFonts w:ascii="Times New Roman" w:hAnsi="Times New Roman" w:cs="Times New Roman"/>
          <w:sz w:val="28"/>
          <w:szCs w:val="28"/>
        </w:rPr>
        <w:t>предметов, используемых в каче</w:t>
      </w:r>
      <w:r w:rsidRPr="00022536">
        <w:rPr>
          <w:rFonts w:ascii="Times New Roman" w:hAnsi="Times New Roman" w:cs="Times New Roman"/>
          <w:sz w:val="28"/>
          <w:szCs w:val="28"/>
        </w:rPr>
        <w:t>стве оружия, удушение, поджог и т.д.</w:t>
      </w:r>
    </w:p>
    <w:p w:rsidR="00580088" w:rsidRPr="00022536" w:rsidRDefault="00580088" w:rsidP="007507C7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>Непосредственная угроза применения насилия, опасного для жизни обороняющегося или др</w:t>
      </w:r>
      <w:r w:rsidR="004C04D7" w:rsidRPr="00022536">
        <w:rPr>
          <w:rFonts w:ascii="Times New Roman" w:hAnsi="Times New Roman" w:cs="Times New Roman"/>
          <w:sz w:val="28"/>
          <w:szCs w:val="28"/>
        </w:rPr>
        <w:t xml:space="preserve">угого лица, может быть </w:t>
      </w:r>
      <w:r w:rsidRPr="00022536">
        <w:rPr>
          <w:rFonts w:ascii="Times New Roman" w:hAnsi="Times New Roman" w:cs="Times New Roman"/>
          <w:sz w:val="28"/>
          <w:szCs w:val="28"/>
        </w:rPr>
        <w:t>выр</w:t>
      </w:r>
      <w:r w:rsidR="00154106" w:rsidRPr="00022536">
        <w:rPr>
          <w:rFonts w:ascii="Times New Roman" w:hAnsi="Times New Roman" w:cs="Times New Roman"/>
          <w:sz w:val="28"/>
          <w:szCs w:val="28"/>
        </w:rPr>
        <w:t xml:space="preserve">ажена </w:t>
      </w:r>
      <w:r w:rsidR="007207EC" w:rsidRPr="00022536">
        <w:rPr>
          <w:rFonts w:ascii="Times New Roman" w:hAnsi="Times New Roman" w:cs="Times New Roman"/>
          <w:sz w:val="28"/>
          <w:szCs w:val="28"/>
        </w:rPr>
        <w:t>в заявлениях</w:t>
      </w:r>
      <w:r w:rsidRPr="00022536">
        <w:rPr>
          <w:rFonts w:ascii="Times New Roman" w:hAnsi="Times New Roman" w:cs="Times New Roman"/>
          <w:sz w:val="28"/>
          <w:szCs w:val="28"/>
        </w:rPr>
        <w:t xml:space="preserve"> о </w:t>
      </w:r>
      <w:r w:rsidRPr="00022536">
        <w:rPr>
          <w:rFonts w:ascii="Times New Roman" w:hAnsi="Times New Roman" w:cs="Times New Roman"/>
          <w:sz w:val="28"/>
          <w:szCs w:val="28"/>
        </w:rPr>
        <w:lastRenderedPageBreak/>
        <w:t xml:space="preserve">намерении немедленно причинить обороняющемуся или другому лицу смерть или </w:t>
      </w:r>
      <w:r w:rsidR="00C47787" w:rsidRPr="00022536">
        <w:rPr>
          <w:rFonts w:ascii="Times New Roman" w:hAnsi="Times New Roman" w:cs="Times New Roman"/>
          <w:sz w:val="28"/>
          <w:szCs w:val="28"/>
        </w:rPr>
        <w:t>опасный для жизни вред здоровью,</w:t>
      </w:r>
      <w:r w:rsidR="006502B1" w:rsidRPr="00022536">
        <w:rPr>
          <w:rFonts w:ascii="Times New Roman" w:hAnsi="Times New Roman" w:cs="Times New Roman"/>
          <w:sz w:val="28"/>
          <w:szCs w:val="28"/>
        </w:rPr>
        <w:t xml:space="preserve"> в</w:t>
      </w:r>
      <w:r w:rsidRPr="00022536">
        <w:rPr>
          <w:rFonts w:ascii="Times New Roman" w:hAnsi="Times New Roman" w:cs="Times New Roman"/>
          <w:sz w:val="28"/>
          <w:szCs w:val="28"/>
        </w:rPr>
        <w:t xml:space="preserve"> демонстрации </w:t>
      </w:r>
      <w:r w:rsidR="00CC1C3D" w:rsidRPr="00022536">
        <w:rPr>
          <w:rFonts w:ascii="Times New Roman" w:hAnsi="Times New Roman" w:cs="Times New Roman"/>
          <w:sz w:val="28"/>
          <w:szCs w:val="28"/>
        </w:rPr>
        <w:t xml:space="preserve">посягающим оружия или иных </w:t>
      </w:r>
      <w:r w:rsidRPr="00022536">
        <w:rPr>
          <w:rFonts w:ascii="Times New Roman" w:hAnsi="Times New Roman" w:cs="Times New Roman"/>
          <w:sz w:val="28"/>
          <w:szCs w:val="28"/>
        </w:rPr>
        <w:t xml:space="preserve">предметов, используемых в качестве оружия, взрывных устройств, </w:t>
      </w:r>
      <w:r w:rsidR="00260AC4" w:rsidRPr="00022536">
        <w:rPr>
          <w:rFonts w:ascii="Times New Roman" w:hAnsi="Times New Roman" w:cs="Times New Roman"/>
          <w:sz w:val="28"/>
          <w:szCs w:val="28"/>
        </w:rPr>
        <w:t>если с учетом определенной</w:t>
      </w:r>
      <w:r w:rsidR="004573BE" w:rsidRPr="00022536">
        <w:rPr>
          <w:rFonts w:ascii="Times New Roman" w:hAnsi="Times New Roman" w:cs="Times New Roman"/>
          <w:sz w:val="28"/>
          <w:szCs w:val="28"/>
        </w:rPr>
        <w:t xml:space="preserve"> обстановки имелись основания действительно </w:t>
      </w:r>
      <w:r w:rsidRPr="00022536">
        <w:rPr>
          <w:rFonts w:ascii="Times New Roman" w:hAnsi="Times New Roman" w:cs="Times New Roman"/>
          <w:sz w:val="28"/>
          <w:szCs w:val="28"/>
        </w:rPr>
        <w:t>опасаться осуществления этой угрозы.</w:t>
      </w:r>
    </w:p>
    <w:p w:rsidR="005F598F" w:rsidRPr="00022536" w:rsidRDefault="00B33B85" w:rsidP="0075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ab/>
      </w:r>
      <w:r w:rsidR="009361AF" w:rsidRPr="00022536">
        <w:rPr>
          <w:rFonts w:ascii="Times New Roman" w:hAnsi="Times New Roman" w:cs="Times New Roman"/>
          <w:sz w:val="28"/>
          <w:szCs w:val="28"/>
        </w:rPr>
        <w:t>В зависимости от способа осуществления посягательства и при наличии остальных условий необходимой обороны, причинение вреда посягающе</w:t>
      </w:r>
      <w:r w:rsidR="0031624C" w:rsidRPr="00022536">
        <w:rPr>
          <w:rFonts w:ascii="Times New Roman" w:hAnsi="Times New Roman" w:cs="Times New Roman"/>
          <w:sz w:val="28"/>
          <w:szCs w:val="28"/>
        </w:rPr>
        <w:t xml:space="preserve">му может </w:t>
      </w:r>
      <w:r w:rsidR="009361AF" w:rsidRPr="00022536">
        <w:rPr>
          <w:rFonts w:ascii="Times New Roman" w:hAnsi="Times New Roman" w:cs="Times New Roman"/>
          <w:sz w:val="28"/>
          <w:szCs w:val="28"/>
        </w:rPr>
        <w:t>быть</w:t>
      </w:r>
      <w:r w:rsidR="004103B3" w:rsidRPr="00022536">
        <w:rPr>
          <w:rFonts w:ascii="Times New Roman" w:hAnsi="Times New Roman" w:cs="Times New Roman"/>
          <w:sz w:val="28"/>
          <w:szCs w:val="28"/>
        </w:rPr>
        <w:t xml:space="preserve"> признано</w:t>
      </w:r>
      <w:r w:rsidR="009361AF" w:rsidRPr="00022536">
        <w:rPr>
          <w:rFonts w:ascii="Times New Roman" w:hAnsi="Times New Roman" w:cs="Times New Roman"/>
          <w:sz w:val="28"/>
          <w:szCs w:val="28"/>
        </w:rPr>
        <w:t xml:space="preserve"> как правомерным, так и прот</w:t>
      </w:r>
      <w:r w:rsidR="001B5FF0" w:rsidRPr="00022536">
        <w:rPr>
          <w:rFonts w:ascii="Times New Roman" w:hAnsi="Times New Roman" w:cs="Times New Roman"/>
          <w:sz w:val="28"/>
          <w:szCs w:val="28"/>
        </w:rPr>
        <w:t>ивоправным. Ст. 37 УК РФ говорит о защите от общественно опасного, а не от преступного посягательства, поэтому не</w:t>
      </w:r>
      <w:r w:rsidR="00445D18" w:rsidRPr="00022536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1B5FF0" w:rsidRPr="00022536">
        <w:rPr>
          <w:rFonts w:ascii="Times New Roman" w:hAnsi="Times New Roman" w:cs="Times New Roman"/>
          <w:sz w:val="28"/>
          <w:szCs w:val="28"/>
        </w:rPr>
        <w:t xml:space="preserve"> обязательно, чтобы это посягательство содержало все признаки состава преступления. Таким образом, правомерной будет защита от общественно опасного посягательства, совершенного, например, невменяемым, м</w:t>
      </w:r>
      <w:r w:rsidR="00293862" w:rsidRPr="00022536">
        <w:rPr>
          <w:rFonts w:ascii="Times New Roman" w:hAnsi="Times New Roman" w:cs="Times New Roman"/>
          <w:sz w:val="28"/>
          <w:szCs w:val="28"/>
        </w:rPr>
        <w:t>алолетним, однако</w:t>
      </w:r>
      <w:r w:rsidR="001B5FF0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F16B23" w:rsidRPr="00022536">
        <w:rPr>
          <w:rFonts w:ascii="Times New Roman" w:hAnsi="Times New Roman" w:cs="Times New Roman"/>
          <w:sz w:val="28"/>
          <w:szCs w:val="28"/>
        </w:rPr>
        <w:t>зачастую данная ситуация,</w:t>
      </w:r>
      <w:r w:rsidR="00472DCC" w:rsidRPr="00022536">
        <w:rPr>
          <w:rFonts w:ascii="Times New Roman" w:hAnsi="Times New Roman" w:cs="Times New Roman"/>
          <w:sz w:val="28"/>
          <w:szCs w:val="28"/>
        </w:rPr>
        <w:t xml:space="preserve"> по мнению</w:t>
      </w:r>
      <w:r w:rsidR="00F16B23" w:rsidRPr="00022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23" w:rsidRPr="00022536">
        <w:rPr>
          <w:rFonts w:ascii="Times New Roman" w:hAnsi="Times New Roman" w:cs="Times New Roman"/>
          <w:sz w:val="28"/>
          <w:szCs w:val="28"/>
        </w:rPr>
        <w:t>Ахметшин</w:t>
      </w:r>
      <w:r w:rsidR="00472DCC" w:rsidRPr="0002253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73895">
        <w:rPr>
          <w:rFonts w:ascii="Times New Roman" w:hAnsi="Times New Roman" w:cs="Times New Roman"/>
          <w:sz w:val="28"/>
          <w:szCs w:val="28"/>
        </w:rPr>
        <w:t xml:space="preserve"> X. </w:t>
      </w:r>
      <w:r w:rsidR="00F16B23" w:rsidRPr="00022536">
        <w:rPr>
          <w:rFonts w:ascii="Times New Roman" w:hAnsi="Times New Roman" w:cs="Times New Roman"/>
          <w:sz w:val="28"/>
          <w:szCs w:val="28"/>
        </w:rPr>
        <w:t>М</w:t>
      </w:r>
      <w:r w:rsidR="00BF45CB" w:rsidRPr="00022536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F16B23" w:rsidRPr="00022536">
        <w:rPr>
          <w:rFonts w:ascii="Times New Roman" w:hAnsi="Times New Roman" w:cs="Times New Roman"/>
          <w:sz w:val="28"/>
          <w:szCs w:val="28"/>
        </w:rPr>
        <w:t xml:space="preserve">., </w:t>
      </w:r>
      <w:r w:rsidR="00195F11" w:rsidRPr="00022536"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="00293862" w:rsidRPr="00022536">
        <w:rPr>
          <w:rFonts w:ascii="Times New Roman" w:hAnsi="Times New Roman" w:cs="Times New Roman"/>
          <w:sz w:val="28"/>
          <w:szCs w:val="28"/>
        </w:rPr>
        <w:t>некоторыми</w:t>
      </w:r>
      <w:r w:rsidR="001B5FF0" w:rsidRPr="00022536">
        <w:rPr>
          <w:rFonts w:ascii="Times New Roman" w:hAnsi="Times New Roman" w:cs="Times New Roman"/>
          <w:sz w:val="28"/>
          <w:szCs w:val="28"/>
        </w:rPr>
        <w:t xml:space="preserve"> ограничениям</w:t>
      </w:r>
      <w:r w:rsidR="00293862" w:rsidRPr="00022536">
        <w:rPr>
          <w:rFonts w:ascii="Times New Roman" w:hAnsi="Times New Roman" w:cs="Times New Roman"/>
          <w:sz w:val="28"/>
          <w:szCs w:val="28"/>
        </w:rPr>
        <w:t>и</w:t>
      </w:r>
      <w:r w:rsidR="003A5135" w:rsidRPr="00022536">
        <w:rPr>
          <w:rFonts w:ascii="Times New Roman" w:hAnsi="Times New Roman" w:cs="Times New Roman"/>
          <w:sz w:val="28"/>
          <w:szCs w:val="28"/>
        </w:rPr>
        <w:t xml:space="preserve"> морального характера</w:t>
      </w:r>
      <w:r w:rsidR="00293862" w:rsidRPr="00022536">
        <w:rPr>
          <w:rFonts w:ascii="Times New Roman" w:hAnsi="Times New Roman" w:cs="Times New Roman"/>
          <w:sz w:val="28"/>
          <w:szCs w:val="28"/>
        </w:rPr>
        <w:t xml:space="preserve">, а именно, </w:t>
      </w:r>
      <w:r w:rsidR="009F7D0D" w:rsidRPr="00022536">
        <w:rPr>
          <w:rFonts w:ascii="Times New Roman" w:hAnsi="Times New Roman" w:cs="Times New Roman"/>
          <w:sz w:val="28"/>
          <w:szCs w:val="28"/>
        </w:rPr>
        <w:t>что защита</w:t>
      </w:r>
      <w:r w:rsidR="00195F11" w:rsidRPr="00022536">
        <w:rPr>
          <w:rFonts w:ascii="Times New Roman" w:hAnsi="Times New Roman" w:cs="Times New Roman"/>
          <w:sz w:val="28"/>
          <w:szCs w:val="28"/>
        </w:rPr>
        <w:t xml:space="preserve"> от пося</w:t>
      </w:r>
      <w:r w:rsidR="001B5FF0" w:rsidRPr="00022536">
        <w:rPr>
          <w:rFonts w:ascii="Times New Roman" w:hAnsi="Times New Roman" w:cs="Times New Roman"/>
          <w:sz w:val="28"/>
          <w:szCs w:val="28"/>
        </w:rPr>
        <w:t xml:space="preserve">гательств </w:t>
      </w:r>
      <w:r w:rsidR="00293862" w:rsidRPr="00022536">
        <w:rPr>
          <w:rFonts w:ascii="Times New Roman" w:hAnsi="Times New Roman" w:cs="Times New Roman"/>
          <w:sz w:val="28"/>
          <w:szCs w:val="28"/>
        </w:rPr>
        <w:t xml:space="preserve">такого типа </w:t>
      </w:r>
      <w:r w:rsidR="001B5FF0" w:rsidRPr="00022536">
        <w:rPr>
          <w:rFonts w:ascii="Times New Roman" w:hAnsi="Times New Roman" w:cs="Times New Roman"/>
          <w:sz w:val="28"/>
          <w:szCs w:val="28"/>
        </w:rPr>
        <w:t>лиц</w:t>
      </w:r>
      <w:r w:rsidR="009F7D0D" w:rsidRPr="00022536">
        <w:rPr>
          <w:rFonts w:ascii="Times New Roman" w:hAnsi="Times New Roman" w:cs="Times New Roman"/>
          <w:sz w:val="28"/>
          <w:szCs w:val="28"/>
        </w:rPr>
        <w:t xml:space="preserve"> должна осуществляться</w:t>
      </w:r>
      <w:r w:rsidR="00195F11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293862" w:rsidRPr="00022536">
        <w:rPr>
          <w:rFonts w:ascii="Times New Roman" w:hAnsi="Times New Roman" w:cs="Times New Roman"/>
          <w:sz w:val="28"/>
          <w:szCs w:val="28"/>
        </w:rPr>
        <w:t>с особой осторожностью и осмотрительностью</w:t>
      </w:r>
      <w:r w:rsidR="00195F11" w:rsidRPr="00022536">
        <w:rPr>
          <w:rFonts w:ascii="Times New Roman" w:hAnsi="Times New Roman" w:cs="Times New Roman"/>
          <w:sz w:val="28"/>
          <w:szCs w:val="28"/>
        </w:rPr>
        <w:t>, либо в</w:t>
      </w:r>
      <w:r w:rsidR="00293862" w:rsidRPr="00022536">
        <w:rPr>
          <w:rFonts w:ascii="Times New Roman" w:hAnsi="Times New Roman" w:cs="Times New Roman"/>
          <w:sz w:val="28"/>
          <w:szCs w:val="28"/>
        </w:rPr>
        <w:t xml:space="preserve"> тех</w:t>
      </w:r>
      <w:r w:rsidR="00195F11" w:rsidRPr="00022536">
        <w:rPr>
          <w:rFonts w:ascii="Times New Roman" w:hAnsi="Times New Roman" w:cs="Times New Roman"/>
          <w:sz w:val="28"/>
          <w:szCs w:val="28"/>
        </w:rPr>
        <w:t xml:space="preserve"> случаях, когда </w:t>
      </w:r>
      <w:r w:rsidR="00293862" w:rsidRPr="00022536">
        <w:rPr>
          <w:rFonts w:ascii="Times New Roman" w:hAnsi="Times New Roman" w:cs="Times New Roman"/>
          <w:sz w:val="28"/>
          <w:szCs w:val="28"/>
        </w:rPr>
        <w:t xml:space="preserve">охраняемые законом интересы </w:t>
      </w:r>
      <w:r w:rsidR="001B5FF0" w:rsidRPr="00022536">
        <w:rPr>
          <w:rFonts w:ascii="Times New Roman" w:hAnsi="Times New Roman" w:cs="Times New Roman"/>
          <w:sz w:val="28"/>
          <w:szCs w:val="28"/>
        </w:rPr>
        <w:t xml:space="preserve">невозможно защитить </w:t>
      </w:r>
      <w:r w:rsidR="00293862" w:rsidRPr="00022536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195F11" w:rsidRPr="00022536">
        <w:rPr>
          <w:rFonts w:ascii="Times New Roman" w:hAnsi="Times New Roman" w:cs="Times New Roman"/>
          <w:sz w:val="28"/>
          <w:szCs w:val="28"/>
        </w:rPr>
        <w:t xml:space="preserve">путем, </w:t>
      </w:r>
      <w:r w:rsidR="00293862" w:rsidRPr="00022536">
        <w:rPr>
          <w:rFonts w:ascii="Times New Roman" w:hAnsi="Times New Roman" w:cs="Times New Roman"/>
          <w:sz w:val="28"/>
          <w:szCs w:val="28"/>
        </w:rPr>
        <w:t>не причиняя им вреда.</w:t>
      </w:r>
      <w:r w:rsidR="003A5135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0C6860" w:rsidRPr="00022536">
        <w:rPr>
          <w:rFonts w:ascii="Times New Roman" w:hAnsi="Times New Roman" w:cs="Times New Roman"/>
          <w:sz w:val="28"/>
          <w:szCs w:val="28"/>
        </w:rPr>
        <w:br/>
      </w:r>
      <w:r w:rsidR="000C6860" w:rsidRPr="00022536">
        <w:rPr>
          <w:rFonts w:ascii="Times New Roman" w:hAnsi="Times New Roman" w:cs="Times New Roman"/>
          <w:sz w:val="28"/>
          <w:szCs w:val="28"/>
        </w:rPr>
        <w:tab/>
      </w:r>
      <w:r w:rsidR="00612245" w:rsidRPr="00022536">
        <w:rPr>
          <w:rFonts w:ascii="Times New Roman" w:hAnsi="Times New Roman" w:cs="Times New Roman"/>
          <w:sz w:val="28"/>
          <w:szCs w:val="28"/>
        </w:rPr>
        <w:t>Кроме того, следует обратить внимание на то, что ч. 2 ст. 14 УК РФ</w:t>
      </w:r>
      <w:r w:rsidR="00D920A0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612245" w:rsidRPr="00022536">
        <w:rPr>
          <w:rFonts w:ascii="Times New Roman" w:hAnsi="Times New Roman" w:cs="Times New Roman"/>
          <w:sz w:val="28"/>
          <w:szCs w:val="28"/>
        </w:rPr>
        <w:t xml:space="preserve"> включает в себя положение, согласно которому существуют деяния, формально содержащие признаки состава какого-либо преступления, предусмотренного Особенной частью УК РФ, но в силу своей малозначительности они не представляют общественной опасности. Вполне логично заметить, что совершение таких деяний не может служить основанием для применения необходимой обороны, так как нет признака общественной опасности посягательства.</w:t>
      </w:r>
      <w:r w:rsidR="00C95455" w:rsidRPr="00022536">
        <w:rPr>
          <w:rFonts w:ascii="Times New Roman" w:hAnsi="Times New Roman" w:cs="Times New Roman"/>
          <w:sz w:val="28"/>
          <w:szCs w:val="28"/>
        </w:rPr>
        <w:t xml:space="preserve"> Данной позиции придерживается и </w:t>
      </w:r>
      <w:r w:rsidR="00C95455" w:rsidRPr="00022536">
        <w:rPr>
          <w:rFonts w:ascii="Times New Roman" w:hAnsi="Times New Roman" w:cs="Times New Roman"/>
          <w:sz w:val="28"/>
          <w:szCs w:val="28"/>
        </w:rPr>
        <w:lastRenderedPageBreak/>
        <w:t>Верховный Суд Российской Федерации</w:t>
      </w:r>
      <w:r w:rsidR="00096FC9" w:rsidRPr="00022536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C95455" w:rsidRPr="00022536">
        <w:rPr>
          <w:rFonts w:ascii="Times New Roman" w:hAnsi="Times New Roman" w:cs="Times New Roman"/>
          <w:sz w:val="28"/>
          <w:szCs w:val="28"/>
        </w:rPr>
        <w:t>, признавая, что</w:t>
      </w:r>
      <w:r w:rsidR="00E03CCE" w:rsidRPr="00022536">
        <w:rPr>
          <w:rFonts w:ascii="Times New Roman" w:hAnsi="Times New Roman" w:cs="Times New Roman"/>
          <w:sz w:val="28"/>
          <w:szCs w:val="28"/>
        </w:rPr>
        <w:t xml:space="preserve"> лицо, причинившее вред другому лицу, в связи с совершением последним деяния, и знавшее о его малозначительности, не может признаваться находившимся в состоянии необходимой обороны.</w:t>
      </w:r>
      <w:r w:rsidR="007F428F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5F598F" w:rsidRPr="00022536">
        <w:rPr>
          <w:rFonts w:ascii="Times New Roman" w:hAnsi="Times New Roman" w:cs="Times New Roman"/>
          <w:sz w:val="28"/>
          <w:szCs w:val="28"/>
        </w:rPr>
        <w:br/>
      </w:r>
      <w:r w:rsidR="005F598F" w:rsidRPr="00022536">
        <w:rPr>
          <w:rFonts w:ascii="Times New Roman" w:hAnsi="Times New Roman" w:cs="Times New Roman"/>
          <w:sz w:val="28"/>
          <w:szCs w:val="28"/>
        </w:rPr>
        <w:tab/>
        <w:t>Часть 2 ст. 37 УК РФ</w:t>
      </w:r>
      <w:r w:rsidR="009F7D9C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5F598F" w:rsidRPr="00022536">
        <w:rPr>
          <w:rFonts w:ascii="Times New Roman" w:hAnsi="Times New Roman" w:cs="Times New Roman"/>
          <w:sz w:val="28"/>
          <w:szCs w:val="28"/>
        </w:rPr>
        <w:t xml:space="preserve"> устанавливает, что защита от посягательства, не сопряженного с насилием, опасным для жизни обороняющегося или другого лица, либо с непосредственной угрозой применения такого насилия, является правомерной, если при этом не было допущено превышения пределов необходимой обороны, то ес</w:t>
      </w:r>
      <w:r w:rsidR="00E6532B" w:rsidRPr="00022536">
        <w:rPr>
          <w:rFonts w:ascii="Times New Roman" w:hAnsi="Times New Roman" w:cs="Times New Roman"/>
          <w:sz w:val="28"/>
          <w:szCs w:val="28"/>
        </w:rPr>
        <w:t xml:space="preserve">ть умышленных </w:t>
      </w:r>
      <w:r w:rsidR="0060705D" w:rsidRPr="00022536">
        <w:rPr>
          <w:rFonts w:ascii="Times New Roman" w:hAnsi="Times New Roman" w:cs="Times New Roman"/>
          <w:sz w:val="28"/>
          <w:szCs w:val="28"/>
        </w:rPr>
        <w:t xml:space="preserve">действий, явно </w:t>
      </w:r>
      <w:r w:rsidR="00E6532B" w:rsidRPr="00022536">
        <w:rPr>
          <w:rFonts w:ascii="Times New Roman" w:hAnsi="Times New Roman" w:cs="Times New Roman"/>
          <w:sz w:val="28"/>
          <w:szCs w:val="28"/>
        </w:rPr>
        <w:t>не</w:t>
      </w:r>
      <w:r w:rsidR="002B6DC4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5F598F" w:rsidRPr="00022536">
        <w:rPr>
          <w:rFonts w:ascii="Times New Roman" w:hAnsi="Times New Roman" w:cs="Times New Roman"/>
          <w:sz w:val="28"/>
          <w:szCs w:val="28"/>
        </w:rPr>
        <w:t>соответствующих характеру и опасности посягательства. В Постановлении Пленума Верховног</w:t>
      </w:r>
      <w:r w:rsidR="00BA2DD4" w:rsidRPr="00022536">
        <w:rPr>
          <w:rFonts w:ascii="Times New Roman" w:hAnsi="Times New Roman" w:cs="Times New Roman"/>
          <w:sz w:val="28"/>
          <w:szCs w:val="28"/>
        </w:rPr>
        <w:t>о Суда Р</w:t>
      </w:r>
      <w:r w:rsidR="004F699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A2DD4" w:rsidRPr="00022536">
        <w:rPr>
          <w:rFonts w:ascii="Times New Roman" w:hAnsi="Times New Roman" w:cs="Times New Roman"/>
          <w:sz w:val="28"/>
          <w:szCs w:val="28"/>
        </w:rPr>
        <w:t>Ф</w:t>
      </w:r>
      <w:r w:rsidR="004F6991">
        <w:rPr>
          <w:rFonts w:ascii="Times New Roman" w:hAnsi="Times New Roman" w:cs="Times New Roman"/>
          <w:sz w:val="28"/>
          <w:szCs w:val="28"/>
        </w:rPr>
        <w:t>едерации</w:t>
      </w:r>
      <w:r w:rsidR="00BA2DD4" w:rsidRPr="00022536">
        <w:rPr>
          <w:rFonts w:ascii="Times New Roman" w:hAnsi="Times New Roman" w:cs="Times New Roman"/>
          <w:sz w:val="28"/>
          <w:szCs w:val="28"/>
        </w:rPr>
        <w:t xml:space="preserve"> приводятся</w:t>
      </w:r>
      <w:r w:rsidR="00833947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5F598F" w:rsidRPr="00022536">
        <w:rPr>
          <w:rFonts w:ascii="Times New Roman" w:hAnsi="Times New Roman" w:cs="Times New Roman"/>
          <w:sz w:val="28"/>
          <w:szCs w:val="28"/>
        </w:rPr>
        <w:t>следующие примеры такого посягательства:</w:t>
      </w:r>
      <w:r w:rsidR="005F598F" w:rsidRPr="00022536">
        <w:rPr>
          <w:rFonts w:ascii="Times New Roman" w:hAnsi="Times New Roman" w:cs="Times New Roman"/>
          <w:sz w:val="28"/>
          <w:szCs w:val="28"/>
        </w:rPr>
        <w:br/>
        <w:t>- побои;</w:t>
      </w:r>
      <w:r w:rsidR="005F598F" w:rsidRPr="00022536">
        <w:rPr>
          <w:rFonts w:ascii="Times New Roman" w:hAnsi="Times New Roman" w:cs="Times New Roman"/>
          <w:sz w:val="28"/>
          <w:szCs w:val="28"/>
        </w:rPr>
        <w:br/>
        <w:t>- причинение легкого или средней тяжести вреда здоровью;</w:t>
      </w:r>
      <w:r w:rsidR="005F598F" w:rsidRPr="00022536">
        <w:rPr>
          <w:rFonts w:ascii="Times New Roman" w:hAnsi="Times New Roman" w:cs="Times New Roman"/>
          <w:sz w:val="28"/>
          <w:szCs w:val="28"/>
        </w:rPr>
        <w:br/>
        <w:t>- грабеж, совершенный с применением насилия, не</w:t>
      </w:r>
      <w:r w:rsidR="00D26C5D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5F598F" w:rsidRPr="00022536">
        <w:rPr>
          <w:rFonts w:ascii="Times New Roman" w:hAnsi="Times New Roman" w:cs="Times New Roman"/>
          <w:sz w:val="28"/>
          <w:szCs w:val="28"/>
        </w:rPr>
        <w:t>опасного для жизни или здоровья;</w:t>
      </w:r>
      <w:r w:rsidR="005F598F" w:rsidRPr="00022536">
        <w:rPr>
          <w:rFonts w:ascii="Times New Roman" w:hAnsi="Times New Roman" w:cs="Times New Roman"/>
          <w:sz w:val="28"/>
          <w:szCs w:val="28"/>
        </w:rPr>
        <w:br/>
        <w:t>-</w:t>
      </w:r>
      <w:r w:rsidR="00CA5DFC" w:rsidRPr="00022536">
        <w:rPr>
          <w:rFonts w:ascii="Times New Roman" w:hAnsi="Times New Roman" w:cs="Times New Roman"/>
          <w:sz w:val="28"/>
          <w:szCs w:val="28"/>
        </w:rPr>
        <w:t xml:space="preserve"> совершение</w:t>
      </w:r>
      <w:r w:rsidR="005F598F" w:rsidRPr="00022536">
        <w:rPr>
          <w:rFonts w:ascii="Times New Roman" w:hAnsi="Times New Roman" w:cs="Times New Roman"/>
          <w:sz w:val="28"/>
          <w:szCs w:val="28"/>
        </w:rPr>
        <w:t xml:space="preserve"> иных деяний (действий или бездействия), в том числе – по неосторожности, которые предусмотрены Особенной частью Уголовного кодекса РФ, которые, хотя и не сопряжены с насилием, однако с учетом их содержания могут быть предотвращены или пресечены путем причинения посягающему лицу вреда. Сюда, в час</w:t>
      </w:r>
      <w:r w:rsidR="009D2C94" w:rsidRPr="00022536">
        <w:rPr>
          <w:rFonts w:ascii="Times New Roman" w:hAnsi="Times New Roman" w:cs="Times New Roman"/>
          <w:sz w:val="28"/>
          <w:szCs w:val="28"/>
        </w:rPr>
        <w:t>тности, в Постановлении Пленума</w:t>
      </w:r>
      <w:r w:rsidR="009D2C94" w:rsidRPr="00022536">
        <w:rPr>
          <w:rFonts w:ascii="Times New Roman" w:hAnsi="Times New Roman" w:cs="Times New Roman"/>
          <w:sz w:val="28"/>
          <w:szCs w:val="28"/>
        </w:rPr>
        <w:br/>
      </w:r>
      <w:r w:rsidR="005F598F" w:rsidRPr="00022536">
        <w:rPr>
          <w:rFonts w:ascii="Times New Roman" w:hAnsi="Times New Roman" w:cs="Times New Roman"/>
          <w:sz w:val="28"/>
          <w:szCs w:val="28"/>
        </w:rPr>
        <w:t>Верховного Суда Р</w:t>
      </w:r>
      <w:r w:rsidR="004F699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F598F" w:rsidRPr="00022536">
        <w:rPr>
          <w:rFonts w:ascii="Times New Roman" w:hAnsi="Times New Roman" w:cs="Times New Roman"/>
          <w:sz w:val="28"/>
          <w:szCs w:val="28"/>
        </w:rPr>
        <w:t>Ф</w:t>
      </w:r>
      <w:r w:rsidR="004F6991">
        <w:rPr>
          <w:rFonts w:ascii="Times New Roman" w:hAnsi="Times New Roman" w:cs="Times New Roman"/>
          <w:sz w:val="28"/>
          <w:szCs w:val="28"/>
        </w:rPr>
        <w:t>едерации</w:t>
      </w:r>
      <w:r w:rsidR="005F598F" w:rsidRPr="00022536">
        <w:rPr>
          <w:rFonts w:ascii="Times New Roman" w:hAnsi="Times New Roman" w:cs="Times New Roman"/>
          <w:sz w:val="28"/>
          <w:szCs w:val="28"/>
        </w:rPr>
        <w:t xml:space="preserve"> были отнесены следующие де</w:t>
      </w:r>
      <w:r w:rsidR="009D2C94" w:rsidRPr="00022536">
        <w:rPr>
          <w:rFonts w:ascii="Times New Roman" w:hAnsi="Times New Roman" w:cs="Times New Roman"/>
          <w:sz w:val="28"/>
          <w:szCs w:val="28"/>
        </w:rPr>
        <w:t>яния</w:t>
      </w:r>
      <w:r w:rsidR="005F598F" w:rsidRPr="00022536">
        <w:rPr>
          <w:rFonts w:ascii="Times New Roman" w:hAnsi="Times New Roman" w:cs="Times New Roman"/>
          <w:sz w:val="28"/>
          <w:szCs w:val="28"/>
        </w:rPr>
        <w:t>:</w:t>
      </w:r>
    </w:p>
    <w:p w:rsidR="00B01F95" w:rsidRPr="00022536" w:rsidRDefault="009D2C94" w:rsidP="007507C7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>-</w:t>
      </w:r>
      <w:r w:rsidR="005F598F" w:rsidRPr="00022536">
        <w:rPr>
          <w:rFonts w:ascii="Times New Roman" w:hAnsi="Times New Roman" w:cs="Times New Roman"/>
          <w:sz w:val="28"/>
          <w:szCs w:val="28"/>
        </w:rPr>
        <w:t xml:space="preserve"> умышленное или неосторожно</w:t>
      </w:r>
      <w:r w:rsidR="00211BE4" w:rsidRPr="00022536">
        <w:rPr>
          <w:rFonts w:ascii="Times New Roman" w:hAnsi="Times New Roman" w:cs="Times New Roman"/>
          <w:sz w:val="28"/>
          <w:szCs w:val="28"/>
        </w:rPr>
        <w:t>е повреждение чужого имущества;</w:t>
      </w:r>
      <w:r w:rsidR="00211BE4" w:rsidRPr="00022536">
        <w:rPr>
          <w:rFonts w:ascii="Times New Roman" w:hAnsi="Times New Roman" w:cs="Times New Roman"/>
          <w:sz w:val="28"/>
          <w:szCs w:val="28"/>
        </w:rPr>
        <w:br/>
      </w:r>
      <w:r w:rsidRPr="00022536">
        <w:rPr>
          <w:rFonts w:ascii="Times New Roman" w:hAnsi="Times New Roman" w:cs="Times New Roman"/>
          <w:sz w:val="28"/>
          <w:szCs w:val="28"/>
        </w:rPr>
        <w:t>-</w:t>
      </w:r>
      <w:r w:rsidR="005F598F" w:rsidRPr="00022536">
        <w:rPr>
          <w:rFonts w:ascii="Times New Roman" w:hAnsi="Times New Roman" w:cs="Times New Roman"/>
          <w:sz w:val="28"/>
          <w:szCs w:val="28"/>
        </w:rPr>
        <w:t xml:space="preserve"> приведение в негодн</w:t>
      </w:r>
      <w:r w:rsidR="00211BE4" w:rsidRPr="00022536">
        <w:rPr>
          <w:rFonts w:ascii="Times New Roman" w:hAnsi="Times New Roman" w:cs="Times New Roman"/>
          <w:sz w:val="28"/>
          <w:szCs w:val="28"/>
        </w:rPr>
        <w:t>ость объектов жизнеобеспечения;</w:t>
      </w:r>
      <w:r w:rsidR="00211BE4" w:rsidRPr="00022536">
        <w:rPr>
          <w:rFonts w:ascii="Times New Roman" w:hAnsi="Times New Roman" w:cs="Times New Roman"/>
          <w:sz w:val="28"/>
          <w:szCs w:val="28"/>
        </w:rPr>
        <w:br/>
      </w:r>
      <w:r w:rsidRPr="00022536">
        <w:rPr>
          <w:rFonts w:ascii="Times New Roman" w:hAnsi="Times New Roman" w:cs="Times New Roman"/>
          <w:sz w:val="28"/>
          <w:szCs w:val="28"/>
        </w:rPr>
        <w:t>-</w:t>
      </w:r>
      <w:r w:rsidR="005F598F" w:rsidRPr="00022536">
        <w:rPr>
          <w:rFonts w:ascii="Times New Roman" w:hAnsi="Times New Roman" w:cs="Times New Roman"/>
          <w:sz w:val="28"/>
          <w:szCs w:val="28"/>
        </w:rPr>
        <w:t xml:space="preserve"> приведение в н</w:t>
      </w:r>
      <w:r w:rsidR="00211BE4" w:rsidRPr="00022536">
        <w:rPr>
          <w:rFonts w:ascii="Times New Roman" w:hAnsi="Times New Roman" w:cs="Times New Roman"/>
          <w:sz w:val="28"/>
          <w:szCs w:val="28"/>
        </w:rPr>
        <w:t>егодность транспортных средств;</w:t>
      </w:r>
      <w:r w:rsidR="00211BE4" w:rsidRPr="00022536">
        <w:rPr>
          <w:rFonts w:ascii="Times New Roman" w:hAnsi="Times New Roman" w:cs="Times New Roman"/>
          <w:sz w:val="28"/>
          <w:szCs w:val="28"/>
        </w:rPr>
        <w:br/>
      </w:r>
      <w:r w:rsidRPr="00022536">
        <w:rPr>
          <w:rFonts w:ascii="Times New Roman" w:hAnsi="Times New Roman" w:cs="Times New Roman"/>
          <w:sz w:val="28"/>
          <w:szCs w:val="28"/>
        </w:rPr>
        <w:t>-</w:t>
      </w:r>
      <w:r w:rsidR="005F598F" w:rsidRPr="00022536">
        <w:rPr>
          <w:rFonts w:ascii="Times New Roman" w:hAnsi="Times New Roman" w:cs="Times New Roman"/>
          <w:sz w:val="28"/>
          <w:szCs w:val="28"/>
        </w:rPr>
        <w:t xml:space="preserve"> приведение в негодность путей сообщения.</w:t>
      </w:r>
      <w:r w:rsidR="00E26F66" w:rsidRPr="00022536">
        <w:rPr>
          <w:rFonts w:ascii="Times New Roman" w:hAnsi="Times New Roman" w:cs="Times New Roman"/>
          <w:sz w:val="28"/>
          <w:szCs w:val="28"/>
        </w:rPr>
        <w:br/>
      </w:r>
      <w:r w:rsidR="00E26F66" w:rsidRPr="00022536">
        <w:rPr>
          <w:rFonts w:ascii="Times New Roman" w:hAnsi="Times New Roman" w:cs="Times New Roman"/>
          <w:sz w:val="28"/>
          <w:szCs w:val="28"/>
        </w:rPr>
        <w:lastRenderedPageBreak/>
        <w:br/>
      </w:r>
      <w:r w:rsidR="00E26F66" w:rsidRPr="00022536">
        <w:rPr>
          <w:rFonts w:ascii="Times New Roman" w:hAnsi="Times New Roman" w:cs="Times New Roman"/>
          <w:sz w:val="28"/>
          <w:szCs w:val="28"/>
        </w:rPr>
        <w:tab/>
      </w:r>
      <w:r w:rsidR="00F7464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C7C98" w:rsidRPr="00022536">
        <w:rPr>
          <w:rFonts w:ascii="Times New Roman" w:hAnsi="Times New Roman" w:cs="Times New Roman"/>
          <w:sz w:val="28"/>
          <w:szCs w:val="28"/>
        </w:rPr>
        <w:t>1.2 Наличие посягательства.</w:t>
      </w:r>
      <w:r w:rsidR="00FD2849" w:rsidRPr="00022536">
        <w:rPr>
          <w:rFonts w:ascii="Times New Roman" w:hAnsi="Times New Roman" w:cs="Times New Roman"/>
          <w:sz w:val="28"/>
          <w:szCs w:val="28"/>
        </w:rPr>
        <w:br/>
      </w:r>
      <w:r w:rsidR="00A56BE1" w:rsidRPr="00022536">
        <w:rPr>
          <w:rFonts w:ascii="Times New Roman" w:hAnsi="Times New Roman" w:cs="Times New Roman"/>
          <w:sz w:val="28"/>
          <w:szCs w:val="28"/>
        </w:rPr>
        <w:tab/>
      </w:r>
      <w:r w:rsidR="00414E9A" w:rsidRPr="00022536">
        <w:rPr>
          <w:rFonts w:ascii="Times New Roman" w:hAnsi="Times New Roman" w:cs="Times New Roman"/>
          <w:sz w:val="28"/>
          <w:szCs w:val="28"/>
        </w:rPr>
        <w:t xml:space="preserve">Следующим условием правомерности необходимой обороны, относящимся к посягательству, является наличие </w:t>
      </w:r>
      <w:r w:rsidR="00280B2F" w:rsidRPr="00022536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414E9A" w:rsidRPr="00022536">
        <w:rPr>
          <w:rFonts w:ascii="Times New Roman" w:hAnsi="Times New Roman" w:cs="Times New Roman"/>
          <w:sz w:val="28"/>
          <w:szCs w:val="28"/>
        </w:rPr>
        <w:t>посягательства.</w:t>
      </w:r>
      <w:r w:rsidR="00086B13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044914" w:rsidRPr="00022536">
        <w:rPr>
          <w:rFonts w:ascii="Times New Roman" w:hAnsi="Times New Roman" w:cs="Times New Roman"/>
          <w:sz w:val="28"/>
          <w:szCs w:val="28"/>
        </w:rPr>
        <w:t>Такое условие устанавливает временные рамки общественно опасного посягательства</w:t>
      </w:r>
      <w:r w:rsidR="00081E61" w:rsidRPr="00022536">
        <w:rPr>
          <w:rFonts w:ascii="Times New Roman" w:hAnsi="Times New Roman" w:cs="Times New Roman"/>
          <w:sz w:val="28"/>
          <w:szCs w:val="28"/>
        </w:rPr>
        <w:t>: момент его начала и окончания</w:t>
      </w:r>
      <w:r w:rsidR="00D76026" w:rsidRPr="00022536">
        <w:rPr>
          <w:rFonts w:ascii="Times New Roman" w:hAnsi="Times New Roman" w:cs="Times New Roman"/>
          <w:sz w:val="28"/>
          <w:szCs w:val="28"/>
        </w:rPr>
        <w:t>, в которых</w:t>
      </w:r>
      <w:r w:rsidR="00044914" w:rsidRPr="00022536">
        <w:rPr>
          <w:rFonts w:ascii="Times New Roman" w:hAnsi="Times New Roman" w:cs="Times New Roman"/>
          <w:sz w:val="28"/>
          <w:szCs w:val="28"/>
        </w:rPr>
        <w:t xml:space="preserve"> возможно применение необходимой обо</w:t>
      </w:r>
      <w:r w:rsidR="00C952C0" w:rsidRPr="00022536">
        <w:rPr>
          <w:rFonts w:ascii="Times New Roman" w:hAnsi="Times New Roman" w:cs="Times New Roman"/>
          <w:sz w:val="28"/>
          <w:szCs w:val="28"/>
        </w:rPr>
        <w:t>роны</w:t>
      </w:r>
      <w:r w:rsidR="00ED426E" w:rsidRPr="00022536">
        <w:rPr>
          <w:rFonts w:ascii="Times New Roman" w:hAnsi="Times New Roman" w:cs="Times New Roman"/>
          <w:sz w:val="28"/>
          <w:szCs w:val="28"/>
        </w:rPr>
        <w:t>. П</w:t>
      </w:r>
      <w:r w:rsidR="00433EE5" w:rsidRPr="00022536">
        <w:rPr>
          <w:rFonts w:ascii="Times New Roman" w:hAnsi="Times New Roman" w:cs="Times New Roman"/>
          <w:sz w:val="28"/>
          <w:szCs w:val="28"/>
        </w:rPr>
        <w:t>ри наличии реально</w:t>
      </w:r>
      <w:r w:rsidR="0068531E" w:rsidRPr="00022536">
        <w:rPr>
          <w:rFonts w:ascii="Times New Roman" w:hAnsi="Times New Roman" w:cs="Times New Roman"/>
          <w:sz w:val="28"/>
          <w:szCs w:val="28"/>
        </w:rPr>
        <w:t xml:space="preserve">й угрозы </w:t>
      </w:r>
      <w:r w:rsidR="00433EE5" w:rsidRPr="00022536">
        <w:rPr>
          <w:rFonts w:ascii="Times New Roman" w:hAnsi="Times New Roman" w:cs="Times New Roman"/>
          <w:sz w:val="28"/>
          <w:szCs w:val="28"/>
        </w:rPr>
        <w:t>посягательства - с того мгновения, когда посягающее лицо готово перейти к сов</w:t>
      </w:r>
      <w:r w:rsidR="00ED426E" w:rsidRPr="00022536">
        <w:rPr>
          <w:rFonts w:ascii="Times New Roman" w:hAnsi="Times New Roman" w:cs="Times New Roman"/>
          <w:sz w:val="28"/>
          <w:szCs w:val="28"/>
        </w:rPr>
        <w:t>ершению соответствующего деяния</w:t>
      </w:r>
      <w:r w:rsidR="008C5633" w:rsidRPr="00022536">
        <w:rPr>
          <w:rFonts w:ascii="Times New Roman" w:hAnsi="Times New Roman" w:cs="Times New Roman"/>
          <w:sz w:val="28"/>
          <w:szCs w:val="28"/>
        </w:rPr>
        <w:t>, на суды</w:t>
      </w:r>
      <w:r w:rsidR="00F76FCB" w:rsidRPr="00022536">
        <w:rPr>
          <w:rFonts w:ascii="Times New Roman" w:hAnsi="Times New Roman" w:cs="Times New Roman"/>
          <w:sz w:val="28"/>
          <w:szCs w:val="28"/>
        </w:rPr>
        <w:t xml:space="preserve"> же</w:t>
      </w:r>
      <w:r w:rsidR="008C5633" w:rsidRPr="00022536">
        <w:rPr>
          <w:rFonts w:ascii="Times New Roman" w:hAnsi="Times New Roman" w:cs="Times New Roman"/>
          <w:sz w:val="28"/>
          <w:szCs w:val="28"/>
        </w:rPr>
        <w:t xml:space="preserve"> возлагается обязанность установления наличия у конкретного обороняющегося оснований для вывода об имеющейся реальной угрозе посягательства</w:t>
      </w:r>
      <w:r w:rsidR="00ED426E" w:rsidRPr="00022536">
        <w:rPr>
          <w:rFonts w:ascii="Times New Roman" w:hAnsi="Times New Roman" w:cs="Times New Roman"/>
          <w:sz w:val="28"/>
          <w:szCs w:val="28"/>
        </w:rPr>
        <w:t xml:space="preserve">, во время осуществляемого, но еще не оконченного посягательства, либо хотя и законченного, но </w:t>
      </w:r>
      <w:r w:rsidR="004E1515" w:rsidRPr="00022536">
        <w:rPr>
          <w:rFonts w:ascii="Times New Roman" w:hAnsi="Times New Roman" w:cs="Times New Roman"/>
          <w:sz w:val="28"/>
          <w:szCs w:val="28"/>
        </w:rPr>
        <w:t xml:space="preserve">в </w:t>
      </w:r>
      <w:r w:rsidR="007E7E58" w:rsidRPr="00022536">
        <w:rPr>
          <w:rFonts w:ascii="Times New Roman" w:hAnsi="Times New Roman" w:cs="Times New Roman"/>
          <w:sz w:val="28"/>
          <w:szCs w:val="28"/>
        </w:rPr>
        <w:t xml:space="preserve">том случае, когда признается, что </w:t>
      </w:r>
      <w:r w:rsidR="00ED426E" w:rsidRPr="00022536">
        <w:rPr>
          <w:rFonts w:ascii="Times New Roman" w:hAnsi="Times New Roman" w:cs="Times New Roman"/>
          <w:sz w:val="28"/>
          <w:szCs w:val="28"/>
        </w:rPr>
        <w:t>по обстоятельс</w:t>
      </w:r>
      <w:r w:rsidR="0041788D" w:rsidRPr="00022536">
        <w:rPr>
          <w:rFonts w:ascii="Times New Roman" w:hAnsi="Times New Roman" w:cs="Times New Roman"/>
          <w:sz w:val="28"/>
          <w:szCs w:val="28"/>
        </w:rPr>
        <w:t xml:space="preserve">твам дела для обороняющегося не </w:t>
      </w:r>
      <w:r w:rsidR="00ED426E" w:rsidRPr="00022536">
        <w:rPr>
          <w:rFonts w:ascii="Times New Roman" w:hAnsi="Times New Roman" w:cs="Times New Roman"/>
          <w:sz w:val="28"/>
          <w:szCs w:val="28"/>
        </w:rPr>
        <w:t>бы</w:t>
      </w:r>
      <w:r w:rsidR="00BC21D8" w:rsidRPr="00022536">
        <w:rPr>
          <w:rFonts w:ascii="Times New Roman" w:hAnsi="Times New Roman" w:cs="Times New Roman"/>
          <w:sz w:val="28"/>
          <w:szCs w:val="28"/>
        </w:rPr>
        <w:t>л ясен момент его окончания</w:t>
      </w:r>
      <w:r w:rsidR="00ED426E" w:rsidRPr="00022536">
        <w:rPr>
          <w:rFonts w:ascii="Times New Roman" w:hAnsi="Times New Roman" w:cs="Times New Roman"/>
          <w:sz w:val="28"/>
          <w:szCs w:val="28"/>
        </w:rPr>
        <w:t>.</w:t>
      </w:r>
      <w:r w:rsidR="008C5633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8336CD" w:rsidRPr="00022536">
        <w:rPr>
          <w:rFonts w:ascii="Times New Roman" w:hAnsi="Times New Roman" w:cs="Times New Roman"/>
          <w:sz w:val="28"/>
          <w:szCs w:val="28"/>
        </w:rPr>
        <w:t xml:space="preserve">Можно сделать вывод, что только в том случае, когда сама опасность является нереальной, </w:t>
      </w:r>
      <w:r w:rsidR="00AB1927" w:rsidRPr="00022536">
        <w:rPr>
          <w:rFonts w:ascii="Times New Roman" w:hAnsi="Times New Roman" w:cs="Times New Roman"/>
          <w:sz w:val="28"/>
          <w:szCs w:val="28"/>
        </w:rPr>
        <w:t xml:space="preserve">о необходимой обороне </w:t>
      </w:r>
      <w:r w:rsidR="008336CD" w:rsidRPr="00022536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AB1927" w:rsidRPr="00022536">
        <w:rPr>
          <w:rFonts w:ascii="Times New Roman" w:hAnsi="Times New Roman" w:cs="Times New Roman"/>
          <w:sz w:val="28"/>
          <w:szCs w:val="28"/>
        </w:rPr>
        <w:t>быть и речи.</w:t>
      </w:r>
      <w:r w:rsidR="00B91E33" w:rsidRPr="00022536">
        <w:rPr>
          <w:rFonts w:ascii="Times New Roman" w:hAnsi="Times New Roman" w:cs="Times New Roman"/>
          <w:sz w:val="28"/>
          <w:szCs w:val="28"/>
        </w:rPr>
        <w:br/>
      </w:r>
      <w:r w:rsidR="00B91E33" w:rsidRPr="00022536">
        <w:rPr>
          <w:rFonts w:ascii="Times New Roman" w:hAnsi="Times New Roman" w:cs="Times New Roman"/>
          <w:sz w:val="28"/>
          <w:szCs w:val="28"/>
        </w:rPr>
        <w:tab/>
        <w:t>Право на необходимую оборону отпадает после того, как посягательство было предотвращено или окончено, а в применении средств защиты от него исчезла необходимость</w:t>
      </w:r>
      <w:r w:rsidR="00FA716E" w:rsidRPr="00022536">
        <w:rPr>
          <w:rFonts w:ascii="Times New Roman" w:hAnsi="Times New Roman" w:cs="Times New Roman"/>
          <w:sz w:val="28"/>
          <w:szCs w:val="28"/>
        </w:rPr>
        <w:t>, что осознавалось оборонявшимся лицом</w:t>
      </w:r>
      <w:r w:rsidR="00B91E33" w:rsidRPr="00022536">
        <w:rPr>
          <w:rFonts w:ascii="Times New Roman" w:hAnsi="Times New Roman" w:cs="Times New Roman"/>
          <w:sz w:val="28"/>
          <w:szCs w:val="28"/>
        </w:rPr>
        <w:t xml:space="preserve">. В этих случаях ответственность </w:t>
      </w:r>
      <w:r w:rsidR="002E2969" w:rsidRPr="00022536">
        <w:rPr>
          <w:rFonts w:ascii="Times New Roman" w:hAnsi="Times New Roman" w:cs="Times New Roman"/>
          <w:sz w:val="28"/>
          <w:szCs w:val="28"/>
        </w:rPr>
        <w:t xml:space="preserve">за причинение вреда посягавшему лицу может оцениваться по правилам статьи 38 УК РФ, или в зависимости от конкретных обстоятельств дела </w:t>
      </w:r>
      <w:r w:rsidR="00D20141">
        <w:rPr>
          <w:rFonts w:ascii="Times New Roman" w:hAnsi="Times New Roman" w:cs="Times New Roman"/>
          <w:sz w:val="28"/>
          <w:szCs w:val="28"/>
        </w:rPr>
        <w:t xml:space="preserve">она </w:t>
      </w:r>
      <w:r w:rsidR="00B91E33" w:rsidRPr="00022536">
        <w:rPr>
          <w:rFonts w:ascii="Times New Roman" w:hAnsi="Times New Roman" w:cs="Times New Roman"/>
          <w:sz w:val="28"/>
          <w:szCs w:val="28"/>
        </w:rPr>
        <w:t>наступает на общих</w:t>
      </w:r>
      <w:r w:rsidR="002E2969" w:rsidRPr="00022536">
        <w:rPr>
          <w:rFonts w:ascii="Times New Roman" w:hAnsi="Times New Roman" w:cs="Times New Roman"/>
          <w:sz w:val="28"/>
          <w:szCs w:val="28"/>
        </w:rPr>
        <w:t xml:space="preserve"> основаниях.</w:t>
      </w:r>
      <w:r w:rsidR="00764B17">
        <w:rPr>
          <w:rFonts w:ascii="Times New Roman" w:hAnsi="Times New Roman" w:cs="Times New Roman"/>
          <w:sz w:val="28"/>
          <w:szCs w:val="28"/>
        </w:rPr>
        <w:br/>
      </w:r>
      <w:r w:rsidR="00764B17">
        <w:rPr>
          <w:rFonts w:ascii="Times New Roman" w:hAnsi="Times New Roman" w:cs="Times New Roman"/>
          <w:sz w:val="28"/>
          <w:szCs w:val="28"/>
        </w:rPr>
        <w:tab/>
      </w:r>
      <w:r w:rsidR="00CB5B99">
        <w:rPr>
          <w:rFonts w:ascii="Times New Roman" w:hAnsi="Times New Roman" w:cs="Times New Roman"/>
          <w:sz w:val="28"/>
          <w:szCs w:val="28"/>
        </w:rPr>
        <w:t xml:space="preserve">В деле </w:t>
      </w:r>
      <w:r w:rsidR="00CB5B99" w:rsidRPr="00CB5B99">
        <w:rPr>
          <w:rFonts w:ascii="Times New Roman" w:hAnsi="Times New Roman" w:cs="Times New Roman"/>
          <w:sz w:val="28"/>
          <w:szCs w:val="28"/>
        </w:rPr>
        <w:t>№ 1-98/2017</w:t>
      </w:r>
      <w:r w:rsidR="00447B0B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="00CB5B99">
        <w:rPr>
          <w:rFonts w:ascii="Times New Roman" w:hAnsi="Times New Roman" w:cs="Times New Roman"/>
          <w:sz w:val="28"/>
          <w:szCs w:val="28"/>
        </w:rPr>
        <w:t xml:space="preserve"> </w:t>
      </w:r>
      <w:r w:rsidR="00764B17" w:rsidRPr="00764B17">
        <w:rPr>
          <w:rFonts w:ascii="Times New Roman" w:hAnsi="Times New Roman" w:cs="Times New Roman"/>
          <w:sz w:val="28"/>
          <w:szCs w:val="28"/>
        </w:rPr>
        <w:t xml:space="preserve">у </w:t>
      </w:r>
      <w:r w:rsidR="00F81C64">
        <w:rPr>
          <w:rFonts w:ascii="Times New Roman" w:hAnsi="Times New Roman" w:cs="Times New Roman"/>
          <w:sz w:val="28"/>
          <w:szCs w:val="28"/>
        </w:rPr>
        <w:t>П.</w:t>
      </w:r>
      <w:r w:rsidR="00764B17" w:rsidRPr="00764B17">
        <w:rPr>
          <w:rFonts w:ascii="Times New Roman" w:hAnsi="Times New Roman" w:cs="Times New Roman"/>
          <w:sz w:val="28"/>
          <w:szCs w:val="28"/>
        </w:rPr>
        <w:t xml:space="preserve"> и </w:t>
      </w:r>
      <w:r w:rsidR="00B93104">
        <w:rPr>
          <w:rFonts w:ascii="Times New Roman" w:hAnsi="Times New Roman" w:cs="Times New Roman"/>
          <w:sz w:val="28"/>
          <w:szCs w:val="28"/>
        </w:rPr>
        <w:t>А.</w:t>
      </w:r>
      <w:r w:rsidR="00764B17" w:rsidRPr="00764B17">
        <w:rPr>
          <w:rFonts w:ascii="Times New Roman" w:hAnsi="Times New Roman" w:cs="Times New Roman"/>
          <w:sz w:val="28"/>
          <w:szCs w:val="28"/>
        </w:rPr>
        <w:t xml:space="preserve"> возник конфликт в помещении кухни квартиры </w:t>
      </w:r>
      <w:r w:rsidR="00B93104">
        <w:rPr>
          <w:rFonts w:ascii="Times New Roman" w:hAnsi="Times New Roman" w:cs="Times New Roman"/>
          <w:sz w:val="28"/>
          <w:szCs w:val="28"/>
        </w:rPr>
        <w:t>А.</w:t>
      </w:r>
      <w:r w:rsidR="00764B17" w:rsidRPr="00764B17">
        <w:rPr>
          <w:rFonts w:ascii="Times New Roman" w:hAnsi="Times New Roman" w:cs="Times New Roman"/>
          <w:sz w:val="28"/>
          <w:szCs w:val="28"/>
        </w:rPr>
        <w:t xml:space="preserve">, </w:t>
      </w:r>
      <w:r w:rsidR="00764B17">
        <w:rPr>
          <w:rFonts w:ascii="Times New Roman" w:hAnsi="Times New Roman" w:cs="Times New Roman"/>
          <w:sz w:val="28"/>
          <w:szCs w:val="28"/>
        </w:rPr>
        <w:t>к</w:t>
      </w:r>
      <w:r w:rsidR="00764B17" w:rsidRPr="00764B17">
        <w:rPr>
          <w:rFonts w:ascii="Times New Roman" w:hAnsi="Times New Roman" w:cs="Times New Roman"/>
          <w:sz w:val="28"/>
          <w:szCs w:val="28"/>
        </w:rPr>
        <w:t xml:space="preserve">онфликт спровоцировал </w:t>
      </w:r>
      <w:r w:rsidR="00B93104">
        <w:rPr>
          <w:rFonts w:ascii="Times New Roman" w:hAnsi="Times New Roman" w:cs="Times New Roman"/>
          <w:sz w:val="28"/>
          <w:szCs w:val="28"/>
        </w:rPr>
        <w:t>П.</w:t>
      </w:r>
      <w:r w:rsidR="00F81C64">
        <w:rPr>
          <w:rFonts w:ascii="Times New Roman" w:hAnsi="Times New Roman" w:cs="Times New Roman"/>
          <w:sz w:val="28"/>
          <w:szCs w:val="28"/>
        </w:rPr>
        <w:t>, находящийся в состоянии сильного алкогольного опьянения</w:t>
      </w:r>
      <w:r w:rsidR="00764B17" w:rsidRPr="00764B17">
        <w:rPr>
          <w:rFonts w:ascii="Times New Roman" w:hAnsi="Times New Roman" w:cs="Times New Roman"/>
          <w:sz w:val="28"/>
          <w:szCs w:val="28"/>
        </w:rPr>
        <w:t xml:space="preserve"> сначала словами, а затем н</w:t>
      </w:r>
      <w:r w:rsidR="00F81C64">
        <w:rPr>
          <w:rFonts w:ascii="Times New Roman" w:hAnsi="Times New Roman" w:cs="Times New Roman"/>
          <w:sz w:val="28"/>
          <w:szCs w:val="28"/>
        </w:rPr>
        <w:t>анесением удара руками и трубой</w:t>
      </w:r>
      <w:r w:rsidR="0008562D">
        <w:rPr>
          <w:rFonts w:ascii="Times New Roman" w:hAnsi="Times New Roman" w:cs="Times New Roman"/>
          <w:sz w:val="28"/>
          <w:szCs w:val="28"/>
        </w:rPr>
        <w:t>. После т</w:t>
      </w:r>
      <w:r w:rsidR="006C060A">
        <w:rPr>
          <w:rFonts w:ascii="Times New Roman" w:hAnsi="Times New Roman" w:cs="Times New Roman"/>
          <w:sz w:val="28"/>
          <w:szCs w:val="28"/>
        </w:rPr>
        <w:t>ого, как конфликт был исчерпан</w:t>
      </w:r>
      <w:r w:rsidR="0008562D">
        <w:rPr>
          <w:rFonts w:ascii="Times New Roman" w:hAnsi="Times New Roman" w:cs="Times New Roman"/>
          <w:sz w:val="28"/>
          <w:szCs w:val="28"/>
        </w:rPr>
        <w:t>, А.</w:t>
      </w:r>
      <w:r w:rsidR="0008562D" w:rsidRPr="0008562D">
        <w:rPr>
          <w:rFonts w:ascii="Times New Roman" w:hAnsi="Times New Roman" w:cs="Times New Roman"/>
          <w:sz w:val="28"/>
          <w:szCs w:val="28"/>
        </w:rPr>
        <w:t xml:space="preserve"> зашел на кухню,</w:t>
      </w:r>
      <w:r w:rsidR="0008562D">
        <w:rPr>
          <w:rFonts w:ascii="Times New Roman" w:hAnsi="Times New Roman" w:cs="Times New Roman"/>
          <w:sz w:val="28"/>
          <w:szCs w:val="28"/>
        </w:rPr>
        <w:t xml:space="preserve"> взял нож и стал ожидать, пока П. </w:t>
      </w:r>
      <w:r w:rsidR="0008562D" w:rsidRPr="0008562D">
        <w:rPr>
          <w:rFonts w:ascii="Times New Roman" w:hAnsi="Times New Roman" w:cs="Times New Roman"/>
          <w:sz w:val="28"/>
          <w:szCs w:val="28"/>
        </w:rPr>
        <w:t>зайдет на кухню за ним</w:t>
      </w:r>
      <w:r w:rsidR="00CF7069">
        <w:rPr>
          <w:rFonts w:ascii="Times New Roman" w:hAnsi="Times New Roman" w:cs="Times New Roman"/>
          <w:sz w:val="28"/>
          <w:szCs w:val="28"/>
        </w:rPr>
        <w:t>,</w:t>
      </w:r>
      <w:r w:rsidR="0008562D" w:rsidRPr="0008562D">
        <w:rPr>
          <w:rFonts w:ascii="Times New Roman" w:hAnsi="Times New Roman" w:cs="Times New Roman"/>
          <w:sz w:val="28"/>
          <w:szCs w:val="28"/>
        </w:rPr>
        <w:t xml:space="preserve"> затем нанес тому удар ножом в живот.  </w:t>
      </w:r>
      <w:r w:rsidR="00CE27A2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CF7069" w:rsidRPr="00CF7069">
        <w:rPr>
          <w:rFonts w:ascii="Times New Roman" w:hAnsi="Times New Roman" w:cs="Times New Roman"/>
          <w:sz w:val="28"/>
          <w:szCs w:val="28"/>
        </w:rPr>
        <w:t xml:space="preserve"> </w:t>
      </w:r>
      <w:r w:rsidR="00022949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CF7069" w:rsidRPr="00CF7069">
        <w:rPr>
          <w:rFonts w:ascii="Times New Roman" w:hAnsi="Times New Roman" w:cs="Times New Roman"/>
          <w:sz w:val="28"/>
          <w:szCs w:val="28"/>
        </w:rPr>
        <w:t xml:space="preserve">не </w:t>
      </w:r>
      <w:r w:rsidR="00CE27A2">
        <w:rPr>
          <w:rFonts w:ascii="Times New Roman" w:hAnsi="Times New Roman" w:cs="Times New Roman"/>
          <w:sz w:val="28"/>
          <w:szCs w:val="28"/>
        </w:rPr>
        <w:t xml:space="preserve">было </w:t>
      </w:r>
      <w:r w:rsidR="00CF7069" w:rsidRPr="00CF7069">
        <w:rPr>
          <w:rFonts w:ascii="Times New Roman" w:hAnsi="Times New Roman" w:cs="Times New Roman"/>
          <w:sz w:val="28"/>
          <w:szCs w:val="28"/>
        </w:rPr>
        <w:t xml:space="preserve">установлено, что существовала </w:t>
      </w:r>
      <w:r w:rsidR="00CF7069" w:rsidRPr="00CF7069">
        <w:rPr>
          <w:rFonts w:ascii="Times New Roman" w:hAnsi="Times New Roman" w:cs="Times New Roman"/>
          <w:sz w:val="28"/>
          <w:szCs w:val="28"/>
        </w:rPr>
        <w:lastRenderedPageBreak/>
        <w:t>реальная угроза жизни и здоровью подсудимого от действий потерпевшего, угрожавшего причинением насилия.</w:t>
      </w:r>
      <w:r w:rsidR="0034495C" w:rsidRPr="0034495C">
        <w:t xml:space="preserve"> </w:t>
      </w:r>
      <w:r w:rsidR="0034495C" w:rsidRPr="0034495C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87161">
        <w:rPr>
          <w:rFonts w:ascii="Times New Roman" w:hAnsi="Times New Roman" w:cs="Times New Roman"/>
          <w:sz w:val="28"/>
          <w:szCs w:val="28"/>
        </w:rPr>
        <w:t>подтверждено</w:t>
      </w:r>
      <w:r w:rsidR="0034495C" w:rsidRPr="0034495C">
        <w:rPr>
          <w:rFonts w:ascii="Times New Roman" w:hAnsi="Times New Roman" w:cs="Times New Roman"/>
          <w:sz w:val="28"/>
          <w:szCs w:val="28"/>
        </w:rPr>
        <w:t xml:space="preserve">, что телесные повреждения подсудимый, используя нож в качестве оружия, причинял безоружному потерпевшему, когда тот не представлял угрозы для него. Действия </w:t>
      </w:r>
      <w:r w:rsidR="00BB5B2D">
        <w:rPr>
          <w:rFonts w:ascii="Times New Roman" w:hAnsi="Times New Roman" w:cs="Times New Roman"/>
          <w:sz w:val="28"/>
          <w:szCs w:val="28"/>
        </w:rPr>
        <w:t>А.</w:t>
      </w:r>
      <w:r w:rsidR="0036415B">
        <w:rPr>
          <w:rFonts w:ascii="Times New Roman" w:hAnsi="Times New Roman" w:cs="Times New Roman"/>
          <w:sz w:val="28"/>
          <w:szCs w:val="28"/>
        </w:rPr>
        <w:t>, по мнению суда,</w:t>
      </w:r>
      <w:r w:rsidR="0034495C" w:rsidRPr="0034495C">
        <w:rPr>
          <w:rFonts w:ascii="Times New Roman" w:hAnsi="Times New Roman" w:cs="Times New Roman"/>
          <w:sz w:val="28"/>
          <w:szCs w:val="28"/>
        </w:rPr>
        <w:t xml:space="preserve"> были в</w:t>
      </w:r>
      <w:r w:rsidR="00BB5B2D">
        <w:rPr>
          <w:rFonts w:ascii="Times New Roman" w:hAnsi="Times New Roman" w:cs="Times New Roman"/>
          <w:sz w:val="28"/>
          <w:szCs w:val="28"/>
        </w:rPr>
        <w:t>ызваны неприязнью к П.</w:t>
      </w:r>
      <w:r w:rsidR="0034495C" w:rsidRPr="0034495C">
        <w:rPr>
          <w:rFonts w:ascii="Times New Roman" w:hAnsi="Times New Roman" w:cs="Times New Roman"/>
          <w:sz w:val="28"/>
          <w:szCs w:val="28"/>
        </w:rPr>
        <w:t xml:space="preserve">, но не защитой от </w:t>
      </w:r>
      <w:r w:rsidR="005D718F">
        <w:rPr>
          <w:rFonts w:ascii="Times New Roman" w:hAnsi="Times New Roman" w:cs="Times New Roman"/>
          <w:sz w:val="28"/>
          <w:szCs w:val="28"/>
        </w:rPr>
        <w:t xml:space="preserve">него, в связи с чем суд решил, что А. </w:t>
      </w:r>
      <w:r w:rsidR="005C17A2">
        <w:rPr>
          <w:rFonts w:ascii="Times New Roman" w:hAnsi="Times New Roman" w:cs="Times New Roman"/>
          <w:sz w:val="28"/>
          <w:szCs w:val="28"/>
        </w:rPr>
        <w:t>подлежит ответственности</w:t>
      </w:r>
      <w:r w:rsidR="005D718F">
        <w:rPr>
          <w:rFonts w:ascii="Times New Roman" w:hAnsi="Times New Roman" w:cs="Times New Roman"/>
          <w:sz w:val="28"/>
          <w:szCs w:val="28"/>
        </w:rPr>
        <w:t xml:space="preserve"> на общих основаниях.</w:t>
      </w:r>
      <w:r w:rsidR="00D538BE" w:rsidRPr="00CF7069">
        <w:rPr>
          <w:rFonts w:ascii="Times New Roman" w:hAnsi="Times New Roman" w:cs="Times New Roman"/>
          <w:sz w:val="28"/>
          <w:szCs w:val="28"/>
        </w:rPr>
        <w:br/>
      </w:r>
      <w:r w:rsidR="00D538BE" w:rsidRPr="00022536">
        <w:rPr>
          <w:rFonts w:ascii="Times New Roman" w:hAnsi="Times New Roman" w:cs="Times New Roman"/>
          <w:sz w:val="28"/>
          <w:szCs w:val="28"/>
        </w:rPr>
        <w:tab/>
      </w:r>
      <w:r w:rsidR="005B1DEE" w:rsidRPr="00022536">
        <w:rPr>
          <w:rFonts w:ascii="Times New Roman" w:hAnsi="Times New Roman" w:cs="Times New Roman"/>
          <w:sz w:val="28"/>
          <w:szCs w:val="28"/>
        </w:rPr>
        <w:t>Кроме того,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5476CB">
        <w:rPr>
          <w:rFonts w:ascii="Times New Roman" w:hAnsi="Times New Roman" w:cs="Times New Roman"/>
          <w:sz w:val="28"/>
          <w:szCs w:val="28"/>
        </w:rPr>
        <w:t>Верховным Судом</w:t>
      </w:r>
      <w:r w:rsidR="004F699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E2CDC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5476CB">
        <w:rPr>
          <w:rFonts w:ascii="Times New Roman" w:hAnsi="Times New Roman" w:cs="Times New Roman"/>
          <w:sz w:val="28"/>
          <w:szCs w:val="28"/>
        </w:rPr>
        <w:t xml:space="preserve"> </w:t>
      </w:r>
      <w:r w:rsidR="00B720EC">
        <w:rPr>
          <w:rFonts w:ascii="Times New Roman" w:hAnsi="Times New Roman" w:cs="Times New Roman"/>
          <w:sz w:val="28"/>
          <w:szCs w:val="28"/>
        </w:rPr>
        <w:t>подчеркивается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5B1DEE" w:rsidRPr="00022536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 необходимой </w:t>
      </w:r>
      <w:r w:rsidR="005B1DEE" w:rsidRPr="00022536">
        <w:rPr>
          <w:rFonts w:ascii="Times New Roman" w:hAnsi="Times New Roman" w:cs="Times New Roman"/>
          <w:sz w:val="28"/>
          <w:szCs w:val="28"/>
        </w:rPr>
        <w:t>обороны и во время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 фактического окончания посягательства,</w:t>
      </w:r>
      <w:r w:rsidR="00900F3F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когда обороняющемуся не был </w:t>
      </w:r>
      <w:r w:rsidR="005B1DEE" w:rsidRPr="00022536">
        <w:rPr>
          <w:rFonts w:ascii="Times New Roman" w:hAnsi="Times New Roman" w:cs="Times New Roman"/>
          <w:sz w:val="28"/>
          <w:szCs w:val="28"/>
        </w:rPr>
        <w:t>понятен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 момент его окончания. </w:t>
      </w:r>
      <w:r w:rsidR="005F366D" w:rsidRPr="00022536">
        <w:rPr>
          <w:rFonts w:ascii="Times New Roman" w:hAnsi="Times New Roman" w:cs="Times New Roman"/>
          <w:sz w:val="28"/>
          <w:szCs w:val="28"/>
        </w:rPr>
        <w:t>Эта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 ситуация может </w:t>
      </w:r>
      <w:r w:rsidR="00B01F95" w:rsidRPr="00022536">
        <w:rPr>
          <w:rFonts w:ascii="Times New Roman" w:hAnsi="Times New Roman" w:cs="Times New Roman"/>
          <w:sz w:val="28"/>
          <w:szCs w:val="28"/>
        </w:rPr>
        <w:t>произойти тогда, когда обороняющийся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 еще находится под </w:t>
      </w:r>
      <w:r w:rsidR="00B01F95" w:rsidRPr="00022536">
        <w:rPr>
          <w:rFonts w:ascii="Times New Roman" w:hAnsi="Times New Roman" w:cs="Times New Roman"/>
          <w:sz w:val="28"/>
          <w:szCs w:val="28"/>
        </w:rPr>
        <w:t xml:space="preserve">эмоциональным </w:t>
      </w:r>
      <w:r w:rsidR="00D538BE" w:rsidRPr="00022536">
        <w:rPr>
          <w:rFonts w:ascii="Times New Roman" w:hAnsi="Times New Roman" w:cs="Times New Roman"/>
          <w:sz w:val="28"/>
          <w:szCs w:val="28"/>
        </w:rPr>
        <w:t>влиянием совершенного посягательства и поэтому лицо неправильно оценивает обстановку, не замеча</w:t>
      </w:r>
      <w:r w:rsidR="00821F1A" w:rsidRPr="00022536">
        <w:rPr>
          <w:rFonts w:ascii="Times New Roman" w:hAnsi="Times New Roman" w:cs="Times New Roman"/>
          <w:sz w:val="28"/>
          <w:szCs w:val="28"/>
        </w:rPr>
        <w:t>я</w:t>
      </w:r>
      <w:r w:rsidR="00D538BE" w:rsidRPr="00022536">
        <w:rPr>
          <w:rFonts w:ascii="Times New Roman" w:hAnsi="Times New Roman" w:cs="Times New Roman"/>
          <w:sz w:val="28"/>
          <w:szCs w:val="28"/>
        </w:rPr>
        <w:t xml:space="preserve">, </w:t>
      </w:r>
      <w:r w:rsidR="00821F1A" w:rsidRPr="00022536">
        <w:rPr>
          <w:rFonts w:ascii="Times New Roman" w:hAnsi="Times New Roman" w:cs="Times New Roman"/>
          <w:sz w:val="28"/>
          <w:szCs w:val="28"/>
        </w:rPr>
        <w:t>что посягательство прекратилось, например,</w:t>
      </w:r>
      <w:r w:rsidR="00AE45CE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821F1A" w:rsidRPr="00022536">
        <w:rPr>
          <w:rFonts w:ascii="Times New Roman" w:hAnsi="Times New Roman" w:cs="Times New Roman"/>
          <w:sz w:val="28"/>
          <w:szCs w:val="28"/>
        </w:rPr>
        <w:t>защита следует</w:t>
      </w:r>
      <w:r w:rsidR="00AE45CE" w:rsidRPr="00022536">
        <w:rPr>
          <w:rFonts w:ascii="Times New Roman" w:hAnsi="Times New Roman" w:cs="Times New Roman"/>
          <w:sz w:val="28"/>
          <w:szCs w:val="28"/>
        </w:rPr>
        <w:t xml:space="preserve"> непосредственно за актом</w:t>
      </w:r>
      <w:r w:rsidR="00B01F95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AE45CE" w:rsidRPr="00022536">
        <w:rPr>
          <w:rFonts w:ascii="Times New Roman" w:hAnsi="Times New Roman" w:cs="Times New Roman"/>
          <w:sz w:val="28"/>
          <w:szCs w:val="28"/>
        </w:rPr>
        <w:t xml:space="preserve">уже </w:t>
      </w:r>
      <w:r w:rsidR="00B01F95" w:rsidRPr="00022536">
        <w:rPr>
          <w:rFonts w:ascii="Times New Roman" w:hAnsi="Times New Roman" w:cs="Times New Roman"/>
          <w:sz w:val="28"/>
          <w:szCs w:val="28"/>
        </w:rPr>
        <w:t>оконченного посягательства</w:t>
      </w:r>
      <w:r w:rsidR="00AE45CE" w:rsidRPr="00022536">
        <w:rPr>
          <w:rFonts w:ascii="Times New Roman" w:hAnsi="Times New Roman" w:cs="Times New Roman"/>
          <w:sz w:val="28"/>
          <w:szCs w:val="28"/>
        </w:rPr>
        <w:t>.</w:t>
      </w:r>
    </w:p>
    <w:p w:rsidR="00B01F95" w:rsidRPr="00022536" w:rsidRDefault="003C36A3" w:rsidP="007507C7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 xml:space="preserve">Состояние необходимой обороны может иметь место в том числе в случаях, когда </w:t>
      </w:r>
      <w:r w:rsidR="00B01F95" w:rsidRPr="00022536">
        <w:rPr>
          <w:rFonts w:ascii="Times New Roman" w:hAnsi="Times New Roman" w:cs="Times New Roman"/>
          <w:sz w:val="28"/>
          <w:szCs w:val="28"/>
        </w:rPr>
        <w:t>общественно опасное посягательство</w:t>
      </w:r>
      <w:r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B01F95" w:rsidRPr="00022536">
        <w:rPr>
          <w:rFonts w:ascii="Times New Roman" w:hAnsi="Times New Roman" w:cs="Times New Roman"/>
          <w:sz w:val="28"/>
          <w:szCs w:val="28"/>
        </w:rPr>
        <w:t xml:space="preserve">не прекращалось, а с очевидностью для оборонявшегося лишь приостанавливалось </w:t>
      </w:r>
      <w:r w:rsidRPr="00022536">
        <w:rPr>
          <w:rFonts w:ascii="Times New Roman" w:hAnsi="Times New Roman" w:cs="Times New Roman"/>
          <w:sz w:val="28"/>
          <w:szCs w:val="28"/>
        </w:rPr>
        <w:t>посягающим, вероятно, с</w:t>
      </w:r>
      <w:r w:rsidR="00B01F95" w:rsidRPr="00022536">
        <w:rPr>
          <w:rFonts w:ascii="Times New Roman" w:hAnsi="Times New Roman" w:cs="Times New Roman"/>
          <w:sz w:val="28"/>
          <w:szCs w:val="28"/>
        </w:rPr>
        <w:t xml:space="preserve"> целью создания наиболее благоприятной обстановки для </w:t>
      </w:r>
      <w:r w:rsidRPr="00022536">
        <w:rPr>
          <w:rFonts w:ascii="Times New Roman" w:hAnsi="Times New Roman" w:cs="Times New Roman"/>
          <w:sz w:val="28"/>
          <w:szCs w:val="28"/>
        </w:rPr>
        <w:t xml:space="preserve">его </w:t>
      </w:r>
      <w:r w:rsidR="00B01F95" w:rsidRPr="00022536">
        <w:rPr>
          <w:rFonts w:ascii="Times New Roman" w:hAnsi="Times New Roman" w:cs="Times New Roman"/>
          <w:sz w:val="28"/>
          <w:szCs w:val="28"/>
        </w:rPr>
        <w:t xml:space="preserve">продолжения или </w:t>
      </w:r>
      <w:r w:rsidR="00747097" w:rsidRPr="00022536">
        <w:rPr>
          <w:rFonts w:ascii="Times New Roman" w:hAnsi="Times New Roman" w:cs="Times New Roman"/>
          <w:sz w:val="28"/>
          <w:szCs w:val="28"/>
        </w:rPr>
        <w:t>в силу иных причин</w:t>
      </w:r>
      <w:r w:rsidR="00B01F95" w:rsidRPr="00022536">
        <w:rPr>
          <w:rFonts w:ascii="Times New Roman" w:hAnsi="Times New Roman" w:cs="Times New Roman"/>
          <w:sz w:val="28"/>
          <w:szCs w:val="28"/>
        </w:rPr>
        <w:t>.</w:t>
      </w:r>
      <w:r w:rsidR="00237CB4" w:rsidRPr="00022536">
        <w:rPr>
          <w:rFonts w:ascii="Times New Roman" w:hAnsi="Times New Roman" w:cs="Times New Roman"/>
          <w:sz w:val="28"/>
          <w:szCs w:val="28"/>
        </w:rPr>
        <w:br/>
      </w:r>
      <w:r w:rsidR="00237CB4" w:rsidRPr="00022536">
        <w:rPr>
          <w:rFonts w:ascii="Times New Roman" w:hAnsi="Times New Roman" w:cs="Times New Roman"/>
          <w:sz w:val="28"/>
          <w:szCs w:val="28"/>
        </w:rPr>
        <w:tab/>
        <w:t>Верховный Суд Р</w:t>
      </w:r>
      <w:r w:rsidR="004F699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37CB4" w:rsidRPr="00022536">
        <w:rPr>
          <w:rFonts w:ascii="Times New Roman" w:hAnsi="Times New Roman" w:cs="Times New Roman"/>
          <w:sz w:val="28"/>
          <w:szCs w:val="28"/>
        </w:rPr>
        <w:t>Ф</w:t>
      </w:r>
      <w:r w:rsidR="004F6991">
        <w:rPr>
          <w:rFonts w:ascii="Times New Roman" w:hAnsi="Times New Roman" w:cs="Times New Roman"/>
          <w:sz w:val="28"/>
          <w:szCs w:val="28"/>
        </w:rPr>
        <w:t>едерации</w:t>
      </w:r>
      <w:r w:rsidR="00666193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="00237CB4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F7346D" w:rsidRPr="0002253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37CB4" w:rsidRPr="00022536">
        <w:rPr>
          <w:rFonts w:ascii="Times New Roman" w:hAnsi="Times New Roman" w:cs="Times New Roman"/>
          <w:sz w:val="28"/>
          <w:szCs w:val="28"/>
        </w:rPr>
        <w:t>отмечает, что общественно опасное посягательство</w:t>
      </w:r>
      <w:r w:rsidR="0079104F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237CB4" w:rsidRPr="00022536">
        <w:rPr>
          <w:rFonts w:ascii="Times New Roman" w:hAnsi="Times New Roman" w:cs="Times New Roman"/>
          <w:sz w:val="28"/>
          <w:szCs w:val="28"/>
        </w:rPr>
        <w:t>может носить  длящийся или продолжаемый характер (например, незаконное лишение свободы, захват заложников, истязание и прочее), а право на необходимую оборону в этих случаях сохраняется до момента окончания такого посягательства.</w:t>
      </w:r>
    </w:p>
    <w:p w:rsidR="00191537" w:rsidRDefault="00E06426" w:rsidP="007507C7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Важным вопросом остается правовая оценка ситуаций, связанных с переходом оружия или других предметов, используемых при посягательстве от посягающего лица к обороняющемуся с последующим использованием обороняющимся полученных оружия или предметов. </w:t>
      </w:r>
      <w:r w:rsidR="00B01F95" w:rsidRPr="00022536">
        <w:rPr>
          <w:rFonts w:ascii="Times New Roman" w:hAnsi="Times New Roman" w:cs="Times New Roman"/>
          <w:sz w:val="28"/>
          <w:szCs w:val="28"/>
        </w:rPr>
        <w:t>Переход оружия</w:t>
      </w:r>
      <w:r w:rsidRPr="00022536">
        <w:rPr>
          <w:rFonts w:ascii="Times New Roman" w:hAnsi="Times New Roman" w:cs="Times New Roman"/>
          <w:sz w:val="28"/>
          <w:szCs w:val="28"/>
        </w:rPr>
        <w:t xml:space="preserve"> к обороняющемуся</w:t>
      </w:r>
      <w:r w:rsidR="00B01F95" w:rsidRPr="00022536">
        <w:rPr>
          <w:rFonts w:ascii="Times New Roman" w:hAnsi="Times New Roman" w:cs="Times New Roman"/>
          <w:sz w:val="28"/>
          <w:szCs w:val="28"/>
        </w:rPr>
        <w:t xml:space="preserve"> или других предметов, использованных в </w:t>
      </w:r>
      <w:r w:rsidRPr="00022536">
        <w:rPr>
          <w:rFonts w:ascii="Times New Roman" w:hAnsi="Times New Roman" w:cs="Times New Roman"/>
          <w:sz w:val="28"/>
          <w:szCs w:val="28"/>
        </w:rPr>
        <w:t>его качестве</w:t>
      </w:r>
      <w:r w:rsidR="004112FE" w:rsidRPr="00022536">
        <w:rPr>
          <w:rFonts w:ascii="Times New Roman" w:hAnsi="Times New Roman" w:cs="Times New Roman"/>
          <w:sz w:val="28"/>
          <w:szCs w:val="28"/>
        </w:rPr>
        <w:t>,</w:t>
      </w:r>
      <w:r w:rsidR="00CF2DDB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B01F95" w:rsidRPr="00022536">
        <w:rPr>
          <w:rFonts w:ascii="Times New Roman" w:hAnsi="Times New Roman" w:cs="Times New Roman"/>
          <w:sz w:val="28"/>
          <w:szCs w:val="28"/>
        </w:rPr>
        <w:t>сам по себе не может свидетельствовать об окончании посягательства, если с учетом интенсивности нападения, числа посягавших лиц, их возраста, пола, физического развития и других обстоятельств сохранялась реальная угроза продолжения такого посягательства.</w:t>
      </w:r>
      <w:r w:rsidR="00FE3CF7">
        <w:rPr>
          <w:rFonts w:ascii="Times New Roman" w:hAnsi="Times New Roman" w:cs="Times New Roman"/>
          <w:sz w:val="28"/>
          <w:szCs w:val="28"/>
        </w:rPr>
        <w:t xml:space="preserve"> </w:t>
      </w:r>
      <w:r w:rsidR="00402FFC" w:rsidRPr="00022536">
        <w:rPr>
          <w:rFonts w:ascii="Times New Roman" w:hAnsi="Times New Roman" w:cs="Times New Roman"/>
          <w:sz w:val="28"/>
          <w:szCs w:val="28"/>
        </w:rPr>
        <w:br/>
      </w:r>
      <w:r w:rsidR="00402FFC" w:rsidRPr="00022536">
        <w:rPr>
          <w:rFonts w:ascii="Times New Roman" w:hAnsi="Times New Roman" w:cs="Times New Roman"/>
          <w:sz w:val="28"/>
          <w:szCs w:val="28"/>
        </w:rPr>
        <w:tab/>
        <w:t>Если же устранение у посягающего орудия посягательства вынуждает его отказаться от продолжения посягательства, то с этого момента исчезает и юридическое основание для необходимой обороны, а ее последующее  применение не может оцениваться в рамках ст. 37 УК РФ</w:t>
      </w:r>
      <w:r w:rsidR="00F32661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="00402FFC" w:rsidRPr="00022536">
        <w:rPr>
          <w:rFonts w:ascii="Times New Roman" w:hAnsi="Times New Roman" w:cs="Times New Roman"/>
          <w:sz w:val="28"/>
          <w:szCs w:val="28"/>
        </w:rPr>
        <w:t>.</w:t>
      </w:r>
      <w:r w:rsidR="001D4A45">
        <w:rPr>
          <w:rFonts w:ascii="Times New Roman" w:hAnsi="Times New Roman" w:cs="Times New Roman"/>
          <w:sz w:val="28"/>
          <w:szCs w:val="28"/>
        </w:rPr>
        <w:br/>
      </w:r>
    </w:p>
    <w:p w:rsidR="00AD6513" w:rsidRPr="00185602" w:rsidRDefault="00806B0A" w:rsidP="00B36DC1">
      <w:pPr>
        <w:pStyle w:val="ConsPlusNormal"/>
        <w:spacing w:before="20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1E97" w:rsidRPr="00022536">
        <w:rPr>
          <w:rFonts w:ascii="Times New Roman" w:hAnsi="Times New Roman" w:cs="Times New Roman"/>
          <w:sz w:val="28"/>
          <w:szCs w:val="28"/>
        </w:rPr>
        <w:t>1.3  Действительность посягательства.</w:t>
      </w:r>
      <w:r w:rsidR="00021E97" w:rsidRPr="00022536">
        <w:rPr>
          <w:rFonts w:ascii="Times New Roman" w:hAnsi="Times New Roman" w:cs="Times New Roman"/>
          <w:sz w:val="28"/>
          <w:szCs w:val="28"/>
        </w:rPr>
        <w:br/>
      </w:r>
      <w:r w:rsidR="00FB2A4A" w:rsidRPr="00022536">
        <w:rPr>
          <w:rFonts w:ascii="Times New Roman" w:hAnsi="Times New Roman" w:cs="Times New Roman"/>
          <w:sz w:val="28"/>
          <w:szCs w:val="28"/>
        </w:rPr>
        <w:tab/>
      </w:r>
      <w:r w:rsidR="00030359" w:rsidRPr="00022536">
        <w:rPr>
          <w:rFonts w:ascii="Times New Roman" w:hAnsi="Times New Roman" w:cs="Times New Roman"/>
          <w:sz w:val="28"/>
          <w:szCs w:val="28"/>
        </w:rPr>
        <w:t xml:space="preserve"> Действительность или реальность посягательства также относится к условиям правомерности необходимой обороны и состоит в том, что оборона возможна только от реального, объективно существующего посягательства, а не от посягательства, существующего только в воображении обороняющегося.</w:t>
      </w:r>
      <w:r w:rsidR="007873AA" w:rsidRPr="00022536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="00030359" w:rsidRPr="00022536">
        <w:rPr>
          <w:rFonts w:ascii="Times New Roman" w:hAnsi="Times New Roman" w:cs="Times New Roman"/>
          <w:sz w:val="28"/>
          <w:szCs w:val="28"/>
        </w:rPr>
        <w:t xml:space="preserve"> Этим необходимая оборо</w:t>
      </w:r>
      <w:r w:rsidR="00E17BF2" w:rsidRPr="00022536">
        <w:rPr>
          <w:rFonts w:ascii="Times New Roman" w:hAnsi="Times New Roman" w:cs="Times New Roman"/>
          <w:sz w:val="28"/>
          <w:szCs w:val="28"/>
        </w:rPr>
        <w:t>на отличается от обороны мнимой</w:t>
      </w:r>
      <w:r w:rsidR="00531642" w:rsidRPr="00022536">
        <w:rPr>
          <w:rFonts w:ascii="Times New Roman" w:hAnsi="Times New Roman" w:cs="Times New Roman"/>
          <w:sz w:val="28"/>
          <w:szCs w:val="28"/>
        </w:rPr>
        <w:t xml:space="preserve">, которая обычно является результатом неправильной оценки поведения потерпевшего, его личности, обстановки и ряда других обстоятельств конкретной </w:t>
      </w:r>
      <w:r w:rsidR="00B52B74" w:rsidRPr="00022536">
        <w:rPr>
          <w:rFonts w:ascii="Times New Roman" w:hAnsi="Times New Roman" w:cs="Times New Roman"/>
          <w:sz w:val="28"/>
          <w:szCs w:val="28"/>
        </w:rPr>
        <w:t>ситуации. Мнимая оборона не является действительной защитой охраняемых законом интересов, так как она направлена не против реального, а против мнимого посягательства</w:t>
      </w:r>
      <w:r w:rsidR="008A03FB" w:rsidRPr="00022536">
        <w:rPr>
          <w:rFonts w:ascii="Times New Roman" w:hAnsi="Times New Roman" w:cs="Times New Roman"/>
          <w:sz w:val="28"/>
          <w:szCs w:val="28"/>
        </w:rPr>
        <w:t>.</w:t>
      </w:r>
      <w:r w:rsidR="009B67ED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124841" w:rsidRPr="00022536">
        <w:rPr>
          <w:rFonts w:ascii="Times New Roman" w:hAnsi="Times New Roman" w:cs="Times New Roman"/>
          <w:sz w:val="28"/>
          <w:szCs w:val="28"/>
        </w:rPr>
        <w:br/>
      </w:r>
      <w:r w:rsidR="00713E34" w:rsidRPr="0002253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124841" w:rsidRPr="00022536">
        <w:rPr>
          <w:rFonts w:ascii="Times New Roman" w:hAnsi="Times New Roman" w:cs="Times New Roman"/>
          <w:sz w:val="28"/>
          <w:szCs w:val="28"/>
        </w:rPr>
        <w:t xml:space="preserve">тех случаях, когда обстановка происшествия давала лицу основания полагать, что совершается реальное посягательство, и лицо, применившее </w:t>
      </w:r>
      <w:r w:rsidR="00124841" w:rsidRPr="00022536">
        <w:rPr>
          <w:rFonts w:ascii="Times New Roman" w:hAnsi="Times New Roman" w:cs="Times New Roman"/>
          <w:sz w:val="28"/>
          <w:szCs w:val="28"/>
        </w:rPr>
        <w:lastRenderedPageBreak/>
        <w:t xml:space="preserve">защиту, не </w:t>
      </w:r>
      <w:r w:rsidR="00223FEC" w:rsidRPr="00022536">
        <w:rPr>
          <w:rFonts w:ascii="Times New Roman" w:hAnsi="Times New Roman" w:cs="Times New Roman"/>
          <w:sz w:val="28"/>
          <w:szCs w:val="28"/>
        </w:rPr>
        <w:t>о</w:t>
      </w:r>
      <w:r w:rsidR="00124841" w:rsidRPr="00022536">
        <w:rPr>
          <w:rFonts w:ascii="Times New Roman" w:hAnsi="Times New Roman" w:cs="Times New Roman"/>
          <w:sz w:val="28"/>
          <w:szCs w:val="28"/>
        </w:rPr>
        <w:t xml:space="preserve">сознавало и не могло </w:t>
      </w:r>
      <w:r w:rsidR="00223FEC" w:rsidRPr="00022536">
        <w:rPr>
          <w:rFonts w:ascii="Times New Roman" w:hAnsi="Times New Roman" w:cs="Times New Roman"/>
          <w:sz w:val="28"/>
          <w:szCs w:val="28"/>
        </w:rPr>
        <w:t>о</w:t>
      </w:r>
      <w:r w:rsidR="00124841" w:rsidRPr="00022536">
        <w:rPr>
          <w:rFonts w:ascii="Times New Roman" w:hAnsi="Times New Roman" w:cs="Times New Roman"/>
          <w:sz w:val="28"/>
          <w:szCs w:val="28"/>
        </w:rPr>
        <w:t xml:space="preserve">сознавать ошибочность своего предположения, </w:t>
      </w:r>
      <w:r w:rsidR="00AB7CBB" w:rsidRPr="00022536">
        <w:rPr>
          <w:rFonts w:ascii="Times New Roman" w:hAnsi="Times New Roman" w:cs="Times New Roman"/>
          <w:sz w:val="28"/>
          <w:szCs w:val="28"/>
        </w:rPr>
        <w:t xml:space="preserve">его </w:t>
      </w:r>
      <w:r w:rsidR="00713E34" w:rsidRPr="00022536">
        <w:rPr>
          <w:rFonts w:ascii="Times New Roman" w:hAnsi="Times New Roman" w:cs="Times New Roman"/>
          <w:sz w:val="28"/>
          <w:szCs w:val="28"/>
        </w:rPr>
        <w:t>действия следует рассматривать как совершенные в состоянии необходимой обороны.</w:t>
      </w:r>
      <w:r w:rsidR="007A7879" w:rsidRPr="00022536">
        <w:rPr>
          <w:rFonts w:ascii="Times New Roman" w:hAnsi="Times New Roman" w:cs="Times New Roman"/>
          <w:sz w:val="28"/>
          <w:szCs w:val="28"/>
        </w:rPr>
        <w:br/>
      </w:r>
      <w:r w:rsidR="007A7879" w:rsidRPr="00022536">
        <w:rPr>
          <w:rFonts w:ascii="Times New Roman" w:hAnsi="Times New Roman" w:cs="Times New Roman"/>
          <w:sz w:val="28"/>
          <w:szCs w:val="28"/>
        </w:rPr>
        <w:tab/>
      </w:r>
      <w:r w:rsidR="002D38F0" w:rsidRPr="00022536">
        <w:rPr>
          <w:rFonts w:ascii="Times New Roman" w:hAnsi="Times New Roman" w:cs="Times New Roman"/>
          <w:sz w:val="28"/>
          <w:szCs w:val="28"/>
        </w:rPr>
        <w:t>Если же лицо</w:t>
      </w:r>
      <w:r w:rsidR="001D2C60" w:rsidRPr="00022536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2D38F0" w:rsidRPr="00022536">
        <w:rPr>
          <w:rFonts w:ascii="Times New Roman" w:hAnsi="Times New Roman" w:cs="Times New Roman"/>
          <w:sz w:val="28"/>
          <w:szCs w:val="28"/>
        </w:rPr>
        <w:t xml:space="preserve"> превысило пределы защиты, допустимой в условиях реального посягательства, оно подлежит ответственности за превышение пределов необходимой обороны.</w:t>
      </w:r>
      <w:r w:rsidR="005E75A1" w:rsidRPr="00022536">
        <w:rPr>
          <w:rFonts w:ascii="Times New Roman" w:hAnsi="Times New Roman" w:cs="Times New Roman"/>
          <w:sz w:val="28"/>
          <w:szCs w:val="28"/>
        </w:rPr>
        <w:br/>
      </w:r>
      <w:r w:rsidR="005E75A1" w:rsidRPr="00022536">
        <w:rPr>
          <w:rFonts w:ascii="Times New Roman" w:hAnsi="Times New Roman" w:cs="Times New Roman"/>
          <w:sz w:val="28"/>
          <w:szCs w:val="28"/>
        </w:rPr>
        <w:tab/>
      </w:r>
      <w:r w:rsidR="00F85B9A" w:rsidRPr="00022536">
        <w:rPr>
          <w:rFonts w:ascii="Times New Roman" w:hAnsi="Times New Roman" w:cs="Times New Roman"/>
          <w:sz w:val="28"/>
          <w:szCs w:val="28"/>
        </w:rPr>
        <w:t xml:space="preserve">В той ситуации, когда лицо причиняет вред, не </w:t>
      </w:r>
      <w:r w:rsidR="007E24FF" w:rsidRPr="00022536">
        <w:rPr>
          <w:rFonts w:ascii="Times New Roman" w:hAnsi="Times New Roman" w:cs="Times New Roman"/>
          <w:sz w:val="28"/>
          <w:szCs w:val="28"/>
        </w:rPr>
        <w:t>о</w:t>
      </w:r>
      <w:r w:rsidR="00F85B9A" w:rsidRPr="00022536">
        <w:rPr>
          <w:rFonts w:ascii="Times New Roman" w:hAnsi="Times New Roman" w:cs="Times New Roman"/>
          <w:sz w:val="28"/>
          <w:szCs w:val="28"/>
        </w:rPr>
        <w:t xml:space="preserve">сознавая отсутствия реального посягательства, но по обстоятельствам дела должно было и могло это </w:t>
      </w:r>
      <w:r w:rsidR="007E24FF" w:rsidRPr="00022536">
        <w:rPr>
          <w:rFonts w:ascii="Times New Roman" w:hAnsi="Times New Roman" w:cs="Times New Roman"/>
          <w:sz w:val="28"/>
          <w:szCs w:val="28"/>
        </w:rPr>
        <w:t>о</w:t>
      </w:r>
      <w:r w:rsidR="00F85B9A" w:rsidRPr="00022536">
        <w:rPr>
          <w:rFonts w:ascii="Times New Roman" w:hAnsi="Times New Roman" w:cs="Times New Roman"/>
          <w:sz w:val="28"/>
          <w:szCs w:val="28"/>
        </w:rPr>
        <w:t>сознавать, действия такого лица надлежит квалифи</w:t>
      </w:r>
      <w:r w:rsidR="00BA22FE" w:rsidRPr="00022536">
        <w:rPr>
          <w:rFonts w:ascii="Times New Roman" w:hAnsi="Times New Roman" w:cs="Times New Roman"/>
          <w:sz w:val="28"/>
          <w:szCs w:val="28"/>
        </w:rPr>
        <w:t>цировать по статьям</w:t>
      </w:r>
      <w:r w:rsidR="00F85B9A" w:rsidRPr="00022536">
        <w:rPr>
          <w:rFonts w:ascii="Times New Roman" w:hAnsi="Times New Roman" w:cs="Times New Roman"/>
          <w:sz w:val="28"/>
          <w:szCs w:val="28"/>
        </w:rPr>
        <w:t xml:space="preserve"> УК РФ</w:t>
      </w:r>
      <w:r w:rsidR="00BA22FE" w:rsidRPr="00022536">
        <w:rPr>
          <w:rFonts w:ascii="Times New Roman" w:hAnsi="Times New Roman" w:cs="Times New Roman"/>
          <w:sz w:val="28"/>
          <w:szCs w:val="28"/>
        </w:rPr>
        <w:t>, предусматривающим</w:t>
      </w:r>
      <w:r w:rsidR="00F85B9A" w:rsidRPr="00022536">
        <w:rPr>
          <w:rFonts w:ascii="Times New Roman" w:hAnsi="Times New Roman" w:cs="Times New Roman"/>
          <w:sz w:val="28"/>
          <w:szCs w:val="28"/>
        </w:rPr>
        <w:t xml:space="preserve"> ответственность за причинение вреда по неосторожности</w:t>
      </w:r>
      <w:r w:rsidR="009701EC" w:rsidRPr="00022536">
        <w:rPr>
          <w:rFonts w:ascii="Times New Roman" w:hAnsi="Times New Roman" w:cs="Times New Roman"/>
          <w:sz w:val="28"/>
          <w:szCs w:val="28"/>
        </w:rPr>
        <w:t>.</w:t>
      </w:r>
      <w:r w:rsidR="00EA7A88" w:rsidRPr="00022536">
        <w:rPr>
          <w:rFonts w:ascii="Times New Roman" w:hAnsi="Times New Roman" w:cs="Times New Roman"/>
          <w:sz w:val="28"/>
          <w:szCs w:val="28"/>
        </w:rPr>
        <w:br/>
      </w:r>
      <w:r w:rsidR="00EA7A88" w:rsidRPr="00022536">
        <w:rPr>
          <w:rFonts w:ascii="Times New Roman" w:hAnsi="Times New Roman" w:cs="Times New Roman"/>
          <w:sz w:val="28"/>
          <w:szCs w:val="28"/>
        </w:rPr>
        <w:tab/>
      </w:r>
      <w:r w:rsidR="00984B37">
        <w:rPr>
          <w:rFonts w:ascii="Times New Roman" w:hAnsi="Times New Roman" w:cs="Times New Roman"/>
          <w:sz w:val="28"/>
          <w:szCs w:val="28"/>
        </w:rPr>
        <w:t>Примером, илл</w:t>
      </w:r>
      <w:r w:rsidR="006030B5">
        <w:rPr>
          <w:rFonts w:ascii="Times New Roman" w:hAnsi="Times New Roman" w:cs="Times New Roman"/>
          <w:sz w:val="28"/>
          <w:szCs w:val="28"/>
        </w:rPr>
        <w:t>юстрирующим подобный исход событий</w:t>
      </w:r>
      <w:r w:rsidR="00F57BFB">
        <w:rPr>
          <w:rFonts w:ascii="Times New Roman" w:hAnsi="Times New Roman" w:cs="Times New Roman"/>
          <w:sz w:val="28"/>
          <w:szCs w:val="28"/>
        </w:rPr>
        <w:t>, можно считать</w:t>
      </w:r>
      <w:r w:rsidR="00497721">
        <w:rPr>
          <w:rFonts w:ascii="Times New Roman" w:hAnsi="Times New Roman" w:cs="Times New Roman"/>
          <w:sz w:val="28"/>
          <w:szCs w:val="28"/>
        </w:rPr>
        <w:t xml:space="preserve"> дело</w:t>
      </w:r>
      <w:r w:rsidR="00497721" w:rsidRPr="00497721">
        <w:rPr>
          <w:rFonts w:ascii="Times New Roman" w:hAnsi="Times New Roman" w:cs="Times New Roman"/>
          <w:sz w:val="28"/>
          <w:szCs w:val="28"/>
        </w:rPr>
        <w:t xml:space="preserve"> № 1-131/2017</w:t>
      </w:r>
      <w:r w:rsidR="005F2D1E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497721">
        <w:rPr>
          <w:rFonts w:ascii="Times New Roman" w:hAnsi="Times New Roman" w:cs="Times New Roman"/>
          <w:sz w:val="28"/>
          <w:szCs w:val="28"/>
        </w:rPr>
        <w:t>,</w:t>
      </w:r>
      <w:r w:rsidR="00B40A25">
        <w:rPr>
          <w:rFonts w:ascii="Times New Roman" w:hAnsi="Times New Roman" w:cs="Times New Roman"/>
          <w:sz w:val="28"/>
          <w:szCs w:val="28"/>
        </w:rPr>
        <w:t xml:space="preserve"> где</w:t>
      </w:r>
      <w:r w:rsidR="00497721">
        <w:rPr>
          <w:rFonts w:ascii="Times New Roman" w:hAnsi="Times New Roman" w:cs="Times New Roman"/>
          <w:sz w:val="28"/>
          <w:szCs w:val="28"/>
        </w:rPr>
        <w:t xml:space="preserve"> 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находившийся в состоянии алкогольного опьянения </w:t>
      </w:r>
      <w:r w:rsidR="00B40A25">
        <w:rPr>
          <w:rFonts w:ascii="Times New Roman" w:hAnsi="Times New Roman" w:cs="Times New Roman"/>
          <w:sz w:val="28"/>
          <w:szCs w:val="28"/>
        </w:rPr>
        <w:t>Ф.</w:t>
      </w:r>
      <w:r w:rsidR="000E433E">
        <w:rPr>
          <w:rFonts w:ascii="Times New Roman" w:hAnsi="Times New Roman" w:cs="Times New Roman"/>
          <w:sz w:val="28"/>
          <w:szCs w:val="28"/>
        </w:rPr>
        <w:t xml:space="preserve"> </w:t>
      </w:r>
      <w:r w:rsidR="00CA23FD">
        <w:rPr>
          <w:rFonts w:ascii="Times New Roman" w:hAnsi="Times New Roman" w:cs="Times New Roman"/>
          <w:sz w:val="28"/>
          <w:szCs w:val="28"/>
        </w:rPr>
        <w:t>без разрешения З</w:t>
      </w:r>
      <w:r w:rsidR="00BA2AFE">
        <w:rPr>
          <w:rFonts w:ascii="Times New Roman" w:hAnsi="Times New Roman" w:cs="Times New Roman"/>
          <w:sz w:val="28"/>
          <w:szCs w:val="28"/>
        </w:rPr>
        <w:t xml:space="preserve">. </w:t>
      </w:r>
      <w:r w:rsidR="00B40A25" w:rsidRPr="00B40A25">
        <w:rPr>
          <w:rFonts w:ascii="Times New Roman" w:hAnsi="Times New Roman" w:cs="Times New Roman"/>
          <w:sz w:val="28"/>
          <w:szCs w:val="28"/>
        </w:rPr>
        <w:t>пр</w:t>
      </w:r>
      <w:r w:rsidR="00CA23FD">
        <w:rPr>
          <w:rFonts w:ascii="Times New Roman" w:hAnsi="Times New Roman" w:cs="Times New Roman"/>
          <w:sz w:val="28"/>
          <w:szCs w:val="28"/>
        </w:rPr>
        <w:t>ошел в квартиру, где З. проживает.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 </w:t>
      </w:r>
      <w:r w:rsidR="00CA23FD">
        <w:rPr>
          <w:rFonts w:ascii="Times New Roman" w:hAnsi="Times New Roman" w:cs="Times New Roman"/>
          <w:sz w:val="28"/>
          <w:szCs w:val="28"/>
        </w:rPr>
        <w:t>Ф. стал требовать у З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. угостить его спиртными напитками либо дать </w:t>
      </w:r>
      <w:r w:rsidR="00F8412A">
        <w:rPr>
          <w:rFonts w:ascii="Times New Roman" w:hAnsi="Times New Roman" w:cs="Times New Roman"/>
          <w:sz w:val="28"/>
          <w:szCs w:val="28"/>
        </w:rPr>
        <w:t>денег на приобретение спиртного,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 выражая</w:t>
      </w:r>
      <w:r w:rsidR="00CA23FD">
        <w:rPr>
          <w:rFonts w:ascii="Times New Roman" w:hAnsi="Times New Roman" w:cs="Times New Roman"/>
          <w:sz w:val="28"/>
          <w:szCs w:val="28"/>
        </w:rPr>
        <w:t xml:space="preserve">сь при этом </w:t>
      </w:r>
      <w:r w:rsidR="00B40A25" w:rsidRPr="00B40A25">
        <w:rPr>
          <w:rFonts w:ascii="Times New Roman" w:hAnsi="Times New Roman" w:cs="Times New Roman"/>
          <w:sz w:val="28"/>
          <w:szCs w:val="28"/>
        </w:rPr>
        <w:t>нецензурно</w:t>
      </w:r>
      <w:r w:rsidR="00137A47">
        <w:rPr>
          <w:rFonts w:ascii="Times New Roman" w:hAnsi="Times New Roman" w:cs="Times New Roman"/>
          <w:sz w:val="28"/>
          <w:szCs w:val="28"/>
        </w:rPr>
        <w:t>й бранью</w:t>
      </w:r>
      <w:r w:rsidR="00544821">
        <w:rPr>
          <w:rFonts w:ascii="Times New Roman" w:hAnsi="Times New Roman" w:cs="Times New Roman"/>
          <w:sz w:val="28"/>
          <w:szCs w:val="28"/>
        </w:rPr>
        <w:t xml:space="preserve">, </w:t>
      </w:r>
      <w:r w:rsidR="00544821" w:rsidRPr="00B40A25">
        <w:rPr>
          <w:rFonts w:ascii="Times New Roman" w:hAnsi="Times New Roman" w:cs="Times New Roman"/>
          <w:sz w:val="28"/>
          <w:szCs w:val="28"/>
        </w:rPr>
        <w:t xml:space="preserve">а </w:t>
      </w:r>
      <w:r w:rsidR="0097750E">
        <w:rPr>
          <w:rFonts w:ascii="Times New Roman" w:hAnsi="Times New Roman" w:cs="Times New Roman"/>
          <w:sz w:val="28"/>
          <w:szCs w:val="28"/>
        </w:rPr>
        <w:t>также держал в одной из рук нож</w:t>
      </w:r>
      <w:r w:rsidR="00137A47">
        <w:rPr>
          <w:rFonts w:ascii="Times New Roman" w:hAnsi="Times New Roman" w:cs="Times New Roman"/>
          <w:sz w:val="28"/>
          <w:szCs w:val="28"/>
        </w:rPr>
        <w:t>. Подсудимый З</w:t>
      </w:r>
      <w:r w:rsidR="00B40A25" w:rsidRPr="00B40A25">
        <w:rPr>
          <w:rFonts w:ascii="Times New Roman" w:hAnsi="Times New Roman" w:cs="Times New Roman"/>
          <w:sz w:val="28"/>
          <w:szCs w:val="28"/>
        </w:rPr>
        <w:t>. на законн</w:t>
      </w:r>
      <w:r w:rsidR="000E3FE3">
        <w:rPr>
          <w:rFonts w:ascii="Times New Roman" w:hAnsi="Times New Roman" w:cs="Times New Roman"/>
          <w:sz w:val="28"/>
          <w:szCs w:val="28"/>
        </w:rPr>
        <w:t>ых основаниях потребовал от Ф.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 покинуть помещение квартиры. Учитывая сложившуюся обстановку</w:t>
      </w:r>
      <w:r w:rsidR="0009311C">
        <w:rPr>
          <w:rFonts w:ascii="Times New Roman" w:hAnsi="Times New Roman" w:cs="Times New Roman"/>
          <w:sz w:val="28"/>
          <w:szCs w:val="28"/>
        </w:rPr>
        <w:t>, у З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. сложилось ошибочное мнение, что </w:t>
      </w:r>
      <w:r w:rsidR="0009311C">
        <w:rPr>
          <w:rFonts w:ascii="Times New Roman" w:hAnsi="Times New Roman" w:cs="Times New Roman"/>
          <w:sz w:val="28"/>
          <w:szCs w:val="28"/>
        </w:rPr>
        <w:t>в отношении него со стороны Ф.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 совершается реальное общественно опасное посягательство. Вместе с тем, как установлено судом, каких-либо угроз примене</w:t>
      </w:r>
      <w:r w:rsidR="00AC0F54">
        <w:rPr>
          <w:rFonts w:ascii="Times New Roman" w:hAnsi="Times New Roman" w:cs="Times New Roman"/>
          <w:sz w:val="28"/>
          <w:szCs w:val="28"/>
        </w:rPr>
        <w:t>ния насилия в адрес З. потерпевший Ф.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 не высказывал и </w:t>
      </w:r>
      <w:r w:rsidR="00AC0F54">
        <w:rPr>
          <w:rFonts w:ascii="Times New Roman" w:hAnsi="Times New Roman" w:cs="Times New Roman"/>
          <w:sz w:val="28"/>
          <w:szCs w:val="28"/>
        </w:rPr>
        <w:t>насилия в отношении З</w:t>
      </w:r>
      <w:r w:rsidR="0029285C">
        <w:rPr>
          <w:rFonts w:ascii="Times New Roman" w:hAnsi="Times New Roman" w:cs="Times New Roman"/>
          <w:sz w:val="28"/>
          <w:szCs w:val="28"/>
        </w:rPr>
        <w:t>. не применял.</w:t>
      </w:r>
      <w:r w:rsidR="00BC2156">
        <w:rPr>
          <w:rFonts w:ascii="Times New Roman" w:hAnsi="Times New Roman" w:cs="Times New Roman"/>
          <w:sz w:val="28"/>
          <w:szCs w:val="28"/>
        </w:rPr>
        <w:t xml:space="preserve"> </w:t>
      </w:r>
      <w:r w:rsidR="00B40A25" w:rsidRPr="00B40A25">
        <w:rPr>
          <w:rFonts w:ascii="Times New Roman" w:hAnsi="Times New Roman" w:cs="Times New Roman"/>
          <w:sz w:val="28"/>
          <w:szCs w:val="28"/>
        </w:rPr>
        <w:t>Таким образом,</w:t>
      </w:r>
      <w:r w:rsidR="0029285C">
        <w:rPr>
          <w:rFonts w:ascii="Times New Roman" w:hAnsi="Times New Roman" w:cs="Times New Roman"/>
          <w:sz w:val="28"/>
          <w:szCs w:val="28"/>
        </w:rPr>
        <w:t xml:space="preserve"> как было признано судом позднее, подсудимый З</w:t>
      </w:r>
      <w:r w:rsidR="00B40A25" w:rsidRPr="00B40A25">
        <w:rPr>
          <w:rFonts w:ascii="Times New Roman" w:hAnsi="Times New Roman" w:cs="Times New Roman"/>
          <w:sz w:val="28"/>
          <w:szCs w:val="28"/>
        </w:rPr>
        <w:t>., нахо</w:t>
      </w:r>
      <w:r w:rsidR="0029285C">
        <w:rPr>
          <w:rFonts w:ascii="Times New Roman" w:hAnsi="Times New Roman" w:cs="Times New Roman"/>
          <w:sz w:val="28"/>
          <w:szCs w:val="28"/>
        </w:rPr>
        <w:t>дясь в состоянии мнимой обороны</w:t>
      </w:r>
      <w:r w:rsidR="00B40A25" w:rsidRPr="00B40A25">
        <w:rPr>
          <w:rFonts w:ascii="Times New Roman" w:hAnsi="Times New Roman" w:cs="Times New Roman"/>
          <w:sz w:val="28"/>
          <w:szCs w:val="28"/>
        </w:rPr>
        <w:t>, взял со стола в кухне квартиры принадлежащий ему хозяйственно-бытовой нож и, защищая себя, но избрав несоразмерный способ з</w:t>
      </w:r>
      <w:r w:rsidR="0029285C">
        <w:rPr>
          <w:rFonts w:ascii="Times New Roman" w:hAnsi="Times New Roman" w:cs="Times New Roman"/>
          <w:sz w:val="28"/>
          <w:szCs w:val="28"/>
        </w:rPr>
        <w:t>ащиты</w:t>
      </w:r>
      <w:r w:rsidR="00521F3E">
        <w:rPr>
          <w:rFonts w:ascii="Times New Roman" w:hAnsi="Times New Roman" w:cs="Times New Roman"/>
          <w:sz w:val="28"/>
          <w:szCs w:val="28"/>
        </w:rPr>
        <w:t>,</w:t>
      </w:r>
      <w:r w:rsidR="00B40A25" w:rsidRPr="00B40A25">
        <w:rPr>
          <w:rFonts w:ascii="Times New Roman" w:hAnsi="Times New Roman" w:cs="Times New Roman"/>
          <w:sz w:val="28"/>
          <w:szCs w:val="28"/>
        </w:rPr>
        <w:t xml:space="preserve"> умышленно нанес потерпевшему один удар в область шеи, что повлекло причин</w:t>
      </w:r>
      <w:r w:rsidR="001B7732">
        <w:rPr>
          <w:rFonts w:ascii="Times New Roman" w:hAnsi="Times New Roman" w:cs="Times New Roman"/>
          <w:sz w:val="28"/>
          <w:szCs w:val="28"/>
        </w:rPr>
        <w:t>ение тяжкого вреда здоровью Ф.</w:t>
      </w:r>
      <w:r w:rsidR="00702353">
        <w:rPr>
          <w:rFonts w:ascii="Times New Roman" w:hAnsi="Times New Roman" w:cs="Times New Roman"/>
          <w:sz w:val="28"/>
          <w:szCs w:val="28"/>
        </w:rPr>
        <w:br/>
      </w:r>
      <w:r w:rsidR="00833013" w:rsidRPr="00022536">
        <w:rPr>
          <w:rFonts w:ascii="Times New Roman" w:hAnsi="Times New Roman" w:cs="Times New Roman"/>
          <w:sz w:val="28"/>
          <w:szCs w:val="28"/>
        </w:rPr>
        <w:br/>
      </w:r>
      <w:r w:rsidR="00833013" w:rsidRPr="0002253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E0C73" w:rsidRPr="00A813F4">
        <w:rPr>
          <w:rFonts w:ascii="Times New Roman" w:hAnsi="Times New Roman" w:cs="Times New Roman"/>
          <w:b/>
          <w:sz w:val="28"/>
          <w:szCs w:val="28"/>
        </w:rPr>
        <w:t>Глава 2: Условия правомерности необходимой обороны, относящиеся к защите.</w:t>
      </w:r>
      <w:r w:rsidR="006E0C73" w:rsidRPr="00022536">
        <w:rPr>
          <w:rFonts w:ascii="Times New Roman" w:hAnsi="Times New Roman" w:cs="Times New Roman"/>
          <w:sz w:val="28"/>
          <w:szCs w:val="28"/>
        </w:rPr>
        <w:br/>
      </w:r>
      <w:r w:rsidR="006E0C73" w:rsidRPr="00022536">
        <w:rPr>
          <w:rFonts w:ascii="Times New Roman" w:hAnsi="Times New Roman" w:cs="Times New Roman"/>
          <w:sz w:val="28"/>
          <w:szCs w:val="28"/>
        </w:rPr>
        <w:tab/>
        <w:t>2.1 Защита интересов личности и прав обороняющегося или других лиц, охраняемых  законом  интересов общества и государства.</w:t>
      </w:r>
      <w:r w:rsidR="006E0C73" w:rsidRPr="00022536">
        <w:rPr>
          <w:rFonts w:ascii="Times New Roman" w:hAnsi="Times New Roman" w:cs="Times New Roman"/>
          <w:sz w:val="28"/>
          <w:szCs w:val="28"/>
        </w:rPr>
        <w:br/>
      </w:r>
      <w:r w:rsidR="00AF6A47" w:rsidRPr="00022536">
        <w:rPr>
          <w:rFonts w:ascii="Times New Roman" w:hAnsi="Times New Roman" w:cs="Times New Roman"/>
          <w:sz w:val="28"/>
          <w:szCs w:val="28"/>
        </w:rPr>
        <w:tab/>
      </w:r>
      <w:r w:rsidR="00484C74" w:rsidRPr="00022536">
        <w:rPr>
          <w:rFonts w:ascii="Times New Roman" w:hAnsi="Times New Roman" w:cs="Times New Roman"/>
          <w:sz w:val="28"/>
          <w:szCs w:val="28"/>
        </w:rPr>
        <w:t xml:space="preserve">Первое условие </w:t>
      </w:r>
      <w:r w:rsidR="00157EA0" w:rsidRPr="00022536">
        <w:rPr>
          <w:rFonts w:ascii="Times New Roman" w:hAnsi="Times New Roman" w:cs="Times New Roman"/>
          <w:sz w:val="28"/>
          <w:szCs w:val="28"/>
        </w:rPr>
        <w:t>правомерности необходимой обороны, относящееся к защите</w:t>
      </w:r>
      <w:r w:rsidR="00D82D76" w:rsidRPr="00022536">
        <w:rPr>
          <w:rFonts w:ascii="Times New Roman" w:hAnsi="Times New Roman" w:cs="Times New Roman"/>
          <w:sz w:val="28"/>
          <w:szCs w:val="28"/>
        </w:rPr>
        <w:t>,</w:t>
      </w:r>
      <w:r w:rsidR="00157EA0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484C74" w:rsidRPr="00022536">
        <w:rPr>
          <w:rFonts w:ascii="Times New Roman" w:hAnsi="Times New Roman" w:cs="Times New Roman"/>
          <w:sz w:val="28"/>
          <w:szCs w:val="28"/>
        </w:rPr>
        <w:t xml:space="preserve">состоит в том, что защита допустима при пресечении общественно опасного посягательства на </w:t>
      </w:r>
      <w:r w:rsidR="00AA7045" w:rsidRPr="00022536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105FA8" w:rsidRPr="00022536">
        <w:rPr>
          <w:rFonts w:ascii="Times New Roman" w:hAnsi="Times New Roman" w:cs="Times New Roman"/>
          <w:sz w:val="28"/>
          <w:szCs w:val="28"/>
        </w:rPr>
        <w:t xml:space="preserve">законодателем </w:t>
      </w:r>
      <w:r w:rsidR="00AA7045" w:rsidRPr="00022536">
        <w:rPr>
          <w:rFonts w:ascii="Times New Roman" w:hAnsi="Times New Roman" w:cs="Times New Roman"/>
          <w:sz w:val="28"/>
          <w:szCs w:val="28"/>
        </w:rPr>
        <w:t xml:space="preserve">объекты защиты. Такими объектами, исходя из </w:t>
      </w:r>
      <w:r w:rsidR="00E00065" w:rsidRPr="00022536">
        <w:rPr>
          <w:rFonts w:ascii="Times New Roman" w:hAnsi="Times New Roman" w:cs="Times New Roman"/>
          <w:sz w:val="28"/>
          <w:szCs w:val="28"/>
        </w:rPr>
        <w:t>положений ст. 37 УК РФ</w:t>
      </w:r>
      <w:r w:rsidR="00635656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="00E00065" w:rsidRPr="00022536">
        <w:rPr>
          <w:rFonts w:ascii="Times New Roman" w:hAnsi="Times New Roman" w:cs="Times New Roman"/>
          <w:sz w:val="28"/>
          <w:szCs w:val="28"/>
        </w:rPr>
        <w:t xml:space="preserve">, </w:t>
      </w:r>
      <w:r w:rsidR="00A458E6" w:rsidRPr="00022536">
        <w:rPr>
          <w:rFonts w:ascii="Times New Roman" w:hAnsi="Times New Roman" w:cs="Times New Roman"/>
          <w:sz w:val="28"/>
          <w:szCs w:val="28"/>
        </w:rPr>
        <w:t>являются не только личность и права обороняющегося или других лиц, но и охраняемые законом интересы общества и государства.</w:t>
      </w:r>
      <w:r w:rsidR="00776B63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AD6513" w:rsidRPr="00022536">
        <w:rPr>
          <w:rFonts w:ascii="Times New Roman" w:hAnsi="Times New Roman" w:cs="Times New Roman"/>
          <w:sz w:val="28"/>
          <w:szCs w:val="28"/>
        </w:rPr>
        <w:t>Никто не имеет права обороняться от законных действий, например, сотрудников правоохранительных органов, и наоборот, граждане имеют право обороняться от  незаконных действий</w:t>
      </w:r>
      <w:r w:rsidR="009C1849">
        <w:rPr>
          <w:rFonts w:ascii="Times New Roman" w:hAnsi="Times New Roman" w:cs="Times New Roman"/>
          <w:sz w:val="28"/>
          <w:szCs w:val="28"/>
        </w:rPr>
        <w:t xml:space="preserve"> других граждан.</w:t>
      </w:r>
      <w:r w:rsidR="000A7E35">
        <w:rPr>
          <w:rFonts w:ascii="Times New Roman" w:hAnsi="Times New Roman" w:cs="Times New Roman"/>
          <w:sz w:val="28"/>
          <w:szCs w:val="28"/>
        </w:rPr>
        <w:br/>
      </w:r>
      <w:r w:rsidR="000A7E35">
        <w:rPr>
          <w:rFonts w:ascii="Times New Roman" w:hAnsi="Times New Roman" w:cs="Times New Roman"/>
          <w:sz w:val="28"/>
          <w:szCs w:val="28"/>
        </w:rPr>
        <w:tab/>
        <w:t xml:space="preserve">Так, в деле </w:t>
      </w:r>
      <w:r w:rsidR="00E57097" w:rsidRPr="00E57097">
        <w:rPr>
          <w:rFonts w:ascii="Times New Roman" w:hAnsi="Times New Roman" w:cs="Times New Roman"/>
          <w:sz w:val="28"/>
          <w:szCs w:val="28"/>
        </w:rPr>
        <w:t>№ 1-117/2013</w:t>
      </w:r>
      <w:r w:rsidR="007C25B4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="00E57097">
        <w:rPr>
          <w:rFonts w:ascii="Times New Roman" w:hAnsi="Times New Roman" w:cs="Times New Roman"/>
          <w:sz w:val="28"/>
          <w:szCs w:val="28"/>
        </w:rPr>
        <w:t xml:space="preserve">, </w:t>
      </w:r>
      <w:r w:rsidR="000A7E35" w:rsidRPr="00E57097">
        <w:rPr>
          <w:rFonts w:ascii="Times New Roman" w:hAnsi="Times New Roman" w:cs="Times New Roman"/>
          <w:sz w:val="28"/>
          <w:szCs w:val="28"/>
        </w:rPr>
        <w:t>Г</w:t>
      </w:r>
      <w:r w:rsidR="000A7E35" w:rsidRPr="000A7E35">
        <w:rPr>
          <w:rFonts w:ascii="Times New Roman" w:hAnsi="Times New Roman" w:cs="Times New Roman"/>
          <w:sz w:val="28"/>
          <w:szCs w:val="28"/>
        </w:rPr>
        <w:t>., находясь на заднем пассажирском сидении служебного автомобиля</w:t>
      </w:r>
      <w:r w:rsidR="000A7E35">
        <w:rPr>
          <w:rFonts w:ascii="Times New Roman" w:hAnsi="Times New Roman" w:cs="Times New Roman"/>
          <w:sz w:val="28"/>
          <w:szCs w:val="28"/>
        </w:rPr>
        <w:t>,</w:t>
      </w:r>
      <w:r w:rsidR="000A7E35" w:rsidRPr="000A7E35">
        <w:rPr>
          <w:rFonts w:ascii="Times New Roman" w:hAnsi="Times New Roman" w:cs="Times New Roman"/>
          <w:sz w:val="28"/>
          <w:szCs w:val="28"/>
        </w:rPr>
        <w:t xml:space="preserve"> из чувства несогласия с его предстоящ</w:t>
      </w:r>
      <w:r w:rsidR="000A7E35">
        <w:rPr>
          <w:rFonts w:ascii="Times New Roman" w:hAnsi="Times New Roman" w:cs="Times New Roman"/>
          <w:sz w:val="28"/>
          <w:szCs w:val="28"/>
        </w:rPr>
        <w:t>им доставлением в отдел полиции</w:t>
      </w:r>
      <w:r w:rsidR="000A7E35" w:rsidRPr="000A7E35">
        <w:rPr>
          <w:rFonts w:ascii="Times New Roman" w:hAnsi="Times New Roman" w:cs="Times New Roman"/>
          <w:sz w:val="28"/>
          <w:szCs w:val="28"/>
        </w:rPr>
        <w:t>, имея цель причинить телесные пов</w:t>
      </w:r>
      <w:r w:rsidR="000A7E35">
        <w:rPr>
          <w:rFonts w:ascii="Times New Roman" w:hAnsi="Times New Roman" w:cs="Times New Roman"/>
          <w:sz w:val="28"/>
          <w:szCs w:val="28"/>
        </w:rPr>
        <w:t>реждения сотруднику полиции Ф.</w:t>
      </w:r>
      <w:r w:rsidR="000A7E35" w:rsidRPr="000A7E35">
        <w:rPr>
          <w:rFonts w:ascii="Times New Roman" w:hAnsi="Times New Roman" w:cs="Times New Roman"/>
          <w:sz w:val="28"/>
          <w:szCs w:val="28"/>
        </w:rPr>
        <w:t>, намеревавшемуся доставить его в отдел полиции для составления протокола об административном правонарушении за самовольную постройку забора, нанёс ему два удара кулаком правой руки в лицо, причинив физическую боль, и затем в ходе борьбы укусил его зубами за левое плечо.</w:t>
      </w:r>
      <w:r w:rsidR="00185602" w:rsidRPr="00185602">
        <w:t xml:space="preserve"> </w:t>
      </w:r>
      <w:r w:rsidR="00185602">
        <w:rPr>
          <w:rFonts w:ascii="Times New Roman" w:hAnsi="Times New Roman" w:cs="Times New Roman"/>
          <w:sz w:val="28"/>
          <w:szCs w:val="28"/>
        </w:rPr>
        <w:t>При этом Г. осознавал, что Ф.</w:t>
      </w:r>
      <w:r w:rsidR="00185602" w:rsidRPr="00185602">
        <w:rPr>
          <w:rFonts w:ascii="Times New Roman" w:hAnsi="Times New Roman" w:cs="Times New Roman"/>
          <w:sz w:val="28"/>
          <w:szCs w:val="28"/>
        </w:rPr>
        <w:t xml:space="preserve"> является сотрудником полиции и находится при ис</w:t>
      </w:r>
      <w:r w:rsidR="00C418CD">
        <w:rPr>
          <w:rFonts w:ascii="Times New Roman" w:hAnsi="Times New Roman" w:cs="Times New Roman"/>
          <w:sz w:val="28"/>
          <w:szCs w:val="28"/>
        </w:rPr>
        <w:t xml:space="preserve">полнении служебных обязанностей, но утверждал, что </w:t>
      </w:r>
      <w:r w:rsidR="00C418CD" w:rsidRPr="00C418CD">
        <w:rPr>
          <w:rFonts w:ascii="Times New Roman" w:hAnsi="Times New Roman" w:cs="Times New Roman"/>
          <w:sz w:val="28"/>
          <w:szCs w:val="28"/>
        </w:rPr>
        <w:t xml:space="preserve">действовал в условиях необходимой обороны, </w:t>
      </w:r>
      <w:r w:rsidR="00C418CD">
        <w:rPr>
          <w:rFonts w:ascii="Times New Roman" w:hAnsi="Times New Roman" w:cs="Times New Roman"/>
          <w:sz w:val="28"/>
          <w:szCs w:val="28"/>
        </w:rPr>
        <w:t>однако</w:t>
      </w:r>
      <w:r w:rsidR="00C418CD" w:rsidRPr="00C418CD">
        <w:rPr>
          <w:rFonts w:ascii="Times New Roman" w:hAnsi="Times New Roman" w:cs="Times New Roman"/>
          <w:sz w:val="28"/>
          <w:szCs w:val="28"/>
        </w:rPr>
        <w:t xml:space="preserve"> данное </w:t>
      </w:r>
      <w:r w:rsidR="00816B7A">
        <w:rPr>
          <w:rFonts w:ascii="Times New Roman" w:hAnsi="Times New Roman" w:cs="Times New Roman"/>
          <w:sz w:val="28"/>
          <w:szCs w:val="28"/>
        </w:rPr>
        <w:t>заявление</w:t>
      </w:r>
      <w:r w:rsidR="00C418CD" w:rsidRPr="00C418CD">
        <w:rPr>
          <w:rFonts w:ascii="Times New Roman" w:hAnsi="Times New Roman" w:cs="Times New Roman"/>
          <w:sz w:val="28"/>
          <w:szCs w:val="28"/>
        </w:rPr>
        <w:t xml:space="preserve"> не соответствует установленным судом ф</w:t>
      </w:r>
      <w:r w:rsidR="00BD03D6">
        <w:rPr>
          <w:rFonts w:ascii="Times New Roman" w:hAnsi="Times New Roman" w:cs="Times New Roman"/>
          <w:sz w:val="28"/>
          <w:szCs w:val="28"/>
        </w:rPr>
        <w:t>актическим обстоятельствам дела, поскольку у Г. на тот момент</w:t>
      </w:r>
      <w:r w:rsidR="00BD03D6" w:rsidRPr="00BD03D6">
        <w:rPr>
          <w:rFonts w:ascii="Times New Roman" w:hAnsi="Times New Roman" w:cs="Times New Roman"/>
          <w:sz w:val="28"/>
          <w:szCs w:val="28"/>
        </w:rPr>
        <w:t xml:space="preserve"> не было необходимости в</w:t>
      </w:r>
      <w:r w:rsidR="00A5625D">
        <w:rPr>
          <w:rFonts w:ascii="Times New Roman" w:hAnsi="Times New Roman" w:cs="Times New Roman"/>
          <w:sz w:val="28"/>
          <w:szCs w:val="28"/>
        </w:rPr>
        <w:t xml:space="preserve"> ее</w:t>
      </w:r>
      <w:r w:rsidR="005C0210">
        <w:rPr>
          <w:rFonts w:ascii="Times New Roman" w:hAnsi="Times New Roman" w:cs="Times New Roman"/>
          <w:sz w:val="28"/>
          <w:szCs w:val="28"/>
        </w:rPr>
        <w:t xml:space="preserve"> применении.</w:t>
      </w:r>
    </w:p>
    <w:p w:rsidR="007F1835" w:rsidRPr="00540D83" w:rsidRDefault="008F4F9B" w:rsidP="007507C7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36">
        <w:rPr>
          <w:rFonts w:ascii="Times New Roman" w:hAnsi="Times New Roman" w:cs="Times New Roman"/>
          <w:sz w:val="28"/>
          <w:szCs w:val="28"/>
        </w:rPr>
        <w:tab/>
      </w:r>
      <w:r w:rsidR="008C3668" w:rsidRPr="00022536">
        <w:rPr>
          <w:rFonts w:ascii="Times New Roman" w:hAnsi="Times New Roman" w:cs="Times New Roman"/>
          <w:sz w:val="28"/>
          <w:szCs w:val="28"/>
        </w:rPr>
        <w:t xml:space="preserve">Достаточно интересным является вопрос о допустимости защиты личности, жилища и иных объектов от общественно опасных посягательств </w:t>
      </w:r>
      <w:r w:rsidR="008C3668" w:rsidRPr="00022536">
        <w:rPr>
          <w:rFonts w:ascii="Times New Roman" w:hAnsi="Times New Roman" w:cs="Times New Roman"/>
          <w:sz w:val="28"/>
          <w:szCs w:val="28"/>
        </w:rPr>
        <w:lastRenderedPageBreak/>
        <w:t xml:space="preserve">путем применения технических устройств, приспособлений и механизмов. </w:t>
      </w:r>
      <w:r w:rsidR="003078AA" w:rsidRPr="00022536">
        <w:rPr>
          <w:rFonts w:ascii="Times New Roman" w:hAnsi="Times New Roman" w:cs="Times New Roman"/>
          <w:sz w:val="28"/>
          <w:szCs w:val="28"/>
        </w:rPr>
        <w:t>Верховный Суд</w:t>
      </w:r>
      <w:r w:rsidR="00DB1495" w:rsidRPr="00022536">
        <w:rPr>
          <w:rFonts w:ascii="Times New Roman" w:hAnsi="Times New Roman" w:cs="Times New Roman"/>
          <w:sz w:val="28"/>
          <w:szCs w:val="28"/>
        </w:rPr>
        <w:t xml:space="preserve"> Р</w:t>
      </w:r>
      <w:r w:rsidR="004F699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B1495" w:rsidRPr="00022536">
        <w:rPr>
          <w:rFonts w:ascii="Times New Roman" w:hAnsi="Times New Roman" w:cs="Times New Roman"/>
          <w:sz w:val="28"/>
          <w:szCs w:val="28"/>
        </w:rPr>
        <w:t>Ф</w:t>
      </w:r>
      <w:r w:rsidR="004F6991">
        <w:rPr>
          <w:rFonts w:ascii="Times New Roman" w:hAnsi="Times New Roman" w:cs="Times New Roman"/>
          <w:sz w:val="28"/>
          <w:szCs w:val="28"/>
        </w:rPr>
        <w:t>едерации</w:t>
      </w:r>
      <w:r w:rsidR="007D652C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 w:rsidR="003078AA" w:rsidRPr="00022536">
        <w:rPr>
          <w:rFonts w:ascii="Times New Roman" w:hAnsi="Times New Roman" w:cs="Times New Roman"/>
          <w:sz w:val="28"/>
          <w:szCs w:val="28"/>
        </w:rPr>
        <w:t xml:space="preserve"> в данном случае </w:t>
      </w:r>
      <w:r w:rsidR="005A01BF" w:rsidRPr="00022536">
        <w:rPr>
          <w:rFonts w:ascii="Times New Roman" w:hAnsi="Times New Roman" w:cs="Times New Roman"/>
          <w:sz w:val="28"/>
          <w:szCs w:val="28"/>
        </w:rPr>
        <w:t>считает</w:t>
      </w:r>
      <w:r w:rsidR="003078AA" w:rsidRPr="00022536">
        <w:rPr>
          <w:rFonts w:ascii="Times New Roman" w:hAnsi="Times New Roman" w:cs="Times New Roman"/>
          <w:sz w:val="28"/>
          <w:szCs w:val="28"/>
        </w:rPr>
        <w:t xml:space="preserve">, </w:t>
      </w:r>
      <w:r w:rsidR="005E1457" w:rsidRPr="00022536">
        <w:rPr>
          <w:rFonts w:ascii="Times New Roman" w:hAnsi="Times New Roman" w:cs="Times New Roman"/>
          <w:sz w:val="28"/>
          <w:szCs w:val="28"/>
        </w:rPr>
        <w:t xml:space="preserve">что правила о необходимой обороне распространяются </w:t>
      </w:r>
      <w:r w:rsidR="00033C61" w:rsidRPr="00022536">
        <w:rPr>
          <w:rFonts w:ascii="Times New Roman" w:hAnsi="Times New Roman" w:cs="Times New Roman"/>
          <w:sz w:val="28"/>
          <w:szCs w:val="28"/>
        </w:rPr>
        <w:t xml:space="preserve">и </w:t>
      </w:r>
      <w:r w:rsidR="005E1457" w:rsidRPr="00022536">
        <w:rPr>
          <w:rFonts w:ascii="Times New Roman" w:hAnsi="Times New Roman" w:cs="Times New Roman"/>
          <w:sz w:val="28"/>
          <w:szCs w:val="28"/>
        </w:rPr>
        <w:t>на случаи применения не запрещенных законом автоматически срабатывающих или автономно действующих средств и иных приспособлений.</w:t>
      </w:r>
      <w:r w:rsidR="005A01BF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5A01BF" w:rsidRPr="00022536">
        <w:rPr>
          <w:rFonts w:ascii="Times New Roman" w:hAnsi="Times New Roman" w:cs="Times New Roman"/>
          <w:sz w:val="28"/>
          <w:szCs w:val="28"/>
        </w:rPr>
        <w:br/>
      </w:r>
      <w:r w:rsidR="007C0D7E" w:rsidRPr="00022536">
        <w:rPr>
          <w:rFonts w:ascii="Times New Roman" w:hAnsi="Times New Roman" w:cs="Times New Roman"/>
          <w:sz w:val="28"/>
          <w:szCs w:val="28"/>
        </w:rPr>
        <w:tab/>
        <w:t>Т</w:t>
      </w:r>
      <w:r w:rsidR="005A01BF" w:rsidRPr="00022536">
        <w:rPr>
          <w:rFonts w:ascii="Times New Roman" w:hAnsi="Times New Roman" w:cs="Times New Roman"/>
          <w:sz w:val="28"/>
          <w:szCs w:val="28"/>
        </w:rPr>
        <w:t>ехни</w:t>
      </w:r>
      <w:r w:rsidR="001C2800" w:rsidRPr="00022536">
        <w:rPr>
          <w:rFonts w:ascii="Times New Roman" w:hAnsi="Times New Roman" w:cs="Times New Roman"/>
          <w:sz w:val="28"/>
          <w:szCs w:val="28"/>
        </w:rPr>
        <w:t>ческие,</w:t>
      </w:r>
      <w:r w:rsidR="007C0D7E" w:rsidRPr="00022536">
        <w:rPr>
          <w:rFonts w:ascii="Times New Roman" w:hAnsi="Times New Roman" w:cs="Times New Roman"/>
          <w:sz w:val="28"/>
          <w:szCs w:val="28"/>
        </w:rPr>
        <w:t xml:space="preserve"> автономно действующие средства</w:t>
      </w:r>
      <w:r w:rsidR="001C2800" w:rsidRPr="00022536">
        <w:rPr>
          <w:rFonts w:ascii="Times New Roman" w:hAnsi="Times New Roman" w:cs="Times New Roman"/>
          <w:sz w:val="28"/>
          <w:szCs w:val="28"/>
        </w:rPr>
        <w:t xml:space="preserve"> и устройства</w:t>
      </w:r>
      <w:r w:rsidR="00086B2C" w:rsidRPr="00022536">
        <w:rPr>
          <w:rFonts w:ascii="Times New Roman" w:hAnsi="Times New Roman" w:cs="Times New Roman"/>
          <w:sz w:val="28"/>
          <w:szCs w:val="28"/>
        </w:rPr>
        <w:t>, по мнению Орехова В. В.</w:t>
      </w:r>
      <w:r w:rsidR="00F7312C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="00086B2C" w:rsidRPr="00022536">
        <w:rPr>
          <w:rFonts w:ascii="Times New Roman" w:hAnsi="Times New Roman" w:cs="Times New Roman"/>
          <w:sz w:val="28"/>
          <w:szCs w:val="28"/>
        </w:rPr>
        <w:t xml:space="preserve">, </w:t>
      </w:r>
      <w:r w:rsidR="007C0D7E" w:rsidRPr="00022536">
        <w:rPr>
          <w:rFonts w:ascii="Times New Roman" w:hAnsi="Times New Roman" w:cs="Times New Roman"/>
          <w:sz w:val="28"/>
          <w:szCs w:val="28"/>
        </w:rPr>
        <w:t>обращены</w:t>
      </w:r>
      <w:r w:rsidR="005A01BF" w:rsidRPr="00022536">
        <w:rPr>
          <w:rFonts w:ascii="Times New Roman" w:hAnsi="Times New Roman" w:cs="Times New Roman"/>
          <w:sz w:val="28"/>
          <w:szCs w:val="28"/>
        </w:rPr>
        <w:t xml:space="preserve"> против предполагаемого пося</w:t>
      </w:r>
      <w:r w:rsidR="007C0D7E" w:rsidRPr="00022536">
        <w:rPr>
          <w:rFonts w:ascii="Times New Roman" w:hAnsi="Times New Roman" w:cs="Times New Roman"/>
          <w:sz w:val="28"/>
          <w:szCs w:val="28"/>
        </w:rPr>
        <w:t>гательства, кото</w:t>
      </w:r>
      <w:r w:rsidR="005A01BF" w:rsidRPr="00022536">
        <w:rPr>
          <w:rFonts w:ascii="Times New Roman" w:hAnsi="Times New Roman" w:cs="Times New Roman"/>
          <w:sz w:val="28"/>
          <w:szCs w:val="28"/>
        </w:rPr>
        <w:t>рое</w:t>
      </w:r>
      <w:r w:rsidR="007C0D7E" w:rsidRPr="00022536">
        <w:rPr>
          <w:rFonts w:ascii="Times New Roman" w:hAnsi="Times New Roman" w:cs="Times New Roman"/>
          <w:sz w:val="28"/>
          <w:szCs w:val="28"/>
        </w:rPr>
        <w:t xml:space="preserve"> вероятно произойдет</w:t>
      </w:r>
      <w:r w:rsidR="0018652D" w:rsidRPr="00022536"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="007C0D7E" w:rsidRPr="00022536">
        <w:rPr>
          <w:rFonts w:ascii="Times New Roman" w:hAnsi="Times New Roman" w:cs="Times New Roman"/>
          <w:sz w:val="28"/>
          <w:szCs w:val="28"/>
        </w:rPr>
        <w:t xml:space="preserve">, </w:t>
      </w:r>
      <w:r w:rsidR="008A4375" w:rsidRPr="00022536">
        <w:rPr>
          <w:rFonts w:ascii="Times New Roman" w:hAnsi="Times New Roman" w:cs="Times New Roman"/>
          <w:sz w:val="28"/>
          <w:szCs w:val="28"/>
        </w:rPr>
        <w:t xml:space="preserve">он также придерживается того мнения, </w:t>
      </w:r>
      <w:r w:rsidR="00BD496A" w:rsidRPr="00022536">
        <w:rPr>
          <w:rFonts w:ascii="Times New Roman" w:hAnsi="Times New Roman" w:cs="Times New Roman"/>
          <w:sz w:val="28"/>
          <w:szCs w:val="28"/>
        </w:rPr>
        <w:t>что акт необходимой обороны будет осуществлен</w:t>
      </w:r>
      <w:r w:rsidR="002E0401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BD496A" w:rsidRPr="00022536">
        <w:rPr>
          <w:rFonts w:ascii="Times New Roman" w:hAnsi="Times New Roman" w:cs="Times New Roman"/>
          <w:sz w:val="28"/>
          <w:szCs w:val="28"/>
        </w:rPr>
        <w:t>не в момент установки защитного устройства, а тогда, когда</w:t>
      </w:r>
      <w:r w:rsidR="002E0401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BD496A" w:rsidRPr="00022536">
        <w:rPr>
          <w:rFonts w:ascii="Times New Roman" w:hAnsi="Times New Roman" w:cs="Times New Roman"/>
          <w:sz w:val="28"/>
          <w:szCs w:val="28"/>
        </w:rPr>
        <w:t>это устройство сработает</w:t>
      </w:r>
      <w:r w:rsidR="00F869A2" w:rsidRPr="00022536">
        <w:rPr>
          <w:rFonts w:ascii="Times New Roman" w:hAnsi="Times New Roman" w:cs="Times New Roman"/>
          <w:sz w:val="28"/>
          <w:szCs w:val="28"/>
        </w:rPr>
        <w:t>.</w:t>
      </w:r>
      <w:r w:rsidR="00E935A5" w:rsidRPr="00022536">
        <w:rPr>
          <w:rFonts w:ascii="Times New Roman" w:hAnsi="Times New Roman" w:cs="Times New Roman"/>
          <w:sz w:val="28"/>
          <w:szCs w:val="28"/>
        </w:rPr>
        <w:t xml:space="preserve"> </w:t>
      </w:r>
      <w:r w:rsidR="00E31C81" w:rsidRPr="00022536">
        <w:rPr>
          <w:rFonts w:ascii="Times New Roman" w:hAnsi="Times New Roman" w:cs="Times New Roman"/>
          <w:sz w:val="28"/>
          <w:szCs w:val="28"/>
        </w:rPr>
        <w:t>П</w:t>
      </w:r>
      <w:r w:rsidR="007733CD" w:rsidRPr="00022536">
        <w:rPr>
          <w:rFonts w:ascii="Times New Roman" w:hAnsi="Times New Roman" w:cs="Times New Roman"/>
          <w:sz w:val="28"/>
          <w:szCs w:val="28"/>
        </w:rPr>
        <w:t>о</w:t>
      </w:r>
      <w:r w:rsidR="00ED0CC1" w:rsidRPr="00022536">
        <w:rPr>
          <w:rFonts w:ascii="Times New Roman" w:hAnsi="Times New Roman" w:cs="Times New Roman"/>
          <w:sz w:val="28"/>
          <w:szCs w:val="28"/>
        </w:rPr>
        <w:t xml:space="preserve"> его предположению, под</w:t>
      </w:r>
      <w:r w:rsidR="007733CD" w:rsidRPr="00022536">
        <w:rPr>
          <w:rFonts w:ascii="Times New Roman" w:hAnsi="Times New Roman" w:cs="Times New Roman"/>
          <w:sz w:val="28"/>
          <w:szCs w:val="28"/>
        </w:rPr>
        <w:t xml:space="preserve">готовка </w:t>
      </w:r>
      <w:r w:rsidR="00E31C81" w:rsidRPr="00022536">
        <w:rPr>
          <w:rFonts w:ascii="Times New Roman" w:hAnsi="Times New Roman" w:cs="Times New Roman"/>
          <w:sz w:val="28"/>
          <w:szCs w:val="28"/>
        </w:rPr>
        <w:t xml:space="preserve">подобного рода </w:t>
      </w:r>
      <w:r w:rsidR="007733CD" w:rsidRPr="00022536">
        <w:rPr>
          <w:rFonts w:ascii="Times New Roman" w:hAnsi="Times New Roman" w:cs="Times New Roman"/>
          <w:sz w:val="28"/>
          <w:szCs w:val="28"/>
        </w:rPr>
        <w:t xml:space="preserve">не может рассматриваться </w:t>
      </w:r>
      <w:r w:rsidR="00245D91" w:rsidRPr="00022536">
        <w:rPr>
          <w:rFonts w:ascii="Times New Roman" w:hAnsi="Times New Roman" w:cs="Times New Roman"/>
          <w:sz w:val="28"/>
          <w:szCs w:val="28"/>
        </w:rPr>
        <w:t xml:space="preserve">судами </w:t>
      </w:r>
      <w:r w:rsidR="007733CD" w:rsidRPr="00022536">
        <w:rPr>
          <w:rFonts w:ascii="Times New Roman" w:hAnsi="Times New Roman" w:cs="Times New Roman"/>
          <w:sz w:val="28"/>
          <w:szCs w:val="28"/>
        </w:rPr>
        <w:t xml:space="preserve">как преждевременная защита, если вред преступнику причиняется во </w:t>
      </w:r>
      <w:r w:rsidR="007733CD" w:rsidRPr="00540D83">
        <w:rPr>
          <w:rFonts w:ascii="Times New Roman" w:hAnsi="Times New Roman" w:cs="Times New Roman"/>
          <w:sz w:val="28"/>
          <w:szCs w:val="28"/>
        </w:rPr>
        <w:t>время совершения им общественно опасного посягательства.</w:t>
      </w:r>
      <w:r w:rsidR="00DB583F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DB583F" w:rsidRPr="00540D83">
        <w:rPr>
          <w:rFonts w:ascii="Times New Roman" w:hAnsi="Times New Roman" w:cs="Times New Roman"/>
          <w:sz w:val="28"/>
          <w:szCs w:val="28"/>
        </w:rPr>
        <w:tab/>
      </w:r>
      <w:r w:rsidR="00472417" w:rsidRPr="00540D83">
        <w:rPr>
          <w:rFonts w:ascii="Times New Roman" w:hAnsi="Times New Roman" w:cs="Times New Roman"/>
          <w:sz w:val="28"/>
          <w:szCs w:val="28"/>
        </w:rPr>
        <w:br/>
      </w:r>
      <w:r w:rsidR="007263F1" w:rsidRPr="00540D83">
        <w:rPr>
          <w:rFonts w:ascii="Times New Roman" w:hAnsi="Times New Roman" w:cs="Times New Roman"/>
          <w:sz w:val="28"/>
          <w:szCs w:val="28"/>
        </w:rPr>
        <w:tab/>
      </w:r>
      <w:r w:rsidR="00472417" w:rsidRPr="00540D83">
        <w:rPr>
          <w:rFonts w:ascii="Times New Roman" w:hAnsi="Times New Roman" w:cs="Times New Roman"/>
          <w:sz w:val="28"/>
          <w:szCs w:val="28"/>
        </w:rPr>
        <w:t>Того же мнени</w:t>
      </w:r>
      <w:r w:rsidR="00707D71" w:rsidRPr="00540D83">
        <w:rPr>
          <w:rFonts w:ascii="Times New Roman" w:hAnsi="Times New Roman" w:cs="Times New Roman"/>
          <w:sz w:val="28"/>
          <w:szCs w:val="28"/>
        </w:rPr>
        <w:t>я придерживают</w:t>
      </w:r>
      <w:r w:rsidR="00CA5451" w:rsidRPr="00540D83">
        <w:rPr>
          <w:rFonts w:ascii="Times New Roman" w:hAnsi="Times New Roman" w:cs="Times New Roman"/>
          <w:sz w:val="28"/>
          <w:szCs w:val="28"/>
        </w:rPr>
        <w:t>ся</w:t>
      </w:r>
      <w:r w:rsidR="00707D71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CA5451" w:rsidRPr="00540D83">
        <w:rPr>
          <w:rFonts w:ascii="Times New Roman" w:hAnsi="Times New Roman" w:cs="Times New Roman"/>
          <w:sz w:val="28"/>
          <w:szCs w:val="28"/>
        </w:rPr>
        <w:t>Решетникова Г</w:t>
      </w:r>
      <w:r w:rsidR="00B6091F" w:rsidRPr="00540D83">
        <w:rPr>
          <w:rFonts w:ascii="Times New Roman" w:hAnsi="Times New Roman" w:cs="Times New Roman"/>
          <w:sz w:val="28"/>
          <w:szCs w:val="28"/>
        </w:rPr>
        <w:t xml:space="preserve">. </w:t>
      </w:r>
      <w:r w:rsidR="00CA5451" w:rsidRPr="00540D83">
        <w:rPr>
          <w:rFonts w:ascii="Times New Roman" w:hAnsi="Times New Roman" w:cs="Times New Roman"/>
          <w:sz w:val="28"/>
          <w:szCs w:val="28"/>
        </w:rPr>
        <w:t>А</w:t>
      </w:r>
      <w:r w:rsidR="00B6091F" w:rsidRPr="00540D83">
        <w:rPr>
          <w:rFonts w:ascii="Times New Roman" w:hAnsi="Times New Roman" w:cs="Times New Roman"/>
          <w:sz w:val="28"/>
          <w:szCs w:val="28"/>
        </w:rPr>
        <w:t>.</w:t>
      </w:r>
      <w:r w:rsidR="00CA5451" w:rsidRPr="00540D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A5451" w:rsidRPr="00540D83">
        <w:rPr>
          <w:rFonts w:ascii="Times New Roman" w:hAnsi="Times New Roman" w:cs="Times New Roman"/>
          <w:sz w:val="28"/>
          <w:szCs w:val="28"/>
        </w:rPr>
        <w:t>Зварыгин</w:t>
      </w:r>
      <w:proofErr w:type="spellEnd"/>
      <w:r w:rsidR="00CA5451" w:rsidRPr="00540D83">
        <w:rPr>
          <w:rFonts w:ascii="Times New Roman" w:hAnsi="Times New Roman" w:cs="Times New Roman"/>
          <w:sz w:val="28"/>
          <w:szCs w:val="28"/>
        </w:rPr>
        <w:t xml:space="preserve"> В</w:t>
      </w:r>
      <w:r w:rsidR="00B6091F" w:rsidRPr="00540D83">
        <w:rPr>
          <w:rFonts w:ascii="Times New Roman" w:hAnsi="Times New Roman" w:cs="Times New Roman"/>
          <w:sz w:val="28"/>
          <w:szCs w:val="28"/>
        </w:rPr>
        <w:t>.</w:t>
      </w:r>
      <w:r w:rsidR="00CA5451" w:rsidRPr="00540D83">
        <w:rPr>
          <w:rFonts w:ascii="Times New Roman" w:hAnsi="Times New Roman" w:cs="Times New Roman"/>
          <w:sz w:val="28"/>
          <w:szCs w:val="28"/>
        </w:rPr>
        <w:t xml:space="preserve"> Е</w:t>
      </w:r>
      <w:r w:rsidR="00B6091F" w:rsidRPr="00540D83">
        <w:rPr>
          <w:rFonts w:ascii="Times New Roman" w:hAnsi="Times New Roman" w:cs="Times New Roman"/>
          <w:sz w:val="28"/>
          <w:szCs w:val="28"/>
        </w:rPr>
        <w:t>.</w:t>
      </w:r>
      <w:r w:rsidR="0066548C" w:rsidRPr="00540D83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  <w:r w:rsidR="00472417" w:rsidRPr="00540D83">
        <w:rPr>
          <w:rFonts w:ascii="Times New Roman" w:hAnsi="Times New Roman" w:cs="Times New Roman"/>
          <w:sz w:val="28"/>
          <w:szCs w:val="28"/>
        </w:rPr>
        <w:t>, считая, что защита интересов собственника с помощью средств или приспособлений заключается в том, что они срабатывают в момент реально осуществляющегося общественн</w:t>
      </w:r>
      <w:r w:rsidR="005C4540" w:rsidRPr="00540D83">
        <w:rPr>
          <w:rFonts w:ascii="Times New Roman" w:hAnsi="Times New Roman" w:cs="Times New Roman"/>
          <w:sz w:val="28"/>
          <w:szCs w:val="28"/>
        </w:rPr>
        <w:t>о опасного посягательства.</w:t>
      </w:r>
      <w:r w:rsidR="005C4540" w:rsidRPr="00540D83">
        <w:rPr>
          <w:rFonts w:ascii="Times New Roman" w:hAnsi="Times New Roman" w:cs="Times New Roman"/>
          <w:sz w:val="28"/>
          <w:szCs w:val="28"/>
        </w:rPr>
        <w:br/>
      </w:r>
      <w:r w:rsidR="00DB583F" w:rsidRPr="00540D83">
        <w:rPr>
          <w:rFonts w:ascii="Times New Roman" w:hAnsi="Times New Roman" w:cs="Times New Roman"/>
          <w:sz w:val="28"/>
          <w:szCs w:val="28"/>
        </w:rPr>
        <w:tab/>
      </w:r>
      <w:r w:rsidR="007F1835" w:rsidRPr="00540D83">
        <w:rPr>
          <w:rFonts w:ascii="Times New Roman" w:hAnsi="Times New Roman" w:cs="Times New Roman"/>
          <w:sz w:val="28"/>
          <w:szCs w:val="28"/>
        </w:rPr>
        <w:t>Пленум Верховного Суда Р</w:t>
      </w:r>
      <w:r w:rsidR="004F6991" w:rsidRPr="00540D8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F1835" w:rsidRPr="00540D83">
        <w:rPr>
          <w:rFonts w:ascii="Times New Roman" w:hAnsi="Times New Roman" w:cs="Times New Roman"/>
          <w:sz w:val="28"/>
          <w:szCs w:val="28"/>
        </w:rPr>
        <w:t>Ф</w:t>
      </w:r>
      <w:r w:rsidR="004F6991" w:rsidRPr="00540D83">
        <w:rPr>
          <w:rFonts w:ascii="Times New Roman" w:hAnsi="Times New Roman" w:cs="Times New Roman"/>
          <w:sz w:val="28"/>
          <w:szCs w:val="28"/>
        </w:rPr>
        <w:t>едерации</w:t>
      </w:r>
      <w:r w:rsidR="00A11F3B" w:rsidRPr="00540D83"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 w:rsidR="007F1835" w:rsidRPr="00540D83">
        <w:rPr>
          <w:rFonts w:ascii="Times New Roman" w:hAnsi="Times New Roman" w:cs="Times New Roman"/>
          <w:sz w:val="28"/>
          <w:szCs w:val="28"/>
        </w:rPr>
        <w:t xml:space="preserve"> же отмечает, что в случаях, когда</w:t>
      </w:r>
      <w:r w:rsidR="00A35FFD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7F1835" w:rsidRPr="00540D83">
        <w:rPr>
          <w:rFonts w:ascii="Times New Roman" w:hAnsi="Times New Roman" w:cs="Times New Roman"/>
          <w:sz w:val="28"/>
          <w:szCs w:val="28"/>
        </w:rPr>
        <w:t xml:space="preserve">причиненный посягавшему </w:t>
      </w:r>
      <w:r w:rsidR="00146406" w:rsidRPr="00540D83">
        <w:rPr>
          <w:rFonts w:ascii="Times New Roman" w:hAnsi="Times New Roman" w:cs="Times New Roman"/>
          <w:sz w:val="28"/>
          <w:szCs w:val="28"/>
        </w:rPr>
        <w:t>лицу вред явно не соответствует</w:t>
      </w:r>
      <w:r w:rsidR="007F1835" w:rsidRPr="00540D83">
        <w:rPr>
          <w:rFonts w:ascii="Times New Roman" w:hAnsi="Times New Roman" w:cs="Times New Roman"/>
          <w:sz w:val="28"/>
          <w:szCs w:val="28"/>
        </w:rPr>
        <w:t xml:space="preserve"> характеру и опасности по</w:t>
      </w:r>
      <w:r w:rsidR="00175444" w:rsidRPr="00540D83">
        <w:rPr>
          <w:rFonts w:ascii="Times New Roman" w:hAnsi="Times New Roman" w:cs="Times New Roman"/>
          <w:sz w:val="28"/>
          <w:szCs w:val="28"/>
        </w:rPr>
        <w:t xml:space="preserve">сягательства, содеянное следует </w:t>
      </w:r>
      <w:r w:rsidR="00B109D0" w:rsidRPr="00540D83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7F1835" w:rsidRPr="00540D83">
        <w:rPr>
          <w:rFonts w:ascii="Times New Roman" w:hAnsi="Times New Roman" w:cs="Times New Roman"/>
          <w:sz w:val="28"/>
          <w:szCs w:val="28"/>
        </w:rPr>
        <w:t>превышение</w:t>
      </w:r>
      <w:r w:rsidR="00B109D0" w:rsidRPr="00540D83">
        <w:rPr>
          <w:rFonts w:ascii="Times New Roman" w:hAnsi="Times New Roman" w:cs="Times New Roman"/>
          <w:sz w:val="28"/>
          <w:szCs w:val="28"/>
        </w:rPr>
        <w:t>м</w:t>
      </w:r>
      <w:r w:rsidR="007F1835" w:rsidRPr="00540D83">
        <w:rPr>
          <w:rFonts w:ascii="Times New Roman" w:hAnsi="Times New Roman" w:cs="Times New Roman"/>
          <w:sz w:val="28"/>
          <w:szCs w:val="28"/>
        </w:rPr>
        <w:t xml:space="preserve"> пределов необходимой обороны, а при срабатывании таких средств или приспособлений в условиях отсутствия общественно опасного посягательства содеянное подлежит квалификации на общих основаниях.</w:t>
      </w:r>
    </w:p>
    <w:p w:rsidR="002716EA" w:rsidRPr="00540D83" w:rsidRDefault="00E21275" w:rsidP="007507C7">
      <w:pPr>
        <w:pStyle w:val="ConsPlusDocList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BB65D9">
        <w:rPr>
          <w:rFonts w:ascii="Times New Roman" w:hAnsi="Times New Roman" w:cs="Times New Roman"/>
          <w:sz w:val="28"/>
          <w:szCs w:val="28"/>
        </w:rPr>
        <w:t xml:space="preserve"> </w:t>
      </w:r>
      <w:r w:rsidR="009B44DA" w:rsidRPr="00540D83">
        <w:rPr>
          <w:rFonts w:ascii="Times New Roman" w:hAnsi="Times New Roman" w:cs="Times New Roman"/>
          <w:sz w:val="28"/>
          <w:szCs w:val="28"/>
        </w:rPr>
        <w:t>2.2 Причинение вреда только посягающему.</w:t>
      </w:r>
      <w:r w:rsidR="00A63A46" w:rsidRPr="00540D83">
        <w:rPr>
          <w:rFonts w:ascii="Times New Roman" w:hAnsi="Times New Roman" w:cs="Times New Roman"/>
          <w:sz w:val="28"/>
          <w:szCs w:val="28"/>
        </w:rPr>
        <w:br/>
      </w:r>
      <w:r w:rsidR="00A63A46" w:rsidRPr="00540D83">
        <w:rPr>
          <w:rFonts w:ascii="Times New Roman" w:hAnsi="Times New Roman" w:cs="Times New Roman"/>
          <w:sz w:val="28"/>
          <w:szCs w:val="28"/>
        </w:rPr>
        <w:tab/>
      </w:r>
      <w:r w:rsidR="00AB7463" w:rsidRPr="00540D83">
        <w:rPr>
          <w:rFonts w:ascii="Times New Roman" w:hAnsi="Times New Roman" w:cs="Times New Roman"/>
          <w:sz w:val="28"/>
          <w:szCs w:val="28"/>
        </w:rPr>
        <w:t xml:space="preserve">Следующим условием правомерности необходимой </w:t>
      </w:r>
      <w:r w:rsidR="00530E7F" w:rsidRPr="00540D83">
        <w:rPr>
          <w:rFonts w:ascii="Times New Roman" w:hAnsi="Times New Roman" w:cs="Times New Roman"/>
          <w:sz w:val="28"/>
          <w:szCs w:val="28"/>
        </w:rPr>
        <w:t xml:space="preserve">обороны </w:t>
      </w:r>
      <w:r w:rsidR="00AB7463" w:rsidRPr="00540D83">
        <w:rPr>
          <w:rFonts w:ascii="Times New Roman" w:hAnsi="Times New Roman" w:cs="Times New Roman"/>
          <w:sz w:val="28"/>
          <w:szCs w:val="28"/>
        </w:rPr>
        <w:t xml:space="preserve">является условие о том, что </w:t>
      </w:r>
      <w:r w:rsidR="007C54F5" w:rsidRPr="00540D83">
        <w:rPr>
          <w:rFonts w:ascii="Times New Roman" w:hAnsi="Times New Roman" w:cs="Times New Roman"/>
          <w:sz w:val="28"/>
          <w:szCs w:val="28"/>
        </w:rPr>
        <w:t>причине</w:t>
      </w:r>
      <w:r w:rsidR="00D86189" w:rsidRPr="00540D83">
        <w:rPr>
          <w:rFonts w:ascii="Times New Roman" w:hAnsi="Times New Roman" w:cs="Times New Roman"/>
          <w:sz w:val="28"/>
          <w:szCs w:val="28"/>
        </w:rPr>
        <w:t xml:space="preserve">ние вреда, согласно ч. 1 ст. 37 УК РФ, </w:t>
      </w:r>
      <w:r w:rsidR="007C54F5" w:rsidRPr="00540D83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AB7463" w:rsidRPr="00540D83">
        <w:rPr>
          <w:rFonts w:ascii="Times New Roman" w:hAnsi="Times New Roman" w:cs="Times New Roman"/>
          <w:sz w:val="28"/>
          <w:szCs w:val="28"/>
        </w:rPr>
        <w:t>быть</w:t>
      </w:r>
      <w:r w:rsidR="007C54F5" w:rsidRPr="00540D83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AB7463" w:rsidRPr="00540D83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7C54F5" w:rsidRPr="00540D83">
        <w:rPr>
          <w:rFonts w:ascii="Times New Roman" w:hAnsi="Times New Roman" w:cs="Times New Roman"/>
          <w:sz w:val="28"/>
          <w:szCs w:val="28"/>
        </w:rPr>
        <w:t>на посягающего</w:t>
      </w:r>
      <w:r w:rsidR="00D86189" w:rsidRPr="00540D83">
        <w:rPr>
          <w:rFonts w:ascii="Times New Roman" w:hAnsi="Times New Roman" w:cs="Times New Roman"/>
          <w:sz w:val="28"/>
          <w:szCs w:val="28"/>
        </w:rPr>
        <w:t xml:space="preserve">. </w:t>
      </w:r>
      <w:r w:rsidR="00924167" w:rsidRPr="00540D83">
        <w:rPr>
          <w:rFonts w:ascii="Times New Roman" w:hAnsi="Times New Roman" w:cs="Times New Roman"/>
          <w:sz w:val="28"/>
          <w:szCs w:val="28"/>
        </w:rPr>
        <w:t>Причинение обороняющимся вреда не самому посягающему, а кому-либо из третьих лиц, исключает в действиях обороняющегося необходимую оборону.</w:t>
      </w:r>
      <w:r w:rsidR="003850AC" w:rsidRPr="00540D83">
        <w:rPr>
          <w:rFonts w:ascii="Times New Roman" w:hAnsi="Times New Roman" w:cs="Times New Roman"/>
          <w:sz w:val="28"/>
          <w:szCs w:val="28"/>
        </w:rPr>
        <w:br/>
      </w:r>
      <w:r w:rsidR="003850AC" w:rsidRPr="00540D83">
        <w:rPr>
          <w:rFonts w:ascii="Times New Roman" w:hAnsi="Times New Roman" w:cs="Times New Roman"/>
          <w:sz w:val="28"/>
          <w:szCs w:val="28"/>
        </w:rPr>
        <w:tab/>
      </w:r>
      <w:r w:rsidR="002D2BBB" w:rsidRPr="00540D83">
        <w:rPr>
          <w:rFonts w:ascii="Times New Roman" w:hAnsi="Times New Roman" w:cs="Times New Roman"/>
          <w:sz w:val="28"/>
          <w:szCs w:val="28"/>
        </w:rPr>
        <w:t>По мнению</w:t>
      </w:r>
      <w:r w:rsidR="00D863F3" w:rsidRPr="00540D83">
        <w:rPr>
          <w:rFonts w:ascii="Times New Roman" w:hAnsi="Times New Roman" w:cs="Times New Roman"/>
          <w:sz w:val="28"/>
          <w:szCs w:val="28"/>
        </w:rPr>
        <w:t xml:space="preserve"> Ткаченко В. И.</w:t>
      </w:r>
      <w:r w:rsidR="00C811DD" w:rsidRPr="00540D83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 w:rsidR="002D2BBB" w:rsidRPr="00540D83">
        <w:rPr>
          <w:rFonts w:ascii="Times New Roman" w:hAnsi="Times New Roman" w:cs="Times New Roman"/>
          <w:sz w:val="28"/>
          <w:szCs w:val="28"/>
        </w:rPr>
        <w:t xml:space="preserve">, ответственность за причинение вреда третьему </w:t>
      </w:r>
      <w:r w:rsidR="00196C90" w:rsidRPr="00540D83">
        <w:rPr>
          <w:rFonts w:ascii="Times New Roman" w:hAnsi="Times New Roman" w:cs="Times New Roman"/>
          <w:sz w:val="28"/>
          <w:szCs w:val="28"/>
        </w:rPr>
        <w:t xml:space="preserve">лицу </w:t>
      </w:r>
      <w:r w:rsidR="002D2BBB" w:rsidRPr="00540D83">
        <w:rPr>
          <w:rFonts w:ascii="Times New Roman" w:hAnsi="Times New Roman" w:cs="Times New Roman"/>
          <w:sz w:val="28"/>
          <w:szCs w:val="28"/>
        </w:rPr>
        <w:t>зависит от объективных и субъективных признаков,</w:t>
      </w:r>
      <w:r w:rsidR="00E112D9" w:rsidRPr="00540D83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2D2BBB" w:rsidRPr="00540D83">
        <w:rPr>
          <w:rFonts w:ascii="Times New Roman" w:hAnsi="Times New Roman" w:cs="Times New Roman"/>
          <w:sz w:val="28"/>
          <w:szCs w:val="28"/>
        </w:rPr>
        <w:t xml:space="preserve"> предлагает  рассмотреть три возможных варианта:</w:t>
      </w:r>
      <w:r w:rsidR="007B5055" w:rsidRPr="00540D83">
        <w:rPr>
          <w:rFonts w:ascii="Times New Roman" w:hAnsi="Times New Roman" w:cs="Times New Roman"/>
          <w:sz w:val="28"/>
          <w:szCs w:val="28"/>
        </w:rPr>
        <w:br/>
      </w:r>
      <w:r w:rsidR="007B5055" w:rsidRPr="00540D83">
        <w:rPr>
          <w:rFonts w:ascii="Times New Roman" w:hAnsi="Times New Roman" w:cs="Times New Roman"/>
          <w:sz w:val="28"/>
          <w:szCs w:val="28"/>
        </w:rPr>
        <w:tab/>
      </w:r>
      <w:r w:rsidR="004601A2" w:rsidRPr="00540D83">
        <w:rPr>
          <w:rFonts w:ascii="Times New Roman" w:hAnsi="Times New Roman" w:cs="Times New Roman"/>
          <w:sz w:val="28"/>
          <w:szCs w:val="28"/>
        </w:rPr>
        <w:t xml:space="preserve">В первом варианте обороняющийся причиняет вред лицу, которое он ошибочно принимает за посягающего, и поэтому его действия должны рассматриваться по правилам о мнимой обороне, а ответственность наступает как за действия, совершенные в состоянии необходимой обороны. Автор отмечает, что это справедливо в тех случаях, когда лицо не сознавало и не могло сознавать ошибочность своих действий. </w:t>
      </w:r>
      <w:r w:rsidR="00632330" w:rsidRPr="00540D83">
        <w:rPr>
          <w:rFonts w:ascii="Times New Roman" w:hAnsi="Times New Roman" w:cs="Times New Roman"/>
          <w:sz w:val="28"/>
          <w:szCs w:val="28"/>
        </w:rPr>
        <w:br/>
      </w:r>
      <w:r w:rsidR="00632330" w:rsidRPr="00540D83">
        <w:rPr>
          <w:rFonts w:ascii="Times New Roman" w:hAnsi="Times New Roman" w:cs="Times New Roman"/>
          <w:sz w:val="28"/>
          <w:szCs w:val="28"/>
        </w:rPr>
        <w:tab/>
      </w:r>
      <w:r w:rsidR="005E2C32" w:rsidRPr="00540D83">
        <w:rPr>
          <w:rFonts w:ascii="Times New Roman" w:hAnsi="Times New Roman" w:cs="Times New Roman"/>
          <w:sz w:val="28"/>
          <w:szCs w:val="28"/>
        </w:rPr>
        <w:t>Во втором же варианте, если при обороне произошло отклонение в действии, в результате чего причинен вред третьему лицу, ответственность обороняющегося наступает на общих основаниях в зависимости от его вины.</w:t>
      </w:r>
      <w:r w:rsidR="00171293" w:rsidRPr="00540D83">
        <w:rPr>
          <w:rFonts w:ascii="Times New Roman" w:hAnsi="Times New Roman" w:cs="Times New Roman"/>
          <w:sz w:val="28"/>
          <w:szCs w:val="28"/>
        </w:rPr>
        <w:br/>
      </w:r>
      <w:r w:rsidR="00171293" w:rsidRPr="00540D83">
        <w:rPr>
          <w:rFonts w:ascii="Times New Roman" w:hAnsi="Times New Roman" w:cs="Times New Roman"/>
          <w:sz w:val="28"/>
          <w:szCs w:val="28"/>
        </w:rPr>
        <w:tab/>
      </w:r>
      <w:r w:rsidR="00336943" w:rsidRPr="00540D83">
        <w:rPr>
          <w:rFonts w:ascii="Times New Roman" w:hAnsi="Times New Roman" w:cs="Times New Roman"/>
          <w:sz w:val="28"/>
          <w:szCs w:val="28"/>
        </w:rPr>
        <w:t>Следующий случай- когда обороняющийся сознательно причиняет вред третьему лицу с целью отразить посяга</w:t>
      </w:r>
      <w:r w:rsidR="00773EDF" w:rsidRPr="00540D83">
        <w:rPr>
          <w:rFonts w:ascii="Times New Roman" w:hAnsi="Times New Roman" w:cs="Times New Roman"/>
          <w:sz w:val="28"/>
          <w:szCs w:val="28"/>
        </w:rPr>
        <w:t>тельство, а вопрос о</w:t>
      </w:r>
      <w:r w:rsidR="00336943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773EDF" w:rsidRPr="00540D83">
        <w:rPr>
          <w:rFonts w:ascii="Times New Roman" w:hAnsi="Times New Roman" w:cs="Times New Roman"/>
          <w:sz w:val="28"/>
          <w:szCs w:val="28"/>
        </w:rPr>
        <w:t xml:space="preserve">его </w:t>
      </w:r>
      <w:r w:rsidR="00336943" w:rsidRPr="00540D83">
        <w:rPr>
          <w:rFonts w:ascii="Times New Roman" w:hAnsi="Times New Roman" w:cs="Times New Roman"/>
          <w:sz w:val="28"/>
          <w:szCs w:val="28"/>
        </w:rPr>
        <w:t>ответственности решается по пр</w:t>
      </w:r>
      <w:r w:rsidR="00773EDF" w:rsidRPr="00540D83">
        <w:rPr>
          <w:rFonts w:ascii="Times New Roman" w:hAnsi="Times New Roman" w:cs="Times New Roman"/>
          <w:sz w:val="28"/>
          <w:szCs w:val="28"/>
        </w:rPr>
        <w:t>авилам о крайней необходимости.</w:t>
      </w:r>
      <w:r w:rsidR="00F51363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D44AC3" w:rsidRPr="00540D83">
        <w:rPr>
          <w:rFonts w:ascii="Times New Roman" w:hAnsi="Times New Roman" w:cs="Times New Roman"/>
          <w:sz w:val="28"/>
          <w:szCs w:val="28"/>
        </w:rPr>
        <w:br/>
      </w:r>
      <w:r w:rsidR="002716EA" w:rsidRPr="00540D83">
        <w:rPr>
          <w:rFonts w:ascii="Times New Roman" w:hAnsi="Times New Roman" w:cs="Times New Roman"/>
          <w:sz w:val="28"/>
          <w:szCs w:val="28"/>
        </w:rPr>
        <w:tab/>
      </w:r>
    </w:p>
    <w:p w:rsidR="00540D83" w:rsidRPr="00540D83" w:rsidRDefault="00BB6325" w:rsidP="007507C7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16EA" w:rsidRPr="00540D83">
        <w:rPr>
          <w:rFonts w:ascii="Times New Roman" w:hAnsi="Times New Roman" w:cs="Times New Roman"/>
          <w:sz w:val="28"/>
          <w:szCs w:val="28"/>
        </w:rPr>
        <w:t>2.3 Соразмерность защиты обороняющегося характеру посягательства.</w:t>
      </w:r>
      <w:r w:rsidR="00BC7330" w:rsidRPr="00540D83">
        <w:rPr>
          <w:rFonts w:ascii="Times New Roman" w:hAnsi="Times New Roman" w:cs="Times New Roman"/>
          <w:sz w:val="28"/>
          <w:szCs w:val="28"/>
        </w:rPr>
        <w:br/>
      </w:r>
      <w:r w:rsidR="006036F6" w:rsidRPr="00540D83">
        <w:rPr>
          <w:rFonts w:ascii="Times New Roman" w:hAnsi="Times New Roman" w:cs="Times New Roman"/>
          <w:sz w:val="28"/>
          <w:szCs w:val="28"/>
        </w:rPr>
        <w:tab/>
        <w:t>Еще одним условием  правомерности необходимой обороны является соответствие защиты характеру и опасности по</w:t>
      </w:r>
      <w:r w:rsidR="0039074F" w:rsidRPr="00540D83">
        <w:rPr>
          <w:rFonts w:ascii="Times New Roman" w:hAnsi="Times New Roman" w:cs="Times New Roman"/>
          <w:sz w:val="28"/>
          <w:szCs w:val="28"/>
        </w:rPr>
        <w:t xml:space="preserve">сягательства, </w:t>
      </w:r>
      <w:r w:rsidR="006036F6" w:rsidRPr="00540D83">
        <w:rPr>
          <w:rFonts w:ascii="Times New Roman" w:hAnsi="Times New Roman" w:cs="Times New Roman"/>
          <w:sz w:val="28"/>
          <w:szCs w:val="28"/>
        </w:rPr>
        <w:t xml:space="preserve">в </w:t>
      </w:r>
      <w:r w:rsidR="0039074F" w:rsidRPr="00540D83">
        <w:rPr>
          <w:rFonts w:ascii="Times New Roman" w:hAnsi="Times New Roman" w:cs="Times New Roman"/>
          <w:sz w:val="28"/>
          <w:szCs w:val="28"/>
        </w:rPr>
        <w:t xml:space="preserve">зависимости от этих обстоятельств законодателем </w:t>
      </w:r>
      <w:r w:rsidR="006036F6" w:rsidRPr="00540D83">
        <w:rPr>
          <w:rFonts w:ascii="Times New Roman" w:hAnsi="Times New Roman" w:cs="Times New Roman"/>
          <w:sz w:val="28"/>
          <w:szCs w:val="28"/>
        </w:rPr>
        <w:t>оценивает</w:t>
      </w:r>
      <w:r w:rsidR="0039074F" w:rsidRPr="00540D83">
        <w:rPr>
          <w:rFonts w:ascii="Times New Roman" w:hAnsi="Times New Roman" w:cs="Times New Roman"/>
          <w:sz w:val="28"/>
          <w:szCs w:val="28"/>
        </w:rPr>
        <w:t>ся</w:t>
      </w:r>
      <w:r w:rsidR="006036F6" w:rsidRPr="00540D83">
        <w:rPr>
          <w:rFonts w:ascii="Times New Roman" w:hAnsi="Times New Roman" w:cs="Times New Roman"/>
          <w:sz w:val="28"/>
          <w:szCs w:val="28"/>
        </w:rPr>
        <w:t xml:space="preserve"> правомерно</w:t>
      </w:r>
      <w:r w:rsidR="0039074F" w:rsidRPr="00540D83">
        <w:rPr>
          <w:rFonts w:ascii="Times New Roman" w:hAnsi="Times New Roman" w:cs="Times New Roman"/>
          <w:sz w:val="28"/>
          <w:szCs w:val="28"/>
        </w:rPr>
        <w:t>сть или противо</w:t>
      </w:r>
      <w:r w:rsidR="006036F6" w:rsidRPr="00540D83">
        <w:rPr>
          <w:rFonts w:ascii="Times New Roman" w:hAnsi="Times New Roman" w:cs="Times New Roman"/>
          <w:sz w:val="28"/>
          <w:szCs w:val="28"/>
        </w:rPr>
        <w:t>правность необходимой обо</w:t>
      </w:r>
      <w:r w:rsidR="0039074F" w:rsidRPr="00540D83">
        <w:rPr>
          <w:rFonts w:ascii="Times New Roman" w:hAnsi="Times New Roman" w:cs="Times New Roman"/>
          <w:sz w:val="28"/>
          <w:szCs w:val="28"/>
        </w:rPr>
        <w:t xml:space="preserve">роны. </w:t>
      </w:r>
      <w:r w:rsidR="002865F7" w:rsidRPr="00540D83">
        <w:rPr>
          <w:rFonts w:ascii="Times New Roman" w:hAnsi="Times New Roman" w:cs="Times New Roman"/>
          <w:sz w:val="28"/>
          <w:szCs w:val="28"/>
        </w:rPr>
        <w:t xml:space="preserve">Состояние необходимой обороны оправдывает причинение вреда посягающему лишь в том случае, когда </w:t>
      </w:r>
      <w:r w:rsidR="002865F7" w:rsidRPr="00540D83">
        <w:rPr>
          <w:rFonts w:ascii="Times New Roman" w:hAnsi="Times New Roman" w:cs="Times New Roman"/>
          <w:sz w:val="28"/>
          <w:szCs w:val="28"/>
        </w:rPr>
        <w:lastRenderedPageBreak/>
        <w:t>защитные действия не выходят за пределы соразмерности. Так</w:t>
      </w:r>
      <w:r w:rsidR="0039074F" w:rsidRPr="00540D83">
        <w:rPr>
          <w:rFonts w:ascii="Times New Roman" w:hAnsi="Times New Roman" w:cs="Times New Roman"/>
          <w:sz w:val="28"/>
          <w:szCs w:val="28"/>
        </w:rPr>
        <w:t xml:space="preserve">, </w:t>
      </w:r>
      <w:r w:rsidR="009D30DA" w:rsidRPr="00540D83">
        <w:rPr>
          <w:rFonts w:ascii="Times New Roman" w:hAnsi="Times New Roman" w:cs="Times New Roman"/>
          <w:sz w:val="28"/>
          <w:szCs w:val="28"/>
        </w:rPr>
        <w:t>исходя из позиции Верховного Суда Р</w:t>
      </w:r>
      <w:r w:rsidR="004F6991" w:rsidRPr="00540D8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D30DA" w:rsidRPr="00540D83">
        <w:rPr>
          <w:rFonts w:ascii="Times New Roman" w:hAnsi="Times New Roman" w:cs="Times New Roman"/>
          <w:sz w:val="28"/>
          <w:szCs w:val="28"/>
        </w:rPr>
        <w:t>Ф</w:t>
      </w:r>
      <w:r w:rsidR="004F6991" w:rsidRPr="00540D83">
        <w:rPr>
          <w:rFonts w:ascii="Times New Roman" w:hAnsi="Times New Roman" w:cs="Times New Roman"/>
          <w:sz w:val="28"/>
          <w:szCs w:val="28"/>
        </w:rPr>
        <w:t>едерации</w:t>
      </w:r>
      <w:r w:rsidR="009D30DA" w:rsidRPr="00540D83">
        <w:rPr>
          <w:rFonts w:ascii="Times New Roman" w:hAnsi="Times New Roman" w:cs="Times New Roman"/>
          <w:sz w:val="28"/>
          <w:szCs w:val="28"/>
        </w:rPr>
        <w:t>,</w:t>
      </w:r>
      <w:r w:rsidR="0039074F" w:rsidRPr="00540D83">
        <w:rPr>
          <w:rFonts w:ascii="Times New Roman" w:hAnsi="Times New Roman" w:cs="Times New Roman"/>
          <w:sz w:val="28"/>
          <w:szCs w:val="28"/>
        </w:rPr>
        <w:t xml:space="preserve"> считает</w:t>
      </w:r>
      <w:r w:rsidR="009D30DA" w:rsidRPr="00540D83">
        <w:rPr>
          <w:rFonts w:ascii="Times New Roman" w:hAnsi="Times New Roman" w:cs="Times New Roman"/>
          <w:sz w:val="28"/>
          <w:szCs w:val="28"/>
        </w:rPr>
        <w:t>ся</w:t>
      </w:r>
      <w:r w:rsidR="0039074F" w:rsidRPr="00540D83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9D30DA" w:rsidRPr="00540D83">
        <w:rPr>
          <w:rFonts w:ascii="Times New Roman" w:hAnsi="Times New Roman" w:cs="Times New Roman"/>
          <w:sz w:val="28"/>
          <w:szCs w:val="28"/>
        </w:rPr>
        <w:t xml:space="preserve">мерным </w:t>
      </w:r>
      <w:r w:rsidR="0039074F" w:rsidRPr="00540D83">
        <w:rPr>
          <w:rFonts w:ascii="Times New Roman" w:hAnsi="Times New Roman" w:cs="Times New Roman"/>
          <w:sz w:val="28"/>
          <w:szCs w:val="28"/>
        </w:rPr>
        <w:t>причинение фак</w:t>
      </w:r>
      <w:r w:rsidR="006036F6" w:rsidRPr="00540D83">
        <w:rPr>
          <w:rFonts w:ascii="Times New Roman" w:hAnsi="Times New Roman" w:cs="Times New Roman"/>
          <w:sz w:val="28"/>
          <w:szCs w:val="28"/>
        </w:rPr>
        <w:t xml:space="preserve">тически любого </w:t>
      </w:r>
      <w:r w:rsidR="0066670C" w:rsidRPr="00540D83">
        <w:rPr>
          <w:rFonts w:ascii="Times New Roman" w:hAnsi="Times New Roman" w:cs="Times New Roman"/>
          <w:sz w:val="28"/>
          <w:szCs w:val="28"/>
        </w:rPr>
        <w:t xml:space="preserve">по характеру и объему </w:t>
      </w:r>
      <w:r w:rsidR="006036F6" w:rsidRPr="00540D83">
        <w:rPr>
          <w:rFonts w:ascii="Times New Roman" w:hAnsi="Times New Roman" w:cs="Times New Roman"/>
          <w:sz w:val="28"/>
          <w:szCs w:val="28"/>
        </w:rPr>
        <w:t>вреда посяга</w:t>
      </w:r>
      <w:r w:rsidR="003C6572" w:rsidRPr="00540D83">
        <w:rPr>
          <w:rFonts w:ascii="Times New Roman" w:hAnsi="Times New Roman" w:cs="Times New Roman"/>
          <w:sz w:val="28"/>
          <w:szCs w:val="28"/>
        </w:rPr>
        <w:t>ющему, если посягательство было</w:t>
      </w:r>
      <w:r w:rsidR="006F4865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6036F6" w:rsidRPr="00540D83">
        <w:rPr>
          <w:rFonts w:ascii="Times New Roman" w:hAnsi="Times New Roman" w:cs="Times New Roman"/>
          <w:sz w:val="28"/>
          <w:szCs w:val="28"/>
        </w:rPr>
        <w:t>сопряжено с насилием, о</w:t>
      </w:r>
      <w:r w:rsidR="003C6572" w:rsidRPr="00540D83">
        <w:rPr>
          <w:rFonts w:ascii="Times New Roman" w:hAnsi="Times New Roman" w:cs="Times New Roman"/>
          <w:sz w:val="28"/>
          <w:szCs w:val="28"/>
        </w:rPr>
        <w:t>пасным для жизни обороняющегося</w:t>
      </w:r>
      <w:r w:rsidR="006F4865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6036F6" w:rsidRPr="00540D83">
        <w:rPr>
          <w:rFonts w:ascii="Times New Roman" w:hAnsi="Times New Roman" w:cs="Times New Roman"/>
          <w:sz w:val="28"/>
          <w:szCs w:val="28"/>
        </w:rPr>
        <w:t>или другого лица, либо с не</w:t>
      </w:r>
      <w:r w:rsidR="00F00721" w:rsidRPr="00540D83">
        <w:rPr>
          <w:rFonts w:ascii="Times New Roman" w:hAnsi="Times New Roman" w:cs="Times New Roman"/>
          <w:sz w:val="28"/>
          <w:szCs w:val="28"/>
        </w:rPr>
        <w:t>посредственной угрозой применен</w:t>
      </w:r>
      <w:r w:rsidR="00BB38A8" w:rsidRPr="00540D83">
        <w:rPr>
          <w:rFonts w:ascii="Times New Roman" w:hAnsi="Times New Roman" w:cs="Times New Roman"/>
          <w:sz w:val="28"/>
          <w:szCs w:val="28"/>
        </w:rPr>
        <w:t>ия такого насилия</w:t>
      </w:r>
      <w:r w:rsidR="00436938" w:rsidRPr="00540D83">
        <w:rPr>
          <w:rFonts w:ascii="Times New Roman" w:hAnsi="Times New Roman" w:cs="Times New Roman"/>
          <w:sz w:val="28"/>
          <w:szCs w:val="28"/>
        </w:rPr>
        <w:t xml:space="preserve">. </w:t>
      </w:r>
      <w:r w:rsidR="00B4741A" w:rsidRPr="00540D83">
        <w:rPr>
          <w:rFonts w:ascii="Times New Roman" w:hAnsi="Times New Roman" w:cs="Times New Roman"/>
          <w:sz w:val="28"/>
          <w:szCs w:val="28"/>
        </w:rPr>
        <w:t>Таким образом, вопрос о несоответствии защиты</w:t>
      </w:r>
      <w:r w:rsidR="00F71748" w:rsidRPr="00540D83">
        <w:rPr>
          <w:rFonts w:ascii="Times New Roman" w:hAnsi="Times New Roman" w:cs="Times New Roman"/>
          <w:sz w:val="28"/>
          <w:szCs w:val="28"/>
        </w:rPr>
        <w:t>,</w:t>
      </w:r>
      <w:r w:rsidR="004A6B40" w:rsidRPr="00540D83">
        <w:rPr>
          <w:rFonts w:ascii="Times New Roman" w:hAnsi="Times New Roman" w:cs="Times New Roman"/>
          <w:sz w:val="28"/>
          <w:szCs w:val="28"/>
        </w:rPr>
        <w:t xml:space="preserve"> в результате которой причиняется вред посягающем</w:t>
      </w:r>
      <w:r w:rsidR="00AD2802" w:rsidRPr="00540D83">
        <w:rPr>
          <w:rFonts w:ascii="Times New Roman" w:hAnsi="Times New Roman" w:cs="Times New Roman"/>
          <w:sz w:val="28"/>
          <w:szCs w:val="28"/>
        </w:rPr>
        <w:t>у</w:t>
      </w:r>
      <w:r w:rsidR="005A1FB9" w:rsidRPr="00540D83">
        <w:rPr>
          <w:rFonts w:ascii="Times New Roman" w:hAnsi="Times New Roman" w:cs="Times New Roman"/>
          <w:sz w:val="28"/>
          <w:szCs w:val="28"/>
        </w:rPr>
        <w:t xml:space="preserve">, </w:t>
      </w:r>
      <w:r w:rsidR="00FC6D65" w:rsidRPr="00540D83">
        <w:rPr>
          <w:rFonts w:ascii="Times New Roman" w:hAnsi="Times New Roman" w:cs="Times New Roman"/>
          <w:sz w:val="28"/>
          <w:szCs w:val="28"/>
        </w:rPr>
        <w:t>реально существующему</w:t>
      </w:r>
      <w:r w:rsidR="00D6390B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B4741A" w:rsidRPr="00540D83">
        <w:rPr>
          <w:rFonts w:ascii="Times New Roman" w:hAnsi="Times New Roman" w:cs="Times New Roman"/>
          <w:sz w:val="28"/>
          <w:szCs w:val="28"/>
        </w:rPr>
        <w:t>общественно опасному посягательству</w:t>
      </w:r>
      <w:r w:rsidR="00FC6D65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2103DC" w:rsidRPr="00540D83">
        <w:rPr>
          <w:rFonts w:ascii="Times New Roman" w:hAnsi="Times New Roman" w:cs="Times New Roman"/>
          <w:sz w:val="28"/>
          <w:szCs w:val="28"/>
        </w:rPr>
        <w:t xml:space="preserve">не возникает, поскольку </w:t>
      </w:r>
      <w:r w:rsidR="000A1EA4" w:rsidRPr="00540D83">
        <w:rPr>
          <w:rFonts w:ascii="Times New Roman" w:hAnsi="Times New Roman" w:cs="Times New Roman"/>
          <w:sz w:val="28"/>
          <w:szCs w:val="28"/>
        </w:rPr>
        <w:t>УК РФ</w:t>
      </w:r>
      <w:r w:rsidR="002103DC" w:rsidRPr="00540D83">
        <w:rPr>
          <w:rFonts w:ascii="Times New Roman" w:hAnsi="Times New Roman" w:cs="Times New Roman"/>
          <w:sz w:val="28"/>
          <w:szCs w:val="28"/>
        </w:rPr>
        <w:t xml:space="preserve"> ч. 1 ст. 37 </w:t>
      </w:r>
      <w:r w:rsidR="000A1EA4" w:rsidRPr="00540D83">
        <w:rPr>
          <w:rFonts w:ascii="Times New Roman" w:hAnsi="Times New Roman" w:cs="Times New Roman"/>
          <w:sz w:val="28"/>
          <w:szCs w:val="28"/>
        </w:rPr>
        <w:t>возможность превышения</w:t>
      </w:r>
      <w:r w:rsidR="002103DC" w:rsidRPr="00540D83">
        <w:rPr>
          <w:rFonts w:ascii="Times New Roman" w:hAnsi="Times New Roman" w:cs="Times New Roman"/>
          <w:sz w:val="28"/>
          <w:szCs w:val="28"/>
        </w:rPr>
        <w:t xml:space="preserve"> пределов необхо</w:t>
      </w:r>
      <w:r w:rsidR="000A1EA4" w:rsidRPr="00540D83">
        <w:rPr>
          <w:rFonts w:ascii="Times New Roman" w:hAnsi="Times New Roman" w:cs="Times New Roman"/>
          <w:sz w:val="28"/>
          <w:szCs w:val="28"/>
        </w:rPr>
        <w:t>димой обороны не предполагает.</w:t>
      </w:r>
      <w:r w:rsidR="004F6991" w:rsidRPr="00540D83">
        <w:rPr>
          <w:rFonts w:ascii="Times New Roman" w:hAnsi="Times New Roman" w:cs="Times New Roman"/>
          <w:sz w:val="28"/>
          <w:szCs w:val="28"/>
        </w:rPr>
        <w:br/>
      </w:r>
      <w:r w:rsidR="004F6991" w:rsidRPr="00540D83">
        <w:rPr>
          <w:rFonts w:ascii="Times New Roman" w:hAnsi="Times New Roman" w:cs="Times New Roman"/>
          <w:sz w:val="28"/>
          <w:szCs w:val="28"/>
        </w:rPr>
        <w:tab/>
        <w:t>Верховный Суд Российской Федерации</w:t>
      </w:r>
      <w:r w:rsidR="001827B9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  <w:r w:rsidR="00D01392" w:rsidRPr="00540D83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4F6991" w:rsidRPr="00540D83">
        <w:rPr>
          <w:rFonts w:ascii="Times New Roman" w:hAnsi="Times New Roman" w:cs="Times New Roman"/>
          <w:sz w:val="28"/>
          <w:szCs w:val="28"/>
        </w:rPr>
        <w:t xml:space="preserve"> </w:t>
      </w:r>
      <w:r w:rsidR="00D01392" w:rsidRPr="00540D83">
        <w:rPr>
          <w:rFonts w:ascii="Times New Roman" w:hAnsi="Times New Roman" w:cs="Times New Roman"/>
          <w:sz w:val="28"/>
          <w:szCs w:val="28"/>
        </w:rPr>
        <w:t xml:space="preserve">отмечает, что при разрешении вопроса о соразмерности </w:t>
      </w:r>
      <w:r w:rsidR="00E66CE4" w:rsidRPr="00540D83">
        <w:rPr>
          <w:rFonts w:ascii="Times New Roman" w:hAnsi="Times New Roman" w:cs="Times New Roman"/>
          <w:sz w:val="28"/>
          <w:szCs w:val="28"/>
        </w:rPr>
        <w:t xml:space="preserve">защиты обороняющегося характеру посягательства </w:t>
      </w:r>
      <w:r w:rsidR="00540D83" w:rsidRPr="00540D83">
        <w:rPr>
          <w:rFonts w:ascii="Times New Roman" w:hAnsi="Times New Roman" w:cs="Times New Roman"/>
          <w:sz w:val="28"/>
          <w:szCs w:val="28"/>
        </w:rPr>
        <w:t>следует учитывать</w:t>
      </w:r>
      <w:r w:rsidR="00C43083">
        <w:rPr>
          <w:rFonts w:ascii="Times New Roman" w:hAnsi="Times New Roman" w:cs="Times New Roman"/>
          <w:sz w:val="28"/>
          <w:szCs w:val="28"/>
        </w:rPr>
        <w:t>:</w:t>
      </w:r>
      <w:r w:rsidR="00C43083">
        <w:rPr>
          <w:rFonts w:ascii="Times New Roman" w:hAnsi="Times New Roman" w:cs="Times New Roman"/>
          <w:sz w:val="28"/>
          <w:szCs w:val="28"/>
        </w:rPr>
        <w:br/>
      </w:r>
      <w:r w:rsidR="00DE0C3E">
        <w:rPr>
          <w:rFonts w:ascii="Times New Roman" w:hAnsi="Times New Roman" w:cs="Times New Roman"/>
          <w:sz w:val="28"/>
          <w:szCs w:val="28"/>
        </w:rPr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>объект посягательства;</w:t>
      </w:r>
      <w:r w:rsidR="00C139F0">
        <w:rPr>
          <w:rFonts w:ascii="Times New Roman" w:hAnsi="Times New Roman" w:cs="Times New Roman"/>
          <w:sz w:val="28"/>
          <w:szCs w:val="28"/>
        </w:rPr>
        <w:br/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>избранный посягавшим лицо</w:t>
      </w:r>
      <w:r w:rsidR="00C139F0">
        <w:rPr>
          <w:rFonts w:ascii="Times New Roman" w:hAnsi="Times New Roman" w:cs="Times New Roman"/>
          <w:sz w:val="28"/>
          <w:szCs w:val="28"/>
        </w:rPr>
        <w:t>м способ достижения результата,</w:t>
      </w:r>
      <w:r w:rsidR="00C139F0">
        <w:rPr>
          <w:rFonts w:ascii="Times New Roman" w:hAnsi="Times New Roman" w:cs="Times New Roman"/>
          <w:sz w:val="28"/>
          <w:szCs w:val="28"/>
        </w:rPr>
        <w:br/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 xml:space="preserve">тяжесть последствий, которые могли наступить в случае доведения посягательства до конца, </w:t>
      </w:r>
      <w:r w:rsidR="00CF5A15">
        <w:rPr>
          <w:rFonts w:ascii="Times New Roman" w:hAnsi="Times New Roman" w:cs="Times New Roman"/>
          <w:sz w:val="28"/>
          <w:szCs w:val="28"/>
        </w:rPr>
        <w:br/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>наличие необходимости причинения смерти посягавшему лицу или тяжкого вреда его здоровью для предотвращения или пресечения посягательства;</w:t>
      </w:r>
    </w:p>
    <w:p w:rsidR="00C02058" w:rsidRPr="00C02058" w:rsidRDefault="00C21E13" w:rsidP="009312F1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 xml:space="preserve">место и время посягательства, предшествовавшие посягательству события, </w:t>
      </w:r>
      <w:r w:rsidR="009E05CF">
        <w:rPr>
          <w:rFonts w:ascii="Times New Roman" w:hAnsi="Times New Roman" w:cs="Times New Roman"/>
          <w:sz w:val="28"/>
          <w:szCs w:val="28"/>
        </w:rPr>
        <w:br/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>неожиданность посягательства,</w:t>
      </w:r>
      <w:r w:rsidR="00B0510C">
        <w:rPr>
          <w:rFonts w:ascii="Times New Roman" w:hAnsi="Times New Roman" w:cs="Times New Roman"/>
          <w:sz w:val="28"/>
          <w:szCs w:val="28"/>
        </w:rPr>
        <w:br/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 xml:space="preserve"> число лиц, посягавших и оборонявшихся, </w:t>
      </w:r>
      <w:r w:rsidR="00B0510C">
        <w:rPr>
          <w:rFonts w:ascii="Times New Roman" w:hAnsi="Times New Roman" w:cs="Times New Roman"/>
          <w:sz w:val="28"/>
          <w:szCs w:val="28"/>
        </w:rPr>
        <w:br/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>наличие оружия или иных предметов, использованных в качестве оружия;</w:t>
      </w:r>
      <w:r w:rsidR="005B775B">
        <w:rPr>
          <w:rFonts w:ascii="Times New Roman" w:hAnsi="Times New Roman" w:cs="Times New Roman"/>
          <w:sz w:val="28"/>
          <w:szCs w:val="28"/>
        </w:rPr>
        <w:br/>
        <w:t>-</w:t>
      </w:r>
      <w:r w:rsidR="00540D83" w:rsidRPr="00540D83">
        <w:rPr>
          <w:rFonts w:ascii="Times New Roman" w:hAnsi="Times New Roman" w:cs="Times New Roman"/>
          <w:sz w:val="28"/>
          <w:szCs w:val="28"/>
        </w:rPr>
        <w:t xml:space="preserve">возможность оборонявшегося лица отразить посягательство (его возраст и пол, физическое </w:t>
      </w:r>
      <w:r w:rsidR="00D879A8">
        <w:rPr>
          <w:rFonts w:ascii="Times New Roman" w:hAnsi="Times New Roman" w:cs="Times New Roman"/>
          <w:sz w:val="28"/>
          <w:szCs w:val="28"/>
        </w:rPr>
        <w:t xml:space="preserve">и психическое состояние и т.п.), а также </w:t>
      </w:r>
      <w:r w:rsidR="00540D83" w:rsidRPr="00540D83">
        <w:rPr>
          <w:rFonts w:ascii="Times New Roman" w:hAnsi="Times New Roman" w:cs="Times New Roman"/>
          <w:sz w:val="28"/>
          <w:szCs w:val="28"/>
        </w:rPr>
        <w:t>иные обстоятельства, которые могли повлиять на реальное соотношение сил посягавшего и оборонявшегося лиц.</w:t>
      </w:r>
      <w:r w:rsidR="00DB3D53" w:rsidRPr="00D01392">
        <w:rPr>
          <w:rFonts w:ascii="Times New Roman" w:hAnsi="Times New Roman" w:cs="Times New Roman"/>
          <w:sz w:val="28"/>
          <w:szCs w:val="28"/>
        </w:rPr>
        <w:br/>
      </w:r>
      <w:r w:rsidR="00951A7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Как отмечает </w:t>
      </w:r>
      <w:r w:rsidR="00951A7D" w:rsidRPr="00951A7D">
        <w:rPr>
          <w:rFonts w:ascii="Times New Roman" w:hAnsi="Times New Roman" w:cs="Times New Roman"/>
          <w:sz w:val="28"/>
          <w:szCs w:val="28"/>
        </w:rPr>
        <w:t>Савинов А.В.</w:t>
      </w:r>
      <w:r w:rsidR="00E818EE"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  <w:r w:rsidR="00951A7D" w:rsidRPr="00951A7D">
        <w:rPr>
          <w:rFonts w:ascii="Times New Roman" w:hAnsi="Times New Roman" w:cs="Times New Roman"/>
          <w:sz w:val="28"/>
          <w:szCs w:val="28"/>
        </w:rPr>
        <w:t xml:space="preserve">, если посягательство не сопряжено с угрозой для жизни обороняющегося или иного лица, то согласно ч. 2 ст. 37 УК РФ не должно быть допущено превышение пределов правомерности причинения вреда при необходимой обороне, «то есть умышленных действий, явно не соответствующих характеру и опасности посягательства». </w:t>
      </w:r>
      <w:r w:rsidR="00951A7D">
        <w:rPr>
          <w:rFonts w:ascii="Times New Roman" w:hAnsi="Times New Roman" w:cs="Times New Roman"/>
          <w:sz w:val="28"/>
          <w:szCs w:val="28"/>
        </w:rPr>
        <w:t>Автор также акцентирует внимание на том</w:t>
      </w:r>
      <w:r w:rsidR="00951A7D" w:rsidRPr="00951A7D">
        <w:rPr>
          <w:rFonts w:ascii="Times New Roman" w:hAnsi="Times New Roman" w:cs="Times New Roman"/>
          <w:sz w:val="28"/>
          <w:szCs w:val="28"/>
        </w:rPr>
        <w:t>, что понятия «превышение пределов правомерности причинения вреда» и «явное несоответствие» по своей юридической природе являются оценочными: в каждом конкретном случае ок</w:t>
      </w:r>
      <w:r w:rsidR="00FB09FC">
        <w:rPr>
          <w:rFonts w:ascii="Times New Roman" w:hAnsi="Times New Roman" w:cs="Times New Roman"/>
          <w:sz w:val="28"/>
          <w:szCs w:val="28"/>
        </w:rPr>
        <w:t>ончательное решение принимается</w:t>
      </w:r>
      <w:r w:rsidR="00BF292A">
        <w:rPr>
          <w:rFonts w:ascii="Times New Roman" w:hAnsi="Times New Roman" w:cs="Times New Roman"/>
          <w:sz w:val="28"/>
          <w:szCs w:val="28"/>
        </w:rPr>
        <w:t xml:space="preserve"> </w:t>
      </w:r>
      <w:r w:rsidR="00951A7D" w:rsidRPr="00951A7D">
        <w:rPr>
          <w:rFonts w:ascii="Times New Roman" w:hAnsi="Times New Roman" w:cs="Times New Roman"/>
          <w:sz w:val="28"/>
          <w:szCs w:val="28"/>
        </w:rPr>
        <w:t xml:space="preserve">с учетом всей совокупности объективных и субъективных признаков. </w:t>
      </w:r>
      <w:r w:rsidR="00BF292A">
        <w:rPr>
          <w:rFonts w:ascii="Times New Roman" w:hAnsi="Times New Roman" w:cs="Times New Roman"/>
          <w:sz w:val="28"/>
          <w:szCs w:val="28"/>
        </w:rPr>
        <w:br/>
      </w:r>
      <w:r w:rsidR="00BF292A">
        <w:rPr>
          <w:rFonts w:ascii="Times New Roman" w:hAnsi="Times New Roman" w:cs="Times New Roman"/>
          <w:sz w:val="28"/>
          <w:szCs w:val="28"/>
        </w:rPr>
        <w:tab/>
      </w:r>
      <w:r w:rsidR="00F96605">
        <w:rPr>
          <w:rFonts w:ascii="Times New Roman" w:hAnsi="Times New Roman" w:cs="Times New Roman"/>
          <w:sz w:val="28"/>
          <w:szCs w:val="28"/>
        </w:rPr>
        <w:t>Под явным несоответствием Савинов А.В. понимает</w:t>
      </w:r>
      <w:r w:rsidR="00F96605" w:rsidRPr="00F96605">
        <w:rPr>
          <w:rFonts w:ascii="Times New Roman" w:hAnsi="Times New Roman" w:cs="Times New Roman"/>
          <w:sz w:val="28"/>
          <w:szCs w:val="28"/>
        </w:rPr>
        <w:t xml:space="preserve"> значительный, очевидный, бесспорный разрыв между характером защиты и характером посягательства. Следовательно, когда нет такого явного несоответствия, нельзя говорить</w:t>
      </w:r>
      <w:r w:rsidR="00F96605">
        <w:rPr>
          <w:rFonts w:ascii="Times New Roman" w:hAnsi="Times New Roman" w:cs="Times New Roman"/>
          <w:sz w:val="28"/>
          <w:szCs w:val="28"/>
        </w:rPr>
        <w:t xml:space="preserve"> и о превышении пределов защиты, а это означает</w:t>
      </w:r>
      <w:r w:rsidR="00F96605" w:rsidRPr="00F96605">
        <w:rPr>
          <w:rFonts w:ascii="Times New Roman" w:hAnsi="Times New Roman" w:cs="Times New Roman"/>
          <w:sz w:val="28"/>
          <w:szCs w:val="28"/>
        </w:rPr>
        <w:t>,</w:t>
      </w:r>
      <w:r w:rsidR="00F96605">
        <w:rPr>
          <w:rFonts w:ascii="Times New Roman" w:hAnsi="Times New Roman" w:cs="Times New Roman"/>
          <w:sz w:val="28"/>
          <w:szCs w:val="28"/>
        </w:rPr>
        <w:t xml:space="preserve"> что</w:t>
      </w:r>
      <w:r w:rsidR="00F96605" w:rsidRPr="00F96605">
        <w:rPr>
          <w:rFonts w:ascii="Times New Roman" w:hAnsi="Times New Roman" w:cs="Times New Roman"/>
          <w:sz w:val="28"/>
          <w:szCs w:val="28"/>
        </w:rPr>
        <w:t xml:space="preserve"> даже в случаях, предусмотренных ч. 2 ст. 37 УК РФ, при необходимой обороне посягающему лицу может быть причинен не только меньший или равный вред по сравнению с вредом, являющимся результатом действий посяга</w:t>
      </w:r>
      <w:r w:rsidR="003F23EB">
        <w:rPr>
          <w:rFonts w:ascii="Times New Roman" w:hAnsi="Times New Roman" w:cs="Times New Roman"/>
          <w:sz w:val="28"/>
          <w:szCs w:val="28"/>
        </w:rPr>
        <w:t>ющего, но и</w:t>
      </w:r>
      <w:r w:rsidR="00A130DE">
        <w:rPr>
          <w:rFonts w:ascii="Times New Roman" w:hAnsi="Times New Roman" w:cs="Times New Roman"/>
          <w:sz w:val="28"/>
          <w:szCs w:val="28"/>
        </w:rPr>
        <w:t xml:space="preserve"> несколько больший. Д</w:t>
      </w:r>
      <w:r w:rsidR="003F23EB">
        <w:rPr>
          <w:rFonts w:ascii="Times New Roman" w:hAnsi="Times New Roman" w:cs="Times New Roman"/>
          <w:sz w:val="28"/>
          <w:szCs w:val="28"/>
        </w:rPr>
        <w:t>анное утверждение находит отражение в Постановлении Пленума Верховного Суда Российской Федерации</w:t>
      </w:r>
      <w:r w:rsidR="000D2179"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  <w:r w:rsidR="003F23EB" w:rsidRPr="003F23EB">
        <w:rPr>
          <w:rFonts w:ascii="Times New Roman" w:hAnsi="Times New Roman" w:cs="Times New Roman"/>
          <w:sz w:val="28"/>
          <w:szCs w:val="28"/>
        </w:rPr>
        <w:t xml:space="preserve">, </w:t>
      </w:r>
      <w:r w:rsidR="00647F0D">
        <w:rPr>
          <w:rFonts w:ascii="Times New Roman" w:hAnsi="Times New Roman" w:cs="Times New Roman"/>
          <w:sz w:val="28"/>
          <w:szCs w:val="28"/>
        </w:rPr>
        <w:t xml:space="preserve">где </w:t>
      </w:r>
      <w:r w:rsidR="00104514">
        <w:rPr>
          <w:rFonts w:ascii="Times New Roman" w:hAnsi="Times New Roman" w:cs="Times New Roman"/>
          <w:sz w:val="28"/>
          <w:szCs w:val="28"/>
        </w:rPr>
        <w:t>закреплено</w:t>
      </w:r>
      <w:r w:rsidR="003F23EB" w:rsidRPr="003F23EB">
        <w:rPr>
          <w:rFonts w:ascii="Times New Roman" w:hAnsi="Times New Roman" w:cs="Times New Roman"/>
          <w:sz w:val="28"/>
          <w:szCs w:val="28"/>
        </w:rPr>
        <w:t>, что обороняющееся лицо из-за душевного волнения, вызванного посягательством, не всегда может правильно оценить характер и опасность посягательства и, как следствие, избрать соразмерные способ и средства защиты.</w:t>
      </w:r>
      <w:r w:rsidR="00104514">
        <w:rPr>
          <w:rFonts w:ascii="Times New Roman" w:hAnsi="Times New Roman" w:cs="Times New Roman"/>
          <w:sz w:val="28"/>
          <w:szCs w:val="28"/>
        </w:rPr>
        <w:t xml:space="preserve"> Верховный Суд действительно </w:t>
      </w:r>
      <w:r w:rsidR="00C6277A">
        <w:rPr>
          <w:rFonts w:ascii="Times New Roman" w:hAnsi="Times New Roman" w:cs="Times New Roman"/>
          <w:sz w:val="28"/>
          <w:szCs w:val="28"/>
        </w:rPr>
        <w:t>предусматривает</w:t>
      </w:r>
      <w:r w:rsidR="00104514">
        <w:rPr>
          <w:rFonts w:ascii="Times New Roman" w:hAnsi="Times New Roman" w:cs="Times New Roman"/>
          <w:sz w:val="28"/>
          <w:szCs w:val="28"/>
        </w:rPr>
        <w:t xml:space="preserve"> </w:t>
      </w:r>
      <w:r w:rsidR="00067F85">
        <w:rPr>
          <w:rFonts w:ascii="Times New Roman" w:hAnsi="Times New Roman" w:cs="Times New Roman"/>
          <w:sz w:val="28"/>
          <w:szCs w:val="28"/>
        </w:rPr>
        <w:t>возможность</w:t>
      </w:r>
      <w:r w:rsidR="00104514">
        <w:rPr>
          <w:rFonts w:ascii="Times New Roman" w:hAnsi="Times New Roman" w:cs="Times New Roman"/>
          <w:sz w:val="28"/>
          <w:szCs w:val="28"/>
        </w:rPr>
        <w:t xml:space="preserve"> причине</w:t>
      </w:r>
      <w:r w:rsidR="000926FA">
        <w:rPr>
          <w:rFonts w:ascii="Times New Roman" w:hAnsi="Times New Roman" w:cs="Times New Roman"/>
          <w:sz w:val="28"/>
          <w:szCs w:val="28"/>
        </w:rPr>
        <w:t xml:space="preserve">ния большего </w:t>
      </w:r>
      <w:r w:rsidR="00104514">
        <w:rPr>
          <w:rFonts w:ascii="Times New Roman" w:hAnsi="Times New Roman" w:cs="Times New Roman"/>
          <w:sz w:val="28"/>
          <w:szCs w:val="28"/>
        </w:rPr>
        <w:t>вред</w:t>
      </w:r>
      <w:r w:rsidR="000926FA">
        <w:rPr>
          <w:rFonts w:ascii="Times New Roman" w:hAnsi="Times New Roman" w:cs="Times New Roman"/>
          <w:sz w:val="28"/>
          <w:szCs w:val="28"/>
        </w:rPr>
        <w:t>а</w:t>
      </w:r>
      <w:r w:rsidR="003F23EB" w:rsidRPr="003F23EB">
        <w:rPr>
          <w:rFonts w:ascii="Times New Roman" w:hAnsi="Times New Roman" w:cs="Times New Roman"/>
          <w:sz w:val="28"/>
          <w:szCs w:val="28"/>
        </w:rPr>
        <w:t>, чем вред предотвращенный, но</w:t>
      </w:r>
      <w:r w:rsidR="002B3977">
        <w:rPr>
          <w:rFonts w:ascii="Times New Roman" w:hAnsi="Times New Roman" w:cs="Times New Roman"/>
          <w:sz w:val="28"/>
          <w:szCs w:val="28"/>
        </w:rPr>
        <w:t xml:space="preserve"> в это же время</w:t>
      </w:r>
      <w:r w:rsidR="003F23EB" w:rsidRPr="003F23EB">
        <w:rPr>
          <w:rFonts w:ascii="Times New Roman" w:hAnsi="Times New Roman" w:cs="Times New Roman"/>
          <w:sz w:val="28"/>
          <w:szCs w:val="28"/>
        </w:rPr>
        <w:t xml:space="preserve"> </w:t>
      </w:r>
      <w:r w:rsidR="002B3977">
        <w:rPr>
          <w:rFonts w:ascii="Times New Roman" w:hAnsi="Times New Roman" w:cs="Times New Roman"/>
          <w:sz w:val="28"/>
          <w:szCs w:val="28"/>
        </w:rPr>
        <w:t xml:space="preserve">требует, чтобы при </w:t>
      </w:r>
      <w:r w:rsidR="001711EF">
        <w:rPr>
          <w:rFonts w:ascii="Times New Roman" w:hAnsi="Times New Roman" w:cs="Times New Roman"/>
          <w:sz w:val="28"/>
          <w:szCs w:val="28"/>
        </w:rPr>
        <w:t xml:space="preserve">его </w:t>
      </w:r>
      <w:r w:rsidR="002B3977">
        <w:rPr>
          <w:rFonts w:ascii="Times New Roman" w:hAnsi="Times New Roman" w:cs="Times New Roman"/>
          <w:sz w:val="28"/>
          <w:szCs w:val="28"/>
        </w:rPr>
        <w:t xml:space="preserve">причинении </w:t>
      </w:r>
      <w:r w:rsidR="003F23EB" w:rsidRPr="003F23EB">
        <w:rPr>
          <w:rFonts w:ascii="Times New Roman" w:hAnsi="Times New Roman" w:cs="Times New Roman"/>
          <w:sz w:val="28"/>
          <w:szCs w:val="28"/>
        </w:rPr>
        <w:t>не было допущено явного несоответствия мер защиты характеру и опасности посягательства.</w:t>
      </w:r>
      <w:r w:rsidR="00FD4093">
        <w:rPr>
          <w:rFonts w:ascii="Times New Roman" w:hAnsi="Times New Roman" w:cs="Times New Roman"/>
          <w:sz w:val="28"/>
          <w:szCs w:val="28"/>
        </w:rPr>
        <w:br/>
      </w:r>
      <w:r w:rsidR="00FD4093">
        <w:rPr>
          <w:rFonts w:ascii="Times New Roman" w:hAnsi="Times New Roman" w:cs="Times New Roman"/>
          <w:sz w:val="28"/>
          <w:szCs w:val="28"/>
        </w:rPr>
        <w:lastRenderedPageBreak/>
        <w:tab/>
        <w:t>Например,</w:t>
      </w:r>
      <w:r w:rsidR="0012671B">
        <w:rPr>
          <w:rFonts w:ascii="Times New Roman" w:hAnsi="Times New Roman" w:cs="Times New Roman"/>
          <w:sz w:val="28"/>
          <w:szCs w:val="28"/>
        </w:rPr>
        <w:t xml:space="preserve"> образцом явного несоответствия </w:t>
      </w:r>
      <w:r w:rsidR="00CE722F">
        <w:rPr>
          <w:rFonts w:ascii="Times New Roman" w:hAnsi="Times New Roman" w:cs="Times New Roman"/>
          <w:sz w:val="28"/>
          <w:szCs w:val="28"/>
        </w:rPr>
        <w:t xml:space="preserve">мер защиты характеру посягательства </w:t>
      </w:r>
      <w:r w:rsidR="0012671B">
        <w:rPr>
          <w:rFonts w:ascii="Times New Roman" w:hAnsi="Times New Roman" w:cs="Times New Roman"/>
          <w:sz w:val="28"/>
          <w:szCs w:val="28"/>
        </w:rPr>
        <w:t>может служить</w:t>
      </w:r>
      <w:r w:rsidR="00FD4093">
        <w:rPr>
          <w:rFonts w:ascii="Times New Roman" w:hAnsi="Times New Roman" w:cs="Times New Roman"/>
          <w:sz w:val="28"/>
          <w:szCs w:val="28"/>
        </w:rPr>
        <w:t xml:space="preserve"> </w:t>
      </w:r>
      <w:r w:rsidR="0012671B">
        <w:rPr>
          <w:rFonts w:ascii="Times New Roman" w:hAnsi="Times New Roman" w:cs="Times New Roman"/>
          <w:sz w:val="28"/>
          <w:szCs w:val="28"/>
        </w:rPr>
        <w:t>дело</w:t>
      </w:r>
      <w:r w:rsidR="00FD4093">
        <w:rPr>
          <w:rFonts w:ascii="Times New Roman" w:hAnsi="Times New Roman" w:cs="Times New Roman"/>
          <w:sz w:val="28"/>
          <w:szCs w:val="28"/>
        </w:rPr>
        <w:t xml:space="preserve"> </w:t>
      </w:r>
      <w:r w:rsidR="00D845C0" w:rsidRPr="00D845C0">
        <w:rPr>
          <w:rFonts w:ascii="Times New Roman" w:hAnsi="Times New Roman" w:cs="Times New Roman"/>
          <w:sz w:val="28"/>
          <w:szCs w:val="28"/>
        </w:rPr>
        <w:t>№ 1-41/2016</w:t>
      </w:r>
      <w:r w:rsidR="00EF659A"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  <w:r w:rsidR="0012671B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3A21C9">
        <w:rPr>
          <w:rFonts w:ascii="Times New Roman" w:hAnsi="Times New Roman" w:cs="Times New Roman"/>
          <w:sz w:val="28"/>
          <w:szCs w:val="28"/>
        </w:rPr>
        <w:t xml:space="preserve">Ф., </w:t>
      </w:r>
      <w:r w:rsidR="003A21C9" w:rsidRPr="003A21C9">
        <w:rPr>
          <w:rFonts w:ascii="Times New Roman" w:hAnsi="Times New Roman" w:cs="Times New Roman"/>
          <w:sz w:val="28"/>
          <w:szCs w:val="28"/>
        </w:rPr>
        <w:t>на почве длительных неприязн</w:t>
      </w:r>
      <w:r w:rsidR="003A21C9">
        <w:rPr>
          <w:rFonts w:ascii="Times New Roman" w:hAnsi="Times New Roman" w:cs="Times New Roman"/>
          <w:sz w:val="28"/>
          <w:szCs w:val="28"/>
        </w:rPr>
        <w:t>енных отношений к П.</w:t>
      </w:r>
      <w:r w:rsidR="003A21C9" w:rsidRPr="003A21C9">
        <w:rPr>
          <w:rFonts w:ascii="Times New Roman" w:hAnsi="Times New Roman" w:cs="Times New Roman"/>
          <w:sz w:val="28"/>
          <w:szCs w:val="28"/>
        </w:rPr>
        <w:t>, основанн</w:t>
      </w:r>
      <w:r w:rsidR="00DB2B94">
        <w:rPr>
          <w:rFonts w:ascii="Times New Roman" w:hAnsi="Times New Roman" w:cs="Times New Roman"/>
          <w:sz w:val="28"/>
          <w:szCs w:val="28"/>
        </w:rPr>
        <w:t>ых на ревности, нанес П.</w:t>
      </w:r>
      <w:r w:rsidR="003A21C9" w:rsidRPr="003A21C9">
        <w:rPr>
          <w:rFonts w:ascii="Times New Roman" w:hAnsi="Times New Roman" w:cs="Times New Roman"/>
          <w:sz w:val="28"/>
          <w:szCs w:val="28"/>
        </w:rPr>
        <w:t xml:space="preserve"> удар </w:t>
      </w:r>
      <w:r w:rsidR="005B77C7">
        <w:rPr>
          <w:rFonts w:ascii="Times New Roman" w:hAnsi="Times New Roman" w:cs="Times New Roman"/>
          <w:sz w:val="28"/>
          <w:szCs w:val="28"/>
        </w:rPr>
        <w:t xml:space="preserve">кулаком </w:t>
      </w:r>
      <w:r w:rsidR="003A21C9" w:rsidRPr="003A21C9">
        <w:rPr>
          <w:rFonts w:ascii="Times New Roman" w:hAnsi="Times New Roman" w:cs="Times New Roman"/>
          <w:sz w:val="28"/>
          <w:szCs w:val="28"/>
        </w:rPr>
        <w:t xml:space="preserve">в область грудной клетки, </w:t>
      </w:r>
      <w:r w:rsidR="004966C5">
        <w:rPr>
          <w:rFonts w:ascii="Times New Roman" w:hAnsi="Times New Roman" w:cs="Times New Roman"/>
          <w:sz w:val="28"/>
          <w:szCs w:val="28"/>
        </w:rPr>
        <w:t xml:space="preserve">что повлекло перелом 4-го ребра, после этого П., полагая, что Ф. </w:t>
      </w:r>
      <w:r w:rsidR="003A21C9" w:rsidRPr="003A21C9">
        <w:rPr>
          <w:rFonts w:ascii="Times New Roman" w:hAnsi="Times New Roman" w:cs="Times New Roman"/>
          <w:sz w:val="28"/>
          <w:szCs w:val="28"/>
        </w:rPr>
        <w:t>не прекратит свои действия в отношении него, учитывая, что последний агрессивно настроен, значительно сильнее его, превосходит физически, ранее высказывал угрозу убийством</w:t>
      </w:r>
      <w:r w:rsidR="00E20E2B">
        <w:rPr>
          <w:rFonts w:ascii="Times New Roman" w:hAnsi="Times New Roman" w:cs="Times New Roman"/>
          <w:sz w:val="28"/>
          <w:szCs w:val="28"/>
        </w:rPr>
        <w:t>, опасаясь за свое здоровье, но</w:t>
      </w:r>
      <w:r w:rsidR="003A21C9" w:rsidRPr="003A21C9">
        <w:rPr>
          <w:rFonts w:ascii="Times New Roman" w:hAnsi="Times New Roman" w:cs="Times New Roman"/>
          <w:sz w:val="28"/>
          <w:szCs w:val="28"/>
        </w:rPr>
        <w:t xml:space="preserve"> не оценив надлежащим образом реальную обстановку, а также то, что способ его защиты явно не соответствует характеру и степени общественной опасности посягательства , схватил со стола попавшийся в руку нож, умышленно нанёс им два удара в область брюшной полости</w:t>
      </w:r>
      <w:r w:rsidR="000C2EFC">
        <w:rPr>
          <w:rFonts w:ascii="Times New Roman" w:hAnsi="Times New Roman" w:cs="Times New Roman"/>
          <w:sz w:val="28"/>
          <w:szCs w:val="28"/>
        </w:rPr>
        <w:t xml:space="preserve"> Ф., тем самым</w:t>
      </w:r>
      <w:r w:rsidR="00B308BF">
        <w:rPr>
          <w:rFonts w:ascii="Times New Roman" w:hAnsi="Times New Roman" w:cs="Times New Roman"/>
          <w:sz w:val="28"/>
          <w:szCs w:val="28"/>
        </w:rPr>
        <w:t xml:space="preserve"> </w:t>
      </w:r>
      <w:r w:rsidR="00FD4093" w:rsidRPr="00FD4093">
        <w:rPr>
          <w:rFonts w:ascii="Times New Roman" w:hAnsi="Times New Roman" w:cs="Times New Roman"/>
          <w:sz w:val="28"/>
          <w:szCs w:val="28"/>
        </w:rPr>
        <w:t>превысил пределы необходимой обороны, причинив тяжкие телесные повреждения.</w:t>
      </w:r>
      <w:r w:rsidR="00C02058" w:rsidRPr="00FD4093">
        <w:rPr>
          <w:rFonts w:ascii="Times New Roman" w:hAnsi="Times New Roman" w:cs="Times New Roman"/>
          <w:sz w:val="28"/>
          <w:szCs w:val="28"/>
        </w:rPr>
        <w:br/>
      </w:r>
      <w:r w:rsidR="00C02058">
        <w:rPr>
          <w:rFonts w:ascii="Times New Roman" w:hAnsi="Times New Roman" w:cs="Times New Roman"/>
          <w:sz w:val="28"/>
          <w:szCs w:val="28"/>
        </w:rPr>
        <w:tab/>
      </w:r>
      <w:r w:rsidR="00E61773">
        <w:rPr>
          <w:rFonts w:ascii="Times New Roman" w:hAnsi="Times New Roman" w:cs="Times New Roman"/>
          <w:sz w:val="28"/>
          <w:szCs w:val="28"/>
        </w:rPr>
        <w:t>К сожалению, н</w:t>
      </w:r>
      <w:r w:rsidR="00A51AD0">
        <w:rPr>
          <w:rFonts w:ascii="Times New Roman" w:hAnsi="Times New Roman" w:cs="Times New Roman"/>
          <w:sz w:val="28"/>
          <w:szCs w:val="28"/>
        </w:rPr>
        <w:t>аиболее точно определить правомерность</w:t>
      </w:r>
      <w:r w:rsidR="00A51AD0" w:rsidRPr="00C02058">
        <w:rPr>
          <w:rFonts w:ascii="Times New Roman" w:hAnsi="Times New Roman" w:cs="Times New Roman"/>
          <w:sz w:val="28"/>
          <w:szCs w:val="28"/>
        </w:rPr>
        <w:t xml:space="preserve"> причиняемого при необходимой обороне вреда</w:t>
      </w:r>
      <w:r w:rsidR="00A51AD0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C02058" w:rsidRPr="00C02058">
        <w:rPr>
          <w:rFonts w:ascii="Times New Roman" w:hAnsi="Times New Roman" w:cs="Times New Roman"/>
          <w:sz w:val="28"/>
          <w:szCs w:val="28"/>
        </w:rPr>
        <w:t xml:space="preserve">только после его причинения, когда </w:t>
      </w:r>
      <w:r w:rsidR="00D229D6">
        <w:rPr>
          <w:rFonts w:ascii="Times New Roman" w:hAnsi="Times New Roman" w:cs="Times New Roman"/>
          <w:sz w:val="28"/>
          <w:szCs w:val="28"/>
        </w:rPr>
        <w:t>исследуются</w:t>
      </w:r>
      <w:r w:rsidR="00C02058" w:rsidRPr="00C02058">
        <w:rPr>
          <w:rFonts w:ascii="Times New Roman" w:hAnsi="Times New Roman" w:cs="Times New Roman"/>
          <w:sz w:val="28"/>
          <w:szCs w:val="28"/>
        </w:rPr>
        <w:t xml:space="preserve"> </w:t>
      </w:r>
      <w:r w:rsidR="00A51AD0">
        <w:rPr>
          <w:rFonts w:ascii="Times New Roman" w:hAnsi="Times New Roman" w:cs="Times New Roman"/>
          <w:sz w:val="28"/>
          <w:szCs w:val="28"/>
        </w:rPr>
        <w:t>все обстоятельства ситуации</w:t>
      </w:r>
      <w:r w:rsidR="00C02058" w:rsidRPr="00C02058">
        <w:rPr>
          <w:rFonts w:ascii="Times New Roman" w:hAnsi="Times New Roman" w:cs="Times New Roman"/>
          <w:sz w:val="28"/>
          <w:szCs w:val="28"/>
        </w:rPr>
        <w:t>. В момент причинения вреда обороняющийся не может с абсолютной точностью оценить характер и степень общественной опасности посягатель</w:t>
      </w:r>
      <w:r w:rsidR="00A51AD0">
        <w:rPr>
          <w:rFonts w:ascii="Times New Roman" w:hAnsi="Times New Roman" w:cs="Times New Roman"/>
          <w:sz w:val="28"/>
          <w:szCs w:val="28"/>
        </w:rPr>
        <w:t>ства, так к</w:t>
      </w:r>
      <w:r w:rsidR="009560C8">
        <w:rPr>
          <w:rFonts w:ascii="Times New Roman" w:hAnsi="Times New Roman" w:cs="Times New Roman"/>
          <w:sz w:val="28"/>
          <w:szCs w:val="28"/>
        </w:rPr>
        <w:t>ак многое зависит</w:t>
      </w:r>
      <w:r w:rsidR="00120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B51">
        <w:rPr>
          <w:rFonts w:ascii="Times New Roman" w:hAnsi="Times New Roman" w:cs="Times New Roman"/>
          <w:sz w:val="28"/>
          <w:szCs w:val="28"/>
        </w:rPr>
        <w:t>от</w:t>
      </w:r>
      <w:r w:rsidR="00736CD4">
        <w:rPr>
          <w:rFonts w:ascii="Times New Roman" w:hAnsi="Times New Roman" w:cs="Times New Roman"/>
          <w:sz w:val="28"/>
          <w:szCs w:val="28"/>
        </w:rPr>
        <w:t xml:space="preserve"> </w:t>
      </w:r>
      <w:r w:rsidR="00120B51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120B51">
        <w:rPr>
          <w:rFonts w:ascii="Times New Roman" w:hAnsi="Times New Roman" w:cs="Times New Roman"/>
          <w:sz w:val="28"/>
          <w:szCs w:val="28"/>
        </w:rPr>
        <w:t xml:space="preserve"> </w:t>
      </w:r>
      <w:r w:rsidR="00C02058" w:rsidRPr="00C02058">
        <w:rPr>
          <w:rFonts w:ascii="Times New Roman" w:hAnsi="Times New Roman" w:cs="Times New Roman"/>
          <w:sz w:val="28"/>
          <w:szCs w:val="28"/>
        </w:rPr>
        <w:t>посягающего к тому деянию, которое он</w:t>
      </w:r>
      <w:r w:rsidR="00B35466">
        <w:rPr>
          <w:rFonts w:ascii="Times New Roman" w:hAnsi="Times New Roman" w:cs="Times New Roman"/>
          <w:sz w:val="28"/>
          <w:szCs w:val="28"/>
        </w:rPr>
        <w:t xml:space="preserve"> совершает</w:t>
      </w:r>
      <w:r w:rsidR="00C02058" w:rsidRPr="00C02058">
        <w:rPr>
          <w:rFonts w:ascii="Times New Roman" w:hAnsi="Times New Roman" w:cs="Times New Roman"/>
          <w:sz w:val="28"/>
          <w:szCs w:val="28"/>
        </w:rPr>
        <w:t>, а также от восприятия самим обороняющимс</w:t>
      </w:r>
      <w:r w:rsidR="00A51AD0">
        <w:rPr>
          <w:rFonts w:ascii="Times New Roman" w:hAnsi="Times New Roman" w:cs="Times New Roman"/>
          <w:sz w:val="28"/>
          <w:szCs w:val="28"/>
        </w:rPr>
        <w:t>я лицом сложившейся обстановки</w:t>
      </w:r>
      <w:r w:rsidR="008D317C">
        <w:rPr>
          <w:rFonts w:ascii="Times New Roman" w:hAnsi="Times New Roman" w:cs="Times New Roman"/>
          <w:sz w:val="28"/>
          <w:szCs w:val="28"/>
        </w:rPr>
        <w:t xml:space="preserve"> </w:t>
      </w:r>
      <w:r w:rsidR="002C4142">
        <w:rPr>
          <w:rFonts w:ascii="Times New Roman" w:hAnsi="Times New Roman" w:cs="Times New Roman"/>
          <w:sz w:val="28"/>
          <w:szCs w:val="28"/>
        </w:rPr>
        <w:t>и его эмоционального состояния.</w:t>
      </w:r>
      <w:r w:rsidR="003F2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F7" w:rsidRDefault="00247FF7" w:rsidP="009312F1">
      <w:pPr>
        <w:pStyle w:val="ConsPlusDocList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20D" w:rsidRDefault="007F020D" w:rsidP="009312F1">
      <w:pPr>
        <w:pStyle w:val="ConsPlusDocList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20D" w:rsidRDefault="007F020D" w:rsidP="009312F1">
      <w:pPr>
        <w:pStyle w:val="ConsPlusDocList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20D" w:rsidRDefault="007F020D" w:rsidP="009312F1">
      <w:pPr>
        <w:pStyle w:val="ConsPlusDocList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20D" w:rsidRDefault="007F020D" w:rsidP="009312F1">
      <w:pPr>
        <w:pStyle w:val="ConsPlusDocList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9FA" w:rsidRDefault="00E225E1" w:rsidP="009312F1">
      <w:pPr>
        <w:pStyle w:val="ConsPlusDocList"/>
        <w:spacing w:before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65A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7F020D" w:rsidRPr="00265A11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B54CDA" w:rsidRPr="00265A11">
        <w:rPr>
          <w:rFonts w:ascii="Times New Roman" w:hAnsi="Times New Roman" w:cs="Times New Roman"/>
          <w:b/>
          <w:sz w:val="28"/>
          <w:szCs w:val="28"/>
        </w:rPr>
        <w:br/>
      </w:r>
      <w:r w:rsidR="00CE41DB">
        <w:rPr>
          <w:rFonts w:ascii="Times New Roman" w:hAnsi="Times New Roman" w:cs="Times New Roman"/>
          <w:sz w:val="28"/>
          <w:szCs w:val="28"/>
        </w:rPr>
        <w:tab/>
      </w:r>
      <w:r w:rsidR="000A5C82">
        <w:rPr>
          <w:rFonts w:ascii="Times New Roman" w:hAnsi="Times New Roman" w:cs="Times New Roman"/>
          <w:sz w:val="28"/>
          <w:szCs w:val="28"/>
        </w:rPr>
        <w:t>На основании вышеизложенного можно сделать</w:t>
      </w:r>
      <w:r w:rsidR="00892AC9">
        <w:rPr>
          <w:rFonts w:ascii="Times New Roman" w:hAnsi="Times New Roman" w:cs="Times New Roman"/>
          <w:sz w:val="28"/>
          <w:szCs w:val="28"/>
        </w:rPr>
        <w:t xml:space="preserve"> вывод, что</w:t>
      </w:r>
      <w:r w:rsidR="00892AC9" w:rsidRPr="00892AC9">
        <w:rPr>
          <w:rFonts w:ascii="Times New Roman" w:hAnsi="Times New Roman" w:cs="Times New Roman"/>
          <w:sz w:val="28"/>
          <w:szCs w:val="28"/>
        </w:rPr>
        <w:t xml:space="preserve"> закон в </w:t>
      </w:r>
      <w:r w:rsidR="00892AC9">
        <w:rPr>
          <w:rFonts w:ascii="Times New Roman" w:hAnsi="Times New Roman" w:cs="Times New Roman"/>
          <w:sz w:val="28"/>
          <w:szCs w:val="28"/>
        </w:rPr>
        <w:t xml:space="preserve">одинаковой степени охраняет </w:t>
      </w:r>
      <w:r w:rsidR="00892AC9" w:rsidRPr="00892AC9">
        <w:rPr>
          <w:rFonts w:ascii="Times New Roman" w:hAnsi="Times New Roman" w:cs="Times New Roman"/>
          <w:sz w:val="28"/>
          <w:szCs w:val="28"/>
        </w:rPr>
        <w:t>всех граждан</w:t>
      </w:r>
      <w:r w:rsidR="00892A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92AC9" w:rsidRPr="00892AC9">
        <w:rPr>
          <w:rFonts w:ascii="Times New Roman" w:hAnsi="Times New Roman" w:cs="Times New Roman"/>
          <w:sz w:val="28"/>
          <w:szCs w:val="28"/>
        </w:rPr>
        <w:t xml:space="preserve">, </w:t>
      </w:r>
      <w:r w:rsidR="00892AC9">
        <w:rPr>
          <w:rFonts w:ascii="Times New Roman" w:hAnsi="Times New Roman" w:cs="Times New Roman"/>
          <w:sz w:val="28"/>
          <w:szCs w:val="28"/>
        </w:rPr>
        <w:t xml:space="preserve">а это значит, что </w:t>
      </w:r>
      <w:r w:rsidR="00892AC9" w:rsidRPr="00892AC9">
        <w:rPr>
          <w:rFonts w:ascii="Times New Roman" w:hAnsi="Times New Roman" w:cs="Times New Roman"/>
          <w:sz w:val="28"/>
          <w:szCs w:val="28"/>
        </w:rPr>
        <w:t>правовой охр</w:t>
      </w:r>
      <w:r w:rsidR="00892AC9">
        <w:rPr>
          <w:rFonts w:ascii="Times New Roman" w:hAnsi="Times New Roman" w:cs="Times New Roman"/>
          <w:sz w:val="28"/>
          <w:szCs w:val="28"/>
        </w:rPr>
        <w:t>ане подлежит и тот, кто наруша</w:t>
      </w:r>
      <w:r w:rsidR="00892AC9" w:rsidRPr="00892AC9">
        <w:rPr>
          <w:rFonts w:ascii="Times New Roman" w:hAnsi="Times New Roman" w:cs="Times New Roman"/>
          <w:sz w:val="28"/>
          <w:szCs w:val="28"/>
        </w:rPr>
        <w:t>ет закон, совершая противоп</w:t>
      </w:r>
      <w:r w:rsidR="00892AC9">
        <w:rPr>
          <w:rFonts w:ascii="Times New Roman" w:hAnsi="Times New Roman" w:cs="Times New Roman"/>
          <w:sz w:val="28"/>
          <w:szCs w:val="28"/>
        </w:rPr>
        <w:t>равные деяния. Именно поэтому причине</w:t>
      </w:r>
      <w:r w:rsidR="00892AC9" w:rsidRPr="00892AC9">
        <w:rPr>
          <w:rFonts w:ascii="Times New Roman" w:hAnsi="Times New Roman" w:cs="Times New Roman"/>
          <w:sz w:val="28"/>
          <w:szCs w:val="28"/>
        </w:rPr>
        <w:t>ние вреда лицу, нарушающему закон</w:t>
      </w:r>
      <w:r w:rsidR="006B6800">
        <w:rPr>
          <w:rFonts w:ascii="Times New Roman" w:hAnsi="Times New Roman" w:cs="Times New Roman"/>
          <w:sz w:val="28"/>
          <w:szCs w:val="28"/>
        </w:rPr>
        <w:t>,</w:t>
      </w:r>
      <w:r w:rsidR="009573AA">
        <w:rPr>
          <w:rFonts w:ascii="Times New Roman" w:hAnsi="Times New Roman" w:cs="Times New Roman"/>
          <w:sz w:val="28"/>
          <w:szCs w:val="28"/>
        </w:rPr>
        <w:t xml:space="preserve"> </w:t>
      </w:r>
      <w:r w:rsidR="00892AC9" w:rsidRPr="00892AC9">
        <w:rPr>
          <w:rFonts w:ascii="Times New Roman" w:hAnsi="Times New Roman" w:cs="Times New Roman"/>
          <w:sz w:val="28"/>
          <w:szCs w:val="28"/>
        </w:rPr>
        <w:t>стр</w:t>
      </w:r>
      <w:r w:rsidR="00892AC9">
        <w:rPr>
          <w:rFonts w:ascii="Times New Roman" w:hAnsi="Times New Roman" w:cs="Times New Roman"/>
          <w:sz w:val="28"/>
          <w:szCs w:val="28"/>
        </w:rPr>
        <w:t>ого регламентируется. При несо</w:t>
      </w:r>
      <w:r w:rsidR="00892AC9" w:rsidRPr="00892AC9">
        <w:rPr>
          <w:rFonts w:ascii="Times New Roman" w:hAnsi="Times New Roman" w:cs="Times New Roman"/>
          <w:sz w:val="28"/>
          <w:szCs w:val="28"/>
        </w:rPr>
        <w:t xml:space="preserve">блюдении </w:t>
      </w:r>
      <w:r w:rsidR="00425248">
        <w:rPr>
          <w:rFonts w:ascii="Times New Roman" w:hAnsi="Times New Roman" w:cs="Times New Roman"/>
          <w:sz w:val="28"/>
          <w:szCs w:val="28"/>
        </w:rPr>
        <w:t>условий-требований</w:t>
      </w:r>
      <w:r w:rsidR="00892AC9" w:rsidRPr="00892AC9">
        <w:rPr>
          <w:rFonts w:ascii="Times New Roman" w:hAnsi="Times New Roman" w:cs="Times New Roman"/>
          <w:sz w:val="28"/>
          <w:szCs w:val="28"/>
        </w:rPr>
        <w:t xml:space="preserve"> зак</w:t>
      </w:r>
      <w:r w:rsidR="00425248">
        <w:rPr>
          <w:rFonts w:ascii="Times New Roman" w:hAnsi="Times New Roman" w:cs="Times New Roman"/>
          <w:sz w:val="28"/>
          <w:szCs w:val="28"/>
        </w:rPr>
        <w:t xml:space="preserve">она защищающийся от общественно </w:t>
      </w:r>
      <w:r w:rsidR="00892AC9" w:rsidRPr="00892AC9">
        <w:rPr>
          <w:rFonts w:ascii="Times New Roman" w:hAnsi="Times New Roman" w:cs="Times New Roman"/>
          <w:sz w:val="28"/>
          <w:szCs w:val="28"/>
        </w:rPr>
        <w:t xml:space="preserve">опасного посягательства </w:t>
      </w:r>
      <w:r w:rsidR="00425248">
        <w:rPr>
          <w:rFonts w:ascii="Times New Roman" w:hAnsi="Times New Roman" w:cs="Times New Roman"/>
          <w:sz w:val="28"/>
          <w:szCs w:val="28"/>
        </w:rPr>
        <w:t xml:space="preserve">может и </w:t>
      </w:r>
      <w:r w:rsidR="00892AC9" w:rsidRPr="00892AC9">
        <w:rPr>
          <w:rFonts w:ascii="Times New Roman" w:hAnsi="Times New Roman" w:cs="Times New Roman"/>
          <w:sz w:val="28"/>
          <w:szCs w:val="28"/>
        </w:rPr>
        <w:t>са</w:t>
      </w:r>
      <w:r w:rsidR="00425248">
        <w:rPr>
          <w:rFonts w:ascii="Times New Roman" w:hAnsi="Times New Roman" w:cs="Times New Roman"/>
          <w:sz w:val="28"/>
          <w:szCs w:val="28"/>
        </w:rPr>
        <w:t>м стать преступником, по</w:t>
      </w:r>
      <w:r w:rsidR="00892AC9" w:rsidRPr="00892AC9">
        <w:rPr>
          <w:rFonts w:ascii="Times New Roman" w:hAnsi="Times New Roman" w:cs="Times New Roman"/>
          <w:sz w:val="28"/>
          <w:szCs w:val="28"/>
        </w:rPr>
        <w:t>этому важно учитывать требо</w:t>
      </w:r>
      <w:r w:rsidR="00DD1A95">
        <w:rPr>
          <w:rFonts w:ascii="Times New Roman" w:hAnsi="Times New Roman" w:cs="Times New Roman"/>
          <w:sz w:val="28"/>
          <w:szCs w:val="28"/>
        </w:rPr>
        <w:t>вания, предусмотренные законом, которые предъ</w:t>
      </w:r>
      <w:r w:rsidR="00892AC9" w:rsidRPr="00892AC9">
        <w:rPr>
          <w:rFonts w:ascii="Times New Roman" w:hAnsi="Times New Roman" w:cs="Times New Roman"/>
          <w:sz w:val="28"/>
          <w:szCs w:val="28"/>
        </w:rPr>
        <w:t>являются к лицу, осуществ</w:t>
      </w:r>
      <w:r w:rsidR="00DD1A95">
        <w:rPr>
          <w:rFonts w:ascii="Times New Roman" w:hAnsi="Times New Roman" w:cs="Times New Roman"/>
          <w:sz w:val="28"/>
          <w:szCs w:val="28"/>
        </w:rPr>
        <w:t xml:space="preserve">ляющему свое право на необходимую </w:t>
      </w:r>
      <w:r w:rsidR="00AE0595">
        <w:rPr>
          <w:rFonts w:ascii="Times New Roman" w:hAnsi="Times New Roman" w:cs="Times New Roman"/>
          <w:sz w:val="28"/>
          <w:szCs w:val="28"/>
        </w:rPr>
        <w:t>оборону.</w:t>
      </w:r>
      <w:r w:rsidR="00AE0595">
        <w:rPr>
          <w:rFonts w:ascii="Times New Roman" w:hAnsi="Times New Roman" w:cs="Times New Roman"/>
          <w:sz w:val="28"/>
          <w:szCs w:val="28"/>
        </w:rPr>
        <w:br/>
      </w:r>
      <w:r w:rsidR="00AE0595">
        <w:rPr>
          <w:rFonts w:ascii="Times New Roman" w:hAnsi="Times New Roman" w:cs="Times New Roman"/>
          <w:sz w:val="28"/>
          <w:szCs w:val="28"/>
        </w:rPr>
        <w:tab/>
      </w:r>
      <w:r w:rsidR="009A3018">
        <w:rPr>
          <w:rFonts w:ascii="Times New Roman" w:hAnsi="Times New Roman" w:cs="Times New Roman"/>
          <w:sz w:val="28"/>
          <w:szCs w:val="28"/>
        </w:rPr>
        <w:t>Учитывая вышеизложенное, вероятно</w:t>
      </w:r>
      <w:r w:rsidR="00AE0595" w:rsidRPr="00AE0595">
        <w:rPr>
          <w:rFonts w:ascii="Times New Roman" w:hAnsi="Times New Roman" w:cs="Times New Roman"/>
          <w:sz w:val="28"/>
          <w:szCs w:val="28"/>
        </w:rPr>
        <w:t xml:space="preserve">, </w:t>
      </w:r>
      <w:r w:rsidR="00AE059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117A11">
        <w:rPr>
          <w:rFonts w:ascii="Times New Roman" w:hAnsi="Times New Roman" w:cs="Times New Roman"/>
          <w:sz w:val="28"/>
          <w:szCs w:val="28"/>
        </w:rPr>
        <w:t>усовершенствовать</w:t>
      </w:r>
      <w:r w:rsidR="009A3018">
        <w:rPr>
          <w:rFonts w:ascii="Times New Roman" w:hAnsi="Times New Roman" w:cs="Times New Roman"/>
          <w:sz w:val="28"/>
          <w:szCs w:val="28"/>
        </w:rPr>
        <w:t xml:space="preserve"> </w:t>
      </w:r>
      <w:r w:rsidR="00D57E78">
        <w:rPr>
          <w:rFonts w:ascii="Times New Roman" w:hAnsi="Times New Roman" w:cs="Times New Roman"/>
          <w:sz w:val="28"/>
          <w:szCs w:val="28"/>
        </w:rPr>
        <w:t xml:space="preserve">и </w:t>
      </w:r>
      <w:r w:rsidR="00117A11">
        <w:rPr>
          <w:rFonts w:ascii="Times New Roman" w:hAnsi="Times New Roman" w:cs="Times New Roman"/>
          <w:sz w:val="28"/>
          <w:szCs w:val="28"/>
        </w:rPr>
        <w:t>положения</w:t>
      </w:r>
      <w:r w:rsidR="00AE0595">
        <w:rPr>
          <w:rFonts w:ascii="Times New Roman" w:hAnsi="Times New Roman" w:cs="Times New Roman"/>
          <w:sz w:val="28"/>
          <w:szCs w:val="28"/>
        </w:rPr>
        <w:t xml:space="preserve"> </w:t>
      </w:r>
      <w:r w:rsidR="00AE0595" w:rsidRPr="00AE0595">
        <w:rPr>
          <w:rFonts w:ascii="Times New Roman" w:hAnsi="Times New Roman" w:cs="Times New Roman"/>
          <w:sz w:val="28"/>
          <w:szCs w:val="28"/>
        </w:rPr>
        <w:t>уголовного законодательст</w:t>
      </w:r>
      <w:r w:rsidR="00AE0595">
        <w:rPr>
          <w:rFonts w:ascii="Times New Roman" w:hAnsi="Times New Roman" w:cs="Times New Roman"/>
          <w:sz w:val="28"/>
          <w:szCs w:val="28"/>
        </w:rPr>
        <w:t xml:space="preserve">ва о необходимой обороне, </w:t>
      </w:r>
      <w:r w:rsidR="009A3018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864CF3">
        <w:rPr>
          <w:rFonts w:ascii="Times New Roman" w:hAnsi="Times New Roman" w:cs="Times New Roman"/>
          <w:sz w:val="28"/>
          <w:szCs w:val="28"/>
        </w:rPr>
        <w:t xml:space="preserve">основным актом, на основании которого осуществляется </w:t>
      </w:r>
      <w:r w:rsidR="00CC6A5D">
        <w:rPr>
          <w:rFonts w:ascii="Times New Roman" w:hAnsi="Times New Roman" w:cs="Times New Roman"/>
          <w:sz w:val="28"/>
          <w:szCs w:val="28"/>
        </w:rPr>
        <w:t>регулирование</w:t>
      </w:r>
      <w:r w:rsidR="002C632A">
        <w:rPr>
          <w:rFonts w:ascii="Times New Roman" w:hAnsi="Times New Roman" w:cs="Times New Roman"/>
          <w:sz w:val="28"/>
          <w:szCs w:val="28"/>
        </w:rPr>
        <w:t xml:space="preserve"> по данному вопросу</w:t>
      </w:r>
      <w:r w:rsidR="00864CF3">
        <w:rPr>
          <w:rFonts w:ascii="Times New Roman" w:hAnsi="Times New Roman" w:cs="Times New Roman"/>
          <w:sz w:val="28"/>
          <w:szCs w:val="28"/>
        </w:rPr>
        <w:t>,</w:t>
      </w:r>
      <w:r w:rsidR="002C632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53A70">
        <w:rPr>
          <w:rFonts w:ascii="Times New Roman" w:hAnsi="Times New Roman" w:cs="Times New Roman"/>
          <w:sz w:val="28"/>
          <w:szCs w:val="28"/>
        </w:rPr>
        <w:t>позиция Верхо</w:t>
      </w:r>
      <w:r w:rsidR="00CB3373">
        <w:rPr>
          <w:rFonts w:ascii="Times New Roman" w:hAnsi="Times New Roman" w:cs="Times New Roman"/>
          <w:sz w:val="28"/>
          <w:szCs w:val="28"/>
        </w:rPr>
        <w:t>вного Суда Российской Федерации</w:t>
      </w:r>
      <w:r w:rsidR="002C632A">
        <w:rPr>
          <w:rFonts w:ascii="Times New Roman" w:hAnsi="Times New Roman" w:cs="Times New Roman"/>
          <w:sz w:val="28"/>
          <w:szCs w:val="28"/>
        </w:rPr>
        <w:t>, дающее расширительное определение такой обороны, ее пределов и иных составляющих</w:t>
      </w:r>
      <w:r w:rsidR="00AE04C7">
        <w:rPr>
          <w:rFonts w:ascii="Times New Roman" w:hAnsi="Times New Roman" w:cs="Times New Roman"/>
          <w:sz w:val="28"/>
          <w:szCs w:val="28"/>
        </w:rPr>
        <w:t xml:space="preserve">. Зачастую </w:t>
      </w:r>
      <w:r w:rsidR="00A41D0B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6D4544">
        <w:rPr>
          <w:rFonts w:ascii="Times New Roman" w:hAnsi="Times New Roman" w:cs="Times New Roman"/>
          <w:sz w:val="28"/>
          <w:szCs w:val="28"/>
        </w:rPr>
        <w:t xml:space="preserve">как выясняется </w:t>
      </w:r>
      <w:r w:rsidR="00A41D0B">
        <w:rPr>
          <w:rFonts w:ascii="Times New Roman" w:hAnsi="Times New Roman" w:cs="Times New Roman"/>
          <w:sz w:val="28"/>
          <w:szCs w:val="28"/>
        </w:rPr>
        <w:t xml:space="preserve">из анализа уголовных дел, не осведомлены о </w:t>
      </w:r>
      <w:r w:rsidR="0016516F">
        <w:rPr>
          <w:rFonts w:ascii="Times New Roman" w:hAnsi="Times New Roman" w:cs="Times New Roman"/>
          <w:sz w:val="28"/>
          <w:szCs w:val="28"/>
        </w:rPr>
        <w:t>пределах и условиях правомерности</w:t>
      </w:r>
      <w:r w:rsidR="00A41D0B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291A82">
        <w:rPr>
          <w:rFonts w:ascii="Times New Roman" w:hAnsi="Times New Roman" w:cs="Times New Roman"/>
          <w:sz w:val="28"/>
          <w:szCs w:val="28"/>
        </w:rPr>
        <w:t>енной</w:t>
      </w:r>
      <w:r w:rsidR="00A41D0B">
        <w:rPr>
          <w:rFonts w:ascii="Times New Roman" w:hAnsi="Times New Roman" w:cs="Times New Roman"/>
          <w:sz w:val="28"/>
          <w:szCs w:val="28"/>
        </w:rPr>
        <w:t xml:space="preserve"> ими необходимой обороны</w:t>
      </w:r>
      <w:r w:rsidR="00F63837">
        <w:rPr>
          <w:rFonts w:ascii="Times New Roman" w:hAnsi="Times New Roman" w:cs="Times New Roman"/>
          <w:sz w:val="28"/>
          <w:szCs w:val="28"/>
        </w:rPr>
        <w:t>, вероятно, это та</w:t>
      </w:r>
      <w:r w:rsidR="00EA504B">
        <w:rPr>
          <w:rFonts w:ascii="Times New Roman" w:hAnsi="Times New Roman" w:cs="Times New Roman"/>
          <w:sz w:val="28"/>
          <w:szCs w:val="28"/>
        </w:rPr>
        <w:t>кже упущение законодат</w:t>
      </w:r>
      <w:r w:rsidR="007A3FBB">
        <w:rPr>
          <w:rFonts w:ascii="Times New Roman" w:hAnsi="Times New Roman" w:cs="Times New Roman"/>
          <w:sz w:val="28"/>
          <w:szCs w:val="28"/>
        </w:rPr>
        <w:t>еля, поскольку столь неопределенная позиция</w:t>
      </w:r>
      <w:r w:rsidR="00C94224">
        <w:rPr>
          <w:rFonts w:ascii="Times New Roman" w:hAnsi="Times New Roman" w:cs="Times New Roman"/>
          <w:sz w:val="28"/>
          <w:szCs w:val="28"/>
        </w:rPr>
        <w:t>, выраженная в соответствующей статье УК РФ,</w:t>
      </w:r>
      <w:r w:rsidR="007A3FBB">
        <w:rPr>
          <w:rFonts w:ascii="Times New Roman" w:hAnsi="Times New Roman" w:cs="Times New Roman"/>
          <w:sz w:val="28"/>
          <w:szCs w:val="28"/>
        </w:rPr>
        <w:t xml:space="preserve"> усложняет понимание положений о необходимой обороне обычными гражданами</w:t>
      </w:r>
      <w:r w:rsidR="001159BC">
        <w:rPr>
          <w:rFonts w:ascii="Times New Roman" w:hAnsi="Times New Roman" w:cs="Times New Roman"/>
          <w:sz w:val="28"/>
          <w:szCs w:val="28"/>
        </w:rPr>
        <w:t xml:space="preserve">, которые не всегда изучают </w:t>
      </w:r>
      <w:r w:rsidR="004D6DC5">
        <w:rPr>
          <w:rFonts w:ascii="Times New Roman" w:hAnsi="Times New Roman" w:cs="Times New Roman"/>
          <w:sz w:val="28"/>
          <w:szCs w:val="28"/>
        </w:rPr>
        <w:t>мнение</w:t>
      </w:r>
      <w:r w:rsidR="001159BC">
        <w:rPr>
          <w:rFonts w:ascii="Times New Roman" w:hAnsi="Times New Roman" w:cs="Times New Roman"/>
          <w:sz w:val="28"/>
          <w:szCs w:val="28"/>
        </w:rPr>
        <w:t xml:space="preserve"> Верховного Суда</w:t>
      </w:r>
      <w:r w:rsidR="004D6DC5">
        <w:rPr>
          <w:rFonts w:ascii="Times New Roman" w:hAnsi="Times New Roman" w:cs="Times New Roman"/>
          <w:sz w:val="28"/>
          <w:szCs w:val="28"/>
        </w:rPr>
        <w:t xml:space="preserve"> по столь важным вопросам</w:t>
      </w:r>
      <w:r w:rsidR="002C632A">
        <w:rPr>
          <w:rFonts w:ascii="Times New Roman" w:hAnsi="Times New Roman" w:cs="Times New Roman"/>
          <w:sz w:val="28"/>
          <w:szCs w:val="28"/>
        </w:rPr>
        <w:t>.</w:t>
      </w:r>
      <w:r w:rsidR="00F82070">
        <w:rPr>
          <w:rFonts w:ascii="Times New Roman" w:hAnsi="Times New Roman" w:cs="Times New Roman"/>
          <w:sz w:val="28"/>
          <w:szCs w:val="28"/>
        </w:rPr>
        <w:t xml:space="preserve"> </w:t>
      </w:r>
      <w:r w:rsidR="002C632A">
        <w:rPr>
          <w:rFonts w:ascii="Times New Roman" w:hAnsi="Times New Roman" w:cs="Times New Roman"/>
          <w:sz w:val="28"/>
          <w:szCs w:val="28"/>
        </w:rPr>
        <w:t>Кроме этого следует</w:t>
      </w:r>
      <w:r w:rsidR="00CB3373">
        <w:rPr>
          <w:rFonts w:ascii="Times New Roman" w:hAnsi="Times New Roman" w:cs="Times New Roman"/>
          <w:sz w:val="28"/>
          <w:szCs w:val="28"/>
        </w:rPr>
        <w:t xml:space="preserve"> </w:t>
      </w:r>
      <w:r w:rsidR="002C632A">
        <w:rPr>
          <w:rFonts w:ascii="Times New Roman" w:hAnsi="Times New Roman" w:cs="Times New Roman"/>
          <w:sz w:val="28"/>
          <w:szCs w:val="28"/>
        </w:rPr>
        <w:t>повы</w:t>
      </w:r>
      <w:r w:rsidR="00AE0595" w:rsidRPr="00AE0595">
        <w:rPr>
          <w:rFonts w:ascii="Times New Roman" w:hAnsi="Times New Roman" w:cs="Times New Roman"/>
          <w:sz w:val="28"/>
          <w:szCs w:val="28"/>
        </w:rPr>
        <w:t>сить уровень профессион</w:t>
      </w:r>
      <w:r w:rsidR="00AE0595">
        <w:rPr>
          <w:rFonts w:ascii="Times New Roman" w:hAnsi="Times New Roman" w:cs="Times New Roman"/>
          <w:sz w:val="28"/>
          <w:szCs w:val="28"/>
        </w:rPr>
        <w:t>ализма сотрудников правоохрани</w:t>
      </w:r>
      <w:r w:rsidR="00AE0595" w:rsidRPr="00AE0595">
        <w:rPr>
          <w:rFonts w:ascii="Times New Roman" w:hAnsi="Times New Roman" w:cs="Times New Roman"/>
          <w:sz w:val="28"/>
          <w:szCs w:val="28"/>
        </w:rPr>
        <w:t>тельных органов</w:t>
      </w:r>
      <w:r w:rsidR="00F92AC1">
        <w:rPr>
          <w:rFonts w:ascii="Times New Roman" w:hAnsi="Times New Roman" w:cs="Times New Roman"/>
          <w:sz w:val="28"/>
          <w:szCs w:val="28"/>
        </w:rPr>
        <w:t xml:space="preserve"> во избежание</w:t>
      </w:r>
      <w:r w:rsidR="00B44F9D">
        <w:rPr>
          <w:rFonts w:ascii="Times New Roman" w:hAnsi="Times New Roman" w:cs="Times New Roman"/>
          <w:sz w:val="28"/>
          <w:szCs w:val="28"/>
        </w:rPr>
        <w:t xml:space="preserve"> неточностей и ошибок при применении данной нормы</w:t>
      </w:r>
      <w:r w:rsidR="00AE0595" w:rsidRPr="00AE0595">
        <w:rPr>
          <w:rFonts w:ascii="Times New Roman" w:hAnsi="Times New Roman" w:cs="Times New Roman"/>
          <w:sz w:val="28"/>
          <w:szCs w:val="28"/>
        </w:rPr>
        <w:t>,</w:t>
      </w:r>
      <w:r w:rsidR="002C632A">
        <w:rPr>
          <w:rFonts w:ascii="Times New Roman" w:hAnsi="Times New Roman" w:cs="Times New Roman"/>
          <w:sz w:val="28"/>
          <w:szCs w:val="28"/>
        </w:rPr>
        <w:t xml:space="preserve"> поскольку именно им </w:t>
      </w:r>
      <w:r w:rsidR="00A64B09">
        <w:rPr>
          <w:rFonts w:ascii="Times New Roman" w:hAnsi="Times New Roman" w:cs="Times New Roman"/>
          <w:sz w:val="28"/>
          <w:szCs w:val="28"/>
        </w:rPr>
        <w:t>принадлежит столь</w:t>
      </w:r>
      <w:r w:rsidR="002C632A">
        <w:rPr>
          <w:rFonts w:ascii="Times New Roman" w:hAnsi="Times New Roman" w:cs="Times New Roman"/>
          <w:sz w:val="28"/>
          <w:szCs w:val="28"/>
        </w:rPr>
        <w:t xml:space="preserve"> широкий круг полномочий по определению </w:t>
      </w:r>
      <w:r w:rsidR="00023B0A">
        <w:rPr>
          <w:rFonts w:ascii="Times New Roman" w:hAnsi="Times New Roman" w:cs="Times New Roman"/>
          <w:sz w:val="28"/>
          <w:szCs w:val="28"/>
        </w:rPr>
        <w:t xml:space="preserve">юридического значения оценочных признаков, </w:t>
      </w:r>
      <w:r w:rsidR="00475E60">
        <w:rPr>
          <w:rFonts w:ascii="Times New Roman" w:hAnsi="Times New Roman" w:cs="Times New Roman"/>
          <w:sz w:val="28"/>
          <w:szCs w:val="28"/>
        </w:rPr>
        <w:t>способных сыграть</w:t>
      </w:r>
      <w:r w:rsidR="004D6A4F">
        <w:rPr>
          <w:rFonts w:ascii="Times New Roman" w:hAnsi="Times New Roman" w:cs="Times New Roman"/>
          <w:sz w:val="28"/>
          <w:szCs w:val="28"/>
        </w:rPr>
        <w:t xml:space="preserve"> огромную</w:t>
      </w:r>
      <w:r w:rsidR="00023B0A">
        <w:rPr>
          <w:rFonts w:ascii="Times New Roman" w:hAnsi="Times New Roman" w:cs="Times New Roman"/>
          <w:sz w:val="28"/>
          <w:szCs w:val="28"/>
        </w:rPr>
        <w:t xml:space="preserve"> роль</w:t>
      </w:r>
      <w:r w:rsidR="00B44F9D">
        <w:rPr>
          <w:rFonts w:ascii="Times New Roman" w:hAnsi="Times New Roman" w:cs="Times New Roman"/>
          <w:sz w:val="28"/>
          <w:szCs w:val="28"/>
        </w:rPr>
        <w:t xml:space="preserve"> в каждом кон</w:t>
      </w:r>
      <w:r w:rsidR="00F23B9B">
        <w:rPr>
          <w:rFonts w:ascii="Times New Roman" w:hAnsi="Times New Roman" w:cs="Times New Roman"/>
          <w:sz w:val="28"/>
          <w:szCs w:val="28"/>
        </w:rPr>
        <w:t>кретном случае.</w:t>
      </w:r>
      <w:r w:rsidR="00F23B9B">
        <w:rPr>
          <w:rFonts w:ascii="Times New Roman" w:hAnsi="Times New Roman" w:cs="Times New Roman"/>
          <w:sz w:val="28"/>
          <w:szCs w:val="28"/>
        </w:rPr>
        <w:tab/>
      </w:r>
      <w:r w:rsidR="00D62A2A">
        <w:rPr>
          <w:rFonts w:ascii="Times New Roman" w:hAnsi="Times New Roman" w:cs="Times New Roman"/>
          <w:sz w:val="28"/>
          <w:szCs w:val="28"/>
        </w:rPr>
        <w:br/>
      </w:r>
      <w:r w:rsidR="00D62A2A">
        <w:rPr>
          <w:rFonts w:ascii="Times New Roman" w:hAnsi="Times New Roman" w:cs="Times New Roman"/>
          <w:sz w:val="28"/>
          <w:szCs w:val="28"/>
        </w:rPr>
        <w:tab/>
      </w:r>
      <w:r w:rsidR="005974CF" w:rsidRPr="005974CF">
        <w:rPr>
          <w:rFonts w:ascii="Times New Roman" w:hAnsi="Times New Roman" w:cs="Times New Roman"/>
          <w:sz w:val="28"/>
          <w:szCs w:val="28"/>
        </w:rPr>
        <w:t xml:space="preserve">Значение необходимой обороны </w:t>
      </w:r>
      <w:r w:rsidR="009F12FB">
        <w:rPr>
          <w:rFonts w:ascii="Times New Roman" w:hAnsi="Times New Roman" w:cs="Times New Roman"/>
          <w:sz w:val="28"/>
          <w:szCs w:val="28"/>
        </w:rPr>
        <w:t xml:space="preserve">и вопросов, связанных с ее правомерностью, </w:t>
      </w:r>
      <w:r w:rsidR="005974CF">
        <w:rPr>
          <w:rFonts w:ascii="Times New Roman" w:hAnsi="Times New Roman" w:cs="Times New Roman"/>
          <w:sz w:val="28"/>
          <w:szCs w:val="28"/>
        </w:rPr>
        <w:t>достаточно велико, так как</w:t>
      </w:r>
      <w:r w:rsidR="00FF77DF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5974CF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FF77DF">
        <w:rPr>
          <w:rFonts w:ascii="Times New Roman" w:hAnsi="Times New Roman" w:cs="Times New Roman"/>
          <w:sz w:val="28"/>
          <w:szCs w:val="28"/>
        </w:rPr>
        <w:t>ия</w:t>
      </w:r>
      <w:r w:rsidR="005974CF">
        <w:rPr>
          <w:rFonts w:ascii="Times New Roman" w:hAnsi="Times New Roman" w:cs="Times New Roman"/>
          <w:sz w:val="28"/>
          <w:szCs w:val="28"/>
        </w:rPr>
        <w:t xml:space="preserve"> </w:t>
      </w:r>
      <w:r w:rsidR="00FF77DF">
        <w:rPr>
          <w:rFonts w:ascii="Times New Roman" w:hAnsi="Times New Roman" w:cs="Times New Roman"/>
          <w:sz w:val="28"/>
          <w:szCs w:val="28"/>
        </w:rPr>
        <w:t>гражданам</w:t>
      </w:r>
      <w:r w:rsidR="005974CF">
        <w:rPr>
          <w:rFonts w:ascii="Times New Roman" w:hAnsi="Times New Roman" w:cs="Times New Roman"/>
          <w:sz w:val="28"/>
          <w:szCs w:val="28"/>
        </w:rPr>
        <w:t xml:space="preserve"> </w:t>
      </w:r>
      <w:r w:rsidR="00567A57">
        <w:rPr>
          <w:rFonts w:ascii="Times New Roman" w:hAnsi="Times New Roman" w:cs="Times New Roman"/>
          <w:sz w:val="28"/>
          <w:szCs w:val="28"/>
        </w:rPr>
        <w:t>права на защиту</w:t>
      </w:r>
      <w:r w:rsidR="005974CF" w:rsidRPr="005974CF">
        <w:rPr>
          <w:rFonts w:ascii="Times New Roman" w:hAnsi="Times New Roman" w:cs="Times New Roman"/>
          <w:sz w:val="28"/>
          <w:szCs w:val="28"/>
        </w:rPr>
        <w:t xml:space="preserve"> от об</w:t>
      </w:r>
      <w:r w:rsidR="005974CF">
        <w:rPr>
          <w:rFonts w:ascii="Times New Roman" w:hAnsi="Times New Roman" w:cs="Times New Roman"/>
          <w:sz w:val="28"/>
          <w:szCs w:val="28"/>
        </w:rPr>
        <w:t xml:space="preserve">щественно опасных посягательств </w:t>
      </w:r>
      <w:r w:rsidR="005974CF" w:rsidRPr="005974CF">
        <w:rPr>
          <w:rFonts w:ascii="Times New Roman" w:hAnsi="Times New Roman" w:cs="Times New Roman"/>
          <w:sz w:val="28"/>
          <w:szCs w:val="28"/>
        </w:rPr>
        <w:t>пу</w:t>
      </w:r>
      <w:r w:rsidR="005974CF">
        <w:rPr>
          <w:rFonts w:ascii="Times New Roman" w:hAnsi="Times New Roman" w:cs="Times New Roman"/>
          <w:sz w:val="28"/>
          <w:szCs w:val="28"/>
        </w:rPr>
        <w:t xml:space="preserve">тем </w:t>
      </w:r>
      <w:r w:rsidR="005974CF">
        <w:rPr>
          <w:rFonts w:ascii="Times New Roman" w:hAnsi="Times New Roman" w:cs="Times New Roman"/>
          <w:sz w:val="28"/>
          <w:szCs w:val="28"/>
        </w:rPr>
        <w:lastRenderedPageBreak/>
        <w:t xml:space="preserve">причинения вреда посягающему </w:t>
      </w:r>
      <w:r w:rsidR="005E4567">
        <w:rPr>
          <w:rFonts w:ascii="Times New Roman" w:hAnsi="Times New Roman" w:cs="Times New Roman"/>
          <w:sz w:val="28"/>
          <w:szCs w:val="28"/>
        </w:rPr>
        <w:t>лицу</w:t>
      </w:r>
      <w:r w:rsidR="00BE70D1">
        <w:rPr>
          <w:rFonts w:ascii="Times New Roman" w:hAnsi="Times New Roman" w:cs="Times New Roman"/>
          <w:sz w:val="28"/>
          <w:szCs w:val="28"/>
        </w:rPr>
        <w:t xml:space="preserve">, необходимая оборона </w:t>
      </w:r>
      <w:r w:rsidR="00FD6F65">
        <w:rPr>
          <w:rFonts w:ascii="Times New Roman" w:hAnsi="Times New Roman" w:cs="Times New Roman"/>
          <w:sz w:val="28"/>
          <w:szCs w:val="28"/>
        </w:rPr>
        <w:t>является еще и</w:t>
      </w:r>
      <w:r w:rsidR="00BE70D1">
        <w:rPr>
          <w:rFonts w:ascii="Times New Roman" w:hAnsi="Times New Roman" w:cs="Times New Roman"/>
          <w:sz w:val="28"/>
          <w:szCs w:val="28"/>
        </w:rPr>
        <w:t xml:space="preserve"> спо</w:t>
      </w:r>
      <w:r w:rsidR="00FD6F65">
        <w:rPr>
          <w:rFonts w:ascii="Times New Roman" w:hAnsi="Times New Roman" w:cs="Times New Roman"/>
          <w:sz w:val="28"/>
          <w:szCs w:val="28"/>
        </w:rPr>
        <w:t>собом</w:t>
      </w:r>
      <w:r w:rsidR="005974CF" w:rsidRPr="005974CF">
        <w:rPr>
          <w:rFonts w:ascii="Times New Roman" w:hAnsi="Times New Roman" w:cs="Times New Roman"/>
          <w:sz w:val="28"/>
          <w:szCs w:val="28"/>
        </w:rPr>
        <w:t xml:space="preserve"> предупреждения преступлений,</w:t>
      </w:r>
      <w:r w:rsidR="00BE70D1">
        <w:rPr>
          <w:rFonts w:ascii="Times New Roman" w:hAnsi="Times New Roman" w:cs="Times New Roman"/>
          <w:sz w:val="28"/>
          <w:szCs w:val="28"/>
        </w:rPr>
        <w:t xml:space="preserve"> </w:t>
      </w:r>
      <w:r w:rsidR="00E60FD1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382164">
        <w:rPr>
          <w:rFonts w:ascii="Times New Roman" w:hAnsi="Times New Roman" w:cs="Times New Roman"/>
          <w:sz w:val="28"/>
          <w:szCs w:val="28"/>
        </w:rPr>
        <w:t xml:space="preserve">законодательное закрепление </w:t>
      </w:r>
      <w:r w:rsidR="00AB2163">
        <w:rPr>
          <w:rFonts w:ascii="Times New Roman" w:hAnsi="Times New Roman" w:cs="Times New Roman"/>
          <w:sz w:val="28"/>
          <w:szCs w:val="28"/>
        </w:rPr>
        <w:t>подобного</w:t>
      </w:r>
      <w:r w:rsidR="007127EA">
        <w:rPr>
          <w:rFonts w:ascii="Times New Roman" w:hAnsi="Times New Roman" w:cs="Times New Roman"/>
          <w:sz w:val="28"/>
          <w:szCs w:val="28"/>
        </w:rPr>
        <w:t xml:space="preserve"> </w:t>
      </w:r>
      <w:r w:rsidR="005974CF" w:rsidRPr="005974CF">
        <w:rPr>
          <w:rFonts w:ascii="Times New Roman" w:hAnsi="Times New Roman" w:cs="Times New Roman"/>
          <w:sz w:val="28"/>
          <w:szCs w:val="28"/>
        </w:rPr>
        <w:t>отпор</w:t>
      </w:r>
      <w:r w:rsidR="00AB2163">
        <w:rPr>
          <w:rFonts w:ascii="Times New Roman" w:hAnsi="Times New Roman" w:cs="Times New Roman"/>
          <w:sz w:val="28"/>
          <w:szCs w:val="28"/>
        </w:rPr>
        <w:t>а способно</w:t>
      </w:r>
      <w:r w:rsidR="00BD46F8">
        <w:rPr>
          <w:rFonts w:ascii="Times New Roman" w:hAnsi="Times New Roman" w:cs="Times New Roman"/>
          <w:sz w:val="28"/>
          <w:szCs w:val="28"/>
        </w:rPr>
        <w:t xml:space="preserve"> оказать и психическое воздействие на лиц, желающих </w:t>
      </w:r>
      <w:r w:rsidR="005974CF" w:rsidRPr="005974CF">
        <w:rPr>
          <w:rFonts w:ascii="Times New Roman" w:hAnsi="Times New Roman" w:cs="Times New Roman"/>
          <w:sz w:val="28"/>
          <w:szCs w:val="28"/>
        </w:rPr>
        <w:t>совершить преступление.</w:t>
      </w:r>
    </w:p>
    <w:p w:rsidR="009659FA" w:rsidRDefault="009659FA" w:rsidP="009312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28F6" w:rsidRPr="00A777A0" w:rsidRDefault="0073788C" w:rsidP="00A777A0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F1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A31847" w:rsidRPr="003B6F10">
        <w:rPr>
          <w:rFonts w:ascii="Times New Roman" w:hAnsi="Times New Roman" w:cs="Times New Roman"/>
          <w:b/>
          <w:sz w:val="28"/>
          <w:szCs w:val="28"/>
        </w:rPr>
        <w:t>Список источников и литературы</w:t>
      </w:r>
      <w:r w:rsidR="003255C7" w:rsidRPr="003B6F10">
        <w:rPr>
          <w:rFonts w:ascii="Times New Roman" w:hAnsi="Times New Roman" w:cs="Times New Roman"/>
          <w:b/>
          <w:sz w:val="28"/>
          <w:szCs w:val="28"/>
        </w:rPr>
        <w:br/>
      </w:r>
      <w:r w:rsidR="004E618B" w:rsidRPr="003B6F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93430" w:rsidRPr="003B6F10">
        <w:rPr>
          <w:rFonts w:ascii="Times New Roman" w:hAnsi="Times New Roman" w:cs="Times New Roman"/>
          <w:sz w:val="28"/>
          <w:szCs w:val="28"/>
        </w:rPr>
        <w:t xml:space="preserve">  </w:t>
      </w:r>
      <w:r w:rsidR="004E618B" w:rsidRPr="003B6F10">
        <w:rPr>
          <w:rFonts w:ascii="Times New Roman" w:hAnsi="Times New Roman" w:cs="Times New Roman"/>
          <w:sz w:val="28"/>
          <w:szCs w:val="28"/>
        </w:rPr>
        <w:t xml:space="preserve">  Нормативные материалы</w:t>
      </w:r>
      <w:r w:rsidR="00250919" w:rsidRPr="00E212C9">
        <w:rPr>
          <w:rFonts w:ascii="Times New Roman" w:hAnsi="Times New Roman" w:cs="Times New Roman"/>
          <w:sz w:val="24"/>
          <w:szCs w:val="24"/>
        </w:rPr>
        <w:br/>
      </w:r>
      <w:r w:rsidR="00250919" w:rsidRPr="00A777A0">
        <w:rPr>
          <w:rFonts w:ascii="Times New Roman" w:hAnsi="Times New Roman" w:cs="Times New Roman"/>
          <w:sz w:val="24"/>
          <w:szCs w:val="24"/>
        </w:rPr>
        <w:t>1)</w:t>
      </w:r>
      <w:r w:rsidR="00E974F5" w:rsidRPr="00A777A0">
        <w:rPr>
          <w:rFonts w:ascii="Times New Roman" w:hAnsi="Times New Roman" w:cs="Times New Roman"/>
          <w:sz w:val="24"/>
          <w:szCs w:val="24"/>
        </w:rPr>
        <w:t xml:space="preserve">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11-ФКЗ), ст. 45.</w:t>
      </w:r>
      <w:r w:rsidR="001263FE" w:rsidRPr="00A777A0">
        <w:rPr>
          <w:rFonts w:ascii="Times New Roman" w:hAnsi="Times New Roman" w:cs="Times New Roman"/>
          <w:sz w:val="24"/>
          <w:szCs w:val="24"/>
        </w:rPr>
        <w:br/>
        <w:t>2)</w:t>
      </w:r>
      <w:r w:rsidR="00240349" w:rsidRPr="00A777A0">
        <w:rPr>
          <w:rFonts w:ascii="Times New Roman" w:hAnsi="Times New Roman" w:cs="Times New Roman"/>
          <w:sz w:val="24"/>
          <w:szCs w:val="24"/>
        </w:rPr>
        <w:t xml:space="preserve"> </w:t>
      </w:r>
      <w:r w:rsidR="000B4DB8" w:rsidRPr="00A777A0">
        <w:rPr>
          <w:rFonts w:ascii="Times New Roman" w:hAnsi="Times New Roman" w:cs="Times New Roman"/>
          <w:sz w:val="24"/>
          <w:szCs w:val="24"/>
        </w:rPr>
        <w:t>"Уголовный кодекс Российской Федерации" от 13.06.1996 N 63-ФЗ (ред. от 23.04.2018, с изм. от 25.04.2018)</w:t>
      </w:r>
      <w:r w:rsidR="004E618B" w:rsidRPr="00A777A0">
        <w:rPr>
          <w:rFonts w:ascii="Times New Roman" w:hAnsi="Times New Roman" w:cs="Times New Roman"/>
          <w:sz w:val="24"/>
          <w:szCs w:val="24"/>
        </w:rPr>
        <w:br/>
      </w:r>
      <w:r w:rsidR="004B33A7" w:rsidRPr="00E212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4019B">
        <w:rPr>
          <w:rFonts w:ascii="Times New Roman" w:hAnsi="Times New Roman" w:cs="Times New Roman"/>
          <w:sz w:val="24"/>
          <w:szCs w:val="24"/>
        </w:rPr>
        <w:t xml:space="preserve">    </w:t>
      </w:r>
      <w:r w:rsidR="004B33A7" w:rsidRPr="00E212C9">
        <w:rPr>
          <w:rFonts w:ascii="Times New Roman" w:hAnsi="Times New Roman" w:cs="Times New Roman"/>
          <w:sz w:val="24"/>
          <w:szCs w:val="24"/>
        </w:rPr>
        <w:t xml:space="preserve"> </w:t>
      </w:r>
      <w:r w:rsidR="00793430" w:rsidRPr="00E212C9">
        <w:rPr>
          <w:rFonts w:ascii="Times New Roman" w:hAnsi="Times New Roman" w:cs="Times New Roman"/>
          <w:sz w:val="24"/>
          <w:szCs w:val="24"/>
        </w:rPr>
        <w:t xml:space="preserve">  </w:t>
      </w:r>
      <w:r w:rsidR="004B33A7" w:rsidRPr="00E212C9">
        <w:rPr>
          <w:rFonts w:ascii="Times New Roman" w:hAnsi="Times New Roman" w:cs="Times New Roman"/>
          <w:sz w:val="24"/>
          <w:szCs w:val="24"/>
        </w:rPr>
        <w:t xml:space="preserve">  </w:t>
      </w:r>
      <w:r w:rsidR="004B33A7" w:rsidRPr="006B107E">
        <w:rPr>
          <w:rFonts w:ascii="Times New Roman" w:hAnsi="Times New Roman" w:cs="Times New Roman"/>
          <w:sz w:val="28"/>
          <w:szCs w:val="28"/>
        </w:rPr>
        <w:t>Специальная литература</w:t>
      </w:r>
      <w:r w:rsidR="00B43EDE" w:rsidRPr="00E212C9">
        <w:rPr>
          <w:rFonts w:ascii="Times New Roman" w:hAnsi="Times New Roman" w:cs="Times New Roman"/>
          <w:sz w:val="24"/>
          <w:szCs w:val="24"/>
        </w:rPr>
        <w:br/>
      </w:r>
      <w:r w:rsidR="00B43EDE" w:rsidRPr="00A777A0">
        <w:rPr>
          <w:rFonts w:ascii="Times New Roman" w:hAnsi="Times New Roman" w:cs="Times New Roman"/>
        </w:rPr>
        <w:t>1</w:t>
      </w:r>
      <w:r w:rsidR="00B43EDE" w:rsidRPr="00A777A0">
        <w:rPr>
          <w:rFonts w:ascii="Times New Roman" w:hAnsi="Times New Roman" w:cs="Times New Roman"/>
          <w:sz w:val="24"/>
          <w:szCs w:val="24"/>
        </w:rPr>
        <w:t>)</w:t>
      </w:r>
      <w:r w:rsidR="003935E2" w:rsidRPr="00A77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8F6" w:rsidRPr="00A777A0">
        <w:rPr>
          <w:rFonts w:ascii="Times New Roman" w:hAnsi="Times New Roman" w:cs="Times New Roman"/>
          <w:sz w:val="24"/>
          <w:szCs w:val="24"/>
        </w:rPr>
        <w:t>Ахметшин</w:t>
      </w:r>
      <w:proofErr w:type="spellEnd"/>
      <w:r w:rsidR="00C028F6" w:rsidRPr="00A777A0">
        <w:rPr>
          <w:rFonts w:ascii="Times New Roman" w:hAnsi="Times New Roman" w:cs="Times New Roman"/>
          <w:sz w:val="24"/>
          <w:szCs w:val="24"/>
        </w:rPr>
        <w:t xml:space="preserve"> X. М. Обстоятельства, исключающие общественную опасность и противоправность деяния. М., 1958. </w:t>
      </w:r>
      <w:r w:rsidR="007F408F" w:rsidRPr="00A777A0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="00C028F6" w:rsidRPr="00A777A0">
        <w:rPr>
          <w:rFonts w:ascii="Times New Roman" w:hAnsi="Times New Roman" w:cs="Times New Roman"/>
          <w:sz w:val="24"/>
          <w:szCs w:val="24"/>
        </w:rPr>
        <w:t>Орехов В. В. Необходимая оборона и иные обстоятельства, исключающие</w:t>
      </w:r>
    </w:p>
    <w:p w:rsidR="00C028F6" w:rsidRPr="00A777A0" w:rsidRDefault="00C028F6" w:rsidP="00A777A0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7A0">
        <w:rPr>
          <w:rFonts w:ascii="Times New Roman" w:hAnsi="Times New Roman" w:cs="Times New Roman"/>
          <w:sz w:val="24"/>
          <w:szCs w:val="24"/>
        </w:rPr>
        <w:t>преступность деяния. Монография. СПб.: Издательство «Юридический центр Пресс», 2003.</w:t>
      </w:r>
    </w:p>
    <w:p w:rsidR="003935E2" w:rsidRPr="00A777A0" w:rsidRDefault="00A56EE8" w:rsidP="00A777A0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7A0">
        <w:rPr>
          <w:rFonts w:ascii="Times New Roman" w:hAnsi="Times New Roman" w:cs="Times New Roman"/>
          <w:sz w:val="24"/>
          <w:szCs w:val="24"/>
        </w:rPr>
        <w:t>3)</w:t>
      </w:r>
      <w:r w:rsidR="00F43055" w:rsidRPr="00A777A0">
        <w:rPr>
          <w:rFonts w:ascii="Times New Roman" w:hAnsi="Times New Roman" w:cs="Times New Roman"/>
          <w:sz w:val="24"/>
          <w:szCs w:val="24"/>
        </w:rPr>
        <w:t xml:space="preserve"> </w:t>
      </w:r>
      <w:r w:rsidR="00C028F6" w:rsidRPr="00A777A0">
        <w:rPr>
          <w:rFonts w:ascii="Times New Roman" w:hAnsi="Times New Roman" w:cs="Times New Roman"/>
          <w:sz w:val="24"/>
          <w:szCs w:val="24"/>
        </w:rPr>
        <w:t>Ткаченко, В.И. Необходимая оборона по уголовному праву: монография. М. Юридическая литература, 1979.</w:t>
      </w:r>
    </w:p>
    <w:p w:rsidR="00E54624" w:rsidRPr="00A777A0" w:rsidRDefault="008938C2" w:rsidP="00A777A0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7A0">
        <w:rPr>
          <w:rFonts w:ascii="Times New Roman" w:hAnsi="Times New Roman" w:cs="Times New Roman"/>
          <w:sz w:val="24"/>
          <w:szCs w:val="24"/>
        </w:rPr>
        <w:t xml:space="preserve">4) </w:t>
      </w:r>
      <w:r w:rsidR="00E54624" w:rsidRPr="00A777A0">
        <w:rPr>
          <w:rFonts w:ascii="Times New Roman" w:hAnsi="Times New Roman" w:cs="Times New Roman"/>
          <w:sz w:val="24"/>
          <w:szCs w:val="24"/>
        </w:rPr>
        <w:t xml:space="preserve">"Комментарий к Уголовному кодексу Российской Федерации: в 2 т." (постатейный) (том 1) (2-е издание) (под ред. А.В. </w:t>
      </w:r>
      <w:proofErr w:type="spellStart"/>
      <w:r w:rsidR="00E54624" w:rsidRPr="00A777A0">
        <w:rPr>
          <w:rFonts w:ascii="Times New Roman" w:hAnsi="Times New Roman" w:cs="Times New Roman"/>
          <w:sz w:val="24"/>
          <w:szCs w:val="24"/>
        </w:rPr>
        <w:t>Бриллиантова</w:t>
      </w:r>
      <w:proofErr w:type="spellEnd"/>
      <w:r w:rsidR="00E54624" w:rsidRPr="00A777A0">
        <w:rPr>
          <w:rFonts w:ascii="Times New Roman" w:hAnsi="Times New Roman" w:cs="Times New Roman"/>
          <w:sz w:val="24"/>
          <w:szCs w:val="24"/>
        </w:rPr>
        <w:t>) ("Проспект", 2015)</w:t>
      </w:r>
    </w:p>
    <w:p w:rsidR="004B33A7" w:rsidRPr="00A777A0" w:rsidRDefault="006A15D2" w:rsidP="00A777A0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7A0">
        <w:rPr>
          <w:rFonts w:ascii="Times New Roman" w:hAnsi="Times New Roman" w:cs="Times New Roman"/>
          <w:sz w:val="24"/>
          <w:szCs w:val="24"/>
        </w:rPr>
        <w:t xml:space="preserve">5) Решетникова Г.А., </w:t>
      </w:r>
      <w:proofErr w:type="spellStart"/>
      <w:r w:rsidRPr="00A777A0">
        <w:rPr>
          <w:rFonts w:ascii="Times New Roman" w:hAnsi="Times New Roman" w:cs="Times New Roman"/>
          <w:sz w:val="24"/>
          <w:szCs w:val="24"/>
        </w:rPr>
        <w:t>Зварыгин</w:t>
      </w:r>
      <w:proofErr w:type="spellEnd"/>
      <w:r w:rsidRPr="00A777A0">
        <w:rPr>
          <w:rFonts w:ascii="Times New Roman" w:hAnsi="Times New Roman" w:cs="Times New Roman"/>
          <w:sz w:val="24"/>
          <w:szCs w:val="24"/>
        </w:rPr>
        <w:t xml:space="preserve"> В.Е., «Условия правомерности охраны отношений собственности при применении не запрещенных законом средств или приспособлений», Вестник Удмуртского университета. Серия «Экономика и право», 2013 г., № 4</w:t>
      </w:r>
      <w:r w:rsidR="002620D0" w:rsidRPr="00A777A0">
        <w:rPr>
          <w:rFonts w:ascii="Times New Roman" w:hAnsi="Times New Roman" w:cs="Times New Roman"/>
          <w:sz w:val="24"/>
          <w:szCs w:val="24"/>
        </w:rPr>
        <w:br/>
        <w:t>6) Савинов А.В. Известия Тульского государственного университета. Экономические и юридические науки, «Механизм установления пределов правомерности причинения вреда при необходимой обороне» 2010</w:t>
      </w:r>
      <w:r w:rsidR="00DB5FC5" w:rsidRPr="00A777A0">
        <w:rPr>
          <w:rFonts w:ascii="Times New Roman" w:hAnsi="Times New Roman" w:cs="Times New Roman"/>
        </w:rPr>
        <w:br/>
      </w:r>
      <w:r w:rsidR="00DB5FC5" w:rsidRPr="006B10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31AC" w:rsidRPr="006B107E">
        <w:rPr>
          <w:rFonts w:ascii="Times New Roman" w:hAnsi="Times New Roman" w:cs="Times New Roman"/>
          <w:sz w:val="28"/>
          <w:szCs w:val="28"/>
        </w:rPr>
        <w:t xml:space="preserve">        </w:t>
      </w:r>
      <w:r w:rsidR="00BE4E30" w:rsidRPr="006B107E">
        <w:rPr>
          <w:rFonts w:ascii="Times New Roman" w:hAnsi="Times New Roman" w:cs="Times New Roman"/>
          <w:sz w:val="28"/>
          <w:szCs w:val="28"/>
        </w:rPr>
        <w:t xml:space="preserve"> </w:t>
      </w:r>
      <w:r w:rsidR="00DB5FC5" w:rsidRPr="006B10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3430" w:rsidRPr="006B107E">
        <w:rPr>
          <w:rFonts w:ascii="Times New Roman" w:hAnsi="Times New Roman" w:cs="Times New Roman"/>
          <w:sz w:val="28"/>
          <w:szCs w:val="28"/>
        </w:rPr>
        <w:t xml:space="preserve">   </w:t>
      </w:r>
      <w:r w:rsidR="00DB5FC5" w:rsidRPr="006B107E">
        <w:rPr>
          <w:rFonts w:ascii="Times New Roman" w:hAnsi="Times New Roman" w:cs="Times New Roman"/>
          <w:sz w:val="28"/>
          <w:szCs w:val="28"/>
        </w:rPr>
        <w:t xml:space="preserve">   </w:t>
      </w:r>
      <w:r w:rsidR="000431AC" w:rsidRPr="006B107E">
        <w:rPr>
          <w:rFonts w:ascii="Times New Roman" w:hAnsi="Times New Roman" w:cs="Times New Roman"/>
          <w:sz w:val="28"/>
          <w:szCs w:val="28"/>
        </w:rPr>
        <w:t>Судебная практика</w:t>
      </w:r>
      <w:r w:rsidR="00F31999" w:rsidRPr="00E212C9">
        <w:rPr>
          <w:rFonts w:ascii="Times New Roman" w:hAnsi="Times New Roman" w:cs="Times New Roman"/>
          <w:sz w:val="24"/>
          <w:szCs w:val="24"/>
        </w:rPr>
        <w:br/>
      </w:r>
      <w:r w:rsidR="00F31999" w:rsidRPr="00A777A0">
        <w:rPr>
          <w:rFonts w:ascii="Times New Roman" w:hAnsi="Times New Roman" w:cs="Times New Roman"/>
          <w:sz w:val="24"/>
          <w:szCs w:val="24"/>
        </w:rPr>
        <w:t>1)</w:t>
      </w:r>
      <w:r w:rsidR="00767233" w:rsidRPr="00A777A0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 w:rsidR="00B419E6" w:rsidRPr="00A777A0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="00231BE3" w:rsidRPr="00A777A0">
        <w:rPr>
          <w:rFonts w:ascii="Times New Roman" w:hAnsi="Times New Roman" w:cs="Times New Roman"/>
          <w:sz w:val="24"/>
          <w:szCs w:val="24"/>
        </w:rPr>
        <w:t>Приговор № 1-98/2017 от 3 октября 2017 г. по делу № 1-98/2017</w:t>
      </w:r>
      <w:r w:rsidR="00231BE3" w:rsidRPr="00A777A0">
        <w:rPr>
          <w:rFonts w:ascii="Times New Roman" w:hAnsi="Times New Roman" w:cs="Times New Roman"/>
          <w:sz w:val="24"/>
          <w:szCs w:val="24"/>
        </w:rPr>
        <w:br/>
        <w:t>http://sudact.ru [Электронный ресурс]</w:t>
      </w:r>
      <w:r w:rsidR="00432B82" w:rsidRPr="00A777A0"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="00586C28" w:rsidRPr="00A777A0">
        <w:rPr>
          <w:rFonts w:ascii="Times New Roman" w:hAnsi="Times New Roman" w:cs="Times New Roman"/>
          <w:sz w:val="24"/>
          <w:szCs w:val="24"/>
        </w:rPr>
        <w:t>Приговор № 1-131/2017 от 14 июня 2017 г. по делу № 1-131/2017</w:t>
      </w:r>
      <w:r w:rsidR="00586C28" w:rsidRPr="00A777A0">
        <w:rPr>
          <w:rFonts w:ascii="Times New Roman" w:hAnsi="Times New Roman" w:cs="Times New Roman"/>
          <w:sz w:val="24"/>
          <w:szCs w:val="24"/>
        </w:rPr>
        <w:br/>
        <w:t>http://sudact.ru [Электронный ресурс]</w:t>
      </w:r>
      <w:r w:rsidR="00586C28" w:rsidRPr="00A777A0">
        <w:rPr>
          <w:rFonts w:ascii="Times New Roman" w:hAnsi="Times New Roman" w:cs="Times New Roman"/>
          <w:sz w:val="24"/>
          <w:szCs w:val="24"/>
        </w:rPr>
        <w:br/>
        <w:t xml:space="preserve">4) </w:t>
      </w:r>
      <w:r w:rsidR="00241002" w:rsidRPr="00A777A0">
        <w:rPr>
          <w:rFonts w:ascii="Times New Roman" w:hAnsi="Times New Roman" w:cs="Times New Roman"/>
          <w:sz w:val="24"/>
          <w:szCs w:val="24"/>
        </w:rPr>
        <w:t>Приговор № 1-117/2013 от 11 ноября 2013 г. по делу № 1-117/2013</w:t>
      </w:r>
      <w:r w:rsidR="00241002" w:rsidRPr="00A777A0">
        <w:rPr>
          <w:rFonts w:ascii="Times New Roman" w:hAnsi="Times New Roman" w:cs="Times New Roman"/>
          <w:sz w:val="24"/>
          <w:szCs w:val="24"/>
        </w:rPr>
        <w:br/>
        <w:t xml:space="preserve">  http://sudact.ru [Электронный ресурс]</w:t>
      </w:r>
      <w:r w:rsidR="00463BC7" w:rsidRPr="00A777A0">
        <w:rPr>
          <w:rFonts w:ascii="Times New Roman" w:hAnsi="Times New Roman" w:cs="Times New Roman"/>
          <w:sz w:val="24"/>
          <w:szCs w:val="24"/>
        </w:rPr>
        <w:br/>
        <w:t xml:space="preserve">5) </w:t>
      </w:r>
      <w:r w:rsidR="00D95018" w:rsidRPr="00A777A0">
        <w:rPr>
          <w:rFonts w:ascii="Times New Roman" w:hAnsi="Times New Roman" w:cs="Times New Roman"/>
          <w:sz w:val="24"/>
          <w:szCs w:val="24"/>
        </w:rPr>
        <w:t>Приговор № 1-41/2016 от 25 мая 2016 г. по делу № 1-41/2016</w:t>
      </w:r>
      <w:r w:rsidR="00D95018" w:rsidRPr="00A777A0">
        <w:rPr>
          <w:rFonts w:ascii="Times New Roman" w:hAnsi="Times New Roman" w:cs="Times New Roman"/>
          <w:sz w:val="24"/>
          <w:szCs w:val="24"/>
        </w:rPr>
        <w:br/>
        <w:t xml:space="preserve">  http://sudact.ru [Электронный ресурс]</w:t>
      </w:r>
    </w:p>
    <w:sectPr w:rsidR="004B33A7" w:rsidRPr="00A777A0" w:rsidSect="00F87069">
      <w:footerReference w:type="default" r:id="rId6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E6" w:rsidRDefault="000E61E6" w:rsidP="00A36FAB">
      <w:pPr>
        <w:spacing w:after="0" w:line="240" w:lineRule="auto"/>
      </w:pPr>
      <w:r>
        <w:separator/>
      </w:r>
    </w:p>
  </w:endnote>
  <w:endnote w:type="continuationSeparator" w:id="0">
    <w:p w:rsidR="000E61E6" w:rsidRDefault="000E61E6" w:rsidP="00A3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149918"/>
      <w:docPartObj>
        <w:docPartGallery w:val="Page Numbers (Bottom of Page)"/>
        <w:docPartUnique/>
      </w:docPartObj>
    </w:sdtPr>
    <w:sdtEndPr/>
    <w:sdtContent>
      <w:p w:rsidR="00F000CA" w:rsidRDefault="00F000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B73">
          <w:rPr>
            <w:noProof/>
          </w:rPr>
          <w:t>3</w:t>
        </w:r>
        <w:r>
          <w:fldChar w:fldCharType="end"/>
        </w:r>
      </w:p>
    </w:sdtContent>
  </w:sdt>
  <w:p w:rsidR="00A36FAB" w:rsidRDefault="00A36F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E6" w:rsidRDefault="000E61E6" w:rsidP="00A36FAB">
      <w:pPr>
        <w:spacing w:after="0" w:line="240" w:lineRule="auto"/>
      </w:pPr>
      <w:r>
        <w:separator/>
      </w:r>
    </w:p>
  </w:footnote>
  <w:footnote w:type="continuationSeparator" w:id="0">
    <w:p w:rsidR="000E61E6" w:rsidRDefault="000E61E6" w:rsidP="00A36FAB">
      <w:pPr>
        <w:spacing w:after="0" w:line="240" w:lineRule="auto"/>
      </w:pPr>
      <w:r>
        <w:continuationSeparator/>
      </w:r>
    </w:p>
  </w:footnote>
  <w:footnote w:id="1">
    <w:p w:rsidR="00CD381A" w:rsidRDefault="00CD381A" w:rsidP="00CD381A">
      <w:pPr>
        <w:pStyle w:val="a7"/>
      </w:pPr>
      <w:r>
        <w:rPr>
          <w:rStyle w:val="a9"/>
        </w:rPr>
        <w:footnoteRef/>
      </w:r>
      <w:r>
        <w:t xml:space="preserve"> </w:t>
      </w:r>
      <w:r w:rsidRPr="007C7142">
        <w:rPr>
          <w:rFonts w:ascii="Times New Roman" w:hAnsi="Times New Roman" w:cs="Times New Roman"/>
        </w:rPr>
        <w:t>См: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11-ФКЗ), ст. 45.</w:t>
      </w:r>
    </w:p>
  </w:footnote>
  <w:footnote w:id="2">
    <w:p w:rsidR="00D07AAF" w:rsidRPr="002F513E" w:rsidRDefault="00D07AAF">
      <w:pPr>
        <w:pStyle w:val="a7"/>
        <w:rPr>
          <w:rFonts w:ascii="Times New Roman" w:hAnsi="Times New Roman" w:cs="Times New Roman"/>
        </w:rPr>
      </w:pPr>
      <w:r w:rsidRPr="002F513E">
        <w:rPr>
          <w:rStyle w:val="a9"/>
          <w:rFonts w:ascii="Times New Roman" w:hAnsi="Times New Roman" w:cs="Times New Roman"/>
        </w:rPr>
        <w:footnoteRef/>
      </w:r>
      <w:r w:rsidRPr="002F513E">
        <w:rPr>
          <w:rFonts w:ascii="Times New Roman" w:hAnsi="Times New Roman" w:cs="Times New Roman"/>
        </w:rPr>
        <w:t xml:space="preserve"> </w:t>
      </w:r>
      <w:r w:rsidR="002F513E">
        <w:rPr>
          <w:rFonts w:ascii="Times New Roman" w:hAnsi="Times New Roman" w:cs="Times New Roman"/>
        </w:rPr>
        <w:t xml:space="preserve">См: </w:t>
      </w:r>
      <w:r w:rsidRPr="002F513E">
        <w:rPr>
          <w:rFonts w:ascii="Times New Roman" w:hAnsi="Times New Roman" w:cs="Times New Roman"/>
        </w:rPr>
        <w:t>"Уголовный кодекс Российской Федерации" от 13.06.1996 N 63-ФЗ (ред. от 23.04.2018, с изм. от 25.04.2018)</w:t>
      </w:r>
    </w:p>
  </w:footnote>
  <w:footnote w:id="3">
    <w:p w:rsidR="0032321A" w:rsidRPr="002F513E" w:rsidRDefault="0032321A">
      <w:pPr>
        <w:pStyle w:val="a7"/>
        <w:rPr>
          <w:rFonts w:ascii="Times New Roman" w:hAnsi="Times New Roman" w:cs="Times New Roman"/>
        </w:rPr>
      </w:pPr>
      <w:r w:rsidRPr="002F513E">
        <w:rPr>
          <w:rStyle w:val="a9"/>
          <w:rFonts w:ascii="Times New Roman" w:hAnsi="Times New Roman" w:cs="Times New Roman"/>
        </w:rPr>
        <w:footnoteRef/>
      </w:r>
      <w:r w:rsidRPr="002F513E">
        <w:rPr>
          <w:rFonts w:ascii="Times New Roman" w:hAnsi="Times New Roman" w:cs="Times New Roman"/>
        </w:rPr>
        <w:t xml:space="preserve"> </w:t>
      </w:r>
      <w:r w:rsidR="00125EE0" w:rsidRPr="002F513E">
        <w:rPr>
          <w:rFonts w:ascii="Times New Roman" w:hAnsi="Times New Roman" w:cs="Times New Roman"/>
        </w:rPr>
        <w:t xml:space="preserve">См: </w:t>
      </w:r>
      <w:r w:rsidRPr="002F513E">
        <w:rPr>
          <w:rFonts w:ascii="Times New Roman" w:hAnsi="Times New Roman" w:cs="Times New Roman"/>
        </w:rPr>
        <w:t>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</w:t>
      </w:r>
      <w:r w:rsidR="008C0FFF" w:rsidRPr="002F513E">
        <w:rPr>
          <w:rFonts w:ascii="Times New Roman" w:hAnsi="Times New Roman" w:cs="Times New Roman"/>
        </w:rPr>
        <w:t>"</w:t>
      </w:r>
      <w:r w:rsidRPr="002F513E">
        <w:rPr>
          <w:rFonts w:ascii="Times New Roman" w:hAnsi="Times New Roman" w:cs="Times New Roman"/>
        </w:rPr>
        <w:t>, п 2</w:t>
      </w:r>
      <w:r w:rsidR="008C0FFF" w:rsidRPr="002F513E">
        <w:rPr>
          <w:rFonts w:ascii="Times New Roman" w:hAnsi="Times New Roman" w:cs="Times New Roman"/>
        </w:rPr>
        <w:t>.</w:t>
      </w:r>
    </w:p>
  </w:footnote>
  <w:footnote w:id="4">
    <w:p w:rsidR="00BF45CB" w:rsidRPr="005476CB" w:rsidRDefault="00BF45CB" w:rsidP="00BF45CB">
      <w:pPr>
        <w:pStyle w:val="a7"/>
        <w:rPr>
          <w:rFonts w:ascii="Times New Roman" w:hAnsi="Times New Roman" w:cs="Times New Roman"/>
        </w:rPr>
      </w:pPr>
      <w:r w:rsidRPr="005476CB">
        <w:rPr>
          <w:rStyle w:val="a9"/>
          <w:rFonts w:ascii="Times New Roman" w:hAnsi="Times New Roman" w:cs="Times New Roman"/>
        </w:rPr>
        <w:footnoteRef/>
      </w:r>
      <w:r w:rsidRPr="005476CB">
        <w:rPr>
          <w:rFonts w:ascii="Times New Roman" w:hAnsi="Times New Roman" w:cs="Times New Roman"/>
        </w:rPr>
        <w:t xml:space="preserve"> См: </w:t>
      </w:r>
      <w:proofErr w:type="spellStart"/>
      <w:r w:rsidRPr="005476CB">
        <w:rPr>
          <w:rFonts w:ascii="Times New Roman" w:hAnsi="Times New Roman" w:cs="Times New Roman"/>
        </w:rPr>
        <w:t>Ахметшин</w:t>
      </w:r>
      <w:proofErr w:type="spellEnd"/>
      <w:r w:rsidRPr="005476CB">
        <w:rPr>
          <w:rFonts w:ascii="Times New Roman" w:hAnsi="Times New Roman" w:cs="Times New Roman"/>
        </w:rPr>
        <w:t xml:space="preserve"> X. М. Обстоятельства, исключающие общественную опасность и противоправность деяния. М., 1958. С. 9</w:t>
      </w:r>
    </w:p>
  </w:footnote>
  <w:footnote w:id="5">
    <w:p w:rsidR="00D920A0" w:rsidRPr="005476CB" w:rsidRDefault="00D920A0">
      <w:pPr>
        <w:pStyle w:val="a7"/>
        <w:rPr>
          <w:rFonts w:ascii="Times New Roman" w:hAnsi="Times New Roman" w:cs="Times New Roman"/>
        </w:rPr>
      </w:pPr>
      <w:r w:rsidRPr="005476CB">
        <w:rPr>
          <w:rStyle w:val="a9"/>
          <w:rFonts w:ascii="Times New Roman" w:hAnsi="Times New Roman" w:cs="Times New Roman"/>
        </w:rPr>
        <w:footnoteRef/>
      </w:r>
      <w:r w:rsidR="00003DB6" w:rsidRPr="005476CB">
        <w:rPr>
          <w:rFonts w:ascii="Times New Roman" w:hAnsi="Times New Roman" w:cs="Times New Roman"/>
        </w:rPr>
        <w:t xml:space="preserve"> См:</w:t>
      </w:r>
      <w:r w:rsidRPr="005476CB">
        <w:rPr>
          <w:rFonts w:ascii="Times New Roman" w:hAnsi="Times New Roman" w:cs="Times New Roman"/>
        </w:rPr>
        <w:t xml:space="preserve"> "Уголовный кодекс Российской Федерации" от 13.06.1996 N 63-ФЗ (ред. от 23.04.2018, с изм. от 25.04.2018)</w:t>
      </w:r>
    </w:p>
  </w:footnote>
  <w:footnote w:id="6">
    <w:p w:rsidR="00096FC9" w:rsidRPr="005476CB" w:rsidRDefault="00096FC9">
      <w:pPr>
        <w:pStyle w:val="a7"/>
        <w:rPr>
          <w:rFonts w:ascii="Times New Roman" w:hAnsi="Times New Roman" w:cs="Times New Roman"/>
        </w:rPr>
      </w:pPr>
      <w:r w:rsidRPr="005476CB">
        <w:rPr>
          <w:rStyle w:val="a9"/>
          <w:rFonts w:ascii="Times New Roman" w:hAnsi="Times New Roman" w:cs="Times New Roman"/>
        </w:rPr>
        <w:footnoteRef/>
      </w:r>
      <w:r w:rsidR="00125EE0" w:rsidRPr="005476CB">
        <w:rPr>
          <w:rFonts w:ascii="Times New Roman" w:hAnsi="Times New Roman" w:cs="Times New Roman"/>
        </w:rPr>
        <w:t xml:space="preserve"> См: </w:t>
      </w:r>
      <w:r w:rsidRPr="005476CB">
        <w:rPr>
          <w:rFonts w:ascii="Times New Roman" w:hAnsi="Times New Roman" w:cs="Times New Roman"/>
        </w:rPr>
        <w:t xml:space="preserve">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преступление", </w:t>
      </w:r>
      <w:proofErr w:type="spellStart"/>
      <w:r w:rsidRPr="005476CB">
        <w:rPr>
          <w:rFonts w:ascii="Times New Roman" w:hAnsi="Times New Roman" w:cs="Times New Roman"/>
        </w:rPr>
        <w:t>абз</w:t>
      </w:r>
      <w:proofErr w:type="spellEnd"/>
      <w:r w:rsidRPr="005476CB">
        <w:rPr>
          <w:rFonts w:ascii="Times New Roman" w:hAnsi="Times New Roman" w:cs="Times New Roman"/>
        </w:rPr>
        <w:t xml:space="preserve"> 4 п 5.</w:t>
      </w:r>
    </w:p>
  </w:footnote>
  <w:footnote w:id="7">
    <w:p w:rsidR="009F7D9C" w:rsidRDefault="009F7D9C">
      <w:pPr>
        <w:pStyle w:val="a7"/>
      </w:pPr>
      <w:r w:rsidRPr="005476CB">
        <w:rPr>
          <w:rStyle w:val="a9"/>
          <w:rFonts w:ascii="Times New Roman" w:hAnsi="Times New Roman" w:cs="Times New Roman"/>
        </w:rPr>
        <w:footnoteRef/>
      </w:r>
      <w:r w:rsidRPr="005476CB">
        <w:rPr>
          <w:rFonts w:ascii="Times New Roman" w:hAnsi="Times New Roman" w:cs="Times New Roman"/>
        </w:rPr>
        <w:t xml:space="preserve"> </w:t>
      </w:r>
      <w:r w:rsidR="005476CB" w:rsidRPr="005476CB">
        <w:rPr>
          <w:rFonts w:ascii="Times New Roman" w:hAnsi="Times New Roman" w:cs="Times New Roman"/>
        </w:rPr>
        <w:t xml:space="preserve">См: </w:t>
      </w:r>
      <w:r w:rsidRPr="005476CB">
        <w:rPr>
          <w:rFonts w:ascii="Times New Roman" w:hAnsi="Times New Roman" w:cs="Times New Roman"/>
        </w:rPr>
        <w:t>"Уголовный кодекс Российской Федерации" от 13.06.1996 N 63-ФЗ (ред. от 23.04.2018, с изм. от 25.04.2018)</w:t>
      </w:r>
    </w:p>
  </w:footnote>
  <w:footnote w:id="8">
    <w:p w:rsidR="00447B0B" w:rsidRDefault="00447B0B">
      <w:pPr>
        <w:pStyle w:val="a7"/>
      </w:pPr>
      <w:r>
        <w:rPr>
          <w:rStyle w:val="a9"/>
        </w:rPr>
        <w:footnoteRef/>
      </w:r>
      <w:r>
        <w:t xml:space="preserve"> </w:t>
      </w:r>
      <w:r w:rsidR="002174DA">
        <w:t xml:space="preserve">См: </w:t>
      </w:r>
      <w:r w:rsidRPr="002A4003">
        <w:rPr>
          <w:rFonts w:ascii="Times New Roman" w:hAnsi="Times New Roman" w:cs="Times New Roman"/>
        </w:rPr>
        <w:t>Приговор № 1-98/2017 от 3 октября 2017 г. по делу № 1-98/2017</w:t>
      </w:r>
      <w:r w:rsidRPr="002A4003">
        <w:rPr>
          <w:rFonts w:ascii="Times New Roman" w:hAnsi="Times New Roman" w:cs="Times New Roman"/>
        </w:rPr>
        <w:br/>
      </w:r>
      <w:r w:rsidR="004A080B" w:rsidRPr="002A4003">
        <w:rPr>
          <w:rFonts w:ascii="Times New Roman" w:hAnsi="Times New Roman" w:cs="Times New Roman"/>
        </w:rPr>
        <w:t>http://sudact.ru [Электронный ресурс]</w:t>
      </w:r>
    </w:p>
  </w:footnote>
  <w:footnote w:id="9">
    <w:p w:rsidR="002E2CDC" w:rsidRDefault="002E2CDC">
      <w:pPr>
        <w:pStyle w:val="a7"/>
      </w:pPr>
      <w:r>
        <w:rPr>
          <w:rStyle w:val="a9"/>
        </w:rPr>
        <w:footnoteRef/>
      </w:r>
      <w:r>
        <w:t xml:space="preserve"> </w:t>
      </w:r>
      <w:r w:rsidRPr="00540BF9">
        <w:rPr>
          <w:rFonts w:ascii="Times New Roman" w:hAnsi="Times New Roman" w:cs="Times New Roman"/>
        </w:rPr>
        <w:t>См: 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 w:rsidR="00D06CF7">
        <w:rPr>
          <w:rFonts w:ascii="Times New Roman" w:hAnsi="Times New Roman" w:cs="Times New Roman"/>
        </w:rPr>
        <w:t>, п 8.</w:t>
      </w:r>
    </w:p>
  </w:footnote>
  <w:footnote w:id="10">
    <w:p w:rsidR="00666193" w:rsidRPr="007105C1" w:rsidRDefault="0066619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7105C1">
        <w:rPr>
          <w:rFonts w:ascii="Times New Roman" w:hAnsi="Times New Roman" w:cs="Times New Roman"/>
        </w:rPr>
        <w:t>См: 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 w:rsidR="00BE555D">
        <w:rPr>
          <w:rFonts w:ascii="Times New Roman" w:hAnsi="Times New Roman" w:cs="Times New Roman"/>
        </w:rPr>
        <w:t>, п 5.</w:t>
      </w:r>
    </w:p>
  </w:footnote>
  <w:footnote w:id="11">
    <w:p w:rsidR="00F32661" w:rsidRPr="007105C1" w:rsidRDefault="00F32661">
      <w:pPr>
        <w:pStyle w:val="a7"/>
        <w:rPr>
          <w:rFonts w:ascii="Times New Roman" w:hAnsi="Times New Roman" w:cs="Times New Roman"/>
        </w:rPr>
      </w:pPr>
      <w:r w:rsidRPr="007105C1">
        <w:rPr>
          <w:rStyle w:val="a9"/>
          <w:rFonts w:ascii="Times New Roman" w:hAnsi="Times New Roman" w:cs="Times New Roman"/>
        </w:rPr>
        <w:footnoteRef/>
      </w:r>
      <w:r w:rsidRPr="007105C1">
        <w:rPr>
          <w:rFonts w:ascii="Times New Roman" w:hAnsi="Times New Roman" w:cs="Times New Roman"/>
        </w:rPr>
        <w:t xml:space="preserve"> </w:t>
      </w:r>
      <w:r w:rsidR="00044440">
        <w:rPr>
          <w:rFonts w:ascii="Times New Roman" w:hAnsi="Times New Roman" w:cs="Times New Roman"/>
        </w:rPr>
        <w:t xml:space="preserve">См: </w:t>
      </w:r>
      <w:r w:rsidRPr="007105C1">
        <w:rPr>
          <w:rFonts w:ascii="Times New Roman" w:hAnsi="Times New Roman" w:cs="Times New Roman"/>
        </w:rPr>
        <w:t>"Уголовный кодекс Российской Федерации" от 13.06.1996 N 63-ФЗ (ред. от 23.04.2018, с изм. от 25.04.2018)</w:t>
      </w:r>
    </w:p>
  </w:footnote>
  <w:footnote w:id="12">
    <w:p w:rsidR="007873AA" w:rsidRPr="00DF273F" w:rsidRDefault="007873AA">
      <w:pPr>
        <w:pStyle w:val="a7"/>
        <w:rPr>
          <w:rFonts w:ascii="Times New Roman" w:hAnsi="Times New Roman" w:cs="Times New Roman"/>
        </w:rPr>
      </w:pPr>
      <w:r w:rsidRPr="00DF273F">
        <w:rPr>
          <w:rStyle w:val="a9"/>
          <w:rFonts w:ascii="Times New Roman" w:hAnsi="Times New Roman" w:cs="Times New Roman"/>
        </w:rPr>
        <w:footnoteRef/>
      </w:r>
      <w:r w:rsidRPr="00DF273F">
        <w:rPr>
          <w:rFonts w:ascii="Times New Roman" w:hAnsi="Times New Roman" w:cs="Times New Roman"/>
        </w:rPr>
        <w:t xml:space="preserve"> </w:t>
      </w:r>
      <w:r w:rsidR="002B3E42">
        <w:rPr>
          <w:rFonts w:ascii="Times New Roman" w:hAnsi="Times New Roman" w:cs="Times New Roman"/>
        </w:rPr>
        <w:t xml:space="preserve">См: </w:t>
      </w:r>
      <w:r w:rsidR="004F082A" w:rsidRPr="00DF273F">
        <w:rPr>
          <w:rFonts w:ascii="Times New Roman" w:hAnsi="Times New Roman" w:cs="Times New Roman"/>
        </w:rPr>
        <w:t xml:space="preserve">"Комментарий к Уголовному кодексу Российской Федерации: в 2 т." (постатейный) (том 1) (2-е издание) (под ред. А.В. </w:t>
      </w:r>
      <w:proofErr w:type="spellStart"/>
      <w:r w:rsidR="004F082A" w:rsidRPr="00DF273F">
        <w:rPr>
          <w:rFonts w:ascii="Times New Roman" w:hAnsi="Times New Roman" w:cs="Times New Roman"/>
        </w:rPr>
        <w:t>Бриллиантова</w:t>
      </w:r>
      <w:proofErr w:type="spellEnd"/>
      <w:r w:rsidR="004F082A" w:rsidRPr="00DF273F">
        <w:rPr>
          <w:rFonts w:ascii="Times New Roman" w:hAnsi="Times New Roman" w:cs="Times New Roman"/>
        </w:rPr>
        <w:t>) ("Проспект", 2015)</w:t>
      </w:r>
    </w:p>
  </w:footnote>
  <w:footnote w:id="13">
    <w:p w:rsidR="005F2D1E" w:rsidRDefault="005F2D1E">
      <w:pPr>
        <w:pStyle w:val="a7"/>
      </w:pPr>
      <w:r>
        <w:rPr>
          <w:rStyle w:val="a9"/>
        </w:rPr>
        <w:footnoteRef/>
      </w:r>
      <w:r>
        <w:t xml:space="preserve"> </w:t>
      </w:r>
      <w:r w:rsidR="00B04A3C" w:rsidRPr="00936F37">
        <w:rPr>
          <w:rFonts w:ascii="Times New Roman" w:hAnsi="Times New Roman" w:cs="Times New Roman"/>
        </w:rPr>
        <w:t xml:space="preserve">См: </w:t>
      </w:r>
      <w:r w:rsidR="0057796F" w:rsidRPr="00936F37">
        <w:rPr>
          <w:rFonts w:ascii="Times New Roman" w:hAnsi="Times New Roman" w:cs="Times New Roman"/>
        </w:rPr>
        <w:t>Приговор № 1-131/2017 от 14 июня 2017 г. по делу № 1-131/2017</w:t>
      </w:r>
      <w:r w:rsidR="0057796F" w:rsidRPr="00936F37">
        <w:rPr>
          <w:rFonts w:ascii="Times New Roman" w:hAnsi="Times New Roman" w:cs="Times New Roman"/>
        </w:rPr>
        <w:br/>
      </w:r>
      <w:r w:rsidRPr="00936F37">
        <w:rPr>
          <w:rFonts w:ascii="Times New Roman" w:hAnsi="Times New Roman" w:cs="Times New Roman"/>
        </w:rPr>
        <w:t>http://sudact.ru [Электронный ресурс]</w:t>
      </w:r>
    </w:p>
  </w:footnote>
  <w:footnote w:id="14">
    <w:p w:rsidR="00635656" w:rsidRPr="008A0B31" w:rsidRDefault="00635656">
      <w:pPr>
        <w:pStyle w:val="a7"/>
        <w:rPr>
          <w:rFonts w:ascii="Times New Roman" w:hAnsi="Times New Roman" w:cs="Times New Roman"/>
        </w:rPr>
      </w:pPr>
      <w:r w:rsidRPr="00A15B87">
        <w:rPr>
          <w:rStyle w:val="a9"/>
          <w:rFonts w:ascii="Times New Roman" w:hAnsi="Times New Roman" w:cs="Times New Roman"/>
        </w:rPr>
        <w:footnoteRef/>
      </w:r>
      <w:r w:rsidRPr="00A15B87">
        <w:rPr>
          <w:rFonts w:ascii="Times New Roman" w:hAnsi="Times New Roman" w:cs="Times New Roman"/>
        </w:rPr>
        <w:t xml:space="preserve"> </w:t>
      </w:r>
      <w:r w:rsidR="00A15B87" w:rsidRPr="008A0B31">
        <w:rPr>
          <w:rFonts w:ascii="Times New Roman" w:hAnsi="Times New Roman" w:cs="Times New Roman"/>
        </w:rPr>
        <w:t xml:space="preserve">См: </w:t>
      </w:r>
      <w:r w:rsidRPr="008A0B31">
        <w:rPr>
          <w:rFonts w:ascii="Times New Roman" w:hAnsi="Times New Roman" w:cs="Times New Roman"/>
        </w:rPr>
        <w:t>"Уголовный кодекс Российской Федерации" от 13.06.1996 N 63-ФЗ (ред. от 23.04.2018, с изм. от 25.04.2018)</w:t>
      </w:r>
    </w:p>
  </w:footnote>
  <w:footnote w:id="15">
    <w:p w:rsidR="007C25B4" w:rsidRDefault="007C25B4">
      <w:pPr>
        <w:pStyle w:val="a7"/>
      </w:pPr>
      <w:r w:rsidRPr="008A0B31">
        <w:rPr>
          <w:rStyle w:val="a9"/>
          <w:rFonts w:ascii="Times New Roman" w:hAnsi="Times New Roman" w:cs="Times New Roman"/>
        </w:rPr>
        <w:footnoteRef/>
      </w:r>
      <w:r w:rsidRPr="008A0B31">
        <w:rPr>
          <w:rFonts w:ascii="Times New Roman" w:hAnsi="Times New Roman" w:cs="Times New Roman"/>
        </w:rPr>
        <w:t xml:space="preserve"> См: Приговор № 1-117/2013 от 11 ноября 2013 г. по делу № 1-117/2013</w:t>
      </w:r>
      <w:r w:rsidR="00956927" w:rsidRPr="008A0B31">
        <w:rPr>
          <w:rFonts w:ascii="Times New Roman" w:hAnsi="Times New Roman" w:cs="Times New Roman"/>
        </w:rPr>
        <w:br/>
        <w:t xml:space="preserve">  http://sudact.ru [Электронный ресурс</w:t>
      </w:r>
      <w:r w:rsidR="00956927" w:rsidRPr="0086291B">
        <w:t>]</w:t>
      </w:r>
    </w:p>
  </w:footnote>
  <w:footnote w:id="16">
    <w:p w:rsidR="007D652C" w:rsidRPr="00A15B87" w:rsidRDefault="007D652C">
      <w:pPr>
        <w:pStyle w:val="a7"/>
        <w:rPr>
          <w:rFonts w:ascii="Times New Roman" w:hAnsi="Times New Roman" w:cs="Times New Roman"/>
        </w:rPr>
      </w:pPr>
      <w:r w:rsidRPr="00A15B87">
        <w:rPr>
          <w:rStyle w:val="a9"/>
          <w:rFonts w:ascii="Times New Roman" w:hAnsi="Times New Roman" w:cs="Times New Roman"/>
        </w:rPr>
        <w:footnoteRef/>
      </w:r>
      <w:r w:rsidRPr="00A15B87">
        <w:rPr>
          <w:rFonts w:ascii="Times New Roman" w:hAnsi="Times New Roman" w:cs="Times New Roman"/>
        </w:rPr>
        <w:t xml:space="preserve"> См: 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 w:rsidR="00473D72">
        <w:rPr>
          <w:rFonts w:ascii="Times New Roman" w:hAnsi="Times New Roman" w:cs="Times New Roman"/>
        </w:rPr>
        <w:t>, п 17.</w:t>
      </w:r>
    </w:p>
  </w:footnote>
  <w:footnote w:id="17">
    <w:p w:rsidR="00F7312C" w:rsidRPr="00A15B87" w:rsidRDefault="00F7312C" w:rsidP="00F7312C">
      <w:pPr>
        <w:pStyle w:val="a7"/>
        <w:rPr>
          <w:rFonts w:ascii="Times New Roman" w:hAnsi="Times New Roman" w:cs="Times New Roman"/>
        </w:rPr>
      </w:pPr>
      <w:r w:rsidRPr="00A15B87">
        <w:rPr>
          <w:rStyle w:val="a9"/>
          <w:rFonts w:ascii="Times New Roman" w:hAnsi="Times New Roman" w:cs="Times New Roman"/>
        </w:rPr>
        <w:footnoteRef/>
      </w:r>
      <w:r w:rsidRPr="00A15B87">
        <w:rPr>
          <w:rFonts w:ascii="Times New Roman" w:hAnsi="Times New Roman" w:cs="Times New Roman"/>
        </w:rPr>
        <w:t xml:space="preserve"> См: Орехов В. В. Необходимая оборона и иные обстоятельства, исключающие</w:t>
      </w:r>
    </w:p>
    <w:p w:rsidR="00F7312C" w:rsidRDefault="00F7312C" w:rsidP="00F7312C">
      <w:pPr>
        <w:pStyle w:val="a7"/>
      </w:pPr>
      <w:r w:rsidRPr="00A15B87">
        <w:rPr>
          <w:rFonts w:ascii="Times New Roman" w:hAnsi="Times New Roman" w:cs="Times New Roman"/>
        </w:rPr>
        <w:t xml:space="preserve">преступность деяния. СПб.: Издательство </w:t>
      </w:r>
      <w:r w:rsidR="00DA71F6">
        <w:rPr>
          <w:rFonts w:ascii="Times New Roman" w:hAnsi="Times New Roman" w:cs="Times New Roman"/>
        </w:rPr>
        <w:t xml:space="preserve">«Юридический центр Пресс», 2003, с. </w:t>
      </w:r>
      <w:r w:rsidR="005909C4">
        <w:rPr>
          <w:rFonts w:ascii="Times New Roman" w:hAnsi="Times New Roman" w:cs="Times New Roman"/>
        </w:rPr>
        <w:t>78.</w:t>
      </w:r>
    </w:p>
  </w:footnote>
  <w:footnote w:id="18">
    <w:p w:rsidR="0066548C" w:rsidRPr="00A11F3B" w:rsidRDefault="0066548C">
      <w:pPr>
        <w:pStyle w:val="a7"/>
        <w:rPr>
          <w:rFonts w:ascii="Times New Roman" w:hAnsi="Times New Roman" w:cs="Times New Roman"/>
        </w:rPr>
      </w:pPr>
      <w:r w:rsidRPr="00A11F3B">
        <w:rPr>
          <w:rStyle w:val="a9"/>
          <w:rFonts w:ascii="Times New Roman" w:hAnsi="Times New Roman" w:cs="Times New Roman"/>
        </w:rPr>
        <w:footnoteRef/>
      </w:r>
      <w:r w:rsidRPr="00A11F3B">
        <w:rPr>
          <w:rFonts w:ascii="Times New Roman" w:hAnsi="Times New Roman" w:cs="Times New Roman"/>
        </w:rPr>
        <w:t xml:space="preserve"> </w:t>
      </w:r>
      <w:r w:rsidR="00F75D87" w:rsidRPr="00A11F3B">
        <w:rPr>
          <w:rFonts w:ascii="Times New Roman" w:hAnsi="Times New Roman" w:cs="Times New Roman"/>
        </w:rPr>
        <w:t xml:space="preserve">См: </w:t>
      </w:r>
      <w:r w:rsidR="008E7C68">
        <w:rPr>
          <w:rFonts w:ascii="Times New Roman" w:hAnsi="Times New Roman" w:cs="Times New Roman"/>
        </w:rPr>
        <w:t xml:space="preserve">Решетникова Г.А., </w:t>
      </w:r>
      <w:proofErr w:type="spellStart"/>
      <w:r w:rsidR="008E7C68">
        <w:rPr>
          <w:rFonts w:ascii="Times New Roman" w:hAnsi="Times New Roman" w:cs="Times New Roman"/>
        </w:rPr>
        <w:t>Зварыгин</w:t>
      </w:r>
      <w:proofErr w:type="spellEnd"/>
      <w:r w:rsidR="008E7C68">
        <w:rPr>
          <w:rFonts w:ascii="Times New Roman" w:hAnsi="Times New Roman" w:cs="Times New Roman"/>
        </w:rPr>
        <w:t xml:space="preserve"> В.Е., «</w:t>
      </w:r>
      <w:r w:rsidR="008E7C68" w:rsidRPr="008E7C68">
        <w:rPr>
          <w:rFonts w:ascii="Times New Roman" w:hAnsi="Times New Roman" w:cs="Times New Roman"/>
        </w:rPr>
        <w:t>Условия правомерности охраны отношений собственности при применении не запрещенных законом средств или приспособлений</w:t>
      </w:r>
      <w:r w:rsidR="008E7C68">
        <w:rPr>
          <w:rFonts w:ascii="Times New Roman" w:hAnsi="Times New Roman" w:cs="Times New Roman"/>
        </w:rPr>
        <w:t xml:space="preserve">», </w:t>
      </w:r>
      <w:r w:rsidRPr="00A11F3B">
        <w:rPr>
          <w:rFonts w:ascii="Times New Roman" w:hAnsi="Times New Roman" w:cs="Times New Roman"/>
        </w:rPr>
        <w:t>Вестник Удмуртского университета. Серия «Экономика и право»</w:t>
      </w:r>
      <w:r w:rsidR="00BD3E3C" w:rsidRPr="00A11F3B">
        <w:rPr>
          <w:rFonts w:ascii="Times New Roman" w:hAnsi="Times New Roman" w:cs="Times New Roman"/>
        </w:rPr>
        <w:t xml:space="preserve">, </w:t>
      </w:r>
      <w:r w:rsidR="006A2142" w:rsidRPr="00A11F3B">
        <w:rPr>
          <w:rFonts w:ascii="Times New Roman" w:hAnsi="Times New Roman" w:cs="Times New Roman"/>
        </w:rPr>
        <w:t xml:space="preserve">2013 г., № </w:t>
      </w:r>
      <w:r w:rsidR="00F014DE" w:rsidRPr="00A11F3B">
        <w:rPr>
          <w:rFonts w:ascii="Times New Roman" w:hAnsi="Times New Roman" w:cs="Times New Roman"/>
        </w:rPr>
        <w:t xml:space="preserve">4 </w:t>
      </w:r>
      <w:r w:rsidR="006A2142" w:rsidRPr="00A11F3B">
        <w:rPr>
          <w:rFonts w:ascii="Times New Roman" w:hAnsi="Times New Roman" w:cs="Times New Roman"/>
        </w:rPr>
        <w:t>с.</w:t>
      </w:r>
      <w:r w:rsidR="00F014DE" w:rsidRPr="00A11F3B">
        <w:rPr>
          <w:rFonts w:ascii="Times New Roman" w:hAnsi="Times New Roman" w:cs="Times New Roman"/>
        </w:rPr>
        <w:t xml:space="preserve"> 176.</w:t>
      </w:r>
    </w:p>
  </w:footnote>
  <w:footnote w:id="19">
    <w:p w:rsidR="00A11F3B" w:rsidRPr="00A11F3B" w:rsidRDefault="00A11F3B">
      <w:pPr>
        <w:pStyle w:val="a7"/>
        <w:rPr>
          <w:rFonts w:ascii="Times New Roman" w:hAnsi="Times New Roman" w:cs="Times New Roman"/>
        </w:rPr>
      </w:pPr>
      <w:r w:rsidRPr="00A11F3B">
        <w:rPr>
          <w:rStyle w:val="a9"/>
          <w:rFonts w:ascii="Times New Roman" w:hAnsi="Times New Roman" w:cs="Times New Roman"/>
        </w:rPr>
        <w:footnoteRef/>
      </w:r>
      <w:r w:rsidRPr="00A11F3B">
        <w:rPr>
          <w:rFonts w:ascii="Times New Roman" w:hAnsi="Times New Roman" w:cs="Times New Roman"/>
        </w:rPr>
        <w:t xml:space="preserve"> См: 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 w:rsidR="00ED37B4">
        <w:rPr>
          <w:rFonts w:ascii="Times New Roman" w:hAnsi="Times New Roman" w:cs="Times New Roman"/>
        </w:rPr>
        <w:t>, п 17.</w:t>
      </w:r>
    </w:p>
  </w:footnote>
  <w:footnote w:id="20">
    <w:p w:rsidR="00C811DD" w:rsidRDefault="00C811DD">
      <w:pPr>
        <w:pStyle w:val="a7"/>
      </w:pPr>
      <w:r w:rsidRPr="00A11F3B">
        <w:rPr>
          <w:rStyle w:val="a9"/>
          <w:rFonts w:ascii="Times New Roman" w:hAnsi="Times New Roman" w:cs="Times New Roman"/>
        </w:rPr>
        <w:footnoteRef/>
      </w:r>
      <w:r w:rsidR="002B3E42" w:rsidRPr="00A11F3B">
        <w:rPr>
          <w:rFonts w:ascii="Times New Roman" w:hAnsi="Times New Roman" w:cs="Times New Roman"/>
        </w:rPr>
        <w:t xml:space="preserve"> См:</w:t>
      </w:r>
      <w:r w:rsidRPr="00A11F3B">
        <w:rPr>
          <w:rFonts w:ascii="Times New Roman" w:hAnsi="Times New Roman" w:cs="Times New Roman"/>
        </w:rPr>
        <w:t xml:space="preserve"> Ткаченко, В.И. Необходимая оборона по уголовному праву: монография /</w:t>
      </w:r>
      <w:r w:rsidR="00680104" w:rsidRPr="00A11F3B">
        <w:rPr>
          <w:rFonts w:ascii="Times New Roman" w:hAnsi="Times New Roman" w:cs="Times New Roman"/>
        </w:rPr>
        <w:t xml:space="preserve"> М. </w:t>
      </w:r>
      <w:r w:rsidRPr="00A11F3B">
        <w:rPr>
          <w:rFonts w:ascii="Times New Roman" w:hAnsi="Times New Roman" w:cs="Times New Roman"/>
        </w:rPr>
        <w:t>Ю</w:t>
      </w:r>
      <w:r w:rsidR="00170F70" w:rsidRPr="00A11F3B">
        <w:rPr>
          <w:rFonts w:ascii="Times New Roman" w:hAnsi="Times New Roman" w:cs="Times New Roman"/>
        </w:rPr>
        <w:t>ридическая литература, 1979.</w:t>
      </w:r>
      <w:r w:rsidR="00290651" w:rsidRPr="00A11F3B">
        <w:rPr>
          <w:rFonts w:ascii="Times New Roman" w:hAnsi="Times New Roman" w:cs="Times New Roman"/>
        </w:rPr>
        <w:t xml:space="preserve"> </w:t>
      </w:r>
      <w:r w:rsidRPr="00A11F3B">
        <w:rPr>
          <w:rFonts w:ascii="Times New Roman" w:hAnsi="Times New Roman" w:cs="Times New Roman"/>
        </w:rPr>
        <w:t>с.</w:t>
      </w:r>
      <w:r w:rsidR="00170F70" w:rsidRPr="00A11F3B">
        <w:rPr>
          <w:rFonts w:ascii="Times New Roman" w:hAnsi="Times New Roman" w:cs="Times New Roman"/>
        </w:rPr>
        <w:t xml:space="preserve"> 31.</w:t>
      </w:r>
    </w:p>
  </w:footnote>
  <w:footnote w:id="21">
    <w:p w:rsidR="001827B9" w:rsidRDefault="001827B9">
      <w:pPr>
        <w:pStyle w:val="a7"/>
      </w:pPr>
      <w:r>
        <w:rPr>
          <w:rStyle w:val="a9"/>
        </w:rPr>
        <w:footnoteRef/>
      </w:r>
      <w:r>
        <w:t xml:space="preserve"> </w:t>
      </w:r>
      <w:r w:rsidRPr="001827B9">
        <w:rPr>
          <w:rFonts w:ascii="Times New Roman" w:hAnsi="Times New Roman" w:cs="Times New Roman"/>
        </w:rPr>
        <w:t>См: 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 w:rsidR="003E47E5">
        <w:rPr>
          <w:rFonts w:ascii="Times New Roman" w:hAnsi="Times New Roman" w:cs="Times New Roman"/>
        </w:rPr>
        <w:t xml:space="preserve">, п </w:t>
      </w:r>
      <w:r w:rsidR="00FD380F">
        <w:rPr>
          <w:rFonts w:ascii="Times New Roman" w:hAnsi="Times New Roman" w:cs="Times New Roman"/>
        </w:rPr>
        <w:t>13.</w:t>
      </w:r>
    </w:p>
  </w:footnote>
  <w:footnote w:id="22">
    <w:p w:rsidR="00E818EE" w:rsidRPr="001C1CDD" w:rsidRDefault="00E818EE">
      <w:pPr>
        <w:pStyle w:val="a7"/>
        <w:rPr>
          <w:rFonts w:ascii="Times New Roman" w:hAnsi="Times New Roman" w:cs="Times New Roman"/>
        </w:rPr>
      </w:pPr>
      <w:r w:rsidRPr="001C1CDD">
        <w:rPr>
          <w:rStyle w:val="a9"/>
          <w:rFonts w:ascii="Times New Roman" w:hAnsi="Times New Roman" w:cs="Times New Roman"/>
        </w:rPr>
        <w:footnoteRef/>
      </w:r>
      <w:r w:rsidRPr="001C1CDD">
        <w:rPr>
          <w:rFonts w:ascii="Times New Roman" w:hAnsi="Times New Roman" w:cs="Times New Roman"/>
        </w:rPr>
        <w:t xml:space="preserve"> См: </w:t>
      </w:r>
      <w:r w:rsidR="00BD66CF" w:rsidRPr="001C1CDD">
        <w:rPr>
          <w:rFonts w:ascii="Times New Roman" w:hAnsi="Times New Roman" w:cs="Times New Roman"/>
        </w:rPr>
        <w:t xml:space="preserve">Савинов А.В. </w:t>
      </w:r>
      <w:r w:rsidRPr="001C1CDD">
        <w:rPr>
          <w:rFonts w:ascii="Times New Roman" w:hAnsi="Times New Roman" w:cs="Times New Roman"/>
        </w:rPr>
        <w:t xml:space="preserve">Известия Тульского государственного университета. Экономические и юридические науки, </w:t>
      </w:r>
      <w:r w:rsidR="00BD66CF" w:rsidRPr="001C1CDD">
        <w:rPr>
          <w:rFonts w:ascii="Times New Roman" w:hAnsi="Times New Roman" w:cs="Times New Roman"/>
        </w:rPr>
        <w:t xml:space="preserve">«Механизм установления пределов правомерности причинения вреда при необходимой обороне» </w:t>
      </w:r>
      <w:r w:rsidRPr="001C1CDD">
        <w:rPr>
          <w:rFonts w:ascii="Times New Roman" w:hAnsi="Times New Roman" w:cs="Times New Roman"/>
        </w:rPr>
        <w:t xml:space="preserve">2010, </w:t>
      </w:r>
      <w:r w:rsidR="00BD66CF" w:rsidRPr="001C1CDD">
        <w:rPr>
          <w:rFonts w:ascii="Times New Roman" w:hAnsi="Times New Roman" w:cs="Times New Roman"/>
        </w:rPr>
        <w:t>с. 339.</w:t>
      </w:r>
    </w:p>
  </w:footnote>
  <w:footnote w:id="23">
    <w:p w:rsidR="000D2179" w:rsidRPr="000D2179" w:rsidRDefault="000D2179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См: </w:t>
      </w:r>
      <w:r w:rsidRPr="00A11F3B">
        <w:rPr>
          <w:rFonts w:ascii="Times New Roman" w:hAnsi="Times New Roman" w:cs="Times New Roman"/>
        </w:rPr>
        <w:t>Постановление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>
        <w:rPr>
          <w:rFonts w:ascii="Times New Roman" w:hAnsi="Times New Roman" w:cs="Times New Roman"/>
        </w:rPr>
        <w:t>, п</w:t>
      </w:r>
      <w:r w:rsidR="002B2E8C">
        <w:rPr>
          <w:rFonts w:ascii="Times New Roman" w:hAnsi="Times New Roman" w:cs="Times New Roman"/>
        </w:rPr>
        <w:t xml:space="preserve"> 14.</w:t>
      </w:r>
    </w:p>
  </w:footnote>
  <w:footnote w:id="24">
    <w:p w:rsidR="00EF659A" w:rsidRPr="005B7860" w:rsidRDefault="00EF659A">
      <w:pPr>
        <w:pStyle w:val="a7"/>
        <w:rPr>
          <w:rFonts w:ascii="Times New Roman" w:hAnsi="Times New Roman" w:cs="Times New Roman"/>
        </w:rPr>
      </w:pPr>
      <w:r w:rsidRPr="005B7860">
        <w:rPr>
          <w:rStyle w:val="a9"/>
          <w:rFonts w:ascii="Times New Roman" w:hAnsi="Times New Roman" w:cs="Times New Roman"/>
        </w:rPr>
        <w:footnoteRef/>
      </w:r>
      <w:r w:rsidRPr="005B7860">
        <w:rPr>
          <w:rFonts w:ascii="Times New Roman" w:hAnsi="Times New Roman" w:cs="Times New Roman"/>
        </w:rPr>
        <w:t xml:space="preserve"> </w:t>
      </w:r>
      <w:r w:rsidR="00914B3C" w:rsidRPr="005B7860">
        <w:rPr>
          <w:rFonts w:ascii="Times New Roman" w:hAnsi="Times New Roman" w:cs="Times New Roman"/>
        </w:rPr>
        <w:t xml:space="preserve">См: </w:t>
      </w:r>
      <w:r w:rsidR="006D5C53" w:rsidRPr="005B7860">
        <w:rPr>
          <w:rFonts w:ascii="Times New Roman" w:hAnsi="Times New Roman" w:cs="Times New Roman"/>
        </w:rPr>
        <w:t>Приговор № 1-41/2016 от 25 мая 2016 г. по делу № 1-41/2016</w:t>
      </w:r>
      <w:r w:rsidR="006344F2" w:rsidRPr="005B7860">
        <w:rPr>
          <w:rFonts w:ascii="Times New Roman" w:hAnsi="Times New Roman" w:cs="Times New Roman"/>
        </w:rPr>
        <w:br/>
      </w:r>
      <w:r w:rsidR="006D5C53" w:rsidRPr="005B7860">
        <w:rPr>
          <w:rFonts w:ascii="Times New Roman" w:hAnsi="Times New Roman" w:cs="Times New Roman"/>
        </w:rPr>
        <w:t xml:space="preserve">  </w:t>
      </w:r>
      <w:r w:rsidRPr="005B7860">
        <w:rPr>
          <w:rFonts w:ascii="Times New Roman" w:hAnsi="Times New Roman" w:cs="Times New Roman"/>
        </w:rPr>
        <w:t>http://sudact.ru</w:t>
      </w:r>
      <w:r w:rsidR="0086291B" w:rsidRPr="005B7860">
        <w:rPr>
          <w:rFonts w:ascii="Times New Roman" w:hAnsi="Times New Roman" w:cs="Times New Roman"/>
        </w:rPr>
        <w:t xml:space="preserve"> [Электронный ресурс]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24"/>
    <w:rsid w:val="00000D0A"/>
    <w:rsid w:val="000016D5"/>
    <w:rsid w:val="00003DB6"/>
    <w:rsid w:val="00020EFD"/>
    <w:rsid w:val="00021E97"/>
    <w:rsid w:val="00022536"/>
    <w:rsid w:val="00022949"/>
    <w:rsid w:val="00023B0A"/>
    <w:rsid w:val="00023CAC"/>
    <w:rsid w:val="000253D7"/>
    <w:rsid w:val="00030359"/>
    <w:rsid w:val="00031A42"/>
    <w:rsid w:val="00033C61"/>
    <w:rsid w:val="00034C93"/>
    <w:rsid w:val="000378DC"/>
    <w:rsid w:val="00040420"/>
    <w:rsid w:val="000408EE"/>
    <w:rsid w:val="000409CF"/>
    <w:rsid w:val="00041D8E"/>
    <w:rsid w:val="0004202D"/>
    <w:rsid w:val="000431AC"/>
    <w:rsid w:val="00044440"/>
    <w:rsid w:val="00044914"/>
    <w:rsid w:val="00044B22"/>
    <w:rsid w:val="00044E5D"/>
    <w:rsid w:val="00060E2D"/>
    <w:rsid w:val="00065AEB"/>
    <w:rsid w:val="00067F85"/>
    <w:rsid w:val="000724AC"/>
    <w:rsid w:val="00081691"/>
    <w:rsid w:val="00081C52"/>
    <w:rsid w:val="00081E61"/>
    <w:rsid w:val="0008562D"/>
    <w:rsid w:val="0008568E"/>
    <w:rsid w:val="00086B13"/>
    <w:rsid w:val="00086B2C"/>
    <w:rsid w:val="000876B8"/>
    <w:rsid w:val="00091911"/>
    <w:rsid w:val="000926FA"/>
    <w:rsid w:val="0009311C"/>
    <w:rsid w:val="00093793"/>
    <w:rsid w:val="00096FC9"/>
    <w:rsid w:val="000A02C2"/>
    <w:rsid w:val="000A089D"/>
    <w:rsid w:val="000A1EA4"/>
    <w:rsid w:val="000A1F86"/>
    <w:rsid w:val="000A414E"/>
    <w:rsid w:val="000A4DD6"/>
    <w:rsid w:val="000A5101"/>
    <w:rsid w:val="000A5C82"/>
    <w:rsid w:val="000A6517"/>
    <w:rsid w:val="000A750F"/>
    <w:rsid w:val="000A7E35"/>
    <w:rsid w:val="000B01F3"/>
    <w:rsid w:val="000B0B6D"/>
    <w:rsid w:val="000B4DB8"/>
    <w:rsid w:val="000B6939"/>
    <w:rsid w:val="000C1066"/>
    <w:rsid w:val="000C2EFC"/>
    <w:rsid w:val="000C59F9"/>
    <w:rsid w:val="000C6860"/>
    <w:rsid w:val="000C7AB5"/>
    <w:rsid w:val="000D2179"/>
    <w:rsid w:val="000D6DE9"/>
    <w:rsid w:val="000E3FE3"/>
    <w:rsid w:val="000E433E"/>
    <w:rsid w:val="000E5D11"/>
    <w:rsid w:val="000E61E6"/>
    <w:rsid w:val="000F1976"/>
    <w:rsid w:val="001019CF"/>
    <w:rsid w:val="00104514"/>
    <w:rsid w:val="00105FA8"/>
    <w:rsid w:val="00111686"/>
    <w:rsid w:val="00112FC8"/>
    <w:rsid w:val="001137B9"/>
    <w:rsid w:val="001159BC"/>
    <w:rsid w:val="00117A11"/>
    <w:rsid w:val="00120B51"/>
    <w:rsid w:val="001227BB"/>
    <w:rsid w:val="00124841"/>
    <w:rsid w:val="00125EE0"/>
    <w:rsid w:val="001263FE"/>
    <w:rsid w:val="0012671B"/>
    <w:rsid w:val="00131615"/>
    <w:rsid w:val="0013189B"/>
    <w:rsid w:val="00135334"/>
    <w:rsid w:val="001372B4"/>
    <w:rsid w:val="00137A47"/>
    <w:rsid w:val="00146406"/>
    <w:rsid w:val="00154106"/>
    <w:rsid w:val="00155B39"/>
    <w:rsid w:val="00157EA0"/>
    <w:rsid w:val="0016516F"/>
    <w:rsid w:val="00170F70"/>
    <w:rsid w:val="001711D4"/>
    <w:rsid w:val="001711EF"/>
    <w:rsid w:val="00171293"/>
    <w:rsid w:val="00173FE5"/>
    <w:rsid w:val="00175444"/>
    <w:rsid w:val="00175941"/>
    <w:rsid w:val="00176BE2"/>
    <w:rsid w:val="001827B9"/>
    <w:rsid w:val="00184B36"/>
    <w:rsid w:val="00185602"/>
    <w:rsid w:val="00185635"/>
    <w:rsid w:val="0018652D"/>
    <w:rsid w:val="00191537"/>
    <w:rsid w:val="00192E2D"/>
    <w:rsid w:val="00193451"/>
    <w:rsid w:val="00195F11"/>
    <w:rsid w:val="0019603B"/>
    <w:rsid w:val="00196C90"/>
    <w:rsid w:val="001975F8"/>
    <w:rsid w:val="001A193C"/>
    <w:rsid w:val="001A33C0"/>
    <w:rsid w:val="001B0B78"/>
    <w:rsid w:val="001B26D7"/>
    <w:rsid w:val="001B297C"/>
    <w:rsid w:val="001B3C18"/>
    <w:rsid w:val="001B5FF0"/>
    <w:rsid w:val="001B7732"/>
    <w:rsid w:val="001C0D6A"/>
    <w:rsid w:val="001C1CDD"/>
    <w:rsid w:val="001C2800"/>
    <w:rsid w:val="001C6587"/>
    <w:rsid w:val="001D1A65"/>
    <w:rsid w:val="001D2C60"/>
    <w:rsid w:val="001D3E34"/>
    <w:rsid w:val="001D4A45"/>
    <w:rsid w:val="001E1041"/>
    <w:rsid w:val="001E186D"/>
    <w:rsid w:val="001E200C"/>
    <w:rsid w:val="001E44D5"/>
    <w:rsid w:val="001E593A"/>
    <w:rsid w:val="001F132D"/>
    <w:rsid w:val="00205FE6"/>
    <w:rsid w:val="0020660C"/>
    <w:rsid w:val="002103DC"/>
    <w:rsid w:val="00211BE4"/>
    <w:rsid w:val="00213C99"/>
    <w:rsid w:val="002174DA"/>
    <w:rsid w:val="00221BA5"/>
    <w:rsid w:val="00221D8E"/>
    <w:rsid w:val="00223FEC"/>
    <w:rsid w:val="00231656"/>
    <w:rsid w:val="00231BE3"/>
    <w:rsid w:val="00237C7D"/>
    <w:rsid w:val="00237CB4"/>
    <w:rsid w:val="0024019B"/>
    <w:rsid w:val="00240349"/>
    <w:rsid w:val="002404A4"/>
    <w:rsid w:val="00240E33"/>
    <w:rsid w:val="00241002"/>
    <w:rsid w:val="0024341A"/>
    <w:rsid w:val="00245D91"/>
    <w:rsid w:val="00247FF7"/>
    <w:rsid w:val="00250919"/>
    <w:rsid w:val="0025379C"/>
    <w:rsid w:val="00255CFE"/>
    <w:rsid w:val="00260AC4"/>
    <w:rsid w:val="00261F29"/>
    <w:rsid w:val="002620D0"/>
    <w:rsid w:val="00265A11"/>
    <w:rsid w:val="002713B7"/>
    <w:rsid w:val="002716EA"/>
    <w:rsid w:val="00280B2F"/>
    <w:rsid w:val="002839CC"/>
    <w:rsid w:val="002865F7"/>
    <w:rsid w:val="00290651"/>
    <w:rsid w:val="00291A82"/>
    <w:rsid w:val="0029285C"/>
    <w:rsid w:val="00293862"/>
    <w:rsid w:val="00294004"/>
    <w:rsid w:val="002A4003"/>
    <w:rsid w:val="002B0156"/>
    <w:rsid w:val="002B02BB"/>
    <w:rsid w:val="002B241C"/>
    <w:rsid w:val="002B2E8C"/>
    <w:rsid w:val="002B3977"/>
    <w:rsid w:val="002B3E42"/>
    <w:rsid w:val="002B6DC4"/>
    <w:rsid w:val="002C0EB2"/>
    <w:rsid w:val="002C20E5"/>
    <w:rsid w:val="002C31A4"/>
    <w:rsid w:val="002C3C93"/>
    <w:rsid w:val="002C4142"/>
    <w:rsid w:val="002C632A"/>
    <w:rsid w:val="002D2443"/>
    <w:rsid w:val="002D27A8"/>
    <w:rsid w:val="002D2BBB"/>
    <w:rsid w:val="002D38F0"/>
    <w:rsid w:val="002D78BC"/>
    <w:rsid w:val="002E0401"/>
    <w:rsid w:val="002E2969"/>
    <w:rsid w:val="002E2CDC"/>
    <w:rsid w:val="002E5DF4"/>
    <w:rsid w:val="002E65B8"/>
    <w:rsid w:val="002F11C0"/>
    <w:rsid w:val="002F24FD"/>
    <w:rsid w:val="002F513E"/>
    <w:rsid w:val="002F774F"/>
    <w:rsid w:val="00304E23"/>
    <w:rsid w:val="00306EC2"/>
    <w:rsid w:val="003078AA"/>
    <w:rsid w:val="00315A01"/>
    <w:rsid w:val="0031624C"/>
    <w:rsid w:val="00322760"/>
    <w:rsid w:val="0032321A"/>
    <w:rsid w:val="003255C7"/>
    <w:rsid w:val="0032738B"/>
    <w:rsid w:val="00334302"/>
    <w:rsid w:val="00336943"/>
    <w:rsid w:val="00337CF2"/>
    <w:rsid w:val="003427A7"/>
    <w:rsid w:val="0034495C"/>
    <w:rsid w:val="00345AE7"/>
    <w:rsid w:val="0034776B"/>
    <w:rsid w:val="00350A61"/>
    <w:rsid w:val="00354A5D"/>
    <w:rsid w:val="00354AA4"/>
    <w:rsid w:val="0036305C"/>
    <w:rsid w:val="0036415B"/>
    <w:rsid w:val="003729C0"/>
    <w:rsid w:val="00372B02"/>
    <w:rsid w:val="00374B70"/>
    <w:rsid w:val="00375BEE"/>
    <w:rsid w:val="00380D8B"/>
    <w:rsid w:val="00382164"/>
    <w:rsid w:val="003850AC"/>
    <w:rsid w:val="0038525B"/>
    <w:rsid w:val="003857A6"/>
    <w:rsid w:val="003857F3"/>
    <w:rsid w:val="00385EB4"/>
    <w:rsid w:val="0039074F"/>
    <w:rsid w:val="00391311"/>
    <w:rsid w:val="00391920"/>
    <w:rsid w:val="003935E2"/>
    <w:rsid w:val="00395970"/>
    <w:rsid w:val="003A1371"/>
    <w:rsid w:val="003A21C9"/>
    <w:rsid w:val="003A5135"/>
    <w:rsid w:val="003B1D63"/>
    <w:rsid w:val="003B2165"/>
    <w:rsid w:val="003B29BD"/>
    <w:rsid w:val="003B5BA0"/>
    <w:rsid w:val="003B6F10"/>
    <w:rsid w:val="003C0B8F"/>
    <w:rsid w:val="003C36A3"/>
    <w:rsid w:val="003C59EB"/>
    <w:rsid w:val="003C6572"/>
    <w:rsid w:val="003D0BB3"/>
    <w:rsid w:val="003D1D98"/>
    <w:rsid w:val="003D203C"/>
    <w:rsid w:val="003E427B"/>
    <w:rsid w:val="003E47E5"/>
    <w:rsid w:val="003F05F7"/>
    <w:rsid w:val="003F23EB"/>
    <w:rsid w:val="003F3C90"/>
    <w:rsid w:val="00402FFC"/>
    <w:rsid w:val="004058E4"/>
    <w:rsid w:val="004102E2"/>
    <w:rsid w:val="004103B3"/>
    <w:rsid w:val="004112FE"/>
    <w:rsid w:val="00412D23"/>
    <w:rsid w:val="00414E9A"/>
    <w:rsid w:val="0041788D"/>
    <w:rsid w:val="004220D1"/>
    <w:rsid w:val="00425248"/>
    <w:rsid w:val="00425C9F"/>
    <w:rsid w:val="00432B82"/>
    <w:rsid w:val="00433EE5"/>
    <w:rsid w:val="00436938"/>
    <w:rsid w:val="004442D4"/>
    <w:rsid w:val="00445D11"/>
    <w:rsid w:val="00445D18"/>
    <w:rsid w:val="00446C3E"/>
    <w:rsid w:val="00447B0B"/>
    <w:rsid w:val="00447B1E"/>
    <w:rsid w:val="00455517"/>
    <w:rsid w:val="004573BE"/>
    <w:rsid w:val="004601A2"/>
    <w:rsid w:val="00463493"/>
    <w:rsid w:val="00463BC7"/>
    <w:rsid w:val="00467A4C"/>
    <w:rsid w:val="00472417"/>
    <w:rsid w:val="00472DCC"/>
    <w:rsid w:val="00473D72"/>
    <w:rsid w:val="00475272"/>
    <w:rsid w:val="00475E60"/>
    <w:rsid w:val="0048194F"/>
    <w:rsid w:val="00481B58"/>
    <w:rsid w:val="00483FC8"/>
    <w:rsid w:val="00484C74"/>
    <w:rsid w:val="00484DEE"/>
    <w:rsid w:val="004966C5"/>
    <w:rsid w:val="00496702"/>
    <w:rsid w:val="00496D5D"/>
    <w:rsid w:val="00497721"/>
    <w:rsid w:val="004A080B"/>
    <w:rsid w:val="004A125C"/>
    <w:rsid w:val="004A2E67"/>
    <w:rsid w:val="004A302B"/>
    <w:rsid w:val="004A507D"/>
    <w:rsid w:val="004A6234"/>
    <w:rsid w:val="004A6B40"/>
    <w:rsid w:val="004B33A7"/>
    <w:rsid w:val="004B40B6"/>
    <w:rsid w:val="004C04D7"/>
    <w:rsid w:val="004C4952"/>
    <w:rsid w:val="004C74C5"/>
    <w:rsid w:val="004C7771"/>
    <w:rsid w:val="004D6A4F"/>
    <w:rsid w:val="004D6DC5"/>
    <w:rsid w:val="004E1515"/>
    <w:rsid w:val="004E1FC0"/>
    <w:rsid w:val="004E4C93"/>
    <w:rsid w:val="004E618B"/>
    <w:rsid w:val="004F082A"/>
    <w:rsid w:val="004F391C"/>
    <w:rsid w:val="004F6066"/>
    <w:rsid w:val="004F6991"/>
    <w:rsid w:val="00504B32"/>
    <w:rsid w:val="005057E5"/>
    <w:rsid w:val="00506BE7"/>
    <w:rsid w:val="00511143"/>
    <w:rsid w:val="00511C1A"/>
    <w:rsid w:val="005173F4"/>
    <w:rsid w:val="00521F3E"/>
    <w:rsid w:val="005225DA"/>
    <w:rsid w:val="005245C4"/>
    <w:rsid w:val="00524A27"/>
    <w:rsid w:val="00527326"/>
    <w:rsid w:val="00527895"/>
    <w:rsid w:val="00527930"/>
    <w:rsid w:val="00530E7F"/>
    <w:rsid w:val="00531642"/>
    <w:rsid w:val="005366B6"/>
    <w:rsid w:val="005402E3"/>
    <w:rsid w:val="00540BF9"/>
    <w:rsid w:val="00540D83"/>
    <w:rsid w:val="00542D00"/>
    <w:rsid w:val="005440D1"/>
    <w:rsid w:val="00544580"/>
    <w:rsid w:val="00544821"/>
    <w:rsid w:val="005476CB"/>
    <w:rsid w:val="00555249"/>
    <w:rsid w:val="00555457"/>
    <w:rsid w:val="005620E5"/>
    <w:rsid w:val="00562640"/>
    <w:rsid w:val="0056295A"/>
    <w:rsid w:val="00566AB6"/>
    <w:rsid w:val="00566D27"/>
    <w:rsid w:val="00567453"/>
    <w:rsid w:val="005679AF"/>
    <w:rsid w:val="00567A57"/>
    <w:rsid w:val="005702CC"/>
    <w:rsid w:val="005709C3"/>
    <w:rsid w:val="005739EE"/>
    <w:rsid w:val="005771C1"/>
    <w:rsid w:val="0057796F"/>
    <w:rsid w:val="00580088"/>
    <w:rsid w:val="00586C28"/>
    <w:rsid w:val="005909C4"/>
    <w:rsid w:val="0059719B"/>
    <w:rsid w:val="005974CF"/>
    <w:rsid w:val="005A01BF"/>
    <w:rsid w:val="005A08BA"/>
    <w:rsid w:val="005A1FB9"/>
    <w:rsid w:val="005A222D"/>
    <w:rsid w:val="005A63F9"/>
    <w:rsid w:val="005A77B3"/>
    <w:rsid w:val="005A7EF8"/>
    <w:rsid w:val="005B091A"/>
    <w:rsid w:val="005B1DEE"/>
    <w:rsid w:val="005B29BA"/>
    <w:rsid w:val="005B775B"/>
    <w:rsid w:val="005B77C7"/>
    <w:rsid w:val="005B7860"/>
    <w:rsid w:val="005B7D64"/>
    <w:rsid w:val="005C0210"/>
    <w:rsid w:val="005C17A2"/>
    <w:rsid w:val="005C26A9"/>
    <w:rsid w:val="005C4540"/>
    <w:rsid w:val="005D1E4D"/>
    <w:rsid w:val="005D40E3"/>
    <w:rsid w:val="005D65CA"/>
    <w:rsid w:val="005D718F"/>
    <w:rsid w:val="005D745A"/>
    <w:rsid w:val="005E0318"/>
    <w:rsid w:val="005E0761"/>
    <w:rsid w:val="005E1457"/>
    <w:rsid w:val="005E2C32"/>
    <w:rsid w:val="005E3EC8"/>
    <w:rsid w:val="005E4567"/>
    <w:rsid w:val="005E75A1"/>
    <w:rsid w:val="005F1875"/>
    <w:rsid w:val="005F20DC"/>
    <w:rsid w:val="005F2D1E"/>
    <w:rsid w:val="005F366D"/>
    <w:rsid w:val="005F3D4D"/>
    <w:rsid w:val="005F598F"/>
    <w:rsid w:val="005F654D"/>
    <w:rsid w:val="00601422"/>
    <w:rsid w:val="0060244C"/>
    <w:rsid w:val="006030B5"/>
    <w:rsid w:val="006036F6"/>
    <w:rsid w:val="0060705D"/>
    <w:rsid w:val="00612245"/>
    <w:rsid w:val="00616D98"/>
    <w:rsid w:val="00623504"/>
    <w:rsid w:val="00632330"/>
    <w:rsid w:val="00633481"/>
    <w:rsid w:val="006344F2"/>
    <w:rsid w:val="00635656"/>
    <w:rsid w:val="006358DF"/>
    <w:rsid w:val="0063601E"/>
    <w:rsid w:val="006410CD"/>
    <w:rsid w:val="00642843"/>
    <w:rsid w:val="00647F0D"/>
    <w:rsid w:val="006502B1"/>
    <w:rsid w:val="0066014C"/>
    <w:rsid w:val="0066548C"/>
    <w:rsid w:val="00666193"/>
    <w:rsid w:val="0066670C"/>
    <w:rsid w:val="00670248"/>
    <w:rsid w:val="00670576"/>
    <w:rsid w:val="006722CF"/>
    <w:rsid w:val="00674805"/>
    <w:rsid w:val="00674E62"/>
    <w:rsid w:val="00676F68"/>
    <w:rsid w:val="00680104"/>
    <w:rsid w:val="00681447"/>
    <w:rsid w:val="00682B9C"/>
    <w:rsid w:val="0068318C"/>
    <w:rsid w:val="0068531E"/>
    <w:rsid w:val="00687778"/>
    <w:rsid w:val="00692990"/>
    <w:rsid w:val="00694CB7"/>
    <w:rsid w:val="006A0AA4"/>
    <w:rsid w:val="006A15D2"/>
    <w:rsid w:val="006A2142"/>
    <w:rsid w:val="006B0476"/>
    <w:rsid w:val="006B107E"/>
    <w:rsid w:val="006B3862"/>
    <w:rsid w:val="006B514A"/>
    <w:rsid w:val="006B6800"/>
    <w:rsid w:val="006C060A"/>
    <w:rsid w:val="006C7D40"/>
    <w:rsid w:val="006C7FCF"/>
    <w:rsid w:val="006D051D"/>
    <w:rsid w:val="006D18C0"/>
    <w:rsid w:val="006D4544"/>
    <w:rsid w:val="006D5C53"/>
    <w:rsid w:val="006D5F87"/>
    <w:rsid w:val="006E0C73"/>
    <w:rsid w:val="006E2BA1"/>
    <w:rsid w:val="006E41AB"/>
    <w:rsid w:val="006E663D"/>
    <w:rsid w:val="006F194E"/>
    <w:rsid w:val="006F4865"/>
    <w:rsid w:val="006F554F"/>
    <w:rsid w:val="00702189"/>
    <w:rsid w:val="00702353"/>
    <w:rsid w:val="00706DB7"/>
    <w:rsid w:val="00707D71"/>
    <w:rsid w:val="007105C1"/>
    <w:rsid w:val="00711ED2"/>
    <w:rsid w:val="007127EA"/>
    <w:rsid w:val="00713E34"/>
    <w:rsid w:val="00715CB7"/>
    <w:rsid w:val="00716E83"/>
    <w:rsid w:val="007207EC"/>
    <w:rsid w:val="0072129C"/>
    <w:rsid w:val="00722C03"/>
    <w:rsid w:val="007231E5"/>
    <w:rsid w:val="007239DF"/>
    <w:rsid w:val="007257D0"/>
    <w:rsid w:val="007263F1"/>
    <w:rsid w:val="00736711"/>
    <w:rsid w:val="00736CD4"/>
    <w:rsid w:val="0073788C"/>
    <w:rsid w:val="00743D0B"/>
    <w:rsid w:val="007460F8"/>
    <w:rsid w:val="00747097"/>
    <w:rsid w:val="007507C7"/>
    <w:rsid w:val="007570C8"/>
    <w:rsid w:val="0076113C"/>
    <w:rsid w:val="00764B17"/>
    <w:rsid w:val="007668E2"/>
    <w:rsid w:val="00767233"/>
    <w:rsid w:val="007733CD"/>
    <w:rsid w:val="00773EDF"/>
    <w:rsid w:val="007751A3"/>
    <w:rsid w:val="00776B63"/>
    <w:rsid w:val="007852F6"/>
    <w:rsid w:val="00786624"/>
    <w:rsid w:val="007873AA"/>
    <w:rsid w:val="0079104F"/>
    <w:rsid w:val="00791E0C"/>
    <w:rsid w:val="00792A47"/>
    <w:rsid w:val="00793430"/>
    <w:rsid w:val="0079468E"/>
    <w:rsid w:val="007A3FBB"/>
    <w:rsid w:val="007A7879"/>
    <w:rsid w:val="007B2A12"/>
    <w:rsid w:val="007B5055"/>
    <w:rsid w:val="007C0D7E"/>
    <w:rsid w:val="007C19FD"/>
    <w:rsid w:val="007C25B4"/>
    <w:rsid w:val="007C54F5"/>
    <w:rsid w:val="007C65CC"/>
    <w:rsid w:val="007C7142"/>
    <w:rsid w:val="007D5AC2"/>
    <w:rsid w:val="007D652C"/>
    <w:rsid w:val="007D79AD"/>
    <w:rsid w:val="007E141B"/>
    <w:rsid w:val="007E24FF"/>
    <w:rsid w:val="007E7881"/>
    <w:rsid w:val="007E7E58"/>
    <w:rsid w:val="007F020D"/>
    <w:rsid w:val="007F1835"/>
    <w:rsid w:val="007F408F"/>
    <w:rsid w:val="007F428F"/>
    <w:rsid w:val="007F623E"/>
    <w:rsid w:val="008005B8"/>
    <w:rsid w:val="00800C8D"/>
    <w:rsid w:val="00806B0A"/>
    <w:rsid w:val="008100F4"/>
    <w:rsid w:val="00812A9F"/>
    <w:rsid w:val="00816B7A"/>
    <w:rsid w:val="00821C05"/>
    <w:rsid w:val="00821F1A"/>
    <w:rsid w:val="00822FD2"/>
    <w:rsid w:val="008245D3"/>
    <w:rsid w:val="00824685"/>
    <w:rsid w:val="008259E6"/>
    <w:rsid w:val="00831B2E"/>
    <w:rsid w:val="0083286B"/>
    <w:rsid w:val="00833013"/>
    <w:rsid w:val="0083339C"/>
    <w:rsid w:val="008334F9"/>
    <w:rsid w:val="008336CD"/>
    <w:rsid w:val="00833947"/>
    <w:rsid w:val="008342A0"/>
    <w:rsid w:val="00834D0E"/>
    <w:rsid w:val="008407C1"/>
    <w:rsid w:val="0085115A"/>
    <w:rsid w:val="00853CB0"/>
    <w:rsid w:val="00856B25"/>
    <w:rsid w:val="0086291B"/>
    <w:rsid w:val="00863726"/>
    <w:rsid w:val="00864CF3"/>
    <w:rsid w:val="00865620"/>
    <w:rsid w:val="00865EBE"/>
    <w:rsid w:val="008715A7"/>
    <w:rsid w:val="00884251"/>
    <w:rsid w:val="008924C7"/>
    <w:rsid w:val="00892AC9"/>
    <w:rsid w:val="008938C2"/>
    <w:rsid w:val="008959AA"/>
    <w:rsid w:val="00896662"/>
    <w:rsid w:val="008A03FB"/>
    <w:rsid w:val="008A0B31"/>
    <w:rsid w:val="008A2D84"/>
    <w:rsid w:val="008A4375"/>
    <w:rsid w:val="008B09A2"/>
    <w:rsid w:val="008B4724"/>
    <w:rsid w:val="008C09B6"/>
    <w:rsid w:val="008C0FFF"/>
    <w:rsid w:val="008C1555"/>
    <w:rsid w:val="008C3668"/>
    <w:rsid w:val="008C3795"/>
    <w:rsid w:val="008C5633"/>
    <w:rsid w:val="008D317C"/>
    <w:rsid w:val="008D65CC"/>
    <w:rsid w:val="008D6D87"/>
    <w:rsid w:val="008D765D"/>
    <w:rsid w:val="008E5310"/>
    <w:rsid w:val="008E5B61"/>
    <w:rsid w:val="008E7C68"/>
    <w:rsid w:val="008E7F41"/>
    <w:rsid w:val="008F0130"/>
    <w:rsid w:val="008F4F9B"/>
    <w:rsid w:val="009004D5"/>
    <w:rsid w:val="00900960"/>
    <w:rsid w:val="00900AC3"/>
    <w:rsid w:val="00900F3F"/>
    <w:rsid w:val="00902583"/>
    <w:rsid w:val="0090314E"/>
    <w:rsid w:val="009050AC"/>
    <w:rsid w:val="00910311"/>
    <w:rsid w:val="00910BDF"/>
    <w:rsid w:val="0091338F"/>
    <w:rsid w:val="00914B3C"/>
    <w:rsid w:val="00914CBE"/>
    <w:rsid w:val="00914EAF"/>
    <w:rsid w:val="00920FD9"/>
    <w:rsid w:val="00924167"/>
    <w:rsid w:val="00927CD8"/>
    <w:rsid w:val="009310D5"/>
    <w:rsid w:val="009312F1"/>
    <w:rsid w:val="009325BF"/>
    <w:rsid w:val="00934BD7"/>
    <w:rsid w:val="00935F1E"/>
    <w:rsid w:val="009361AF"/>
    <w:rsid w:val="00936F37"/>
    <w:rsid w:val="0094128A"/>
    <w:rsid w:val="009460A0"/>
    <w:rsid w:val="0094648B"/>
    <w:rsid w:val="009506E7"/>
    <w:rsid w:val="00950F0D"/>
    <w:rsid w:val="00951A7D"/>
    <w:rsid w:val="009560C8"/>
    <w:rsid w:val="00956927"/>
    <w:rsid w:val="009571E6"/>
    <w:rsid w:val="009573AA"/>
    <w:rsid w:val="00957650"/>
    <w:rsid w:val="009659FA"/>
    <w:rsid w:val="00967425"/>
    <w:rsid w:val="009701EC"/>
    <w:rsid w:val="009751BA"/>
    <w:rsid w:val="009754BB"/>
    <w:rsid w:val="0097750E"/>
    <w:rsid w:val="009805F1"/>
    <w:rsid w:val="0098076F"/>
    <w:rsid w:val="00981514"/>
    <w:rsid w:val="00984A60"/>
    <w:rsid w:val="00984B16"/>
    <w:rsid w:val="00984B37"/>
    <w:rsid w:val="00985739"/>
    <w:rsid w:val="0099129C"/>
    <w:rsid w:val="00995FD5"/>
    <w:rsid w:val="0099774E"/>
    <w:rsid w:val="009A09F6"/>
    <w:rsid w:val="009A3018"/>
    <w:rsid w:val="009A3A51"/>
    <w:rsid w:val="009B113C"/>
    <w:rsid w:val="009B44DA"/>
    <w:rsid w:val="009B67ED"/>
    <w:rsid w:val="009C1849"/>
    <w:rsid w:val="009C1D25"/>
    <w:rsid w:val="009D0D8D"/>
    <w:rsid w:val="009D0F91"/>
    <w:rsid w:val="009D1F7B"/>
    <w:rsid w:val="009D2C94"/>
    <w:rsid w:val="009D30DA"/>
    <w:rsid w:val="009D3CAE"/>
    <w:rsid w:val="009E05CF"/>
    <w:rsid w:val="009E4546"/>
    <w:rsid w:val="009F12FB"/>
    <w:rsid w:val="009F7D0D"/>
    <w:rsid w:val="009F7D9C"/>
    <w:rsid w:val="00A01545"/>
    <w:rsid w:val="00A03A84"/>
    <w:rsid w:val="00A075CE"/>
    <w:rsid w:val="00A11F3B"/>
    <w:rsid w:val="00A130DE"/>
    <w:rsid w:val="00A15B87"/>
    <w:rsid w:val="00A21600"/>
    <w:rsid w:val="00A24758"/>
    <w:rsid w:val="00A26A73"/>
    <w:rsid w:val="00A2723F"/>
    <w:rsid w:val="00A27939"/>
    <w:rsid w:val="00A31847"/>
    <w:rsid w:val="00A3276A"/>
    <w:rsid w:val="00A33500"/>
    <w:rsid w:val="00A340F8"/>
    <w:rsid w:val="00A35FFD"/>
    <w:rsid w:val="00A36FAB"/>
    <w:rsid w:val="00A41D0B"/>
    <w:rsid w:val="00A45374"/>
    <w:rsid w:val="00A458E6"/>
    <w:rsid w:val="00A47309"/>
    <w:rsid w:val="00A51AD0"/>
    <w:rsid w:val="00A51B5B"/>
    <w:rsid w:val="00A5601A"/>
    <w:rsid w:val="00A5625D"/>
    <w:rsid w:val="00A56BE1"/>
    <w:rsid w:val="00A56EE8"/>
    <w:rsid w:val="00A6120C"/>
    <w:rsid w:val="00A637D9"/>
    <w:rsid w:val="00A63A46"/>
    <w:rsid w:val="00A64B09"/>
    <w:rsid w:val="00A727FB"/>
    <w:rsid w:val="00A72E6F"/>
    <w:rsid w:val="00A73CA0"/>
    <w:rsid w:val="00A743D7"/>
    <w:rsid w:val="00A74B5D"/>
    <w:rsid w:val="00A776E5"/>
    <w:rsid w:val="00A777A0"/>
    <w:rsid w:val="00A813F4"/>
    <w:rsid w:val="00A84810"/>
    <w:rsid w:val="00A85E70"/>
    <w:rsid w:val="00A95C39"/>
    <w:rsid w:val="00A96558"/>
    <w:rsid w:val="00AA22B1"/>
    <w:rsid w:val="00AA6790"/>
    <w:rsid w:val="00AA7045"/>
    <w:rsid w:val="00AB02AD"/>
    <w:rsid w:val="00AB1927"/>
    <w:rsid w:val="00AB2163"/>
    <w:rsid w:val="00AB3A41"/>
    <w:rsid w:val="00AB6F08"/>
    <w:rsid w:val="00AB7463"/>
    <w:rsid w:val="00AB7CBB"/>
    <w:rsid w:val="00AC0F54"/>
    <w:rsid w:val="00AC1FBB"/>
    <w:rsid w:val="00AC7FD3"/>
    <w:rsid w:val="00AD2802"/>
    <w:rsid w:val="00AD6513"/>
    <w:rsid w:val="00AD688C"/>
    <w:rsid w:val="00AE04C7"/>
    <w:rsid w:val="00AE0595"/>
    <w:rsid w:val="00AE06B4"/>
    <w:rsid w:val="00AE45CE"/>
    <w:rsid w:val="00AE6D84"/>
    <w:rsid w:val="00AF0B49"/>
    <w:rsid w:val="00AF6A47"/>
    <w:rsid w:val="00AF762D"/>
    <w:rsid w:val="00B01F95"/>
    <w:rsid w:val="00B04A3C"/>
    <w:rsid w:val="00B0510C"/>
    <w:rsid w:val="00B109D0"/>
    <w:rsid w:val="00B10FCB"/>
    <w:rsid w:val="00B14EE4"/>
    <w:rsid w:val="00B16ED9"/>
    <w:rsid w:val="00B20306"/>
    <w:rsid w:val="00B21721"/>
    <w:rsid w:val="00B234D5"/>
    <w:rsid w:val="00B242D7"/>
    <w:rsid w:val="00B273E2"/>
    <w:rsid w:val="00B27E77"/>
    <w:rsid w:val="00B308BF"/>
    <w:rsid w:val="00B33B85"/>
    <w:rsid w:val="00B3463F"/>
    <w:rsid w:val="00B3482A"/>
    <w:rsid w:val="00B350B9"/>
    <w:rsid w:val="00B35466"/>
    <w:rsid w:val="00B36DC1"/>
    <w:rsid w:val="00B40A25"/>
    <w:rsid w:val="00B419E6"/>
    <w:rsid w:val="00B41C1D"/>
    <w:rsid w:val="00B43EDE"/>
    <w:rsid w:val="00B440C3"/>
    <w:rsid w:val="00B44E7E"/>
    <w:rsid w:val="00B44F9D"/>
    <w:rsid w:val="00B46E45"/>
    <w:rsid w:val="00B4741A"/>
    <w:rsid w:val="00B52B74"/>
    <w:rsid w:val="00B53A70"/>
    <w:rsid w:val="00B54C5B"/>
    <w:rsid w:val="00B54CDA"/>
    <w:rsid w:val="00B6091F"/>
    <w:rsid w:val="00B63E6B"/>
    <w:rsid w:val="00B720EC"/>
    <w:rsid w:val="00B7367D"/>
    <w:rsid w:val="00B8563D"/>
    <w:rsid w:val="00B867C7"/>
    <w:rsid w:val="00B8728F"/>
    <w:rsid w:val="00B91E33"/>
    <w:rsid w:val="00B93104"/>
    <w:rsid w:val="00B953E5"/>
    <w:rsid w:val="00BA22FE"/>
    <w:rsid w:val="00BA2AFE"/>
    <w:rsid w:val="00BA2DD4"/>
    <w:rsid w:val="00BA7176"/>
    <w:rsid w:val="00BB04AC"/>
    <w:rsid w:val="00BB176A"/>
    <w:rsid w:val="00BB3824"/>
    <w:rsid w:val="00BB38A8"/>
    <w:rsid w:val="00BB5B2D"/>
    <w:rsid w:val="00BB6325"/>
    <w:rsid w:val="00BB65D9"/>
    <w:rsid w:val="00BC2156"/>
    <w:rsid w:val="00BC21D8"/>
    <w:rsid w:val="00BC2393"/>
    <w:rsid w:val="00BC431E"/>
    <w:rsid w:val="00BC65D5"/>
    <w:rsid w:val="00BC71B7"/>
    <w:rsid w:val="00BC7330"/>
    <w:rsid w:val="00BD03D6"/>
    <w:rsid w:val="00BD08D4"/>
    <w:rsid w:val="00BD3E3C"/>
    <w:rsid w:val="00BD439A"/>
    <w:rsid w:val="00BD46F8"/>
    <w:rsid w:val="00BD496A"/>
    <w:rsid w:val="00BD5E1F"/>
    <w:rsid w:val="00BD66CF"/>
    <w:rsid w:val="00BE2DB0"/>
    <w:rsid w:val="00BE4E30"/>
    <w:rsid w:val="00BE555D"/>
    <w:rsid w:val="00BE5B73"/>
    <w:rsid w:val="00BE70D1"/>
    <w:rsid w:val="00BE74CC"/>
    <w:rsid w:val="00BE7C1A"/>
    <w:rsid w:val="00BF292A"/>
    <w:rsid w:val="00BF45CB"/>
    <w:rsid w:val="00BF49C2"/>
    <w:rsid w:val="00BF5A16"/>
    <w:rsid w:val="00BF6DDE"/>
    <w:rsid w:val="00C02058"/>
    <w:rsid w:val="00C028F6"/>
    <w:rsid w:val="00C03C3F"/>
    <w:rsid w:val="00C121F3"/>
    <w:rsid w:val="00C12DB3"/>
    <w:rsid w:val="00C13386"/>
    <w:rsid w:val="00C139F0"/>
    <w:rsid w:val="00C14717"/>
    <w:rsid w:val="00C15741"/>
    <w:rsid w:val="00C1648A"/>
    <w:rsid w:val="00C21E13"/>
    <w:rsid w:val="00C237F2"/>
    <w:rsid w:val="00C418CD"/>
    <w:rsid w:val="00C43083"/>
    <w:rsid w:val="00C47787"/>
    <w:rsid w:val="00C47F58"/>
    <w:rsid w:val="00C52D4E"/>
    <w:rsid w:val="00C6277A"/>
    <w:rsid w:val="00C63FF1"/>
    <w:rsid w:val="00C665BC"/>
    <w:rsid w:val="00C67036"/>
    <w:rsid w:val="00C754EC"/>
    <w:rsid w:val="00C75C83"/>
    <w:rsid w:val="00C77098"/>
    <w:rsid w:val="00C7736B"/>
    <w:rsid w:val="00C811DD"/>
    <w:rsid w:val="00C81E4F"/>
    <w:rsid w:val="00C91999"/>
    <w:rsid w:val="00C91EAF"/>
    <w:rsid w:val="00C94224"/>
    <w:rsid w:val="00C952C0"/>
    <w:rsid w:val="00C95455"/>
    <w:rsid w:val="00C9564F"/>
    <w:rsid w:val="00CA23FD"/>
    <w:rsid w:val="00CA277D"/>
    <w:rsid w:val="00CA427D"/>
    <w:rsid w:val="00CA5451"/>
    <w:rsid w:val="00CA5DFC"/>
    <w:rsid w:val="00CA5ED9"/>
    <w:rsid w:val="00CB067C"/>
    <w:rsid w:val="00CB3373"/>
    <w:rsid w:val="00CB41F6"/>
    <w:rsid w:val="00CB5B99"/>
    <w:rsid w:val="00CB5F3A"/>
    <w:rsid w:val="00CC1C3D"/>
    <w:rsid w:val="00CC47E2"/>
    <w:rsid w:val="00CC6A5D"/>
    <w:rsid w:val="00CD1D89"/>
    <w:rsid w:val="00CD381A"/>
    <w:rsid w:val="00CD61C6"/>
    <w:rsid w:val="00CD689F"/>
    <w:rsid w:val="00CD6DB1"/>
    <w:rsid w:val="00CE0671"/>
    <w:rsid w:val="00CE1A4D"/>
    <w:rsid w:val="00CE27A2"/>
    <w:rsid w:val="00CE41DB"/>
    <w:rsid w:val="00CE4A8F"/>
    <w:rsid w:val="00CE722F"/>
    <w:rsid w:val="00CE7929"/>
    <w:rsid w:val="00CF2DDB"/>
    <w:rsid w:val="00CF5A15"/>
    <w:rsid w:val="00CF7069"/>
    <w:rsid w:val="00D001E4"/>
    <w:rsid w:val="00D01392"/>
    <w:rsid w:val="00D02656"/>
    <w:rsid w:val="00D03E86"/>
    <w:rsid w:val="00D05015"/>
    <w:rsid w:val="00D06CF7"/>
    <w:rsid w:val="00D07AAF"/>
    <w:rsid w:val="00D116F2"/>
    <w:rsid w:val="00D17A94"/>
    <w:rsid w:val="00D20141"/>
    <w:rsid w:val="00D229D6"/>
    <w:rsid w:val="00D24D9F"/>
    <w:rsid w:val="00D26C5D"/>
    <w:rsid w:val="00D2703C"/>
    <w:rsid w:val="00D310B8"/>
    <w:rsid w:val="00D367CF"/>
    <w:rsid w:val="00D37392"/>
    <w:rsid w:val="00D42424"/>
    <w:rsid w:val="00D4324E"/>
    <w:rsid w:val="00D44AC3"/>
    <w:rsid w:val="00D44EB7"/>
    <w:rsid w:val="00D517AE"/>
    <w:rsid w:val="00D538BE"/>
    <w:rsid w:val="00D57E78"/>
    <w:rsid w:val="00D6271E"/>
    <w:rsid w:val="00D62A2A"/>
    <w:rsid w:val="00D6390B"/>
    <w:rsid w:val="00D665A7"/>
    <w:rsid w:val="00D70B3E"/>
    <w:rsid w:val="00D71027"/>
    <w:rsid w:val="00D73895"/>
    <w:rsid w:val="00D73D3B"/>
    <w:rsid w:val="00D74C11"/>
    <w:rsid w:val="00D76026"/>
    <w:rsid w:val="00D80711"/>
    <w:rsid w:val="00D81D8E"/>
    <w:rsid w:val="00D81FDF"/>
    <w:rsid w:val="00D82D76"/>
    <w:rsid w:val="00D843C4"/>
    <w:rsid w:val="00D845C0"/>
    <w:rsid w:val="00D86151"/>
    <w:rsid w:val="00D86189"/>
    <w:rsid w:val="00D863F3"/>
    <w:rsid w:val="00D87161"/>
    <w:rsid w:val="00D879A8"/>
    <w:rsid w:val="00D87B60"/>
    <w:rsid w:val="00D920A0"/>
    <w:rsid w:val="00D92C20"/>
    <w:rsid w:val="00D92C54"/>
    <w:rsid w:val="00D9449B"/>
    <w:rsid w:val="00D95018"/>
    <w:rsid w:val="00D9553D"/>
    <w:rsid w:val="00D95B74"/>
    <w:rsid w:val="00D97B1D"/>
    <w:rsid w:val="00DA5F9A"/>
    <w:rsid w:val="00DA71F6"/>
    <w:rsid w:val="00DB1495"/>
    <w:rsid w:val="00DB205E"/>
    <w:rsid w:val="00DB2B94"/>
    <w:rsid w:val="00DB33E7"/>
    <w:rsid w:val="00DB3D53"/>
    <w:rsid w:val="00DB5375"/>
    <w:rsid w:val="00DB583F"/>
    <w:rsid w:val="00DB5FC5"/>
    <w:rsid w:val="00DB5FEF"/>
    <w:rsid w:val="00DB60F1"/>
    <w:rsid w:val="00DB7AB8"/>
    <w:rsid w:val="00DC0700"/>
    <w:rsid w:val="00DC1C46"/>
    <w:rsid w:val="00DC4DF2"/>
    <w:rsid w:val="00DD1A95"/>
    <w:rsid w:val="00DD2277"/>
    <w:rsid w:val="00DD3A27"/>
    <w:rsid w:val="00DE0941"/>
    <w:rsid w:val="00DE0C3E"/>
    <w:rsid w:val="00DE4765"/>
    <w:rsid w:val="00DF273F"/>
    <w:rsid w:val="00DF4883"/>
    <w:rsid w:val="00E00065"/>
    <w:rsid w:val="00E03CCE"/>
    <w:rsid w:val="00E041F4"/>
    <w:rsid w:val="00E04486"/>
    <w:rsid w:val="00E06426"/>
    <w:rsid w:val="00E07F84"/>
    <w:rsid w:val="00E10EE1"/>
    <w:rsid w:val="00E112D9"/>
    <w:rsid w:val="00E17BF2"/>
    <w:rsid w:val="00E20433"/>
    <w:rsid w:val="00E20E2B"/>
    <w:rsid w:val="00E21275"/>
    <w:rsid w:val="00E212C9"/>
    <w:rsid w:val="00E221A8"/>
    <w:rsid w:val="00E225E1"/>
    <w:rsid w:val="00E23B5E"/>
    <w:rsid w:val="00E26F66"/>
    <w:rsid w:val="00E30CD1"/>
    <w:rsid w:val="00E31C81"/>
    <w:rsid w:val="00E418C4"/>
    <w:rsid w:val="00E43C32"/>
    <w:rsid w:val="00E45801"/>
    <w:rsid w:val="00E52CAF"/>
    <w:rsid w:val="00E5322E"/>
    <w:rsid w:val="00E54624"/>
    <w:rsid w:val="00E57097"/>
    <w:rsid w:val="00E6042B"/>
    <w:rsid w:val="00E60FD1"/>
    <w:rsid w:val="00E61773"/>
    <w:rsid w:val="00E633F2"/>
    <w:rsid w:val="00E64CEC"/>
    <w:rsid w:val="00E6532B"/>
    <w:rsid w:val="00E6536F"/>
    <w:rsid w:val="00E66CE4"/>
    <w:rsid w:val="00E7424D"/>
    <w:rsid w:val="00E74CB4"/>
    <w:rsid w:val="00E801FC"/>
    <w:rsid w:val="00E818EE"/>
    <w:rsid w:val="00E82997"/>
    <w:rsid w:val="00E84DB0"/>
    <w:rsid w:val="00E87156"/>
    <w:rsid w:val="00E92115"/>
    <w:rsid w:val="00E935A5"/>
    <w:rsid w:val="00E94F9F"/>
    <w:rsid w:val="00E9652A"/>
    <w:rsid w:val="00E974F5"/>
    <w:rsid w:val="00EA47DA"/>
    <w:rsid w:val="00EA504B"/>
    <w:rsid w:val="00EA7A88"/>
    <w:rsid w:val="00EB5F40"/>
    <w:rsid w:val="00EC006C"/>
    <w:rsid w:val="00EC4060"/>
    <w:rsid w:val="00EC6C88"/>
    <w:rsid w:val="00EC7C98"/>
    <w:rsid w:val="00ED0CC1"/>
    <w:rsid w:val="00ED3256"/>
    <w:rsid w:val="00ED33B4"/>
    <w:rsid w:val="00ED37B4"/>
    <w:rsid w:val="00ED426E"/>
    <w:rsid w:val="00ED5121"/>
    <w:rsid w:val="00EE701A"/>
    <w:rsid w:val="00EF31D7"/>
    <w:rsid w:val="00EF659A"/>
    <w:rsid w:val="00F000CA"/>
    <w:rsid w:val="00F00721"/>
    <w:rsid w:val="00F014DE"/>
    <w:rsid w:val="00F02CAB"/>
    <w:rsid w:val="00F032C3"/>
    <w:rsid w:val="00F06FD0"/>
    <w:rsid w:val="00F16B23"/>
    <w:rsid w:val="00F23B9B"/>
    <w:rsid w:val="00F27D7C"/>
    <w:rsid w:val="00F31999"/>
    <w:rsid w:val="00F32661"/>
    <w:rsid w:val="00F36027"/>
    <w:rsid w:val="00F413DB"/>
    <w:rsid w:val="00F43055"/>
    <w:rsid w:val="00F45310"/>
    <w:rsid w:val="00F46C07"/>
    <w:rsid w:val="00F47E66"/>
    <w:rsid w:val="00F51363"/>
    <w:rsid w:val="00F547E7"/>
    <w:rsid w:val="00F57045"/>
    <w:rsid w:val="00F57330"/>
    <w:rsid w:val="00F57BFB"/>
    <w:rsid w:val="00F57EE2"/>
    <w:rsid w:val="00F615BB"/>
    <w:rsid w:val="00F62FB8"/>
    <w:rsid w:val="00F63837"/>
    <w:rsid w:val="00F64C9B"/>
    <w:rsid w:val="00F65FA2"/>
    <w:rsid w:val="00F716FC"/>
    <w:rsid w:val="00F71748"/>
    <w:rsid w:val="00F7312C"/>
    <w:rsid w:val="00F7346D"/>
    <w:rsid w:val="00F74648"/>
    <w:rsid w:val="00F74F0F"/>
    <w:rsid w:val="00F75D87"/>
    <w:rsid w:val="00F76054"/>
    <w:rsid w:val="00F76FCB"/>
    <w:rsid w:val="00F81C64"/>
    <w:rsid w:val="00F82070"/>
    <w:rsid w:val="00F8412A"/>
    <w:rsid w:val="00F849B3"/>
    <w:rsid w:val="00F85B9A"/>
    <w:rsid w:val="00F869A2"/>
    <w:rsid w:val="00F87069"/>
    <w:rsid w:val="00F916AC"/>
    <w:rsid w:val="00F92AC1"/>
    <w:rsid w:val="00F92E89"/>
    <w:rsid w:val="00F934B4"/>
    <w:rsid w:val="00F9516D"/>
    <w:rsid w:val="00F96605"/>
    <w:rsid w:val="00F968D3"/>
    <w:rsid w:val="00F97B26"/>
    <w:rsid w:val="00FA716E"/>
    <w:rsid w:val="00FB09FC"/>
    <w:rsid w:val="00FB11B7"/>
    <w:rsid w:val="00FB1DC8"/>
    <w:rsid w:val="00FB2A4A"/>
    <w:rsid w:val="00FC25A3"/>
    <w:rsid w:val="00FC6890"/>
    <w:rsid w:val="00FC6D65"/>
    <w:rsid w:val="00FD2663"/>
    <w:rsid w:val="00FD2849"/>
    <w:rsid w:val="00FD380F"/>
    <w:rsid w:val="00FD4093"/>
    <w:rsid w:val="00FD4E3B"/>
    <w:rsid w:val="00FD6F65"/>
    <w:rsid w:val="00FE3301"/>
    <w:rsid w:val="00FE3CF7"/>
    <w:rsid w:val="00FE4099"/>
    <w:rsid w:val="00FF0809"/>
    <w:rsid w:val="00FF555B"/>
    <w:rsid w:val="00FF72D1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3EEE"/>
  <w15:chartTrackingRefBased/>
  <w15:docId w15:val="{3FAC7312-F265-4BB4-8C07-E6DE4CC9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FA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3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FAB"/>
    <w:rPr>
      <w:rFonts w:eastAsiaTheme="minorEastAsia"/>
      <w:lang w:eastAsia="ru-RU"/>
    </w:rPr>
  </w:style>
  <w:style w:type="paragraph" w:customStyle="1" w:styleId="ConsPlusNormal">
    <w:name w:val="ConsPlusNormal"/>
    <w:rsid w:val="005800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44E5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44E5D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44E5D"/>
    <w:rPr>
      <w:vertAlign w:val="superscript"/>
    </w:rPr>
  </w:style>
  <w:style w:type="paragraph" w:customStyle="1" w:styleId="ConsPlusDocList">
    <w:name w:val="ConsPlusDocList"/>
    <w:uiPriority w:val="99"/>
    <w:rsid w:val="005E14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62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20</Pages>
  <Words>4288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1128</cp:revision>
  <dcterms:created xsi:type="dcterms:W3CDTF">2018-05-06T19:20:00Z</dcterms:created>
  <dcterms:modified xsi:type="dcterms:W3CDTF">2018-06-01T18:00:00Z</dcterms:modified>
</cp:coreProperties>
</file>