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ФЕДЕРАЛЬНОЕ </w:t>
      </w:r>
      <w:r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>Е БЮДЖЕТНОЕ ОБРАЗОВАТЕЛЬНОЕ УЧРЕЖДЕНИЕ ВЫСШЕГО ОБРАЗОВАНИЯ</w:t>
      </w: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612F82" w:rsidRDefault="00612F82" w:rsidP="00612F82">
      <w:pPr>
        <w:spacing w:after="0" w:line="360" w:lineRule="auto"/>
        <w:ind w:right="-284"/>
        <w:jc w:val="center"/>
      </w:pP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Кафедра конституционного, административного и таможенного права</w:t>
      </w:r>
    </w:p>
    <w:p w:rsidR="00612F82" w:rsidRDefault="00612F82" w:rsidP="00612F82">
      <w:pPr>
        <w:spacing w:after="0" w:line="360" w:lineRule="auto"/>
        <w:ind w:right="-284"/>
        <w:jc w:val="center"/>
      </w:pP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КУРСОВАЯ РАБОТА ПО ДИСЦИПЛИНЕ «ФИНАНСЫ»</w:t>
      </w:r>
    </w:p>
    <w:p w:rsidR="00612F82" w:rsidRDefault="00612F82" w:rsidP="00612F82">
      <w:pPr>
        <w:spacing w:after="0" w:line="360" w:lineRule="auto"/>
        <w:ind w:right="-284"/>
        <w:jc w:val="center"/>
      </w:pP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«Особенности финансирования бюджетных учреждений»</w:t>
      </w: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Студента очной формы обучения</w:t>
      </w:r>
    </w:p>
    <w:p w:rsidR="00612F82" w:rsidRDefault="00612F82" w:rsidP="00612F82">
      <w:pPr>
        <w:spacing w:after="0" w:line="360" w:lineRule="auto"/>
        <w:ind w:right="-284"/>
        <w:jc w:val="center"/>
      </w:pPr>
      <w:r>
        <w:rPr>
          <w:rFonts w:ascii="Times New Roman" w:hAnsi="Times New Roman" w:cs="Times New Roman"/>
          <w:sz w:val="28"/>
          <w:szCs w:val="28"/>
        </w:rPr>
        <w:t>Специальности 38.05.02 Таможенное дело</w:t>
      </w:r>
    </w:p>
    <w:p w:rsidR="00612F82" w:rsidRDefault="00612F82" w:rsidP="00612F82">
      <w:pPr>
        <w:jc w:val="right"/>
      </w:pPr>
    </w:p>
    <w:p w:rsidR="00612F82" w:rsidRDefault="00612F82" w:rsidP="00612F82">
      <w:pPr>
        <w:jc w:val="right"/>
      </w:pPr>
    </w:p>
    <w:p w:rsidR="00612F82" w:rsidRDefault="00612F82" w:rsidP="00612F82">
      <w:pPr>
        <w:jc w:val="right"/>
      </w:pPr>
    </w:p>
    <w:p w:rsidR="00612F82" w:rsidRDefault="00612F82" w:rsidP="00612F82">
      <w:pPr>
        <w:jc w:val="right"/>
      </w:pP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>Выполнил: Карипиди Анастас Александрович</w:t>
      </w: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>27 группа</w:t>
      </w:r>
    </w:p>
    <w:p w:rsidR="00612F82" w:rsidRDefault="00612F82" w:rsidP="00612F82">
      <w:pPr>
        <w:spacing w:after="0"/>
        <w:ind w:left="3827"/>
      </w:pP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>Научный руководитель: доктор экономических наук,</w:t>
      </w: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</w:t>
      </w: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 xml:space="preserve">конституционного, административного и таможенного права, </w:t>
      </w:r>
    </w:p>
    <w:p w:rsidR="00612F82" w:rsidRDefault="00612F82" w:rsidP="00612F82">
      <w:pPr>
        <w:spacing w:after="0"/>
        <w:ind w:left="3827"/>
      </w:pPr>
      <w:r>
        <w:rPr>
          <w:rFonts w:ascii="Times New Roman" w:hAnsi="Times New Roman" w:cs="Times New Roman"/>
          <w:sz w:val="28"/>
          <w:szCs w:val="28"/>
        </w:rPr>
        <w:t>Сухарев Александр Николаевич</w:t>
      </w:r>
    </w:p>
    <w:p w:rsidR="00612F82" w:rsidRDefault="00612F82" w:rsidP="00612F82"/>
    <w:p w:rsidR="00173141" w:rsidRDefault="00173141" w:rsidP="002328C7">
      <w:pPr>
        <w:shd w:val="clear" w:color="auto" w:fill="FFFFFF"/>
        <w:jc w:val="both"/>
      </w:pPr>
    </w:p>
    <w:p w:rsidR="00173141" w:rsidRDefault="00173141" w:rsidP="002328C7">
      <w:pPr>
        <w:shd w:val="clear" w:color="auto" w:fill="FFFFFF"/>
        <w:jc w:val="both"/>
      </w:pPr>
    </w:p>
    <w:p w:rsidR="00173141" w:rsidRDefault="00173141" w:rsidP="002328C7">
      <w:pPr>
        <w:shd w:val="clear" w:color="auto" w:fill="FFFFFF"/>
        <w:jc w:val="both"/>
      </w:pPr>
    </w:p>
    <w:p w:rsidR="00173141" w:rsidRDefault="00173141" w:rsidP="002328C7">
      <w:pPr>
        <w:shd w:val="clear" w:color="auto" w:fill="FFFFFF"/>
        <w:jc w:val="both"/>
      </w:pPr>
    </w:p>
    <w:p w:rsidR="002A617C" w:rsidRDefault="00612F82" w:rsidP="00612F8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  <w:sectPr w:rsidR="002A617C" w:rsidSect="002A617C">
          <w:footerReference w:type="default" r:id="rId8"/>
          <w:footerReference w:type="firs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612F82">
        <w:rPr>
          <w:rFonts w:ascii="Times New Roman" w:hAnsi="Times New Roman" w:cs="Times New Roman"/>
          <w:sz w:val="28"/>
          <w:szCs w:val="28"/>
        </w:rPr>
        <w:t>Тверь 2018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451863139"/>
        <w:docPartObj>
          <w:docPartGallery w:val="Table of Contents"/>
          <w:docPartUnique/>
        </w:docPartObj>
      </w:sdtPr>
      <w:sdtContent>
        <w:p w:rsidR="00EA1F23" w:rsidRPr="00EA1F23" w:rsidRDefault="00CD4732" w:rsidP="00CD4732">
          <w:pPr>
            <w:pStyle w:val="ac"/>
            <w:ind w:firstLine="3969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EA1F23" w:rsidRPr="00EA1F23" w:rsidRDefault="00EA1F23">
          <w:pPr>
            <w:pStyle w:val="12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EA1F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A1F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A1F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3714613" w:history="1">
            <w:r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ВВЕДЕНИЕ</w:t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_Toc513714613 \h </w:instrText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2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4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1.  ФИНАНСИРОВАНИЕ БЮДЖЕТНЫХ УЧРЕЖДЕНИЯ: ТЕОРИЯ И ПОДХОДЫ  1.1 Сущность и содержание бюджетного финансирования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_Toc513714614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2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5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1.2  Характеристика основных форм и принципов бюджетного финансирования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_Toc513714615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2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6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1.3 Общая характеристика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бюджетирования</w:t>
            </w:r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, ориентированного на результат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_Toc513714616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12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7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2. СОВРЕМЕННОЕ СОСТОЯНИЕ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ФИНАНСИРОВАНИЯ</w:t>
            </w:r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БЮДЖЕТНЫХ УЧРЕЖДЕНИЙ В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РОССИИ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_Toc513714617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2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8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2.1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Расходы государства на финансирование бюджетных учреждений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_Toc513714618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2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19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2.2 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Проблемы финансирования бюджетных учреждение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_Toc513714619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12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20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ЗАКЛЮЧЕНИЕ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_Toc513714620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Pr="00EA1F23" w:rsidRDefault="00496E72">
          <w:pPr>
            <w:pStyle w:val="12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3714621" w:history="1">
            <w:r w:rsidR="00EA1F23" w:rsidRP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СПИСОК ИСПОЛЬЗОВАНОЙ </w:t>
            </w:r>
            <w:r w:rsidR="00EA1F2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ЛИТЕРАТУРЫ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_Toc513714621 \h </w:instrTex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95EF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EA1F23" w:rsidRPr="00EA1F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A1F23" w:rsidRDefault="00EA1F23">
          <w:r w:rsidRPr="00EA1F2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DA4BF0" w:rsidRDefault="00DA4BF0" w:rsidP="003775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BF0" w:rsidRDefault="00DA4BF0" w:rsidP="003775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17C" w:rsidRDefault="002A617C" w:rsidP="00B80E8E">
      <w:pPr>
        <w:tabs>
          <w:tab w:val="left" w:pos="57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2A617C" w:rsidSect="0079313E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77501" w:rsidRPr="0079313E" w:rsidRDefault="00377501" w:rsidP="00496E72">
      <w:pPr>
        <w:pStyle w:val="1"/>
        <w:ind w:firstLine="709"/>
        <w:jc w:val="center"/>
        <w:rPr>
          <w:rFonts w:ascii="Times New Roman" w:hAnsi="Times New Roman" w:cs="Times New Roman"/>
          <w:color w:val="auto"/>
        </w:rPr>
      </w:pPr>
      <w:bookmarkStart w:id="0" w:name="_Toc513714613"/>
      <w:r w:rsidRPr="0079313E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816AFF" w:rsidRPr="00816AFF" w:rsidRDefault="00816AFF" w:rsidP="00816A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AFF">
        <w:rPr>
          <w:rFonts w:ascii="Times New Roman" w:hAnsi="Times New Roman" w:cs="Times New Roman"/>
          <w:sz w:val="28"/>
          <w:szCs w:val="28"/>
        </w:rPr>
        <w:t>Актуальность темы работы состоит в том, что важнейшим условием эффективного функционирования национальной экономики является рациональное и эффективное использования средств бюджета, направляемых на содержание отраслей непроизводственной сферы. В этой связи существенное значен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имеет</w:instrText>
      </w:r>
      <w:r>
        <w:rPr>
          <w:noProof/>
          <w:color w:val="FFFFFF"/>
          <w:spacing w:val="-20000"/>
          <w:sz w:val="2"/>
          <w:szCs w:val="28"/>
        </w:rPr>
        <w:instrText> внебюджетного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деятельности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</w:instrText>
      </w:r>
      <w:r>
        <w:rPr>
          <w:noProof/>
          <w:color w:val="FFFFFF"/>
          <w:spacing w:val="-20000"/>
          <w:sz w:val="2"/>
          <w:szCs w:val="28"/>
        </w:rPr>
        <w:instrText> формировании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ждений. Бюджетные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одна из самых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соблюдение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многочисленных</w:instrText>
      </w:r>
      <w:r>
        <w:rPr>
          <w:noProof/>
          <w:color w:val="FFFFFF"/>
          <w:spacing w:val="-20000"/>
          <w:sz w:val="2"/>
          <w:szCs w:val="28"/>
        </w:rPr>
        <w:instrText> платить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групп,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функционирующих</w:instrText>
      </w:r>
      <w:r>
        <w:rPr>
          <w:noProof/>
          <w:color w:val="FFFFFF"/>
          <w:spacing w:val="-20000"/>
          <w:sz w:val="2"/>
          <w:szCs w:val="28"/>
        </w:rPr>
        <w:instrText> данной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нашей стране.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учреждения</w:instrText>
      </w:r>
      <w:r>
        <w:rPr>
          <w:noProof/>
          <w:color w:val="FFFFFF"/>
          <w:spacing w:val="-20000"/>
          <w:sz w:val="2"/>
          <w:szCs w:val="28"/>
        </w:rPr>
        <w:instrText> распределяющая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организации, содержание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за счет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снижения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федерального, р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егиональных</w:instrText>
      </w:r>
      <w:r>
        <w:rPr>
          <w:noProof/>
          <w:color w:val="FFFFFF"/>
          <w:spacing w:val="-20000"/>
          <w:sz w:val="2"/>
          <w:szCs w:val="28"/>
        </w:rPr>
        <w:instrText> именно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местных бюджетов.</w:t>
      </w:r>
    </w:p>
    <w:p w:rsidR="007F087F" w:rsidRPr="007F087F" w:rsidRDefault="007F087F" w:rsidP="007F0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развития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Более</w:instrText>
      </w:r>
      <w:r>
        <w:rPr>
          <w:noProof/>
          <w:color w:val="FFFFFF"/>
          <w:spacing w:val="-20000"/>
          <w:sz w:val="2"/>
          <w:szCs w:val="28"/>
        </w:rPr>
        <w:instrText> получателей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половины финансовых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книги </w:instrText>
      </w:r>
      <w:r>
        <w:rPr>
          <w:rFonts w:ascii="Times New Roman" w:hAnsi="Times New Roman" w:cs="Times New Roman"/>
          <w:noProof/>
          <w:sz w:val="28"/>
          <w:szCs w:val="28"/>
        </w:rPr>
        <w:instrText>ресурсов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созданных в стране,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мобилизуются</w:instrText>
      </w:r>
      <w:r>
        <w:rPr>
          <w:noProof/>
          <w:color w:val="FFFFFF"/>
          <w:spacing w:val="-20000"/>
          <w:sz w:val="2"/>
          <w:szCs w:val="28"/>
        </w:rPr>
        <w:instrText> культура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систему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государственного</w:instrText>
      </w:r>
      <w:r>
        <w:rPr>
          <w:noProof/>
          <w:color w:val="FFFFFF"/>
          <w:spacing w:val="-20000"/>
          <w:sz w:val="2"/>
          <w:szCs w:val="28"/>
        </w:rPr>
        <w:instrText> список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бюджета. Это определяет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конкретном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большое</w:instrText>
      </w:r>
      <w:r>
        <w:rPr>
          <w:noProof/>
          <w:color w:val="FFFFFF"/>
          <w:spacing w:val="-20000"/>
          <w:sz w:val="2"/>
          <w:szCs w:val="28"/>
        </w:rPr>
        <w:instrText> данные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значение финансов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учреждений в экономике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страны</w:instrText>
      </w:r>
      <w:r>
        <w:rPr>
          <w:noProof/>
          <w:color w:val="FFFFFF"/>
          <w:spacing w:val="-20000"/>
          <w:sz w:val="2"/>
          <w:szCs w:val="28"/>
        </w:rPr>
        <w:instrText> функционале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87F" w:rsidRPr="007F087F" w:rsidRDefault="007F087F" w:rsidP="007F0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Подавляющее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большинство</w:instrText>
      </w:r>
      <w:r>
        <w:rPr>
          <w:noProof/>
          <w:color w:val="FFFFFF"/>
          <w:spacing w:val="-20000"/>
          <w:sz w:val="2"/>
          <w:szCs w:val="28"/>
        </w:rPr>
        <w:instrText> второй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выявления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выполняют</w:instrText>
      </w:r>
      <w:r>
        <w:rPr>
          <w:noProof/>
          <w:color w:val="FFFFFF"/>
          <w:spacing w:val="-20000"/>
          <w:sz w:val="2"/>
          <w:szCs w:val="28"/>
        </w:rPr>
        <w:instrText> получением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различные социальные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Поэтому из объема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сдающихся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счет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предоставленных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бюджетной</w:instrText>
      </w:r>
      <w:r>
        <w:rPr>
          <w:noProof/>
          <w:color w:val="FFFFFF"/>
          <w:spacing w:val="-20000"/>
          <w:sz w:val="2"/>
          <w:szCs w:val="28"/>
        </w:rPr>
        <w:instrText> рублей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системы в эти учреждения,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становится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выполнение</w:instrText>
      </w:r>
      <w:r>
        <w:rPr>
          <w:noProof/>
          <w:color w:val="FFFFFF"/>
          <w:spacing w:val="-20000"/>
          <w:sz w:val="2"/>
          <w:szCs w:val="28"/>
        </w:rPr>
        <w:instrText> российской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социальных задач,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стоящих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перед обществом,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суммарных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зависит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эффективности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использования</w:instrText>
      </w:r>
      <w:r>
        <w:rPr>
          <w:noProof/>
          <w:color w:val="FFFFFF"/>
          <w:spacing w:val="-20000"/>
          <w:sz w:val="2"/>
          <w:szCs w:val="28"/>
        </w:rPr>
        <w:instrText> национальная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87F" w:rsidRPr="007F087F" w:rsidRDefault="007F087F" w:rsidP="007F0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государственных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институтов</w:instrText>
      </w:r>
      <w:r>
        <w:rPr>
          <w:noProof/>
          <w:color w:val="FFFFFF"/>
          <w:spacing w:val="-20000"/>
          <w:sz w:val="2"/>
          <w:szCs w:val="28"/>
        </w:rPr>
        <w:instrText> производятся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обусловлено тем, что организации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отраслей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непроизводственной сферы,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пожертвований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правило</w:instrText>
      </w:r>
      <w:r>
        <w:rPr>
          <w:noProof/>
          <w:color w:val="FFFFFF"/>
          <w:spacing w:val="-20000"/>
          <w:sz w:val="2"/>
          <w:szCs w:val="28"/>
        </w:rPr>
        <w:instrText> проектировании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не имеют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доходов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не получают необходимых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бюджета. Расходы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находится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производятся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основе оценок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имеют</w:instrText>
      </w:r>
      <w:r>
        <w:rPr>
          <w:noProof/>
          <w:color w:val="FFFFFF"/>
          <w:spacing w:val="-20000"/>
          <w:sz w:val="2"/>
          <w:szCs w:val="28"/>
        </w:rPr>
        <w:instrText> плановых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целенаправленный</w:instrText>
      </w:r>
      <w:r>
        <w:rPr>
          <w:noProof/>
          <w:color w:val="FFFFFF"/>
          <w:spacing w:val="-20000"/>
          <w:sz w:val="2"/>
          <w:szCs w:val="28"/>
        </w:rPr>
        <w:instrText> учреждения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характер. Средства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плановых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освобождаются</w:instrText>
      </w:r>
      <w:r>
        <w:rPr>
          <w:noProof/>
          <w:color w:val="FFFFFF"/>
          <w:spacing w:val="-20000"/>
          <w:sz w:val="2"/>
          <w:szCs w:val="28"/>
        </w:rPr>
        <w:instrText> система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обеспечения конституционных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граждан и гарантируют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равное</w:instrText>
      </w:r>
      <w:r>
        <w:rPr>
          <w:noProof/>
          <w:color w:val="FFFFFF"/>
          <w:spacing w:val="-20000"/>
          <w:sz w:val="2"/>
          <w:szCs w:val="28"/>
        </w:rPr>
        <w:instrText> предоставление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определенных</w:instrText>
      </w:r>
      <w:r>
        <w:rPr>
          <w:noProof/>
          <w:color w:val="FFFFFF"/>
          <w:spacing w:val="-20000"/>
          <w:sz w:val="2"/>
          <w:szCs w:val="28"/>
        </w:rPr>
        <w:instrText> кредиторскую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социальных стандартов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таких</w:instrText>
      </w:r>
      <w:r>
        <w:rPr>
          <w:noProof/>
          <w:color w:val="FFFFFF"/>
          <w:spacing w:val="-20000"/>
          <w:sz w:val="2"/>
          <w:szCs w:val="28"/>
        </w:rPr>
        <w:instrText> доля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сферах, как здравоохранение,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рублей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культура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образование, социальная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защита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некоторые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>
        <w:rPr>
          <w:noProof/>
          <w:color w:val="FFFFFF"/>
          <w:spacing w:val="-20000"/>
          <w:sz w:val="2"/>
          <w:szCs w:val="28"/>
        </w:rPr>
        <w:instrText> эффекта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87F" w:rsidRDefault="003F654F" w:rsidP="007F0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финансирования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национальная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управления</w:instrText>
      </w:r>
      <w:r>
        <w:rPr>
          <w:noProof/>
          <w:color w:val="FFFFFF"/>
          <w:spacing w:val="-20000"/>
          <w:sz w:val="2"/>
          <w:szCs w:val="28"/>
        </w:rPr>
        <w:instrText> социальным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государственных учреждениях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дополнительные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актуальной темой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этот</w:instrText>
      </w:r>
      <w:r>
        <w:rPr>
          <w:noProof/>
          <w:color w:val="FFFFFF"/>
          <w:spacing w:val="-20000"/>
          <w:sz w:val="2"/>
          <w:szCs w:val="28"/>
        </w:rPr>
        <w:instrText> роль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816AFF" w:rsidRDefault="00816AFF" w:rsidP="007F08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Цель</w:instrText>
      </w:r>
      <w:r>
        <w:rPr>
          <w:noProof/>
          <w:color w:val="FFFFFF"/>
          <w:spacing w:val="-20000"/>
          <w:sz w:val="2"/>
          <w:szCs w:val="28"/>
        </w:rPr>
        <w:instrText> сдающихся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курсового проекта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состоит</w:instrText>
      </w:r>
      <w:r>
        <w:rPr>
          <w:noProof/>
          <w:color w:val="FFFFFF"/>
          <w:spacing w:val="-20000"/>
          <w:sz w:val="2"/>
          <w:szCs w:val="28"/>
        </w:rPr>
        <w:instrText> часто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изучении основ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внебюджетного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бюджетных  учреждениях.</w:t>
      </w:r>
    </w:p>
    <w:p w:rsidR="002654D5" w:rsidRPr="002654D5" w:rsidRDefault="00945E75" w:rsidP="00945E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достижения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этих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целей</w:instrText>
      </w:r>
      <w:r>
        <w:rPr>
          <w:noProof/>
          <w:color w:val="FFFFFF"/>
          <w:spacing w:val="-20000"/>
          <w:sz w:val="2"/>
          <w:szCs w:val="28"/>
        </w:rPr>
        <w:instrText> образование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перед 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ставятся</w:instrText>
      </w:r>
      <w:r>
        <w:rPr>
          <w:noProof/>
          <w:color w:val="FFFFFF"/>
          <w:spacing w:val="-20000"/>
          <w:sz w:val="2"/>
          <w:szCs w:val="28"/>
        </w:rPr>
        <w:instrText> уплату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следующие задачи:</w:t>
      </w:r>
    </w:p>
    <w:p w:rsidR="002654D5" w:rsidRPr="00945E75" w:rsidRDefault="00CD4732" w:rsidP="008C1D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732">
        <w:rPr>
          <w:rFonts w:ascii="Times New Roman" w:hAnsi="Times New Roman" w:cs="Times New Roman"/>
          <w:sz w:val="28"/>
          <w:szCs w:val="28"/>
        </w:rPr>
        <w:lastRenderedPageBreak/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E8E">
        <w:rPr>
          <w:rFonts w:ascii="Times New Roman" w:hAnsi="Times New Roman" w:cs="Times New Roman"/>
          <w:sz w:val="28"/>
          <w:szCs w:val="28"/>
        </w:rPr>
        <w:t xml:space="preserve">теоретических </w:t>
      </w:r>
      <w:r w:rsidR="00B80E8E">
        <w:rPr>
          <w:highlight w:val="white"/>
        </w:rPr>
        <w:fldChar w:fldCharType="begin"/>
      </w:r>
      <w:r w:rsidR="00B80E8E">
        <w:instrText xml:space="preserve">eq </w:instrText>
      </w:r>
      <w:r w:rsidR="00B80E8E">
        <w:rPr>
          <w:noProof/>
          <w:color w:val="FFFFFF"/>
          <w:spacing w:val="-20000"/>
          <w:sz w:val="2"/>
          <w:szCs w:val="28"/>
        </w:rPr>
        <w:instrText xml:space="preserve"> юридическим </w:instrText>
      </w:r>
      <w:r w:rsidR="00B80E8E">
        <w:rPr>
          <w:rFonts w:ascii="Times New Roman" w:hAnsi="Times New Roman" w:cs="Times New Roman"/>
          <w:noProof/>
          <w:sz w:val="28"/>
          <w:szCs w:val="28"/>
        </w:rPr>
        <w:instrText>основ</w:instrText>
      </w:r>
      <w:r w:rsidR="00B80E8E">
        <w:rPr>
          <w:noProof/>
          <w:color w:val="FFFFFF"/>
          <w:spacing w:val="-20000"/>
          <w:sz w:val="2"/>
          <w:szCs w:val="28"/>
        </w:rPr>
        <w:instrText> деятельностью</w:instrText>
      </w:r>
      <w:r w:rsidR="00B80E8E">
        <w:fldChar w:fldCharType="end"/>
      </w:r>
      <w:r w:rsidR="00B80E8E">
        <w:rPr>
          <w:rFonts w:ascii="Times New Roman" w:hAnsi="Times New Roman" w:cs="Times New Roman"/>
          <w:sz w:val="28"/>
          <w:szCs w:val="28"/>
        </w:rPr>
        <w:t xml:space="preserve"> сущности и </w:t>
      </w:r>
      <w:r w:rsidR="00B80E8E">
        <w:rPr>
          <w:highlight w:val="white"/>
        </w:rPr>
        <w:fldChar w:fldCharType="begin"/>
      </w:r>
      <w:r w:rsidR="00B80E8E">
        <w:instrText xml:space="preserve">eq </w:instrText>
      </w:r>
      <w:r w:rsidR="00B80E8E">
        <w:rPr>
          <w:rFonts w:ascii="Times New Roman" w:hAnsi="Times New Roman" w:cs="Times New Roman"/>
          <w:noProof/>
          <w:sz w:val="28"/>
          <w:szCs w:val="28"/>
        </w:rPr>
        <w:instrText>содержания</w:instrText>
      </w:r>
      <w:r w:rsidR="00B80E8E">
        <w:rPr>
          <w:noProof/>
          <w:color w:val="FFFFFF"/>
          <w:spacing w:val="-20000"/>
          <w:sz w:val="2"/>
          <w:szCs w:val="28"/>
        </w:rPr>
        <w:instrText> идущие</w:instrText>
      </w:r>
      <w:r w:rsidR="00B80E8E">
        <w:fldChar w:fldCharType="end"/>
      </w:r>
      <w:r w:rsidR="00B80E8E">
        <w:rPr>
          <w:rFonts w:ascii="Times New Roman" w:hAnsi="Times New Roman" w:cs="Times New Roman"/>
          <w:sz w:val="28"/>
          <w:szCs w:val="28"/>
        </w:rPr>
        <w:t xml:space="preserve"> бюджетного финансирования;</w:t>
      </w:r>
    </w:p>
    <w:p w:rsidR="002654D5" w:rsidRDefault="00B80E8E" w:rsidP="008C1D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учреждений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Выявление</w:instrText>
      </w:r>
      <w:r>
        <w:rPr>
          <w:noProof/>
          <w:color w:val="FFFFFF"/>
          <w:spacing w:val="-20000"/>
          <w:sz w:val="2"/>
          <w:szCs w:val="28"/>
        </w:rPr>
        <w:instrText> основной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основных форм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защиту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подходов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финансирования;</w:t>
      </w:r>
    </w:p>
    <w:p w:rsidR="007F35FA" w:rsidRDefault="008C1DC9" w:rsidP="008C1D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Анализ</w:instrText>
      </w:r>
      <w:r>
        <w:rPr>
          <w:noProof/>
          <w:color w:val="FFFFFF"/>
          <w:spacing w:val="-20000"/>
          <w:sz w:val="2"/>
          <w:szCs w:val="28"/>
        </w:rPr>
        <w:instrText> бесплатность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расходов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государства</w:instrText>
      </w:r>
      <w:r>
        <w:rPr>
          <w:noProof/>
          <w:color w:val="FFFFFF"/>
          <w:spacing w:val="-20000"/>
          <w:sz w:val="2"/>
          <w:szCs w:val="28"/>
        </w:rPr>
        <w:instrText> трансферты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финансирование бюджетных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получением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учреждений</w:instrText>
      </w:r>
      <w:r>
        <w:rPr>
          <w:noProof/>
          <w:color w:val="FFFFFF"/>
          <w:spacing w:val="-20000"/>
          <w:sz w:val="2"/>
          <w:szCs w:val="28"/>
        </w:rPr>
        <w:instrText> характер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1DC9" w:rsidRDefault="008C1DC9" w:rsidP="008C1DC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Выявления проблем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эффективности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финансирования.</w:t>
      </w:r>
      <w:r w:rsidR="000A1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4D5" w:rsidRPr="000A1314" w:rsidRDefault="000A1314" w:rsidP="004135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1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ъектом исследования являются бюджетные учреждения, а предметом рассмотрения курсовой работы является система финансированя бюджетных учреждений.</w:t>
      </w:r>
    </w:p>
    <w:p w:rsidR="00725360" w:rsidRPr="00AE78A6" w:rsidRDefault="00074833" w:rsidP="008B5E3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данной курсовой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целевое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работе</w:instrText>
      </w:r>
      <w:r>
        <w:rPr>
          <w:noProof/>
          <w:color w:val="FFFFFF"/>
          <w:spacing w:val="-20000"/>
          <w:sz w:val="2"/>
          <w:szCs w:val="28"/>
        </w:rPr>
        <w:instrText> бюджета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задействована</w:instrText>
      </w:r>
      <w:r>
        <w:rPr>
          <w:noProof/>
          <w:color w:val="FFFFFF"/>
          <w:spacing w:val="-20000"/>
          <w:sz w:val="2"/>
          <w:szCs w:val="28"/>
        </w:rPr>
        <w:instrText> способ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как методологическая, так и информационная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база</w:instrText>
      </w:r>
      <w:r>
        <w:rPr>
          <w:noProof/>
          <w:color w:val="FFFFFF"/>
          <w:spacing w:val="-20000"/>
          <w:sz w:val="2"/>
          <w:szCs w:val="28"/>
        </w:rPr>
        <w:instrText> характер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именно: учебники,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 </w:instrText>
      </w:r>
      <w:r>
        <w:rPr>
          <w:rFonts w:ascii="Times New Roman" w:hAnsi="Times New Roman" w:cs="Times New Roman"/>
          <w:noProof/>
          <w:sz w:val="28"/>
          <w:szCs w:val="28"/>
        </w:rPr>
        <w:instrText>нормативно-правовые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акты, статьи, СМИ,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форма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Интернет</w:instrText>
      </w:r>
      <w:r>
        <w:rPr>
          <w:noProof/>
          <w:color w:val="FFFFFF"/>
          <w:spacing w:val="-20000"/>
          <w:sz w:val="2"/>
          <w:szCs w:val="28"/>
        </w:rPr>
        <w:instrText> форма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книги об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основах</w:instrText>
      </w:r>
      <w:r>
        <w:rPr>
          <w:noProof/>
          <w:color w:val="FFFFFF"/>
          <w:spacing w:val="-20000"/>
          <w:sz w:val="2"/>
          <w:szCs w:val="28"/>
        </w:rPr>
        <w:instrText> внебюджетного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учреждений</w:instrText>
      </w:r>
      <w:r>
        <w:rPr>
          <w:noProof/>
          <w:color w:val="FFFFFF"/>
          <w:spacing w:val="-20000"/>
          <w:sz w:val="2"/>
          <w:szCs w:val="28"/>
        </w:rPr>
        <w:instrText> этих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501" w:rsidRDefault="00377501" w:rsidP="008B5E31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имеет сл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едующую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структуру: содержание,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сегодняшний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введение</w:instrText>
      </w:r>
      <w:r>
        <w:rPr>
          <w:noProof/>
          <w:color w:val="FFFFFF"/>
          <w:spacing w:val="-20000"/>
          <w:sz w:val="2"/>
          <w:szCs w:val="28"/>
        </w:rPr>
        <w:instrText> трансферты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теоретические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главы</w:instrText>
      </w:r>
      <w:r>
        <w:rPr>
          <w:noProof/>
          <w:color w:val="FFFFFF"/>
          <w:spacing w:val="-20000"/>
          <w:sz w:val="2"/>
          <w:szCs w:val="28"/>
        </w:rPr>
        <w:instrText> второй</w:instrText>
      </w:r>
      <w:r>
        <w:fldChar w:fldCharType="end"/>
      </w:r>
      <w:r w:rsidR="00CD4732">
        <w:rPr>
          <w:rFonts w:ascii="Times New Roman" w:hAnsi="Times New Roman" w:cs="Times New Roman"/>
          <w:sz w:val="28"/>
          <w:szCs w:val="28"/>
        </w:rPr>
        <w:t>, под</w:t>
      </w:r>
      <w:r>
        <w:rPr>
          <w:rFonts w:ascii="Times New Roman" w:hAnsi="Times New Roman" w:cs="Times New Roman"/>
          <w:sz w:val="28"/>
          <w:szCs w:val="28"/>
        </w:rPr>
        <w:t xml:space="preserve">главы, заключение,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культура </w:instrText>
      </w:r>
      <w:r>
        <w:rPr>
          <w:rFonts w:ascii="Times New Roman" w:hAnsi="Times New Roman" w:cs="Times New Roman"/>
          <w:noProof/>
          <w:sz w:val="28"/>
          <w:szCs w:val="28"/>
        </w:rPr>
        <w:instrText>библиографический</w:instrText>
      </w:r>
      <w:r>
        <w:rPr>
          <w:noProof/>
          <w:color w:val="FFFFFF"/>
          <w:spacing w:val="-20000"/>
          <w:sz w:val="2"/>
          <w:szCs w:val="28"/>
        </w:rPr>
        <w:instrText> обусловлена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список и приложения. </w:t>
      </w:r>
    </w:p>
    <w:p w:rsidR="00377501" w:rsidRPr="00BF5694" w:rsidRDefault="00377501" w:rsidP="00377501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7501" w:rsidRPr="00BF5694" w:rsidRDefault="00377501" w:rsidP="0037750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8A6" w:rsidRPr="00634E8C" w:rsidRDefault="00377501" w:rsidP="00323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1DC9" w:rsidRPr="00935F59" w:rsidRDefault="004135BB" w:rsidP="00EA1F23">
      <w:pPr>
        <w:pStyle w:val="2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513714614"/>
      <w:r w:rsidRPr="0079313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  </w:t>
      </w:r>
      <w:r w:rsidR="00EA1F23">
        <w:rPr>
          <w:rFonts w:ascii="Times New Roman" w:hAnsi="Times New Roman" w:cs="Times New Roman"/>
          <w:color w:val="auto"/>
          <w:sz w:val="28"/>
          <w:szCs w:val="28"/>
        </w:rPr>
        <w:t>ФИНАНСИРОВАНИЕ</w:t>
      </w:r>
      <w:r w:rsidRPr="0079313E">
        <w:rPr>
          <w:rFonts w:ascii="Times New Roman" w:hAnsi="Times New Roman" w:cs="Times New Roman"/>
          <w:color w:val="auto"/>
          <w:sz w:val="28"/>
          <w:szCs w:val="28"/>
        </w:rPr>
        <w:t xml:space="preserve"> БЮДЖЕТНЫХ УЧРЕЖДЕНИЯ: </w:t>
      </w:r>
      <w:r w:rsidR="00EA1F23">
        <w:rPr>
          <w:rFonts w:ascii="Times New Roman" w:hAnsi="Times New Roman" w:cs="Times New Roman"/>
          <w:color w:val="auto"/>
          <w:sz w:val="28"/>
          <w:szCs w:val="28"/>
        </w:rPr>
        <w:t>ТЕОРИЯ</w:t>
      </w:r>
      <w:r w:rsidRPr="0079313E">
        <w:rPr>
          <w:rFonts w:ascii="Times New Roman" w:hAnsi="Times New Roman" w:cs="Times New Roman"/>
          <w:color w:val="auto"/>
          <w:sz w:val="28"/>
          <w:szCs w:val="28"/>
        </w:rPr>
        <w:t xml:space="preserve"> И ПОДХОДЫ </w:t>
      </w:r>
      <w:r w:rsidR="00935F59" w:rsidRPr="0079313E">
        <w:rPr>
          <w:rFonts w:ascii="Times New Roman" w:hAnsi="Times New Roman" w:cs="Times New Roman"/>
          <w:b w:val="0"/>
          <w:color w:val="365F91" w:themeColor="accent1" w:themeShade="BF"/>
          <w:sz w:val="28"/>
          <w:szCs w:val="28"/>
        </w:rPr>
        <w:br/>
      </w:r>
      <w:r w:rsidR="008C1DC9" w:rsidRPr="0079313E">
        <w:rPr>
          <w:rFonts w:ascii="Times New Roman" w:hAnsi="Times New Roman" w:cs="Times New Roman"/>
          <w:color w:val="auto"/>
          <w:sz w:val="28"/>
          <w:szCs w:val="28"/>
        </w:rPr>
        <w:t>1.1</w:t>
      </w:r>
      <w:r w:rsidR="00EA1F23">
        <w:rPr>
          <w:rFonts w:ascii="Times New Roman" w:hAnsi="Times New Roman" w:cs="Times New Roman"/>
          <w:color w:val="auto"/>
          <w:sz w:val="28"/>
          <w:szCs w:val="28"/>
        </w:rPr>
        <w:t xml:space="preserve"> Сущность и содержание бюджетного финансирования</w:t>
      </w:r>
      <w:bookmarkEnd w:id="1"/>
    </w:p>
    <w:p w:rsidR="008C1DC9" w:rsidRPr="008C1DC9" w:rsidRDefault="008C1DC9" w:rsidP="00935F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Возникновение бюджета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связано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зарождением и формированием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государства</w:instrText>
      </w:r>
      <w:r>
        <w:rPr>
          <w:noProof/>
          <w:color w:val="FFFFFF"/>
          <w:spacing w:val="-20000"/>
          <w:sz w:val="2"/>
          <w:szCs w:val="28"/>
        </w:rPr>
        <w:instrText> своей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использующего его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качестве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основного инструмента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находится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реализации</w:instrText>
      </w:r>
      <w:r>
        <w:rPr>
          <w:noProof/>
          <w:color w:val="FFFFFF"/>
          <w:spacing w:val="-20000"/>
          <w:sz w:val="2"/>
          <w:szCs w:val="28"/>
        </w:rPr>
        <w:instrText> главный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своих функций и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эффективное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важнейший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элемент проведения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спорт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социально-экономической</w:instrText>
      </w:r>
      <w:r>
        <w:rPr>
          <w:noProof/>
          <w:color w:val="FFFFFF"/>
          <w:spacing w:val="-20000"/>
          <w:sz w:val="2"/>
          <w:szCs w:val="28"/>
        </w:rPr>
        <w:instrText> заранее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политики.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>
        <w:rPr>
          <w:noProof/>
          <w:color w:val="FFFFFF"/>
          <w:spacing w:val="-20000"/>
          <w:sz w:val="2"/>
          <w:szCs w:val="28"/>
        </w:rPr>
        <w:instrText> финансового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бюджета происходит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сопоставление</w:instrText>
      </w:r>
      <w:r>
        <w:rPr>
          <w:noProof/>
          <w:color w:val="FFFFFF"/>
          <w:spacing w:val="-20000"/>
          <w:sz w:val="2"/>
          <w:szCs w:val="28"/>
        </w:rPr>
        <w:instrText> конкретными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потребностей государства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довольно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их удовлетворения</w:t>
      </w:r>
      <w:r w:rsidR="000A1314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кодекс</w:instrText>
      </w:r>
      <w:r>
        <w:rPr>
          <w:noProof/>
          <w:color w:val="FFFFFF"/>
          <w:spacing w:val="-20000"/>
          <w:sz w:val="2"/>
          <w:szCs w:val="28"/>
        </w:rPr>
        <w:instrText> расходами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Федерации</w:instrText>
      </w:r>
      <w:r>
        <w:rPr>
          <w:noProof/>
          <w:color w:val="FFFFFF"/>
          <w:spacing w:val="-20000"/>
          <w:sz w:val="2"/>
          <w:szCs w:val="28"/>
        </w:rPr>
        <w:instrText> рублей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дает следующее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определение</w:instrText>
      </w:r>
      <w:r>
        <w:rPr>
          <w:noProof/>
          <w:color w:val="FFFFFF"/>
          <w:spacing w:val="-20000"/>
          <w:sz w:val="2"/>
          <w:szCs w:val="28"/>
        </w:rPr>
        <w:instrText> спорт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образования и расходования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суммарных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бюджетны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предназначенных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финансовой</w:instrText>
      </w:r>
      <w:r>
        <w:rPr>
          <w:noProof/>
          <w:color w:val="FFFFFF"/>
          <w:spacing w:val="-20000"/>
          <w:sz w:val="2"/>
          <w:szCs w:val="28"/>
        </w:rPr>
        <w:instrText> объемом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поддержки задач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функций</w:instrText>
      </w:r>
      <w:r>
        <w:rPr>
          <w:noProof/>
          <w:color w:val="FFFFFF"/>
          <w:spacing w:val="-20000"/>
          <w:sz w:val="2"/>
          <w:szCs w:val="28"/>
        </w:rPr>
        <w:instrText> идущие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государства и местного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осуществляется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самоуправления</w:instrText>
      </w:r>
      <w:r>
        <w:fldChar w:fldCharType="end"/>
      </w:r>
      <w:r w:rsidR="00233930">
        <w:rPr>
          <w:rStyle w:val="af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- это центральное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характеристика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звено</w:instrText>
      </w:r>
      <w:r>
        <w:rPr>
          <w:noProof/>
          <w:color w:val="FFFFFF"/>
          <w:spacing w:val="-20000"/>
          <w:sz w:val="2"/>
          <w:szCs w:val="28"/>
        </w:rPr>
        <w:instrText> повышением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которое</w:instrText>
      </w:r>
      <w:r>
        <w:rPr>
          <w:noProof/>
          <w:color w:val="FFFFFF"/>
          <w:spacing w:val="-20000"/>
          <w:sz w:val="2"/>
          <w:szCs w:val="28"/>
        </w:rPr>
        <w:instrText> финансового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сумме </w:instrText>
      </w:r>
      <w:r>
        <w:rPr>
          <w:rFonts w:ascii="Times New Roman" w:hAnsi="Times New Roman" w:cs="Times New Roman"/>
          <w:noProof/>
          <w:sz w:val="28"/>
          <w:szCs w:val="28"/>
        </w:rPr>
        <w:instrText>экономические</w:instrText>
      </w:r>
      <w:r>
        <w:rPr>
          <w:noProof/>
          <w:color w:val="FFFFFF"/>
          <w:spacing w:val="-20000"/>
          <w:sz w:val="2"/>
          <w:szCs w:val="28"/>
        </w:rPr>
        <w:instrText> числе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отношения в виде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юридическим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денег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 процессе которых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оказание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формируются</w:instrText>
      </w:r>
      <w:r>
        <w:rPr>
          <w:noProof/>
          <w:color w:val="FFFFFF"/>
          <w:spacing w:val="-20000"/>
          <w:sz w:val="2"/>
          <w:szCs w:val="28"/>
        </w:rPr>
        <w:instrText> бесплатной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расходуются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денежные</w:instrText>
      </w:r>
      <w:r>
        <w:rPr>
          <w:noProof/>
          <w:color w:val="FFFFFF"/>
          <w:spacing w:val="-20000"/>
          <w:sz w:val="2"/>
          <w:szCs w:val="28"/>
        </w:rPr>
        <w:instrText> 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средства.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становится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бюджета</w:instrText>
      </w:r>
      <w:r>
        <w:rPr>
          <w:noProof/>
          <w:color w:val="FFFFFF"/>
          <w:spacing w:val="-20000"/>
          <w:sz w:val="2"/>
          <w:szCs w:val="28"/>
        </w:rPr>
        <w:instrText> обеспечения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как экономической категории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подходов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его функциях. Первая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функция</w:instrText>
      </w:r>
      <w:r>
        <w:rPr>
          <w:noProof/>
          <w:color w:val="FFFFFF"/>
          <w:spacing w:val="-20000"/>
          <w:sz w:val="2"/>
          <w:szCs w:val="28"/>
        </w:rPr>
        <w:instrText> целевое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формировании</w:instrText>
      </w:r>
      <w:r>
        <w:rPr>
          <w:noProof/>
          <w:color w:val="FFFFFF"/>
          <w:spacing w:val="-20000"/>
          <w:sz w:val="2"/>
          <w:szCs w:val="28"/>
        </w:rPr>
        <w:instrText> юридическим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основного централизованного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 </w:instrText>
      </w:r>
      <w:r>
        <w:rPr>
          <w:rFonts w:ascii="Times New Roman" w:hAnsi="Times New Roman" w:cs="Times New Roman"/>
          <w:noProof/>
          <w:sz w:val="28"/>
          <w:szCs w:val="28"/>
        </w:rPr>
        <w:instrText>фонда</w:instrText>
      </w:r>
      <w:r>
        <w:rPr>
          <w:noProof/>
          <w:color w:val="FFFFFF"/>
          <w:spacing w:val="-20000"/>
          <w:sz w:val="2"/>
          <w:szCs w:val="28"/>
        </w:rPr>
        <w:instrText> эффективное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фондов, который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рублей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происходит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 счет бюджетных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доходов</w:instrText>
      </w:r>
      <w:r>
        <w:rPr>
          <w:noProof/>
          <w:color w:val="FFFFFF"/>
          <w:spacing w:val="-20000"/>
          <w:sz w:val="2"/>
          <w:szCs w:val="28"/>
        </w:rPr>
        <w:instrText> политической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(налогов,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неналоговых</w:instrText>
      </w:r>
      <w:r>
        <w:rPr>
          <w:noProof/>
          <w:color w:val="FFFFFF"/>
          <w:spacing w:val="-20000"/>
          <w:sz w:val="2"/>
          <w:szCs w:val="28"/>
        </w:rPr>
        <w:instrText> процессе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доходов, займов).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 </w:instrText>
      </w:r>
      <w:r>
        <w:rPr>
          <w:rFonts w:ascii="Times New Roman" w:hAnsi="Times New Roman" w:cs="Times New Roman"/>
          <w:noProof/>
          <w:sz w:val="28"/>
          <w:szCs w:val="28"/>
        </w:rPr>
        <w:instrText>Вторая</w:instrText>
      </w:r>
      <w:r>
        <w:rPr>
          <w:noProof/>
          <w:color w:val="FFFFFF"/>
          <w:spacing w:val="-20000"/>
          <w:sz w:val="2"/>
          <w:szCs w:val="28"/>
        </w:rPr>
        <w:instrText> полностью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функция - это расходы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фонда, они выполняют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конкретные</w:instrText>
      </w:r>
      <w:r>
        <w:rPr>
          <w:noProof/>
          <w:color w:val="FFFFFF"/>
          <w:spacing w:val="-20000"/>
          <w:sz w:val="2"/>
          <w:szCs w:val="28"/>
        </w:rPr>
        <w:instrText> уплату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бюджетных</w:instrText>
      </w:r>
      <w:r>
        <w:rPr>
          <w:noProof/>
          <w:color w:val="FFFFFF"/>
          <w:spacing w:val="-20000"/>
          <w:sz w:val="2"/>
          <w:szCs w:val="28"/>
        </w:rPr>
        <w:instrText> составление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расходов по отраслям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экономики</w:instrText>
      </w:r>
      <w:r>
        <w:rPr>
          <w:noProof/>
          <w:color w:val="FFFFFF"/>
          <w:spacing w:val="-20000"/>
          <w:sz w:val="2"/>
          <w:szCs w:val="28"/>
        </w:rPr>
        <w:instrText> охрана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социальным институтам,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экономическим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регионам. Третья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всего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функция</w:instrText>
      </w:r>
      <w:r>
        <w:rPr>
          <w:noProof/>
          <w:color w:val="FFFFFF"/>
          <w:spacing w:val="-20000"/>
          <w:sz w:val="2"/>
          <w:szCs w:val="28"/>
        </w:rPr>
        <w:instrText> составление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контроль,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заключается</w:instrText>
      </w:r>
      <w:r>
        <w:rPr>
          <w:noProof/>
          <w:color w:val="FFFFFF"/>
          <w:spacing w:val="-20000"/>
          <w:sz w:val="2"/>
          <w:szCs w:val="28"/>
        </w:rPr>
        <w:instrText> 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контроле за получением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дохода</w:instrText>
      </w:r>
      <w:r>
        <w:rPr>
          <w:noProof/>
          <w:color w:val="FFFFFF"/>
          <w:spacing w:val="-20000"/>
          <w:sz w:val="2"/>
          <w:szCs w:val="28"/>
        </w:rPr>
        <w:instrText> обеспечивает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целевым использованием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дохода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бюджетов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эффективном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субъектов</w:instrText>
      </w:r>
      <w:r>
        <w:rPr>
          <w:noProof/>
          <w:color w:val="FFFFFF"/>
          <w:spacing w:val="-20000"/>
          <w:sz w:val="2"/>
          <w:szCs w:val="28"/>
        </w:rPr>
        <w:instrText> который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Федерации</w:instrText>
      </w:r>
      <w:r>
        <w:rPr>
          <w:noProof/>
          <w:color w:val="FFFFFF"/>
          <w:spacing w:val="-20000"/>
          <w:sz w:val="2"/>
          <w:szCs w:val="28"/>
        </w:rPr>
        <w:instrText> национальная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следующими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капитальных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способами</w:instrText>
      </w:r>
      <w:r>
        <w:rPr>
          <w:noProof/>
          <w:color w:val="FFFFFF"/>
          <w:spacing w:val="-20000"/>
          <w:sz w:val="2"/>
          <w:szCs w:val="28"/>
        </w:rPr>
        <w:instrText> показателей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которые действуют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утвержденную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бюджетной деятельности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экономики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субъекта</w:instrText>
      </w:r>
      <w:r>
        <w:rPr>
          <w:noProof/>
          <w:color w:val="FFFFFF"/>
          <w:spacing w:val="-20000"/>
          <w:sz w:val="2"/>
          <w:szCs w:val="28"/>
        </w:rPr>
        <w:instrText> бюджетного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Федерации</w:instrText>
      </w:r>
      <w:r>
        <w:rPr>
          <w:noProof/>
          <w:color w:val="FFFFFF"/>
          <w:spacing w:val="-20000"/>
          <w:sz w:val="2"/>
          <w:szCs w:val="28"/>
        </w:rPr>
        <w:instrText> отсутствие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бюджетное финансирование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движимого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безотзывное</w:instrText>
      </w:r>
      <w:r>
        <w:rPr>
          <w:noProof/>
          <w:color w:val="FFFFFF"/>
          <w:spacing w:val="-20000"/>
          <w:sz w:val="2"/>
          <w:szCs w:val="28"/>
        </w:rPr>
        <w:instrText> бюджетный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выделение средств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соблюдение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бюджетное кредитование -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погашаемое</w:instrText>
      </w:r>
      <w:r>
        <w:rPr>
          <w:noProof/>
          <w:color w:val="FFFFFF"/>
          <w:spacing w:val="-20000"/>
          <w:sz w:val="2"/>
          <w:szCs w:val="28"/>
        </w:rPr>
        <w:instrText> юридическим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бюджета;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погашение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долговых</w:instrText>
      </w:r>
      <w:r>
        <w:rPr>
          <w:noProof/>
          <w:color w:val="FFFFFF"/>
          <w:spacing w:val="-20000"/>
          <w:sz w:val="2"/>
          <w:szCs w:val="28"/>
        </w:rPr>
        <w:instrText> движимого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обязательств бюджета.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это предоставление необходимых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звено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финансовых</w:instrText>
      </w:r>
      <w:r>
        <w:rPr>
          <w:noProof/>
          <w:color w:val="FFFFFF"/>
          <w:spacing w:val="-20000"/>
          <w:sz w:val="2"/>
          <w:szCs w:val="28"/>
        </w:rPr>
        <w:instrText> курсовая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ресурсов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rPr>
          <w:noProof/>
          <w:color w:val="FFFFFF"/>
          <w:spacing w:val="-20000"/>
          <w:sz w:val="2"/>
          <w:szCs w:val="28"/>
        </w:rPr>
        <w:instrText> данные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предприятий, отраслей,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принимают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экономики</w:instrText>
      </w:r>
      <w:r>
        <w:rPr>
          <w:noProof/>
          <w:color w:val="FFFFFF"/>
          <w:spacing w:val="-20000"/>
          <w:sz w:val="2"/>
          <w:szCs w:val="28"/>
        </w:rPr>
        <w:instrText> выделяемых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целом, социальной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освобождаются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сферы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регионов, национальной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обороны</w:instrText>
      </w:r>
      <w:r>
        <w:rPr>
          <w:noProof/>
          <w:color w:val="FFFFFF"/>
          <w:spacing w:val="-20000"/>
          <w:sz w:val="2"/>
          <w:szCs w:val="28"/>
        </w:rPr>
        <w:instrText> выделяются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страны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rPr>
          <w:noProof/>
          <w:color w:val="FFFFFF"/>
          <w:spacing w:val="-20000"/>
          <w:sz w:val="2"/>
          <w:szCs w:val="28"/>
        </w:rPr>
        <w:instrText> предоставления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других сфер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общества</w:instrText>
      </w:r>
      <w:r>
        <w:rPr>
          <w:noProof/>
          <w:color w:val="FFFFFF"/>
          <w:spacing w:val="-20000"/>
          <w:sz w:val="2"/>
          <w:szCs w:val="28"/>
        </w:rPr>
        <w:instrText> национальная</w:instrText>
      </w:r>
      <w:r>
        <w:fldChar w:fldCharType="end"/>
      </w:r>
      <w:r w:rsidR="00233930">
        <w:rPr>
          <w:rStyle w:val="af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финансирование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внебюджетного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осуществляется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 счет предоставления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выделяются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государством</w:instrText>
      </w:r>
      <w:r>
        <w:rPr>
          <w:noProof/>
          <w:color w:val="FFFFFF"/>
          <w:spacing w:val="-20000"/>
          <w:sz w:val="2"/>
          <w:szCs w:val="28"/>
        </w:rPr>
        <w:instrText> отсутствие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утвержденным</w:instrText>
      </w:r>
      <w:r>
        <w:rPr>
          <w:noProof/>
          <w:color w:val="FFFFFF"/>
          <w:spacing w:val="-20000"/>
          <w:sz w:val="2"/>
          <w:szCs w:val="28"/>
        </w:rPr>
        <w:instrText> определили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бюджетом в безвозвратном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расходы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порядке</w:instrText>
      </w:r>
      <w:r>
        <w:rPr>
          <w:noProof/>
          <w:color w:val="FFFFFF"/>
          <w:spacing w:val="-20000"/>
          <w:sz w:val="2"/>
          <w:szCs w:val="28"/>
        </w:rPr>
        <w:instrText> социальным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являющихся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предприятиям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организациям и учреждениям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реализации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осуществления</w:instrText>
      </w:r>
      <w:r>
        <w:rPr>
          <w:noProof/>
          <w:color w:val="FFFFFF"/>
          <w:spacing w:val="-20000"/>
          <w:sz w:val="2"/>
          <w:szCs w:val="28"/>
        </w:rPr>
        <w:instrText> данной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развития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>
        <w:rPr>
          <w:noProof/>
          <w:color w:val="FFFFFF"/>
          <w:spacing w:val="-20000"/>
          <w:sz w:val="2"/>
          <w:szCs w:val="28"/>
        </w:rPr>
        <w:instrText> соблюдение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233930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финансирование,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являющееся</w:instrText>
      </w:r>
      <w:r>
        <w:rPr>
          <w:noProof/>
          <w:color w:val="FFFFFF"/>
          <w:spacing w:val="-20000"/>
          <w:sz w:val="2"/>
          <w:szCs w:val="28"/>
        </w:rPr>
        <w:instrText> изучении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основной системой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предоставления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денег, основано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определенных</w:instrText>
      </w:r>
      <w:r>
        <w:rPr>
          <w:noProof/>
          <w:color w:val="FFFFFF"/>
          <w:spacing w:val="-20000"/>
          <w:sz w:val="2"/>
          <w:szCs w:val="28"/>
        </w:rPr>
        <w:instrText> предоставления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принципах,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характеризующихся</w:instrText>
      </w:r>
      <w:r>
        <w:rPr>
          <w:noProof/>
          <w:color w:val="FFFFFF"/>
          <w:spacing w:val="-20000"/>
          <w:sz w:val="2"/>
          <w:szCs w:val="28"/>
        </w:rPr>
        <w:instrText> бюджетного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конкретными формами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доходов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методами</w:instrText>
      </w:r>
      <w:r>
        <w:rPr>
          <w:noProof/>
          <w:color w:val="FFFFFF"/>
          <w:spacing w:val="-20000"/>
          <w:sz w:val="2"/>
          <w:szCs w:val="28"/>
        </w:rPr>
        <w:instrText> бесплатность</w:instrText>
      </w:r>
      <w:r>
        <w:fldChar w:fldCharType="end"/>
      </w:r>
      <w:r w:rsidR="00233930">
        <w:rPr>
          <w:rFonts w:ascii="Times New Roman" w:hAnsi="Times New Roman" w:cs="Times New Roman"/>
          <w:sz w:val="28"/>
          <w:szCs w:val="28"/>
        </w:rPr>
        <w:t xml:space="preserve"> предоставления средств: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Достичь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максимального эффекта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вопросы </w:instrText>
      </w:r>
      <w:r>
        <w:rPr>
          <w:rFonts w:ascii="Times New Roman" w:hAnsi="Times New Roman" w:cs="Times New Roman"/>
          <w:noProof/>
          <w:sz w:val="28"/>
          <w:szCs w:val="28"/>
        </w:rPr>
        <w:instrText>минимальными</w:instrText>
      </w:r>
      <w:r>
        <w:rPr>
          <w:noProof/>
          <w:color w:val="FFFFFF"/>
          <w:spacing w:val="-20000"/>
          <w:sz w:val="2"/>
          <w:szCs w:val="28"/>
        </w:rPr>
        <w:instrText> экономики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затратами.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Бюджетные</w:instrText>
      </w:r>
      <w:r>
        <w:rPr>
          <w:noProof/>
          <w:color w:val="FFFFFF"/>
          <w:spacing w:val="-20000"/>
          <w:sz w:val="2"/>
          <w:szCs w:val="28"/>
        </w:rPr>
        <w:instrText> заключение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средства могут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движимого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должны</w:instrText>
      </w:r>
      <w:r>
        <w:rPr>
          <w:noProof/>
          <w:color w:val="FFFFFF"/>
          <w:spacing w:val="-20000"/>
          <w:sz w:val="2"/>
          <w:szCs w:val="28"/>
        </w:rPr>
        <w:instrText> второй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предоставляться при условии,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процесса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их использования будет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идущие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максимальным</w:instrText>
      </w:r>
      <w:r>
        <w:rPr>
          <w:noProof/>
          <w:color w:val="FFFFFF"/>
          <w:spacing w:val="-20000"/>
          <w:sz w:val="2"/>
          <w:szCs w:val="28"/>
        </w:rPr>
        <w:instrText> курсовая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Этот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эффект</w:instrText>
      </w:r>
      <w:r>
        <w:rPr>
          <w:noProof/>
          <w:color w:val="FFFFFF"/>
          <w:spacing w:val="-20000"/>
          <w:sz w:val="2"/>
          <w:szCs w:val="28"/>
        </w:rPr>
        <w:instrText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можно выразить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национальная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двумя</w:instrText>
      </w:r>
      <w:r>
        <w:rPr>
          <w:noProof/>
          <w:color w:val="FFFFFF"/>
          <w:spacing w:val="-20000"/>
          <w:sz w:val="2"/>
          <w:szCs w:val="28"/>
        </w:rPr>
        <w:instrText> финансовым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способами. Во-первых, при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решении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максимального количества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экономической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задач</w:instrText>
      </w:r>
      <w:r>
        <w:rPr>
          <w:noProof/>
          <w:color w:val="FFFFFF"/>
          <w:spacing w:val="-20000"/>
          <w:sz w:val="2"/>
          <w:szCs w:val="28"/>
        </w:rPr>
        <w:instrText> организации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социально-экономического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развития</w:instrText>
      </w:r>
      <w:r>
        <w:rPr>
          <w:noProof/>
          <w:color w:val="FFFFFF"/>
          <w:spacing w:val="-20000"/>
          <w:sz w:val="2"/>
          <w:szCs w:val="28"/>
        </w:rPr>
        <w:instrText> сегодняшний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страны с заданным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эффективное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объемом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средств. Во-вторых,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увеличение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потока средств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</w:instrText>
      </w:r>
      <w:r>
        <w:rPr>
          <w:noProof/>
          <w:color w:val="FFFFFF"/>
          <w:spacing w:val="-20000"/>
          <w:sz w:val="2"/>
          <w:szCs w:val="28"/>
        </w:rPr>
        <w:instrText> есть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из-за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увеличения</w:instrText>
      </w:r>
      <w:r>
        <w:rPr>
          <w:noProof/>
          <w:color w:val="FFFFFF"/>
          <w:spacing w:val="-20000"/>
          <w:sz w:val="2"/>
          <w:szCs w:val="28"/>
        </w:rPr>
        <w:instrText> программ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доходов получателей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бюджетных</w:instrText>
      </w:r>
      <w:r>
        <w:rPr>
          <w:noProof/>
          <w:color w:val="FFFFFF"/>
          <w:spacing w:val="-20000"/>
          <w:sz w:val="2"/>
          <w:szCs w:val="28"/>
        </w:rPr>
        <w:instrText> бюджета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ассигнований.</w:t>
      </w:r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Целесообразность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ассигнований. Он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предоставляется</w:instrText>
      </w:r>
      <w:r>
        <w:rPr>
          <w:noProof/>
          <w:color w:val="FFFFFF"/>
          <w:spacing w:val="-20000"/>
          <w:sz w:val="2"/>
          <w:szCs w:val="28"/>
        </w:rPr>
        <w:instrText> способ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путем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выделения</w:instrText>
      </w:r>
      <w:r>
        <w:rPr>
          <w:noProof/>
          <w:color w:val="FFFFFF"/>
          <w:spacing w:val="-20000"/>
          <w:sz w:val="2"/>
          <w:szCs w:val="28"/>
        </w:rPr>
        <w:instrText> 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конкретным</w:instrText>
      </w:r>
      <w:r>
        <w:rPr>
          <w:noProof/>
          <w:color w:val="FFFFFF"/>
          <w:spacing w:val="-20000"/>
          <w:sz w:val="2"/>
          <w:szCs w:val="28"/>
        </w:rPr>
        <w:instrText> расходы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получателям. Юридические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объему </w:instrText>
      </w:r>
      <w:r>
        <w:rPr>
          <w:rFonts w:ascii="Times New Roman" w:hAnsi="Times New Roman" w:cs="Times New Roman"/>
          <w:noProof/>
          <w:sz w:val="28"/>
          <w:szCs w:val="28"/>
        </w:rPr>
        <w:instrText>лица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получают средства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расходами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бюджета</w:instrText>
      </w:r>
      <w:r>
        <w:rPr>
          <w:noProof/>
          <w:color w:val="FFFFFF"/>
          <w:spacing w:val="-20000"/>
          <w:sz w:val="2"/>
          <w:szCs w:val="28"/>
        </w:rPr>
        <w:instrText> условия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только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заранее</w:instrText>
      </w:r>
      <w:r>
        <w:rPr>
          <w:noProof/>
          <w:color w:val="FFFFFF"/>
          <w:spacing w:val="-20000"/>
          <w:sz w:val="2"/>
          <w:szCs w:val="28"/>
        </w:rPr>
        <w:instrText> второй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определенных целей,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которые</w:instrText>
      </w:r>
      <w:r>
        <w:rPr>
          <w:noProof/>
          <w:color w:val="FFFFFF"/>
          <w:spacing w:val="-20000"/>
          <w:sz w:val="2"/>
          <w:szCs w:val="28"/>
        </w:rPr>
        <w:instrText> разделам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строго контролируются.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этого принципа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предотвращает</w:instrText>
      </w:r>
      <w:r>
        <w:rPr>
          <w:noProof/>
          <w:color w:val="FFFFFF"/>
          <w:spacing w:val="-20000"/>
          <w:sz w:val="2"/>
          <w:szCs w:val="28"/>
        </w:rPr>
        <w:instrText> деятельностью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неэффективное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использование</w:instrText>
      </w:r>
      <w:r>
        <w:rPr>
          <w:noProof/>
          <w:color w:val="FFFFFF"/>
          <w:spacing w:val="-20000"/>
          <w:sz w:val="2"/>
          <w:szCs w:val="28"/>
        </w:rPr>
        <w:instrText> гражданам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ассигнований.</w:t>
      </w:r>
    </w:p>
    <w:p w:rsidR="0096286F" w:rsidRPr="00612F82" w:rsidRDefault="0096286F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Предоставление</w:instrText>
      </w:r>
      <w:r>
        <w:rPr>
          <w:noProof/>
          <w:color w:val="FFFFFF"/>
          <w:spacing w:val="-20000"/>
          <w:sz w:val="2"/>
          <w:szCs w:val="28"/>
        </w:rPr>
        <w:instrText> заранее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книги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пропорционально использованию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рыночное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ранее</w:instrText>
      </w:r>
      <w:r>
        <w:rPr>
          <w:noProof/>
          <w:color w:val="FFFFFF"/>
          <w:spacing w:val="-20000"/>
          <w:sz w:val="2"/>
          <w:szCs w:val="28"/>
        </w:rPr>
        <w:instrText> покрытия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распределенных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ассигнований</w:instrText>
      </w:r>
      <w:r>
        <w:rPr>
          <w:noProof/>
          <w:color w:val="FFFFFF"/>
          <w:spacing w:val="-20000"/>
          <w:sz w:val="2"/>
          <w:szCs w:val="28"/>
        </w:rPr>
        <w:instrText> имеет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Это позволяет финансовым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органам</w:instrText>
      </w:r>
      <w:r>
        <w:rPr>
          <w:noProof/>
          <w:color w:val="FFFFFF"/>
          <w:spacing w:val="-20000"/>
          <w:sz w:val="2"/>
          <w:szCs w:val="28"/>
        </w:rPr>
        <w:instrText> вопросы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осуществлять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эффективный и эффективный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особенностью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контроль</w:instrText>
      </w:r>
      <w:r>
        <w:rPr>
          <w:noProof/>
          <w:color w:val="FFFFFF"/>
          <w:spacing w:val="-20000"/>
          <w:sz w:val="2"/>
          <w:szCs w:val="28"/>
        </w:rPr>
        <w:instrText> капитальных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над деятельностью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предприятий</w:instrText>
      </w:r>
      <w:r>
        <w:rPr>
          <w:noProof/>
          <w:color w:val="FFFFFF"/>
          <w:spacing w:val="-20000"/>
          <w:sz w:val="2"/>
          <w:szCs w:val="28"/>
        </w:rPr>
        <w:instrText> плановых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организаций и учреждений.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другой</w:instrText>
      </w:r>
      <w:r>
        <w:rPr>
          <w:noProof/>
          <w:color w:val="FFFFFF"/>
          <w:spacing w:val="-20000"/>
          <w:sz w:val="2"/>
          <w:szCs w:val="28"/>
        </w:rPr>
        <w:instrText> рублей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стороны, рациональнее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управлять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ограниченными бюджетными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программ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средствами</w:instrText>
      </w:r>
      <w:r>
        <w:rPr>
          <w:noProof/>
          <w:color w:val="FFFFFF"/>
          <w:spacing w:val="-20000"/>
          <w:sz w:val="2"/>
          <w:szCs w:val="28"/>
        </w:rPr>
        <w:instrText> процесса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DC9" w:rsidRPr="008C1DC9" w:rsidRDefault="008C1DC9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Безвозвратность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бюджетного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финансирования. Предоставление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характеристика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заинтересована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условий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обязательного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возврата в бюджет.</w:t>
      </w:r>
    </w:p>
    <w:p w:rsidR="008C1DC9" w:rsidRPr="008C1DC9" w:rsidRDefault="008C1DC9" w:rsidP="008C1D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Бесплатность</w:instrText>
      </w:r>
      <w:r>
        <w:rPr>
          <w:noProof/>
          <w:color w:val="FFFFFF"/>
          <w:spacing w:val="-20000"/>
          <w:sz w:val="2"/>
          <w:szCs w:val="28"/>
        </w:rPr>
        <w:instrText> являющихся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финансирования</w:instrText>
      </w:r>
      <w:r>
        <w:rPr>
          <w:noProof/>
          <w:color w:val="FFFFFF"/>
          <w:spacing w:val="-20000"/>
          <w:sz w:val="2"/>
          <w:szCs w:val="28"/>
        </w:rPr>
        <w:instrText> становится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означает, что за выделенные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утвержденную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бюджетные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средства получатели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полезным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ассигнований не обязаны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платить</w:instrText>
      </w:r>
      <w:r>
        <w:rPr>
          <w:noProof/>
          <w:color w:val="FFFFFF"/>
          <w:spacing w:val="-20000"/>
          <w:sz w:val="2"/>
          <w:szCs w:val="28"/>
        </w:rPr>
        <w:instrText> учреждений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государству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какие-либо</w:instrText>
      </w:r>
      <w:r>
        <w:rPr>
          <w:noProof/>
          <w:color w:val="FFFFFF"/>
          <w:spacing w:val="-20000"/>
          <w:sz w:val="2"/>
          <w:szCs w:val="28"/>
        </w:rPr>
        <w:instrText> экономической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средства в идее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процентов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, части доходов и т.п.</w:t>
      </w:r>
    </w:p>
    <w:p w:rsidR="008C1DC9" w:rsidRDefault="008C1DC9" w:rsidP="008C1D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Согласно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Конституции РФ государство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гарантирует</w:instrText>
      </w:r>
      <w:r>
        <w:rPr>
          <w:noProof/>
          <w:color w:val="FFFFFF"/>
          <w:spacing w:val="-20000"/>
          <w:sz w:val="2"/>
          <w:szCs w:val="28"/>
        </w:rPr>
        <w:instrText> сущность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минимальных</w:instrText>
      </w:r>
      <w:r>
        <w:rPr>
          <w:noProof/>
          <w:color w:val="FFFFFF"/>
          <w:spacing w:val="-20000"/>
          <w:sz w:val="2"/>
          <w:szCs w:val="28"/>
        </w:rPr>
        <w:instrText> программ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социальных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возросшей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стандартов</w:instrText>
      </w:r>
      <w:r>
        <w:rPr>
          <w:noProof/>
          <w:color w:val="FFFFFF"/>
          <w:spacing w:val="-20000"/>
          <w:sz w:val="2"/>
          <w:szCs w:val="28"/>
        </w:rPr>
        <w:instrText> особенностью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т.е. государственных услуг,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гражданам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гражданам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защиту </w:instrText>
      </w:r>
      <w:r>
        <w:rPr>
          <w:rFonts w:ascii="Times New Roman" w:hAnsi="Times New Roman" w:cs="Times New Roman"/>
          <w:noProof/>
          <w:sz w:val="28"/>
          <w:szCs w:val="28"/>
        </w:rPr>
        <w:instrText>безвозмездной</w:instrText>
      </w:r>
      <w:r>
        <w:rPr>
          <w:noProof/>
          <w:color w:val="FFFFFF"/>
          <w:spacing w:val="-20000"/>
          <w:sz w:val="2"/>
          <w:szCs w:val="28"/>
        </w:rPr>
        <w:instrText> характеристика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безвозвратной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основах</w:instrText>
      </w:r>
      <w:r>
        <w:rPr>
          <w:noProof/>
          <w:color w:val="FFFFFF"/>
          <w:spacing w:val="-20000"/>
          <w:sz w:val="2"/>
          <w:szCs w:val="28"/>
        </w:rPr>
        <w:instrText> составление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 счет финансирования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быть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бюджетов</w:instrText>
      </w:r>
      <w:r>
        <w:rPr>
          <w:noProof/>
          <w:color w:val="FFFFFF"/>
          <w:spacing w:val="-20000"/>
          <w:sz w:val="2"/>
          <w:szCs w:val="28"/>
        </w:rPr>
        <w:instrText> коммерческий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всех уровней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системы Российской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целевое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Федерации</w:instrText>
      </w:r>
      <w:r>
        <w:rPr>
          <w:noProof/>
          <w:color w:val="FFFFFF"/>
          <w:spacing w:val="-20000"/>
          <w:sz w:val="2"/>
          <w:szCs w:val="28"/>
        </w:rPr>
        <w:instrText> экономики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бюджетов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государственных</w:instrText>
      </w:r>
      <w:r>
        <w:rPr>
          <w:noProof/>
          <w:color w:val="FFFFFF"/>
          <w:spacing w:val="-20000"/>
          <w:sz w:val="2"/>
          <w:szCs w:val="28"/>
        </w:rPr>
        <w:instrText> развития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внебюджетных  фондов</w:t>
      </w:r>
      <w:r w:rsidR="00233930">
        <w:rPr>
          <w:rStyle w:val="af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68F" w:rsidRPr="008C1DC9" w:rsidRDefault="0082768F" w:rsidP="008C1D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сказать, что бюджетное финансирование является основной системой предоставления денег предоствляется государством на безвозмездной основе предприятияем, учреждениям и организация для осуществления и развития их деятельности.</w:t>
      </w:r>
    </w:p>
    <w:p w:rsidR="00F36CA9" w:rsidRDefault="00F36CA9" w:rsidP="00BB63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CA9" w:rsidRDefault="00F36CA9" w:rsidP="00BB63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82768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BB63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F23" w:rsidRDefault="00EA1F23" w:rsidP="00935F59">
      <w:pPr>
        <w:spacing w:after="0"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0319A" w:rsidRPr="00EA1F23" w:rsidRDefault="004135BB" w:rsidP="00EA1F23">
      <w:pPr>
        <w:pStyle w:val="2"/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513714615"/>
      <w:r w:rsidRPr="00EA1F2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1.2  </w:t>
      </w:r>
      <w:r w:rsidR="00EA1F23">
        <w:rPr>
          <w:rFonts w:ascii="Times New Roman" w:hAnsi="Times New Roman" w:cs="Times New Roman"/>
          <w:color w:val="auto"/>
          <w:sz w:val="28"/>
          <w:szCs w:val="28"/>
        </w:rPr>
        <w:t>Характеристика основных форм и принципов бюджетного финансирования</w:t>
      </w:r>
      <w:bookmarkEnd w:id="2"/>
    </w:p>
    <w:p w:rsidR="00BB63A9" w:rsidRDefault="00BB63A9" w:rsidP="00935F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являющихся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счет</w:instrText>
      </w:r>
      <w:r>
        <w:rPr>
          <w:noProof/>
          <w:color w:val="FFFFFF"/>
          <w:spacing w:val="-20000"/>
          <w:sz w:val="2"/>
          <w:szCs w:val="28"/>
        </w:rPr>
        <w:instrText> размер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финансирования</w:instrText>
      </w:r>
      <w:r>
        <w:rPr>
          <w:noProof/>
          <w:color w:val="FFFFFF"/>
          <w:spacing w:val="-20000"/>
          <w:sz w:val="2"/>
          <w:szCs w:val="28"/>
        </w:rPr>
        <w:instrText> сумме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может осуществляться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различная</w:instrText>
      </w:r>
      <w:r>
        <w:rPr>
          <w:noProof/>
          <w:color w:val="FFFFFF"/>
          <w:spacing w:val="-20000"/>
          <w:sz w:val="2"/>
          <w:szCs w:val="28"/>
        </w:rPr>
        <w:instrText> книги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степень покрытия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функционале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расходов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Возможно полное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возмещение</w:instrText>
      </w:r>
      <w:r>
        <w:rPr>
          <w:noProof/>
          <w:color w:val="FFFFFF"/>
          <w:spacing w:val="-20000"/>
          <w:sz w:val="2"/>
          <w:szCs w:val="28"/>
        </w:rPr>
        <w:instrText> бюджета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частичное: </w:t>
      </w:r>
    </w:p>
    <w:p w:rsidR="00F36CA9" w:rsidRDefault="00BB63A9" w:rsidP="00BB63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Система</w:instrText>
      </w:r>
      <w:r>
        <w:rPr>
          <w:noProof/>
          <w:color w:val="FFFFFF"/>
          <w:spacing w:val="-20000"/>
          <w:sz w:val="2"/>
          <w:szCs w:val="28"/>
        </w:rPr>
        <w:instrText> выявления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«брутто-бюджет» применяется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повышением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получателей</w:instrText>
      </w:r>
      <w:r>
        <w:rPr>
          <w:noProof/>
          <w:color w:val="FFFFFF"/>
          <w:spacing w:val="-20000"/>
          <w:sz w:val="2"/>
          <w:szCs w:val="28"/>
        </w:rPr>
        <w:instrText> реализации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которые целиком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национальная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находятся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содержании государства.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этом</w:instrText>
      </w:r>
      <w:r>
        <w:rPr>
          <w:noProof/>
          <w:color w:val="FFFFFF"/>
          <w:spacing w:val="-20000"/>
          <w:sz w:val="2"/>
          <w:szCs w:val="28"/>
        </w:rPr>
        <w:instrText> социальным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случае 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счет</w:instrText>
      </w:r>
      <w:r>
        <w:rPr>
          <w:noProof/>
          <w:color w:val="FFFFFF"/>
          <w:spacing w:val="-20000"/>
          <w:sz w:val="2"/>
          <w:szCs w:val="28"/>
        </w:rPr>
        <w:instrText> результата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финансирования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происходит</w:instrText>
      </w:r>
      <w:r>
        <w:rPr>
          <w:noProof/>
          <w:color w:val="FFFFFF"/>
          <w:spacing w:val="-20000"/>
          <w:sz w:val="2"/>
          <w:szCs w:val="28"/>
        </w:rPr>
        <w:instrText> платить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полное покрытие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обеспечения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текущих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капитальных затрат,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рыночное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>
        <w:rPr>
          <w:noProof/>
          <w:color w:val="FFFFFF"/>
          <w:spacing w:val="-20000"/>
          <w:sz w:val="2"/>
          <w:szCs w:val="28"/>
        </w:rPr>
        <w:instrText> книги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всех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расходов</w:instrText>
      </w:r>
      <w:r>
        <w:rPr>
          <w:noProof/>
          <w:color w:val="FFFFFF"/>
          <w:spacing w:val="-20000"/>
          <w:sz w:val="2"/>
          <w:szCs w:val="28"/>
        </w:rPr>
        <w:instrText> коммерческий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возникающих в процессе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основании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деятельности</w:instrText>
      </w:r>
      <w:r>
        <w:rPr>
          <w:noProof/>
          <w:color w:val="FFFFFF"/>
          <w:spacing w:val="-20000"/>
          <w:sz w:val="2"/>
          <w:szCs w:val="28"/>
        </w:rPr>
        <w:instrText> юридическим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CA9" w:rsidRDefault="00BB63A9" w:rsidP="00F36C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финансирования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доходов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нетто-бюджет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» предусматривает выделение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социальная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использования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лишь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какую-то</w:instrText>
      </w:r>
      <w:r>
        <w:rPr>
          <w:noProof/>
          <w:color w:val="FFFFFF"/>
          <w:spacing w:val="-20000"/>
          <w:sz w:val="2"/>
          <w:szCs w:val="28"/>
        </w:rPr>
        <w:instrText> наличие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заранее утвержденную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управления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цель</w:instrText>
      </w:r>
      <w:r>
        <w:rPr>
          <w:noProof/>
          <w:color w:val="FFFFFF"/>
          <w:spacing w:val="-20000"/>
          <w:sz w:val="2"/>
          <w:szCs w:val="28"/>
        </w:rPr>
        <w:instrText> получателей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CA9" w:rsidRDefault="00BB63A9" w:rsidP="00F36C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различные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расходов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финансирования: 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объемом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средства</w:instrText>
      </w:r>
      <w:r>
        <w:rPr>
          <w:noProof/>
          <w:color w:val="FFFFFF"/>
          <w:spacing w:val="-20000"/>
          <w:sz w:val="2"/>
          <w:szCs w:val="28"/>
        </w:rPr>
        <w:instrText> сдающихся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работы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учреждений</w:instrText>
      </w:r>
      <w:r>
        <w:rPr>
          <w:noProof/>
          <w:color w:val="FFFFFF"/>
          <w:spacing w:val="-20000"/>
          <w:sz w:val="2"/>
          <w:szCs w:val="28"/>
        </w:rPr>
        <w:instrText> показателей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организаций; 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ассигнования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выделяются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оплаты</w:instrText>
      </w:r>
      <w:r>
        <w:rPr>
          <w:noProof/>
          <w:color w:val="FFFFFF"/>
          <w:spacing w:val="-20000"/>
          <w:sz w:val="2"/>
          <w:szCs w:val="28"/>
        </w:rPr>
        <w:instrText> полезным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гражданам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контрактов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заключенных с юридическими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укрепление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физическими</w:instrText>
      </w:r>
      <w:r>
        <w:rPr>
          <w:noProof/>
          <w:color w:val="FFFFFF"/>
          <w:spacing w:val="-20000"/>
          <w:sz w:val="2"/>
          <w:szCs w:val="28"/>
        </w:rPr>
        <w:instrText> изучении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лицами; 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трансферты</w:instrText>
      </w:r>
      <w:r>
        <w:rPr>
          <w:noProof/>
          <w:color w:val="FFFFFF"/>
          <w:spacing w:val="-20000"/>
          <w:sz w:val="2"/>
          <w:szCs w:val="28"/>
        </w:rPr>
        <w:instrText> управления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населению (пособия,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список </w:instrText>
      </w:r>
      <w:r>
        <w:rPr>
          <w:rFonts w:ascii="Times New Roman" w:hAnsi="Times New Roman" w:cs="Times New Roman"/>
          <w:noProof/>
          <w:sz w:val="28"/>
          <w:szCs w:val="28"/>
        </w:rPr>
        <w:instrText>пенсии</w:instrText>
      </w:r>
      <w:r>
        <w:rPr>
          <w:noProof/>
          <w:color w:val="FFFFFF"/>
          <w:spacing w:val="-20000"/>
          <w:sz w:val="2"/>
          <w:szCs w:val="28"/>
        </w:rPr>
        <w:instrText> полностью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компенсации, стипендии); 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отсутствие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дополнительные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средства, необходимые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покрытия</w:instrText>
      </w:r>
      <w:r>
        <w:rPr>
          <w:noProof/>
          <w:color w:val="FFFFFF"/>
          <w:spacing w:val="-20000"/>
          <w:sz w:val="2"/>
          <w:szCs w:val="28"/>
        </w:rPr>
        <w:instrText> финансирования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расходов,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возникших</w:instrText>
      </w:r>
      <w:r>
        <w:rPr>
          <w:noProof/>
          <w:color w:val="FFFFFF"/>
          <w:spacing w:val="-20000"/>
          <w:sz w:val="2"/>
          <w:szCs w:val="28"/>
        </w:rPr>
        <w:instrText> способ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из-за решений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государственных</w:instrText>
      </w:r>
      <w:r>
        <w:rPr>
          <w:noProof/>
          <w:color w:val="FFFFFF"/>
          <w:spacing w:val="-20000"/>
          <w:sz w:val="2"/>
          <w:szCs w:val="28"/>
        </w:rPr>
        <w:instrText> национальная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органов; 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ссуды,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региональную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субсидии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дотации, субвенции;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деньги</w:instrText>
      </w:r>
      <w:r>
        <w:rPr>
          <w:noProof/>
          <w:color w:val="FFFFFF"/>
          <w:spacing w:val="-20000"/>
          <w:sz w:val="2"/>
          <w:szCs w:val="28"/>
        </w:rPr>
        <w:instrText> расходами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идущие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погашение</w:instrText>
      </w:r>
      <w:r>
        <w:rPr>
          <w:noProof/>
          <w:color w:val="FFFFFF"/>
          <w:spacing w:val="-20000"/>
          <w:sz w:val="2"/>
          <w:szCs w:val="28"/>
        </w:rPr>
        <w:instrText> если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различных внутренних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внешних</w:instrText>
      </w:r>
      <w:r>
        <w:rPr>
          <w:noProof/>
          <w:color w:val="FFFFFF"/>
          <w:spacing w:val="-20000"/>
          <w:sz w:val="2"/>
          <w:szCs w:val="28"/>
        </w:rPr>
        <w:instrText> построения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долгов;</w:t>
      </w:r>
    </w:p>
    <w:p w:rsidR="00F36CA9" w:rsidRPr="00F36CA9" w:rsidRDefault="00BB63A9" w:rsidP="00F36CA9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кредиты. </w:t>
      </w:r>
    </w:p>
    <w:p w:rsidR="0096286F" w:rsidRPr="0096286F" w:rsidRDefault="0096286F" w:rsidP="00962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Основной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целью любой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характеристика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формы</w:instrText>
      </w:r>
      <w:r>
        <w:rPr>
          <w:noProof/>
          <w:color w:val="FFFFFF"/>
          <w:spacing w:val="-20000"/>
          <w:sz w:val="2"/>
          <w:szCs w:val="28"/>
        </w:rPr>
        <w:instrText> минимуме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финансирования</w:instrText>
      </w:r>
      <w:r>
        <w:rPr>
          <w:noProof/>
          <w:color w:val="FFFFFF"/>
          <w:spacing w:val="-20000"/>
          <w:sz w:val="2"/>
          <w:szCs w:val="28"/>
        </w:rPr>
        <w:instrText> которая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покрытие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расходов</w:instrText>
      </w:r>
      <w:r>
        <w:rPr>
          <w:noProof/>
          <w:color w:val="FFFFFF"/>
          <w:spacing w:val="-20000"/>
          <w:sz w:val="2"/>
          <w:szCs w:val="28"/>
        </w:rPr>
        <w:instrText> бюджета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утвержденным показателям.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Выделение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ассигнований сверх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ограниченных</w:instrText>
      </w:r>
      <w:r>
        <w:rPr>
          <w:noProof/>
          <w:color w:val="FFFFFF"/>
          <w:spacing w:val="-20000"/>
          <w:sz w:val="2"/>
          <w:szCs w:val="28"/>
        </w:rPr>
        <w:instrText> числе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цифр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строго</w:instrText>
      </w:r>
      <w:r>
        <w:rPr>
          <w:noProof/>
          <w:color w:val="FFFFFF"/>
          <w:spacing w:val="-20000"/>
          <w:sz w:val="2"/>
          <w:szCs w:val="28"/>
        </w:rPr>
        <w:instrText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запрещено</w:t>
      </w:r>
      <w:r w:rsidR="00AB3169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286F" w:rsidRPr="0096286F" w:rsidRDefault="0096286F" w:rsidP="00962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производятся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бюджетного</w:instrText>
      </w:r>
      <w:r>
        <w:rPr>
          <w:noProof/>
          <w:color w:val="FFFFFF"/>
          <w:spacing w:val="-20000"/>
          <w:sz w:val="2"/>
          <w:szCs w:val="28"/>
        </w:rPr>
        <w:instrText> 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лежат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четыре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константы, определяющие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правила</w:instrText>
      </w:r>
      <w:r>
        <w:rPr>
          <w:noProof/>
          <w:color w:val="FFFFFF"/>
          <w:spacing w:val="-20000"/>
          <w:sz w:val="2"/>
          <w:szCs w:val="28"/>
        </w:rPr>
        <w:instrText> осуществляется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находится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6CA9" w:rsidRDefault="00F36CA9" w:rsidP="00466D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Безвозвратность. Получатели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государственных</w:instrText>
      </w:r>
      <w:r>
        <w:rPr>
          <w:noProof/>
          <w:color w:val="FFFFFF"/>
          <w:spacing w:val="-20000"/>
          <w:sz w:val="2"/>
          <w:szCs w:val="28"/>
        </w:rPr>
        <w:instrText> бюджетны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ассигнований не должны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муниципальных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возвращать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то, что они тратят, или платить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проценты</w:instrText>
      </w:r>
      <w:r>
        <w:rPr>
          <w:noProof/>
          <w:color w:val="FFFFFF"/>
          <w:spacing w:val="-20000"/>
          <w:sz w:val="2"/>
          <w:szCs w:val="28"/>
        </w:rPr>
        <w:instrText> находится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 использование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денег</w:instrText>
      </w:r>
      <w:r>
        <w:rPr>
          <w:noProof/>
          <w:color w:val="FFFFFF"/>
          <w:spacing w:val="-20000"/>
          <w:sz w:val="2"/>
          <w:szCs w:val="28"/>
        </w:rPr>
        <w:instrText> система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Фонды выделяются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зарождением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абсолютно</w:instrText>
      </w:r>
      <w:r>
        <w:rPr>
          <w:noProof/>
          <w:color w:val="FFFFFF"/>
          <w:spacing w:val="-20000"/>
          <w:sz w:val="2"/>
          <w:szCs w:val="28"/>
        </w:rPr>
        <w:instrText> финансирование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бесплатно. Исключением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показателей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возвратное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финансирование,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которое</w:instrText>
      </w:r>
      <w:r>
        <w:rPr>
          <w:noProof/>
          <w:color w:val="FFFFFF"/>
          <w:spacing w:val="-20000"/>
          <w:sz w:val="2"/>
          <w:szCs w:val="28"/>
        </w:rPr>
        <w:instrText> сегодняшний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рамках</w:instrText>
      </w:r>
      <w:r>
        <w:rPr>
          <w:noProof/>
          <w:color w:val="FFFFFF"/>
          <w:spacing w:val="-20000"/>
          <w:sz w:val="2"/>
          <w:szCs w:val="28"/>
        </w:rPr>
        <w:instrText> условия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некоторых государственных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список </w:instrText>
      </w:r>
      <w:r>
        <w:rPr>
          <w:rFonts w:ascii="Times New Roman" w:hAnsi="Times New Roman" w:cs="Times New Roman"/>
          <w:noProof/>
          <w:sz w:val="28"/>
          <w:szCs w:val="28"/>
        </w:rPr>
        <w:instrText>инвестиций</w:instrText>
      </w:r>
      <w:r>
        <w:rPr>
          <w:noProof/>
          <w:color w:val="FFFFFF"/>
          <w:spacing w:val="-20000"/>
          <w:sz w:val="2"/>
          <w:szCs w:val="28"/>
        </w:rPr>
        <w:instrText> расходов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6D6A" w:rsidRPr="00466D6A" w:rsidRDefault="00F36CA9" w:rsidP="00466D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Целевое использование.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расходами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средства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получателям 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конкретные</w:instrText>
      </w:r>
      <w:r>
        <w:rPr>
          <w:noProof/>
          <w:color w:val="FFFFFF"/>
          <w:spacing w:val="-20000"/>
          <w:sz w:val="2"/>
          <w:szCs w:val="28"/>
        </w:rPr>
        <w:instrText> второй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заранее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определенные</w:instrText>
      </w:r>
      <w:r>
        <w:rPr>
          <w:noProof/>
          <w:color w:val="FFFFFF"/>
          <w:spacing w:val="-20000"/>
          <w:sz w:val="2"/>
          <w:szCs w:val="28"/>
        </w:rPr>
        <w:instrText> 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расходы (например,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рыночное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заработная</w:instrText>
      </w:r>
      <w:r>
        <w:rPr>
          <w:noProof/>
          <w:color w:val="FFFFFF"/>
          <w:spacing w:val="-20000"/>
          <w:sz w:val="2"/>
          <w:szCs w:val="28"/>
        </w:rPr>
        <w:instrText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плата, стипендии,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региональную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питание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покупка оборудования,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ремонт</w:instrText>
      </w:r>
      <w:r>
        <w:rPr>
          <w:noProof/>
          <w:color w:val="FFFFFF"/>
          <w:spacing w:val="-20000"/>
          <w:sz w:val="2"/>
          <w:szCs w:val="28"/>
        </w:rPr>
        <w:instrText> части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Если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деньги</w:instrText>
      </w:r>
      <w:r>
        <w:rPr>
          <w:noProof/>
          <w:color w:val="FFFFFF"/>
          <w:spacing w:val="-20000"/>
          <w:sz w:val="2"/>
          <w:szCs w:val="28"/>
        </w:rPr>
        <w:instrText> 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тратятся на другие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цели</w:instrText>
      </w:r>
      <w:r>
        <w:rPr>
          <w:noProof/>
          <w:color w:val="FFFFFF"/>
          <w:spacing w:val="-20000"/>
          <w:sz w:val="2"/>
          <w:szCs w:val="28"/>
        </w:rPr>
        <w:instrText> обусловлена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не на тех, которые планируются, 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социальным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виновные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должны быть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утвержденную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наказаны</w:instrText>
      </w:r>
      <w:r>
        <w:rPr>
          <w:noProof/>
          <w:color w:val="FFFFFF"/>
          <w:spacing w:val="-20000"/>
          <w:sz w:val="2"/>
          <w:szCs w:val="28"/>
        </w:rPr>
        <w:instrText> эффект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CA9" w:rsidRPr="00466D6A" w:rsidRDefault="00F36CA9" w:rsidP="00466D6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лимита</w:instrText>
      </w:r>
      <w:r>
        <w:rPr>
          <w:noProof/>
          <w:color w:val="FFFFFF"/>
          <w:spacing w:val="-20000"/>
          <w:sz w:val="2"/>
          <w:szCs w:val="28"/>
        </w:rPr>
        <w:instrText> цель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Средства финансируются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только</w:instrText>
      </w:r>
      <w:r>
        <w:rPr>
          <w:noProof/>
          <w:color w:val="FFFFFF"/>
          <w:spacing w:val="-20000"/>
          <w:sz w:val="2"/>
          <w:szCs w:val="28"/>
        </w:rPr>
        <w:instrText> определенные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пределах существующих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обязательств. Они рассчитываются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теоретические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основании</w:instrText>
      </w:r>
      <w:r>
        <w:rPr>
          <w:noProof/>
          <w:color w:val="FFFFFF"/>
          <w:spacing w:val="-20000"/>
          <w:sz w:val="2"/>
          <w:szCs w:val="28"/>
        </w:rPr>
        <w:instrText> быть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ассигнований,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выделяемых</w:instrText>
      </w:r>
      <w:r>
        <w:rPr>
          <w:noProof/>
          <w:color w:val="FFFFFF"/>
          <w:spacing w:val="-20000"/>
          <w:sz w:val="2"/>
          <w:szCs w:val="28"/>
        </w:rPr>
        <w:instrText> соблюдение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ранее, либо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соответствуют</w:instrText>
      </w:r>
      <w:r>
        <w:rPr>
          <w:noProof/>
          <w:color w:val="FFFFFF"/>
          <w:spacing w:val="-20000"/>
          <w:sz w:val="2"/>
          <w:szCs w:val="28"/>
        </w:rPr>
        <w:instrText> социальная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количественным и качественным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уплату </w:instrText>
      </w:r>
      <w:r>
        <w:rPr>
          <w:rFonts w:ascii="Times New Roman" w:hAnsi="Times New Roman" w:cs="Times New Roman"/>
          <w:noProof/>
          <w:sz w:val="28"/>
          <w:szCs w:val="28"/>
        </w:rPr>
        <w:instrText>плановым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показателям. Бюджетное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финансирование</w:instrText>
      </w:r>
      <w:r>
        <w:rPr>
          <w:noProof/>
          <w:color w:val="FFFFFF"/>
          <w:spacing w:val="-20000"/>
          <w:sz w:val="2"/>
          <w:szCs w:val="28"/>
        </w:rPr>
        <w:instrText> бюджетных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сверх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установленного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лимита запрещается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предоставление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законом</w:instrText>
      </w:r>
      <w:r>
        <w:rPr>
          <w:noProof/>
          <w:color w:val="FFFFFF"/>
          <w:spacing w:val="-20000"/>
          <w:sz w:val="2"/>
          <w:szCs w:val="28"/>
        </w:rPr>
        <w:instrText> размер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CA9" w:rsidRDefault="00F36CA9" w:rsidP="00F36CA9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Эффективность. Все бюджетные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соблюдение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ассигнования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должны тратиться так,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оказание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>
        <w:rPr>
          <w:noProof/>
          <w:color w:val="FFFFFF"/>
          <w:spacing w:val="-20000"/>
          <w:sz w:val="2"/>
          <w:szCs w:val="28"/>
        </w:rPr>
        <w:instrText> рисунок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их использование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было</w:instrText>
      </w:r>
      <w:r>
        <w:rPr>
          <w:noProof/>
          <w:color w:val="FFFFFF"/>
          <w:spacing w:val="-20000"/>
          <w:sz w:val="2"/>
          <w:szCs w:val="28"/>
        </w:rPr>
        <w:instrText> вида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максимально обоснованным,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полезным</w:instrText>
      </w:r>
      <w:r>
        <w:rPr>
          <w:noProof/>
          <w:color w:val="FFFFFF"/>
          <w:spacing w:val="-20000"/>
          <w:sz w:val="2"/>
          <w:szCs w:val="28"/>
        </w:rPr>
        <w:instrText> политической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экономным. В случае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обнаружения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проверяющими органами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теоретические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заведомо</w:instrText>
      </w:r>
      <w:r>
        <w:rPr>
          <w:noProof/>
          <w:color w:val="FFFFFF"/>
          <w:spacing w:val="-20000"/>
          <w:sz w:val="2"/>
          <w:szCs w:val="28"/>
        </w:rPr>
        <w:instrText> является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завышенных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показателей</w:instrText>
      </w:r>
      <w:r>
        <w:rPr>
          <w:noProof/>
          <w:color w:val="FFFFFF"/>
          <w:spacing w:val="-20000"/>
          <w:sz w:val="2"/>
          <w:szCs w:val="28"/>
        </w:rPr>
        <w:instrText> числе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виновные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наличие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лица</w:instrText>
      </w:r>
      <w:r>
        <w:rPr>
          <w:noProof/>
          <w:color w:val="FFFFFF"/>
          <w:spacing w:val="-20000"/>
          <w:sz w:val="2"/>
          <w:szCs w:val="28"/>
        </w:rPr>
        <w:instrText> учреждений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наказываются, а средства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возвращаются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бюджет. </w:t>
      </w:r>
    </w:p>
    <w:p w:rsidR="00B1771A" w:rsidRDefault="00466D6A" w:rsidP="00466D6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бюджетного</w:instrText>
      </w:r>
      <w:r>
        <w:rPr>
          <w:noProof/>
          <w:color w:val="FFFFFF"/>
          <w:spacing w:val="-20000"/>
          <w:sz w:val="2"/>
          <w:szCs w:val="28"/>
        </w:rPr>
        <w:instrText> выявления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являются</w:instrText>
      </w:r>
      <w:r>
        <w:rPr>
          <w:noProof/>
          <w:color w:val="FFFFFF"/>
          <w:spacing w:val="-20000"/>
          <w:sz w:val="2"/>
          <w:szCs w:val="28"/>
        </w:rPr>
        <w:instrText> решении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обязательными для выполнения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социальным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всеми</w:instrText>
      </w:r>
      <w:r>
        <w:rPr>
          <w:noProof/>
          <w:color w:val="FFFFFF"/>
          <w:spacing w:val="-20000"/>
          <w:sz w:val="2"/>
          <w:szCs w:val="28"/>
        </w:rPr>
        <w:instrText> российской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получателями ассигнований.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соблюдение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строго контролируется, что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закреплено</w:instrText>
      </w:r>
      <w:r>
        <w:rPr>
          <w:noProof/>
          <w:color w:val="FFFFFF"/>
          <w:spacing w:val="-20000"/>
          <w:sz w:val="2"/>
          <w:szCs w:val="28"/>
        </w:rPr>
        <w:instrText> эффективном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законодательном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уровне</w:instrText>
      </w:r>
      <w:r>
        <w:rPr>
          <w:noProof/>
          <w:color w:val="FFFFFF"/>
          <w:spacing w:val="-20000"/>
          <w:sz w:val="2"/>
          <w:szCs w:val="28"/>
        </w:rPr>
        <w:instrText> осуществляется</w:instrText>
      </w:r>
      <w:r>
        <w:fldChar w:fldCharType="end"/>
      </w:r>
      <w:r w:rsidR="00A37E6F">
        <w:rPr>
          <w:rStyle w:val="af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037" w:rsidRDefault="00460037" w:rsidP="00466D6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итог, следует отметить, что существуют различные формы бюджетного финансирования и правила распределения средств.</w:t>
      </w:r>
    </w:p>
    <w:p w:rsidR="00017DE0" w:rsidRDefault="00017DE0" w:rsidP="00017DE0">
      <w:pPr>
        <w:pStyle w:val="a3"/>
        <w:spacing w:after="0" w:line="360" w:lineRule="auto"/>
        <w:ind w:left="1130"/>
        <w:rPr>
          <w:rFonts w:ascii="Times New Roman" w:hAnsi="Times New Roman" w:cs="Times New Roman"/>
          <w:sz w:val="28"/>
          <w:szCs w:val="28"/>
        </w:rPr>
      </w:pPr>
    </w:p>
    <w:p w:rsidR="00935F59" w:rsidRDefault="00935F59" w:rsidP="00935F59">
      <w:pPr>
        <w:spacing w:after="0" w:line="360" w:lineRule="auto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935F59">
      <w:pPr>
        <w:spacing w:after="0" w:line="360" w:lineRule="auto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935F59">
      <w:pPr>
        <w:spacing w:after="0" w:line="360" w:lineRule="auto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EA1F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1771A" w:rsidRPr="00EA1F23" w:rsidRDefault="00935F59" w:rsidP="00EA1F23">
      <w:pPr>
        <w:pStyle w:val="2"/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13714616"/>
      <w:r w:rsidRPr="00EA1F2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1.3 </w:t>
      </w:r>
      <w:r w:rsidR="00017DE0" w:rsidRPr="00EA1F23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017DE0" w:rsidRPr="00EA1F23">
        <w:rPr>
          <w:color w:val="auto"/>
          <w:highlight w:val="white"/>
        </w:rPr>
        <w:fldChar w:fldCharType="begin"/>
      </w:r>
      <w:r w:rsidR="00017DE0" w:rsidRPr="00EA1F23">
        <w:rPr>
          <w:color w:val="auto"/>
        </w:rPr>
        <w:instrText xml:space="preserve">eq </w:instrText>
      </w:r>
      <w:r w:rsidR="00017DE0" w:rsidRPr="00EA1F23">
        <w:rPr>
          <w:noProof/>
          <w:color w:val="auto"/>
          <w:spacing w:val="-20000"/>
          <w:sz w:val="2"/>
          <w:szCs w:val="28"/>
        </w:rPr>
        <w:instrText xml:space="preserve"> полезным </w:instrText>
      </w:r>
      <w:r w:rsidR="00017DE0" w:rsidRPr="00EA1F23">
        <w:rPr>
          <w:rFonts w:ascii="Times New Roman" w:hAnsi="Times New Roman" w:cs="Times New Roman"/>
          <w:noProof/>
          <w:color w:val="auto"/>
          <w:sz w:val="28"/>
          <w:szCs w:val="28"/>
        </w:rPr>
        <w:instrText>бюджетирования</w:instrText>
      </w:r>
      <w:r w:rsidR="00017DE0" w:rsidRPr="00EA1F23">
        <w:rPr>
          <w:noProof/>
          <w:color w:val="auto"/>
          <w:spacing w:val="-20000"/>
          <w:sz w:val="2"/>
          <w:szCs w:val="28"/>
        </w:rPr>
        <w:instrText> производятся</w:instrText>
      </w:r>
      <w:r w:rsidR="00017DE0" w:rsidRPr="00EA1F23">
        <w:rPr>
          <w:color w:val="auto"/>
        </w:rPr>
        <w:fldChar w:fldCharType="end"/>
      </w:r>
      <w:r w:rsidR="00017DE0" w:rsidRPr="00EA1F23">
        <w:rPr>
          <w:rFonts w:ascii="Times New Roman" w:hAnsi="Times New Roman" w:cs="Times New Roman"/>
          <w:color w:val="auto"/>
          <w:sz w:val="28"/>
          <w:szCs w:val="28"/>
        </w:rPr>
        <w:t>, ориентированного на результат</w:t>
      </w:r>
      <w:bookmarkEnd w:id="3"/>
    </w:p>
    <w:p w:rsidR="00017DE0" w:rsidRDefault="00935F59" w:rsidP="00935F59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Бюджетирование</w:t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ориентированное на результат, как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бюджетны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становится</w:instrText>
      </w:r>
      <w:r w:rsidR="00017DE0">
        <w:rPr>
          <w:noProof/>
          <w:color w:val="FFFFFF"/>
          <w:spacing w:val="-20000"/>
          <w:sz w:val="2"/>
          <w:szCs w:val="28"/>
        </w:rPr>
        <w:instrText> национальная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понятно из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названия</w:instrText>
      </w:r>
      <w:r w:rsidR="00017DE0">
        <w:rPr>
          <w:noProof/>
          <w:color w:val="FFFFFF"/>
          <w:spacing w:val="-20000"/>
          <w:sz w:val="2"/>
          <w:szCs w:val="28"/>
        </w:rPr>
        <w:instrText> составление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этого метода – это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автономных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специфический</w:instrText>
      </w:r>
      <w:r w:rsidR="00017DE0">
        <w:rPr>
          <w:noProof/>
          <w:color w:val="FFFFFF"/>
          <w:spacing w:val="-20000"/>
          <w:sz w:val="2"/>
          <w:szCs w:val="28"/>
        </w:rPr>
        <w:instrText> процесс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способ построения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результата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бюджетного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процесса в компании, в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является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котором</w:instrText>
      </w:r>
      <w:r w:rsidR="00017DE0">
        <w:rPr>
          <w:noProof/>
          <w:color w:val="FFFFFF"/>
          <w:spacing w:val="-20000"/>
          <w:sz w:val="2"/>
          <w:szCs w:val="28"/>
        </w:rPr>
        <w:instrText> социальная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расходы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формируются</w:instrText>
      </w:r>
      <w:r w:rsidR="00017DE0">
        <w:rPr>
          <w:noProof/>
          <w:color w:val="FFFFFF"/>
          <w:spacing w:val="-20000"/>
          <w:sz w:val="2"/>
          <w:szCs w:val="28"/>
        </w:rPr>
        <w:instrText> учреждения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не из плановых расчетов или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довольно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необходимости</w:instrText>
      </w:r>
      <w:r w:rsidR="00017DE0">
        <w:rPr>
          <w:noProof/>
          <w:color w:val="FFFFFF"/>
          <w:spacing w:val="-20000"/>
          <w:sz w:val="2"/>
          <w:szCs w:val="28"/>
        </w:rPr>
        <w:instrText> условия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а в зависимости от цели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экономической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расходов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 предполагаемого результата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характер </w:instrText>
      </w:r>
      <w:r w:rsidR="00017DE0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этого</w:instrText>
      </w:r>
      <w:r w:rsidR="00017DE0">
        <w:rPr>
          <w:noProof/>
          <w:color w:val="FFFFFF"/>
          <w:spacing w:val="-20000"/>
          <w:sz w:val="2"/>
          <w:szCs w:val="28"/>
        </w:rPr>
        <w:instrText> бюджетное</w:instrText>
      </w:r>
      <w:r w:rsidR="00017DE0">
        <w:fldChar w:fldCharType="end"/>
      </w:r>
      <w:r w:rsidR="00017DE0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процесса.</w:t>
      </w:r>
    </w:p>
    <w:p w:rsidR="00466D6A" w:rsidRPr="00612F82" w:rsidRDefault="00466D6A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отличие</w:instrText>
      </w:r>
      <w:r>
        <w:rPr>
          <w:noProof/>
          <w:color w:val="FFFFFF"/>
          <w:spacing w:val="-20000"/>
          <w:sz w:val="2"/>
          <w:szCs w:val="28"/>
        </w:rPr>
        <w:instrText> довольно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от других бизнес-инструментов,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характеристика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модель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процесса бюджетирования,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ориентированного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производительность, не имеет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сегодняшний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четких</w:instrText>
      </w:r>
      <w:r>
        <w:rPr>
          <w:noProof/>
          <w:color w:val="FFFFFF"/>
          <w:spacing w:val="-20000"/>
          <w:sz w:val="2"/>
          <w:szCs w:val="28"/>
        </w:rPr>
        <w:instrText> выделение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параметров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довольно</w:instrText>
      </w:r>
      <w:r>
        <w:rPr>
          <w:noProof/>
          <w:color w:val="FFFFFF"/>
          <w:spacing w:val="-20000"/>
          <w:sz w:val="2"/>
          <w:szCs w:val="28"/>
        </w:rPr>
        <w:instrText> которая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изменчива. Не лишним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обусловлена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будет</w:instrText>
      </w:r>
      <w:r>
        <w:rPr>
          <w:noProof/>
          <w:color w:val="FFFFFF"/>
          <w:spacing w:val="-20000"/>
          <w:sz w:val="2"/>
          <w:szCs w:val="28"/>
        </w:rPr>
        <w:instrText> цель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отметить, что сама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финансового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концепция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«БОР» не так часто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проектировании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используется</w:instrText>
      </w:r>
      <w:r>
        <w:rPr>
          <w:noProof/>
          <w:color w:val="FFFFFF"/>
          <w:spacing w:val="-20000"/>
          <w:sz w:val="2"/>
          <w:szCs w:val="28"/>
        </w:rPr>
        <w:instrText> форма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в экономической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литературе</w:instrText>
      </w:r>
      <w:r>
        <w:rPr>
          <w:noProof/>
          <w:color w:val="FFFFFF"/>
          <w:spacing w:val="-20000"/>
          <w:sz w:val="2"/>
          <w:szCs w:val="28"/>
        </w:rPr>
        <w:instrText> принципы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 в риторике ведущих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плановых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экономистов</w:instrText>
      </w:r>
      <w:r>
        <w:rPr>
          <w:noProof/>
          <w:color w:val="FFFFFF"/>
          <w:spacing w:val="-20000"/>
          <w:sz w:val="2"/>
          <w:szCs w:val="28"/>
        </w:rPr>
        <w:instrText> бюджета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. Изменчивость метода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рублей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бюджетирования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ориентированного на конкретные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результаты</w:instrText>
      </w:r>
      <w:r>
        <w:rPr>
          <w:noProof/>
          <w:color w:val="FFFFFF"/>
          <w:spacing w:val="-20000"/>
          <w:sz w:val="2"/>
          <w:szCs w:val="28"/>
        </w:rPr>
        <w:instrText> финансирования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обусловлена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ключевой</w:instrText>
      </w:r>
      <w:r>
        <w:rPr>
          <w:noProof/>
          <w:color w:val="FFFFFF"/>
          <w:spacing w:val="-20000"/>
          <w:sz w:val="2"/>
          <w:szCs w:val="28"/>
        </w:rPr>
        <w:instrText> особенностью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особенностью - планирование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заранее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затрат</w:instrText>
      </w:r>
      <w:r>
        <w:rPr>
          <w:noProof/>
          <w:color w:val="FFFFFF"/>
          <w:spacing w:val="-20000"/>
          <w:sz w:val="2"/>
          <w:szCs w:val="28"/>
        </w:rPr>
        <w:instrText> изучении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в прямой связи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курсовая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результатами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Default="00017DE0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t xml:space="preserve">         </w: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drawing>
          <wp:inline distT="0" distB="0" distL="0" distR="0" wp14:anchorId="50B59849" wp14:editId="61A01217">
            <wp:extent cx="4876800" cy="2760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6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E0" w:rsidRPr="00017DE0" w:rsidRDefault="00EA1F23" w:rsidP="00EA1F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017DE0">
        <w:rPr>
          <w:rFonts w:ascii="Times New Roman" w:hAnsi="Times New Roman" w:cs="Times New Roman"/>
          <w:iCs/>
          <w:sz w:val="28"/>
          <w:szCs w:val="28"/>
        </w:rPr>
        <w:t xml:space="preserve">Принципы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noProof/>
          <w:color w:val="FFFFFF"/>
          <w:spacing w:val="-20000"/>
          <w:sz w:val="2"/>
          <w:szCs w:val="28"/>
        </w:rPr>
        <w:instrText xml:space="preserve"> цель </w:instrText>
      </w:r>
      <w:r w:rsidR="00017DE0">
        <w:rPr>
          <w:rFonts w:ascii="Times New Roman" w:hAnsi="Times New Roman" w:cs="Times New Roman"/>
          <w:iCs/>
          <w:noProof/>
          <w:sz w:val="28"/>
          <w:szCs w:val="28"/>
        </w:rPr>
        <w:instrText>бюджетирования</w:instrText>
      </w:r>
      <w:r w:rsidR="00017DE0">
        <w:rPr>
          <w:noProof/>
          <w:color w:val="FFFFFF"/>
          <w:spacing w:val="-20000"/>
          <w:sz w:val="2"/>
          <w:szCs w:val="28"/>
        </w:rPr>
        <w:instrText> является</w:instrText>
      </w:r>
      <w:r w:rsidR="00017DE0">
        <w:fldChar w:fldCharType="end"/>
      </w:r>
      <w:r w:rsidR="00017DE0">
        <w:rPr>
          <w:rFonts w:ascii="Times New Roman" w:hAnsi="Times New Roman" w:cs="Times New Roman"/>
          <w:iCs/>
          <w:sz w:val="28"/>
          <w:szCs w:val="28"/>
        </w:rPr>
        <w:t xml:space="preserve">, ориентированного на </w:t>
      </w:r>
      <w:r w:rsidR="00017DE0">
        <w:rPr>
          <w:highlight w:val="white"/>
        </w:rPr>
        <w:fldChar w:fldCharType="begin"/>
      </w:r>
      <w:r w:rsidR="00017DE0">
        <w:instrText xml:space="preserve">eq </w:instrText>
      </w:r>
      <w:r w:rsidR="00017DE0">
        <w:rPr>
          <w:rFonts w:ascii="Times New Roman" w:hAnsi="Times New Roman" w:cs="Times New Roman"/>
          <w:iCs/>
          <w:noProof/>
          <w:sz w:val="28"/>
          <w:szCs w:val="28"/>
        </w:rPr>
        <w:instrText>результат</w:instrText>
      </w:r>
      <w:r w:rsidR="00017DE0">
        <w:rPr>
          <w:noProof/>
          <w:color w:val="FFFFFF"/>
          <w:spacing w:val="-20000"/>
          <w:sz w:val="2"/>
          <w:szCs w:val="28"/>
        </w:rPr>
        <w:instrText> есть</w:instrText>
      </w:r>
      <w:r w:rsidR="00017DE0">
        <w:fldChar w:fldCharType="end"/>
      </w:r>
      <w:r w:rsidR="00A37E6F">
        <w:rPr>
          <w:rStyle w:val="af"/>
        </w:rPr>
        <w:footnoteReference w:id="7"/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EA1F23">
        <w:rPr>
          <w:rFonts w:ascii="Times New Roman" w:hAnsi="Times New Roman" w:cs="Times New Roman"/>
          <w:iCs/>
          <w:sz w:val="28"/>
          <w:szCs w:val="28"/>
        </w:rPr>
        <w:t>Рисунок 1</w:t>
      </w:r>
    </w:p>
    <w:p w:rsidR="00017DE0" w:rsidRDefault="00017DE0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При проектировании бюджета,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ограниченными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ориентированного</w:instrText>
      </w:r>
      <w:r>
        <w:rPr>
          <w:noProof/>
          <w:color w:val="FFFFFF"/>
          <w:spacing w:val="-20000"/>
          <w:sz w:val="2"/>
          <w:szCs w:val="28"/>
        </w:rPr>
        <w:instrText> повышением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результат,</w:t>
      </w:r>
      <w:r w:rsidR="00E4684E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как отмечает автор,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стоит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доходов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учитывать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существенные отличия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решении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функционале</w:instrText>
      </w:r>
      <w:r>
        <w:rPr>
          <w:noProof/>
          <w:color w:val="FFFFFF"/>
          <w:spacing w:val="-20000"/>
          <w:sz w:val="2"/>
          <w:szCs w:val="28"/>
        </w:rPr>
        <w:instrText> курсовая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распорядителей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бюджета</w:instrText>
      </w:r>
      <w:r>
        <w:rPr>
          <w:noProof/>
          <w:color w:val="FFFFFF"/>
          <w:spacing w:val="-20000"/>
          <w:sz w:val="2"/>
          <w:szCs w:val="28"/>
        </w:rPr>
        <w:instrText> доходов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ориентированного на результат,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курсовая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обычного</w:instrText>
      </w:r>
      <w:r>
        <w:rPr>
          <w:noProof/>
          <w:color w:val="FFFFFF"/>
          <w:spacing w:val="-20000"/>
          <w:sz w:val="2"/>
          <w:szCs w:val="28"/>
        </w:rPr>
        <w:instrText> вида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постатейного бюджета:</w:t>
      </w:r>
    </w:p>
    <w:p w:rsidR="00017DE0" w:rsidRDefault="00017DE0" w:rsidP="00017DE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автономных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Главный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принцип бюджетирования,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эффектом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ориентированного</w:instrText>
      </w:r>
      <w:r>
        <w:rPr>
          <w:noProof/>
          <w:color w:val="FFFFFF"/>
          <w:spacing w:val="-20000"/>
          <w:sz w:val="2"/>
          <w:szCs w:val="28"/>
        </w:rPr>
        <w:instrText> которая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результат,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таком</w:instrText>
      </w:r>
      <w:r>
        <w:rPr>
          <w:noProof/>
          <w:color w:val="FFFFFF"/>
          <w:spacing w:val="-20000"/>
          <w:sz w:val="2"/>
          <w:szCs w:val="28"/>
        </w:rPr>
        <w:instrText> бюджетного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ключе базируется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экономической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возросшей</w:instrText>
      </w:r>
      <w:r>
        <w:rPr>
          <w:noProof/>
          <w:color w:val="FFFFFF"/>
          <w:spacing w:val="-20000"/>
          <w:sz w:val="2"/>
          <w:szCs w:val="28"/>
        </w:rPr>
        <w:instrText> использования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ответственности подразделений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рыночное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компании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за личные результаты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сопоставимой</w:instrText>
      </w:r>
      <w:r>
        <w:rPr>
          <w:noProof/>
          <w:color w:val="FFFFFF"/>
          <w:spacing w:val="-20000"/>
          <w:sz w:val="2"/>
          <w:szCs w:val="28"/>
        </w:rPr>
        <w:instrText> программ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при этом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повышением</w:instrText>
      </w:r>
      <w:r>
        <w:rPr>
          <w:noProof/>
          <w:color w:val="FFFFFF"/>
          <w:spacing w:val="-20000"/>
          <w:sz w:val="2"/>
          <w:szCs w:val="28"/>
        </w:rPr>
        <w:instrText> рублей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их самостоятельности в вопросах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исполнения</w:instrText>
      </w:r>
      <w:r>
        <w:rPr>
          <w:noProof/>
          <w:color w:val="FFFFFF"/>
          <w:spacing w:val="-20000"/>
          <w:sz w:val="2"/>
          <w:szCs w:val="28"/>
        </w:rPr>
        <w:instrText> экономики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бюджета.</w:t>
      </w:r>
    </w:p>
    <w:p w:rsidR="00017DE0" w:rsidRDefault="00017DE0" w:rsidP="00017DE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Второй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заинтересована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особенностью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«БОР» являются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цель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возрастающие</w:instrText>
      </w:r>
      <w:r>
        <w:rPr>
          <w:noProof/>
          <w:color w:val="FFFFFF"/>
          <w:spacing w:val="-20000"/>
          <w:sz w:val="2"/>
          <w:szCs w:val="28"/>
        </w:rPr>
        <w:instrText> выявления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полномочия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подразделений</w:instrText>
      </w:r>
      <w:r>
        <w:rPr>
          <w:noProof/>
          <w:color w:val="FFFFFF"/>
          <w:spacing w:val="-20000"/>
          <w:sz w:val="2"/>
          <w:szCs w:val="28"/>
        </w:rPr>
        <w:instrText> распределяющая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 перераспределению доступных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кредиторскую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экономических</w:instrText>
      </w:r>
      <w:r>
        <w:rPr>
          <w:noProof/>
          <w:color w:val="FFFFFF"/>
          <w:spacing w:val="-20000"/>
          <w:sz w:val="2"/>
          <w:szCs w:val="28"/>
        </w:rPr>
        <w:instrText> внебюджетных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ресурсов на разные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использования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инструменты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Default="00017DE0" w:rsidP="00017DE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Третьим принципом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вопросы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бюджетирования</w:instrText>
      </w:r>
      <w:r>
        <w:rPr>
          <w:noProof/>
          <w:color w:val="FFFFFF"/>
          <w:spacing w:val="-20000"/>
          <w:sz w:val="2"/>
          <w:szCs w:val="28"/>
        </w:rPr>
        <w:instrText> эффект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ориентированного 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результат</w:instrText>
      </w:r>
      <w:r>
        <w:rPr>
          <w:noProof/>
          <w:color w:val="FFFFFF"/>
          <w:spacing w:val="-20000"/>
          <w:sz w:val="2"/>
          <w:szCs w:val="28"/>
        </w:rPr>
        <w:instrText> выделение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является изменение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целевое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системы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контроля исполнения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изменчивость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. Фактически упраздняется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осуществляется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контроль</w:instrText>
      </w:r>
      <w:r>
        <w:rPr>
          <w:noProof/>
          <w:color w:val="FFFFFF"/>
          <w:spacing w:val="-20000"/>
          <w:sz w:val="2"/>
          <w:szCs w:val="28"/>
        </w:rPr>
        <w:instrText> определенные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целевого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использования</w:instrText>
      </w:r>
      <w:r>
        <w:rPr>
          <w:noProof/>
          <w:color w:val="FFFFFF"/>
          <w:spacing w:val="-20000"/>
          <w:sz w:val="2"/>
          <w:szCs w:val="28"/>
        </w:rPr>
        <w:instrText> национальная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денег, а на смену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приходит</w:instrText>
      </w:r>
      <w:r>
        <w:rPr>
          <w:noProof/>
          <w:color w:val="FFFFFF"/>
          <w:spacing w:val="-20000"/>
          <w:sz w:val="2"/>
          <w:szCs w:val="28"/>
        </w:rPr>
        <w:instrText> которые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система контроля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получателей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соответствия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между расходами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суммарных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результатами</w:instrText>
      </w:r>
      <w:r>
        <w:rPr>
          <w:noProof/>
          <w:color w:val="FFFFFF"/>
          <w:spacing w:val="-20000"/>
          <w:sz w:val="2"/>
          <w:szCs w:val="28"/>
        </w:rPr>
        <w:instrText> средства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Default="00017DE0" w:rsidP="00017DE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Завершающим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принципом</w:instrText>
      </w:r>
      <w:r>
        <w:rPr>
          <w:noProof/>
          <w:color w:val="FFFFFF"/>
          <w:spacing w:val="-20000"/>
          <w:sz w:val="2"/>
          <w:szCs w:val="28"/>
        </w:rPr>
        <w:instrText> финансирование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«БОР» в коммерческих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политической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компаниях</w:instrText>
      </w:r>
      <w:r>
        <w:rPr>
          <w:noProof/>
          <w:color w:val="FFFFFF"/>
          <w:spacing w:val="-20000"/>
          <w:sz w:val="2"/>
          <w:szCs w:val="28"/>
        </w:rPr>
        <w:instrText> связи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является принцип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открытости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информации. Бюджетная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движимого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система</w:instrText>
      </w:r>
      <w:r>
        <w:rPr>
          <w:noProof/>
          <w:color w:val="FFFFFF"/>
          <w:spacing w:val="-20000"/>
          <w:sz w:val="2"/>
          <w:szCs w:val="28"/>
        </w:rPr>
        <w:instrText> изучении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компании,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ориентированная</w:instrText>
      </w:r>
      <w:r>
        <w:rPr>
          <w:noProof/>
          <w:color w:val="FFFFFF"/>
          <w:spacing w:val="-20000"/>
          <w:sz w:val="2"/>
          <w:szCs w:val="28"/>
        </w:rPr>
        <w:instrText> культура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результат, заинтересована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определенные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многоуровневом</w:instrText>
      </w:r>
      <w:r>
        <w:rPr>
          <w:noProof/>
          <w:color w:val="FFFFFF"/>
          <w:spacing w:val="-20000"/>
          <w:sz w:val="2"/>
          <w:szCs w:val="28"/>
        </w:rPr>
        <w:instrText> курсовая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контроле различных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распределяющая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вовлеченных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лиц. В конечном итоге,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соблюдение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обеспечивает</w:instrText>
      </w:r>
      <w:r>
        <w:rPr>
          <w:noProof/>
          <w:color w:val="FFFFFF"/>
          <w:spacing w:val="-20000"/>
          <w:sz w:val="2"/>
          <w:szCs w:val="28"/>
        </w:rPr>
        <w:instrText> бюджетные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повышение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эффективности</w:instrText>
      </w:r>
      <w:r>
        <w:rPr>
          <w:noProof/>
          <w:color w:val="FFFFFF"/>
          <w:spacing w:val="-20000"/>
          <w:sz w:val="2"/>
          <w:szCs w:val="28"/>
        </w:rPr>
        <w:instrText> утвержденную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всего процесса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принципы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целом</w:instrText>
      </w:r>
      <w:r>
        <w:rPr>
          <w:noProof/>
          <w:color w:val="FFFFFF"/>
          <w:spacing w:val="-20000"/>
          <w:sz w:val="2"/>
          <w:szCs w:val="28"/>
        </w:rPr>
        <w:instrText> путем</w:instrText>
      </w:r>
      <w:r>
        <w:fldChar w:fldCharType="end"/>
      </w:r>
      <w:r w:rsidR="00A37E6F">
        <w:rPr>
          <w:rStyle w:val="af"/>
        </w:rPr>
        <w:footnoteReference w:id="8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E4684E" w:rsidRPr="00A81DED" w:rsidRDefault="00E4684E" w:rsidP="00E4684E">
      <w:pPr>
        <w:pStyle w:val="a3"/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Исходя из вышесказанного, сделаем вывод о том, что БОР – это специфический способ распределения средств, который основан на целях расходов и предполагаемого результата.</w:t>
      </w:r>
    </w:p>
    <w:p w:rsidR="00A81DED" w:rsidRPr="00612F82" w:rsidRDefault="00A81DED" w:rsidP="00A81DED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A81DED" w:rsidRPr="00612F82" w:rsidRDefault="00A81DED" w:rsidP="00A81DED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A81DED" w:rsidRPr="00612F82" w:rsidRDefault="00A81DED" w:rsidP="00A81DED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A81DED" w:rsidRPr="00612F82" w:rsidRDefault="00A81DED" w:rsidP="00A81DED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A81DED" w:rsidRPr="00612F82" w:rsidRDefault="00A81DED" w:rsidP="00A81DED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935F59" w:rsidRDefault="00935F59" w:rsidP="00A37E6F">
      <w:pPr>
        <w:spacing w:after="0" w:line="36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A37E6F" w:rsidRDefault="00A37E6F" w:rsidP="00A37E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017DE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F23" w:rsidRDefault="00EA1F23" w:rsidP="00E468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7DE0" w:rsidRPr="00EA1F23" w:rsidRDefault="00017DE0" w:rsidP="00EA1F23">
      <w:pPr>
        <w:pStyle w:val="1"/>
        <w:ind w:left="709"/>
        <w:rPr>
          <w:rFonts w:ascii="Times New Roman" w:hAnsi="Times New Roman" w:cs="Times New Roman"/>
          <w:color w:val="auto"/>
        </w:rPr>
      </w:pPr>
      <w:bookmarkStart w:id="4" w:name="_Toc513714617"/>
      <w:r w:rsidRPr="00EA1F23">
        <w:rPr>
          <w:rFonts w:ascii="Times New Roman" w:hAnsi="Times New Roman" w:cs="Times New Roman"/>
          <w:color w:val="auto"/>
        </w:rPr>
        <w:lastRenderedPageBreak/>
        <w:t xml:space="preserve">2. СОВРЕМЕННОЕ СОСТОЯНИЕ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noProof/>
          <w:color w:val="auto"/>
          <w:spacing w:val="-20000"/>
          <w:sz w:val="2"/>
        </w:rPr>
        <w:instrText xml:space="preserve"> характеристика </w:instrText>
      </w:r>
      <w:r w:rsidRPr="00EA1F23">
        <w:rPr>
          <w:rFonts w:ascii="Times New Roman" w:hAnsi="Times New Roman" w:cs="Times New Roman"/>
          <w:noProof/>
          <w:color w:val="auto"/>
        </w:rPr>
        <w:instrText>ФИНАНСИРОВАНИЯ</w:instrText>
      </w:r>
      <w:r w:rsidRPr="00EA1F23">
        <w:rPr>
          <w:color w:val="auto"/>
        </w:rPr>
        <w:fldChar w:fldCharType="end"/>
      </w:r>
      <w:r w:rsidRPr="00EA1F23">
        <w:rPr>
          <w:rFonts w:ascii="Times New Roman" w:hAnsi="Times New Roman" w:cs="Times New Roman"/>
          <w:color w:val="auto"/>
        </w:rPr>
        <w:t xml:space="preserve"> БЮДЖЕТНЫХ УЧРЕЖДЕНИЙ В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noProof/>
          <w:color w:val="auto"/>
          <w:spacing w:val="-20000"/>
          <w:sz w:val="2"/>
        </w:rPr>
        <w:instrText xml:space="preserve"> основе </w:instrText>
      </w:r>
      <w:r w:rsidRPr="00EA1F23">
        <w:rPr>
          <w:rFonts w:ascii="Times New Roman" w:hAnsi="Times New Roman" w:cs="Times New Roman"/>
          <w:noProof/>
          <w:color w:val="auto"/>
        </w:rPr>
        <w:instrText>РОССИИ</w:instrText>
      </w:r>
      <w:r w:rsidRPr="00EA1F23">
        <w:rPr>
          <w:noProof/>
          <w:color w:val="auto"/>
          <w:spacing w:val="-20000"/>
          <w:sz w:val="2"/>
        </w:rPr>
        <w:instrText> части</w:instrText>
      </w:r>
      <w:r w:rsidRPr="00EA1F23">
        <w:rPr>
          <w:color w:val="auto"/>
        </w:rPr>
        <w:fldChar w:fldCharType="end"/>
      </w:r>
      <w:bookmarkEnd w:id="4"/>
    </w:p>
    <w:p w:rsidR="00B1771A" w:rsidRPr="00EA1F23" w:rsidRDefault="00017DE0" w:rsidP="00EA1F23">
      <w:pPr>
        <w:pStyle w:val="2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bookmarkStart w:id="5" w:name="_Toc513714618"/>
      <w:r w:rsidRPr="00EA1F23">
        <w:rPr>
          <w:rFonts w:ascii="Times New Roman" w:hAnsi="Times New Roman" w:cs="Times New Roman"/>
          <w:color w:val="auto"/>
          <w:sz w:val="28"/>
          <w:szCs w:val="28"/>
        </w:rPr>
        <w:t xml:space="preserve">2.1 Расходы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rFonts w:ascii="Times New Roman" w:hAnsi="Times New Roman" w:cs="Times New Roman"/>
          <w:noProof/>
          <w:color w:val="auto"/>
          <w:sz w:val="28"/>
          <w:szCs w:val="28"/>
        </w:rPr>
        <w:instrText>государства</w:instrText>
      </w:r>
      <w:r w:rsidRPr="00EA1F23">
        <w:rPr>
          <w:noProof/>
          <w:color w:val="auto"/>
          <w:spacing w:val="-20000"/>
          <w:sz w:val="2"/>
          <w:szCs w:val="28"/>
        </w:rPr>
        <w:instrText> также</w:instrText>
      </w:r>
      <w:r w:rsidRPr="00EA1F23">
        <w:rPr>
          <w:color w:val="auto"/>
        </w:rPr>
        <w:fldChar w:fldCharType="end"/>
      </w:r>
      <w:r w:rsidRPr="00EA1F23">
        <w:rPr>
          <w:rFonts w:ascii="Times New Roman" w:hAnsi="Times New Roman" w:cs="Times New Roman"/>
          <w:color w:val="auto"/>
          <w:sz w:val="28"/>
          <w:szCs w:val="28"/>
        </w:rPr>
        <w:t xml:space="preserve"> на финансирование бюджетных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noProof/>
          <w:color w:val="auto"/>
          <w:spacing w:val="-20000"/>
          <w:sz w:val="2"/>
          <w:szCs w:val="28"/>
        </w:rPr>
        <w:instrText xml:space="preserve"> движимого </w:instrText>
      </w:r>
      <w:r w:rsidRPr="00EA1F23">
        <w:rPr>
          <w:rFonts w:ascii="Times New Roman" w:hAnsi="Times New Roman" w:cs="Times New Roman"/>
          <w:noProof/>
          <w:color w:val="auto"/>
          <w:sz w:val="28"/>
          <w:szCs w:val="28"/>
        </w:rPr>
        <w:instrText>учреждений</w:instrText>
      </w:r>
      <w:r w:rsidRPr="00EA1F23">
        <w:rPr>
          <w:noProof/>
          <w:color w:val="auto"/>
          <w:spacing w:val="-20000"/>
          <w:sz w:val="2"/>
          <w:szCs w:val="28"/>
        </w:rPr>
        <w:instrText> полезным</w:instrText>
      </w:r>
      <w:r w:rsidRPr="00EA1F23">
        <w:rPr>
          <w:color w:val="auto"/>
        </w:rPr>
        <w:fldChar w:fldCharType="end"/>
      </w:r>
      <w:bookmarkEnd w:id="5"/>
    </w:p>
    <w:p w:rsidR="00017DE0" w:rsidRDefault="00017DE0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Некоммерческая  организация,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характеристика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сокращенно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НКО  –  организация,  не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возросшей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имеющая</w:instrText>
      </w:r>
      <w:r>
        <w:rPr>
          <w:noProof/>
          <w:color w:val="FFFFFF"/>
          <w:spacing w:val="-20000"/>
          <w:sz w:val="2"/>
          <w:szCs w:val="28"/>
        </w:rPr>
        <w:instrText> решении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в  качестве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основной</w:instrText>
      </w:r>
      <w:r>
        <w:rPr>
          <w:noProof/>
          <w:color w:val="FFFFFF"/>
          <w:spacing w:val="-20000"/>
          <w:sz w:val="2"/>
          <w:szCs w:val="28"/>
        </w:rPr>
        <w:instrText> обеспечения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цели  своей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второй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деятельности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извлечение  прибыли  и  не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органами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распределяющая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полученную  прибыль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получением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между</w:instrText>
      </w:r>
      <w:r>
        <w:rPr>
          <w:noProof/>
          <w:color w:val="FFFFFF"/>
          <w:spacing w:val="-20000"/>
          <w:sz w:val="2"/>
          <w:szCs w:val="28"/>
        </w:rPr>
        <w:instrText> главный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участникам</w:t>
      </w:r>
      <w:r w:rsidR="00F93F17">
        <w:rPr>
          <w:rStyle w:val="af"/>
          <w:rFonts w:ascii="Times New Roman CYR" w:eastAsia="Times New Roman" w:hAnsi="Times New Roman CYR" w:cs="Times New Roman CYR"/>
          <w:color w:val="000000"/>
          <w:sz w:val="28"/>
          <w:szCs w:val="28"/>
        </w:rPr>
        <w:footnoteReference w:id="9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466D6A" w:rsidRPr="00466D6A" w:rsidRDefault="00466D6A" w:rsidP="00466D6A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Основными</w:instrText>
      </w:r>
      <w:r>
        <w:rPr>
          <w:noProof/>
          <w:color w:val="FFFFFF"/>
          <w:spacing w:val="-20000"/>
          <w:sz w:val="2"/>
          <w:szCs w:val="28"/>
        </w:rPr>
        <w:instrText> предоставление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представителями НКО являются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физическая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бюджетные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учреждения.</w:t>
      </w:r>
    </w:p>
    <w:p w:rsidR="00466D6A" w:rsidRPr="00466D6A" w:rsidRDefault="00466D6A" w:rsidP="00466D6A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Финансирование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осуществляется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путем предоставления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безотзывный</w:instrText>
      </w:r>
      <w:r>
        <w:rPr>
          <w:noProof/>
          <w:color w:val="FFFFFF"/>
          <w:spacing w:val="-20000"/>
          <w:sz w:val="2"/>
          <w:szCs w:val="28"/>
        </w:rPr>
        <w:instrText> бесплатность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порядок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предоставления</w:instrText>
      </w:r>
      <w:r>
        <w:rPr>
          <w:noProof/>
          <w:color w:val="FFFFFF"/>
          <w:spacing w:val="-20000"/>
          <w:sz w:val="2"/>
          <w:szCs w:val="28"/>
        </w:rPr>
        <w:instrText> эффект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денежных средств 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выделения</w:instrText>
      </w:r>
      <w:r>
        <w:rPr>
          <w:noProof/>
          <w:color w:val="FFFFFF"/>
          <w:spacing w:val="-20000"/>
          <w:sz w:val="2"/>
          <w:szCs w:val="28"/>
        </w:rPr>
        <w:instrText> трансферты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средств из государственного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осуществляется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местных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бюджетов для выполнения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государственных</w:instrText>
      </w:r>
      <w:r>
        <w:rPr>
          <w:noProof/>
          <w:color w:val="FFFFFF"/>
          <w:spacing w:val="-20000"/>
          <w:sz w:val="2"/>
          <w:szCs w:val="28"/>
        </w:rPr>
        <w:instrText> форма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заказов,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программ</w:instrText>
      </w:r>
      <w:r>
        <w:rPr>
          <w:noProof/>
          <w:color w:val="FFFFFF"/>
          <w:spacing w:val="-20000"/>
          <w:sz w:val="2"/>
          <w:szCs w:val="28"/>
        </w:rPr>
        <w:instrText> экономической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и содержания государственных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организаций</w:instrText>
      </w:r>
      <w:r>
        <w:rPr>
          <w:noProof/>
          <w:color w:val="FFFFFF"/>
          <w:spacing w:val="-20000"/>
          <w:sz w:val="2"/>
          <w:szCs w:val="28"/>
        </w:rPr>
        <w:instrText> получателей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Pr="00017DE0" w:rsidRDefault="00017DE0" w:rsidP="00466D6A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Приоритетную  и  основополагающую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учреждений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роль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в  организации  и  осуществлении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формировании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бюджетного</w:instrText>
      </w:r>
      <w:r>
        <w:rPr>
          <w:noProof/>
          <w:color w:val="FFFFFF"/>
          <w:spacing w:val="-20000"/>
          <w:sz w:val="2"/>
          <w:szCs w:val="28"/>
        </w:rPr>
        <w:instrText> условия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финансирования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играют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принципы  БФ.  К  ним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средства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относят</w:instrText>
      </w:r>
      <w:r>
        <w:rPr>
          <w:noProof/>
          <w:color w:val="FFFFFF"/>
          <w:spacing w:val="-20000"/>
          <w:sz w:val="2"/>
          <w:szCs w:val="28"/>
        </w:rPr>
        <w:instrText> объемом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:</w:t>
      </w:r>
    </w:p>
    <w:p w:rsidR="00017DE0" w:rsidRPr="00017DE0" w:rsidRDefault="00017DE0" w:rsidP="00017DE0">
      <w:pPr>
        <w:numPr>
          <w:ilvl w:val="0"/>
          <w:numId w:val="12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Получение  максимального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эффекта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при  минимуме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российской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затрат</w:instrText>
      </w:r>
      <w:r>
        <w:rPr>
          <w:noProof/>
          <w:color w:val="FFFFFF"/>
          <w:spacing w:val="-20000"/>
          <w:sz w:val="2"/>
          <w:szCs w:val="28"/>
        </w:rPr>
        <w:instrText> функций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.  Выделение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средств</w:instrText>
      </w:r>
      <w:r>
        <w:rPr>
          <w:noProof/>
          <w:color w:val="FFFFFF"/>
          <w:spacing w:val="-20000"/>
          <w:sz w:val="2"/>
          <w:szCs w:val="28"/>
        </w:rPr>
        <w:instrText> внебюджетного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из  бюджета  государства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должно</w:instrText>
      </w:r>
      <w:r>
        <w:rPr>
          <w:noProof/>
          <w:color w:val="FFFFFF"/>
          <w:spacing w:val="-20000"/>
          <w:sz w:val="2"/>
          <w:szCs w:val="28"/>
        </w:rPr>
        <w:instrText> основной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гарантироваться  максимальным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оказание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эффектом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от  их  использования.</w:t>
      </w:r>
    </w:p>
    <w:p w:rsidR="00017DE0" w:rsidRPr="00017DE0" w:rsidRDefault="00017DE0" w:rsidP="00017DE0">
      <w:pPr>
        <w:numPr>
          <w:ilvl w:val="0"/>
          <w:numId w:val="12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Целевой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юридическим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характер</w:instrText>
      </w:r>
      <w:r>
        <w:rPr>
          <w:noProof/>
          <w:color w:val="FFFFFF"/>
          <w:spacing w:val="-20000"/>
          <w:sz w:val="2"/>
          <w:szCs w:val="28"/>
        </w:rPr>
        <w:instrText> социальная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использования.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Данный</w:instrText>
      </w:r>
      <w:r>
        <w:rPr>
          <w:noProof/>
          <w:color w:val="FFFFFF"/>
          <w:spacing w:val="-20000"/>
          <w:sz w:val="2"/>
          <w:szCs w:val="28"/>
        </w:rPr>
        <w:instrText> получением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принцип  базируется  на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сумме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конкретном</w:instrText>
      </w:r>
      <w:r>
        <w:rPr>
          <w:noProof/>
          <w:color w:val="FFFFFF"/>
          <w:spacing w:val="-20000"/>
          <w:sz w:val="2"/>
          <w:szCs w:val="28"/>
        </w:rPr>
        <w:instrText> рисунок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получателе  денежных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размер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средств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.  Цель  использования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является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дотаций</w:instrText>
      </w:r>
      <w:r>
        <w:rPr>
          <w:noProof/>
          <w:color w:val="FFFFFF"/>
          <w:spacing w:val="-20000"/>
          <w:sz w:val="2"/>
          <w:szCs w:val="28"/>
        </w:rPr>
        <w:instrText> данные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должна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быть</w:instrText>
      </w:r>
      <w:r>
        <w:rPr>
          <w:noProof/>
          <w:color w:val="FFFFFF"/>
          <w:spacing w:val="-20000"/>
          <w:sz w:val="2"/>
          <w:szCs w:val="28"/>
        </w:rPr>
        <w:instrText> является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заранее  обусловлена  и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финансирование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спроектирована</w:instrText>
      </w:r>
      <w:r>
        <w:rPr>
          <w:noProof/>
          <w:color w:val="FFFFFF"/>
          <w:spacing w:val="-20000"/>
          <w:sz w:val="2"/>
          <w:szCs w:val="28"/>
        </w:rPr>
        <w:instrText> часто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Pr="00017DE0" w:rsidRDefault="00017DE0" w:rsidP="00017DE0">
      <w:pPr>
        <w:numPr>
          <w:ilvl w:val="0"/>
          <w:numId w:val="12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 Предоставление  бюджетных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заключение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средств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только  в  меру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использования</w:instrText>
      </w:r>
      <w:r>
        <w:rPr>
          <w:noProof/>
          <w:color w:val="FFFFFF"/>
          <w:spacing w:val="-20000"/>
          <w:sz w:val="2"/>
          <w:szCs w:val="28"/>
        </w:rPr>
        <w:instrText> бюджетное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ранее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выделенных</w:instrText>
      </w:r>
      <w:r>
        <w:rPr>
          <w:noProof/>
          <w:color w:val="FFFFFF"/>
          <w:spacing w:val="-20000"/>
          <w:sz w:val="2"/>
          <w:szCs w:val="28"/>
        </w:rPr>
        <w:instrText> эффективном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ассигнований.</w:t>
      </w:r>
    </w:p>
    <w:p w:rsidR="00017DE0" w:rsidRPr="00017DE0" w:rsidRDefault="00017DE0" w:rsidP="00017DE0">
      <w:pPr>
        <w:numPr>
          <w:ilvl w:val="0"/>
          <w:numId w:val="12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Принцип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обусловлена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безвозвратности</w:instrText>
      </w:r>
      <w:r>
        <w:rPr>
          <w:noProof/>
          <w:color w:val="FFFFFF"/>
          <w:spacing w:val="-20000"/>
          <w:sz w:val="2"/>
          <w:szCs w:val="28"/>
        </w:rPr>
        <w:instrText> возросшая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и  безвозмездности.  Предоставление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внебюджетных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государственных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средств  осуществляется  на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внебюджетных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условии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невозвратности  в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</w:instrText>
      </w:r>
      <w:r>
        <w:rPr>
          <w:noProof/>
          <w:color w:val="FFFFFF"/>
          <w:spacing w:val="-20000"/>
          <w:sz w:val="2"/>
          <w:szCs w:val="28"/>
        </w:rPr>
        <w:instrText> бесплатность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017DE0" w:rsidRPr="00017DE0" w:rsidRDefault="00017DE0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Существует  определенные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порядок</w:instrText>
      </w:r>
      <w:r>
        <w:rPr>
          <w:noProof/>
          <w:color w:val="FFFFFF"/>
          <w:spacing w:val="-20000"/>
          <w:sz w:val="2"/>
          <w:szCs w:val="28"/>
        </w:rPr>
        <w:instrText> состояние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и  условия  финансового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обеспечения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госзадания,  причем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счет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для</w:instrText>
      </w:r>
      <w:r>
        <w:rPr>
          <w:noProof/>
          <w:color w:val="FFFFFF"/>
          <w:spacing w:val="-20000"/>
          <w:sz w:val="2"/>
          <w:szCs w:val="28"/>
        </w:rPr>
        <w:instrText> региональную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каждого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вида</w:instrText>
      </w:r>
      <w:r>
        <w:rPr>
          <w:noProof/>
          <w:color w:val="FFFFFF"/>
          <w:spacing w:val="-20000"/>
          <w:sz w:val="2"/>
          <w:szCs w:val="28"/>
        </w:rPr>
        <w:instrText> бесплатность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учреждения  он  свой.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подходов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Так</w:instrText>
      </w:r>
      <w:r>
        <w:rPr>
          <w:noProof/>
          <w:color w:val="FFFFFF"/>
          <w:spacing w:val="-20000"/>
          <w:sz w:val="2"/>
          <w:szCs w:val="28"/>
        </w:rPr>
        <w:instrText> предоставление</w:instrText>
      </w:r>
      <w:r>
        <w:fldChar w:fldCharType="end"/>
      </w:r>
      <w:r w:rsidR="00EA1F23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,  к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примеру,  процесс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политической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финансирования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казенных  учреждений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происходит</w:instrText>
      </w:r>
      <w:r>
        <w:rPr>
          <w:noProof/>
          <w:color w:val="FFFFFF"/>
          <w:spacing w:val="-20000"/>
          <w:sz w:val="2"/>
          <w:szCs w:val="28"/>
        </w:rPr>
        <w:instrText> региональную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за  </w:t>
      </w:r>
      <w:r w:rsidR="00EA1F23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счет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</w:t>
      </w:r>
      <w:r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бюджетных</w:instrText>
      </w:r>
      <w:r>
        <w:rPr>
          <w:noProof/>
          <w:color w:val="FFFFFF"/>
          <w:spacing w:val="-20000"/>
          <w:sz w:val="2"/>
          <w:szCs w:val="28"/>
        </w:rPr>
        <w:instrText> наличие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средств,  которое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относят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предполагает</w:instrText>
      </w:r>
      <w:r>
        <w:rPr>
          <w:noProof/>
          <w:color w:val="FFFFFF"/>
          <w:spacing w:val="-20000"/>
          <w:sz w:val="2"/>
          <w:szCs w:val="28"/>
        </w:rPr>
        <w:instrText> вида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составление  отчетов  и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капитальных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смет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доходов  и  расходов,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реализации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для</w:instrText>
      </w:r>
      <w:r>
        <w:rPr>
          <w:noProof/>
          <w:color w:val="FFFFFF"/>
          <w:spacing w:val="-20000"/>
          <w:sz w:val="2"/>
          <w:szCs w:val="28"/>
        </w:rPr>
        <w:instrText> бюджетный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автономных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учреждений</w:instrText>
      </w:r>
      <w:r>
        <w:rPr>
          <w:noProof/>
          <w:color w:val="FFFFFF"/>
          <w:spacing w:val="-20000"/>
          <w:sz w:val="2"/>
          <w:szCs w:val="28"/>
        </w:rPr>
        <w:instrText> разделам</w:instrText>
      </w:r>
      <w:r>
        <w:fldChar w:fldCharType="end"/>
      </w:r>
      <w:r w:rsidR="006F27DB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предусмотрены  субсидии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:</w:t>
      </w:r>
    </w:p>
    <w:p w:rsidR="00017DE0" w:rsidRPr="00017DE0" w:rsidRDefault="00017DE0" w:rsidP="00017DE0">
      <w:pPr>
        <w:numPr>
          <w:ilvl w:val="0"/>
          <w:numId w:val="13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имеющая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субсидии</w:instrText>
      </w:r>
      <w:r>
        <w:rPr>
          <w:noProof/>
          <w:color w:val="FFFFFF"/>
          <w:spacing w:val="-20000"/>
          <w:sz w:val="2"/>
          <w:szCs w:val="28"/>
        </w:rPr>
        <w:instrText> утвержденную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на  приобретение  капитальных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вложений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(ст.  78.2  БК  РФ);</w:t>
      </w:r>
    </w:p>
    <w:p w:rsidR="00017DE0" w:rsidRPr="00017DE0" w:rsidRDefault="00017DE0" w:rsidP="00017DE0">
      <w:pPr>
        <w:numPr>
          <w:ilvl w:val="0"/>
          <w:numId w:val="13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основными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субсидии</w:instrText>
      </w:r>
      <w:r>
        <w:rPr>
          <w:noProof/>
          <w:color w:val="FFFFFF"/>
          <w:spacing w:val="-20000"/>
          <w:sz w:val="2"/>
          <w:szCs w:val="28"/>
        </w:rPr>
        <w:instrText> учреждения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на  иные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цели</w:instrText>
      </w:r>
      <w:r>
        <w:rPr>
          <w:noProof/>
          <w:color w:val="FFFFFF"/>
          <w:spacing w:val="-20000"/>
          <w:sz w:val="2"/>
          <w:szCs w:val="28"/>
        </w:rPr>
        <w:instrText> изменчивость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(абзац  второй  п.  1  ст.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построения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78.1 </w:instrText>
      </w:r>
      <w:r>
        <w:rPr>
          <w:noProof/>
          <w:color w:val="FFFFFF"/>
          <w:spacing w:val="-20000"/>
          <w:sz w:val="2"/>
          <w:szCs w:val="28"/>
        </w:rPr>
        <w:instrText> бюджетный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БК  РФ).</w:t>
      </w:r>
    </w:p>
    <w:p w:rsidR="00017DE0" w:rsidRPr="00017DE0" w:rsidRDefault="00017DE0" w:rsidP="00017DE0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Размер  субсидии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определяется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учредителем  на  основе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экономики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нижеприведенных</w:instrText>
      </w:r>
      <w:r>
        <w:rPr>
          <w:noProof/>
          <w:color w:val="FFFFFF"/>
          <w:spacing w:val="-20000"/>
          <w:sz w:val="2"/>
          <w:szCs w:val="28"/>
        </w:rPr>
        <w:instrText> обеспечения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факторов:</w:t>
      </w:r>
    </w:p>
    <w:p w:rsidR="00017DE0" w:rsidRPr="00017DE0" w:rsidRDefault="00017DE0" w:rsidP="00017DE0">
      <w:pPr>
        <w:numPr>
          <w:ilvl w:val="0"/>
          <w:numId w:val="14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расходы</w:instrText>
      </w:r>
      <w:r>
        <w:rPr>
          <w:noProof/>
          <w:color w:val="FFFFFF"/>
          <w:spacing w:val="-20000"/>
          <w:sz w:val="2"/>
          <w:szCs w:val="28"/>
        </w:rPr>
        <w:instrText> утвержденным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бюджетного  учреждения  на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культура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содержание</w:instrText>
      </w:r>
      <w:r>
        <w:rPr>
          <w:noProof/>
          <w:color w:val="FFFFFF"/>
          <w:spacing w:val="-20000"/>
          <w:sz w:val="2"/>
          <w:szCs w:val="28"/>
        </w:rPr>
        <w:instrText> учреждений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особо  ценимого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выделения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движимого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и  недвижимого  имущества;</w:t>
      </w:r>
    </w:p>
    <w:p w:rsidR="00017DE0" w:rsidRPr="00017DE0" w:rsidRDefault="00017DE0" w:rsidP="00017DE0">
      <w:pPr>
        <w:numPr>
          <w:ilvl w:val="0"/>
          <w:numId w:val="14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процесса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расходы</w:instrText>
      </w:r>
      <w:r>
        <w:rPr>
          <w:noProof/>
          <w:color w:val="FFFFFF"/>
          <w:spacing w:val="-20000"/>
          <w:sz w:val="2"/>
          <w:szCs w:val="28"/>
        </w:rPr>
        <w:instrText> книги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на  уплату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налогов</w:instrText>
      </w:r>
      <w:r>
        <w:rPr>
          <w:noProof/>
          <w:color w:val="FFFFFF"/>
          <w:spacing w:val="-20000"/>
          <w:sz w:val="2"/>
          <w:szCs w:val="28"/>
        </w:rPr>
        <w:instrText> роль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  объектом  налогообложения,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функций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которого</w:instrText>
      </w:r>
      <w:r>
        <w:rPr>
          <w:noProof/>
          <w:color w:val="FFFFFF"/>
          <w:spacing w:val="-20000"/>
          <w:sz w:val="2"/>
          <w:szCs w:val="28"/>
        </w:rPr>
        <w:instrText> получением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выступает  соответствующее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имущество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  в  том  числе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полезным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земельные</w:instrText>
      </w:r>
      <w:r>
        <w:rPr>
          <w:noProof/>
          <w:color w:val="FFFFFF"/>
          <w:spacing w:val="-20000"/>
          <w:sz w:val="2"/>
          <w:szCs w:val="28"/>
        </w:rPr>
        <w:instrText> способ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участки,  за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исключением</w:instrText>
      </w:r>
      <w:r>
        <w:rPr>
          <w:noProof/>
          <w:color w:val="FFFFFF"/>
          <w:spacing w:val="-20000"/>
          <w:sz w:val="2"/>
          <w:szCs w:val="28"/>
        </w:rPr>
        <w:instrText> сущность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сдающихся  в  аренду;</w:t>
      </w:r>
    </w:p>
    <w:p w:rsidR="00017DE0" w:rsidRPr="00017DE0" w:rsidRDefault="00017DE0" w:rsidP="00017DE0">
      <w:pPr>
        <w:numPr>
          <w:ilvl w:val="0"/>
          <w:numId w:val="14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национальная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расходы</w:instrText>
      </w:r>
      <w:r>
        <w:rPr>
          <w:noProof/>
          <w:color w:val="FFFFFF"/>
          <w:spacing w:val="-20000"/>
          <w:sz w:val="2"/>
          <w:szCs w:val="28"/>
        </w:rPr>
        <w:instrText> разделам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на  содержание  имущества;</w:t>
      </w:r>
    </w:p>
    <w:p w:rsidR="006B32BA" w:rsidRDefault="00017DE0" w:rsidP="006B32BA">
      <w:pPr>
        <w:numPr>
          <w:ilvl w:val="0"/>
          <w:numId w:val="14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условии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учет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нормативных  затрат  на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ение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оказание</w:instrText>
      </w:r>
      <w:r>
        <w:rPr>
          <w:noProof/>
          <w:color w:val="FFFFFF"/>
          <w:spacing w:val="-20000"/>
          <w:sz w:val="2"/>
          <w:szCs w:val="28"/>
        </w:rPr>
        <w:instrText> оказание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бюджетным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учреждением</w:instrText>
      </w:r>
      <w:r>
        <w:rPr>
          <w:noProof/>
          <w:color w:val="FFFFFF"/>
          <w:spacing w:val="-20000"/>
          <w:sz w:val="2"/>
          <w:szCs w:val="28"/>
        </w:rPr>
        <w:instrText> возросшая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  услуг  физическим  и 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числе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юридическим</w:instrText>
      </w:r>
      <w:r>
        <w:rPr>
          <w:noProof/>
          <w:color w:val="FFFFFF"/>
          <w:spacing w:val="-20000"/>
          <w:sz w:val="2"/>
          <w:szCs w:val="28"/>
        </w:rPr>
        <w:instrText> есурсов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  лицам.</w:t>
      </w:r>
    </w:p>
    <w:p w:rsidR="00B1771A" w:rsidRDefault="006B32BA" w:rsidP="006B32B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рублей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вышеприведенные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факты,  систематизируем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вида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данные</w:instrText>
      </w:r>
      <w:r>
        <w:rPr>
          <w:noProof/>
          <w:color w:val="FFFFFF"/>
          <w:spacing w:val="-20000"/>
          <w:sz w:val="2"/>
          <w:szCs w:val="28"/>
        </w:rPr>
        <w:instrText> поддержание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в  следующей 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таблице</w:instrText>
      </w:r>
      <w:r>
        <w:rPr>
          <w:noProof/>
          <w:color w:val="FFFFFF"/>
          <w:spacing w:val="-20000"/>
          <w:sz w:val="2"/>
          <w:szCs w:val="28"/>
        </w:rPr>
        <w:instrText> своей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6B32BA" w:rsidRDefault="006B32BA" w:rsidP="006B32B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</w:rPr>
      </w:pPr>
    </w:p>
    <w:p w:rsidR="006F27DB" w:rsidRPr="006B32BA" w:rsidRDefault="006F27DB" w:rsidP="006B32BA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</w:rPr>
      </w:pPr>
    </w:p>
    <w:tbl>
      <w:tblPr>
        <w:tblW w:w="924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3"/>
        <w:gridCol w:w="31"/>
        <w:gridCol w:w="871"/>
        <w:gridCol w:w="73"/>
        <w:gridCol w:w="1324"/>
        <w:gridCol w:w="16"/>
        <w:gridCol w:w="921"/>
        <w:gridCol w:w="23"/>
        <w:gridCol w:w="1374"/>
        <w:gridCol w:w="943"/>
        <w:gridCol w:w="1396"/>
      </w:tblGrid>
      <w:tr w:rsidR="006B32BA" w:rsidRPr="006B32BA" w:rsidTr="006B32BA">
        <w:trPr>
          <w:jc w:val="center"/>
        </w:trPr>
        <w:tc>
          <w:tcPr>
            <w:tcW w:w="3525" w:type="dxa"/>
            <w:vMerge w:val="restar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Показатель</w:t>
            </w:r>
          </w:p>
        </w:tc>
        <w:tc>
          <w:tcPr>
            <w:tcW w:w="2025" w:type="dxa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2015</w:t>
            </w:r>
          </w:p>
        </w:tc>
        <w:tc>
          <w:tcPr>
            <w:tcW w:w="2025" w:type="dxa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составление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</w:rPr>
              <w:instrText>2016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эффект</w:instrText>
            </w:r>
            <w:r>
              <w:fldChar w:fldCharType="end"/>
            </w:r>
          </w:p>
        </w:tc>
        <w:tc>
          <w:tcPr>
            <w:tcW w:w="199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2017</w:t>
            </w:r>
          </w:p>
        </w:tc>
      </w:tr>
      <w:tr w:rsidR="006B32BA" w:rsidRPr="006B32BA" w:rsidTr="006B32BA">
        <w:trPr>
          <w:jc w:val="center"/>
        </w:trPr>
        <w:tc>
          <w:tcPr>
            <w:tcW w:w="0" w:type="auto"/>
            <w:vMerge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:rsidR="006B32BA" w:rsidRPr="006B32BA" w:rsidRDefault="006B32BA" w:rsidP="006B3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</w:rPr>
              <w:instrText>млрд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защиту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рублей</w:t>
            </w:r>
          </w:p>
        </w:tc>
        <w:tc>
          <w:tcPr>
            <w:tcW w:w="97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  %  к  итогу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результата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</w:rPr>
              <w:instrText>млрд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может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рублей</w:t>
            </w:r>
          </w:p>
        </w:tc>
        <w:tc>
          <w:tcPr>
            <w:tcW w:w="97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  %  к  итогу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детские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</w:rPr>
              <w:instrText>млрд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рублей</w:t>
            </w:r>
          </w:p>
        </w:tc>
        <w:tc>
          <w:tcPr>
            <w:tcW w:w="94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  %  к  итогу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главный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Расходы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помощью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  всего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27 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057,2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детские</w:instrText>
            </w:r>
            <w:r>
              <w:fldChar w:fldCharType="end"/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29  577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31  282,3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Общегосударственные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построения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вопросы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процессе</w:instrText>
            </w:r>
            <w:r>
              <w:fldChar w:fldCharType="end"/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1  545,8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1  655,1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выделения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702,1</w:instrTex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5,4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Национальная  оборона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себя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472,4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внебюджетного</w:instrText>
            </w:r>
            <w:r>
              <w:fldChar w:fldCharType="end"/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3  033,3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341,9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финансового</w:instrTex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10,7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Национальная  безопасность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список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172,8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звено</w:instrText>
            </w:r>
            <w:r>
              <w:fldChar w:fldCharType="end"/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2  251,6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2  236,7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7,1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производятся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Национальная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экономика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3  749,3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13,9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эффект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767,6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бюджетных</w:instrText>
            </w:r>
            <w:r>
              <w:fldChar w:fldCharType="end"/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12,7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3  621,2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11,6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ЖКХ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014,4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получателей</w:instrText>
            </w:r>
            <w:r>
              <w:fldChar w:fldCharType="end"/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1  022,9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994,2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рыночное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Охрана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средства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окружающей  среды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77,5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71,7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73,8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функционале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Образование</w:instrText>
            </w:r>
            <w:r>
              <w:fldChar w:fldCharType="end"/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3  085,9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3  282,4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F27DB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7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11,1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F27DB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7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3  </w:t>
            </w:r>
            <w:r w:rsidRPr="006F27DB">
              <w:fldChar w:fldCharType="begin"/>
            </w:r>
            <w:r w:rsidRPr="006F27DB">
              <w:instrText xml:space="preserve">eq </w:instrText>
            </w:r>
            <w:r w:rsidRPr="006F27D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подходов </w:instrText>
            </w:r>
            <w:r w:rsidRPr="006F27D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503,9</w:instrText>
            </w:r>
            <w:r w:rsidRPr="006F27DB">
              <w:rPr>
                <w:noProof/>
                <w:color w:val="FFFFFF"/>
                <w:spacing w:val="-20000"/>
                <w:sz w:val="2"/>
                <w:szCs w:val="28"/>
              </w:rPr>
              <w:instrText> программ</w:instrText>
            </w:r>
            <w:r w:rsidRPr="006F27DB">
              <w:fldChar w:fldCharType="end"/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11,2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Культура  и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кинематография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процессе</w:instrText>
            </w:r>
            <w:r>
              <w:fldChar w:fldCharType="end"/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430,4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478,8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сдающихся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541,2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экономической</w:instrTex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Здравоохранение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2  547,6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9,4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список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718,6</w:instrText>
            </w:r>
            <w:r>
              <w:fldChar w:fldCharType="end"/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3  082,9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9,9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социальная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политика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повышением</w:instrText>
            </w:r>
            <w:r>
              <w:fldChar w:fldCharType="end"/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9  081,5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33,6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379,6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детские</w:instrText>
            </w:r>
            <w:r>
              <w:fldChar w:fldCharType="end"/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35,1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10  800,6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34,5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Физическая  </w:t>
            </w: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данные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культура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распределяющая</w:instrText>
            </w:r>
            <w: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и  спорт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242,8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мотивацию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instrText>268,0</w:instrText>
            </w:r>
            <w:r>
              <w:fldChar w:fldCharType="end"/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272,0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6B32BA" w:rsidRPr="006B32BA" w:rsidTr="006B32BA">
        <w:trPr>
          <w:jc w:val="center"/>
        </w:trPr>
        <w:tc>
          <w:tcPr>
            <w:tcW w:w="3555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СМИ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113,2</w:t>
            </w:r>
          </w:p>
        </w:tc>
        <w:tc>
          <w:tcPr>
            <w:tcW w:w="96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0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94,6</w:t>
            </w:r>
          </w:p>
        </w:tc>
        <w:tc>
          <w:tcPr>
            <w:tcW w:w="9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0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89,3</w:t>
            </w:r>
          </w:p>
        </w:tc>
        <w:tc>
          <w:tcPr>
            <w:tcW w:w="9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B32BA" w:rsidRPr="006B32BA" w:rsidRDefault="006B32BA" w:rsidP="006B32BA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</w:tbl>
    <w:p w:rsidR="006B32BA" w:rsidRDefault="006B32BA" w:rsidP="006B32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color w:val="484848"/>
          <w:sz w:val="18"/>
          <w:szCs w:val="18"/>
        </w:rPr>
        <w:t> </w:t>
      </w:r>
      <w:r w:rsidR="006F27DB" w:rsidRPr="006F27DB">
        <w:rPr>
          <w:rFonts w:ascii="Times New Roman" w:eastAsia="Times New Roman" w:hAnsi="Times New Roman" w:cs="Times New Roman"/>
          <w:sz w:val="28"/>
          <w:szCs w:val="28"/>
        </w:rPr>
        <w:t>Расходы бюджетной системы РФ по разделам классификации</w:t>
      </w:r>
      <w:r w:rsidR="006F27DB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0"/>
      </w:r>
      <w:r w:rsidR="00EA1F23">
        <w:rPr>
          <w:rFonts w:ascii="Times New Roman" w:eastAsia="Times New Roman" w:hAnsi="Times New Roman" w:cs="Times New Roman"/>
          <w:sz w:val="28"/>
          <w:szCs w:val="28"/>
        </w:rPr>
        <w:t>- Таблица 1</w:t>
      </w:r>
    </w:p>
    <w:p w:rsidR="006F27DB" w:rsidRPr="006F27DB" w:rsidRDefault="006F27DB" w:rsidP="006B32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</w:rPr>
      </w:pPr>
    </w:p>
    <w:p w:rsidR="006B32BA" w:rsidRPr="00496E72" w:rsidRDefault="006B32BA" w:rsidP="00496E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484848"/>
          <w:sz w:val="18"/>
          <w:szCs w:val="18"/>
        </w:rPr>
        <w:t> </w:t>
      </w:r>
      <w:r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</w:rPr>
        <w:tab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определили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общем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заключение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доля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расходов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направленных  на  социальную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помощью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защиту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части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оказание  социально-приоритетных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предоставление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услуг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а  именно  социальная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вида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политика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уплату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образование,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культура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минимуме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спорт  и  физическая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гражданам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культура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отсутствие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сумме  составляет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является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более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="00F93F17"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58%</w:t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суммарных  расходов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культура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бюджетов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основными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бюджетной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системы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сдающихся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Российской  Федерации.</w:t>
      </w:r>
    </w:p>
    <w:p w:rsidR="006B32BA" w:rsidRPr="00496E72" w:rsidRDefault="006B32BA" w:rsidP="00496E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финансирование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втором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находится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месте  по  объему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внебюджетных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расходов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статье  затрат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эффективное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находится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российской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раздел «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Национальная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если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экономика»,  включающая  в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капитальных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себя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средства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расходы  на  развитие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инфраструктуры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поддержание  экономического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выделяются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роста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организации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диверсификация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структуры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органами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экономики.</w:t>
      </w:r>
    </w:p>
    <w:p w:rsidR="006B32BA" w:rsidRPr="00496E72" w:rsidRDefault="006B32BA" w:rsidP="00496E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связи  с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являющихся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политической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принципы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ситуацией  государства  в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юридическим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мире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возросшая  доля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бюджетного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затрат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помощью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раздела «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Национальная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расходами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оборона»  полностью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освобождаются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оправдана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а  именно  это  укрепление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деятельности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обороноспособности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модернизация  Вооруженных  Сил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вида </w:instrText>
      </w:r>
      <w:r w:rsidRPr="00496E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instrText>Российской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зарождением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Федерации.</w:t>
      </w:r>
    </w:p>
    <w:p w:rsidR="00E4684E" w:rsidRPr="00496E72" w:rsidRDefault="00E4684E" w:rsidP="00496E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Подводя итог, можно заметить, что основными принципами БФ являются целенаправленность и максимально оптимальный процесс распределения средств.</w:t>
      </w:r>
    </w:p>
    <w:p w:rsidR="006B32BA" w:rsidRPr="00466D6A" w:rsidRDefault="006B32BA" w:rsidP="006B32B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130B1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59" w:rsidRDefault="00935F59" w:rsidP="00F93F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6CA9" w:rsidRPr="00EA1F23" w:rsidRDefault="00130B1F" w:rsidP="00EA1F23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513714619"/>
      <w:r w:rsidRPr="00EA1F2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2.2 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rFonts w:ascii="Times New Roman" w:hAnsi="Times New Roman" w:cs="Times New Roman"/>
          <w:noProof/>
          <w:color w:val="auto"/>
          <w:sz w:val="28"/>
          <w:szCs w:val="28"/>
        </w:rPr>
        <w:instrText>Проблемы</w:instrText>
      </w:r>
      <w:r w:rsidRPr="00EA1F23">
        <w:rPr>
          <w:noProof/>
          <w:color w:val="auto"/>
          <w:spacing w:val="-20000"/>
          <w:sz w:val="2"/>
          <w:szCs w:val="28"/>
        </w:rPr>
        <w:instrText> использования</w:instrText>
      </w:r>
      <w:r w:rsidRPr="00EA1F23">
        <w:rPr>
          <w:color w:val="auto"/>
        </w:rPr>
        <w:fldChar w:fldCharType="end"/>
      </w:r>
      <w:r w:rsidRPr="00EA1F23">
        <w:rPr>
          <w:rFonts w:ascii="Times New Roman" w:hAnsi="Times New Roman" w:cs="Times New Roman"/>
          <w:color w:val="auto"/>
          <w:sz w:val="28"/>
          <w:szCs w:val="28"/>
        </w:rPr>
        <w:t xml:space="preserve"> эффективности бюджетного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noProof/>
          <w:color w:val="auto"/>
          <w:spacing w:val="-20000"/>
          <w:sz w:val="2"/>
          <w:szCs w:val="28"/>
        </w:rPr>
        <w:instrText xml:space="preserve"> бюджетные </w:instrText>
      </w:r>
      <w:r w:rsidRPr="00EA1F23">
        <w:rPr>
          <w:rFonts w:ascii="Times New Roman" w:hAnsi="Times New Roman" w:cs="Times New Roman"/>
          <w:noProof/>
          <w:color w:val="auto"/>
          <w:sz w:val="28"/>
          <w:szCs w:val="28"/>
        </w:rPr>
        <w:instrText>финансирования</w:instrText>
      </w:r>
      <w:r w:rsidRPr="00EA1F23">
        <w:rPr>
          <w:noProof/>
          <w:color w:val="auto"/>
          <w:spacing w:val="-20000"/>
          <w:sz w:val="2"/>
          <w:szCs w:val="28"/>
        </w:rPr>
        <w:instrText> предоставление</w:instrText>
      </w:r>
      <w:r w:rsidRPr="00EA1F23">
        <w:rPr>
          <w:color w:val="auto"/>
        </w:rPr>
        <w:fldChar w:fldCharType="end"/>
      </w:r>
      <w:bookmarkEnd w:id="6"/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Все организации бюджетной </w:t>
      </w:r>
      <w:r w:rsidR="00496E72" w:rsidRPr="00496E72">
        <w:rPr>
          <w:rFonts w:ascii="Times New Roman" w:hAnsi="Times New Roman" w:cs="Times New Roman"/>
          <w:sz w:val="28"/>
          <w:szCs w:val="28"/>
        </w:rPr>
        <w:t>системы</w:t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6E72" w:rsidRPr="0049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так или иначе, сталкиваются с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являющихся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дефицитом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укрепление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выделяемых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средств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выступает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а также с необходимостью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выступает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выискивать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можно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данные средства без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субсидии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помощи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из бюджетов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особенностью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разных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выделения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уровней.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Следует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вопросы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отметить, что в области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социальная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финансирования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находится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бюджетных организаций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суммарных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требуется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абсолютно иная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звено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концепция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обусловлена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отношений,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которая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составление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могла бы быть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выявления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жизнеспособной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ограниченными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в условиях новой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возросшей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финансово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- хозяйственной системы.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составление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Именно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рублей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поэтому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изучение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части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темы проблем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есть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финансирования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доля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бюджетных учреждений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политической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особенно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актуально на сегодняшний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имеют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день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охрана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. В Бюджетном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кодексе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система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имеющая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рассматривается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являющихся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иной порядок,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данные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который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учитывает ряд недостатков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национальная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системы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программ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сложившейся на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сегодняшний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финансирование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день</w:t>
      </w:r>
      <w:r w:rsidR="00F93F17" w:rsidRPr="00496E72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1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форма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рассматривать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показателей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систему финансирования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использования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в целом, то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образование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можно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отметить, что она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имеет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выделяются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схожие черты с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советской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расходами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системой финансирования,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выделяются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основой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которого является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бюджетное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нормирование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и планирование. Но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сегодня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получатели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следует учесть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физическая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новые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отсутствие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условия:</w:t>
      </w:r>
    </w:p>
    <w:p w:rsidR="00130B1F" w:rsidRPr="00496E72" w:rsidRDefault="00130B1F" w:rsidP="00130B1F">
      <w:pPr>
        <w:widowControl w:val="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региональную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оказание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дифференциацию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цен и оплаты труда;</w:t>
      </w:r>
    </w:p>
    <w:p w:rsidR="00130B1F" w:rsidRPr="00496E72" w:rsidRDefault="00130B1F" w:rsidP="00130B1F">
      <w:pPr>
        <w:widowControl w:val="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эффектом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самостоятельность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относят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бюджетов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различных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определили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уровней;</w:t>
      </w:r>
    </w:p>
    <w:p w:rsidR="00130B1F" w:rsidRPr="00496E72" w:rsidRDefault="00130B1F" w:rsidP="00130B1F">
      <w:pPr>
        <w:widowControl w:val="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рыночное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форма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ценообразование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структуры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Нестабильность и изменчивость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предоставление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условий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экономики создали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использования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такие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изучении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условия для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бюджетирования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является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при которых возросла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связи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роль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уплату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органов власти 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этого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учреждений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бюджетной сферы в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данной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можно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сфере.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связи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Правительства РФ 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изучении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реструктуризации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платить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бюджетного сектора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определенных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страны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выделяются следующие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определенные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проблемы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бесплатность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бюджетных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объемом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учреждений:</w:t>
      </w:r>
    </w:p>
    <w:p w:rsidR="00130B1F" w:rsidRPr="00496E72" w:rsidRDefault="00130B1F" w:rsidP="00130B1F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бюджетные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принципы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организации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являющихся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принимают на себя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наличие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денежные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обязательства, которые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функционале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превышают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финансирования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лимит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поэтому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то есть накапливают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размер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кредиторскую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мотивацию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задолженность. Эта кредиторская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бюджетное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задолженность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ложится на бюджет;</w:t>
      </w:r>
    </w:p>
    <w:p w:rsidR="00130B1F" w:rsidRPr="00496E72" w:rsidRDefault="00130B1F" w:rsidP="00130B1F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бюджетов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отсутствие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счет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системы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оценивания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суммарных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объёма внебюджетных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наличие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доходов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движимого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при расчёте финансирования из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если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. Это может привести к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основными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ситуации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условия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при которой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lastRenderedPageBreak/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предприятия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определенные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предоставляющие услуги на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числе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бесплатной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цель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основе, могут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бюджета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испытывать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нехватку средств из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бюджетных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средства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30B1F" w:rsidRPr="00496E72" w:rsidRDefault="00130B1F" w:rsidP="00130B1F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регламентации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российской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решений по распоряжению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зарождением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средствами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является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полученными от предпринимательской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может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деятельности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. Это может привести к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является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нерациональному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выделения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их использованию;</w:t>
      </w:r>
    </w:p>
    <w:p w:rsidR="00130B1F" w:rsidRPr="00496E72" w:rsidRDefault="00130B1F" w:rsidP="00130B1F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существует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эффекта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ситуация, при которой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рыночное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основные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программ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распорядители финансовых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бюджетного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ресурсов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не ориентируются в достаточной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основании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степени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на эффективное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расходование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экономической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средств из бюджета, 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социальным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также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довольно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на достижение результатов,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являющихся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общественно важными. 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становится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Бюджетные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национальная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учреждения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имеют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реализации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привлекать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бесплатность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дополнительные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этого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средства за счёт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процесса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услуг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предоставленных платно,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состояние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если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основе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это предусмотрено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уставом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бюджетное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. Также средства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который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могут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финансирование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быть получены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состояние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привлечением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целевых взносов или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изменчивость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добровольных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выделяемых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пожертвований 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физических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и юридических лиц</w:t>
      </w:r>
      <w:r w:rsidR="00F93F17" w:rsidRPr="00496E72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2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особенностью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изложенного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можно заключить, что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предоставления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основными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которая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проблемами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финансирования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курсовая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бюджетных учреждений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бюджета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являются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характер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B1F" w:rsidRPr="00496E72" w:rsidRDefault="00130B1F" w:rsidP="00130B1F">
      <w:pPr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средств, выделяемых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характер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государством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из бюджетов, часто не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финансовым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хватает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бюджетное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</w:t>
      </w:r>
      <w:r w:rsidR="0005567C">
        <w:rPr>
          <w:rFonts w:ascii="Times New Roman" w:hAnsi="Times New Roman" w:cs="Times New Roman"/>
          <w:sz w:val="28"/>
          <w:szCs w:val="28"/>
        </w:rPr>
        <w:t>учреждения</w:t>
      </w:r>
      <w:bookmarkStart w:id="7" w:name="_GoBack"/>
      <w:bookmarkEnd w:id="7"/>
      <w:r w:rsidRPr="00496E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0B1F" w:rsidRPr="00496E72" w:rsidRDefault="00130B1F" w:rsidP="00130B1F">
      <w:pPr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средства расходуются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этого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нерационально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бюджетных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в связи с низкой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идущие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заинтересованностью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распорядителя в эффективном их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бюджетных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использовании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производятся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0B1F" w:rsidRPr="00496E72" w:rsidRDefault="00130B1F" w:rsidP="00130B1F">
      <w:pPr>
        <w:widowControl w:val="0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учреждения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культура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расходуются сверх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бюджетные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лимита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составление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, что создаёт кредиторскую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бюджетного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задолженность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1F" w:rsidRPr="00496E72" w:rsidRDefault="00130B1F" w:rsidP="00130B1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Для решения данных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распределяющая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проблем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содержание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необходимо:</w:t>
      </w:r>
    </w:p>
    <w:p w:rsidR="00130B1F" w:rsidRPr="00496E72" w:rsidRDefault="00130B1F" w:rsidP="00130B1F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увеличить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имеют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мотивацию в эффективном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национальная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применении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процесса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средств бюджета;</w:t>
      </w:r>
    </w:p>
    <w:p w:rsidR="00130B1F" w:rsidRPr="00496E72" w:rsidRDefault="00130B1F" w:rsidP="00130B1F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обеспечения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оптимизировать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существующую сеть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трансферты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получателей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национальная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средств из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бюджета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кредиторскую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0B1F" w:rsidRPr="00496E72" w:rsidRDefault="00130B1F" w:rsidP="00130B1F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постепенно перейти к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предоставление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другим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определенных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формам финансового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курсовая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обеспечения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бюджетных организаций;</w:t>
      </w:r>
    </w:p>
    <w:p w:rsidR="00935F59" w:rsidRPr="00BA0D2D" w:rsidRDefault="00130B1F" w:rsidP="00BA0D2D">
      <w:pPr>
        <w:widowControl w:val="0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 xml:space="preserve"> конкретном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разработать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являются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="00BA0D2D">
        <w:rPr>
          <w:rFonts w:ascii="Times New Roman" w:eastAsia="Times New Roman" w:hAnsi="Times New Roman" w:cs="Times New Roman"/>
          <w:sz w:val="28"/>
          <w:szCs w:val="28"/>
        </w:rPr>
        <w:t xml:space="preserve"> менее зависимую</w:t>
      </w:r>
      <w:r w:rsidRPr="0049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6E72">
        <w:rPr>
          <w:rFonts w:ascii="Times New Roman" w:hAnsi="Times New Roman" w:cs="Times New Roman"/>
          <w:sz w:val="28"/>
          <w:szCs w:val="28"/>
          <w:highlight w:val="white"/>
        </w:rPr>
        <w:fldChar w:fldCharType="begin"/>
      </w:r>
      <w:r w:rsidRPr="00496E72">
        <w:rPr>
          <w:rFonts w:ascii="Times New Roman" w:hAnsi="Times New Roman" w:cs="Times New Roman"/>
          <w:sz w:val="28"/>
          <w:szCs w:val="28"/>
        </w:rPr>
        <w:instrText xml:space="preserve">eq </w:instrText>
      </w:r>
      <w:r w:rsidRPr="00496E72">
        <w:rPr>
          <w:rFonts w:ascii="Times New Roman" w:eastAsia="Times New Roman" w:hAnsi="Times New Roman" w:cs="Times New Roman"/>
          <w:noProof/>
          <w:sz w:val="28"/>
          <w:szCs w:val="28"/>
        </w:rPr>
        <w:instrText>систему</w:instrText>
      </w:r>
      <w:r w:rsidRPr="00496E72">
        <w:rPr>
          <w:rFonts w:ascii="Times New Roman" w:hAnsi="Times New Roman" w:cs="Times New Roman"/>
          <w:noProof/>
          <w:color w:val="FFFFFF"/>
          <w:spacing w:val="-20000"/>
          <w:sz w:val="28"/>
          <w:szCs w:val="28"/>
        </w:rPr>
        <w:instrText> использования</w:instrText>
      </w:r>
      <w:r w:rsidRPr="00496E72">
        <w:rPr>
          <w:rFonts w:ascii="Times New Roman" w:hAnsi="Times New Roman" w:cs="Times New Roman"/>
          <w:sz w:val="28"/>
          <w:szCs w:val="28"/>
        </w:rPr>
        <w:fldChar w:fldCharType="end"/>
      </w:r>
      <w:r w:rsidR="00BA0D2D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финансирования.</w:t>
      </w:r>
    </w:p>
    <w:p w:rsidR="00460DB4" w:rsidRPr="00EA1F23" w:rsidRDefault="00EA1F23" w:rsidP="00E4684E">
      <w:pPr>
        <w:pStyle w:val="1"/>
        <w:ind w:firstLine="709"/>
        <w:rPr>
          <w:rFonts w:ascii="Times New Roman" w:hAnsi="Times New Roman" w:cs="Times New Roman"/>
          <w:color w:val="auto"/>
        </w:rPr>
      </w:pPr>
      <w:bookmarkStart w:id="8" w:name="_Toc513714620"/>
      <w:r w:rsidRPr="00EA1F23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8"/>
    </w:p>
    <w:p w:rsidR="0096286F" w:rsidRPr="0096286F" w:rsidRDefault="0096286F" w:rsidP="0096286F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В ходе проделанной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работы</w:instrText>
      </w:r>
      <w:r>
        <w:rPr>
          <w:noProof/>
          <w:color w:val="FFFFFF"/>
          <w:spacing w:val="-20000"/>
          <w:sz w:val="2"/>
          <w:szCs w:val="28"/>
        </w:rPr>
        <w:instrText> процесс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автор сделал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социальным </w:instrText>
      </w: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следующие</w:instrText>
      </w:r>
      <w:r>
        <w:fldChar w:fldCharType="end"/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выводы:</w:t>
      </w:r>
    </w:p>
    <w:p w:rsidR="0096286F" w:rsidRDefault="00E67DE1" w:rsidP="0096286F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1. </w:t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Бюджетное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выявления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учреждение</w:instrText>
      </w:r>
      <w:r w:rsidR="0096286F">
        <w:rPr>
          <w:noProof/>
          <w:color w:val="FFFFFF"/>
          <w:spacing w:val="-20000"/>
          <w:sz w:val="2"/>
          <w:szCs w:val="28"/>
        </w:rPr>
        <w:instrText> доходов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- это организация,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созданная</w:instrText>
      </w:r>
      <w:r w:rsidR="0096286F">
        <w:rPr>
          <w:noProof/>
          <w:color w:val="FFFFFF"/>
          <w:spacing w:val="-20000"/>
          <w:sz w:val="2"/>
          <w:szCs w:val="28"/>
        </w:rPr>
        <w:instrText> рублей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государственными органами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Российской</w:instrText>
      </w:r>
      <w:r w:rsidR="0096286F">
        <w:rPr>
          <w:noProof/>
          <w:color w:val="FFFFFF"/>
          <w:spacing w:val="-20000"/>
          <w:sz w:val="2"/>
          <w:szCs w:val="28"/>
        </w:rPr>
        <w:instrText> зарождением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Федерации, органами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доходов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государственной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власти субъектов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бюджетных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Российской</w:instrText>
      </w:r>
      <w:r w:rsidR="0096286F">
        <w:rPr>
          <w:noProof/>
          <w:color w:val="FFFFFF"/>
          <w:spacing w:val="-20000"/>
          <w:sz w:val="2"/>
          <w:szCs w:val="28"/>
        </w:rPr>
        <w:instrText> суммарных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Федерации,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органами</w:instrText>
      </w:r>
      <w:r w:rsidR="0096286F">
        <w:rPr>
          <w:noProof/>
          <w:color w:val="FFFFFF"/>
          <w:spacing w:val="-20000"/>
          <w:sz w:val="2"/>
          <w:szCs w:val="28"/>
        </w:rPr>
        <w:instrText> спорт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местного самоуправления для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расходы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реализации</w:instrText>
      </w:r>
      <w:r w:rsidR="0096286F">
        <w:rPr>
          <w:noProof/>
          <w:color w:val="FFFFFF"/>
          <w:spacing w:val="-20000"/>
          <w:sz w:val="2"/>
          <w:szCs w:val="28"/>
        </w:rPr>
        <w:instrText> изменчивость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управленческих, социально-культурных,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обеспечивает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научных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технических или иных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особенностью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функций</w:instrText>
      </w:r>
      <w:r w:rsidR="0096286F">
        <w:rPr>
          <w:noProof/>
          <w:color w:val="FFFFFF"/>
          <w:spacing w:val="-20000"/>
          <w:sz w:val="2"/>
          <w:szCs w:val="28"/>
        </w:rPr>
        <w:instrText> расходами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некоммерческой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организации</w:instrText>
      </w:r>
      <w:r w:rsidR="0096286F">
        <w:rPr>
          <w:noProof/>
          <w:color w:val="FFFFFF"/>
          <w:spacing w:val="-20000"/>
          <w:sz w:val="2"/>
          <w:szCs w:val="28"/>
        </w:rPr>
        <w:instrText> бюджета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коммерческий характер,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заинтересована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деятельность</w:instrText>
      </w:r>
      <w:r w:rsidR="0096286F">
        <w:rPr>
          <w:noProof/>
          <w:color w:val="FFFFFF"/>
          <w:spacing w:val="-20000"/>
          <w:sz w:val="2"/>
          <w:szCs w:val="28"/>
        </w:rPr>
        <w:instrText> являющихся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которого финансируется из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рыночное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соответствующего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бюджета или государственного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составление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внебюджетного</w:instrText>
      </w:r>
      <w:r w:rsidR="0096286F">
        <w:rPr>
          <w:noProof/>
          <w:color w:val="FFFFFF"/>
          <w:spacing w:val="-20000"/>
          <w:sz w:val="2"/>
          <w:szCs w:val="28"/>
        </w:rPr>
        <w:instrText> книги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фонда (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статья</w:instrText>
      </w:r>
      <w:r w:rsidR="0096286F">
        <w:rPr>
          <w:noProof/>
          <w:color w:val="FFFFFF"/>
          <w:spacing w:val="-20000"/>
          <w:sz w:val="2"/>
          <w:szCs w:val="28"/>
        </w:rPr>
        <w:instrText> которые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161 Бюджетного кодекса РФ).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которые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Среди</w:instrText>
      </w:r>
      <w:r w:rsidR="0096286F">
        <w:rPr>
          <w:noProof/>
          <w:color w:val="FFFFFF"/>
          <w:spacing w:val="-20000"/>
          <w:sz w:val="2"/>
          <w:szCs w:val="28"/>
        </w:rPr>
        <w:instrText> данные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бюджетных учреждений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укрепление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школы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университеты, клиники,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находится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больницы</w:instrText>
      </w:r>
      <w:r w:rsidR="0096286F">
        <w:rPr>
          <w:noProof/>
          <w:color w:val="FFFFFF"/>
          <w:spacing w:val="-20000"/>
          <w:sz w:val="2"/>
          <w:szCs w:val="28"/>
        </w:rPr>
        <w:instrText> управления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детские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сады</w:instrText>
      </w:r>
      <w:r w:rsidR="0096286F">
        <w:rPr>
          <w:noProof/>
          <w:color w:val="FFFFFF"/>
          <w:spacing w:val="-20000"/>
          <w:sz w:val="2"/>
          <w:szCs w:val="28"/>
        </w:rPr>
        <w:instrText> средства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учреждения физической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являются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культуры</w:instrText>
      </w:r>
      <w:r w:rsidR="0096286F">
        <w:rPr>
          <w:noProof/>
          <w:color w:val="FFFFFF"/>
          <w:spacing w:val="-20000"/>
          <w:sz w:val="2"/>
          <w:szCs w:val="28"/>
        </w:rPr>
        <w:instrText> бюджетных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, учреждения культуры.</w:t>
      </w:r>
    </w:p>
    <w:p w:rsidR="00496E72" w:rsidRDefault="00E67DE1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496E72" w:rsidRPr="00496E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бюджету государство имеет возможность сосредотачивать финансовые ресурсы на решающих участках экономического и социального развития, практически использовать бюджет в качестве инструмента государственного регулирования экономики, стимулировать производственные и социальные процессы. Несомненно, что расходы федерального бюджета играют одну из ведущих ролей в регулировании экономики государством.</w:t>
      </w:r>
    </w:p>
    <w:p w:rsidR="00BA0D2D" w:rsidRDefault="00E67DE1" w:rsidP="0096286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BA0D2D" w:rsidRPr="00BA0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Расходы государственного бюджета – это экономические отношения, возникающие в связи с распределением фонда денежных средств государства и его использование по отраслевому, целевому и территориальному назначению. Категория расходов бюджета проявляется через конкретные виды расходов, каждый из которых может быть охарактеризован с качественной и количественной сторон. Качественная характеристика позволяет установить экономическую природу и общественное назначение каждого вида бюджетных расходов, количественная – их величину.</w:t>
      </w:r>
    </w:p>
    <w:p w:rsidR="00BA0D2D" w:rsidRPr="00BA0D2D" w:rsidRDefault="00E67DE1" w:rsidP="009628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BA0D2D" w:rsidRPr="00BA0D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величину и структуру расходов бюджетов всех уровней влияют множество факторов, как-то: государственное устройство, внешняя и внутренняя политика государства, общий уровень экономики, уровень благосостояния населения, размер государственного сектора в экономике, межбюджетные отношения и многие другие факторы.</w:t>
      </w:r>
    </w:p>
    <w:p w:rsidR="0096286F" w:rsidRPr="0096286F" w:rsidRDefault="00E67DE1" w:rsidP="0096286F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E67DE1">
        <w:rPr>
          <w:rFonts w:ascii="Times New Roman" w:hAnsi="Times New Roman" w:cs="Times New Roman"/>
          <w:sz w:val="28"/>
          <w:szCs w:val="28"/>
        </w:rPr>
        <w:t>Финансирование</w:t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бюджетных учреждений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осуществляется</w:instrText>
      </w:r>
      <w:r w:rsidR="0096286F">
        <w:rPr>
          <w:noProof/>
          <w:color w:val="FFFFFF"/>
          <w:spacing w:val="-20000"/>
          <w:sz w:val="2"/>
          <w:szCs w:val="28"/>
        </w:rPr>
        <w:instrText> всего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основе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сметы</w:instrText>
      </w:r>
      <w:r w:rsidR="0096286F">
        <w:rPr>
          <w:noProof/>
          <w:color w:val="FFFFFF"/>
          <w:spacing w:val="-20000"/>
          <w:sz w:val="2"/>
          <w:szCs w:val="28"/>
        </w:rPr>
        <w:instrText> является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то есть плана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определили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расходов</w:instrText>
      </w:r>
      <w:r w:rsidR="0096286F">
        <w:rPr>
          <w:noProof/>
          <w:color w:val="FFFFFF"/>
          <w:spacing w:val="-20000"/>
          <w:sz w:val="2"/>
          <w:szCs w:val="28"/>
        </w:rPr>
        <w:instrText> выступает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бюджетного учреждения,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доходов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который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составляется им и утверждается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эффективное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вышестоящим</w:instrText>
      </w:r>
      <w:r w:rsidR="0096286F">
        <w:rPr>
          <w:noProof/>
          <w:color w:val="FFFFFF"/>
          <w:spacing w:val="-20000"/>
          <w:sz w:val="2"/>
          <w:szCs w:val="28"/>
        </w:rPr>
        <w:instrText> довольно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органом.</w:t>
      </w:r>
    </w:p>
    <w:p w:rsidR="0028146E" w:rsidRDefault="00E67DE1" w:rsidP="0096286F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6. </w:t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В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расчетах</w:instrText>
      </w:r>
      <w:r w:rsidR="0096286F">
        <w:rPr>
          <w:noProof/>
          <w:color w:val="FFFFFF"/>
          <w:spacing w:val="-20000"/>
          <w:sz w:val="2"/>
          <w:szCs w:val="28"/>
        </w:rPr>
        <w:instrText> субсидии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доходов и расходов все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быть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доходы</w:instrText>
      </w:r>
      <w:r w:rsidR="0096286F">
        <w:rPr>
          <w:noProof/>
          <w:color w:val="FFFFFF"/>
          <w:spacing w:val="-20000"/>
          <w:sz w:val="2"/>
          <w:szCs w:val="28"/>
        </w:rPr>
        <w:instrText> дополнительные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бюджетного учреждения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гражданам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были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получены как из бюджета, так и из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утвержденным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внебюджетных</w:instrText>
      </w:r>
      <w:r w:rsidR="0096286F">
        <w:rPr>
          <w:noProof/>
          <w:color w:val="FFFFFF"/>
          <w:spacing w:val="-20000"/>
          <w:sz w:val="2"/>
          <w:szCs w:val="28"/>
        </w:rPr>
        <w:instrText> может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фондов, а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также</w:instrText>
      </w:r>
      <w:r w:rsidR="0096286F">
        <w:rPr>
          <w:noProof/>
          <w:color w:val="FFFFFF"/>
          <w:spacing w:val="-20000"/>
          <w:sz w:val="2"/>
          <w:szCs w:val="28"/>
        </w:rPr>
        <w:instrText> изучении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от осуществления предпринимательской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книги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деятельности</w:instrText>
      </w:r>
      <w:r w:rsidR="0096286F">
        <w:rPr>
          <w:noProof/>
          <w:color w:val="FFFFFF"/>
          <w:spacing w:val="-20000"/>
          <w:sz w:val="2"/>
          <w:szCs w:val="28"/>
        </w:rPr>
        <w:instrText> функций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в том числе от предоставления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вида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платных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услуг, других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образование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доходов</w:instrText>
      </w:r>
      <w:r w:rsidR="0096286F">
        <w:rPr>
          <w:noProof/>
          <w:color w:val="FFFFFF"/>
          <w:spacing w:val="-20000"/>
          <w:sz w:val="2"/>
          <w:szCs w:val="28"/>
        </w:rPr>
        <w:instrText> определили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полученных от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использования</w:instrText>
      </w:r>
      <w:r w:rsidR="0096286F">
        <w:rPr>
          <w:noProof/>
          <w:color w:val="FFFFFF"/>
          <w:spacing w:val="-20000"/>
          <w:sz w:val="2"/>
          <w:szCs w:val="28"/>
        </w:rPr>
        <w:instrText> основании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государственного или муниципального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выделяемых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имущества</w:instrText>
      </w:r>
      <w:r w:rsidR="0096286F">
        <w:rPr>
          <w:noProof/>
          <w:color w:val="FFFFFF"/>
          <w:spacing w:val="-20000"/>
          <w:sz w:val="2"/>
          <w:szCs w:val="28"/>
        </w:rPr>
        <w:instrText> путем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обеспеченного для бюджетного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программ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учреждения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на праве оперативного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возросшая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управления</w:instrText>
      </w:r>
      <w:r w:rsidR="0096286F">
        <w:rPr>
          <w:noProof/>
          <w:color w:val="FFFFFF"/>
          <w:spacing w:val="-20000"/>
          <w:sz w:val="2"/>
          <w:szCs w:val="28"/>
        </w:rPr>
        <w:instrText> национальная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и других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приносящих</w:instrText>
      </w:r>
      <w:r w:rsidR="0096286F">
        <w:rPr>
          <w:noProof/>
          <w:color w:val="FFFFFF"/>
          <w:spacing w:val="-20000"/>
          <w:sz w:val="2"/>
          <w:szCs w:val="28"/>
        </w:rPr>
        <w:instrText> минимуме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доход видов </w:t>
      </w:r>
      <w:r w:rsidR="0096286F">
        <w:rPr>
          <w:highlight w:val="white"/>
        </w:rPr>
        <w:fldChar w:fldCharType="begin"/>
      </w:r>
      <w:r w:rsidR="0096286F">
        <w:instrText xml:space="preserve">eq </w:instrText>
      </w:r>
      <w:r w:rsidR="0096286F"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 w:rsidR="0096286F"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</w:rPr>
        <w:instrText>деятельности</w:instrText>
      </w:r>
      <w:r w:rsidR="0096286F">
        <w:rPr>
          <w:noProof/>
          <w:color w:val="FFFFFF"/>
          <w:spacing w:val="-20000"/>
          <w:sz w:val="2"/>
          <w:szCs w:val="28"/>
        </w:rPr>
        <w:instrText> доходов</w:instrText>
      </w:r>
      <w:r w:rsidR="0096286F">
        <w:fldChar w:fldCharType="end"/>
      </w:r>
      <w:r w:rsidR="0096286F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</w:p>
    <w:p w:rsidR="00E67DE1" w:rsidRDefault="00E67DE1" w:rsidP="0096286F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А также можно подвести итог, что задачи, которые были поставлены, выполнены:</w:t>
      </w:r>
    </w:p>
    <w:p w:rsidR="00E67DE1" w:rsidRPr="00E67DE1" w:rsidRDefault="00E67DE1" w:rsidP="0005567C">
      <w:pPr>
        <w:pStyle w:val="a3"/>
        <w:numPr>
          <w:ilvl w:val="0"/>
          <w:numId w:val="27"/>
        </w:numPr>
        <w:spacing w:after="0" w:line="360" w:lineRule="auto"/>
        <w:ind w:left="1418" w:hanging="35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Были изучены теоретические основы сущности и содержания бюджетного финансирования;</w:t>
      </w:r>
    </w:p>
    <w:p w:rsidR="00E67DE1" w:rsidRPr="00E67DE1" w:rsidRDefault="00E67DE1" w:rsidP="00E67DE1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Были выявлены основные формы и подходы бюджетного финансирования;</w:t>
      </w:r>
    </w:p>
    <w:p w:rsidR="00E67DE1" w:rsidRPr="00E67DE1" w:rsidRDefault="00E67DE1" w:rsidP="00E67DE1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Был проведен анализ расходов государства на финансирование бюджетных учреждений;</w:t>
      </w:r>
    </w:p>
    <w:p w:rsidR="00E67DE1" w:rsidRPr="00E67DE1" w:rsidRDefault="00E67DE1" w:rsidP="00E67DE1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Были выявлены проблемы эффективности бюджетного финансирования.</w:t>
      </w:r>
    </w:p>
    <w:p w:rsidR="006224E3" w:rsidRPr="006224E3" w:rsidRDefault="006224E3" w:rsidP="006224E3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6224E3" w:rsidRPr="006224E3" w:rsidRDefault="006224E3" w:rsidP="006224E3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6B32BA" w:rsidRPr="006B32BA" w:rsidRDefault="006B32BA" w:rsidP="006B32BA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</w:p>
    <w:p w:rsidR="00C92A2B" w:rsidRDefault="00C92A2B" w:rsidP="00C46A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1281" w:rsidRDefault="00FC1281" w:rsidP="00880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281" w:rsidRDefault="00FC1281" w:rsidP="00880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281" w:rsidRDefault="00FC1281" w:rsidP="00880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281" w:rsidRDefault="00FC1281" w:rsidP="00880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281" w:rsidRDefault="00FC1281" w:rsidP="00880E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F59" w:rsidRDefault="00935F59" w:rsidP="00880E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  <w:bookmarkStart w:id="9" w:name="_Toc513714621"/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BA0D2D" w:rsidRDefault="00BA0D2D" w:rsidP="00EA1F23">
      <w:pPr>
        <w:pStyle w:val="1"/>
        <w:ind w:firstLine="709"/>
        <w:rPr>
          <w:rFonts w:ascii="Times New Roman" w:hAnsi="Times New Roman" w:cs="Times New Roman"/>
          <w:color w:val="auto"/>
        </w:rPr>
      </w:pPr>
    </w:p>
    <w:p w:rsidR="00C92A2B" w:rsidRPr="00EA1F23" w:rsidRDefault="00C92A2B" w:rsidP="00EA1F23">
      <w:pPr>
        <w:pStyle w:val="1"/>
        <w:ind w:firstLine="709"/>
        <w:rPr>
          <w:rFonts w:ascii="Times New Roman" w:hAnsi="Times New Roman" w:cs="Times New Roman"/>
          <w:i/>
        </w:rPr>
      </w:pPr>
      <w:r w:rsidRPr="00EA1F23">
        <w:rPr>
          <w:rFonts w:ascii="Times New Roman" w:hAnsi="Times New Roman" w:cs="Times New Roman"/>
          <w:color w:val="auto"/>
        </w:rPr>
        <w:lastRenderedPageBreak/>
        <w:t xml:space="preserve">СПИСОК ИСПОЛЬЗОВАНОЙ </w:t>
      </w:r>
      <w:r w:rsidRPr="00EA1F23">
        <w:rPr>
          <w:color w:val="auto"/>
          <w:highlight w:val="white"/>
        </w:rPr>
        <w:fldChar w:fldCharType="begin"/>
      </w:r>
      <w:r w:rsidRPr="00EA1F23">
        <w:rPr>
          <w:color w:val="auto"/>
        </w:rPr>
        <w:instrText xml:space="preserve">eq </w:instrText>
      </w:r>
      <w:r w:rsidRPr="00EA1F23">
        <w:rPr>
          <w:noProof/>
          <w:color w:val="auto"/>
          <w:spacing w:val="-20000"/>
          <w:sz w:val="2"/>
        </w:rPr>
        <w:instrText xml:space="preserve"> курсовая </w:instrText>
      </w:r>
      <w:r w:rsidRPr="00EA1F23">
        <w:rPr>
          <w:rFonts w:ascii="Times New Roman" w:hAnsi="Times New Roman" w:cs="Times New Roman"/>
          <w:noProof/>
          <w:color w:val="auto"/>
        </w:rPr>
        <w:instrText>ЛИТЕРАТУРЫ</w:instrText>
      </w:r>
      <w:r w:rsidRPr="00EA1F23">
        <w:rPr>
          <w:color w:val="auto"/>
        </w:rPr>
        <w:fldChar w:fldCharType="end"/>
      </w:r>
      <w:bookmarkEnd w:id="9"/>
      <w:r w:rsidRPr="00EA1F23">
        <w:rPr>
          <w:rFonts w:ascii="Times New Roman" w:hAnsi="Times New Roman" w:cs="Times New Roman"/>
          <w:i/>
        </w:rPr>
        <w:t xml:space="preserve"> </w:t>
      </w:r>
    </w:p>
    <w:p w:rsidR="00C92A2B" w:rsidRDefault="007E0FC7" w:rsidP="00A37E6F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Нормативно- правовые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эффекта </w:instrText>
      </w:r>
      <w:r>
        <w:rPr>
          <w:rFonts w:ascii="Times New Roman" w:hAnsi="Times New Roman" w:cs="Times New Roman"/>
          <w:i/>
          <w:noProof/>
          <w:sz w:val="28"/>
          <w:szCs w:val="28"/>
        </w:rPr>
        <w:instrText>акты</w:instrText>
      </w:r>
      <w:r>
        <w:rPr>
          <w:noProof/>
          <w:color w:val="FFFFFF"/>
          <w:spacing w:val="-20000"/>
          <w:sz w:val="2"/>
          <w:szCs w:val="28"/>
        </w:rPr>
        <w:instrText> укрепление</w:instrText>
      </w:r>
      <w:r>
        <w:fldChar w:fldCharType="end"/>
      </w:r>
    </w:p>
    <w:p w:rsidR="007E0FC7" w:rsidRPr="007E0FC7" w:rsidRDefault="007E0FC7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Российской</w:instrText>
      </w:r>
      <w:r>
        <w:rPr>
          <w:noProof/>
          <w:color w:val="FFFFFF"/>
          <w:spacing w:val="-20000"/>
          <w:sz w:val="2"/>
          <w:szCs w:val="28"/>
        </w:rPr>
        <w:instrText> культура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Федерации (принята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плановых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всенародным</w:instrText>
      </w:r>
      <w:r>
        <w:rPr>
          <w:noProof/>
          <w:color w:val="FFFFFF"/>
          <w:spacing w:val="-20000"/>
          <w:sz w:val="2"/>
          <w:szCs w:val="28"/>
        </w:rPr>
        <w:instrText> трансферты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голосованием 12.12.1993) (с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учетом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поправок, внесенных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изменчивость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Законами</w:instrText>
      </w:r>
      <w:r>
        <w:rPr>
          <w:noProof/>
          <w:color w:val="FFFFFF"/>
          <w:spacing w:val="-20000"/>
          <w:sz w:val="2"/>
          <w:szCs w:val="28"/>
        </w:rPr>
        <w:instrText> предоставление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РФ о поправках 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Конституции</w:instrText>
      </w:r>
      <w:r>
        <w:rPr>
          <w:noProof/>
          <w:color w:val="FFFFFF"/>
          <w:spacing w:val="-20000"/>
          <w:sz w:val="2"/>
          <w:szCs w:val="28"/>
        </w:rPr>
        <w:instrText> имеет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РФ от 30.12.2008 № 6-ФКЗ,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получатели </w:instrText>
      </w:r>
      <w:r>
        <w:rPr>
          <w:rFonts w:ascii="Times New Roman" w:hAnsi="Times New Roman" w:cs="Times New Roman"/>
          <w:noProof/>
          <w:sz w:val="28"/>
          <w:szCs w:val="28"/>
        </w:rPr>
        <w:instrText>30.12.2008</w:instrText>
      </w:r>
      <w:r>
        <w:rPr>
          <w:noProof/>
          <w:color w:val="FFFFFF"/>
          <w:spacing w:val="-20000"/>
          <w:sz w:val="2"/>
          <w:szCs w:val="28"/>
        </w:rPr>
        <w:instrText> условии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№ 7-ФКЗ) // Собрание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заинтересована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законодательства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РФ, 26.01.2009, № 4, ст. 445.</w:t>
      </w:r>
    </w:p>
    <w:p w:rsidR="00B73125" w:rsidRPr="00B73125" w:rsidRDefault="007E0FC7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кодекс</w:instrText>
      </w:r>
      <w:r>
        <w:rPr>
          <w:noProof/>
          <w:color w:val="FFFFFF"/>
          <w:spacing w:val="-20000"/>
          <w:sz w:val="2"/>
          <w:szCs w:val="28"/>
        </w:rPr>
        <w:instrText> укрепление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Федерации</w:instrText>
      </w:r>
      <w:r>
        <w:rPr>
          <w:noProof/>
          <w:color w:val="FFFFFF"/>
          <w:spacing w:val="-20000"/>
          <w:sz w:val="2"/>
          <w:szCs w:val="28"/>
        </w:rPr>
        <w:instrText> выделение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М.: Проспект, КноРус,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помощью </w:instrText>
      </w:r>
      <w:r>
        <w:rPr>
          <w:rFonts w:ascii="Times New Roman" w:hAnsi="Times New Roman" w:cs="Times New Roman"/>
          <w:noProof/>
          <w:sz w:val="28"/>
          <w:szCs w:val="28"/>
        </w:rPr>
        <w:instrText>2010.</w:instrText>
      </w:r>
      <w:r>
        <w:rPr>
          <w:noProof/>
          <w:color w:val="FFFFFF"/>
          <w:spacing w:val="-20000"/>
          <w:sz w:val="2"/>
          <w:szCs w:val="28"/>
        </w:rPr>
        <w:instrText> изучении</w:instrTex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544с. </w:t>
      </w:r>
    </w:p>
    <w:p w:rsidR="00B73125" w:rsidRPr="00B73125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>ФЗ РФ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</w:t>
      </w:r>
      <w:r>
        <w:rPr>
          <w:rFonts w:ascii="Times New Roman" w:hAnsi="Times New Roman" w:cs="Times New Roman"/>
          <w:sz w:val="28"/>
          <w:szCs w:val="28"/>
        </w:rPr>
        <w:t>чреждений» № 83-ФЗ от 01.01.201</w:t>
      </w:r>
      <w:r w:rsidR="00AE3580">
        <w:rPr>
          <w:rFonts w:ascii="Times New Roman" w:hAnsi="Times New Roman" w:cs="Times New Roman"/>
          <w:sz w:val="28"/>
          <w:szCs w:val="28"/>
        </w:rPr>
        <w:t>0</w:t>
      </w:r>
      <w:r w:rsidRPr="00B73125">
        <w:rPr>
          <w:rFonts w:ascii="Times New Roman" w:hAnsi="Times New Roman" w:cs="Times New Roman"/>
          <w:sz w:val="28"/>
          <w:szCs w:val="28"/>
        </w:rPr>
        <w:t>.</w:t>
      </w:r>
    </w:p>
    <w:p w:rsidR="00B73125" w:rsidRPr="00B73125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>ФЗ "О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</w:t>
      </w:r>
      <w:r>
        <w:rPr>
          <w:rFonts w:ascii="Times New Roman" w:hAnsi="Times New Roman" w:cs="Times New Roman"/>
          <w:sz w:val="28"/>
          <w:szCs w:val="28"/>
        </w:rPr>
        <w:t>х актов РФ" № 63-ФЗ от 26.04.20</w:t>
      </w:r>
      <w:r w:rsidRPr="00B73125">
        <w:rPr>
          <w:rFonts w:ascii="Times New Roman" w:hAnsi="Times New Roman" w:cs="Times New Roman"/>
          <w:sz w:val="28"/>
          <w:szCs w:val="28"/>
        </w:rPr>
        <w:t>15 .</w:t>
      </w:r>
    </w:p>
    <w:p w:rsidR="007E0FC7" w:rsidRPr="00B73125" w:rsidRDefault="007E0FC7" w:rsidP="00B73125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3125"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483A96" w:rsidRPr="00483A96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 xml:space="preserve">Артеменко В.Г., Беллендир М.В. Финансовый анализ: Учебное пособие. - М.: </w:t>
      </w:r>
      <w:r>
        <w:rPr>
          <w:rFonts w:ascii="Times New Roman" w:hAnsi="Times New Roman" w:cs="Times New Roman"/>
          <w:sz w:val="28"/>
          <w:szCs w:val="28"/>
        </w:rPr>
        <w:t>“ДИС”, НГАЭ и У, - 20</w:t>
      </w:r>
      <w:r w:rsidRPr="00B73125">
        <w:rPr>
          <w:rFonts w:ascii="Times New Roman" w:hAnsi="Times New Roman" w:cs="Times New Roman"/>
          <w:sz w:val="28"/>
          <w:szCs w:val="28"/>
        </w:rPr>
        <w:t xml:space="preserve">14 г. </w:t>
      </w:r>
      <w:r w:rsidR="007E0FC7" w:rsidRPr="007E0FC7">
        <w:rPr>
          <w:rFonts w:ascii="Times New Roman" w:hAnsi="Times New Roman" w:cs="Times New Roman"/>
          <w:sz w:val="28"/>
          <w:szCs w:val="28"/>
        </w:rPr>
        <w:t>-</w:t>
      </w:r>
      <w:r w:rsidR="007E0FC7">
        <w:rPr>
          <w:rFonts w:ascii="Times New Roman" w:hAnsi="Times New Roman" w:cs="Times New Roman"/>
          <w:sz w:val="28"/>
          <w:szCs w:val="28"/>
        </w:rPr>
        <w:t xml:space="preserve"> 159 с</w:t>
      </w:r>
      <w:r w:rsidR="00C92A2B" w:rsidRPr="00C92A2B">
        <w:rPr>
          <w:rFonts w:ascii="Times New Roman" w:hAnsi="Times New Roman" w:cs="Times New Roman"/>
          <w:sz w:val="28"/>
          <w:szCs w:val="28"/>
        </w:rPr>
        <w:t>.</w:t>
      </w:r>
    </w:p>
    <w:p w:rsidR="00B73125" w:rsidRPr="00B73125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 xml:space="preserve">Балабанов И.Т. Финансовый анализ и планирование хозяйствующего субъекта. </w:t>
      </w:r>
      <w:r>
        <w:rPr>
          <w:rFonts w:ascii="Times New Roman" w:hAnsi="Times New Roman" w:cs="Times New Roman"/>
          <w:sz w:val="28"/>
          <w:szCs w:val="28"/>
        </w:rPr>
        <w:t>- М.: Финансы и статистика, 20</w:t>
      </w:r>
      <w:r w:rsidRPr="00B73125">
        <w:rPr>
          <w:rFonts w:ascii="Times New Roman" w:hAnsi="Times New Roman" w:cs="Times New Roman"/>
          <w:sz w:val="28"/>
          <w:szCs w:val="28"/>
        </w:rPr>
        <w:t xml:space="preserve">14. </w:t>
      </w:r>
    </w:p>
    <w:p w:rsidR="007E0FC7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>Бабич А.М., Павлова Л.Н., Государственные и муниципальные финансы: Учебник для в</w:t>
      </w:r>
      <w:r>
        <w:rPr>
          <w:rFonts w:ascii="Times New Roman" w:hAnsi="Times New Roman" w:cs="Times New Roman"/>
          <w:sz w:val="28"/>
          <w:szCs w:val="28"/>
        </w:rPr>
        <w:t>узов. – М.: Финансы, ЮНИТИ, 20</w:t>
      </w:r>
      <w:r w:rsidRPr="00B73125">
        <w:rPr>
          <w:rFonts w:ascii="Times New Roman" w:hAnsi="Times New Roman" w:cs="Times New Roman"/>
          <w:sz w:val="28"/>
          <w:szCs w:val="28"/>
        </w:rPr>
        <w:t xml:space="preserve">13. - </w:t>
      </w:r>
      <w:r w:rsidR="007E0FC7" w:rsidRPr="007E0FC7">
        <w:rPr>
          <w:rFonts w:ascii="Times New Roman" w:hAnsi="Times New Roman" w:cs="Times New Roman"/>
          <w:sz w:val="28"/>
          <w:szCs w:val="28"/>
        </w:rPr>
        <w:t xml:space="preserve">256 с. </w:t>
      </w:r>
    </w:p>
    <w:p w:rsidR="007E0FC7" w:rsidRPr="0028146E" w:rsidRDefault="0028146E" w:rsidP="002814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146E">
        <w:rPr>
          <w:rFonts w:ascii="Times New Roman" w:hAnsi="Times New Roman" w:cs="Times New Roman"/>
          <w:sz w:val="28"/>
          <w:szCs w:val="28"/>
        </w:rPr>
        <w:t>Чернюк А.А. Бухгалтерский учет в бюджетных организациях: учебник для вузов. – Мн.: Выcшая школа, 2013. 496 с.</w:t>
      </w:r>
    </w:p>
    <w:p w:rsidR="004F4A9F" w:rsidRPr="00B73125" w:rsidRDefault="00B73125" w:rsidP="00F30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125">
        <w:rPr>
          <w:rFonts w:ascii="Times New Roman" w:hAnsi="Times New Roman" w:cs="Times New Roman"/>
          <w:sz w:val="28"/>
          <w:szCs w:val="28"/>
        </w:rPr>
        <w:t>Кузнецова Е.В. Бюджетирование ресурсов и управление финан</w:t>
      </w:r>
      <w:r>
        <w:rPr>
          <w:rFonts w:ascii="Times New Roman" w:hAnsi="Times New Roman" w:cs="Times New Roman"/>
          <w:sz w:val="28"/>
          <w:szCs w:val="28"/>
        </w:rPr>
        <w:t>сами // Финансы и кредит. – 20</w:t>
      </w:r>
      <w:r w:rsidRPr="00B73125">
        <w:rPr>
          <w:rFonts w:ascii="Times New Roman" w:hAnsi="Times New Roman" w:cs="Times New Roman"/>
          <w:sz w:val="28"/>
          <w:szCs w:val="28"/>
        </w:rPr>
        <w:t xml:space="preserve">13. - № 1. </w:t>
      </w:r>
      <w:r w:rsidR="004F4A9F" w:rsidRPr="004F4A9F">
        <w:rPr>
          <w:rFonts w:ascii="Times New Roman" w:hAnsi="Times New Roman" w:cs="Times New Roman"/>
          <w:sz w:val="28"/>
          <w:szCs w:val="28"/>
        </w:rPr>
        <w:t>–413с.</w:t>
      </w:r>
    </w:p>
    <w:p w:rsidR="001A550B" w:rsidRPr="00C92A2B" w:rsidRDefault="001A550B" w:rsidP="0025258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Интернет ресурсы</w:t>
      </w:r>
    </w:p>
    <w:p w:rsidR="00252587" w:rsidRPr="00C92A2B" w:rsidRDefault="00252587" w:rsidP="00F302A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A2B">
        <w:rPr>
          <w:rFonts w:ascii="Times New Roman" w:hAnsi="Times New Roman" w:cs="Times New Roman"/>
          <w:sz w:val="28"/>
          <w:szCs w:val="28"/>
        </w:rPr>
        <w:t xml:space="preserve"> </w:t>
      </w:r>
      <w:r w:rsidR="00B73125">
        <w:rPr>
          <w:rFonts w:ascii="Times New Roman" w:hAnsi="Times New Roman" w:cs="Times New Roman"/>
          <w:sz w:val="28"/>
          <w:szCs w:val="28"/>
        </w:rPr>
        <w:t>Мин</w:t>
      </w:r>
      <w:r w:rsidR="00AB7740">
        <w:rPr>
          <w:rFonts w:ascii="Times New Roman" w:hAnsi="Times New Roman" w:cs="Times New Roman"/>
          <w:sz w:val="28"/>
          <w:szCs w:val="28"/>
        </w:rPr>
        <w:t xml:space="preserve">фин </w:t>
      </w:r>
      <w:r w:rsidR="004F4A9F" w:rsidRPr="004F4A9F">
        <w:rPr>
          <w:rFonts w:ascii="Times New Roman" w:hAnsi="Times New Roman" w:cs="Times New Roman"/>
          <w:sz w:val="28"/>
          <w:szCs w:val="28"/>
        </w:rPr>
        <w:t xml:space="preserve">РФ </w:t>
      </w:r>
      <w:r w:rsidRPr="00C92A2B">
        <w:rPr>
          <w:rFonts w:ascii="Times New Roman" w:hAnsi="Times New Roman" w:cs="Times New Roman"/>
          <w:sz w:val="28"/>
          <w:szCs w:val="28"/>
        </w:rPr>
        <w:t>[Электронный ресурс].- Режим доступа</w:t>
      </w:r>
      <w:r w:rsidR="00B73125" w:rsidRPr="00B73125">
        <w:rPr>
          <w:rFonts w:ascii="Times New Roman" w:hAnsi="Times New Roman" w:cs="Times New Roman"/>
          <w:sz w:val="28"/>
          <w:szCs w:val="28"/>
        </w:rPr>
        <w:t xml:space="preserve">https://www.minfin.ru/ru/ismf/PK-BP/ </w:t>
      </w:r>
      <w:r w:rsidR="004F4A9F">
        <w:t xml:space="preserve"> </w:t>
      </w:r>
      <w:r w:rsidRPr="00C92A2B">
        <w:rPr>
          <w:rFonts w:ascii="Times New Roman" w:hAnsi="Times New Roman" w:cs="Times New Roman"/>
          <w:sz w:val="28"/>
          <w:szCs w:val="28"/>
        </w:rPr>
        <w:t>, официальный сайт, свободный.</w:t>
      </w:r>
    </w:p>
    <w:p w:rsidR="00252587" w:rsidRPr="00C92A2B" w:rsidRDefault="00252587" w:rsidP="00F302A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B7740">
        <w:rPr>
          <w:rFonts w:ascii="Times New Roman" w:hAnsi="Times New Roman" w:cs="Times New Roman"/>
          <w:sz w:val="28"/>
          <w:szCs w:val="28"/>
        </w:rPr>
        <w:t xml:space="preserve">Финансовое планирование </w:t>
      </w:r>
      <w:r w:rsidRPr="00C92A2B">
        <w:rPr>
          <w:rFonts w:ascii="Times New Roman" w:hAnsi="Times New Roman" w:cs="Times New Roman"/>
          <w:sz w:val="28"/>
          <w:szCs w:val="28"/>
        </w:rPr>
        <w:t xml:space="preserve">[Электронный ресурс].- Режим доступа:  </w:t>
      </w:r>
      <w:hyperlink r:id="rId11" w:history="1">
        <w:r w:rsidR="00AB7740" w:rsidRPr="000A0A3F">
          <w:rPr>
            <w:rStyle w:val="a7"/>
          </w:rPr>
          <w:t>http://fin-plan.org/</w:t>
        </w:r>
      </w:hyperlink>
      <w:r w:rsidR="00AB7740">
        <w:t xml:space="preserve"> </w:t>
      </w:r>
      <w:r w:rsidR="004F4A9F">
        <w:t xml:space="preserve"> </w:t>
      </w:r>
      <w:r>
        <w:t xml:space="preserve"> </w:t>
      </w:r>
      <w:r w:rsidRPr="00C92A2B">
        <w:rPr>
          <w:rFonts w:ascii="Times New Roman" w:hAnsi="Times New Roman" w:cs="Times New Roman"/>
          <w:sz w:val="28"/>
          <w:szCs w:val="28"/>
        </w:rPr>
        <w:t>, официальный сайт, свободный.</w:t>
      </w:r>
    </w:p>
    <w:p w:rsidR="0028146E" w:rsidRPr="0028146E" w:rsidRDefault="0028146E" w:rsidP="0028146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146E">
        <w:rPr>
          <w:rFonts w:ascii="Times New Roman" w:hAnsi="Times New Roman" w:cs="Times New Roman"/>
          <w:sz w:val="28"/>
          <w:szCs w:val="28"/>
        </w:rPr>
        <w:t>Библиотека  правовых  документов  [Электронный  ресурс]  –  Режим  доступа.  –  URL:  http://www.pravo.vuzlib.s</w:t>
      </w:r>
      <w:r>
        <w:rPr>
          <w:rFonts w:ascii="Times New Roman" w:hAnsi="Times New Roman" w:cs="Times New Roman"/>
          <w:sz w:val="28"/>
          <w:szCs w:val="28"/>
        </w:rPr>
        <w:t>u/  (дата  обращения  15.11.201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28146E">
        <w:rPr>
          <w:rFonts w:ascii="Times New Roman" w:hAnsi="Times New Roman" w:cs="Times New Roman"/>
          <w:sz w:val="28"/>
          <w:szCs w:val="28"/>
        </w:rPr>
        <w:t>).</w:t>
      </w:r>
    </w:p>
    <w:p w:rsidR="0028146E" w:rsidRPr="0028146E" w:rsidRDefault="0028146E" w:rsidP="0028146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146E">
        <w:rPr>
          <w:rFonts w:ascii="Times New Roman" w:hAnsi="Times New Roman" w:cs="Times New Roman"/>
          <w:sz w:val="28"/>
          <w:szCs w:val="28"/>
        </w:rPr>
        <w:t>Бюджетный  кодекс  Российской  Федерации  [Электронный  ресурс]  –  Режим  доступа.  –  URL:  http://bk-rf.ru/  (дата  обращения  15.11.2015)</w:t>
      </w:r>
    </w:p>
    <w:p w:rsidR="0028146E" w:rsidRPr="0028146E" w:rsidRDefault="0028146E" w:rsidP="0028146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2587" w:rsidRPr="0028146E" w:rsidRDefault="00252587" w:rsidP="0028146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252587" w:rsidRPr="00323080" w:rsidRDefault="00252587" w:rsidP="00323080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C2CA6" w:rsidRPr="007430A9" w:rsidRDefault="005C2CA6" w:rsidP="00252587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50B" w:rsidRDefault="001A550B" w:rsidP="001A550B"/>
    <w:p w:rsidR="000C2AAB" w:rsidRPr="00634E8C" w:rsidRDefault="000C2AAB" w:rsidP="00634E8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AAB" w:rsidRPr="00634E8C" w:rsidRDefault="000C2AAB" w:rsidP="00634E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0CD7" w:rsidRDefault="00E00CD7">
      <w:pPr>
        <w:rPr>
          <w:rFonts w:ascii="Times New Roman" w:hAnsi="Times New Roman" w:cs="Times New Roman"/>
          <w:sz w:val="28"/>
          <w:szCs w:val="28"/>
        </w:rPr>
      </w:pPr>
    </w:p>
    <w:p w:rsidR="00E00CD7" w:rsidRPr="00E00CD7" w:rsidRDefault="00E00CD7" w:rsidP="00E00CD7">
      <w:pPr>
        <w:rPr>
          <w:rFonts w:ascii="Times New Roman" w:hAnsi="Times New Roman" w:cs="Times New Roman"/>
          <w:sz w:val="28"/>
          <w:szCs w:val="28"/>
        </w:rPr>
      </w:pPr>
    </w:p>
    <w:p w:rsidR="00E00CD7" w:rsidRPr="00E00CD7" w:rsidRDefault="00E00CD7" w:rsidP="00E00CD7">
      <w:pPr>
        <w:rPr>
          <w:rFonts w:ascii="Times New Roman" w:hAnsi="Times New Roman" w:cs="Times New Roman"/>
          <w:sz w:val="28"/>
          <w:szCs w:val="28"/>
        </w:rPr>
      </w:pPr>
    </w:p>
    <w:p w:rsidR="00E00CD7" w:rsidRPr="00E00CD7" w:rsidRDefault="00E00CD7" w:rsidP="00E00CD7">
      <w:pPr>
        <w:rPr>
          <w:rFonts w:ascii="Times New Roman" w:hAnsi="Times New Roman" w:cs="Times New Roman"/>
          <w:sz w:val="28"/>
          <w:szCs w:val="28"/>
        </w:rPr>
      </w:pPr>
    </w:p>
    <w:p w:rsidR="00E00CD7" w:rsidRDefault="00E00CD7" w:rsidP="00E00CD7">
      <w:pPr>
        <w:rPr>
          <w:rFonts w:ascii="Times New Roman" w:hAnsi="Times New Roman" w:cs="Times New Roman"/>
          <w:sz w:val="28"/>
          <w:szCs w:val="28"/>
        </w:rPr>
      </w:pPr>
    </w:p>
    <w:p w:rsidR="00D10A6F" w:rsidRPr="00E00CD7" w:rsidRDefault="00D10A6F" w:rsidP="00E00CD7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sectPr w:rsidR="00D10A6F" w:rsidRPr="00E00CD7" w:rsidSect="007931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3A6" w:rsidRDefault="007663A6" w:rsidP="00450821">
      <w:pPr>
        <w:spacing w:after="0" w:line="240" w:lineRule="auto"/>
      </w:pPr>
      <w:r>
        <w:separator/>
      </w:r>
    </w:p>
  </w:endnote>
  <w:endnote w:type="continuationSeparator" w:id="0">
    <w:p w:rsidR="007663A6" w:rsidRDefault="007663A6" w:rsidP="0045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390951"/>
      <w:docPartObj>
        <w:docPartGallery w:val="Page Numbers (Bottom of Page)"/>
        <w:docPartUnique/>
      </w:docPartObj>
    </w:sdtPr>
    <w:sdtContent>
      <w:p w:rsidR="00496E72" w:rsidRDefault="00496E7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67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96E72" w:rsidRDefault="00496E7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</w:rPr>
      <w:id w:val="-943224497"/>
      <w:docPartObj>
        <w:docPartGallery w:val="Page Numbers (Bottom of Page)"/>
        <w:docPartUnique/>
      </w:docPartObj>
    </w:sdtPr>
    <w:sdtContent>
      <w:p w:rsidR="00496E72" w:rsidRPr="0079313E" w:rsidRDefault="00496E72">
        <w:pPr>
          <w:pStyle w:val="aa"/>
          <w:jc w:val="center"/>
          <w:rPr>
            <w:color w:val="FFFFFF" w:themeColor="background1"/>
          </w:rPr>
        </w:pPr>
        <w:r w:rsidRPr="0079313E">
          <w:rPr>
            <w:color w:val="FFFFFF" w:themeColor="background1"/>
          </w:rPr>
          <w:fldChar w:fldCharType="begin"/>
        </w:r>
        <w:r w:rsidRPr="0079313E">
          <w:rPr>
            <w:color w:val="FFFFFF" w:themeColor="background1"/>
          </w:rPr>
          <w:instrText>PAGE   \* MERGEFORMAT</w:instrText>
        </w:r>
        <w:r w:rsidRPr="0079313E">
          <w:rPr>
            <w:color w:val="FFFFFF" w:themeColor="background1"/>
          </w:rPr>
          <w:fldChar w:fldCharType="separate"/>
        </w:r>
        <w:r w:rsidR="0005567C">
          <w:rPr>
            <w:noProof/>
            <w:color w:val="FFFFFF" w:themeColor="background1"/>
          </w:rPr>
          <w:t>2</w:t>
        </w:r>
        <w:r w:rsidRPr="0079313E">
          <w:rPr>
            <w:color w:val="FFFFFF" w:themeColor="background1"/>
          </w:rPr>
          <w:fldChar w:fldCharType="end"/>
        </w:r>
      </w:p>
    </w:sdtContent>
  </w:sdt>
  <w:p w:rsidR="00496E72" w:rsidRDefault="00496E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3A6" w:rsidRDefault="007663A6" w:rsidP="00450821">
      <w:pPr>
        <w:spacing w:after="0" w:line="240" w:lineRule="auto"/>
      </w:pPr>
      <w:r>
        <w:separator/>
      </w:r>
    </w:p>
  </w:footnote>
  <w:footnote w:type="continuationSeparator" w:id="0">
    <w:p w:rsidR="007663A6" w:rsidRDefault="007663A6" w:rsidP="00450821">
      <w:pPr>
        <w:spacing w:after="0" w:line="240" w:lineRule="auto"/>
      </w:pPr>
      <w:r>
        <w:continuationSeparator/>
      </w:r>
    </w:p>
  </w:footnote>
  <w:footnote w:id="1">
    <w:p w:rsidR="00496E72" w:rsidRPr="00496E72" w:rsidRDefault="00496E72" w:rsidP="00496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6E72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496E72">
        <w:rPr>
          <w:rFonts w:ascii="Times New Roman" w:hAnsi="Times New Roman" w:cs="Times New Roman"/>
          <w:sz w:val="20"/>
          <w:szCs w:val="20"/>
        </w:rPr>
        <w:t>Артеменко В.Г., Беллендир М.В. Финансовый анализ: Учебное пособие. - М.: “ДИС”, НГАЭ и У, - 2014 г. - 159 с.</w:t>
      </w:r>
    </w:p>
    <w:p w:rsidR="00496E72" w:rsidRPr="00496E72" w:rsidRDefault="00496E72" w:rsidP="00496E72">
      <w:pPr>
        <w:pStyle w:val="ad"/>
      </w:pPr>
    </w:p>
  </w:footnote>
  <w:footnote w:id="2">
    <w:p w:rsidR="00496E72" w:rsidRPr="00496E72" w:rsidRDefault="00496E72" w:rsidP="00496E72">
      <w:pPr>
        <w:pStyle w:val="ad"/>
      </w:pPr>
      <w:r w:rsidRPr="00496E72">
        <w:rPr>
          <w:rStyle w:val="af"/>
        </w:rPr>
        <w:footnoteRef/>
      </w:r>
      <w:r w:rsidRPr="00496E72">
        <w:t xml:space="preserve"> Бюджетный кодекс Российской федерации (Электронный ресурс) – Режим доступа.- </w:t>
      </w:r>
      <w:r w:rsidRPr="00496E72">
        <w:rPr>
          <w:lang w:val="en-US"/>
        </w:rPr>
        <w:t>URL</w:t>
      </w:r>
      <w:r w:rsidRPr="00496E72">
        <w:t xml:space="preserve">: </w:t>
      </w:r>
      <w:r w:rsidRPr="00496E72">
        <w:rPr>
          <w:lang w:val="en-US"/>
        </w:rPr>
        <w:t>http</w:t>
      </w:r>
      <w:r w:rsidRPr="00496E72">
        <w:t>://</w:t>
      </w:r>
      <w:r w:rsidRPr="00496E72">
        <w:rPr>
          <w:lang w:val="en-US"/>
        </w:rPr>
        <w:t>bk</w:t>
      </w:r>
      <w:r w:rsidRPr="00496E72">
        <w:t>-</w:t>
      </w:r>
      <w:r w:rsidRPr="00496E72">
        <w:rPr>
          <w:lang w:val="en-US"/>
        </w:rPr>
        <w:t>rf</w:t>
      </w:r>
      <w:r w:rsidRPr="00496E72">
        <w:t>.</w:t>
      </w:r>
      <w:r w:rsidRPr="00496E72">
        <w:rPr>
          <w:lang w:val="en-US"/>
        </w:rPr>
        <w:t>ru</w:t>
      </w:r>
      <w:r w:rsidRPr="00496E72">
        <w:t>/</w:t>
      </w:r>
    </w:p>
  </w:footnote>
  <w:footnote w:id="3">
    <w:p w:rsidR="00496E72" w:rsidRPr="00233930" w:rsidRDefault="00496E72">
      <w:pPr>
        <w:pStyle w:val="ad"/>
      </w:pPr>
      <w:r>
        <w:rPr>
          <w:rStyle w:val="af"/>
        </w:rPr>
        <w:footnoteRef/>
      </w:r>
      <w:r>
        <w:t xml:space="preserve"> </w:t>
      </w:r>
      <w:r w:rsidRPr="00233930">
        <w:t>Балабанов И.Т. Финансовый анализ и планирование хозяйствующего субъекта. - М.: Финансы и статистика, 2014.</w:t>
      </w:r>
    </w:p>
  </w:footnote>
  <w:footnote w:id="4">
    <w:p w:rsidR="00496E72" w:rsidRPr="00233930" w:rsidRDefault="00496E72" w:rsidP="00496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233930">
        <w:rPr>
          <w:rFonts w:ascii="Times New Roman" w:hAnsi="Times New Roman" w:cs="Times New Roman"/>
          <w:sz w:val="20"/>
          <w:szCs w:val="20"/>
        </w:rPr>
        <w:t xml:space="preserve">Конституция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Российской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> культура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Федерации (принята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 xml:space="preserve"> плановых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всенародным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> трансферты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голосованием 12.12.1993) (с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 xml:space="preserve"> именно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учетом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поправок, внесенных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 xml:space="preserve"> изменчивость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Законами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> предоставление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РФ о поправках к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Конституции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> имеет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РФ от 30.12.2008 № 6-ФКЗ, от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 xml:space="preserve"> получатели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30.12.2008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> условии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№ 7-ФКЗ) // Собрание </w:t>
      </w:r>
      <w:r w:rsidRPr="00233930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233930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233930">
        <w:rPr>
          <w:rFonts w:ascii="Times New Roman" w:hAnsi="Times New Roman" w:cs="Times New Roman"/>
          <w:noProof/>
          <w:color w:val="FFFFFF"/>
          <w:spacing w:val="-20000"/>
          <w:sz w:val="20"/>
          <w:szCs w:val="20"/>
        </w:rPr>
        <w:instrText xml:space="preserve"> заинтересована </w:instrText>
      </w:r>
      <w:r w:rsidRPr="00233930">
        <w:rPr>
          <w:rFonts w:ascii="Times New Roman" w:hAnsi="Times New Roman" w:cs="Times New Roman"/>
          <w:noProof/>
          <w:sz w:val="20"/>
          <w:szCs w:val="20"/>
        </w:rPr>
        <w:instrText>законодательства</w:instrText>
      </w:r>
      <w:r w:rsidRPr="00233930">
        <w:rPr>
          <w:rFonts w:ascii="Times New Roman" w:hAnsi="Times New Roman" w:cs="Times New Roman"/>
          <w:sz w:val="20"/>
          <w:szCs w:val="20"/>
        </w:rPr>
        <w:fldChar w:fldCharType="end"/>
      </w:r>
      <w:r w:rsidRPr="00233930">
        <w:rPr>
          <w:rFonts w:ascii="Times New Roman" w:hAnsi="Times New Roman" w:cs="Times New Roman"/>
          <w:sz w:val="20"/>
          <w:szCs w:val="20"/>
        </w:rPr>
        <w:t xml:space="preserve"> РФ, 26.01.2009, № 4, ст. 445.</w:t>
      </w:r>
    </w:p>
    <w:p w:rsidR="00496E72" w:rsidRDefault="00496E72">
      <w:pPr>
        <w:pStyle w:val="ad"/>
      </w:pPr>
    </w:p>
  </w:footnote>
  <w:footnote w:id="5">
    <w:p w:rsidR="00496E72" w:rsidRPr="00AB3169" w:rsidRDefault="00496E72" w:rsidP="00496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AB3169">
        <w:rPr>
          <w:rFonts w:ascii="Times New Roman" w:hAnsi="Times New Roman" w:cs="Times New Roman"/>
          <w:sz w:val="20"/>
          <w:szCs w:val="20"/>
        </w:rPr>
        <w:t>Бабич А.М., Павлова Л.Н., Государственные и муниципальные финансы: Учебник для вузов. – М.: Финансы, ЮНИТИ, 2013. - 256 с.</w:t>
      </w:r>
      <w:r w:rsidRPr="00AB3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E72" w:rsidRDefault="00496E72">
      <w:pPr>
        <w:pStyle w:val="ad"/>
      </w:pPr>
    </w:p>
  </w:footnote>
  <w:footnote w:id="6">
    <w:p w:rsidR="00496E72" w:rsidRPr="00A37E6F" w:rsidRDefault="00496E72" w:rsidP="00496E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f"/>
        </w:rPr>
        <w:footnoteRef/>
      </w:r>
      <w:r>
        <w:t xml:space="preserve"> </w:t>
      </w:r>
      <w:r w:rsidRPr="00A37E6F">
        <w:rPr>
          <w:rFonts w:ascii="Times New Roman" w:hAnsi="Times New Roman" w:cs="Times New Roman"/>
          <w:sz w:val="20"/>
          <w:szCs w:val="20"/>
        </w:rPr>
        <w:t>Чернюк А.А. Бухгалтерский учет в бюджетных организациях: учебник для вузов. – Мн.: Выcшая школа, 2013. 496 с.</w:t>
      </w:r>
    </w:p>
    <w:p w:rsidR="00496E72" w:rsidRDefault="00496E72">
      <w:pPr>
        <w:pStyle w:val="ad"/>
      </w:pPr>
    </w:p>
  </w:footnote>
  <w:footnote w:id="7">
    <w:p w:rsidR="00496E72" w:rsidRPr="00496E72" w:rsidRDefault="00496E72" w:rsidP="00496E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496E72">
        <w:rPr>
          <w:rFonts w:ascii="Times New Roman" w:hAnsi="Times New Roman" w:cs="Times New Roman"/>
          <w:sz w:val="20"/>
          <w:szCs w:val="20"/>
        </w:rPr>
        <w:t xml:space="preserve">Финансовое планирование [Электронный ресурс].- Режим доступа:  </w:t>
      </w:r>
      <w:hyperlink r:id="rId1" w:history="1">
        <w:r w:rsidRPr="00496E72">
          <w:rPr>
            <w:rStyle w:val="a7"/>
            <w:rFonts w:ascii="Times New Roman" w:hAnsi="Times New Roman" w:cs="Times New Roman"/>
            <w:sz w:val="20"/>
            <w:szCs w:val="20"/>
          </w:rPr>
          <w:t>http://fin-plan.org/</w:t>
        </w:r>
      </w:hyperlink>
      <w:r w:rsidRPr="00496E72">
        <w:rPr>
          <w:rFonts w:ascii="Times New Roman" w:hAnsi="Times New Roman" w:cs="Times New Roman"/>
          <w:sz w:val="20"/>
          <w:szCs w:val="20"/>
        </w:rPr>
        <w:t xml:space="preserve">   , официальный сайт, свободный.</w:t>
      </w:r>
    </w:p>
    <w:p w:rsidR="00496E72" w:rsidRDefault="00496E72">
      <w:pPr>
        <w:pStyle w:val="ad"/>
      </w:pPr>
    </w:p>
  </w:footnote>
  <w:footnote w:id="8">
    <w:p w:rsidR="00496E72" w:rsidRPr="00496E72" w:rsidRDefault="00496E72" w:rsidP="00496E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6E72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496E72">
        <w:rPr>
          <w:rFonts w:ascii="Times New Roman" w:hAnsi="Times New Roman" w:cs="Times New Roman"/>
          <w:sz w:val="20"/>
          <w:szCs w:val="20"/>
        </w:rPr>
        <w:t xml:space="preserve"> Кузнецова Е.В. Бюджетирование ресурсов и управление финансами // Финансы и кредит. – 2013. - № 1. –413с.</w:t>
      </w:r>
    </w:p>
    <w:p w:rsidR="00496E72" w:rsidRDefault="00496E72">
      <w:pPr>
        <w:pStyle w:val="ad"/>
      </w:pPr>
    </w:p>
  </w:footnote>
  <w:footnote w:id="9">
    <w:p w:rsidR="00496E72" w:rsidRPr="00496E72" w:rsidRDefault="00496E72">
      <w:pPr>
        <w:pStyle w:val="ad"/>
      </w:pPr>
      <w:r w:rsidRPr="00496E72">
        <w:rPr>
          <w:rStyle w:val="af"/>
          <w:vertAlign w:val="baseline"/>
        </w:rPr>
        <w:footnoteRef/>
      </w:r>
      <w:r w:rsidRPr="00496E72">
        <w:t xml:space="preserve"> ФЗ РФ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№ 83-ФЗ от 01.01.2010</w:t>
      </w:r>
      <w:r w:rsidRPr="00496E72">
        <w:rPr>
          <w:sz w:val="28"/>
          <w:szCs w:val="28"/>
        </w:rPr>
        <w:t>.</w:t>
      </w:r>
    </w:p>
  </w:footnote>
  <w:footnote w:id="10">
    <w:p w:rsidR="00496E72" w:rsidRPr="006F27DB" w:rsidRDefault="00496E72">
      <w:pPr>
        <w:pStyle w:val="ad"/>
      </w:pPr>
      <w:r w:rsidRPr="006F27DB">
        <w:rPr>
          <w:rStyle w:val="af"/>
        </w:rPr>
        <w:footnoteRef/>
      </w:r>
      <w:r w:rsidRPr="006F27DB">
        <w:t xml:space="preserve"> Минфин РФ [Электронный ресурс].- Режим доступаhttps://www.minfin.ru/ru/ismf/PK-BP/  , официальный сайт, свободный</w:t>
      </w:r>
    </w:p>
  </w:footnote>
  <w:footnote w:id="11">
    <w:p w:rsidR="00496E72" w:rsidRDefault="00496E72">
      <w:pPr>
        <w:pStyle w:val="ad"/>
      </w:pPr>
      <w:r>
        <w:rPr>
          <w:rStyle w:val="af"/>
        </w:rPr>
        <w:footnoteRef/>
      </w:r>
      <w:r>
        <w:t xml:space="preserve"> </w:t>
      </w:r>
      <w:r w:rsidRPr="00F93F17">
        <w:t>Бюджетный  кодекс  Российской  Федерации  [Электронный  ресурс]  –  Режим  доступа.  –  URL:  http://bk-rf.ru/</w:t>
      </w:r>
    </w:p>
  </w:footnote>
  <w:footnote w:id="12">
    <w:p w:rsidR="00496E72" w:rsidRPr="00F93F17" w:rsidRDefault="00496E72" w:rsidP="00F93F1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>
        <w:t xml:space="preserve"> </w:t>
      </w:r>
      <w:r w:rsidRPr="00F93F17">
        <w:rPr>
          <w:rFonts w:ascii="Times New Roman" w:hAnsi="Times New Roman" w:cs="Times New Roman"/>
          <w:sz w:val="20"/>
          <w:szCs w:val="20"/>
        </w:rPr>
        <w:t>ФЗ "О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РФ" № 63-ФЗ от 26.04.2015 .</w:t>
      </w:r>
    </w:p>
    <w:p w:rsidR="00496E72" w:rsidRDefault="00496E72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5028B"/>
    <w:multiLevelType w:val="hybridMultilevel"/>
    <w:tmpl w:val="C03C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274D2"/>
    <w:multiLevelType w:val="multilevel"/>
    <w:tmpl w:val="FFA4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7797B"/>
    <w:multiLevelType w:val="hybridMultilevel"/>
    <w:tmpl w:val="6150BD1E"/>
    <w:lvl w:ilvl="0" w:tplc="5C9C50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CD0A37"/>
    <w:multiLevelType w:val="hybridMultilevel"/>
    <w:tmpl w:val="20B62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C7423"/>
    <w:multiLevelType w:val="multilevel"/>
    <w:tmpl w:val="43BE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55C60"/>
    <w:multiLevelType w:val="multilevel"/>
    <w:tmpl w:val="37B4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A1103"/>
    <w:multiLevelType w:val="hybridMultilevel"/>
    <w:tmpl w:val="813684CE"/>
    <w:lvl w:ilvl="0" w:tplc="818A0866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566519C"/>
    <w:multiLevelType w:val="multilevel"/>
    <w:tmpl w:val="18F6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620E5B"/>
    <w:multiLevelType w:val="hybridMultilevel"/>
    <w:tmpl w:val="E68297EA"/>
    <w:lvl w:ilvl="0" w:tplc="5C9C50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383084"/>
    <w:multiLevelType w:val="hybridMultilevel"/>
    <w:tmpl w:val="9EBCFAF4"/>
    <w:lvl w:ilvl="0" w:tplc="03A298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4E0633"/>
    <w:multiLevelType w:val="hybridMultilevel"/>
    <w:tmpl w:val="108ACE26"/>
    <w:lvl w:ilvl="0" w:tplc="5C9C50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F90E0A"/>
    <w:multiLevelType w:val="hybridMultilevel"/>
    <w:tmpl w:val="6ED43568"/>
    <w:lvl w:ilvl="0" w:tplc="5C9C50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8053E7"/>
    <w:multiLevelType w:val="hybridMultilevel"/>
    <w:tmpl w:val="0F78DFE8"/>
    <w:lvl w:ilvl="0" w:tplc="818A086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3D50B5"/>
    <w:multiLevelType w:val="multilevel"/>
    <w:tmpl w:val="091CEF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42926E2"/>
    <w:multiLevelType w:val="hybridMultilevel"/>
    <w:tmpl w:val="E114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4E62"/>
    <w:multiLevelType w:val="hybridMultilevel"/>
    <w:tmpl w:val="856E5FDC"/>
    <w:lvl w:ilvl="0" w:tplc="5C9C50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7E0248"/>
    <w:multiLevelType w:val="multilevel"/>
    <w:tmpl w:val="091CEF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2EE43AC"/>
    <w:multiLevelType w:val="hybridMultilevel"/>
    <w:tmpl w:val="A3B4E3CA"/>
    <w:lvl w:ilvl="0" w:tplc="A970D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64631"/>
    <w:multiLevelType w:val="hybridMultilevel"/>
    <w:tmpl w:val="001CB3DC"/>
    <w:lvl w:ilvl="0" w:tplc="A970D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E0819"/>
    <w:multiLevelType w:val="hybridMultilevel"/>
    <w:tmpl w:val="C57A81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4986389"/>
    <w:multiLevelType w:val="hybridMultilevel"/>
    <w:tmpl w:val="7AAE0918"/>
    <w:lvl w:ilvl="0" w:tplc="A970D0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6341D36"/>
    <w:multiLevelType w:val="hybridMultilevel"/>
    <w:tmpl w:val="BDD8818E"/>
    <w:lvl w:ilvl="0" w:tplc="818A086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0C101F"/>
    <w:multiLevelType w:val="multilevel"/>
    <w:tmpl w:val="605648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0" w:hanging="2160"/>
      </w:pPr>
      <w:rPr>
        <w:rFonts w:hint="default"/>
      </w:rPr>
    </w:lvl>
  </w:abstractNum>
  <w:abstractNum w:abstractNumId="23" w15:restartNumberingAfterBreak="0">
    <w:nsid w:val="6D052BA0"/>
    <w:multiLevelType w:val="hybridMultilevel"/>
    <w:tmpl w:val="946EEA3C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591B31"/>
    <w:multiLevelType w:val="multilevel"/>
    <w:tmpl w:val="B490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91636"/>
    <w:multiLevelType w:val="hybridMultilevel"/>
    <w:tmpl w:val="7FD827FE"/>
    <w:lvl w:ilvl="0" w:tplc="A970D0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A22426D"/>
    <w:multiLevelType w:val="hybridMultilevel"/>
    <w:tmpl w:val="0E06390C"/>
    <w:lvl w:ilvl="0" w:tplc="818A086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8"/>
  </w:num>
  <w:num w:numId="5">
    <w:abstractNumId w:val="25"/>
  </w:num>
  <w:num w:numId="6">
    <w:abstractNumId w:val="9"/>
  </w:num>
  <w:num w:numId="7">
    <w:abstractNumId w:val="14"/>
  </w:num>
  <w:num w:numId="8">
    <w:abstractNumId w:val="16"/>
  </w:num>
  <w:num w:numId="9">
    <w:abstractNumId w:val="22"/>
  </w:num>
  <w:num w:numId="10">
    <w:abstractNumId w:val="1"/>
  </w:num>
  <w:num w:numId="11">
    <w:abstractNumId w:val="3"/>
  </w:num>
  <w:num w:numId="12">
    <w:abstractNumId w:val="24"/>
  </w:num>
  <w:num w:numId="13">
    <w:abstractNumId w:val="4"/>
  </w:num>
  <w:num w:numId="14">
    <w:abstractNumId w:val="5"/>
  </w:num>
  <w:num w:numId="15">
    <w:abstractNumId w:val="7"/>
  </w:num>
  <w:num w:numId="16">
    <w:abstractNumId w:val="20"/>
  </w:num>
  <w:num w:numId="17">
    <w:abstractNumId w:val="10"/>
  </w:num>
  <w:num w:numId="18">
    <w:abstractNumId w:val="26"/>
  </w:num>
  <w:num w:numId="19">
    <w:abstractNumId w:val="23"/>
  </w:num>
  <w:num w:numId="20">
    <w:abstractNumId w:val="12"/>
  </w:num>
  <w:num w:numId="21">
    <w:abstractNumId w:val="21"/>
  </w:num>
  <w:num w:numId="22">
    <w:abstractNumId w:val="6"/>
  </w:num>
  <w:num w:numId="23">
    <w:abstractNumId w:val="2"/>
  </w:num>
  <w:num w:numId="24">
    <w:abstractNumId w:val="11"/>
  </w:num>
  <w:num w:numId="25">
    <w:abstractNumId w:val="15"/>
  </w:num>
  <w:num w:numId="26">
    <w:abstractNumId w:val="8"/>
  </w:num>
  <w:num w:numId="27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AB"/>
    <w:rsid w:val="00003FEA"/>
    <w:rsid w:val="00015F5B"/>
    <w:rsid w:val="00017DE0"/>
    <w:rsid w:val="00023715"/>
    <w:rsid w:val="0004341E"/>
    <w:rsid w:val="00055254"/>
    <w:rsid w:val="0005567C"/>
    <w:rsid w:val="00056F9C"/>
    <w:rsid w:val="00063DEE"/>
    <w:rsid w:val="000645E1"/>
    <w:rsid w:val="000675BA"/>
    <w:rsid w:val="00070CD4"/>
    <w:rsid w:val="00072DA9"/>
    <w:rsid w:val="00074833"/>
    <w:rsid w:val="000A1314"/>
    <w:rsid w:val="000C1145"/>
    <w:rsid w:val="000C2AAB"/>
    <w:rsid w:val="001066CC"/>
    <w:rsid w:val="00130B1F"/>
    <w:rsid w:val="001427EC"/>
    <w:rsid w:val="001520B8"/>
    <w:rsid w:val="00153837"/>
    <w:rsid w:val="00166D7E"/>
    <w:rsid w:val="00173141"/>
    <w:rsid w:val="00184B2C"/>
    <w:rsid w:val="001A550B"/>
    <w:rsid w:val="001B06CE"/>
    <w:rsid w:val="001B39F2"/>
    <w:rsid w:val="001D5A50"/>
    <w:rsid w:val="002145EB"/>
    <w:rsid w:val="0021498C"/>
    <w:rsid w:val="00223774"/>
    <w:rsid w:val="002240CE"/>
    <w:rsid w:val="00225001"/>
    <w:rsid w:val="00226C97"/>
    <w:rsid w:val="002328C7"/>
    <w:rsid w:val="00233930"/>
    <w:rsid w:val="002370F7"/>
    <w:rsid w:val="00252587"/>
    <w:rsid w:val="00253C1A"/>
    <w:rsid w:val="002654D5"/>
    <w:rsid w:val="00270690"/>
    <w:rsid w:val="0027168E"/>
    <w:rsid w:val="0027652E"/>
    <w:rsid w:val="0028134A"/>
    <w:rsid w:val="0028146E"/>
    <w:rsid w:val="00291CFD"/>
    <w:rsid w:val="00294444"/>
    <w:rsid w:val="00297E8F"/>
    <w:rsid w:val="002A30BE"/>
    <w:rsid w:val="002A3298"/>
    <w:rsid w:val="002A557E"/>
    <w:rsid w:val="002A617C"/>
    <w:rsid w:val="002A74F0"/>
    <w:rsid w:val="002B475A"/>
    <w:rsid w:val="002D0670"/>
    <w:rsid w:val="002D618F"/>
    <w:rsid w:val="002E3CF6"/>
    <w:rsid w:val="002F4280"/>
    <w:rsid w:val="002F50E8"/>
    <w:rsid w:val="0031787C"/>
    <w:rsid w:val="00323080"/>
    <w:rsid w:val="0032638E"/>
    <w:rsid w:val="00334947"/>
    <w:rsid w:val="0034382A"/>
    <w:rsid w:val="003457A3"/>
    <w:rsid w:val="0036285F"/>
    <w:rsid w:val="00364F5D"/>
    <w:rsid w:val="00373FB7"/>
    <w:rsid w:val="00376374"/>
    <w:rsid w:val="00377501"/>
    <w:rsid w:val="00380529"/>
    <w:rsid w:val="003A6748"/>
    <w:rsid w:val="003B1C5B"/>
    <w:rsid w:val="003C1D51"/>
    <w:rsid w:val="003F3B9A"/>
    <w:rsid w:val="003F654F"/>
    <w:rsid w:val="0041198E"/>
    <w:rsid w:val="004135BB"/>
    <w:rsid w:val="00433523"/>
    <w:rsid w:val="00450821"/>
    <w:rsid w:val="00460037"/>
    <w:rsid w:val="00460DB4"/>
    <w:rsid w:val="004618F1"/>
    <w:rsid w:val="00466D6A"/>
    <w:rsid w:val="004730CB"/>
    <w:rsid w:val="004747A0"/>
    <w:rsid w:val="00483A96"/>
    <w:rsid w:val="00484207"/>
    <w:rsid w:val="00490153"/>
    <w:rsid w:val="00494C02"/>
    <w:rsid w:val="00496E72"/>
    <w:rsid w:val="004A5216"/>
    <w:rsid w:val="004A7E08"/>
    <w:rsid w:val="004B1CB1"/>
    <w:rsid w:val="004B2590"/>
    <w:rsid w:val="004D7D4C"/>
    <w:rsid w:val="004E2F69"/>
    <w:rsid w:val="004F4A9F"/>
    <w:rsid w:val="0050354E"/>
    <w:rsid w:val="005051C6"/>
    <w:rsid w:val="00507FCF"/>
    <w:rsid w:val="00510448"/>
    <w:rsid w:val="00510701"/>
    <w:rsid w:val="00511182"/>
    <w:rsid w:val="00516818"/>
    <w:rsid w:val="00527390"/>
    <w:rsid w:val="00532B10"/>
    <w:rsid w:val="00543518"/>
    <w:rsid w:val="00554A85"/>
    <w:rsid w:val="005614C4"/>
    <w:rsid w:val="00565613"/>
    <w:rsid w:val="00576BC5"/>
    <w:rsid w:val="0058616C"/>
    <w:rsid w:val="00590CA5"/>
    <w:rsid w:val="00591221"/>
    <w:rsid w:val="005C2CA6"/>
    <w:rsid w:val="005C4591"/>
    <w:rsid w:val="005D1C22"/>
    <w:rsid w:val="005E5EBC"/>
    <w:rsid w:val="00603D99"/>
    <w:rsid w:val="0060459A"/>
    <w:rsid w:val="00607C7D"/>
    <w:rsid w:val="00612F82"/>
    <w:rsid w:val="006159D1"/>
    <w:rsid w:val="00622474"/>
    <w:rsid w:val="006224E3"/>
    <w:rsid w:val="00623643"/>
    <w:rsid w:val="00631658"/>
    <w:rsid w:val="00634E8C"/>
    <w:rsid w:val="006510DE"/>
    <w:rsid w:val="00672059"/>
    <w:rsid w:val="0067251D"/>
    <w:rsid w:val="00684E63"/>
    <w:rsid w:val="00691A4F"/>
    <w:rsid w:val="006974FB"/>
    <w:rsid w:val="006A24B3"/>
    <w:rsid w:val="006B32BA"/>
    <w:rsid w:val="006C10B3"/>
    <w:rsid w:val="006D295A"/>
    <w:rsid w:val="006D45ED"/>
    <w:rsid w:val="006D7497"/>
    <w:rsid w:val="006F0A3C"/>
    <w:rsid w:val="006F27DB"/>
    <w:rsid w:val="006F552E"/>
    <w:rsid w:val="00705833"/>
    <w:rsid w:val="007170F5"/>
    <w:rsid w:val="00725360"/>
    <w:rsid w:val="00733EEE"/>
    <w:rsid w:val="007430A9"/>
    <w:rsid w:val="007663A6"/>
    <w:rsid w:val="0077446C"/>
    <w:rsid w:val="00784823"/>
    <w:rsid w:val="0079313E"/>
    <w:rsid w:val="007975ED"/>
    <w:rsid w:val="007B7874"/>
    <w:rsid w:val="007C04F1"/>
    <w:rsid w:val="007C1EFD"/>
    <w:rsid w:val="007D73F4"/>
    <w:rsid w:val="007D7E89"/>
    <w:rsid w:val="007E0FC7"/>
    <w:rsid w:val="007E74DE"/>
    <w:rsid w:val="007F087F"/>
    <w:rsid w:val="007F35FA"/>
    <w:rsid w:val="00802611"/>
    <w:rsid w:val="008031D0"/>
    <w:rsid w:val="0081641D"/>
    <w:rsid w:val="00816AFF"/>
    <w:rsid w:val="00825AF4"/>
    <w:rsid w:val="00825DB6"/>
    <w:rsid w:val="0082768F"/>
    <w:rsid w:val="00827FAB"/>
    <w:rsid w:val="0084010F"/>
    <w:rsid w:val="0084480A"/>
    <w:rsid w:val="008460BD"/>
    <w:rsid w:val="00846AD2"/>
    <w:rsid w:val="0085016B"/>
    <w:rsid w:val="00854721"/>
    <w:rsid w:val="008777BB"/>
    <w:rsid w:val="00880E44"/>
    <w:rsid w:val="00893257"/>
    <w:rsid w:val="008B5E31"/>
    <w:rsid w:val="008C1DC9"/>
    <w:rsid w:val="008C4760"/>
    <w:rsid w:val="008E010E"/>
    <w:rsid w:val="008E012D"/>
    <w:rsid w:val="008E244E"/>
    <w:rsid w:val="00900FFF"/>
    <w:rsid w:val="00910EA4"/>
    <w:rsid w:val="00913CF3"/>
    <w:rsid w:val="009175FE"/>
    <w:rsid w:val="0093375B"/>
    <w:rsid w:val="00934B1B"/>
    <w:rsid w:val="00934CD4"/>
    <w:rsid w:val="00935F59"/>
    <w:rsid w:val="00942781"/>
    <w:rsid w:val="00945E75"/>
    <w:rsid w:val="00961302"/>
    <w:rsid w:val="0096286F"/>
    <w:rsid w:val="00965D2F"/>
    <w:rsid w:val="00965F56"/>
    <w:rsid w:val="00976CDD"/>
    <w:rsid w:val="009938E1"/>
    <w:rsid w:val="009C07FD"/>
    <w:rsid w:val="009C2C2D"/>
    <w:rsid w:val="009C637B"/>
    <w:rsid w:val="009C7ECA"/>
    <w:rsid w:val="009C7EFF"/>
    <w:rsid w:val="009F1376"/>
    <w:rsid w:val="009F28C5"/>
    <w:rsid w:val="009F5E45"/>
    <w:rsid w:val="00A01748"/>
    <w:rsid w:val="00A1366D"/>
    <w:rsid w:val="00A15EB9"/>
    <w:rsid w:val="00A16EFB"/>
    <w:rsid w:val="00A20345"/>
    <w:rsid w:val="00A26024"/>
    <w:rsid w:val="00A26E14"/>
    <w:rsid w:val="00A2774B"/>
    <w:rsid w:val="00A37E6F"/>
    <w:rsid w:val="00A70330"/>
    <w:rsid w:val="00A80ADD"/>
    <w:rsid w:val="00A81C37"/>
    <w:rsid w:val="00A81DED"/>
    <w:rsid w:val="00A85782"/>
    <w:rsid w:val="00A85B11"/>
    <w:rsid w:val="00A940B3"/>
    <w:rsid w:val="00A9759D"/>
    <w:rsid w:val="00AA39DE"/>
    <w:rsid w:val="00AB3169"/>
    <w:rsid w:val="00AB6105"/>
    <w:rsid w:val="00AB7740"/>
    <w:rsid w:val="00AE3580"/>
    <w:rsid w:val="00AE78A6"/>
    <w:rsid w:val="00AF6CA1"/>
    <w:rsid w:val="00AF7259"/>
    <w:rsid w:val="00B1771A"/>
    <w:rsid w:val="00B272F4"/>
    <w:rsid w:val="00B31773"/>
    <w:rsid w:val="00B36561"/>
    <w:rsid w:val="00B4021F"/>
    <w:rsid w:val="00B46D64"/>
    <w:rsid w:val="00B47C3B"/>
    <w:rsid w:val="00B655F2"/>
    <w:rsid w:val="00B677CD"/>
    <w:rsid w:val="00B72751"/>
    <w:rsid w:val="00B73125"/>
    <w:rsid w:val="00B80E8E"/>
    <w:rsid w:val="00B839FB"/>
    <w:rsid w:val="00B92935"/>
    <w:rsid w:val="00BA0D2D"/>
    <w:rsid w:val="00BB63A9"/>
    <w:rsid w:val="00BC05DC"/>
    <w:rsid w:val="00BC7C48"/>
    <w:rsid w:val="00BD3A37"/>
    <w:rsid w:val="00BE5724"/>
    <w:rsid w:val="00C05A7C"/>
    <w:rsid w:val="00C168B7"/>
    <w:rsid w:val="00C2511C"/>
    <w:rsid w:val="00C25344"/>
    <w:rsid w:val="00C421E2"/>
    <w:rsid w:val="00C42251"/>
    <w:rsid w:val="00C46A03"/>
    <w:rsid w:val="00C72B5C"/>
    <w:rsid w:val="00C8051B"/>
    <w:rsid w:val="00C82AE5"/>
    <w:rsid w:val="00C91909"/>
    <w:rsid w:val="00C92A2B"/>
    <w:rsid w:val="00C94ABC"/>
    <w:rsid w:val="00CB1BEB"/>
    <w:rsid w:val="00CD4732"/>
    <w:rsid w:val="00CD4F39"/>
    <w:rsid w:val="00CD507B"/>
    <w:rsid w:val="00CD69F3"/>
    <w:rsid w:val="00CE379E"/>
    <w:rsid w:val="00CE64F0"/>
    <w:rsid w:val="00D02CDD"/>
    <w:rsid w:val="00D06469"/>
    <w:rsid w:val="00D10A6F"/>
    <w:rsid w:val="00D1166A"/>
    <w:rsid w:val="00D13FC5"/>
    <w:rsid w:val="00D16D74"/>
    <w:rsid w:val="00D4308E"/>
    <w:rsid w:val="00D52B61"/>
    <w:rsid w:val="00D6377E"/>
    <w:rsid w:val="00D759E2"/>
    <w:rsid w:val="00D833F2"/>
    <w:rsid w:val="00D91981"/>
    <w:rsid w:val="00DA4BF0"/>
    <w:rsid w:val="00DA6809"/>
    <w:rsid w:val="00DA7473"/>
    <w:rsid w:val="00DB12DC"/>
    <w:rsid w:val="00DC5B94"/>
    <w:rsid w:val="00DD3E1C"/>
    <w:rsid w:val="00DD61D2"/>
    <w:rsid w:val="00DE4AD2"/>
    <w:rsid w:val="00E00072"/>
    <w:rsid w:val="00E00CD7"/>
    <w:rsid w:val="00E0319A"/>
    <w:rsid w:val="00E25876"/>
    <w:rsid w:val="00E3729F"/>
    <w:rsid w:val="00E4684E"/>
    <w:rsid w:val="00E556BE"/>
    <w:rsid w:val="00E631D9"/>
    <w:rsid w:val="00E67DE1"/>
    <w:rsid w:val="00E91E76"/>
    <w:rsid w:val="00E95EF7"/>
    <w:rsid w:val="00EA1F23"/>
    <w:rsid w:val="00EC7D20"/>
    <w:rsid w:val="00EE5428"/>
    <w:rsid w:val="00EF1934"/>
    <w:rsid w:val="00EF2D94"/>
    <w:rsid w:val="00EF622E"/>
    <w:rsid w:val="00EF68DC"/>
    <w:rsid w:val="00EF7419"/>
    <w:rsid w:val="00F07649"/>
    <w:rsid w:val="00F302A0"/>
    <w:rsid w:val="00F36CA9"/>
    <w:rsid w:val="00F47B6D"/>
    <w:rsid w:val="00F51024"/>
    <w:rsid w:val="00F637DB"/>
    <w:rsid w:val="00F64027"/>
    <w:rsid w:val="00F93F17"/>
    <w:rsid w:val="00FB42BA"/>
    <w:rsid w:val="00FB4326"/>
    <w:rsid w:val="00FC1281"/>
    <w:rsid w:val="00FC642A"/>
    <w:rsid w:val="00FE0BFD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31389-E9AD-4D60-9018-A5333A18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5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B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C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4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AAB"/>
    <w:pPr>
      <w:ind w:left="720"/>
      <w:contextualSpacing/>
    </w:pPr>
  </w:style>
  <w:style w:type="table" w:styleId="a4">
    <w:name w:val="Table Grid"/>
    <w:basedOn w:val="a1"/>
    <w:uiPriority w:val="59"/>
    <w:rsid w:val="000C2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BF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674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50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0821"/>
  </w:style>
  <w:style w:type="paragraph" w:styleId="aa">
    <w:name w:val="footer"/>
    <w:basedOn w:val="a"/>
    <w:link w:val="ab"/>
    <w:uiPriority w:val="99"/>
    <w:unhideWhenUsed/>
    <w:rsid w:val="00450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0821"/>
  </w:style>
  <w:style w:type="character" w:customStyle="1" w:styleId="10">
    <w:name w:val="Заголовок 1 Знак"/>
    <w:basedOn w:val="a0"/>
    <w:link w:val="1"/>
    <w:uiPriority w:val="9"/>
    <w:rsid w:val="00345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3457A3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6510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34B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24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footnote text"/>
    <w:basedOn w:val="a"/>
    <w:link w:val="ae"/>
    <w:uiPriority w:val="99"/>
    <w:semiHidden/>
    <w:unhideWhenUsed/>
    <w:rsid w:val="00B677C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677CD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677CD"/>
    <w:rPr>
      <w:vertAlign w:val="superscript"/>
    </w:rPr>
  </w:style>
  <w:style w:type="paragraph" w:styleId="af0">
    <w:name w:val="Normal (Web)"/>
    <w:basedOn w:val="a"/>
    <w:uiPriority w:val="99"/>
    <w:unhideWhenUsed/>
    <w:rsid w:val="00DD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F6C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Strong"/>
    <w:basedOn w:val="a0"/>
    <w:uiPriority w:val="22"/>
    <w:qFormat/>
    <w:rsid w:val="006B32BA"/>
    <w:rPr>
      <w:b/>
      <w:bCs/>
    </w:rPr>
  </w:style>
  <w:style w:type="character" w:styleId="af2">
    <w:name w:val="line number"/>
    <w:basedOn w:val="a0"/>
    <w:uiPriority w:val="99"/>
    <w:semiHidden/>
    <w:unhideWhenUsed/>
    <w:rsid w:val="00612F82"/>
  </w:style>
  <w:style w:type="character" w:styleId="af3">
    <w:name w:val="FollowedHyperlink"/>
    <w:basedOn w:val="a0"/>
    <w:uiPriority w:val="99"/>
    <w:semiHidden/>
    <w:unhideWhenUsed/>
    <w:rsid w:val="00AB3169"/>
    <w:rPr>
      <w:color w:val="800080" w:themeColor="followed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A1F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A1F2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030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</w:divsChild>
    </w:div>
    <w:div w:id="690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24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</w:divsChild>
    </w:div>
    <w:div w:id="400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64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802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76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14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15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0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79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06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00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25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75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46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02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33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604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0033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34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063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711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97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94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1902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</w:divsChild>
    </w:div>
    <w:div w:id="508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495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550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5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024">
              <w:marLeft w:val="0"/>
              <w:marRight w:val="-24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248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4857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542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658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5108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662">
          <w:marLeft w:val="0"/>
          <w:marRight w:val="-2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95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54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0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1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8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77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21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4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51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44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31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39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04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110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5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23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11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016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610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737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525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24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19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64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771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8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189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203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10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431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n-plan.org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in-plan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FD3B9-72A3-4F30-8368-8C613450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21</Pages>
  <Words>5909</Words>
  <Characters>33683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Маня</dc:creator>
  <cp:lastModifiedBy>Карипиди Анастас</cp:lastModifiedBy>
  <cp:revision>10</cp:revision>
  <dcterms:created xsi:type="dcterms:W3CDTF">2018-04-26T23:58:00Z</dcterms:created>
  <dcterms:modified xsi:type="dcterms:W3CDTF">2018-05-17T13:37:00Z</dcterms:modified>
</cp:coreProperties>
</file>