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Министерство образования и науки РФ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Федеральное государственное бюджетное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образовательное учреждение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высшего образования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«Тверской государственный университет»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Юридический факультет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КАФЕДРА ЭКОЛОГИЧЕСКОГО ПРАВА И ПРАВОВОГО ОБЕСПЕЧЕНИЯ                            ПРОФЕССИОНАЛЬНОЙ ДЕЯТЕЛЬНОСТИ</w:t>
      </w:r>
    </w:p>
    <w:p w:rsidR="00A337AB" w:rsidRPr="00D27AA6" w:rsidRDefault="00A337AB" w:rsidP="00A337AB">
      <w:pPr>
        <w:shd w:val="clear" w:color="auto" w:fill="FFFFFF"/>
        <w:jc w:val="center"/>
        <w:rPr>
          <w:b/>
          <w:bCs/>
          <w:spacing w:val="-7"/>
          <w:sz w:val="26"/>
          <w:szCs w:val="26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6"/>
          <w:szCs w:val="26"/>
        </w:rPr>
      </w:pPr>
      <w:r w:rsidRPr="00D27AA6">
        <w:rPr>
          <w:b/>
          <w:bCs/>
          <w:spacing w:val="-7"/>
          <w:sz w:val="26"/>
          <w:szCs w:val="26"/>
        </w:rPr>
        <w:t>СПЕЦИАЛЬНОСТЬ 38.05.02 – ТАМОЖЕННОЕ ДЕЛО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1D0DA3">
      <w:pPr>
        <w:shd w:val="clear" w:color="auto" w:fill="FFFFFF"/>
        <w:ind w:left="4111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  <w:r w:rsidRPr="00995024">
        <w:rPr>
          <w:b/>
          <w:bCs/>
          <w:spacing w:val="-7"/>
          <w:sz w:val="28"/>
          <w:szCs w:val="28"/>
        </w:rPr>
        <w:t>КУРСОВАЯ РАБОТА</w:t>
      </w: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646FB7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  <w:r w:rsidRPr="00995024">
        <w:rPr>
          <w:b/>
          <w:bCs/>
          <w:spacing w:val="-7"/>
          <w:sz w:val="28"/>
          <w:szCs w:val="28"/>
        </w:rPr>
        <w:t>ФИНАНСОВЫЕ САНКЦИИ: ТЕОРИЯ И ПРАКТИКА</w:t>
      </w: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995024" w:rsidRDefault="00A337AB" w:rsidP="00A337AB">
      <w:pPr>
        <w:shd w:val="clear" w:color="auto" w:fill="FFFFFF"/>
        <w:ind w:left="-567"/>
        <w:jc w:val="center"/>
        <w:rPr>
          <w:bCs/>
          <w:spacing w:val="-7"/>
          <w:sz w:val="28"/>
          <w:szCs w:val="28"/>
        </w:rPr>
      </w:pPr>
    </w:p>
    <w:p w:rsidR="00A337AB" w:rsidRPr="00D27AA6" w:rsidRDefault="001D0DA3" w:rsidP="001D0DA3">
      <w:pPr>
        <w:shd w:val="clear" w:color="auto" w:fill="FFFFFF"/>
        <w:ind w:left="4111" w:hanging="4111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                                   </w:t>
      </w:r>
      <w:r w:rsidR="00A337AB" w:rsidRPr="00D27AA6">
        <w:rPr>
          <w:bCs/>
          <w:spacing w:val="-7"/>
          <w:sz w:val="28"/>
          <w:szCs w:val="28"/>
        </w:rPr>
        <w:t>Выполнила: студентка 2 курса ДО</w:t>
      </w:r>
    </w:p>
    <w:p w:rsidR="00A337AB" w:rsidRPr="00D27AA6" w:rsidRDefault="001D0DA3" w:rsidP="001D0DA3">
      <w:pPr>
        <w:shd w:val="clear" w:color="auto" w:fill="FFFFFF"/>
        <w:ind w:left="4111" w:hanging="4111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                                                         </w:t>
      </w:r>
      <w:r w:rsidR="00A337AB" w:rsidRPr="00D27AA6">
        <w:rPr>
          <w:bCs/>
          <w:spacing w:val="-7"/>
          <w:sz w:val="28"/>
          <w:szCs w:val="28"/>
        </w:rPr>
        <w:t>Дзбановская Дарья Игоревна</w:t>
      </w:r>
    </w:p>
    <w:p w:rsidR="00A337AB" w:rsidRPr="00D27AA6" w:rsidRDefault="00A337AB" w:rsidP="00A337AB">
      <w:pPr>
        <w:shd w:val="clear" w:color="auto" w:fill="FFFFFF"/>
        <w:ind w:left="4956"/>
        <w:jc w:val="both"/>
        <w:rPr>
          <w:bCs/>
          <w:spacing w:val="-7"/>
          <w:sz w:val="28"/>
          <w:szCs w:val="28"/>
        </w:rPr>
      </w:pPr>
    </w:p>
    <w:p w:rsidR="00A337AB" w:rsidRPr="00D27AA6" w:rsidRDefault="001D0DA3" w:rsidP="001D0DA3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                        </w:t>
      </w:r>
      <w:r w:rsidR="00A337AB" w:rsidRPr="00D27AA6">
        <w:rPr>
          <w:bCs/>
          <w:spacing w:val="-7"/>
          <w:sz w:val="28"/>
          <w:szCs w:val="28"/>
        </w:rPr>
        <w:t>Научный руководитель:</w:t>
      </w:r>
    </w:p>
    <w:p w:rsidR="00D27AA6" w:rsidRPr="00D27AA6" w:rsidRDefault="001D0DA3" w:rsidP="001D0DA3">
      <w:pPr>
        <w:pStyle w:val="3"/>
        <w:shd w:val="clear" w:color="auto" w:fill="FFFFFF"/>
        <w:spacing w:before="0"/>
        <w:ind w:left="4111" w:hanging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</w:t>
      </w:r>
      <w:r w:rsidR="00D27AA6" w:rsidRPr="00D27A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д.э.н., проф</w:t>
      </w:r>
      <w:r w:rsidR="00D27A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27AA6" w:rsidRPr="00D27A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кафедры </w:t>
      </w:r>
      <w:proofErr w:type="spellStart"/>
      <w:r w:rsidR="00D27AA6" w:rsidRPr="00D27A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КАиТП</w:t>
      </w:r>
      <w:proofErr w:type="spellEnd"/>
      <w:r w:rsidR="00D27AA6" w:rsidRPr="00D27A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7AA6" w:rsidRPr="00D27A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Сухарев А. Н.</w:t>
      </w: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color w:val="000000" w:themeColor="text1"/>
          <w:spacing w:val="-7"/>
          <w:sz w:val="28"/>
          <w:szCs w:val="28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Cs/>
          <w:spacing w:val="-7"/>
          <w:sz w:val="22"/>
          <w:szCs w:val="22"/>
        </w:rPr>
      </w:pPr>
    </w:p>
    <w:p w:rsidR="00A337AB" w:rsidRPr="00D27AA6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A337AB" w:rsidRDefault="00A337AB" w:rsidP="00A337A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1A282F" w:rsidRDefault="001A282F" w:rsidP="00A337A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1A282F" w:rsidRPr="00D27AA6" w:rsidRDefault="001A282F" w:rsidP="00A337A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</w:pPr>
    </w:p>
    <w:p w:rsidR="009150D5" w:rsidRPr="00AC2FEB" w:rsidRDefault="00AC2FEB" w:rsidP="00AC2FEB">
      <w:pPr>
        <w:shd w:val="clear" w:color="auto" w:fill="FFFFFF"/>
        <w:ind w:left="-567"/>
        <w:jc w:val="center"/>
        <w:rPr>
          <w:b/>
          <w:bCs/>
          <w:spacing w:val="-7"/>
          <w:sz w:val="28"/>
          <w:szCs w:val="28"/>
        </w:rPr>
        <w:sectPr w:rsidR="009150D5" w:rsidRPr="00AC2FEB" w:rsidSect="009150D5">
          <w:head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b/>
          <w:bCs/>
          <w:spacing w:val="-7"/>
          <w:sz w:val="28"/>
          <w:szCs w:val="28"/>
        </w:rPr>
        <w:t>Тверь 2018</w:t>
      </w:r>
    </w:p>
    <w:p w:rsidR="00543CF1" w:rsidRPr="00D27AA6" w:rsidRDefault="00543CF1">
      <w:bookmarkStart w:id="0" w:name="_GoBack"/>
      <w:bookmarkEnd w:id="0"/>
    </w:p>
    <w:p w:rsidR="00646FB7" w:rsidRPr="00D27AA6" w:rsidRDefault="00543CF1" w:rsidP="008A2EEA">
      <w:pPr>
        <w:spacing w:line="360" w:lineRule="auto"/>
        <w:jc w:val="center"/>
        <w:rPr>
          <w:b/>
          <w:sz w:val="28"/>
          <w:szCs w:val="28"/>
        </w:rPr>
      </w:pPr>
      <w:r w:rsidRPr="00D27AA6">
        <w:rPr>
          <w:b/>
          <w:sz w:val="28"/>
          <w:szCs w:val="28"/>
        </w:rPr>
        <w:t>СОДЕРЖАНИЕ</w:t>
      </w:r>
    </w:p>
    <w:p w:rsidR="00543CF1" w:rsidRPr="00D27AA6" w:rsidRDefault="00543CF1" w:rsidP="008A2EEA">
      <w:pPr>
        <w:spacing w:line="360" w:lineRule="auto"/>
        <w:rPr>
          <w:b/>
          <w:sz w:val="28"/>
          <w:szCs w:val="28"/>
        </w:rPr>
      </w:pPr>
    </w:p>
    <w:p w:rsidR="001424D6" w:rsidRDefault="00543CF1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t>Введение</w:t>
      </w:r>
      <w:r w:rsidRPr="00D27AA6">
        <w:rPr>
          <w:bCs/>
          <w:spacing w:val="-7"/>
          <w:sz w:val="28"/>
          <w:szCs w:val="28"/>
        </w:rPr>
        <w:t>..........................................................................................................................</w:t>
      </w:r>
      <w:r w:rsidR="00EE4BDD">
        <w:rPr>
          <w:bCs/>
          <w:spacing w:val="-7"/>
          <w:sz w:val="28"/>
          <w:szCs w:val="28"/>
        </w:rPr>
        <w:t>3</w:t>
      </w:r>
    </w:p>
    <w:p w:rsidR="004262DB" w:rsidRPr="00D27AA6" w:rsidRDefault="004262DB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</w:p>
    <w:p w:rsidR="001424D6" w:rsidRPr="004262DB" w:rsidRDefault="00FC570F" w:rsidP="008A2EEA">
      <w:pPr>
        <w:shd w:val="clear" w:color="auto" w:fill="FFFFFF"/>
        <w:spacing w:line="360" w:lineRule="auto"/>
        <w:rPr>
          <w:bCs/>
          <w:caps/>
          <w:color w:val="000000"/>
          <w:sz w:val="28"/>
          <w:szCs w:val="28"/>
        </w:rPr>
      </w:pPr>
      <w:r w:rsidRPr="004F2073">
        <w:rPr>
          <w:b/>
          <w:bCs/>
          <w:caps/>
          <w:spacing w:val="-7"/>
          <w:sz w:val="28"/>
          <w:szCs w:val="28"/>
        </w:rPr>
        <w:t xml:space="preserve">Глава </w:t>
      </w:r>
      <w:r w:rsidR="004F2073" w:rsidRPr="004F2073">
        <w:rPr>
          <w:b/>
          <w:color w:val="000000"/>
          <w:sz w:val="27"/>
          <w:szCs w:val="27"/>
          <w:shd w:val="clear" w:color="auto" w:fill="F9FFF9"/>
        </w:rPr>
        <w:t>I</w:t>
      </w:r>
      <w:r w:rsidR="00543CF1" w:rsidRPr="004F2073">
        <w:rPr>
          <w:b/>
          <w:bCs/>
          <w:caps/>
          <w:spacing w:val="-7"/>
          <w:sz w:val="28"/>
          <w:szCs w:val="28"/>
        </w:rPr>
        <w:t>.</w:t>
      </w:r>
      <w:r w:rsidRPr="00D27AA6">
        <w:rPr>
          <w:b/>
          <w:bCs/>
          <w:caps/>
          <w:spacing w:val="-7"/>
          <w:sz w:val="28"/>
          <w:szCs w:val="28"/>
        </w:rPr>
        <w:t xml:space="preserve"> </w:t>
      </w:r>
      <w:r w:rsidRPr="00D27AA6">
        <w:rPr>
          <w:b/>
          <w:bCs/>
          <w:caps/>
          <w:color w:val="000000"/>
          <w:sz w:val="28"/>
          <w:szCs w:val="28"/>
        </w:rPr>
        <w:t>ФИНАНСОВЫЕ</w:t>
      </w:r>
      <w:r w:rsidR="00BC18C8" w:rsidRPr="00D27AA6">
        <w:rPr>
          <w:b/>
          <w:bCs/>
          <w:caps/>
          <w:color w:val="000000"/>
          <w:sz w:val="28"/>
          <w:szCs w:val="28"/>
        </w:rPr>
        <w:t xml:space="preserve"> </w:t>
      </w:r>
      <w:r w:rsidRPr="00D27AA6">
        <w:rPr>
          <w:b/>
          <w:bCs/>
          <w:caps/>
          <w:color w:val="000000"/>
          <w:sz w:val="28"/>
          <w:szCs w:val="28"/>
        </w:rPr>
        <w:t>САНКЦИИ</w:t>
      </w:r>
      <w:r w:rsidR="00EE4BDD">
        <w:rPr>
          <w:bCs/>
          <w:caps/>
          <w:color w:val="000000"/>
          <w:sz w:val="28"/>
          <w:szCs w:val="28"/>
        </w:rPr>
        <w:t>………………………………………</w:t>
      </w:r>
      <w:r w:rsidR="00EF129B">
        <w:rPr>
          <w:bCs/>
          <w:caps/>
          <w:color w:val="000000"/>
          <w:sz w:val="28"/>
          <w:szCs w:val="28"/>
        </w:rPr>
        <w:t>5</w:t>
      </w:r>
    </w:p>
    <w:p w:rsidR="001424D6" w:rsidRPr="004262DB" w:rsidRDefault="004262DB" w:rsidP="004262DB">
      <w:pPr>
        <w:pStyle w:val="3"/>
        <w:overflowPunct w:val="0"/>
        <w:autoSpaceDE w:val="0"/>
        <w:autoSpaceDN w:val="0"/>
        <w:adjustRightInd w:val="0"/>
        <w:spacing w:before="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AA6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>§ 1.</w:t>
      </w:r>
      <w:r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>1</w:t>
      </w:r>
      <w:r w:rsidRPr="00D27AA6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>Понятие и виды</w:t>
      </w:r>
      <w:r w:rsidRPr="00D27AA6">
        <w:rPr>
          <w:rFonts w:ascii="Times New Roman" w:hAnsi="Times New Roman" w:cs="Times New Roman"/>
          <w:bCs/>
          <w:color w:val="auto"/>
          <w:spacing w:val="-7"/>
          <w:sz w:val="28"/>
          <w:szCs w:val="28"/>
        </w:rPr>
        <w:t xml:space="preserve"> финансовых санкций</w:t>
      </w:r>
      <w:r w:rsidR="009479E8">
        <w:rPr>
          <w:rFonts w:ascii="Times New Roman" w:hAnsi="Times New Roman" w:cs="Times New Roman"/>
          <w:color w:val="auto"/>
          <w:sz w:val="28"/>
          <w:szCs w:val="28"/>
        </w:rPr>
        <w:t>…………</w:t>
      </w:r>
      <w:r w:rsidR="00EE4BDD">
        <w:rPr>
          <w:rFonts w:ascii="Times New Roman" w:hAnsi="Times New Roman" w:cs="Times New Roman"/>
          <w:color w:val="auto"/>
          <w:sz w:val="28"/>
          <w:szCs w:val="28"/>
        </w:rPr>
        <w:t>…………</w:t>
      </w:r>
      <w:r>
        <w:rPr>
          <w:rFonts w:ascii="Times New Roman" w:hAnsi="Times New Roman" w:cs="Times New Roman"/>
          <w:color w:val="auto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</w:t>
      </w:r>
      <w:r w:rsidR="00EE4BDD">
        <w:rPr>
          <w:rFonts w:ascii="Times New Roman" w:hAnsi="Times New Roman" w:cs="Times New Roman"/>
          <w:color w:val="auto"/>
          <w:sz w:val="28"/>
          <w:szCs w:val="28"/>
        </w:rPr>
        <w:t>…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EE4BDD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…...</w:t>
      </w:r>
      <w:r w:rsidR="00EF129B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1424D6" w:rsidRPr="00EF129B" w:rsidRDefault="00DA474F" w:rsidP="008A2EEA">
      <w:pPr>
        <w:shd w:val="clear" w:color="auto" w:fill="FFFFFF"/>
        <w:tabs>
          <w:tab w:val="left" w:pos="-567"/>
          <w:tab w:val="left" w:pos="142"/>
        </w:tabs>
        <w:spacing w:line="360" w:lineRule="auto"/>
        <w:outlineLvl w:val="0"/>
        <w:rPr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§ </w:t>
      </w:r>
      <w:r w:rsidR="009927BC">
        <w:rPr>
          <w:bCs/>
          <w:spacing w:val="-7"/>
          <w:sz w:val="28"/>
          <w:szCs w:val="28"/>
        </w:rPr>
        <w:t>1</w:t>
      </w:r>
      <w:r>
        <w:rPr>
          <w:bCs/>
          <w:spacing w:val="-7"/>
          <w:sz w:val="28"/>
          <w:szCs w:val="28"/>
        </w:rPr>
        <w:t>.</w:t>
      </w:r>
      <w:r w:rsidR="009927BC">
        <w:rPr>
          <w:bCs/>
          <w:spacing w:val="-7"/>
          <w:sz w:val="28"/>
          <w:szCs w:val="28"/>
        </w:rPr>
        <w:t>2</w:t>
      </w:r>
      <w:r>
        <w:rPr>
          <w:bCs/>
          <w:spacing w:val="-7"/>
          <w:sz w:val="28"/>
          <w:szCs w:val="28"/>
        </w:rPr>
        <w:t xml:space="preserve"> </w:t>
      </w:r>
      <w:r w:rsidR="004262DB">
        <w:rPr>
          <w:bCs/>
          <w:spacing w:val="-7"/>
          <w:sz w:val="28"/>
          <w:szCs w:val="28"/>
        </w:rPr>
        <w:t>Функции и роль финансовых санкций</w:t>
      </w:r>
      <w:r w:rsidR="00543CF1" w:rsidRPr="00D27AA6">
        <w:rPr>
          <w:sz w:val="28"/>
          <w:szCs w:val="28"/>
        </w:rPr>
        <w:t>……</w:t>
      </w:r>
      <w:r w:rsidR="008A2EEA">
        <w:rPr>
          <w:sz w:val="28"/>
          <w:szCs w:val="28"/>
        </w:rPr>
        <w:t>…………………</w:t>
      </w:r>
      <w:r w:rsidR="004262DB">
        <w:rPr>
          <w:sz w:val="28"/>
          <w:szCs w:val="28"/>
        </w:rPr>
        <w:t>…………</w:t>
      </w:r>
      <w:proofErr w:type="gramStart"/>
      <w:r w:rsidR="004262DB">
        <w:rPr>
          <w:sz w:val="28"/>
          <w:szCs w:val="28"/>
        </w:rPr>
        <w:t>…….</w:t>
      </w:r>
      <w:proofErr w:type="gramEnd"/>
      <w:r w:rsidR="00EF129B">
        <w:rPr>
          <w:sz w:val="28"/>
          <w:szCs w:val="28"/>
        </w:rPr>
        <w:t>7</w:t>
      </w:r>
    </w:p>
    <w:p w:rsidR="004262DB" w:rsidRPr="00D27AA6" w:rsidRDefault="004262DB" w:rsidP="008A2EEA">
      <w:pPr>
        <w:shd w:val="clear" w:color="auto" w:fill="FFFFFF"/>
        <w:tabs>
          <w:tab w:val="left" w:pos="-567"/>
          <w:tab w:val="left" w:pos="142"/>
        </w:tabs>
        <w:spacing w:line="360" w:lineRule="auto"/>
        <w:outlineLvl w:val="0"/>
        <w:rPr>
          <w:sz w:val="28"/>
          <w:szCs w:val="28"/>
        </w:rPr>
      </w:pPr>
    </w:p>
    <w:p w:rsidR="001424D6" w:rsidRPr="004262DB" w:rsidRDefault="00543CF1" w:rsidP="008A2EEA">
      <w:pPr>
        <w:shd w:val="clear" w:color="auto" w:fill="FFFFFF"/>
        <w:tabs>
          <w:tab w:val="left" w:pos="-567"/>
        </w:tabs>
        <w:spacing w:line="360" w:lineRule="auto"/>
        <w:outlineLvl w:val="0"/>
        <w:rPr>
          <w:b/>
          <w:color w:val="000000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t xml:space="preserve">Глава </w:t>
      </w:r>
      <w:r w:rsidR="004F2073" w:rsidRPr="004F2073">
        <w:rPr>
          <w:b/>
          <w:color w:val="000000"/>
          <w:sz w:val="27"/>
          <w:szCs w:val="27"/>
          <w:shd w:val="clear" w:color="auto" w:fill="F9FFF9"/>
        </w:rPr>
        <w:t>II</w:t>
      </w:r>
      <w:r w:rsidRPr="004F2073">
        <w:rPr>
          <w:b/>
          <w:bCs/>
          <w:caps/>
          <w:spacing w:val="-7"/>
          <w:sz w:val="28"/>
          <w:szCs w:val="28"/>
        </w:rPr>
        <w:t>.</w:t>
      </w:r>
      <w:r w:rsidRPr="00D27AA6">
        <w:rPr>
          <w:b/>
          <w:bCs/>
          <w:caps/>
          <w:spacing w:val="-7"/>
          <w:sz w:val="28"/>
          <w:szCs w:val="28"/>
        </w:rPr>
        <w:t xml:space="preserve"> </w:t>
      </w:r>
      <w:r w:rsidR="004F2073">
        <w:rPr>
          <w:b/>
          <w:color w:val="000000"/>
          <w:sz w:val="28"/>
          <w:szCs w:val="28"/>
        </w:rPr>
        <w:t xml:space="preserve">ФИНАНСОВЫЕ САНКЦИИ В </w:t>
      </w:r>
      <w:r w:rsidR="00FB58FE" w:rsidRPr="00FB58FE">
        <w:rPr>
          <w:b/>
          <w:color w:val="000000"/>
          <w:sz w:val="28"/>
          <w:szCs w:val="28"/>
        </w:rPr>
        <w:t>РОССИ</w:t>
      </w:r>
      <w:r w:rsidR="006B61AE">
        <w:rPr>
          <w:b/>
          <w:color w:val="000000"/>
          <w:sz w:val="28"/>
          <w:szCs w:val="28"/>
        </w:rPr>
        <w:t>И</w:t>
      </w:r>
      <w:r w:rsidR="004F2073">
        <w:rPr>
          <w:b/>
          <w:color w:val="000000"/>
          <w:sz w:val="28"/>
          <w:szCs w:val="28"/>
        </w:rPr>
        <w:t>ЙСКОЙ ФЕДЕРАЦИИ</w:t>
      </w:r>
      <w:r w:rsidR="006B61AE">
        <w:rPr>
          <w:sz w:val="28"/>
          <w:szCs w:val="28"/>
        </w:rPr>
        <w:t>…………………</w:t>
      </w:r>
      <w:r w:rsidR="004F2073">
        <w:rPr>
          <w:sz w:val="28"/>
          <w:szCs w:val="28"/>
        </w:rPr>
        <w:t>…………………………………………...</w:t>
      </w:r>
      <w:proofErr w:type="gramStart"/>
      <w:r w:rsidR="006B61AE">
        <w:rPr>
          <w:sz w:val="28"/>
          <w:szCs w:val="28"/>
        </w:rPr>
        <w:t>…….</w:t>
      </w:r>
      <w:proofErr w:type="gramEnd"/>
      <w:r w:rsidR="006B61AE">
        <w:rPr>
          <w:sz w:val="28"/>
          <w:szCs w:val="28"/>
        </w:rPr>
        <w:t>.</w:t>
      </w:r>
      <w:r w:rsidR="00EF129B">
        <w:rPr>
          <w:sz w:val="28"/>
          <w:szCs w:val="28"/>
        </w:rPr>
        <w:t>9</w:t>
      </w:r>
    </w:p>
    <w:p w:rsidR="001424D6" w:rsidRPr="008A2EEA" w:rsidRDefault="008B6A5B" w:rsidP="008A2EEA">
      <w:pPr>
        <w:shd w:val="clear" w:color="auto" w:fill="FFFFFF"/>
        <w:tabs>
          <w:tab w:val="left" w:pos="-567"/>
        </w:tabs>
        <w:spacing w:line="360" w:lineRule="auto"/>
        <w:outlineLvl w:val="0"/>
      </w:pPr>
      <w:r>
        <w:rPr>
          <w:bCs/>
          <w:spacing w:val="-7"/>
          <w:sz w:val="28"/>
          <w:szCs w:val="28"/>
        </w:rPr>
        <w:t>§</w:t>
      </w:r>
      <w:r w:rsidR="005410F9">
        <w:rPr>
          <w:bCs/>
          <w:spacing w:val="-7"/>
          <w:sz w:val="28"/>
          <w:szCs w:val="28"/>
        </w:rPr>
        <w:t xml:space="preserve"> 2.1 </w:t>
      </w:r>
      <w:r w:rsidR="004262DB">
        <w:rPr>
          <w:sz w:val="28"/>
          <w:szCs w:val="28"/>
        </w:rPr>
        <w:t>П</w:t>
      </w:r>
      <w:r w:rsidR="004262DB" w:rsidRPr="008B6A5B">
        <w:rPr>
          <w:sz w:val="28"/>
          <w:szCs w:val="28"/>
        </w:rPr>
        <w:t>ра</w:t>
      </w:r>
      <w:r w:rsidR="004262DB">
        <w:rPr>
          <w:sz w:val="28"/>
          <w:szCs w:val="28"/>
        </w:rPr>
        <w:t>вовая база применения, пути со</w:t>
      </w:r>
      <w:r w:rsidR="004262DB" w:rsidRPr="008B6A5B">
        <w:rPr>
          <w:sz w:val="28"/>
          <w:szCs w:val="28"/>
        </w:rPr>
        <w:t>вершенствования механизма использования</w:t>
      </w:r>
      <w:r w:rsidR="006B61AE">
        <w:rPr>
          <w:sz w:val="28"/>
          <w:szCs w:val="28"/>
        </w:rPr>
        <w:t>………………………………………</w:t>
      </w:r>
      <w:r w:rsidR="004262DB">
        <w:rPr>
          <w:sz w:val="28"/>
          <w:szCs w:val="28"/>
        </w:rPr>
        <w:t>…………………</w:t>
      </w:r>
      <w:proofErr w:type="gramStart"/>
      <w:r w:rsidR="004262DB">
        <w:rPr>
          <w:sz w:val="28"/>
          <w:szCs w:val="28"/>
        </w:rPr>
        <w:t>…….</w:t>
      </w:r>
      <w:proofErr w:type="gramEnd"/>
      <w:r w:rsidR="006B61AE">
        <w:rPr>
          <w:sz w:val="28"/>
          <w:szCs w:val="28"/>
        </w:rPr>
        <w:t>……</w:t>
      </w:r>
      <w:r w:rsidR="00EF129B">
        <w:rPr>
          <w:sz w:val="28"/>
          <w:szCs w:val="28"/>
        </w:rPr>
        <w:t>.9</w:t>
      </w:r>
    </w:p>
    <w:p w:rsidR="00543CF1" w:rsidRDefault="005410F9" w:rsidP="008A2EEA">
      <w:pPr>
        <w:shd w:val="clear" w:color="auto" w:fill="FFFFFF"/>
        <w:tabs>
          <w:tab w:val="left" w:pos="-567"/>
          <w:tab w:val="left" w:pos="142"/>
        </w:tabs>
        <w:spacing w:line="360" w:lineRule="auto"/>
        <w:outlineLvl w:val="0"/>
        <w:rPr>
          <w:spacing w:val="-7"/>
          <w:sz w:val="28"/>
          <w:szCs w:val="28"/>
        </w:rPr>
      </w:pPr>
      <w:r w:rsidRPr="00D27AA6">
        <w:rPr>
          <w:spacing w:val="-7"/>
          <w:sz w:val="28"/>
          <w:szCs w:val="28"/>
        </w:rPr>
        <w:t>§</w:t>
      </w:r>
      <w:r>
        <w:rPr>
          <w:spacing w:val="-7"/>
          <w:sz w:val="28"/>
          <w:szCs w:val="28"/>
        </w:rPr>
        <w:t xml:space="preserve"> 2.2 </w:t>
      </w:r>
      <w:r w:rsidR="004262DB">
        <w:rPr>
          <w:spacing w:val="-7"/>
          <w:sz w:val="28"/>
          <w:szCs w:val="28"/>
        </w:rPr>
        <w:t>Ф</w:t>
      </w:r>
      <w:r w:rsidR="004262DB" w:rsidRPr="00412235">
        <w:rPr>
          <w:spacing w:val="-7"/>
          <w:sz w:val="28"/>
          <w:szCs w:val="28"/>
        </w:rPr>
        <w:t xml:space="preserve">инансовые санкции: проблемы и направления преодоления в </w:t>
      </w:r>
      <w:proofErr w:type="spellStart"/>
      <w:r w:rsidR="004262DB" w:rsidRPr="00412235">
        <w:rPr>
          <w:spacing w:val="-7"/>
          <w:sz w:val="28"/>
          <w:szCs w:val="28"/>
        </w:rPr>
        <w:t>россии</w:t>
      </w:r>
      <w:proofErr w:type="spellEnd"/>
      <w:r w:rsidR="006B61AE">
        <w:rPr>
          <w:sz w:val="28"/>
          <w:szCs w:val="28"/>
        </w:rPr>
        <w:t>………………………………………………………</w:t>
      </w:r>
      <w:r w:rsidR="004262DB">
        <w:rPr>
          <w:sz w:val="28"/>
          <w:szCs w:val="28"/>
        </w:rPr>
        <w:t>………………</w:t>
      </w:r>
      <w:proofErr w:type="gramStart"/>
      <w:r w:rsidR="004262DB">
        <w:rPr>
          <w:sz w:val="28"/>
          <w:szCs w:val="28"/>
        </w:rPr>
        <w:t>…….</w:t>
      </w:r>
      <w:proofErr w:type="gramEnd"/>
      <w:r w:rsidR="004262DB">
        <w:rPr>
          <w:sz w:val="28"/>
          <w:szCs w:val="28"/>
        </w:rPr>
        <w:t>.</w:t>
      </w:r>
      <w:r w:rsidR="00EF129B">
        <w:rPr>
          <w:sz w:val="28"/>
          <w:szCs w:val="28"/>
        </w:rPr>
        <w:t>11</w:t>
      </w:r>
    </w:p>
    <w:p w:rsidR="001424D6" w:rsidRPr="008A2EEA" w:rsidRDefault="001424D6" w:rsidP="008A2EEA">
      <w:pPr>
        <w:shd w:val="clear" w:color="auto" w:fill="FFFFFF"/>
        <w:tabs>
          <w:tab w:val="left" w:pos="-567"/>
          <w:tab w:val="left" w:pos="142"/>
        </w:tabs>
        <w:spacing w:line="360" w:lineRule="auto"/>
        <w:outlineLvl w:val="0"/>
        <w:rPr>
          <w:b/>
          <w:color w:val="000000" w:themeColor="text1"/>
          <w:sz w:val="28"/>
          <w:szCs w:val="28"/>
        </w:rPr>
      </w:pPr>
    </w:p>
    <w:p w:rsidR="00543CF1" w:rsidRDefault="00543CF1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t>Заключение</w:t>
      </w:r>
      <w:r w:rsidRPr="00D27AA6">
        <w:rPr>
          <w:bCs/>
          <w:spacing w:val="-7"/>
          <w:sz w:val="28"/>
          <w:szCs w:val="28"/>
        </w:rPr>
        <w:t>……………………………………………</w:t>
      </w:r>
      <w:proofErr w:type="gramStart"/>
      <w:r w:rsidRPr="00D27AA6">
        <w:rPr>
          <w:bCs/>
          <w:spacing w:val="-7"/>
          <w:sz w:val="28"/>
          <w:szCs w:val="28"/>
        </w:rPr>
        <w:t>…….</w:t>
      </w:r>
      <w:proofErr w:type="gramEnd"/>
      <w:r w:rsidRPr="00D27AA6">
        <w:rPr>
          <w:bCs/>
          <w:spacing w:val="-7"/>
          <w:sz w:val="28"/>
          <w:szCs w:val="28"/>
        </w:rPr>
        <w:t>…………….….</w:t>
      </w:r>
      <w:r w:rsidR="00EF129B">
        <w:rPr>
          <w:bCs/>
          <w:spacing w:val="-7"/>
          <w:sz w:val="28"/>
          <w:szCs w:val="28"/>
        </w:rPr>
        <w:t>15</w:t>
      </w:r>
    </w:p>
    <w:p w:rsidR="001424D6" w:rsidRPr="00D27AA6" w:rsidRDefault="001424D6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</w:p>
    <w:p w:rsidR="00543CF1" w:rsidRDefault="00543CF1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t>СПИСОК ЛИТЕРАТУРЫ</w:t>
      </w:r>
      <w:r w:rsidR="00EF129B">
        <w:rPr>
          <w:bCs/>
          <w:spacing w:val="-7"/>
          <w:sz w:val="28"/>
          <w:szCs w:val="28"/>
        </w:rPr>
        <w:t>…………………………………………………</w:t>
      </w:r>
      <w:proofErr w:type="gramStart"/>
      <w:r w:rsidR="00EF129B">
        <w:rPr>
          <w:bCs/>
          <w:spacing w:val="-7"/>
          <w:sz w:val="28"/>
          <w:szCs w:val="28"/>
        </w:rPr>
        <w:t>……</w:t>
      </w:r>
      <w:r w:rsidR="00E5245A">
        <w:rPr>
          <w:bCs/>
          <w:spacing w:val="-7"/>
          <w:sz w:val="28"/>
          <w:szCs w:val="28"/>
        </w:rPr>
        <w:t>.</w:t>
      </w:r>
      <w:proofErr w:type="gramEnd"/>
      <w:r w:rsidR="00E5245A">
        <w:rPr>
          <w:bCs/>
          <w:spacing w:val="-7"/>
          <w:sz w:val="28"/>
          <w:szCs w:val="28"/>
        </w:rPr>
        <w:t>.</w:t>
      </w:r>
      <w:r w:rsidR="00EF129B">
        <w:rPr>
          <w:bCs/>
          <w:spacing w:val="-7"/>
          <w:sz w:val="28"/>
          <w:szCs w:val="28"/>
        </w:rPr>
        <w:t>16</w:t>
      </w:r>
    </w:p>
    <w:p w:rsidR="003A2F3D" w:rsidRDefault="003A2F3D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</w:p>
    <w:p w:rsidR="003A2F3D" w:rsidRPr="003A2F3D" w:rsidRDefault="003A2F3D" w:rsidP="008A2EEA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ПРИЛОЖЕНИЯ</w:t>
      </w:r>
      <w:r>
        <w:rPr>
          <w:bCs/>
          <w:spacing w:val="-7"/>
          <w:sz w:val="28"/>
          <w:szCs w:val="28"/>
        </w:rPr>
        <w:t>……………………………………………………………</w:t>
      </w:r>
      <w:r w:rsidR="002A4BB4">
        <w:rPr>
          <w:bCs/>
          <w:spacing w:val="-7"/>
          <w:sz w:val="28"/>
          <w:szCs w:val="28"/>
        </w:rPr>
        <w:t>...</w:t>
      </w:r>
      <w:r>
        <w:rPr>
          <w:bCs/>
          <w:spacing w:val="-7"/>
          <w:sz w:val="28"/>
          <w:szCs w:val="28"/>
        </w:rPr>
        <w:t>……</w:t>
      </w:r>
      <w:r w:rsidR="002A4BB4">
        <w:rPr>
          <w:bCs/>
          <w:spacing w:val="-7"/>
          <w:sz w:val="28"/>
          <w:szCs w:val="28"/>
        </w:rPr>
        <w:t>17</w:t>
      </w:r>
    </w:p>
    <w:p w:rsidR="00543CF1" w:rsidRPr="00D27AA6" w:rsidRDefault="00543CF1" w:rsidP="005410F9">
      <w:pPr>
        <w:rPr>
          <w:b/>
          <w:sz w:val="28"/>
          <w:szCs w:val="28"/>
        </w:rPr>
      </w:pPr>
    </w:p>
    <w:p w:rsidR="00543CF1" w:rsidRPr="00D27AA6" w:rsidRDefault="00543CF1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7C156C" w:rsidRPr="00D27AA6" w:rsidRDefault="007C156C" w:rsidP="00543CF1">
      <w:pPr>
        <w:rPr>
          <w:b/>
          <w:sz w:val="28"/>
          <w:szCs w:val="28"/>
        </w:rPr>
      </w:pPr>
    </w:p>
    <w:p w:rsidR="009150D5" w:rsidRDefault="009150D5" w:rsidP="00543CF1">
      <w:pPr>
        <w:rPr>
          <w:b/>
          <w:sz w:val="28"/>
          <w:szCs w:val="28"/>
        </w:rPr>
        <w:sectPr w:rsidR="009150D5" w:rsidSect="009150D5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9927BC" w:rsidRDefault="007C156C" w:rsidP="0002664B">
      <w:pPr>
        <w:ind w:right="-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02664B" w:rsidRDefault="0002664B" w:rsidP="0002664B">
      <w:pPr>
        <w:ind w:right="-850"/>
        <w:jc w:val="center"/>
        <w:rPr>
          <w:b/>
          <w:sz w:val="28"/>
          <w:szCs w:val="28"/>
        </w:rPr>
      </w:pPr>
    </w:p>
    <w:p w:rsidR="00BF232D" w:rsidRDefault="004262DB" w:rsidP="004262DB">
      <w:pPr>
        <w:spacing w:line="360" w:lineRule="auto"/>
        <w:ind w:right="-1" w:firstLine="708"/>
        <w:jc w:val="both"/>
        <w:rPr>
          <w:sz w:val="28"/>
          <w:szCs w:val="28"/>
          <w:shd w:val="clear" w:color="auto" w:fill="FFFFFF"/>
        </w:rPr>
      </w:pPr>
      <w:r w:rsidRPr="004262DB">
        <w:rPr>
          <w:sz w:val="28"/>
          <w:szCs w:val="28"/>
          <w:shd w:val="clear" w:color="auto" w:fill="FFFFFF"/>
        </w:rPr>
        <w:t xml:space="preserve">Соблюдение финансово-правовых норм обеспечивается возможностью государства применять меры принуждения за нарушение обязанностей, предусмотренных финансовым законодательством. Ответственность за финансовые правонарушения находит свое выражение в соответствующей части нормы права, называемой санкцией. </w:t>
      </w:r>
      <w:r w:rsidR="00BF232D">
        <w:rPr>
          <w:sz w:val="28"/>
          <w:szCs w:val="28"/>
          <w:shd w:val="clear" w:color="auto" w:fill="FFFFFF"/>
        </w:rPr>
        <w:t>В настоящее время</w:t>
      </w:r>
      <w:r w:rsidRPr="004262DB">
        <w:rPr>
          <w:sz w:val="28"/>
          <w:szCs w:val="28"/>
          <w:shd w:val="clear" w:color="auto" w:fill="FFFFFF"/>
        </w:rPr>
        <w:t xml:space="preserve"> в большинстве стран с развитой рыночной экономикой активно применяются финансовые санкции в случае правонарушений. </w:t>
      </w:r>
    </w:p>
    <w:p w:rsidR="009927BC" w:rsidRDefault="004262DB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 w:rsidRPr="004262DB">
        <w:rPr>
          <w:sz w:val="28"/>
          <w:szCs w:val="28"/>
          <w:shd w:val="clear" w:color="auto" w:fill="FFFFFF"/>
        </w:rPr>
        <w:t>Актуальность данной темы состоит в том, что она является теоретически недостаточно разработанной, хотя проблемы финансовых санкций находятся в фокусе внимания ряда научных исследований. Исследователи раскрывают отдельные составляющие содержания, видов и классификации финансовых санкций, однако анализ научной литературы и практики позволяет сделать вывод о том, что складываются противоречия между государственной политикой в отношении финансовых санкций и реальными условиями его осуществления. С финансовыми санкциями в современном мире могут столкнуться все субъекты правоотношений. Необходима чётко отлаженная система применения финансовых санкций для полноценного развития экономики, которая требует работы над выявлением и устранением недостатков.</w:t>
      </w:r>
    </w:p>
    <w:p w:rsidR="009927BC" w:rsidRDefault="009927BC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курсового исследования состоит в раскрытии </w:t>
      </w:r>
      <w:r w:rsidR="00F8105D">
        <w:rPr>
          <w:sz w:val="28"/>
          <w:szCs w:val="28"/>
        </w:rPr>
        <w:t xml:space="preserve">сущности финансовых санкций </w:t>
      </w:r>
      <w:r>
        <w:rPr>
          <w:sz w:val="28"/>
          <w:szCs w:val="28"/>
        </w:rPr>
        <w:t>и разработки предложений по совершенствованию</w:t>
      </w:r>
      <w:r w:rsidR="008A2EEA">
        <w:rPr>
          <w:sz w:val="28"/>
          <w:szCs w:val="28"/>
        </w:rPr>
        <w:t xml:space="preserve"> механизма использования финансовых санкций.</w:t>
      </w:r>
    </w:p>
    <w:p w:rsidR="009927BC" w:rsidRPr="00774D0B" w:rsidRDefault="009927BC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целью поставлены следующие задачи:</w:t>
      </w:r>
    </w:p>
    <w:p w:rsidR="009927BC" w:rsidRDefault="009927BC" w:rsidP="00D034EA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3175">
        <w:rPr>
          <w:sz w:val="28"/>
          <w:szCs w:val="28"/>
        </w:rPr>
        <w:t>раскрыть понятие и указать виды финансовых санкций</w:t>
      </w:r>
    </w:p>
    <w:p w:rsidR="009927BC" w:rsidRDefault="009927BC" w:rsidP="00D034EA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EEA">
        <w:rPr>
          <w:sz w:val="28"/>
          <w:szCs w:val="28"/>
        </w:rPr>
        <w:t>определить функции и роль финансовых санкций</w:t>
      </w:r>
    </w:p>
    <w:p w:rsidR="00471DEE" w:rsidRDefault="008A2EEA" w:rsidP="00D034EA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1DEE">
        <w:rPr>
          <w:sz w:val="28"/>
          <w:szCs w:val="28"/>
        </w:rPr>
        <w:t xml:space="preserve"> рассмотреть правовую базу применения и пути со</w:t>
      </w:r>
      <w:r w:rsidR="00471DEE" w:rsidRPr="008B6A5B">
        <w:rPr>
          <w:sz w:val="28"/>
          <w:szCs w:val="28"/>
        </w:rPr>
        <w:t>вершенствования механизма использования</w:t>
      </w:r>
      <w:r w:rsidR="00471DEE">
        <w:rPr>
          <w:sz w:val="28"/>
          <w:szCs w:val="28"/>
        </w:rPr>
        <w:t xml:space="preserve"> финансовых санкций</w:t>
      </w:r>
    </w:p>
    <w:p w:rsidR="009927BC" w:rsidRDefault="008A2EEA" w:rsidP="00D034EA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выявить проблемы</w:t>
      </w:r>
      <w:r w:rsidR="00D6062B">
        <w:rPr>
          <w:sz w:val="28"/>
          <w:szCs w:val="28"/>
        </w:rPr>
        <w:t xml:space="preserve"> финансовых санкций</w:t>
      </w:r>
      <w:r>
        <w:rPr>
          <w:sz w:val="28"/>
          <w:szCs w:val="28"/>
        </w:rPr>
        <w:t xml:space="preserve"> </w:t>
      </w:r>
      <w:r w:rsidR="00D6062B">
        <w:rPr>
          <w:sz w:val="28"/>
          <w:szCs w:val="28"/>
        </w:rPr>
        <w:t>и указать направления их преодоления</w:t>
      </w:r>
    </w:p>
    <w:p w:rsidR="00F1503B" w:rsidRDefault="009927BC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курсового исследования является </w:t>
      </w:r>
      <w:r w:rsidR="00F1503B" w:rsidRPr="00F1503B">
        <w:rPr>
          <w:sz w:val="28"/>
          <w:szCs w:val="28"/>
          <w:shd w:val="clear" w:color="auto" w:fill="FFFFFF"/>
        </w:rPr>
        <w:t>система применения финансовых санкций</w:t>
      </w:r>
      <w:r w:rsidR="00F1503B">
        <w:rPr>
          <w:sz w:val="28"/>
          <w:szCs w:val="28"/>
          <w:shd w:val="clear" w:color="auto" w:fill="FFFFFF"/>
        </w:rPr>
        <w:t>.</w:t>
      </w:r>
      <w:r w:rsidR="00F1503B">
        <w:rPr>
          <w:sz w:val="28"/>
          <w:szCs w:val="28"/>
        </w:rPr>
        <w:t xml:space="preserve"> </w:t>
      </w:r>
    </w:p>
    <w:p w:rsidR="00EA36D8" w:rsidRDefault="00EA36D8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</w:t>
      </w:r>
      <w:r w:rsidR="00F1503B" w:rsidRPr="00F1503B">
        <w:rPr>
          <w:sz w:val="28"/>
          <w:szCs w:val="28"/>
          <w:shd w:val="clear" w:color="auto" w:fill="FFFFFF"/>
        </w:rPr>
        <w:t>выступают экономические от</w:t>
      </w:r>
      <w:r w:rsidR="00F1503B">
        <w:rPr>
          <w:sz w:val="28"/>
          <w:szCs w:val="28"/>
          <w:shd w:val="clear" w:color="auto" w:fill="FFFFFF"/>
        </w:rPr>
        <w:t xml:space="preserve">ношения, возникающие в процессе </w:t>
      </w:r>
      <w:r w:rsidR="00F1503B">
        <w:rPr>
          <w:sz w:val="28"/>
          <w:szCs w:val="28"/>
        </w:rPr>
        <w:t>применения финансовых санкций.</w:t>
      </w:r>
    </w:p>
    <w:p w:rsidR="004262DB" w:rsidRDefault="00EA36D8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Поставленная цель и задачи определили следующую логику курсовой работы. </w:t>
      </w:r>
      <w:r w:rsidR="004262DB">
        <w:rPr>
          <w:sz w:val="28"/>
          <w:szCs w:val="28"/>
        </w:rPr>
        <w:tab/>
      </w:r>
    </w:p>
    <w:p w:rsidR="00EA36D8" w:rsidRDefault="00EA36D8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первой главе раскры</w:t>
      </w:r>
      <w:r w:rsidR="00F1503B">
        <w:rPr>
          <w:sz w:val="28"/>
          <w:szCs w:val="28"/>
        </w:rPr>
        <w:t>вается понятие и виды финансовых санкций, а также их функции и роль.</w:t>
      </w:r>
    </w:p>
    <w:p w:rsidR="00F1503B" w:rsidRDefault="00F1503B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главе раскрывается применение финансовых санкций в Российской Федерации</w:t>
      </w:r>
      <w:r w:rsidR="004262DB">
        <w:rPr>
          <w:sz w:val="28"/>
          <w:szCs w:val="28"/>
        </w:rPr>
        <w:t>.</w:t>
      </w:r>
    </w:p>
    <w:p w:rsidR="004A315F" w:rsidRPr="004A315F" w:rsidRDefault="004A315F" w:rsidP="004262DB">
      <w:pPr>
        <w:spacing w:line="360" w:lineRule="auto"/>
        <w:ind w:right="-1" w:firstLine="708"/>
        <w:jc w:val="both"/>
        <w:rPr>
          <w:sz w:val="28"/>
          <w:szCs w:val="28"/>
        </w:rPr>
      </w:pPr>
      <w:r w:rsidRPr="004A315F">
        <w:rPr>
          <w:color w:val="000000"/>
          <w:sz w:val="28"/>
          <w:szCs w:val="28"/>
          <w:shd w:val="clear" w:color="auto" w:fill="FFFFFF"/>
        </w:rPr>
        <w:t>Источниками информации курсовой работы являются: федеральные законы, научная литература и статьи по заяв</w:t>
      </w:r>
      <w:r>
        <w:rPr>
          <w:color w:val="000000"/>
          <w:sz w:val="28"/>
          <w:szCs w:val="28"/>
          <w:shd w:val="clear" w:color="auto" w:fill="FFFFFF"/>
        </w:rPr>
        <w:t>ленной теме.</w:t>
      </w:r>
    </w:p>
    <w:p w:rsidR="007C156C" w:rsidRDefault="007C156C" w:rsidP="00D034EA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7C156C" w:rsidRDefault="007C156C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4262DB" w:rsidRDefault="004262DB" w:rsidP="007C156C">
      <w:pPr>
        <w:jc w:val="center"/>
        <w:rPr>
          <w:b/>
          <w:sz w:val="28"/>
          <w:szCs w:val="28"/>
        </w:rPr>
      </w:pPr>
    </w:p>
    <w:p w:rsidR="0094222C" w:rsidRDefault="0094222C" w:rsidP="007C156C">
      <w:pPr>
        <w:jc w:val="center"/>
        <w:rPr>
          <w:b/>
          <w:sz w:val="28"/>
          <w:szCs w:val="28"/>
        </w:rPr>
      </w:pPr>
    </w:p>
    <w:p w:rsidR="0094222C" w:rsidRDefault="0094222C" w:rsidP="007C156C">
      <w:pPr>
        <w:jc w:val="center"/>
        <w:rPr>
          <w:b/>
          <w:sz w:val="28"/>
          <w:szCs w:val="28"/>
        </w:rPr>
      </w:pPr>
    </w:p>
    <w:p w:rsidR="0094222C" w:rsidRDefault="0094222C" w:rsidP="007C156C">
      <w:pPr>
        <w:jc w:val="center"/>
        <w:rPr>
          <w:b/>
          <w:sz w:val="28"/>
          <w:szCs w:val="28"/>
        </w:rPr>
      </w:pPr>
    </w:p>
    <w:p w:rsidR="007C156C" w:rsidRDefault="007C156C" w:rsidP="00F8105D">
      <w:pPr>
        <w:rPr>
          <w:b/>
          <w:sz w:val="28"/>
          <w:szCs w:val="28"/>
        </w:rPr>
      </w:pPr>
    </w:p>
    <w:p w:rsidR="009927BC" w:rsidRDefault="00D27AA6" w:rsidP="00D868F9">
      <w:pPr>
        <w:ind w:firstLine="709"/>
        <w:rPr>
          <w:b/>
          <w:bCs/>
          <w:caps/>
          <w:color w:val="000000"/>
          <w:sz w:val="28"/>
          <w:szCs w:val="28"/>
        </w:rPr>
      </w:pPr>
      <w:r w:rsidRPr="004F2073">
        <w:rPr>
          <w:b/>
          <w:sz w:val="28"/>
          <w:szCs w:val="28"/>
        </w:rPr>
        <w:lastRenderedPageBreak/>
        <w:t xml:space="preserve">ГЛАВА </w:t>
      </w:r>
      <w:r w:rsidR="004F2073" w:rsidRPr="004F2073">
        <w:rPr>
          <w:b/>
          <w:color w:val="000000"/>
          <w:sz w:val="27"/>
          <w:szCs w:val="27"/>
          <w:shd w:val="clear" w:color="auto" w:fill="F9FFF9"/>
        </w:rPr>
        <w:t>I</w:t>
      </w:r>
      <w:r w:rsidRPr="004F2073">
        <w:rPr>
          <w:b/>
          <w:sz w:val="28"/>
          <w:szCs w:val="28"/>
        </w:rPr>
        <w:t>.</w:t>
      </w:r>
      <w:r w:rsidR="00EE7E26">
        <w:rPr>
          <w:b/>
          <w:sz w:val="28"/>
          <w:szCs w:val="28"/>
        </w:rPr>
        <w:t xml:space="preserve"> </w:t>
      </w:r>
      <w:r w:rsidR="00EE7E26" w:rsidRPr="00D27AA6">
        <w:rPr>
          <w:b/>
          <w:bCs/>
          <w:caps/>
          <w:color w:val="000000"/>
          <w:sz w:val="28"/>
          <w:szCs w:val="28"/>
        </w:rPr>
        <w:t>ФИНАНСОВЫЕ САНКЦИИ</w:t>
      </w:r>
    </w:p>
    <w:p w:rsidR="004F2073" w:rsidRDefault="004F2073" w:rsidP="004F2073">
      <w:pPr>
        <w:rPr>
          <w:b/>
          <w:bCs/>
          <w:caps/>
          <w:color w:val="000000"/>
          <w:sz w:val="28"/>
          <w:szCs w:val="28"/>
        </w:rPr>
      </w:pPr>
    </w:p>
    <w:p w:rsidR="00E10DD9" w:rsidRDefault="009927BC" w:rsidP="009927BC">
      <w:pPr>
        <w:spacing w:line="360" w:lineRule="auto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§ 1.1 П</w:t>
      </w:r>
      <w:r w:rsidRPr="009927BC">
        <w:rPr>
          <w:b/>
          <w:bCs/>
          <w:spacing w:val="-7"/>
          <w:sz w:val="28"/>
          <w:szCs w:val="28"/>
        </w:rPr>
        <w:t xml:space="preserve">онятие и </w:t>
      </w:r>
      <w:r w:rsidR="001E230C">
        <w:rPr>
          <w:b/>
          <w:bCs/>
          <w:spacing w:val="-7"/>
          <w:sz w:val="28"/>
          <w:szCs w:val="28"/>
        </w:rPr>
        <w:t>классификация</w:t>
      </w:r>
      <w:r w:rsidRPr="009927BC">
        <w:rPr>
          <w:b/>
          <w:bCs/>
          <w:spacing w:val="-7"/>
          <w:sz w:val="28"/>
          <w:szCs w:val="28"/>
        </w:rPr>
        <w:t xml:space="preserve"> финансовых санкций</w:t>
      </w:r>
      <w:bookmarkStart w:id="1" w:name="295"/>
    </w:p>
    <w:p w:rsidR="00EA36D8" w:rsidRDefault="003B444A" w:rsidP="005668B2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444A">
        <w:rPr>
          <w:color w:val="000000"/>
          <w:sz w:val="28"/>
          <w:szCs w:val="28"/>
          <w:shd w:val="clear" w:color="auto" w:fill="FFFFFF"/>
        </w:rPr>
        <w:t xml:space="preserve">В российском законодательстве </w:t>
      </w:r>
      <w:r>
        <w:rPr>
          <w:color w:val="000000"/>
          <w:sz w:val="28"/>
          <w:szCs w:val="28"/>
          <w:shd w:val="clear" w:color="auto" w:fill="FFFFFF"/>
        </w:rPr>
        <w:t>существует</w:t>
      </w:r>
      <w:r w:rsidRPr="003B444A">
        <w:rPr>
          <w:color w:val="000000"/>
          <w:sz w:val="28"/>
          <w:szCs w:val="28"/>
          <w:shd w:val="clear" w:color="auto" w:fill="FFFFFF"/>
        </w:rPr>
        <w:t xml:space="preserve"> терм</w:t>
      </w:r>
      <w:r>
        <w:rPr>
          <w:color w:val="000000"/>
          <w:sz w:val="28"/>
          <w:szCs w:val="28"/>
          <w:shd w:val="clear" w:color="auto" w:fill="FFFFFF"/>
        </w:rPr>
        <w:t xml:space="preserve">ин «финансовая ответственность». </w:t>
      </w:r>
      <w:r w:rsidRPr="003B444A">
        <w:rPr>
          <w:color w:val="000000"/>
          <w:sz w:val="28"/>
          <w:szCs w:val="28"/>
          <w:shd w:val="clear" w:color="auto" w:fill="FFFFFF"/>
        </w:rPr>
        <w:t xml:space="preserve">Она </w:t>
      </w:r>
      <w:r w:rsidR="00774D0B">
        <w:rPr>
          <w:color w:val="000000"/>
          <w:sz w:val="28"/>
          <w:szCs w:val="28"/>
          <w:shd w:val="clear" w:color="auto" w:fill="FFFFFF"/>
        </w:rPr>
        <w:t>проявляется</w:t>
      </w:r>
      <w:r w:rsidRPr="003B444A">
        <w:rPr>
          <w:color w:val="000000"/>
          <w:sz w:val="28"/>
          <w:szCs w:val="28"/>
          <w:shd w:val="clear" w:color="auto" w:fill="FFFFFF"/>
        </w:rPr>
        <w:t xml:space="preserve"> в разных формах денежных взысканий, среди которых </w:t>
      </w:r>
      <w:r w:rsidR="00774D0B">
        <w:rPr>
          <w:color w:val="000000"/>
          <w:sz w:val="28"/>
          <w:szCs w:val="28"/>
          <w:shd w:val="clear" w:color="auto" w:fill="FFFFFF"/>
        </w:rPr>
        <w:t>значительное</w:t>
      </w:r>
      <w:r w:rsidRPr="003B444A">
        <w:rPr>
          <w:color w:val="000000"/>
          <w:sz w:val="28"/>
          <w:szCs w:val="28"/>
          <w:shd w:val="clear" w:color="auto" w:fill="FFFFFF"/>
        </w:rPr>
        <w:t xml:space="preserve"> место занимают финансовые санкции.</w:t>
      </w:r>
    </w:p>
    <w:p w:rsidR="007455D4" w:rsidRDefault="007455D4" w:rsidP="005668B2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Финансовые санкции - 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меры государственного принуждения, </w:t>
      </w:r>
      <w:r>
        <w:rPr>
          <w:color w:val="000000"/>
          <w:sz w:val="28"/>
          <w:szCs w:val="28"/>
          <w:shd w:val="clear" w:color="auto" w:fill="FFFFFF"/>
        </w:rPr>
        <w:t>определенные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финансово-правовыми нормами. </w:t>
      </w:r>
      <w:r>
        <w:rPr>
          <w:color w:val="000000"/>
          <w:sz w:val="28"/>
          <w:szCs w:val="28"/>
          <w:shd w:val="clear" w:color="auto" w:fill="FFFFFF"/>
        </w:rPr>
        <w:t>Другими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словами, финансов</w:t>
      </w:r>
      <w:r>
        <w:rPr>
          <w:color w:val="000000"/>
          <w:sz w:val="28"/>
          <w:szCs w:val="28"/>
          <w:shd w:val="clear" w:color="auto" w:fill="FFFFFF"/>
        </w:rPr>
        <w:t>ая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санкция </w:t>
      </w:r>
      <w:r>
        <w:rPr>
          <w:color w:val="000000"/>
          <w:sz w:val="28"/>
          <w:szCs w:val="28"/>
          <w:shd w:val="clear" w:color="auto" w:fill="FFFFFF"/>
        </w:rPr>
        <w:t>является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форм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реагирования государства на нарушение финансового законодательства, </w:t>
      </w:r>
      <w:r>
        <w:rPr>
          <w:color w:val="000000"/>
          <w:sz w:val="28"/>
          <w:szCs w:val="28"/>
          <w:shd w:val="clear" w:color="auto" w:fill="FFFFFF"/>
        </w:rPr>
        <w:t>вследствие этого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она </w:t>
      </w:r>
      <w:r>
        <w:rPr>
          <w:color w:val="000000"/>
          <w:sz w:val="28"/>
          <w:szCs w:val="28"/>
          <w:shd w:val="clear" w:color="auto" w:fill="FFFFFF"/>
        </w:rPr>
        <w:t xml:space="preserve">имеет ряд 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характерных черт, </w:t>
      </w:r>
      <w:r>
        <w:rPr>
          <w:color w:val="000000"/>
          <w:sz w:val="28"/>
          <w:szCs w:val="28"/>
          <w:shd w:val="clear" w:color="auto" w:fill="FFFFFF"/>
        </w:rPr>
        <w:t>определенных</w:t>
      </w:r>
      <w:r w:rsidRPr="007455D4">
        <w:rPr>
          <w:color w:val="000000"/>
          <w:sz w:val="28"/>
          <w:szCs w:val="28"/>
          <w:shd w:val="clear" w:color="auto" w:fill="FFFFFF"/>
        </w:rPr>
        <w:t xml:space="preserve"> спецификой механизма финансово-правового регулирования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B444A" w:rsidRDefault="003B444A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444A">
        <w:rPr>
          <w:color w:val="000000"/>
          <w:sz w:val="28"/>
          <w:szCs w:val="28"/>
          <w:shd w:val="clear" w:color="auto" w:fill="FFFFFF"/>
        </w:rPr>
        <w:t>Основные признаки финансово-правовых санкций:</w:t>
      </w:r>
      <w:r w:rsidR="00EE7E26">
        <w:rPr>
          <w:rStyle w:val="aa"/>
          <w:color w:val="000000"/>
          <w:sz w:val="28"/>
          <w:szCs w:val="28"/>
          <w:shd w:val="clear" w:color="auto" w:fill="FFFFFF"/>
        </w:rPr>
        <w:footnoteReference w:id="1"/>
      </w:r>
    </w:p>
    <w:p w:rsidR="0002664B" w:rsidRDefault="00EE7E26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• являются частью нормы финансового </w:t>
      </w:r>
      <w:r w:rsidR="003B444A" w:rsidRPr="003B444A">
        <w:rPr>
          <w:color w:val="000000"/>
          <w:sz w:val="28"/>
          <w:szCs w:val="28"/>
          <w:shd w:val="clear" w:color="auto" w:fill="FFFFFF"/>
        </w:rPr>
        <w:t>права;</w:t>
      </w:r>
    </w:p>
    <w:p w:rsidR="0002664B" w:rsidRDefault="00EE7E26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• могут устанавливаться только на федеральном </w:t>
      </w:r>
      <w:r w:rsidR="003B444A" w:rsidRPr="003B444A">
        <w:rPr>
          <w:color w:val="000000"/>
          <w:sz w:val="28"/>
          <w:szCs w:val="28"/>
          <w:shd w:val="clear" w:color="auto" w:fill="FFFFFF"/>
        </w:rPr>
        <w:t>уровне;</w:t>
      </w:r>
    </w:p>
    <w:p w:rsidR="0002664B" w:rsidRDefault="00EE7E26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• в основном так или </w:t>
      </w:r>
      <w:r w:rsidR="003B444A" w:rsidRPr="003B444A">
        <w:rPr>
          <w:color w:val="000000"/>
          <w:sz w:val="28"/>
          <w:szCs w:val="28"/>
          <w:shd w:val="clear" w:color="auto" w:fill="FFFFFF"/>
        </w:rPr>
        <w:t>иначе</w:t>
      </w:r>
      <w:r w:rsidR="003B444A" w:rsidRPr="003B444A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предусматривают </w:t>
      </w:r>
      <w:r w:rsidR="003B444A" w:rsidRPr="003B444A">
        <w:rPr>
          <w:color w:val="000000"/>
          <w:sz w:val="28"/>
          <w:szCs w:val="28"/>
          <w:shd w:val="clear" w:color="auto" w:fill="FFFFFF"/>
        </w:rPr>
        <w:t>неблагоприятные</w:t>
      </w:r>
      <w:r w:rsidR="003B444A" w:rsidRPr="003B444A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B444A" w:rsidRPr="003B444A">
        <w:rPr>
          <w:color w:val="000000"/>
          <w:sz w:val="28"/>
          <w:szCs w:val="28"/>
          <w:shd w:val="clear" w:color="auto" w:fill="FFFFFF"/>
        </w:rPr>
        <w:t>последствия имущественного характера для нарушителя финансово-правовой нормы;</w:t>
      </w:r>
    </w:p>
    <w:p w:rsidR="003B444A" w:rsidRDefault="00EE7E26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• фактическим основанием их применения выступает совершение </w:t>
      </w:r>
      <w:r w:rsidR="003B444A" w:rsidRPr="003B444A">
        <w:rPr>
          <w:color w:val="000000"/>
          <w:sz w:val="28"/>
          <w:szCs w:val="28"/>
          <w:shd w:val="clear" w:color="auto" w:fill="FFFFFF"/>
        </w:rPr>
        <w:t>финансовых правонарушений.</w:t>
      </w:r>
    </w:p>
    <w:p w:rsidR="009479E8" w:rsidRDefault="00DA474F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474F">
        <w:rPr>
          <w:color w:val="000000"/>
          <w:sz w:val="28"/>
          <w:szCs w:val="28"/>
          <w:shd w:val="clear" w:color="auto" w:fill="FFFFFF"/>
        </w:rPr>
        <w:t xml:space="preserve">По формам финансовые санкции </w:t>
      </w:r>
      <w:r w:rsidR="00774D0B">
        <w:rPr>
          <w:color w:val="000000"/>
          <w:sz w:val="28"/>
          <w:szCs w:val="28"/>
          <w:shd w:val="clear" w:color="auto" w:fill="FFFFFF"/>
        </w:rPr>
        <w:t>делятся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на неустойки, штрафы, пени, блокировк</w:t>
      </w:r>
      <w:r w:rsidR="00774D0B">
        <w:rPr>
          <w:color w:val="000000"/>
          <w:sz w:val="28"/>
          <w:szCs w:val="28"/>
          <w:shd w:val="clear" w:color="auto" w:fill="FFFFFF"/>
        </w:rPr>
        <w:t>у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счетов, блокировк</w:t>
      </w:r>
      <w:r w:rsidR="00774D0B">
        <w:rPr>
          <w:color w:val="000000"/>
          <w:sz w:val="28"/>
          <w:szCs w:val="28"/>
          <w:shd w:val="clear" w:color="auto" w:fill="FFFFFF"/>
        </w:rPr>
        <w:t>у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расходов, приостановление операций по счетам в кредитных организациях.</w:t>
      </w:r>
      <w:r w:rsidR="0002664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A474F" w:rsidRDefault="00DA474F" w:rsidP="00E5245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474F">
        <w:rPr>
          <w:color w:val="000000"/>
          <w:sz w:val="28"/>
          <w:szCs w:val="28"/>
          <w:shd w:val="clear" w:color="auto" w:fill="FFFFFF"/>
        </w:rPr>
        <w:t xml:space="preserve"> Неустойка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- вид финансовых санкций, который широко </w:t>
      </w:r>
      <w:r w:rsidR="002E5015">
        <w:rPr>
          <w:color w:val="000000"/>
          <w:sz w:val="28"/>
          <w:szCs w:val="28"/>
          <w:shd w:val="clear" w:color="auto" w:fill="FFFFFF"/>
        </w:rPr>
        <w:t>осуществляется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как способ обеспечения исполнения обязательств. Неустойкой </w:t>
      </w:r>
      <w:r w:rsidR="002E5015">
        <w:rPr>
          <w:color w:val="000000"/>
          <w:sz w:val="28"/>
          <w:szCs w:val="28"/>
          <w:shd w:val="clear" w:color="auto" w:fill="FFFFFF"/>
        </w:rPr>
        <w:t>считается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</w:t>
      </w:r>
      <w:r w:rsidR="002E5015">
        <w:rPr>
          <w:color w:val="000000"/>
          <w:sz w:val="28"/>
          <w:szCs w:val="28"/>
          <w:shd w:val="clear" w:color="auto" w:fill="FFFFFF"/>
        </w:rPr>
        <w:t>обусловленная</w:t>
      </w:r>
      <w:r w:rsidRPr="00DA474F">
        <w:rPr>
          <w:color w:val="000000"/>
          <w:sz w:val="28"/>
          <w:szCs w:val="28"/>
          <w:shd w:val="clear" w:color="auto" w:fill="FFFFFF"/>
        </w:rPr>
        <w:t xml:space="preserve"> законом или договором денежная сумма, которую должник обязан уплатить кредитору</w:t>
      </w:r>
      <w:r w:rsidR="009479E8">
        <w:rPr>
          <w:color w:val="000000"/>
          <w:sz w:val="28"/>
          <w:szCs w:val="28"/>
          <w:shd w:val="clear" w:color="auto" w:fill="FFFFFF"/>
        </w:rPr>
        <w:t xml:space="preserve"> в случае просрочки исполнения.</w:t>
      </w:r>
    </w:p>
    <w:p w:rsidR="00046DB2" w:rsidRDefault="009479E8" w:rsidP="00E5245A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Штраф – денежное взыскание, выплачиваемое нарушителем обязательства, его размер определен в твердой денежной сумме.</w:t>
      </w:r>
      <w:r w:rsidR="009C2DDB">
        <w:rPr>
          <w:color w:val="000000"/>
          <w:sz w:val="28"/>
          <w:szCs w:val="28"/>
          <w:shd w:val="clear" w:color="auto" w:fill="FFFFFF"/>
        </w:rPr>
        <w:t xml:space="preserve"> </w:t>
      </w:r>
      <w:r w:rsidR="009C2DDB" w:rsidRPr="009C2DDB">
        <w:rPr>
          <w:sz w:val="28"/>
          <w:szCs w:val="28"/>
          <w:shd w:val="clear" w:color="auto" w:fill="FFFFFF"/>
        </w:rPr>
        <w:t xml:space="preserve">Штрафы за </w:t>
      </w:r>
      <w:r w:rsidR="009C2DDB" w:rsidRPr="009C2DDB">
        <w:rPr>
          <w:sz w:val="28"/>
          <w:szCs w:val="28"/>
          <w:shd w:val="clear" w:color="auto" w:fill="FFFFFF"/>
        </w:rPr>
        <w:lastRenderedPageBreak/>
        <w:t>нарушения финансового законодательства взыс</w:t>
      </w:r>
      <w:r w:rsidR="009C2DDB" w:rsidRPr="009C2DDB">
        <w:rPr>
          <w:sz w:val="28"/>
          <w:szCs w:val="28"/>
          <w:shd w:val="clear" w:color="auto" w:fill="FFFFFF"/>
        </w:rPr>
        <w:softHyphen/>
        <w:t>киваются только в судебном порядке</w:t>
      </w:r>
      <w:r w:rsidR="009C2DDB">
        <w:rPr>
          <w:sz w:val="28"/>
          <w:szCs w:val="28"/>
          <w:shd w:val="clear" w:color="auto" w:fill="FFFFFF"/>
        </w:rPr>
        <w:t xml:space="preserve">. </w:t>
      </w:r>
      <w:r w:rsidR="00AB3F9D">
        <w:rPr>
          <w:sz w:val="28"/>
          <w:szCs w:val="28"/>
          <w:shd w:val="clear" w:color="auto" w:fill="FFFFFF"/>
        </w:rPr>
        <w:t xml:space="preserve">Это определено ч. 3 ст. 35, в которой указано, что </w:t>
      </w:r>
      <w:r w:rsidR="00AB3F9D" w:rsidRPr="00AB3F9D">
        <w:rPr>
          <w:sz w:val="28"/>
          <w:szCs w:val="28"/>
          <w:shd w:val="clear" w:color="auto" w:fill="FFFFFF"/>
        </w:rPr>
        <w:t xml:space="preserve">никто не может быть лишен </w:t>
      </w:r>
      <w:r w:rsidR="00AB3F9D" w:rsidRPr="00AE27F8">
        <w:rPr>
          <w:sz w:val="28"/>
          <w:szCs w:val="28"/>
          <w:shd w:val="clear" w:color="auto" w:fill="FFFFFF"/>
        </w:rPr>
        <w:t>своего имущества иначе как по решению суда.</w:t>
      </w:r>
    </w:p>
    <w:p w:rsidR="002E5015" w:rsidRPr="00EC223D" w:rsidRDefault="002E5015" w:rsidP="00EC223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E27F8">
        <w:rPr>
          <w:sz w:val="28"/>
          <w:szCs w:val="28"/>
          <w:shd w:val="clear" w:color="auto" w:fill="FFFFFF"/>
        </w:rPr>
        <w:t>Пеней признается денежная сумма, которую налогоплательщик должен выплатить в случае уплаты причитающихся сумм налогов, в том числе налогов, уплачиваемых в связи с перемещением товаров через таможенную границу Таможенного союза, в более поздние по сравнению с установленными законодательством о налогах и сборах сроки.</w:t>
      </w:r>
      <w:r w:rsidRPr="00AE27F8">
        <w:rPr>
          <w:rStyle w:val="aa"/>
          <w:sz w:val="28"/>
          <w:szCs w:val="28"/>
          <w:shd w:val="clear" w:color="auto" w:fill="FFFFFF"/>
        </w:rPr>
        <w:footnoteReference w:id="2"/>
      </w:r>
      <w:r w:rsidR="00EC223D">
        <w:rPr>
          <w:sz w:val="28"/>
          <w:szCs w:val="28"/>
          <w:shd w:val="clear" w:color="auto" w:fill="FFFFFF"/>
        </w:rPr>
        <w:t xml:space="preserve"> </w:t>
      </w:r>
      <w:r w:rsidR="00EC223D" w:rsidRPr="00EC223D">
        <w:rPr>
          <w:color w:val="000000" w:themeColor="text1"/>
          <w:sz w:val="28"/>
          <w:szCs w:val="28"/>
          <w:shd w:val="clear" w:color="auto" w:fill="FFFFFF"/>
        </w:rPr>
        <w:t xml:space="preserve">Основные различия между штрафом </w:t>
      </w:r>
      <w:r w:rsidR="00EC223D">
        <w:rPr>
          <w:color w:val="000000" w:themeColor="text1"/>
          <w:sz w:val="28"/>
          <w:szCs w:val="28"/>
          <w:shd w:val="clear" w:color="auto" w:fill="FFFFFF"/>
        </w:rPr>
        <w:t>и пеней</w:t>
      </w:r>
      <w:r w:rsidR="00EC223D" w:rsidRPr="00EC223D">
        <w:rPr>
          <w:color w:val="000000" w:themeColor="text1"/>
          <w:sz w:val="28"/>
          <w:szCs w:val="28"/>
          <w:shd w:val="clear" w:color="auto" w:fill="FFFFFF"/>
        </w:rPr>
        <w:t xml:space="preserve"> сводятся в таблице 1.</w:t>
      </w:r>
      <w:r w:rsidR="00EC223D" w:rsidRPr="00EC223D">
        <w:rPr>
          <w:color w:val="000000" w:themeColor="text1"/>
          <w:sz w:val="28"/>
          <w:szCs w:val="28"/>
        </w:rPr>
        <w:br/>
      </w:r>
      <w:r w:rsidR="00DA474F" w:rsidRPr="00DA474F">
        <w:rPr>
          <w:color w:val="000000"/>
          <w:sz w:val="28"/>
          <w:szCs w:val="28"/>
          <w:shd w:val="clear" w:color="auto" w:fill="FFFFFF"/>
        </w:rPr>
        <w:t xml:space="preserve"> </w:t>
      </w:r>
      <w:r w:rsidR="00EC223D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DA474F" w:rsidRPr="00DA474F">
        <w:rPr>
          <w:color w:val="000000"/>
          <w:sz w:val="28"/>
          <w:szCs w:val="28"/>
          <w:shd w:val="clear" w:color="auto" w:fill="FFFFFF"/>
        </w:rPr>
        <w:t>Блокировка счетов: налоговые органы вправе в соответствии с пунктом 1</w:t>
      </w:r>
      <w:r w:rsidR="00DA474F">
        <w:rPr>
          <w:color w:val="000000"/>
          <w:sz w:val="28"/>
          <w:szCs w:val="28"/>
          <w:shd w:val="clear" w:color="auto" w:fill="FFFFFF"/>
        </w:rPr>
        <w:t xml:space="preserve"> </w:t>
      </w:r>
      <w:r w:rsidR="00DA474F" w:rsidRPr="00DA474F">
        <w:rPr>
          <w:color w:val="000000"/>
          <w:sz w:val="28"/>
          <w:szCs w:val="28"/>
          <w:shd w:val="clear" w:color="auto" w:fill="FFFFFF"/>
        </w:rPr>
        <w:t xml:space="preserve">статьи 76 НК РФ приостановить операции по счету в следующих случаях: </w:t>
      </w:r>
    </w:p>
    <w:p w:rsidR="002E5015" w:rsidRDefault="00DA474F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A474F">
        <w:rPr>
          <w:color w:val="000000"/>
          <w:sz w:val="28"/>
          <w:szCs w:val="28"/>
          <w:shd w:val="clear" w:color="auto" w:fill="FFFFFF"/>
        </w:rPr>
        <w:t xml:space="preserve"> - при наличии задолженности по уплате налогов, пеней и штрафов;</w:t>
      </w:r>
    </w:p>
    <w:p w:rsidR="00046DB2" w:rsidRDefault="00733C08" w:rsidP="00E10DD9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A474F" w:rsidRPr="00DA474F">
        <w:rPr>
          <w:color w:val="000000"/>
          <w:sz w:val="28"/>
          <w:szCs w:val="28"/>
          <w:shd w:val="clear" w:color="auto" w:fill="FFFFFF"/>
        </w:rPr>
        <w:t>- в случае задержки представления налоговой декларации более чем на 10 календарных дней.</w:t>
      </w:r>
    </w:p>
    <w:p w:rsidR="003B444A" w:rsidRDefault="00DA474F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474F">
        <w:rPr>
          <w:color w:val="000000"/>
          <w:sz w:val="28"/>
          <w:szCs w:val="28"/>
          <w:shd w:val="clear" w:color="auto" w:fill="FFFFFF"/>
        </w:rPr>
        <w:t>Блокировка расходов и приостановление операций по счетам в кредитных организациях - меры, применяемые к нарушителям бюджетного законодательства.</w:t>
      </w:r>
    </w:p>
    <w:p w:rsidR="00E10DD9" w:rsidRDefault="009927BC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Подытоживая выше изложенное, можно сделать выводы о том, что</w:t>
      </w:r>
      <w:r w:rsidR="007455D4">
        <w:rPr>
          <w:color w:val="000000"/>
          <w:sz w:val="28"/>
          <w:szCs w:val="28"/>
          <w:shd w:val="clear" w:color="auto" w:fill="FFFFFF"/>
        </w:rPr>
        <w:t xml:space="preserve"> </w:t>
      </w:r>
      <w:r w:rsidR="00AB3F9D">
        <w:rPr>
          <w:color w:val="000000"/>
          <w:sz w:val="28"/>
          <w:szCs w:val="28"/>
          <w:shd w:val="clear" w:color="auto" w:fill="FFFFFF"/>
        </w:rPr>
        <w:t xml:space="preserve">финансовыми санкциями признаются меры государственного принуждения, они обладают рядом характерных черт и подразделяются </w:t>
      </w:r>
      <w:r w:rsidR="00AB3F9D" w:rsidRPr="00DA474F">
        <w:rPr>
          <w:color w:val="000000"/>
          <w:sz w:val="28"/>
          <w:szCs w:val="28"/>
          <w:shd w:val="clear" w:color="auto" w:fill="FFFFFF"/>
        </w:rPr>
        <w:t>на неустойки, штрафы, пени, блокировк</w:t>
      </w:r>
      <w:r w:rsidR="00AB3F9D">
        <w:rPr>
          <w:color w:val="000000"/>
          <w:sz w:val="28"/>
          <w:szCs w:val="28"/>
          <w:shd w:val="clear" w:color="auto" w:fill="FFFFFF"/>
        </w:rPr>
        <w:t>у</w:t>
      </w:r>
      <w:r w:rsidR="00AB3F9D" w:rsidRPr="00DA474F">
        <w:rPr>
          <w:color w:val="000000"/>
          <w:sz w:val="28"/>
          <w:szCs w:val="28"/>
          <w:shd w:val="clear" w:color="auto" w:fill="FFFFFF"/>
        </w:rPr>
        <w:t xml:space="preserve"> счетов, блокировк</w:t>
      </w:r>
      <w:r w:rsidR="00AB3F9D">
        <w:rPr>
          <w:color w:val="000000"/>
          <w:sz w:val="28"/>
          <w:szCs w:val="28"/>
          <w:shd w:val="clear" w:color="auto" w:fill="FFFFFF"/>
        </w:rPr>
        <w:t>у</w:t>
      </w:r>
      <w:r w:rsidR="00AB3F9D" w:rsidRPr="00DA474F">
        <w:rPr>
          <w:color w:val="000000"/>
          <w:sz w:val="28"/>
          <w:szCs w:val="28"/>
          <w:shd w:val="clear" w:color="auto" w:fill="FFFFFF"/>
        </w:rPr>
        <w:t xml:space="preserve"> расходов, приостановление операций по счетам в кредитных организациях.</w:t>
      </w:r>
      <w:bookmarkEnd w:id="1"/>
    </w:p>
    <w:p w:rsidR="00EC223D" w:rsidRDefault="00EC223D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C223D" w:rsidRDefault="00EC223D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C223D" w:rsidRDefault="00EC223D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C223D" w:rsidRDefault="00EC223D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C223D" w:rsidRPr="00AB3F9D" w:rsidRDefault="00EC223D" w:rsidP="00E10DD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F2073" w:rsidRDefault="00BF7D8F" w:rsidP="00733C08">
      <w:pPr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proofErr w:type="gramStart"/>
      <w:r>
        <w:rPr>
          <w:b/>
          <w:bCs/>
          <w:spacing w:val="-7"/>
          <w:sz w:val="28"/>
          <w:szCs w:val="28"/>
        </w:rPr>
        <w:lastRenderedPageBreak/>
        <w:t>§</w:t>
      </w:r>
      <w:r w:rsidR="00EF129B">
        <w:rPr>
          <w:b/>
          <w:bCs/>
          <w:spacing w:val="-7"/>
          <w:sz w:val="28"/>
          <w:szCs w:val="28"/>
        </w:rPr>
        <w:t>1.</w:t>
      </w:r>
      <w:r w:rsidR="009479E8" w:rsidRPr="00BF7D8F">
        <w:rPr>
          <w:b/>
          <w:bCs/>
          <w:spacing w:val="-7"/>
          <w:sz w:val="28"/>
          <w:szCs w:val="28"/>
        </w:rPr>
        <w:t>2</w:t>
      </w:r>
      <w:proofErr w:type="gramEnd"/>
      <w:r>
        <w:rPr>
          <w:b/>
          <w:bCs/>
          <w:spacing w:val="-7"/>
          <w:sz w:val="28"/>
          <w:szCs w:val="28"/>
        </w:rPr>
        <w:t xml:space="preserve"> </w:t>
      </w:r>
      <w:r w:rsidR="00EA36D8" w:rsidRPr="00BF7D8F">
        <w:rPr>
          <w:b/>
          <w:sz w:val="28"/>
          <w:szCs w:val="28"/>
          <w:shd w:val="clear" w:color="auto" w:fill="FFFFFF"/>
        </w:rPr>
        <w:t>Функции и роль финансовых санкций</w:t>
      </w:r>
    </w:p>
    <w:p w:rsidR="009927BC" w:rsidRPr="004F2073" w:rsidRDefault="009E2D0F" w:rsidP="00046DB2">
      <w:pPr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733C08">
        <w:rPr>
          <w:color w:val="000000"/>
          <w:sz w:val="28"/>
          <w:szCs w:val="28"/>
          <w:shd w:val="clear" w:color="auto" w:fill="FFFFFF"/>
        </w:rPr>
        <w:t>Финансовые санкции применяются в соответствии со следующими целями:</w:t>
      </w:r>
    </w:p>
    <w:p w:rsidR="00733C08" w:rsidRDefault="00733C08" w:rsidP="00733C0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A36D8">
        <w:rPr>
          <w:sz w:val="28"/>
          <w:szCs w:val="28"/>
          <w:shd w:val="clear" w:color="auto" w:fill="FFFFFF"/>
        </w:rPr>
        <w:t>обеспечени</w:t>
      </w:r>
      <w:r>
        <w:rPr>
          <w:sz w:val="28"/>
          <w:szCs w:val="28"/>
          <w:shd w:val="clear" w:color="auto" w:fill="FFFFFF"/>
        </w:rPr>
        <w:t>е</w:t>
      </w:r>
      <w:r w:rsidRPr="00EA36D8">
        <w:rPr>
          <w:sz w:val="28"/>
          <w:szCs w:val="28"/>
          <w:shd w:val="clear" w:color="auto" w:fill="FFFFFF"/>
        </w:rPr>
        <w:t xml:space="preserve"> общественных и государственных финансовых интересов </w:t>
      </w:r>
    </w:p>
    <w:p w:rsidR="00733C08" w:rsidRDefault="00733C08" w:rsidP="00733C0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возмещение недополученных бюджетом и внебюджетными фондами денежных средств</w:t>
      </w:r>
    </w:p>
    <w:p w:rsidR="00856247" w:rsidRDefault="00733C08" w:rsidP="00733C0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наказание нарушителей</w:t>
      </w:r>
    </w:p>
    <w:p w:rsidR="00733C08" w:rsidRDefault="00733C08" w:rsidP="00856247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Исходя из данных целей, мы можем определить функции финансовых санкций. К ним относятся:</w:t>
      </w:r>
    </w:p>
    <w:p w:rsidR="00733C08" w:rsidRDefault="00733C08" w:rsidP="00733C0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штрафная функция (</w:t>
      </w:r>
      <w:r w:rsidR="00AE27F8">
        <w:rPr>
          <w:color w:val="000000"/>
          <w:sz w:val="28"/>
          <w:szCs w:val="28"/>
          <w:shd w:val="clear" w:color="auto" w:fill="FFFFFF"/>
        </w:rPr>
        <w:t>является ответом государства на вред, который был причинен общественным отношениям)</w:t>
      </w:r>
    </w:p>
    <w:p w:rsidR="00AE27F8" w:rsidRDefault="00AE27F8" w:rsidP="00733C0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EA36D8">
        <w:rPr>
          <w:sz w:val="28"/>
          <w:szCs w:val="28"/>
          <w:shd w:val="clear" w:color="auto" w:fill="FFFFFF"/>
        </w:rPr>
        <w:t>ревентивная (предупредительная) функция</w:t>
      </w:r>
      <w:r>
        <w:rPr>
          <w:sz w:val="28"/>
          <w:szCs w:val="28"/>
          <w:shd w:val="clear" w:color="auto" w:fill="FFFFFF"/>
        </w:rPr>
        <w:t xml:space="preserve"> (служит для предотвращения нарушения норм, которые устанавливают порядок реализации финансовой деятельности)</w:t>
      </w:r>
    </w:p>
    <w:p w:rsidR="00AE27F8" w:rsidRDefault="009C4845" w:rsidP="00733C0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AE27F8">
        <w:rPr>
          <w:sz w:val="28"/>
          <w:szCs w:val="28"/>
          <w:shd w:val="clear" w:color="auto" w:fill="FFFFFF"/>
        </w:rPr>
        <w:t>защитная функция (обеспечивает защиту интересов общества и восстанавливает финансовые интересы государства и муниципальных образований в случае их нарушения)</w:t>
      </w:r>
    </w:p>
    <w:p w:rsidR="009C4845" w:rsidRDefault="00AE27F8" w:rsidP="009C484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9C4845">
        <w:rPr>
          <w:sz w:val="28"/>
          <w:szCs w:val="28"/>
          <w:shd w:val="clear" w:color="auto" w:fill="FFFFFF"/>
        </w:rPr>
        <w:t>информационная (сигнализационная) функция (предусматривает необходимость</w:t>
      </w:r>
      <w:r w:rsidR="009C4845" w:rsidRPr="00EA36D8">
        <w:rPr>
          <w:sz w:val="28"/>
          <w:szCs w:val="28"/>
          <w:shd w:val="clear" w:color="auto" w:fill="FFFFFF"/>
        </w:rPr>
        <w:t xml:space="preserve"> </w:t>
      </w:r>
      <w:r w:rsidR="009C4845">
        <w:rPr>
          <w:sz w:val="28"/>
          <w:szCs w:val="28"/>
          <w:shd w:val="clear" w:color="auto" w:fill="FFFFFF"/>
        </w:rPr>
        <w:t>внимательного наблюдения за правонарушителем органами, осуществляющих финансовый контроль)</w:t>
      </w:r>
      <w:r w:rsidR="009C4845" w:rsidRPr="00EA36D8">
        <w:rPr>
          <w:sz w:val="28"/>
          <w:szCs w:val="28"/>
          <w:shd w:val="clear" w:color="auto" w:fill="FFFFFF"/>
        </w:rPr>
        <w:t xml:space="preserve"> </w:t>
      </w:r>
    </w:p>
    <w:p w:rsidR="009C4845" w:rsidRDefault="009C4845" w:rsidP="009C484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воспитательная функция (</w:t>
      </w:r>
      <w:r w:rsidR="007D2A56">
        <w:rPr>
          <w:sz w:val="28"/>
          <w:szCs w:val="28"/>
          <w:shd w:val="clear" w:color="auto" w:fill="FFFFFF"/>
        </w:rPr>
        <w:t>заключается в перевоспитании правонарушителя, а не только в его наказании)</w:t>
      </w:r>
    </w:p>
    <w:p w:rsidR="007D2A56" w:rsidRDefault="007D2A56" w:rsidP="009C484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охранительная функция (несет ответственность за </w:t>
      </w:r>
      <w:r w:rsidRPr="00EA36D8">
        <w:rPr>
          <w:sz w:val="28"/>
          <w:szCs w:val="28"/>
          <w:shd w:val="clear" w:color="auto" w:fill="FFFFFF"/>
        </w:rPr>
        <w:t>охран</w:t>
      </w:r>
      <w:r>
        <w:rPr>
          <w:sz w:val="28"/>
          <w:szCs w:val="28"/>
          <w:shd w:val="clear" w:color="auto" w:fill="FFFFFF"/>
        </w:rPr>
        <w:t>у</w:t>
      </w:r>
      <w:r w:rsidRPr="00EA36D8">
        <w:rPr>
          <w:sz w:val="28"/>
          <w:szCs w:val="28"/>
          <w:shd w:val="clear" w:color="auto" w:fill="FFFFFF"/>
        </w:rPr>
        <w:t xml:space="preserve"> прав, свобод и иных законных интересов граждан</w:t>
      </w:r>
      <w:r>
        <w:rPr>
          <w:sz w:val="28"/>
          <w:szCs w:val="28"/>
          <w:shd w:val="clear" w:color="auto" w:fill="FFFFFF"/>
        </w:rPr>
        <w:t>)</w:t>
      </w:r>
    </w:p>
    <w:p w:rsidR="007D2A56" w:rsidRDefault="007D2A56" w:rsidP="009C484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регулятивная функция (регулирует финансовые отношения)</w:t>
      </w:r>
    </w:p>
    <w:p w:rsidR="007D2A56" w:rsidRDefault="007D2A56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A36D8">
        <w:rPr>
          <w:sz w:val="28"/>
          <w:szCs w:val="28"/>
          <w:shd w:val="clear" w:color="auto" w:fill="FFFFFF"/>
        </w:rPr>
        <w:t xml:space="preserve">Для того чтобы </w:t>
      </w:r>
      <w:r>
        <w:rPr>
          <w:sz w:val="28"/>
          <w:szCs w:val="28"/>
          <w:shd w:val="clear" w:color="auto" w:fill="FFFFFF"/>
        </w:rPr>
        <w:t>перечисленные выше</w:t>
      </w:r>
      <w:r w:rsidRPr="00EA36D8">
        <w:rPr>
          <w:sz w:val="28"/>
          <w:szCs w:val="28"/>
          <w:shd w:val="clear" w:color="auto" w:fill="FFFFFF"/>
        </w:rPr>
        <w:t xml:space="preserve"> функции </w:t>
      </w:r>
      <w:r>
        <w:rPr>
          <w:sz w:val="28"/>
          <w:szCs w:val="28"/>
          <w:shd w:val="clear" w:color="auto" w:fill="FFFFFF"/>
        </w:rPr>
        <w:t xml:space="preserve">осуществлялись </w:t>
      </w:r>
      <w:r w:rsidR="00856247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более </w:t>
      </w:r>
      <w:r w:rsidR="00856247">
        <w:rPr>
          <w:sz w:val="28"/>
          <w:szCs w:val="28"/>
          <w:shd w:val="clear" w:color="auto" w:fill="FFFFFF"/>
        </w:rPr>
        <w:t>высоком уровне</w:t>
      </w:r>
      <w:r>
        <w:rPr>
          <w:sz w:val="28"/>
          <w:szCs w:val="28"/>
          <w:shd w:val="clear" w:color="auto" w:fill="FFFFFF"/>
        </w:rPr>
        <w:t xml:space="preserve"> </w:t>
      </w:r>
      <w:r w:rsidRPr="00EA36D8">
        <w:rPr>
          <w:sz w:val="28"/>
          <w:szCs w:val="28"/>
          <w:shd w:val="clear" w:color="auto" w:fill="FFFFFF"/>
        </w:rPr>
        <w:t>необходим</w:t>
      </w:r>
      <w:r w:rsidR="00856247">
        <w:rPr>
          <w:sz w:val="28"/>
          <w:szCs w:val="28"/>
          <w:shd w:val="clear" w:color="auto" w:fill="FFFFFF"/>
        </w:rPr>
        <w:t>а</w:t>
      </w:r>
      <w:r w:rsidRPr="00EA36D8">
        <w:rPr>
          <w:sz w:val="28"/>
          <w:szCs w:val="28"/>
          <w:shd w:val="clear" w:color="auto" w:fill="FFFFFF"/>
        </w:rPr>
        <w:t xml:space="preserve"> </w:t>
      </w:r>
      <w:r w:rsidR="00856247">
        <w:rPr>
          <w:sz w:val="28"/>
          <w:szCs w:val="28"/>
          <w:shd w:val="clear" w:color="auto" w:fill="FFFFFF"/>
        </w:rPr>
        <w:t>реализация</w:t>
      </w:r>
      <w:r w:rsidRPr="00EA36D8">
        <w:rPr>
          <w:sz w:val="28"/>
          <w:szCs w:val="28"/>
          <w:shd w:val="clear" w:color="auto" w:fill="FFFFFF"/>
        </w:rPr>
        <w:t xml:space="preserve"> </w:t>
      </w:r>
      <w:r w:rsidR="00856247">
        <w:rPr>
          <w:sz w:val="28"/>
          <w:szCs w:val="28"/>
          <w:shd w:val="clear" w:color="auto" w:fill="FFFFFF"/>
        </w:rPr>
        <w:t xml:space="preserve">следующих </w:t>
      </w:r>
      <w:r w:rsidRPr="00EA36D8">
        <w:rPr>
          <w:sz w:val="28"/>
          <w:szCs w:val="28"/>
          <w:shd w:val="clear" w:color="auto" w:fill="FFFFFF"/>
        </w:rPr>
        <w:t xml:space="preserve">принципов: </w:t>
      </w:r>
    </w:p>
    <w:p w:rsidR="00856247" w:rsidRDefault="00856247" w:rsidP="007D2A5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принцип законности (</w:t>
      </w:r>
      <w:r w:rsidRPr="00EA36D8">
        <w:rPr>
          <w:sz w:val="28"/>
          <w:szCs w:val="28"/>
          <w:shd w:val="clear" w:color="auto" w:fill="FFFFFF"/>
        </w:rPr>
        <w:t xml:space="preserve">ответственность осуществляется компетентными органами, в определенном законом порядке и в соответствии с </w:t>
      </w:r>
      <w:r>
        <w:rPr>
          <w:sz w:val="28"/>
          <w:szCs w:val="28"/>
          <w:shd w:val="clear" w:color="auto" w:fill="FFFFFF"/>
        </w:rPr>
        <w:t>финансовой санкцией)</w:t>
      </w:r>
    </w:p>
    <w:p w:rsidR="00856247" w:rsidRDefault="00856247" w:rsidP="007D2A5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принцип гуманизма (п</w:t>
      </w:r>
      <w:r w:rsidRPr="00EA36D8">
        <w:rPr>
          <w:sz w:val="28"/>
          <w:szCs w:val="28"/>
          <w:shd w:val="clear" w:color="auto" w:fill="FFFFFF"/>
        </w:rPr>
        <w:t xml:space="preserve">роцесс применения наказания и его меры должны </w:t>
      </w:r>
      <w:r>
        <w:rPr>
          <w:sz w:val="28"/>
          <w:szCs w:val="28"/>
          <w:shd w:val="clear" w:color="auto" w:fill="FFFFFF"/>
        </w:rPr>
        <w:t>носить гуманный характер)</w:t>
      </w:r>
    </w:p>
    <w:p w:rsidR="00856247" w:rsidRDefault="00856247" w:rsidP="0085624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принцип ответственности за вину (к</w:t>
      </w:r>
      <w:r w:rsidRPr="00EA36D8">
        <w:rPr>
          <w:sz w:val="28"/>
          <w:szCs w:val="28"/>
          <w:shd w:val="clear" w:color="auto" w:fill="FFFFFF"/>
        </w:rPr>
        <w:t xml:space="preserve"> ответственности </w:t>
      </w:r>
      <w:r>
        <w:rPr>
          <w:sz w:val="28"/>
          <w:szCs w:val="28"/>
          <w:shd w:val="clear" w:color="auto" w:fill="FFFFFF"/>
        </w:rPr>
        <w:t xml:space="preserve">привлекается </w:t>
      </w:r>
      <w:r w:rsidRPr="00EA36D8">
        <w:rPr>
          <w:sz w:val="28"/>
          <w:szCs w:val="28"/>
          <w:shd w:val="clear" w:color="auto" w:fill="FFFFFF"/>
        </w:rPr>
        <w:t>только</w:t>
      </w:r>
      <w:r>
        <w:rPr>
          <w:sz w:val="28"/>
          <w:szCs w:val="28"/>
          <w:shd w:val="clear" w:color="auto" w:fill="FFFFFF"/>
        </w:rPr>
        <w:t xml:space="preserve"> то</w:t>
      </w:r>
      <w:r w:rsidRPr="00EA36D8">
        <w:rPr>
          <w:sz w:val="28"/>
          <w:szCs w:val="28"/>
          <w:shd w:val="clear" w:color="auto" w:fill="FFFFFF"/>
        </w:rPr>
        <w:t xml:space="preserve"> лицо, </w:t>
      </w:r>
      <w:r>
        <w:rPr>
          <w:sz w:val="28"/>
          <w:szCs w:val="28"/>
          <w:shd w:val="clear" w:color="auto" w:fill="FFFFFF"/>
        </w:rPr>
        <w:t>которое непосредственно совершило правонарушение в сфере финансового законодательства)</w:t>
      </w:r>
    </w:p>
    <w:p w:rsidR="00856247" w:rsidRDefault="00856247" w:rsidP="0085624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принцип равенства перед законом (все правонарушители одинаково </w:t>
      </w:r>
      <w:r w:rsidRPr="00EA36D8">
        <w:rPr>
          <w:sz w:val="28"/>
          <w:szCs w:val="28"/>
          <w:shd w:val="clear" w:color="auto" w:fill="FFFFFF"/>
        </w:rPr>
        <w:t xml:space="preserve">равны перед законом независимо от пола, возраста, должностного положения и </w:t>
      </w:r>
      <w:r>
        <w:rPr>
          <w:sz w:val="28"/>
          <w:szCs w:val="28"/>
          <w:shd w:val="clear" w:color="auto" w:fill="FFFFFF"/>
        </w:rPr>
        <w:t>др.)</w:t>
      </w:r>
    </w:p>
    <w:p w:rsidR="00856247" w:rsidRDefault="00856247" w:rsidP="0085624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A36D8">
        <w:rPr>
          <w:sz w:val="28"/>
          <w:szCs w:val="28"/>
          <w:shd w:val="clear" w:color="auto" w:fill="FFFFFF"/>
        </w:rPr>
        <w:t>принцип неотвратимости наказания</w:t>
      </w:r>
      <w:r>
        <w:rPr>
          <w:sz w:val="28"/>
          <w:szCs w:val="28"/>
          <w:shd w:val="clear" w:color="auto" w:fill="FFFFFF"/>
        </w:rPr>
        <w:t xml:space="preserve"> (неизбежное применение наказания в случае правонарушения)</w:t>
      </w:r>
    </w:p>
    <w:p w:rsidR="00046DB2" w:rsidRDefault="00856247" w:rsidP="00046DB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Финансовые санкции играют важную</w:t>
      </w:r>
      <w:r w:rsidRPr="00EA36D8">
        <w:rPr>
          <w:sz w:val="28"/>
          <w:szCs w:val="28"/>
          <w:shd w:val="clear" w:color="auto" w:fill="FFFFFF"/>
        </w:rPr>
        <w:t xml:space="preserve"> роль в укреплении финансово-бюджетной дисциплины. </w:t>
      </w:r>
      <w:r>
        <w:rPr>
          <w:sz w:val="28"/>
          <w:szCs w:val="28"/>
          <w:shd w:val="clear" w:color="auto" w:fill="FFFFFF"/>
        </w:rPr>
        <w:t>Преимущественно</w:t>
      </w:r>
      <w:r w:rsidRPr="00EA36D8">
        <w:rPr>
          <w:sz w:val="28"/>
          <w:szCs w:val="28"/>
          <w:shd w:val="clear" w:color="auto" w:fill="FFFFFF"/>
        </w:rPr>
        <w:t>, финансовые санкции оказывают мотивационное воздействие на нару</w:t>
      </w:r>
      <w:r>
        <w:rPr>
          <w:sz w:val="28"/>
          <w:szCs w:val="28"/>
          <w:shd w:val="clear" w:color="auto" w:fill="FFFFFF"/>
        </w:rPr>
        <w:t>шителей финансово-правовых норм</w:t>
      </w:r>
      <w:r w:rsidR="00C27065">
        <w:rPr>
          <w:sz w:val="28"/>
          <w:szCs w:val="28"/>
          <w:shd w:val="clear" w:color="auto" w:fill="FFFFFF"/>
        </w:rPr>
        <w:t xml:space="preserve">, в связи с этим побуждают их </w:t>
      </w:r>
      <w:r w:rsidR="00C27065" w:rsidRPr="00EA36D8">
        <w:rPr>
          <w:sz w:val="28"/>
          <w:szCs w:val="28"/>
          <w:shd w:val="clear" w:color="auto" w:fill="FFFFFF"/>
        </w:rPr>
        <w:t>соблюд</w:t>
      </w:r>
      <w:r w:rsidR="00C27065">
        <w:rPr>
          <w:sz w:val="28"/>
          <w:szCs w:val="28"/>
          <w:shd w:val="clear" w:color="auto" w:fill="FFFFFF"/>
        </w:rPr>
        <w:t>ать</w:t>
      </w:r>
      <w:r w:rsidR="00C27065" w:rsidRPr="00EA36D8">
        <w:rPr>
          <w:sz w:val="28"/>
          <w:szCs w:val="28"/>
          <w:shd w:val="clear" w:color="auto" w:fill="FFFFFF"/>
        </w:rPr>
        <w:t xml:space="preserve"> финансово-бюджетн</w:t>
      </w:r>
      <w:r w:rsidR="00C27065">
        <w:rPr>
          <w:sz w:val="28"/>
          <w:szCs w:val="28"/>
          <w:shd w:val="clear" w:color="auto" w:fill="FFFFFF"/>
        </w:rPr>
        <w:t>ую</w:t>
      </w:r>
      <w:r w:rsidR="00C27065" w:rsidRPr="00EA36D8">
        <w:rPr>
          <w:sz w:val="28"/>
          <w:szCs w:val="28"/>
          <w:shd w:val="clear" w:color="auto" w:fill="FFFFFF"/>
        </w:rPr>
        <w:t xml:space="preserve"> дисциплин</w:t>
      </w:r>
      <w:r w:rsidR="00C27065">
        <w:rPr>
          <w:sz w:val="28"/>
          <w:szCs w:val="28"/>
          <w:shd w:val="clear" w:color="auto" w:fill="FFFFFF"/>
        </w:rPr>
        <w:t xml:space="preserve">у. </w:t>
      </w:r>
      <w:r w:rsidR="001F43CE" w:rsidRPr="00EA36D8">
        <w:rPr>
          <w:sz w:val="28"/>
          <w:szCs w:val="28"/>
          <w:shd w:val="clear" w:color="auto" w:fill="FFFFFF"/>
        </w:rPr>
        <w:t xml:space="preserve">Также финансовые санкции играют и восстановительную роль, </w:t>
      </w:r>
      <w:r w:rsidR="001F43CE">
        <w:rPr>
          <w:sz w:val="28"/>
          <w:szCs w:val="28"/>
          <w:shd w:val="clear" w:color="auto" w:fill="FFFFFF"/>
        </w:rPr>
        <w:t xml:space="preserve">так как </w:t>
      </w:r>
      <w:r w:rsidR="001F43CE" w:rsidRPr="00EA36D8">
        <w:rPr>
          <w:sz w:val="28"/>
          <w:szCs w:val="28"/>
          <w:shd w:val="clear" w:color="auto" w:fill="FFFFFF"/>
        </w:rPr>
        <w:t>позволяют восполнить потери от нарушения финансовой дисциплины. Восполнение потерь государственной казны осуществ</w:t>
      </w:r>
      <w:r w:rsidR="001F43CE">
        <w:rPr>
          <w:sz w:val="28"/>
          <w:szCs w:val="28"/>
          <w:shd w:val="clear" w:color="auto" w:fill="FFFFFF"/>
        </w:rPr>
        <w:t>ляется</w:t>
      </w:r>
      <w:r w:rsidR="001F43CE" w:rsidRPr="00EA36D8">
        <w:rPr>
          <w:sz w:val="28"/>
          <w:szCs w:val="28"/>
          <w:shd w:val="clear" w:color="auto" w:fill="FFFFFF"/>
        </w:rPr>
        <w:t xml:space="preserve"> в полной мере, </w:t>
      </w:r>
      <w:r w:rsidR="001F43CE">
        <w:rPr>
          <w:sz w:val="28"/>
          <w:szCs w:val="28"/>
          <w:shd w:val="clear" w:color="auto" w:fill="FFFFFF"/>
        </w:rPr>
        <w:t xml:space="preserve">только </w:t>
      </w:r>
      <w:r w:rsidR="001F43CE" w:rsidRPr="00EA36D8">
        <w:rPr>
          <w:sz w:val="28"/>
          <w:szCs w:val="28"/>
          <w:shd w:val="clear" w:color="auto" w:fill="FFFFFF"/>
        </w:rPr>
        <w:t xml:space="preserve">если </w:t>
      </w:r>
      <w:r w:rsidR="001F43CE">
        <w:rPr>
          <w:sz w:val="28"/>
          <w:szCs w:val="28"/>
          <w:shd w:val="clear" w:color="auto" w:fill="FFFFFF"/>
        </w:rPr>
        <w:t>существует</w:t>
      </w:r>
      <w:r w:rsidR="001F43CE" w:rsidRPr="00EA36D8">
        <w:rPr>
          <w:sz w:val="28"/>
          <w:szCs w:val="28"/>
          <w:shd w:val="clear" w:color="auto" w:fill="FFFFFF"/>
        </w:rPr>
        <w:t xml:space="preserve"> возможность применения особого рода государственного принуждения за нарушения порядка финансовой деятельности.</w:t>
      </w:r>
      <w:r w:rsidR="001F43CE">
        <w:rPr>
          <w:sz w:val="28"/>
          <w:szCs w:val="28"/>
          <w:shd w:val="clear" w:color="auto" w:fill="FFFFFF"/>
        </w:rPr>
        <w:t xml:space="preserve"> </w:t>
      </w:r>
    </w:p>
    <w:p w:rsidR="001F43CE" w:rsidRPr="00046DB2" w:rsidRDefault="001F43CE" w:rsidP="00046DB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Подытоживая выше изложенное, можно сделать выводы о том, что</w:t>
      </w:r>
      <w:r w:rsidR="00C94303">
        <w:rPr>
          <w:color w:val="000000"/>
          <w:sz w:val="28"/>
          <w:szCs w:val="28"/>
          <w:shd w:val="clear" w:color="auto" w:fill="FFFFFF"/>
        </w:rPr>
        <w:t xml:space="preserve"> </w:t>
      </w:r>
      <w:r w:rsidR="00C94303" w:rsidRPr="00EA36D8">
        <w:rPr>
          <w:sz w:val="28"/>
          <w:szCs w:val="28"/>
          <w:shd w:val="clear" w:color="auto" w:fill="FFFFFF"/>
        </w:rPr>
        <w:t xml:space="preserve">государство регулирует финансовые отношения </w:t>
      </w:r>
      <w:r w:rsidR="00C94303">
        <w:rPr>
          <w:sz w:val="28"/>
          <w:szCs w:val="28"/>
          <w:shd w:val="clear" w:color="auto" w:fill="FFFFFF"/>
        </w:rPr>
        <w:t>с помощью</w:t>
      </w:r>
      <w:r w:rsidR="00C94303" w:rsidRPr="00EA36D8">
        <w:rPr>
          <w:sz w:val="28"/>
          <w:szCs w:val="28"/>
          <w:shd w:val="clear" w:color="auto" w:fill="FFFFFF"/>
        </w:rPr>
        <w:t xml:space="preserve"> правовых норм, </w:t>
      </w:r>
      <w:r w:rsidR="00C94303">
        <w:rPr>
          <w:sz w:val="28"/>
          <w:szCs w:val="28"/>
          <w:shd w:val="clear" w:color="auto" w:fill="FFFFFF"/>
        </w:rPr>
        <w:t xml:space="preserve">которые включают в себя права и обязанности соответствующих субъектов. </w:t>
      </w:r>
      <w:r w:rsidR="00C94303" w:rsidRPr="00EA36D8">
        <w:rPr>
          <w:sz w:val="28"/>
          <w:szCs w:val="28"/>
          <w:shd w:val="clear" w:color="auto" w:fill="FFFFFF"/>
        </w:rPr>
        <w:t xml:space="preserve">Неисполнение </w:t>
      </w:r>
      <w:r w:rsidR="00C94303">
        <w:rPr>
          <w:sz w:val="28"/>
          <w:szCs w:val="28"/>
          <w:shd w:val="clear" w:color="auto" w:fill="FFFFFF"/>
        </w:rPr>
        <w:t>этих норм</w:t>
      </w:r>
      <w:r w:rsidR="00C94303" w:rsidRPr="00EA36D8">
        <w:rPr>
          <w:sz w:val="28"/>
          <w:szCs w:val="28"/>
          <w:shd w:val="clear" w:color="auto" w:fill="FFFFFF"/>
        </w:rPr>
        <w:t xml:space="preserve"> либо уклонение от их надлежащего исполнения влечет неблагоприятные имущественные последствия для правонарушителей. </w:t>
      </w:r>
    </w:p>
    <w:p w:rsidR="001F43CE" w:rsidRDefault="001F43CE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02664B" w:rsidRDefault="0002664B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02664B" w:rsidRDefault="0002664B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02664B" w:rsidRDefault="0002664B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02664B" w:rsidRDefault="0002664B" w:rsidP="0085624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9150D5" w:rsidRDefault="009150D5" w:rsidP="00151898">
      <w:pPr>
        <w:rPr>
          <w:b/>
          <w:sz w:val="28"/>
          <w:szCs w:val="28"/>
        </w:rPr>
      </w:pPr>
    </w:p>
    <w:p w:rsidR="009150D5" w:rsidRDefault="008B6A5B" w:rsidP="007C156C">
      <w:pPr>
        <w:jc w:val="center"/>
        <w:rPr>
          <w:b/>
          <w:color w:val="000000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lastRenderedPageBreak/>
        <w:t xml:space="preserve">Глава </w:t>
      </w:r>
      <w:r w:rsidR="004F2073" w:rsidRPr="004F2073">
        <w:rPr>
          <w:b/>
          <w:color w:val="000000"/>
          <w:sz w:val="27"/>
          <w:szCs w:val="27"/>
          <w:shd w:val="clear" w:color="auto" w:fill="F9FFF9"/>
        </w:rPr>
        <w:t>II</w:t>
      </w:r>
      <w:r w:rsidRPr="00D27AA6">
        <w:rPr>
          <w:b/>
          <w:bCs/>
          <w:caps/>
          <w:spacing w:val="-7"/>
          <w:sz w:val="28"/>
          <w:szCs w:val="28"/>
        </w:rPr>
        <w:t xml:space="preserve">. </w:t>
      </w:r>
      <w:r w:rsidRPr="00FB58FE">
        <w:rPr>
          <w:b/>
          <w:color w:val="000000"/>
          <w:sz w:val="28"/>
          <w:szCs w:val="28"/>
        </w:rPr>
        <w:t>ФИНАНСОВЫЕ САНКЦИИ В РОССИЙСКОЙ ФЕДЕРАЦИИ</w:t>
      </w:r>
    </w:p>
    <w:p w:rsidR="004F2073" w:rsidRDefault="004F2073" w:rsidP="007C156C">
      <w:pPr>
        <w:jc w:val="center"/>
        <w:rPr>
          <w:b/>
          <w:color w:val="000000"/>
          <w:sz w:val="28"/>
          <w:szCs w:val="28"/>
        </w:rPr>
      </w:pPr>
    </w:p>
    <w:p w:rsidR="009150D5" w:rsidRDefault="008B6A5B" w:rsidP="004F2073">
      <w:pPr>
        <w:jc w:val="both"/>
        <w:rPr>
          <w:b/>
          <w:sz w:val="28"/>
          <w:szCs w:val="28"/>
        </w:rPr>
      </w:pPr>
      <w:r w:rsidRPr="008B6A5B">
        <w:rPr>
          <w:b/>
          <w:bCs/>
          <w:spacing w:val="-7"/>
          <w:sz w:val="28"/>
          <w:szCs w:val="28"/>
        </w:rPr>
        <w:t xml:space="preserve">§ 2.1 </w:t>
      </w:r>
      <w:r w:rsidR="00902A7F">
        <w:rPr>
          <w:b/>
          <w:bCs/>
          <w:spacing w:val="-7"/>
          <w:sz w:val="28"/>
          <w:szCs w:val="28"/>
        </w:rPr>
        <w:t>П</w:t>
      </w:r>
      <w:r w:rsidRPr="008B6A5B">
        <w:rPr>
          <w:b/>
          <w:sz w:val="28"/>
          <w:szCs w:val="28"/>
        </w:rPr>
        <w:t>равовая база применения,</w:t>
      </w:r>
      <w:r>
        <w:rPr>
          <w:b/>
          <w:sz w:val="28"/>
          <w:szCs w:val="28"/>
        </w:rPr>
        <w:t xml:space="preserve"> </w:t>
      </w:r>
      <w:r w:rsidRPr="008B6A5B">
        <w:rPr>
          <w:b/>
          <w:sz w:val="28"/>
          <w:szCs w:val="28"/>
        </w:rPr>
        <w:t>пути совершенствования механизма использования</w:t>
      </w:r>
    </w:p>
    <w:p w:rsidR="00825C36" w:rsidRDefault="008B6A5B" w:rsidP="00BD703E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 xml:space="preserve">В настоящее время борьба с правонарушителями в финансово-экономической сфере ведется </w:t>
      </w:r>
      <w:r w:rsidR="00A763E8">
        <w:rPr>
          <w:sz w:val="28"/>
          <w:szCs w:val="28"/>
        </w:rPr>
        <w:t>с помощью</w:t>
      </w:r>
      <w:r w:rsidRPr="008B6A5B">
        <w:rPr>
          <w:sz w:val="28"/>
          <w:szCs w:val="28"/>
        </w:rPr>
        <w:t xml:space="preserve"> применения финансовых санкц</w:t>
      </w:r>
      <w:r w:rsidR="003060EC">
        <w:rPr>
          <w:sz w:val="28"/>
          <w:szCs w:val="28"/>
        </w:rPr>
        <w:t>ий</w:t>
      </w:r>
      <w:r w:rsidRPr="008B6A5B">
        <w:rPr>
          <w:sz w:val="28"/>
          <w:szCs w:val="28"/>
        </w:rPr>
        <w:t xml:space="preserve">. </w:t>
      </w:r>
      <w:r w:rsidR="00A763E8">
        <w:rPr>
          <w:sz w:val="28"/>
          <w:szCs w:val="28"/>
        </w:rPr>
        <w:t>Это является одним из важнейших</w:t>
      </w:r>
      <w:r w:rsidRPr="008B6A5B">
        <w:rPr>
          <w:sz w:val="28"/>
          <w:szCs w:val="28"/>
        </w:rPr>
        <w:t xml:space="preserve"> условий устойчивого развития рыночной экономики. </w:t>
      </w:r>
      <w:r w:rsidR="00A763E8">
        <w:rPr>
          <w:sz w:val="28"/>
          <w:szCs w:val="28"/>
        </w:rPr>
        <w:t>Ф</w:t>
      </w:r>
      <w:r w:rsidR="00D3787E">
        <w:rPr>
          <w:sz w:val="28"/>
          <w:szCs w:val="28"/>
        </w:rPr>
        <w:t>инансовые санкции</w:t>
      </w:r>
      <w:r w:rsidR="00A763E8">
        <w:rPr>
          <w:sz w:val="28"/>
          <w:szCs w:val="28"/>
        </w:rPr>
        <w:t xml:space="preserve"> могут</w:t>
      </w:r>
      <w:r w:rsidRPr="008B6A5B">
        <w:rPr>
          <w:sz w:val="28"/>
          <w:szCs w:val="28"/>
        </w:rPr>
        <w:t xml:space="preserve"> применя</w:t>
      </w:r>
      <w:r w:rsidR="00A763E8">
        <w:rPr>
          <w:sz w:val="28"/>
          <w:szCs w:val="28"/>
        </w:rPr>
        <w:t>ться</w:t>
      </w:r>
      <w:r w:rsidRPr="008B6A5B">
        <w:rPr>
          <w:sz w:val="28"/>
          <w:szCs w:val="28"/>
        </w:rPr>
        <w:t xml:space="preserve"> к правонарушителям не только финансового законодательства, но и, например, административного, что </w:t>
      </w:r>
      <w:r w:rsidR="00A763E8">
        <w:rPr>
          <w:sz w:val="28"/>
          <w:szCs w:val="28"/>
        </w:rPr>
        <w:t>вызывает</w:t>
      </w:r>
      <w:r w:rsidRPr="008B6A5B">
        <w:rPr>
          <w:sz w:val="28"/>
          <w:szCs w:val="28"/>
        </w:rPr>
        <w:t xml:space="preserve"> определенную сложность применения </w:t>
      </w:r>
      <w:r w:rsidR="00D3787E">
        <w:rPr>
          <w:sz w:val="28"/>
          <w:szCs w:val="28"/>
        </w:rPr>
        <w:t>финансовых санкций</w:t>
      </w:r>
      <w:r w:rsidRPr="008B6A5B">
        <w:rPr>
          <w:sz w:val="28"/>
          <w:szCs w:val="28"/>
        </w:rPr>
        <w:t>. Для дальнейшего развития экономики и наиболе</w:t>
      </w:r>
      <w:r w:rsidR="003060EC">
        <w:rPr>
          <w:sz w:val="28"/>
          <w:szCs w:val="28"/>
        </w:rPr>
        <w:t>е эффективного применения санк</w:t>
      </w:r>
      <w:r w:rsidRPr="008B6A5B">
        <w:rPr>
          <w:sz w:val="28"/>
          <w:szCs w:val="28"/>
        </w:rPr>
        <w:t xml:space="preserve">ций необходимо совершенствование законодательной базы и </w:t>
      </w:r>
      <w:r w:rsidR="00A763E8">
        <w:rPr>
          <w:sz w:val="28"/>
          <w:szCs w:val="28"/>
        </w:rPr>
        <w:t xml:space="preserve">существующей ныне </w:t>
      </w:r>
      <w:r w:rsidRPr="008B6A5B">
        <w:rPr>
          <w:sz w:val="28"/>
          <w:szCs w:val="28"/>
        </w:rPr>
        <w:t xml:space="preserve">системы </w:t>
      </w:r>
      <w:r w:rsidR="00D3787E">
        <w:rPr>
          <w:sz w:val="28"/>
          <w:szCs w:val="28"/>
        </w:rPr>
        <w:t>финансовых санкций</w:t>
      </w:r>
      <w:r w:rsidRPr="008B6A5B">
        <w:rPr>
          <w:sz w:val="28"/>
          <w:szCs w:val="28"/>
        </w:rPr>
        <w:t>.</w:t>
      </w:r>
      <w:r w:rsidR="00825C36">
        <w:rPr>
          <w:sz w:val="28"/>
          <w:szCs w:val="28"/>
        </w:rPr>
        <w:tab/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>В Бюджетно</w:t>
      </w:r>
      <w:r w:rsidR="00D3787E">
        <w:rPr>
          <w:sz w:val="28"/>
          <w:szCs w:val="28"/>
        </w:rPr>
        <w:t xml:space="preserve">м кодексе Российской Федерации </w:t>
      </w:r>
      <w:r w:rsidRPr="008B6A5B">
        <w:rPr>
          <w:sz w:val="28"/>
          <w:szCs w:val="28"/>
        </w:rPr>
        <w:t>в главе 29 используется термин «бюджетные меры принуждения» и</w:t>
      </w:r>
      <w:r w:rsidR="00A2197A">
        <w:rPr>
          <w:sz w:val="28"/>
          <w:szCs w:val="28"/>
        </w:rPr>
        <w:t xml:space="preserve"> речь идет</w:t>
      </w:r>
      <w:r w:rsidRPr="008B6A5B">
        <w:rPr>
          <w:sz w:val="28"/>
          <w:szCs w:val="28"/>
        </w:rPr>
        <w:t xml:space="preserve"> о том, что возможно применение таких санкций, как наложе</w:t>
      </w:r>
      <w:r w:rsidR="003060EC">
        <w:rPr>
          <w:sz w:val="28"/>
          <w:szCs w:val="28"/>
        </w:rPr>
        <w:t>ние штрафов, начисление пени</w:t>
      </w:r>
      <w:r w:rsidRPr="008B6A5B">
        <w:rPr>
          <w:sz w:val="28"/>
          <w:szCs w:val="28"/>
        </w:rPr>
        <w:t>.</w:t>
      </w:r>
      <w:r w:rsidR="003060EC">
        <w:rPr>
          <w:rStyle w:val="aa"/>
          <w:sz w:val="28"/>
          <w:szCs w:val="28"/>
        </w:rPr>
        <w:footnoteReference w:id="3"/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>В значение мер ответственности, необходимых для примен</w:t>
      </w:r>
      <w:r>
        <w:rPr>
          <w:sz w:val="28"/>
          <w:szCs w:val="28"/>
        </w:rPr>
        <w:t>ения в отношении лиц, совершив</w:t>
      </w:r>
      <w:r w:rsidRPr="008B6A5B">
        <w:rPr>
          <w:sz w:val="28"/>
          <w:szCs w:val="28"/>
        </w:rPr>
        <w:t>ших определенное противоправное деяние, санкции, в том числе и финансовые, упоминаются в 1 пункте 5 статьи Международной конвенции о борьбе</w:t>
      </w:r>
      <w:r w:rsidR="00F900BC">
        <w:rPr>
          <w:sz w:val="28"/>
          <w:szCs w:val="28"/>
        </w:rPr>
        <w:t xml:space="preserve"> с финансированием терроризма</w:t>
      </w:r>
      <w:r w:rsidRPr="008B6A5B">
        <w:rPr>
          <w:sz w:val="28"/>
          <w:szCs w:val="28"/>
        </w:rPr>
        <w:t>.</w:t>
      </w:r>
      <w:r w:rsidR="00F900BC">
        <w:rPr>
          <w:rStyle w:val="aa"/>
          <w:sz w:val="28"/>
          <w:szCs w:val="28"/>
        </w:rPr>
        <w:footnoteReference w:id="4"/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 xml:space="preserve">В ФЗ «О несостоятельности (банкротстве)» упоминаются </w:t>
      </w:r>
      <w:r w:rsidR="00D3787E">
        <w:rPr>
          <w:sz w:val="28"/>
          <w:szCs w:val="28"/>
        </w:rPr>
        <w:t>финансовые санкции</w:t>
      </w:r>
      <w:r>
        <w:rPr>
          <w:sz w:val="28"/>
          <w:szCs w:val="28"/>
        </w:rPr>
        <w:t>, наложенные одной организаци</w:t>
      </w:r>
      <w:r w:rsidRPr="008B6A5B">
        <w:rPr>
          <w:sz w:val="28"/>
          <w:szCs w:val="28"/>
        </w:rPr>
        <w:t xml:space="preserve">ей на другую в соответствии с условиями договора или уполномоченным органом. Эти </w:t>
      </w:r>
      <w:r w:rsidR="00D3787E">
        <w:rPr>
          <w:sz w:val="28"/>
          <w:szCs w:val="28"/>
        </w:rPr>
        <w:t>финансовые санкции</w:t>
      </w:r>
      <w:r w:rsidRPr="008B6A5B">
        <w:rPr>
          <w:sz w:val="28"/>
          <w:szCs w:val="28"/>
        </w:rPr>
        <w:t xml:space="preserve"> включены в понятие «обязательные платежи», не включаемые «в состав предприятия», признанного</w:t>
      </w:r>
      <w:r>
        <w:rPr>
          <w:sz w:val="28"/>
          <w:szCs w:val="28"/>
        </w:rPr>
        <w:t xml:space="preserve"> несостоя</w:t>
      </w:r>
      <w:r w:rsidR="00F900BC">
        <w:rPr>
          <w:sz w:val="28"/>
          <w:szCs w:val="28"/>
        </w:rPr>
        <w:t>тельным.</w:t>
      </w:r>
      <w:r w:rsidR="00F900BC">
        <w:rPr>
          <w:rStyle w:val="aa"/>
          <w:sz w:val="28"/>
          <w:szCs w:val="28"/>
        </w:rPr>
        <w:footnoteReference w:id="5"/>
      </w:r>
    </w:p>
    <w:p w:rsidR="00825C36" w:rsidRDefault="00F900BC" w:rsidP="00046D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6A5B" w:rsidRPr="008B6A5B">
        <w:rPr>
          <w:sz w:val="28"/>
          <w:szCs w:val="28"/>
        </w:rPr>
        <w:t xml:space="preserve">В Гражданском кодексе Российской Федерации </w:t>
      </w:r>
      <w:r w:rsidR="008B6A5B">
        <w:rPr>
          <w:sz w:val="28"/>
          <w:szCs w:val="28"/>
        </w:rPr>
        <w:t xml:space="preserve">в статье 342.1 </w:t>
      </w:r>
      <w:r w:rsidR="00D3787E">
        <w:rPr>
          <w:sz w:val="28"/>
          <w:szCs w:val="28"/>
        </w:rPr>
        <w:t>финансовые санкции</w:t>
      </w:r>
      <w:r w:rsidR="008B6A5B">
        <w:rPr>
          <w:sz w:val="28"/>
          <w:szCs w:val="28"/>
        </w:rPr>
        <w:t xml:space="preserve"> упомина</w:t>
      </w:r>
      <w:r w:rsidR="008B6A5B" w:rsidRPr="008B6A5B">
        <w:rPr>
          <w:sz w:val="28"/>
          <w:szCs w:val="28"/>
        </w:rPr>
        <w:t xml:space="preserve">ются в качестве неустоек, убытков и иных </w:t>
      </w:r>
      <w:r w:rsidR="008B6A5B" w:rsidRPr="008B6A5B">
        <w:rPr>
          <w:sz w:val="28"/>
          <w:szCs w:val="28"/>
        </w:rPr>
        <w:lastRenderedPageBreak/>
        <w:t>штрафных санкций, подлежащих уплате залогодержателю в соответствии с условиями обеспеченного обязательств</w:t>
      </w:r>
      <w:r>
        <w:rPr>
          <w:sz w:val="28"/>
          <w:szCs w:val="28"/>
        </w:rPr>
        <w:t>а.</w:t>
      </w:r>
      <w:r>
        <w:rPr>
          <w:rStyle w:val="aa"/>
          <w:sz w:val="28"/>
          <w:szCs w:val="28"/>
        </w:rPr>
        <w:footnoteReference w:id="6"/>
      </w:r>
      <w:r>
        <w:rPr>
          <w:sz w:val="28"/>
          <w:szCs w:val="28"/>
        </w:rPr>
        <w:t xml:space="preserve"> </w:t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 xml:space="preserve">В Налоговом кодексе Российской Федерации </w:t>
      </w:r>
      <w:r>
        <w:rPr>
          <w:sz w:val="28"/>
          <w:szCs w:val="28"/>
        </w:rPr>
        <w:t>вводится понятие, и отражают</w:t>
      </w:r>
      <w:r w:rsidRPr="008B6A5B">
        <w:rPr>
          <w:sz w:val="28"/>
          <w:szCs w:val="28"/>
        </w:rPr>
        <w:t>ся размеры налоговых санкций, то есть «недоимок, а такж</w:t>
      </w:r>
      <w:r w:rsidR="00661DD8">
        <w:rPr>
          <w:sz w:val="28"/>
          <w:szCs w:val="28"/>
        </w:rPr>
        <w:t>е пени, процентов и штрафов»</w:t>
      </w:r>
      <w:r w:rsidR="00661DD8">
        <w:rPr>
          <w:rStyle w:val="aa"/>
          <w:sz w:val="28"/>
          <w:szCs w:val="28"/>
        </w:rPr>
        <w:footnoteReference w:id="7"/>
      </w:r>
      <w:r w:rsidRPr="008B6A5B">
        <w:rPr>
          <w:sz w:val="28"/>
          <w:szCs w:val="28"/>
        </w:rPr>
        <w:t xml:space="preserve">. </w:t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 xml:space="preserve">Также, размеры штрафов и порядок применения санкций, </w:t>
      </w:r>
      <w:r w:rsidR="00747495">
        <w:rPr>
          <w:sz w:val="28"/>
          <w:szCs w:val="28"/>
        </w:rPr>
        <w:t>осуществляемых</w:t>
      </w:r>
      <w:r w:rsidRPr="008B6A5B">
        <w:rPr>
          <w:sz w:val="28"/>
          <w:szCs w:val="28"/>
        </w:rPr>
        <w:t xml:space="preserve"> за наруш</w:t>
      </w:r>
      <w:r>
        <w:rPr>
          <w:sz w:val="28"/>
          <w:szCs w:val="28"/>
        </w:rPr>
        <w:t>ение бюд</w:t>
      </w:r>
      <w:r w:rsidRPr="008B6A5B">
        <w:rPr>
          <w:sz w:val="28"/>
          <w:szCs w:val="28"/>
        </w:rPr>
        <w:t>жетного законодательства, определяет Кодекс об Административных Правонарушениях Российской</w:t>
      </w:r>
      <w:r w:rsidR="00661DD8">
        <w:rPr>
          <w:sz w:val="28"/>
          <w:szCs w:val="28"/>
        </w:rPr>
        <w:t xml:space="preserve"> Федерации</w:t>
      </w:r>
      <w:r w:rsidR="00661DD8">
        <w:rPr>
          <w:rStyle w:val="aa"/>
          <w:sz w:val="28"/>
          <w:szCs w:val="28"/>
        </w:rPr>
        <w:footnoteReference w:id="8"/>
      </w:r>
      <w:r w:rsidR="00747495">
        <w:rPr>
          <w:sz w:val="28"/>
          <w:szCs w:val="28"/>
        </w:rPr>
        <w:t>.</w:t>
      </w:r>
    </w:p>
    <w:p w:rsidR="00825C36" w:rsidRDefault="008B6A5B" w:rsidP="00046DB2">
      <w:pPr>
        <w:spacing w:line="360" w:lineRule="auto"/>
        <w:ind w:firstLine="709"/>
        <w:jc w:val="both"/>
        <w:rPr>
          <w:sz w:val="28"/>
          <w:szCs w:val="28"/>
        </w:rPr>
      </w:pPr>
      <w:r w:rsidRPr="008B6A5B">
        <w:rPr>
          <w:sz w:val="28"/>
          <w:szCs w:val="28"/>
        </w:rPr>
        <w:t xml:space="preserve"> Таким образом, процедура привлечения лица к ответственности в области экономических правонарушений регулируется широким спектром норм. Механизм </w:t>
      </w:r>
      <w:r>
        <w:rPr>
          <w:sz w:val="28"/>
          <w:szCs w:val="28"/>
        </w:rPr>
        <w:t>финансового воздействия на эко</w:t>
      </w:r>
      <w:r w:rsidRPr="008B6A5B">
        <w:rPr>
          <w:sz w:val="28"/>
          <w:szCs w:val="28"/>
        </w:rPr>
        <w:t xml:space="preserve">номику представляет собой </w:t>
      </w:r>
      <w:r>
        <w:rPr>
          <w:sz w:val="28"/>
          <w:szCs w:val="28"/>
        </w:rPr>
        <w:t>динамич</w:t>
      </w:r>
      <w:r w:rsidRPr="008B6A5B">
        <w:rPr>
          <w:sz w:val="28"/>
          <w:szCs w:val="28"/>
        </w:rPr>
        <w:t>ную, постоянно развивающуюся совокупность отдельных компонент</w:t>
      </w:r>
      <w:r>
        <w:rPr>
          <w:sz w:val="28"/>
          <w:szCs w:val="28"/>
        </w:rPr>
        <w:t xml:space="preserve">ов. </w:t>
      </w:r>
      <w:r w:rsidR="001838E4">
        <w:rPr>
          <w:sz w:val="28"/>
          <w:szCs w:val="28"/>
        </w:rPr>
        <w:t>Однако, т</w:t>
      </w:r>
      <w:r w:rsidRPr="008B6A5B">
        <w:rPr>
          <w:sz w:val="28"/>
          <w:szCs w:val="28"/>
        </w:rPr>
        <w:t>акое разделение норм снижа</w:t>
      </w:r>
      <w:r w:rsidR="00D034EA">
        <w:rPr>
          <w:sz w:val="28"/>
          <w:szCs w:val="28"/>
        </w:rPr>
        <w:t>ет эффективность их применения. В</w:t>
      </w:r>
      <w:r w:rsidRPr="008B6A5B">
        <w:rPr>
          <w:sz w:val="28"/>
          <w:szCs w:val="28"/>
        </w:rPr>
        <w:t>ажной проблемой является и то, что размеры нек</w:t>
      </w:r>
      <w:r>
        <w:rPr>
          <w:sz w:val="28"/>
          <w:szCs w:val="28"/>
        </w:rPr>
        <w:t>оторых санкций недостаточно ве</w:t>
      </w:r>
      <w:r w:rsidRPr="008B6A5B">
        <w:rPr>
          <w:sz w:val="28"/>
          <w:szCs w:val="28"/>
        </w:rPr>
        <w:t>лики. Например, за правонарушения в сфере охраны окружающе</w:t>
      </w:r>
      <w:r>
        <w:rPr>
          <w:sz w:val="28"/>
          <w:szCs w:val="28"/>
        </w:rPr>
        <w:t>й среды размеры штрафов, регла</w:t>
      </w:r>
      <w:r w:rsidRPr="008B6A5B">
        <w:rPr>
          <w:sz w:val="28"/>
          <w:szCs w:val="28"/>
        </w:rPr>
        <w:t xml:space="preserve">ментируемых 8 главой КоАП РФ, для физических лиц, не являющихся должностными лицами, не превышают пяти тысяч рублей. </w:t>
      </w:r>
      <w:r w:rsidR="00C15A13">
        <w:rPr>
          <w:sz w:val="28"/>
          <w:szCs w:val="28"/>
        </w:rPr>
        <w:t>Однако, у</w:t>
      </w:r>
      <w:r w:rsidRPr="008B6A5B">
        <w:rPr>
          <w:sz w:val="28"/>
          <w:szCs w:val="28"/>
        </w:rPr>
        <w:t xml:space="preserve">читывая доходы от </w:t>
      </w:r>
      <w:r w:rsidR="00C15A13">
        <w:rPr>
          <w:sz w:val="28"/>
          <w:szCs w:val="28"/>
        </w:rPr>
        <w:t>такого</w:t>
      </w:r>
      <w:r w:rsidRPr="008B6A5B">
        <w:rPr>
          <w:sz w:val="28"/>
          <w:szCs w:val="28"/>
        </w:rPr>
        <w:t xml:space="preserve"> вид</w:t>
      </w:r>
      <w:r w:rsidR="00C15A13">
        <w:rPr>
          <w:sz w:val="28"/>
          <w:szCs w:val="28"/>
        </w:rPr>
        <w:t>а</w:t>
      </w:r>
      <w:r w:rsidRPr="008B6A5B">
        <w:rPr>
          <w:sz w:val="28"/>
          <w:szCs w:val="28"/>
        </w:rPr>
        <w:t xml:space="preserve"> незаконной деятельности в сфере охраны окружающей среды, </w:t>
      </w:r>
      <w:r w:rsidR="00C15A13">
        <w:rPr>
          <w:sz w:val="28"/>
          <w:szCs w:val="28"/>
        </w:rPr>
        <w:t xml:space="preserve">как </w:t>
      </w:r>
      <w:r w:rsidRPr="008B6A5B">
        <w:rPr>
          <w:sz w:val="28"/>
          <w:szCs w:val="28"/>
        </w:rPr>
        <w:t>например, браконьерства, уплат</w:t>
      </w:r>
      <w:r>
        <w:rPr>
          <w:sz w:val="28"/>
          <w:szCs w:val="28"/>
        </w:rPr>
        <w:t>а штрафа не будет являться ощу</w:t>
      </w:r>
      <w:r w:rsidRPr="008B6A5B">
        <w:rPr>
          <w:sz w:val="28"/>
          <w:szCs w:val="28"/>
        </w:rPr>
        <w:t xml:space="preserve">тимой для правонарушителя. </w:t>
      </w:r>
      <w:r w:rsidR="00825C36">
        <w:rPr>
          <w:sz w:val="28"/>
          <w:szCs w:val="28"/>
        </w:rPr>
        <w:tab/>
      </w:r>
    </w:p>
    <w:p w:rsidR="00F674B9" w:rsidRDefault="00C15A13" w:rsidP="00046D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можно сделать вывод о том</w:t>
      </w:r>
      <w:r w:rsidR="008B6A5B" w:rsidRPr="008B6A5B">
        <w:rPr>
          <w:sz w:val="28"/>
          <w:szCs w:val="28"/>
        </w:rPr>
        <w:t xml:space="preserve">, что система </w:t>
      </w:r>
      <w:r w:rsidR="00D034EA">
        <w:rPr>
          <w:sz w:val="28"/>
          <w:szCs w:val="28"/>
        </w:rPr>
        <w:t>финансовых санкций</w:t>
      </w:r>
      <w:r w:rsidR="008B6A5B" w:rsidRPr="008B6A5B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</w:t>
      </w:r>
      <w:r w:rsidR="008B6A5B" w:rsidRPr="008B6A5B">
        <w:rPr>
          <w:sz w:val="28"/>
          <w:szCs w:val="28"/>
        </w:rPr>
        <w:t xml:space="preserve"> модернизации. Эффективность применения </w:t>
      </w:r>
      <w:r w:rsidR="00D034EA">
        <w:rPr>
          <w:sz w:val="28"/>
          <w:szCs w:val="28"/>
        </w:rPr>
        <w:t>финансовых санкций</w:t>
      </w:r>
      <w:r w:rsidR="008B6A5B" w:rsidRPr="008B6A5B">
        <w:rPr>
          <w:sz w:val="28"/>
          <w:szCs w:val="28"/>
        </w:rPr>
        <w:t xml:space="preserve"> во многом зависит от качественной работы экономических, судебных, арбитражных органов и органов финансового контроля. </w:t>
      </w:r>
      <w:r>
        <w:rPr>
          <w:sz w:val="28"/>
          <w:szCs w:val="28"/>
        </w:rPr>
        <w:t>Не менее важным является</w:t>
      </w:r>
      <w:r w:rsidR="008B6A5B" w:rsidRPr="008B6A5B">
        <w:rPr>
          <w:sz w:val="28"/>
          <w:szCs w:val="28"/>
        </w:rPr>
        <w:t xml:space="preserve"> вопрос об окончательном выделении финансовой ответственности в качестве самостоятельного вида ответственности юридической. </w:t>
      </w:r>
      <w:r>
        <w:rPr>
          <w:sz w:val="28"/>
          <w:szCs w:val="28"/>
        </w:rPr>
        <w:t xml:space="preserve">В настоящее </w:t>
      </w:r>
      <w:r>
        <w:rPr>
          <w:sz w:val="28"/>
          <w:szCs w:val="28"/>
        </w:rPr>
        <w:lastRenderedPageBreak/>
        <w:t>время законодательством не предусмотрено</w:t>
      </w:r>
      <w:r w:rsidR="008B6A5B">
        <w:rPr>
          <w:sz w:val="28"/>
          <w:szCs w:val="28"/>
        </w:rPr>
        <w:t xml:space="preserve"> чет</w:t>
      </w:r>
      <w:r w:rsidR="008B6A5B" w:rsidRPr="008B6A5B">
        <w:rPr>
          <w:sz w:val="28"/>
          <w:szCs w:val="28"/>
        </w:rPr>
        <w:t>кого разделения правонарушений на административные и финансов</w:t>
      </w:r>
      <w:r w:rsidR="008B6A5B">
        <w:rPr>
          <w:sz w:val="28"/>
          <w:szCs w:val="28"/>
        </w:rPr>
        <w:t xml:space="preserve">ые. </w:t>
      </w:r>
      <w:r w:rsidR="00F674B9">
        <w:rPr>
          <w:sz w:val="28"/>
          <w:szCs w:val="28"/>
        </w:rPr>
        <w:t>Поэтому необходимо ввести</w:t>
      </w:r>
      <w:r w:rsidR="008B6A5B">
        <w:rPr>
          <w:sz w:val="28"/>
          <w:szCs w:val="28"/>
        </w:rPr>
        <w:t xml:space="preserve"> </w:t>
      </w:r>
      <w:r w:rsidR="008B6A5B" w:rsidRPr="008B6A5B">
        <w:rPr>
          <w:sz w:val="28"/>
          <w:szCs w:val="28"/>
        </w:rPr>
        <w:t>определение точного соотношения мер финансовой и административной ответственности.</w:t>
      </w:r>
    </w:p>
    <w:p w:rsidR="00F674B9" w:rsidRDefault="00046DB2" w:rsidP="00046DB2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3F78">
        <w:rPr>
          <w:sz w:val="28"/>
          <w:szCs w:val="28"/>
        </w:rPr>
        <w:t xml:space="preserve">Для того, чтобы решить проблему уклонения от уплаты налогов, которая существует в России уже долгое время, многие эксперты предлагают ужесточить меры наказания </w:t>
      </w:r>
      <w:r w:rsidR="008B6A5B" w:rsidRPr="008B6A5B">
        <w:rPr>
          <w:sz w:val="28"/>
          <w:szCs w:val="28"/>
        </w:rPr>
        <w:t xml:space="preserve">и наделить соответствующие органы более широкими полномочиями для их применения. </w:t>
      </w:r>
      <w:r w:rsidR="00A53F78">
        <w:rPr>
          <w:sz w:val="28"/>
          <w:szCs w:val="28"/>
        </w:rPr>
        <w:t>Однако</w:t>
      </w:r>
      <w:r w:rsidR="008B6A5B" w:rsidRPr="008B6A5B">
        <w:rPr>
          <w:sz w:val="28"/>
          <w:szCs w:val="28"/>
        </w:rPr>
        <w:t xml:space="preserve"> </w:t>
      </w:r>
      <w:r w:rsidR="00A53F78">
        <w:rPr>
          <w:sz w:val="28"/>
          <w:szCs w:val="28"/>
        </w:rPr>
        <w:t>ужесточение мер не приведет к исчезновению указанной проблемы</w:t>
      </w:r>
      <w:r w:rsidR="008B6A5B">
        <w:rPr>
          <w:sz w:val="28"/>
          <w:szCs w:val="28"/>
        </w:rPr>
        <w:t xml:space="preserve">. </w:t>
      </w:r>
      <w:r w:rsidR="00AE22A9">
        <w:rPr>
          <w:sz w:val="28"/>
          <w:szCs w:val="28"/>
        </w:rPr>
        <w:t xml:space="preserve">Разработка взаимосвязанного, внутренне непротиворечивого финансового законодательства приведет к прекращению нарушений, установленных </w:t>
      </w:r>
      <w:r w:rsidR="00AE22A9" w:rsidRPr="008B6A5B">
        <w:rPr>
          <w:sz w:val="28"/>
          <w:szCs w:val="28"/>
        </w:rPr>
        <w:t>правовы</w:t>
      </w:r>
      <w:r w:rsidR="00AE22A9">
        <w:rPr>
          <w:sz w:val="28"/>
          <w:szCs w:val="28"/>
        </w:rPr>
        <w:t>ми</w:t>
      </w:r>
      <w:r w:rsidR="00AE22A9" w:rsidRPr="008B6A5B">
        <w:rPr>
          <w:sz w:val="28"/>
          <w:szCs w:val="28"/>
        </w:rPr>
        <w:t xml:space="preserve"> </w:t>
      </w:r>
      <w:r w:rsidR="00AE22A9">
        <w:rPr>
          <w:sz w:val="28"/>
          <w:szCs w:val="28"/>
        </w:rPr>
        <w:t>нормами</w:t>
      </w:r>
      <w:r w:rsidR="00AE22A9" w:rsidRPr="008B6A5B">
        <w:rPr>
          <w:sz w:val="28"/>
          <w:szCs w:val="28"/>
        </w:rPr>
        <w:t>.</w:t>
      </w:r>
    </w:p>
    <w:p w:rsidR="009150D5" w:rsidRDefault="00D034EA" w:rsidP="00046DB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Подытоживая выше изложенное, можно сделать выводы о том, что </w:t>
      </w:r>
      <w:r w:rsidR="008B6A5B" w:rsidRPr="008B6A5B">
        <w:rPr>
          <w:sz w:val="28"/>
          <w:szCs w:val="28"/>
        </w:rPr>
        <w:t xml:space="preserve">на современном этапе развития </w:t>
      </w:r>
      <w:r>
        <w:rPr>
          <w:sz w:val="28"/>
          <w:szCs w:val="28"/>
        </w:rPr>
        <w:t>финансовые санкции</w:t>
      </w:r>
      <w:r w:rsidR="008B6A5B" w:rsidRPr="008B6A5B">
        <w:rPr>
          <w:sz w:val="28"/>
          <w:szCs w:val="28"/>
        </w:rPr>
        <w:t xml:space="preserve"> требуют значительной доработки, </w:t>
      </w:r>
      <w:r w:rsidR="00AE22A9">
        <w:rPr>
          <w:sz w:val="28"/>
          <w:szCs w:val="28"/>
        </w:rPr>
        <w:t xml:space="preserve">в первую очередь, </w:t>
      </w:r>
      <w:r w:rsidR="008B6A5B" w:rsidRPr="008B6A5B">
        <w:rPr>
          <w:sz w:val="28"/>
          <w:szCs w:val="28"/>
        </w:rPr>
        <w:t xml:space="preserve">законодательно. </w:t>
      </w:r>
      <w:r w:rsidR="00AE22A9">
        <w:rPr>
          <w:sz w:val="28"/>
          <w:szCs w:val="28"/>
        </w:rPr>
        <w:t>Так как</w:t>
      </w:r>
      <w:r w:rsidR="008B6A5B" w:rsidRPr="008B6A5B">
        <w:rPr>
          <w:sz w:val="28"/>
          <w:szCs w:val="28"/>
        </w:rPr>
        <w:t xml:space="preserve"> очевидно, что обязательным у</w:t>
      </w:r>
      <w:r w:rsidR="008B6A5B">
        <w:rPr>
          <w:sz w:val="28"/>
          <w:szCs w:val="28"/>
        </w:rPr>
        <w:t>словием эффективного функциони</w:t>
      </w:r>
      <w:r w:rsidR="008B6A5B" w:rsidRPr="008B6A5B">
        <w:rPr>
          <w:sz w:val="28"/>
          <w:szCs w:val="28"/>
        </w:rPr>
        <w:t>рования экономики и финансовой системы страны является нали</w:t>
      </w:r>
      <w:r w:rsidR="008B6A5B">
        <w:rPr>
          <w:sz w:val="28"/>
          <w:szCs w:val="28"/>
        </w:rPr>
        <w:t>чие исправно действующего меха</w:t>
      </w:r>
      <w:r w:rsidR="008B6A5B" w:rsidRPr="008B6A5B">
        <w:rPr>
          <w:sz w:val="28"/>
          <w:szCs w:val="28"/>
        </w:rPr>
        <w:t xml:space="preserve">низма применения </w:t>
      </w:r>
      <w:r>
        <w:rPr>
          <w:sz w:val="28"/>
          <w:szCs w:val="28"/>
        </w:rPr>
        <w:t>финансовых санкций</w:t>
      </w:r>
      <w:r w:rsidR="008B6A5B" w:rsidRPr="008B6A5B">
        <w:rPr>
          <w:sz w:val="28"/>
          <w:szCs w:val="28"/>
        </w:rPr>
        <w:t>.</w:t>
      </w:r>
    </w:p>
    <w:p w:rsidR="00EE7E26" w:rsidRDefault="00EE7E26" w:rsidP="00747495">
      <w:pPr>
        <w:rPr>
          <w:b/>
          <w:sz w:val="28"/>
          <w:szCs w:val="28"/>
        </w:rPr>
      </w:pPr>
    </w:p>
    <w:p w:rsidR="00723CDA" w:rsidRPr="00723CDA" w:rsidRDefault="00723CDA" w:rsidP="00723CDA">
      <w:pPr>
        <w:shd w:val="clear" w:color="auto" w:fill="FFFFFF"/>
        <w:tabs>
          <w:tab w:val="left" w:pos="-567"/>
        </w:tabs>
        <w:jc w:val="both"/>
        <w:outlineLvl w:val="0"/>
        <w:rPr>
          <w:b/>
          <w:color w:val="000000" w:themeColor="text1"/>
          <w:sz w:val="28"/>
          <w:szCs w:val="28"/>
        </w:rPr>
      </w:pPr>
      <w:r w:rsidRPr="00723CDA">
        <w:rPr>
          <w:b/>
          <w:spacing w:val="-7"/>
          <w:sz w:val="28"/>
          <w:szCs w:val="28"/>
        </w:rPr>
        <w:t xml:space="preserve">§ 2.2 Финансовые санкции: проблемы и направления преодоления в России </w:t>
      </w:r>
    </w:p>
    <w:p w:rsidR="00EE7E26" w:rsidRPr="00723CDA" w:rsidRDefault="00EE7E26" w:rsidP="007C156C">
      <w:pPr>
        <w:jc w:val="center"/>
        <w:rPr>
          <w:b/>
          <w:sz w:val="28"/>
          <w:szCs w:val="28"/>
        </w:rPr>
      </w:pPr>
    </w:p>
    <w:p w:rsidR="00527A4F" w:rsidRDefault="00723CDA" w:rsidP="003B79E3">
      <w:pPr>
        <w:shd w:val="clear" w:color="auto" w:fill="FFFFFF"/>
        <w:tabs>
          <w:tab w:val="left" w:pos="-567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t>В настояще</w:t>
      </w:r>
      <w:r w:rsidR="00DB03E6">
        <w:rPr>
          <w:color w:val="000000" w:themeColor="text1"/>
          <w:sz w:val="28"/>
          <w:szCs w:val="28"/>
        </w:rPr>
        <w:t>е время</w:t>
      </w:r>
      <w:r w:rsidRPr="00723CDA">
        <w:rPr>
          <w:color w:val="000000" w:themeColor="text1"/>
          <w:sz w:val="28"/>
          <w:szCs w:val="28"/>
        </w:rPr>
        <w:t xml:space="preserve"> санкции </w:t>
      </w:r>
      <w:r w:rsidR="00DB03E6">
        <w:rPr>
          <w:color w:val="000000" w:themeColor="text1"/>
          <w:sz w:val="28"/>
          <w:szCs w:val="28"/>
        </w:rPr>
        <w:t>рассматриваются как</w:t>
      </w:r>
      <w:r w:rsidRPr="00723CDA">
        <w:rPr>
          <w:color w:val="000000" w:themeColor="text1"/>
          <w:sz w:val="28"/>
          <w:szCs w:val="28"/>
        </w:rPr>
        <w:t xml:space="preserve"> инструмент регулировки финансовых</w:t>
      </w:r>
      <w:r w:rsidR="00DB03E6">
        <w:rPr>
          <w:color w:val="000000" w:themeColor="text1"/>
          <w:sz w:val="28"/>
          <w:szCs w:val="28"/>
        </w:rPr>
        <w:t xml:space="preserve"> и</w:t>
      </w:r>
      <w:r w:rsidRPr="00723CDA">
        <w:rPr>
          <w:color w:val="000000" w:themeColor="text1"/>
          <w:sz w:val="28"/>
          <w:szCs w:val="28"/>
        </w:rPr>
        <w:t xml:space="preserve"> торговых взаимоотношений стран. Наиболее остро ориентирована данная проблема в сторону Российской Федерации, т</w:t>
      </w:r>
      <w:r w:rsidR="0094222C">
        <w:rPr>
          <w:color w:val="000000" w:themeColor="text1"/>
          <w:sz w:val="28"/>
          <w:szCs w:val="28"/>
        </w:rPr>
        <w:t>ак как</w:t>
      </w:r>
      <w:r w:rsidRPr="00723CDA">
        <w:rPr>
          <w:color w:val="000000" w:themeColor="text1"/>
          <w:sz w:val="28"/>
          <w:szCs w:val="28"/>
        </w:rPr>
        <w:t xml:space="preserve"> наши прежние партнеры, в прошлом </w:t>
      </w:r>
      <w:r w:rsidR="0094222C">
        <w:rPr>
          <w:color w:val="000000" w:themeColor="text1"/>
          <w:sz w:val="28"/>
          <w:szCs w:val="28"/>
        </w:rPr>
        <w:t>имеющие</w:t>
      </w:r>
      <w:r w:rsidRPr="00723CDA">
        <w:rPr>
          <w:color w:val="000000" w:themeColor="text1"/>
          <w:sz w:val="28"/>
          <w:szCs w:val="28"/>
        </w:rPr>
        <w:t xml:space="preserve"> с Россией дружеские взаимоотношения, </w:t>
      </w:r>
      <w:r w:rsidR="00761BDA">
        <w:rPr>
          <w:color w:val="000000" w:themeColor="text1"/>
          <w:sz w:val="28"/>
          <w:szCs w:val="28"/>
        </w:rPr>
        <w:t>сейчас</w:t>
      </w:r>
      <w:r w:rsidRPr="00723CDA">
        <w:rPr>
          <w:color w:val="000000" w:themeColor="text1"/>
          <w:sz w:val="28"/>
          <w:szCs w:val="28"/>
        </w:rPr>
        <w:t xml:space="preserve"> приняли позицию агрессоров. К </w:t>
      </w:r>
      <w:r w:rsidR="00D167D6">
        <w:rPr>
          <w:color w:val="000000" w:themeColor="text1"/>
          <w:sz w:val="28"/>
          <w:szCs w:val="28"/>
        </w:rPr>
        <w:t>таким</w:t>
      </w:r>
      <w:r w:rsidRPr="00723CDA">
        <w:rPr>
          <w:color w:val="000000" w:themeColor="text1"/>
          <w:sz w:val="28"/>
          <w:szCs w:val="28"/>
        </w:rPr>
        <w:t xml:space="preserve"> странам мы можем </w:t>
      </w:r>
      <w:r w:rsidR="00D167D6">
        <w:rPr>
          <w:color w:val="000000" w:themeColor="text1"/>
          <w:sz w:val="28"/>
          <w:szCs w:val="28"/>
        </w:rPr>
        <w:t>отнести</w:t>
      </w:r>
      <w:r w:rsidRPr="00723CDA">
        <w:rPr>
          <w:color w:val="000000" w:themeColor="text1"/>
          <w:sz w:val="28"/>
          <w:szCs w:val="28"/>
        </w:rPr>
        <w:t xml:space="preserve"> США, Канаду, Японию, Австралию и др. </w:t>
      </w:r>
    </w:p>
    <w:p w:rsidR="00D167D6" w:rsidRDefault="00902A7F" w:rsidP="00723CDA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23CDA" w:rsidRPr="00723CDA">
        <w:rPr>
          <w:color w:val="000000" w:themeColor="text1"/>
          <w:sz w:val="28"/>
          <w:szCs w:val="28"/>
        </w:rPr>
        <w:t>Согласно мнению ряда стран и интернациональных учреждений, признание Россией итогов крымского референдума в марте 2014 года было противозаконным. После введения Крыма в состав РФ Европейский Союз и США в</w:t>
      </w:r>
      <w:r w:rsidR="00761BDA">
        <w:rPr>
          <w:color w:val="000000" w:themeColor="text1"/>
          <w:sz w:val="28"/>
          <w:szCs w:val="28"/>
        </w:rPr>
        <w:t>вели</w:t>
      </w:r>
      <w:r w:rsidR="00723CDA" w:rsidRPr="00723CDA">
        <w:rPr>
          <w:color w:val="000000" w:themeColor="text1"/>
          <w:sz w:val="28"/>
          <w:szCs w:val="28"/>
        </w:rPr>
        <w:t xml:space="preserve"> в действие первый пакет санкций в отношении России. Последующие пакеты включались поэтапно –</w:t>
      </w:r>
      <w:r w:rsidR="00761BDA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 xml:space="preserve">после предъявления обвинения </w:t>
      </w:r>
      <w:r w:rsidR="00723CDA" w:rsidRPr="00723CDA">
        <w:rPr>
          <w:color w:val="000000" w:themeColor="text1"/>
          <w:sz w:val="28"/>
          <w:szCs w:val="28"/>
        </w:rPr>
        <w:lastRenderedPageBreak/>
        <w:t>РФ в поставке оружия пророссийским повстанцам, а кроме того в открытой поддержке самопровозглашенных республик и после крушения малазийского Boeing-777.  Заключительное обновление перечня ограничений произошло 12 сентября: США и государства Евросоюза внедрили санкции в отношении фирм экономического сектора, нефтегазовой отрасли, оборонно- промышленного комплекса, наложили ограничения на формирование инфраструктуры и телекоммуникаций Крыма и города Севастополя. Персонализированные санкции распространяются на отдельные оте</w:t>
      </w:r>
      <w:r w:rsidR="001217DA">
        <w:rPr>
          <w:color w:val="000000" w:themeColor="text1"/>
          <w:sz w:val="28"/>
          <w:szCs w:val="28"/>
        </w:rPr>
        <w:t xml:space="preserve">чественные компании и ряд лиц. </w:t>
      </w:r>
      <w:r w:rsidR="00723CDA" w:rsidRPr="00723CDA">
        <w:rPr>
          <w:color w:val="000000" w:themeColor="text1"/>
          <w:sz w:val="28"/>
          <w:szCs w:val="28"/>
        </w:rPr>
        <w:t xml:space="preserve"> Так, </w:t>
      </w:r>
      <w:proofErr w:type="spellStart"/>
      <w:r w:rsidR="00723CDA" w:rsidRPr="00723CDA">
        <w:rPr>
          <w:color w:val="000000" w:themeColor="text1"/>
          <w:sz w:val="28"/>
          <w:szCs w:val="28"/>
        </w:rPr>
        <w:t>санкционный</w:t>
      </w:r>
      <w:proofErr w:type="spellEnd"/>
      <w:r w:rsidR="00723CDA" w:rsidRPr="00723CDA">
        <w:rPr>
          <w:color w:val="000000" w:themeColor="text1"/>
          <w:sz w:val="28"/>
          <w:szCs w:val="28"/>
        </w:rPr>
        <w:t xml:space="preserve"> список ЕС представлен Сбербанком России, ВТБ, Газпромбанком, Внешэкономбанком, </w:t>
      </w:r>
      <w:proofErr w:type="spellStart"/>
      <w:r w:rsidR="00723CDA" w:rsidRPr="00723CDA">
        <w:rPr>
          <w:color w:val="000000" w:themeColor="text1"/>
          <w:sz w:val="28"/>
          <w:szCs w:val="28"/>
        </w:rPr>
        <w:t>Россельхозбанком</w:t>
      </w:r>
      <w:proofErr w:type="spellEnd"/>
      <w:r w:rsidR="00723CDA" w:rsidRPr="00723CDA">
        <w:rPr>
          <w:color w:val="000000" w:themeColor="text1"/>
          <w:sz w:val="28"/>
          <w:szCs w:val="28"/>
        </w:rPr>
        <w:t xml:space="preserve">, Российским национальным коммерческим банком. В свою очередь, </w:t>
      </w:r>
      <w:proofErr w:type="spellStart"/>
      <w:r w:rsidR="00723CDA" w:rsidRPr="00723CDA">
        <w:rPr>
          <w:color w:val="000000" w:themeColor="text1"/>
          <w:sz w:val="28"/>
          <w:szCs w:val="28"/>
        </w:rPr>
        <w:t>санкционный</w:t>
      </w:r>
      <w:proofErr w:type="spellEnd"/>
      <w:r w:rsidR="00723CDA" w:rsidRPr="00723CDA">
        <w:rPr>
          <w:color w:val="000000" w:themeColor="text1"/>
          <w:sz w:val="28"/>
          <w:szCs w:val="28"/>
        </w:rPr>
        <w:t xml:space="preserve"> список США включает: Сбербанк России, ВТБ, Газпромбанк, Внешэкономбанк, </w:t>
      </w:r>
      <w:proofErr w:type="spellStart"/>
      <w:r w:rsidR="00723CDA" w:rsidRPr="00723CDA">
        <w:rPr>
          <w:color w:val="000000" w:themeColor="text1"/>
          <w:sz w:val="28"/>
          <w:szCs w:val="28"/>
        </w:rPr>
        <w:t>Россельхозбанк</w:t>
      </w:r>
      <w:proofErr w:type="spellEnd"/>
      <w:r w:rsidR="00723CDA" w:rsidRPr="00723CDA">
        <w:rPr>
          <w:color w:val="000000" w:themeColor="text1"/>
          <w:sz w:val="28"/>
          <w:szCs w:val="28"/>
        </w:rPr>
        <w:t xml:space="preserve">, Банк Москвы. В экономической области санкции США и ЕС схожи: западным резидентам и фирмам запрещается осуществлять действия с ценными бумагами данных банков сроком обращения больше 30 дней. Для указанных учреждений запрещены действия со счетами в западных банках, инвестиционные консультации и обслуживание по размещению ценных бумаг. Санкции против экономического сектора затрагивают 60% активов </w:t>
      </w:r>
      <w:proofErr w:type="gramStart"/>
      <w:r w:rsidR="00723CDA" w:rsidRPr="00723CDA">
        <w:rPr>
          <w:color w:val="000000" w:themeColor="text1"/>
          <w:sz w:val="28"/>
          <w:szCs w:val="28"/>
        </w:rPr>
        <w:t>банковской  системы</w:t>
      </w:r>
      <w:proofErr w:type="gramEnd"/>
      <w:r w:rsidR="00723CDA" w:rsidRPr="00723CDA">
        <w:rPr>
          <w:color w:val="000000" w:themeColor="text1"/>
          <w:sz w:val="28"/>
          <w:szCs w:val="28"/>
        </w:rPr>
        <w:t xml:space="preserve"> РФ и, объективно накладывают ограничения на  развитие государства.  Долгосрочные санкции финансового сектора, приведут к увеличению ставок и удорожанию кредитов для отечественных фирм, что, в свою очередь, </w:t>
      </w:r>
      <w:proofErr w:type="spellStart"/>
      <w:r w:rsidR="00723CDA" w:rsidRPr="00723CDA">
        <w:rPr>
          <w:color w:val="000000" w:themeColor="text1"/>
          <w:sz w:val="28"/>
          <w:szCs w:val="28"/>
        </w:rPr>
        <w:t>непредотвратимо</w:t>
      </w:r>
      <w:proofErr w:type="spellEnd"/>
      <w:r w:rsidR="00723CDA" w:rsidRPr="00723CDA">
        <w:rPr>
          <w:color w:val="000000" w:themeColor="text1"/>
          <w:sz w:val="28"/>
          <w:szCs w:val="28"/>
        </w:rPr>
        <w:t xml:space="preserve"> отразится во вложениях и возможностях финансового роста</w:t>
      </w:r>
      <w:r w:rsidR="00527A4F">
        <w:rPr>
          <w:color w:val="000000" w:themeColor="text1"/>
          <w:sz w:val="28"/>
          <w:szCs w:val="28"/>
        </w:rPr>
        <w:t>.</w:t>
      </w:r>
      <w:r w:rsidR="00527A4F">
        <w:rPr>
          <w:rStyle w:val="aa"/>
          <w:color w:val="000000" w:themeColor="text1"/>
          <w:sz w:val="28"/>
          <w:szCs w:val="28"/>
        </w:rPr>
        <w:footnoteReference w:id="9"/>
      </w:r>
      <w:r w:rsidR="00723CDA" w:rsidRPr="00723CDA">
        <w:rPr>
          <w:color w:val="000000" w:themeColor="text1"/>
          <w:sz w:val="28"/>
          <w:szCs w:val="28"/>
        </w:rPr>
        <w:t xml:space="preserve"> Вместе с тем, важно подчеркнуть положительный </w:t>
      </w:r>
      <w:proofErr w:type="gramStart"/>
      <w:r w:rsidR="00723CDA" w:rsidRPr="00723CDA">
        <w:rPr>
          <w:color w:val="000000" w:themeColor="text1"/>
          <w:sz w:val="28"/>
          <w:szCs w:val="28"/>
        </w:rPr>
        <w:t>эффект  антироссийских</w:t>
      </w:r>
      <w:proofErr w:type="gramEnd"/>
      <w:r w:rsidR="00723CDA" w:rsidRPr="00723CDA">
        <w:rPr>
          <w:color w:val="000000" w:themeColor="text1"/>
          <w:sz w:val="28"/>
          <w:szCs w:val="28"/>
        </w:rPr>
        <w:t xml:space="preserve"> санкций на эк</w:t>
      </w:r>
      <w:r w:rsidR="00D167D6">
        <w:rPr>
          <w:color w:val="000000" w:themeColor="text1"/>
          <w:sz w:val="28"/>
          <w:szCs w:val="28"/>
        </w:rPr>
        <w:t xml:space="preserve">ономику РФ. Речь, в частности, </w:t>
      </w:r>
      <w:r w:rsidR="00723CDA" w:rsidRPr="00723CDA">
        <w:rPr>
          <w:color w:val="000000" w:themeColor="text1"/>
          <w:sz w:val="28"/>
          <w:szCs w:val="28"/>
        </w:rPr>
        <w:t xml:space="preserve">идет о: </w:t>
      </w:r>
    </w:p>
    <w:p w:rsidR="00D167D6" w:rsidRDefault="00723CDA" w:rsidP="00723CDA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t xml:space="preserve"> - расширении экономических отношений с Китаем; </w:t>
      </w:r>
    </w:p>
    <w:p w:rsidR="00761BDA" w:rsidRDefault="00723CDA" w:rsidP="00723CDA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t xml:space="preserve">- </w:t>
      </w:r>
      <w:proofErr w:type="spellStart"/>
      <w:r w:rsidRPr="00723CDA">
        <w:rPr>
          <w:color w:val="000000" w:themeColor="text1"/>
          <w:sz w:val="28"/>
          <w:szCs w:val="28"/>
        </w:rPr>
        <w:t>импортозамещении</w:t>
      </w:r>
      <w:proofErr w:type="spellEnd"/>
      <w:r w:rsidRPr="00723CDA">
        <w:rPr>
          <w:color w:val="000000" w:themeColor="text1"/>
          <w:sz w:val="28"/>
          <w:szCs w:val="28"/>
        </w:rPr>
        <w:t xml:space="preserve">, направленном на защиту внутреннего производителя. </w:t>
      </w:r>
    </w:p>
    <w:p w:rsidR="003A2F3D" w:rsidRDefault="00723CDA" w:rsidP="003B79E3">
      <w:pPr>
        <w:shd w:val="clear" w:color="auto" w:fill="FFFFFF"/>
        <w:tabs>
          <w:tab w:val="left" w:pos="-567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lastRenderedPageBreak/>
        <w:t xml:space="preserve">Запущенная в России система </w:t>
      </w:r>
      <w:proofErr w:type="spellStart"/>
      <w:r w:rsidRPr="00723CDA">
        <w:rPr>
          <w:color w:val="000000" w:themeColor="text1"/>
          <w:sz w:val="28"/>
          <w:szCs w:val="28"/>
        </w:rPr>
        <w:t>импортозамещения</w:t>
      </w:r>
      <w:proofErr w:type="spellEnd"/>
      <w:r w:rsidRPr="00723CDA">
        <w:rPr>
          <w:color w:val="000000" w:themeColor="text1"/>
          <w:sz w:val="28"/>
          <w:szCs w:val="28"/>
        </w:rPr>
        <w:t xml:space="preserve"> считается наиболее актуальной в </w:t>
      </w:r>
      <w:proofErr w:type="spellStart"/>
      <w:r w:rsidRPr="00723CDA">
        <w:rPr>
          <w:color w:val="000000" w:themeColor="text1"/>
          <w:sz w:val="28"/>
          <w:szCs w:val="28"/>
        </w:rPr>
        <w:t>санкционный</w:t>
      </w:r>
      <w:proofErr w:type="spellEnd"/>
      <w:r w:rsidRPr="00723CDA">
        <w:rPr>
          <w:color w:val="000000" w:themeColor="text1"/>
          <w:sz w:val="28"/>
          <w:szCs w:val="28"/>
        </w:rPr>
        <w:t xml:space="preserve"> период. С августа 2014 года Россия внедрила санкции против западных стран, запрещающие импорт продовольственных товаров.</w:t>
      </w:r>
    </w:p>
    <w:p w:rsidR="00527A4F" w:rsidRDefault="003A2F3D" w:rsidP="003B79E3">
      <w:pPr>
        <w:shd w:val="clear" w:color="auto" w:fill="FFFFFF"/>
        <w:tabs>
          <w:tab w:val="left" w:pos="-567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3A2F3D">
        <w:rPr>
          <w:color w:val="000000" w:themeColor="text1"/>
          <w:sz w:val="28"/>
          <w:szCs w:val="28"/>
        </w:rPr>
        <w:t>Согласно данным рис. 1, скачкообразные характеристики динамики отеч</w:t>
      </w:r>
      <w:r>
        <w:rPr>
          <w:color w:val="000000" w:themeColor="text1"/>
          <w:sz w:val="28"/>
          <w:szCs w:val="28"/>
        </w:rPr>
        <w:t xml:space="preserve">ественного ввоза и вывоза в РФ </w:t>
      </w:r>
      <w:r w:rsidRPr="003A2F3D">
        <w:rPr>
          <w:color w:val="000000" w:themeColor="text1"/>
          <w:sz w:val="28"/>
          <w:szCs w:val="28"/>
        </w:rPr>
        <w:t>свидетельствуют о неустойчивой финансовой и общественно-политической ситуации в международном секторе</w:t>
      </w:r>
      <w:r>
        <w:rPr>
          <w:color w:val="000000" w:themeColor="text1"/>
          <w:sz w:val="28"/>
          <w:szCs w:val="28"/>
        </w:rPr>
        <w:t xml:space="preserve">. </w:t>
      </w:r>
      <w:r w:rsidR="00D167D6">
        <w:rPr>
          <w:color w:val="000000" w:themeColor="text1"/>
          <w:sz w:val="28"/>
          <w:szCs w:val="28"/>
        </w:rPr>
        <w:t xml:space="preserve">В </w:t>
      </w:r>
      <w:proofErr w:type="spellStart"/>
      <w:r w:rsidR="00D167D6">
        <w:rPr>
          <w:color w:val="000000" w:themeColor="text1"/>
          <w:sz w:val="28"/>
          <w:szCs w:val="28"/>
        </w:rPr>
        <w:t>санкционный</w:t>
      </w:r>
      <w:proofErr w:type="spellEnd"/>
      <w:r w:rsidR="00D167D6">
        <w:rPr>
          <w:color w:val="000000" w:themeColor="text1"/>
          <w:sz w:val="28"/>
          <w:szCs w:val="28"/>
        </w:rPr>
        <w:t xml:space="preserve"> период </w:t>
      </w:r>
      <w:r w:rsidR="00723CDA" w:rsidRPr="00723CDA">
        <w:rPr>
          <w:color w:val="000000" w:themeColor="text1"/>
          <w:sz w:val="28"/>
          <w:szCs w:val="28"/>
        </w:rPr>
        <w:t>объем российского экспорта сократился б</w:t>
      </w:r>
      <w:r w:rsidR="00D167D6">
        <w:rPr>
          <w:color w:val="000000" w:themeColor="text1"/>
          <w:sz w:val="28"/>
          <w:szCs w:val="28"/>
        </w:rPr>
        <w:t xml:space="preserve">олее чем в 1,67 раз, а импорта </w:t>
      </w:r>
      <w:r w:rsidR="00723CDA" w:rsidRPr="00723CDA">
        <w:rPr>
          <w:color w:val="000000" w:themeColor="text1"/>
          <w:sz w:val="28"/>
          <w:szCs w:val="28"/>
        </w:rPr>
        <w:t>- сократился на 175%. Отечественная</w:t>
      </w:r>
      <w:r w:rsidR="00723CDA" w:rsidRPr="00B31374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макроэкономика</w:t>
      </w:r>
      <w:r w:rsidR="00723CDA" w:rsidRPr="00B31374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оказалась</w:t>
      </w:r>
      <w:r w:rsidR="00723CDA" w:rsidRPr="00B31374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в</w:t>
      </w:r>
      <w:r w:rsidR="00723CDA" w:rsidRPr="00B31374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сложных</w:t>
      </w:r>
      <w:r w:rsidR="00723CDA" w:rsidRPr="00B31374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обстоятельств</w:t>
      </w:r>
      <w:r w:rsidR="00D167D6">
        <w:rPr>
          <w:color w:val="000000" w:themeColor="text1"/>
          <w:sz w:val="28"/>
          <w:szCs w:val="28"/>
        </w:rPr>
        <w:t xml:space="preserve">ах, и система </w:t>
      </w:r>
      <w:proofErr w:type="spellStart"/>
      <w:r w:rsidR="00D167D6">
        <w:rPr>
          <w:color w:val="000000" w:themeColor="text1"/>
          <w:sz w:val="28"/>
          <w:szCs w:val="28"/>
        </w:rPr>
        <w:t>импортозамещения</w:t>
      </w:r>
      <w:proofErr w:type="spellEnd"/>
      <w:r w:rsidR="00D167D6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>выступила главным инструментом продовольственной защиты и экономической стаб</w:t>
      </w:r>
      <w:r w:rsidR="00527A4F">
        <w:rPr>
          <w:color w:val="000000" w:themeColor="text1"/>
          <w:sz w:val="28"/>
          <w:szCs w:val="28"/>
        </w:rPr>
        <w:t>ильности на международном рынке.</w:t>
      </w:r>
      <w:r w:rsidR="00527A4F">
        <w:rPr>
          <w:rStyle w:val="aa"/>
          <w:color w:val="000000" w:themeColor="text1"/>
          <w:sz w:val="28"/>
          <w:szCs w:val="28"/>
        </w:rPr>
        <w:footnoteReference w:id="10"/>
      </w:r>
    </w:p>
    <w:p w:rsidR="00761BDA" w:rsidRDefault="00527A4F" w:rsidP="00F900BC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723CDA" w:rsidRPr="00723CDA">
        <w:rPr>
          <w:color w:val="000000" w:themeColor="text1"/>
          <w:sz w:val="28"/>
          <w:szCs w:val="28"/>
        </w:rPr>
        <w:t>Экономические санкции и падение цен на энергоресурсы вызвали девальвацию рубля, а также увеличение инфляции, которая по данным Центрального банка РФ состави</w:t>
      </w:r>
      <w:r>
        <w:rPr>
          <w:color w:val="000000" w:themeColor="text1"/>
          <w:sz w:val="28"/>
          <w:szCs w:val="28"/>
        </w:rPr>
        <w:t>ла 16,7% в феврале 2015 года</w:t>
      </w:r>
      <w:r w:rsidR="00723CDA" w:rsidRPr="00723CDA">
        <w:rPr>
          <w:color w:val="000000" w:themeColor="text1"/>
          <w:sz w:val="28"/>
          <w:szCs w:val="28"/>
        </w:rPr>
        <w:t>.</w:t>
      </w:r>
      <w:r>
        <w:rPr>
          <w:rStyle w:val="aa"/>
          <w:color w:val="000000" w:themeColor="text1"/>
          <w:sz w:val="28"/>
          <w:szCs w:val="28"/>
        </w:rPr>
        <w:footnoteReference w:id="11"/>
      </w:r>
      <w:r w:rsidR="00723CDA" w:rsidRPr="00723CDA">
        <w:rPr>
          <w:color w:val="000000" w:themeColor="text1"/>
          <w:sz w:val="28"/>
          <w:szCs w:val="28"/>
        </w:rPr>
        <w:t xml:space="preserve"> Произошло повышение, а затем снижение ЦБ РФ ключевой ставки. С 16 мар</w:t>
      </w:r>
      <w:r>
        <w:rPr>
          <w:color w:val="000000" w:themeColor="text1"/>
          <w:sz w:val="28"/>
          <w:szCs w:val="28"/>
        </w:rPr>
        <w:t>та 2015 года она составляет 14%</w:t>
      </w:r>
      <w:r w:rsidR="00723CDA" w:rsidRPr="00723CDA">
        <w:rPr>
          <w:color w:val="000000" w:themeColor="text1"/>
          <w:sz w:val="28"/>
          <w:szCs w:val="28"/>
        </w:rPr>
        <w:t>.</w:t>
      </w:r>
      <w:r>
        <w:rPr>
          <w:rStyle w:val="aa"/>
          <w:color w:val="000000" w:themeColor="text1"/>
          <w:sz w:val="28"/>
          <w:szCs w:val="28"/>
        </w:rPr>
        <w:footnoteReference w:id="12"/>
      </w:r>
      <w:r w:rsidR="00723CDA" w:rsidRPr="00723CDA">
        <w:rPr>
          <w:color w:val="000000" w:themeColor="text1"/>
          <w:sz w:val="28"/>
          <w:szCs w:val="28"/>
        </w:rPr>
        <w:t xml:space="preserve"> С 18 декабря 2017г. ставка рефинансирования установлена на уровне 7,75%.  Колебания ключевой ставки ЦБ России связывает с неопределенностью в условиях сложившейся экономической ситуации. Тем не менее, в данной ситуации есть и положительные аспекты.  Так, благодаря санкциям в космической отрасли «стали быстрее внедряться новые технические решения и с большей скоростью выполняются меры по стандартизации».</w:t>
      </w:r>
      <w:r>
        <w:rPr>
          <w:rStyle w:val="aa"/>
          <w:color w:val="000000" w:themeColor="text1"/>
          <w:sz w:val="28"/>
          <w:szCs w:val="28"/>
        </w:rPr>
        <w:footnoteReference w:id="13"/>
      </w:r>
      <w:r w:rsidR="00723CDA" w:rsidRPr="00723CDA">
        <w:rPr>
          <w:color w:val="000000" w:themeColor="text1"/>
          <w:sz w:val="28"/>
          <w:szCs w:val="28"/>
        </w:rPr>
        <w:t xml:space="preserve">  </w:t>
      </w:r>
    </w:p>
    <w:p w:rsidR="00471DBB" w:rsidRDefault="00761BDA" w:rsidP="00F900BC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23CDA" w:rsidRPr="00723CDA">
        <w:rPr>
          <w:color w:val="000000" w:themeColor="text1"/>
          <w:sz w:val="28"/>
          <w:szCs w:val="28"/>
        </w:rPr>
        <w:t xml:space="preserve">Значимость экономического контролирования в формировании адекватной современным финансовым условиям системы управления </w:t>
      </w:r>
      <w:r w:rsidR="00723CDA" w:rsidRPr="00723CDA">
        <w:rPr>
          <w:color w:val="000000" w:themeColor="text1"/>
          <w:sz w:val="28"/>
          <w:szCs w:val="28"/>
        </w:rPr>
        <w:lastRenderedPageBreak/>
        <w:t>финансами сложно переоценить. Во взаимосвязи с этим огромную роль приобретает необходимость улучшения экономического контроля</w:t>
      </w:r>
      <w:r w:rsidR="00471DBB">
        <w:rPr>
          <w:color w:val="000000" w:themeColor="text1"/>
          <w:sz w:val="28"/>
          <w:szCs w:val="28"/>
        </w:rPr>
        <w:t>.</w:t>
      </w:r>
      <w:r w:rsidR="00723CDA" w:rsidRPr="00723CDA">
        <w:rPr>
          <w:color w:val="000000" w:themeColor="text1"/>
          <w:sz w:val="28"/>
          <w:szCs w:val="28"/>
        </w:rPr>
        <w:t xml:space="preserve"> Усовершенствование экономического контроля в РФ должно осуществляться согласно соответствующим главным тенденциям. Необходимо</w:t>
      </w:r>
      <w:r w:rsidR="00471DBB">
        <w:rPr>
          <w:color w:val="000000" w:themeColor="text1"/>
          <w:sz w:val="28"/>
          <w:szCs w:val="28"/>
        </w:rPr>
        <w:t xml:space="preserve"> </w:t>
      </w:r>
      <w:r w:rsidR="00723CDA" w:rsidRPr="00723CDA">
        <w:rPr>
          <w:color w:val="000000" w:themeColor="text1"/>
          <w:sz w:val="28"/>
          <w:szCs w:val="28"/>
        </w:rPr>
        <w:t xml:space="preserve">законодательно определить: тип финансового контроля, субъекты и объекты финансового контроля, разделить области внешнего и внутреннего экономического контроля.  </w:t>
      </w:r>
    </w:p>
    <w:p w:rsidR="00761BDA" w:rsidRDefault="00723CDA" w:rsidP="003B79E3">
      <w:pPr>
        <w:shd w:val="clear" w:color="auto" w:fill="FFFFFF"/>
        <w:tabs>
          <w:tab w:val="left" w:pos="-567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t xml:space="preserve">Основным направлением улучшения государственного контроля как важного элемента финансового контроля в РФ и повышения его производительности, считается принятие общей концепции государственного финансового контроля. Важной проблемой реализации контроля считается низкая доля возврата бюджетных средств согласно итогам проведенных ревизий и анализа.  Во взаимосвязи с этим следует осуществить комплекс мер: по увеличению степени результативности контрольных мероприятий, нацеленных на конкретизацию ответственности муниципальных должностных лиц за несоблюдение закона об исполнении бюджетов и внебюджетных фондов и о распоряжении государственной собственностью.  Применение новейших информационных технологий должно стать фактором увеличения производительности и эффективности экономического контроля. Информатизация деятельности организаций государственной власти и правительственного финансового контроля на основе современных технологий раскрывает перспективы повышения эффективности применения государственных ресурсов.  </w:t>
      </w:r>
      <w:r w:rsidR="00761BDA">
        <w:rPr>
          <w:color w:val="000000" w:themeColor="text1"/>
          <w:sz w:val="28"/>
          <w:szCs w:val="28"/>
        </w:rPr>
        <w:tab/>
      </w:r>
    </w:p>
    <w:p w:rsidR="00471DBB" w:rsidRDefault="00723CDA" w:rsidP="0002664B">
      <w:pPr>
        <w:shd w:val="clear" w:color="auto" w:fill="FFFFFF"/>
        <w:tabs>
          <w:tab w:val="left" w:pos="-567"/>
        </w:tabs>
        <w:spacing w:line="360" w:lineRule="auto"/>
        <w:jc w:val="both"/>
        <w:outlineLvl w:val="0"/>
        <w:rPr>
          <w:color w:val="000000" w:themeColor="text1"/>
          <w:sz w:val="28"/>
          <w:szCs w:val="28"/>
        </w:rPr>
      </w:pPr>
      <w:r w:rsidRPr="00723CDA">
        <w:rPr>
          <w:color w:val="000000" w:themeColor="text1"/>
          <w:sz w:val="28"/>
          <w:szCs w:val="28"/>
        </w:rPr>
        <w:t xml:space="preserve">  </w:t>
      </w:r>
      <w:r w:rsidR="001217DA">
        <w:rPr>
          <w:color w:val="000000" w:themeColor="text1"/>
          <w:sz w:val="28"/>
          <w:szCs w:val="28"/>
        </w:rPr>
        <w:t xml:space="preserve"> </w:t>
      </w:r>
      <w:r w:rsidR="00761BDA">
        <w:rPr>
          <w:color w:val="000000" w:themeColor="text1"/>
          <w:sz w:val="28"/>
          <w:szCs w:val="28"/>
        </w:rPr>
        <w:tab/>
      </w:r>
      <w:r w:rsidR="00D167D6">
        <w:rPr>
          <w:color w:val="000000"/>
          <w:sz w:val="28"/>
          <w:szCs w:val="28"/>
          <w:shd w:val="clear" w:color="auto" w:fill="FFFFFF"/>
        </w:rPr>
        <w:t>Подытоживая выше изложенное, можно сделать выводы о том, что с</w:t>
      </w:r>
      <w:r w:rsidRPr="00723CDA">
        <w:rPr>
          <w:color w:val="000000" w:themeColor="text1"/>
          <w:sz w:val="28"/>
          <w:szCs w:val="28"/>
        </w:rPr>
        <w:t xml:space="preserve"> одной стороны санкции нанесли огромный удар по экономике РФ, однако отечественная макроэкономика сумела остаться на плаву. Взаимозависимость экономики России от Запада постепенно стала снижаться. Антироссийские санкции стали сильным катализат</w:t>
      </w:r>
      <w:r w:rsidR="00D167D6">
        <w:rPr>
          <w:color w:val="000000" w:themeColor="text1"/>
          <w:sz w:val="28"/>
          <w:szCs w:val="28"/>
        </w:rPr>
        <w:t xml:space="preserve">ором политики </w:t>
      </w:r>
      <w:proofErr w:type="spellStart"/>
      <w:r w:rsidR="00D167D6">
        <w:rPr>
          <w:color w:val="000000" w:themeColor="text1"/>
          <w:sz w:val="28"/>
          <w:szCs w:val="28"/>
        </w:rPr>
        <w:t>импортозамещения</w:t>
      </w:r>
      <w:proofErr w:type="spellEnd"/>
      <w:r w:rsidR="00D167D6">
        <w:rPr>
          <w:color w:val="000000" w:themeColor="text1"/>
          <w:sz w:val="28"/>
          <w:szCs w:val="28"/>
        </w:rPr>
        <w:t xml:space="preserve">, что </w:t>
      </w:r>
      <w:r w:rsidRPr="00723CDA">
        <w:rPr>
          <w:color w:val="000000" w:themeColor="text1"/>
          <w:sz w:val="28"/>
          <w:szCs w:val="28"/>
        </w:rPr>
        <w:t>признается главным инструментом создания ВВП России и формирования эффективной си</w:t>
      </w:r>
      <w:r w:rsidR="0002664B">
        <w:rPr>
          <w:color w:val="000000" w:themeColor="text1"/>
          <w:sz w:val="28"/>
          <w:szCs w:val="28"/>
        </w:rPr>
        <w:t xml:space="preserve">стемы финансовых действий. </w:t>
      </w:r>
    </w:p>
    <w:p w:rsidR="00475E94" w:rsidRDefault="00661DD8" w:rsidP="00902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661DD8" w:rsidRDefault="00661DD8" w:rsidP="00902A7F">
      <w:pPr>
        <w:rPr>
          <w:b/>
          <w:sz w:val="28"/>
          <w:szCs w:val="28"/>
        </w:rPr>
      </w:pPr>
    </w:p>
    <w:p w:rsidR="00661DD8" w:rsidRDefault="001A7F0B" w:rsidP="001A7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курсовой работы можно сделать следующие основные выводы:</w:t>
      </w:r>
    </w:p>
    <w:p w:rsidR="00E35609" w:rsidRDefault="002F554A" w:rsidP="00E356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151898">
        <w:rPr>
          <w:sz w:val="28"/>
          <w:szCs w:val="28"/>
        </w:rPr>
        <w:t>Ф</w:t>
      </w:r>
      <w:r w:rsidR="00151898">
        <w:rPr>
          <w:color w:val="000000"/>
          <w:sz w:val="28"/>
          <w:szCs w:val="28"/>
          <w:shd w:val="clear" w:color="auto" w:fill="FFFFFF"/>
        </w:rPr>
        <w:t xml:space="preserve">инансовыми санкциями признаются меры государственного принуждения, они обладают рядом характерных черт и подразделяются </w:t>
      </w:r>
      <w:r w:rsidR="00151898" w:rsidRPr="00DA474F">
        <w:rPr>
          <w:color w:val="000000"/>
          <w:sz w:val="28"/>
          <w:szCs w:val="28"/>
          <w:shd w:val="clear" w:color="auto" w:fill="FFFFFF"/>
        </w:rPr>
        <w:t>на неустойки, штрафы, пени, блокировк</w:t>
      </w:r>
      <w:r w:rsidR="00151898">
        <w:rPr>
          <w:color w:val="000000"/>
          <w:sz w:val="28"/>
          <w:szCs w:val="28"/>
          <w:shd w:val="clear" w:color="auto" w:fill="FFFFFF"/>
        </w:rPr>
        <w:t>у</w:t>
      </w:r>
      <w:r w:rsidR="00151898" w:rsidRPr="00DA474F">
        <w:rPr>
          <w:color w:val="000000"/>
          <w:sz w:val="28"/>
          <w:szCs w:val="28"/>
          <w:shd w:val="clear" w:color="auto" w:fill="FFFFFF"/>
        </w:rPr>
        <w:t xml:space="preserve"> счетов, блокировк</w:t>
      </w:r>
      <w:r w:rsidR="00151898">
        <w:rPr>
          <w:color w:val="000000"/>
          <w:sz w:val="28"/>
          <w:szCs w:val="28"/>
          <w:shd w:val="clear" w:color="auto" w:fill="FFFFFF"/>
        </w:rPr>
        <w:t>у</w:t>
      </w:r>
      <w:r w:rsidR="00151898" w:rsidRPr="00DA474F">
        <w:rPr>
          <w:color w:val="000000"/>
          <w:sz w:val="28"/>
          <w:szCs w:val="28"/>
          <w:shd w:val="clear" w:color="auto" w:fill="FFFFFF"/>
        </w:rPr>
        <w:t xml:space="preserve"> расходов, приостановление операций по счетам в кредитных организациях.</w:t>
      </w:r>
    </w:p>
    <w:p w:rsidR="006B177E" w:rsidRPr="00E35609" w:rsidRDefault="00151898" w:rsidP="00E356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357AD3">
        <w:rPr>
          <w:sz w:val="28"/>
          <w:szCs w:val="28"/>
          <w:shd w:val="clear" w:color="auto" w:fill="FFFFFF"/>
        </w:rPr>
        <w:t>Г</w:t>
      </w:r>
      <w:r w:rsidRPr="00EA36D8">
        <w:rPr>
          <w:sz w:val="28"/>
          <w:szCs w:val="28"/>
          <w:shd w:val="clear" w:color="auto" w:fill="FFFFFF"/>
        </w:rPr>
        <w:t xml:space="preserve">осударство регулирует финансовые отношения </w:t>
      </w:r>
      <w:r>
        <w:rPr>
          <w:sz w:val="28"/>
          <w:szCs w:val="28"/>
          <w:shd w:val="clear" w:color="auto" w:fill="FFFFFF"/>
        </w:rPr>
        <w:t>с помощью</w:t>
      </w:r>
      <w:r w:rsidRPr="00EA36D8">
        <w:rPr>
          <w:sz w:val="28"/>
          <w:szCs w:val="28"/>
          <w:shd w:val="clear" w:color="auto" w:fill="FFFFFF"/>
        </w:rPr>
        <w:t xml:space="preserve"> правовых норм, </w:t>
      </w:r>
      <w:r>
        <w:rPr>
          <w:sz w:val="28"/>
          <w:szCs w:val="28"/>
          <w:shd w:val="clear" w:color="auto" w:fill="FFFFFF"/>
        </w:rPr>
        <w:t xml:space="preserve">которые включают в себя права и обязанности соответствующих субъектов. </w:t>
      </w:r>
      <w:r w:rsidRPr="00EA36D8">
        <w:rPr>
          <w:sz w:val="28"/>
          <w:szCs w:val="28"/>
          <w:shd w:val="clear" w:color="auto" w:fill="FFFFFF"/>
        </w:rPr>
        <w:t xml:space="preserve">Неисполнение </w:t>
      </w:r>
      <w:r>
        <w:rPr>
          <w:sz w:val="28"/>
          <w:szCs w:val="28"/>
          <w:shd w:val="clear" w:color="auto" w:fill="FFFFFF"/>
        </w:rPr>
        <w:t>этих норм</w:t>
      </w:r>
      <w:r w:rsidRPr="00EA36D8">
        <w:rPr>
          <w:sz w:val="28"/>
          <w:szCs w:val="28"/>
          <w:shd w:val="clear" w:color="auto" w:fill="FFFFFF"/>
        </w:rPr>
        <w:t xml:space="preserve"> либо уклонение от их надлежащего исполнения влечет неблагоприятные им</w:t>
      </w:r>
      <w:r w:rsidR="006B177E">
        <w:rPr>
          <w:sz w:val="28"/>
          <w:szCs w:val="28"/>
          <w:shd w:val="clear" w:color="auto" w:fill="FFFFFF"/>
        </w:rPr>
        <w:t>ущественные последствия для пр</w:t>
      </w:r>
      <w:r>
        <w:rPr>
          <w:sz w:val="28"/>
          <w:szCs w:val="28"/>
          <w:shd w:val="clear" w:color="auto" w:fill="FFFFFF"/>
        </w:rPr>
        <w:t>ав</w:t>
      </w:r>
      <w:r w:rsidR="006B177E">
        <w:rPr>
          <w:sz w:val="28"/>
          <w:szCs w:val="28"/>
          <w:shd w:val="clear" w:color="auto" w:fill="FFFFFF"/>
        </w:rPr>
        <w:t>онарушителей.</w:t>
      </w:r>
    </w:p>
    <w:p w:rsidR="0002664B" w:rsidRDefault="00357AD3" w:rsidP="00E3560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B177E" w:rsidRPr="008B6A5B">
        <w:rPr>
          <w:sz w:val="28"/>
          <w:szCs w:val="28"/>
        </w:rPr>
        <w:t xml:space="preserve">а современном этапе развития </w:t>
      </w:r>
      <w:r w:rsidR="006B177E">
        <w:rPr>
          <w:sz w:val="28"/>
          <w:szCs w:val="28"/>
        </w:rPr>
        <w:t>финансовые санкции</w:t>
      </w:r>
      <w:r w:rsidR="006B177E" w:rsidRPr="008B6A5B">
        <w:rPr>
          <w:sz w:val="28"/>
          <w:szCs w:val="28"/>
        </w:rPr>
        <w:t xml:space="preserve"> требуют значительной доработки, </w:t>
      </w:r>
      <w:r w:rsidR="006B177E">
        <w:rPr>
          <w:sz w:val="28"/>
          <w:szCs w:val="28"/>
        </w:rPr>
        <w:t xml:space="preserve">в первую очередь, </w:t>
      </w:r>
      <w:r w:rsidR="006B177E" w:rsidRPr="008B6A5B">
        <w:rPr>
          <w:sz w:val="28"/>
          <w:szCs w:val="28"/>
        </w:rPr>
        <w:t xml:space="preserve">законодательно. </w:t>
      </w:r>
      <w:r w:rsidR="006B177E">
        <w:rPr>
          <w:sz w:val="28"/>
          <w:szCs w:val="28"/>
        </w:rPr>
        <w:t>Так как</w:t>
      </w:r>
      <w:r w:rsidR="006B177E" w:rsidRPr="008B6A5B">
        <w:rPr>
          <w:sz w:val="28"/>
          <w:szCs w:val="28"/>
        </w:rPr>
        <w:t xml:space="preserve"> очевидно, что обязательным у</w:t>
      </w:r>
      <w:r w:rsidR="006B177E">
        <w:rPr>
          <w:sz w:val="28"/>
          <w:szCs w:val="28"/>
        </w:rPr>
        <w:t>словием эффективного функциони</w:t>
      </w:r>
      <w:r w:rsidR="006B177E" w:rsidRPr="008B6A5B">
        <w:rPr>
          <w:sz w:val="28"/>
          <w:szCs w:val="28"/>
        </w:rPr>
        <w:t>рования экономики и финансовой системы страны является нали</w:t>
      </w:r>
      <w:r w:rsidR="006B177E">
        <w:rPr>
          <w:sz w:val="28"/>
          <w:szCs w:val="28"/>
        </w:rPr>
        <w:t>чие исправно действующего меха</w:t>
      </w:r>
      <w:r w:rsidR="006B177E" w:rsidRPr="008B6A5B">
        <w:rPr>
          <w:sz w:val="28"/>
          <w:szCs w:val="28"/>
        </w:rPr>
        <w:t xml:space="preserve">низма применения </w:t>
      </w:r>
      <w:r w:rsidR="006B177E">
        <w:rPr>
          <w:sz w:val="28"/>
          <w:szCs w:val="28"/>
        </w:rPr>
        <w:t>финансовых санкций.</w:t>
      </w:r>
    </w:p>
    <w:p w:rsidR="00E35609" w:rsidRPr="00E35609" w:rsidRDefault="00E35609" w:rsidP="00E35609">
      <w:pPr>
        <w:shd w:val="clear" w:color="auto" w:fill="FFFFFF"/>
        <w:spacing w:line="360" w:lineRule="auto"/>
        <w:ind w:firstLine="851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Основные меры по совершенствованию механизма применения финансовых санкций следующие:</w:t>
      </w:r>
    </w:p>
    <w:p w:rsidR="00E35609" w:rsidRPr="00E35609" w:rsidRDefault="00E35609" w:rsidP="00E3560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упрощение процедур оформления валютных сделок;</w:t>
      </w:r>
    </w:p>
    <w:p w:rsidR="00E35609" w:rsidRPr="00E35609" w:rsidRDefault="00E35609" w:rsidP="00E3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создание комплекса мер по уменьшению налогового бремени субъектов хозяйствования от налоговых санкций с учетом современных экономических реалий;</w:t>
      </w:r>
    </w:p>
    <w:p w:rsidR="00E35609" w:rsidRPr="00E35609" w:rsidRDefault="00E35609" w:rsidP="00E3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уточнение механизма процедур применения финансовых санкций со стороны государственных органов;</w:t>
      </w:r>
    </w:p>
    <w:p w:rsidR="00E35609" w:rsidRPr="00E35609" w:rsidRDefault="00E35609" w:rsidP="00E3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четкое определение полномочий органов государственного финансового контроля;</w:t>
      </w:r>
    </w:p>
    <w:p w:rsidR="00E35609" w:rsidRPr="00E35609" w:rsidRDefault="00E35609" w:rsidP="00E356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t>исключение возможности осуществления органов государственного контроля в ведомственных интересах;</w:t>
      </w:r>
    </w:p>
    <w:p w:rsidR="00E35609" w:rsidRDefault="00E35609" w:rsidP="00E3560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000000"/>
          <w:sz w:val="28"/>
          <w:szCs w:val="28"/>
        </w:rPr>
      </w:pPr>
      <w:r w:rsidRPr="00E35609">
        <w:rPr>
          <w:color w:val="000000"/>
          <w:sz w:val="28"/>
          <w:szCs w:val="28"/>
        </w:rPr>
        <w:lastRenderedPageBreak/>
        <w:t>увеличение размеров финансовых санкций за административные правонарушения до уровня, позволяющего им играть свою предупреждающую роль.</w:t>
      </w:r>
    </w:p>
    <w:p w:rsidR="00E35609" w:rsidRDefault="00E35609" w:rsidP="00970FB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Что касается применения санкций по отношению к Российской Федерации, то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E35609">
        <w:rPr>
          <w:color w:val="000000" w:themeColor="text1"/>
          <w:sz w:val="28"/>
          <w:szCs w:val="28"/>
        </w:rPr>
        <w:t xml:space="preserve"> одной стороны санкции нанесли огромный удар по экономике РФ, однако отечественная макроэкономика сумела остаться на плаву. Взаимозависимость экономики России от Запада постепенно стала снижаться. Антироссийские санкции стали сильным катализатором политики </w:t>
      </w:r>
      <w:proofErr w:type="spellStart"/>
      <w:r w:rsidRPr="00E35609">
        <w:rPr>
          <w:color w:val="000000" w:themeColor="text1"/>
          <w:sz w:val="28"/>
          <w:szCs w:val="28"/>
        </w:rPr>
        <w:t>импортозамещения</w:t>
      </w:r>
      <w:proofErr w:type="spellEnd"/>
      <w:r w:rsidRPr="00E35609">
        <w:rPr>
          <w:color w:val="000000" w:themeColor="text1"/>
          <w:sz w:val="28"/>
          <w:szCs w:val="28"/>
        </w:rPr>
        <w:t xml:space="preserve">, что признается главным инструментом создания ВВП России и формирования эффективной системы финансовых действий.  </w:t>
      </w:r>
    </w:p>
    <w:p w:rsidR="00E35609" w:rsidRPr="00E35609" w:rsidRDefault="00E35609" w:rsidP="00E35609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1A7F0B" w:rsidRPr="001A7F0B" w:rsidRDefault="001A7F0B" w:rsidP="001A7F0B">
      <w:pPr>
        <w:spacing w:line="360" w:lineRule="auto"/>
        <w:jc w:val="both"/>
        <w:rPr>
          <w:sz w:val="28"/>
          <w:szCs w:val="28"/>
        </w:rPr>
      </w:pPr>
    </w:p>
    <w:p w:rsidR="00661DD8" w:rsidRDefault="00661DD8" w:rsidP="007C156C">
      <w:pPr>
        <w:jc w:val="center"/>
        <w:rPr>
          <w:b/>
          <w:sz w:val="28"/>
          <w:szCs w:val="28"/>
        </w:rPr>
      </w:pPr>
    </w:p>
    <w:p w:rsidR="00661DD8" w:rsidRDefault="00661DD8" w:rsidP="007C156C">
      <w:pPr>
        <w:jc w:val="center"/>
        <w:rPr>
          <w:b/>
          <w:sz w:val="28"/>
          <w:szCs w:val="28"/>
        </w:rPr>
      </w:pPr>
    </w:p>
    <w:p w:rsidR="00661DD8" w:rsidRDefault="00661DD8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E35609" w:rsidRDefault="00E35609" w:rsidP="007C156C">
      <w:pPr>
        <w:jc w:val="center"/>
        <w:rPr>
          <w:b/>
          <w:sz w:val="28"/>
          <w:szCs w:val="28"/>
        </w:rPr>
      </w:pPr>
    </w:p>
    <w:p w:rsidR="00661DD8" w:rsidRDefault="00661DD8" w:rsidP="00E73D83">
      <w:pPr>
        <w:rPr>
          <w:b/>
          <w:sz w:val="28"/>
          <w:szCs w:val="28"/>
        </w:rPr>
      </w:pPr>
    </w:p>
    <w:p w:rsidR="00661DD8" w:rsidRDefault="00661DD8" w:rsidP="001424D6">
      <w:pPr>
        <w:rPr>
          <w:b/>
          <w:sz w:val="28"/>
          <w:szCs w:val="28"/>
        </w:rPr>
      </w:pPr>
    </w:p>
    <w:p w:rsidR="00475E94" w:rsidRDefault="00475E94" w:rsidP="00902A7F">
      <w:pPr>
        <w:jc w:val="center"/>
        <w:rPr>
          <w:b/>
          <w:bCs/>
          <w:caps/>
          <w:spacing w:val="-7"/>
          <w:sz w:val="28"/>
          <w:szCs w:val="28"/>
        </w:rPr>
      </w:pPr>
      <w:r w:rsidRPr="00D27AA6">
        <w:rPr>
          <w:b/>
          <w:bCs/>
          <w:caps/>
          <w:spacing w:val="-7"/>
          <w:sz w:val="28"/>
          <w:szCs w:val="28"/>
        </w:rPr>
        <w:lastRenderedPageBreak/>
        <w:t>СПИСОК ЛИТЕРАТУРЫ</w:t>
      </w:r>
    </w:p>
    <w:p w:rsidR="00BE26A9" w:rsidRPr="00BE26A9" w:rsidRDefault="00BE26A9" w:rsidP="00825C36">
      <w:pPr>
        <w:pStyle w:val="ad"/>
        <w:spacing w:line="360" w:lineRule="auto"/>
        <w:ind w:left="153"/>
        <w:jc w:val="both"/>
        <w:rPr>
          <w:b/>
          <w:sz w:val="28"/>
          <w:szCs w:val="28"/>
        </w:rPr>
      </w:pPr>
    </w:p>
    <w:p w:rsidR="00BE26A9" w:rsidRDefault="00BE26A9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Бюджетный кодекс Российской Федерации (БК РФ) от 31.07.1998 N 145-ФЗ (ред. от 28.12.2016)</w:t>
      </w:r>
    </w:p>
    <w:p w:rsidR="004A6E26" w:rsidRDefault="004A6E2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Гражданский кодекс Российской Федерации (ГК РФ) от 30.11.1994 N 51-ФЗ - Часть 1 (ред. от 02.10.2016)</w:t>
      </w:r>
    </w:p>
    <w:p w:rsidR="004A6E26" w:rsidRPr="00FF46BC" w:rsidRDefault="004A6E2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Кодекс об Административных Правонарушениях Российской Федерации (КоАП РФ) от 30.12.2001 N 195-ФЗ (ред. от 22.11.2016)</w:t>
      </w:r>
    </w:p>
    <w:p w:rsidR="004A6E26" w:rsidRPr="00FF46BC" w:rsidRDefault="004A6E2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Налоговый Кодекс Российской Федерации (НК РФ) от 31.07.1998 № 146-ФЗ - Часть 1 (ред. от 03.07.2016)</w:t>
      </w:r>
    </w:p>
    <w:p w:rsidR="004A6E26" w:rsidRDefault="004A6E2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Федеральный закон "О несостоятельности (банкротстве)" от 26.10.2002 N 127-ФЗ (ред. от 03.07.2016)</w:t>
      </w:r>
    </w:p>
    <w:p w:rsidR="00BE26A9" w:rsidRDefault="00BE26A9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A6E26">
        <w:rPr>
          <w:sz w:val="28"/>
          <w:szCs w:val="28"/>
        </w:rPr>
        <w:t>Международная конвенция о борьбе с финансированием терроризма от 09.12.1999 г. Нью-Йорк</w:t>
      </w:r>
    </w:p>
    <w:p w:rsidR="004A6E26" w:rsidRDefault="004A6E2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>Всяких М.В., Бакаева А.В. Санкции в отношении</w:t>
      </w:r>
    </w:p>
    <w:p w:rsidR="00BE26A9" w:rsidRDefault="00530D58" w:rsidP="00825C36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6E26" w:rsidRPr="00FF46BC">
        <w:rPr>
          <w:sz w:val="28"/>
          <w:szCs w:val="28"/>
        </w:rPr>
        <w:t xml:space="preserve">РФ и их последствия // Проблемы экономики и менеджмента. - 2015. </w:t>
      </w:r>
    </w:p>
    <w:p w:rsidR="00FA7DC6" w:rsidRPr="00530D58" w:rsidRDefault="00FA7DC6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F46BC">
        <w:rPr>
          <w:sz w:val="28"/>
          <w:szCs w:val="28"/>
        </w:rPr>
        <w:t xml:space="preserve">Официальный сайт Центрального банка РФ [Электронный ресурс]. 2015. Режим доступа: http://www.cbr.ru/ (дата обращения: </w:t>
      </w:r>
      <w:r w:rsidR="00E3048D">
        <w:rPr>
          <w:sz w:val="28"/>
          <w:szCs w:val="28"/>
        </w:rPr>
        <w:t>20</w:t>
      </w:r>
      <w:r w:rsidRPr="00FF46BC">
        <w:rPr>
          <w:sz w:val="28"/>
          <w:szCs w:val="28"/>
        </w:rPr>
        <w:t>.</w:t>
      </w:r>
      <w:r w:rsidR="00E3048D">
        <w:rPr>
          <w:sz w:val="28"/>
          <w:szCs w:val="28"/>
        </w:rPr>
        <w:t>04</w:t>
      </w:r>
      <w:r w:rsidRPr="00FF46BC">
        <w:rPr>
          <w:sz w:val="28"/>
          <w:szCs w:val="28"/>
        </w:rPr>
        <w:t>.201</w:t>
      </w:r>
      <w:r w:rsidR="00E3048D">
        <w:rPr>
          <w:sz w:val="28"/>
          <w:szCs w:val="28"/>
        </w:rPr>
        <w:t>8</w:t>
      </w:r>
      <w:r w:rsidRPr="00FF46BC">
        <w:rPr>
          <w:sz w:val="28"/>
          <w:szCs w:val="28"/>
        </w:rPr>
        <w:t>)</w:t>
      </w:r>
    </w:p>
    <w:p w:rsidR="00530D58" w:rsidRPr="00530D58" w:rsidRDefault="00530D58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46BC">
        <w:rPr>
          <w:sz w:val="28"/>
          <w:szCs w:val="28"/>
        </w:rPr>
        <w:t>О ключевой ставке банка России: информация [Электронный ресурс] / Центральный банк РФ: сайт. 2015. Режим доступа:http://www.cbr.ru</w:t>
      </w:r>
      <w:proofErr w:type="gramStart"/>
      <w:r w:rsidRPr="00FF46BC">
        <w:rPr>
          <w:sz w:val="28"/>
          <w:szCs w:val="28"/>
        </w:rPr>
        <w:t>/press/pr.aspx?file</w:t>
      </w:r>
      <w:proofErr w:type="gramEnd"/>
      <w:r w:rsidRPr="00FF46BC">
        <w:rPr>
          <w:sz w:val="28"/>
          <w:szCs w:val="28"/>
        </w:rPr>
        <w:t>=13032015__133031dkp2015-03 13T13_20_49.htm (дата обращения: 2</w:t>
      </w:r>
      <w:r w:rsidR="00E3048D">
        <w:rPr>
          <w:sz w:val="28"/>
          <w:szCs w:val="28"/>
        </w:rPr>
        <w:t>0</w:t>
      </w:r>
      <w:r w:rsidRPr="00FF46BC">
        <w:rPr>
          <w:sz w:val="28"/>
          <w:szCs w:val="28"/>
        </w:rPr>
        <w:t>.</w:t>
      </w:r>
      <w:r w:rsidR="00E3048D">
        <w:rPr>
          <w:sz w:val="28"/>
          <w:szCs w:val="28"/>
        </w:rPr>
        <w:t>04</w:t>
      </w:r>
      <w:r w:rsidRPr="00FF46BC">
        <w:rPr>
          <w:sz w:val="28"/>
          <w:szCs w:val="28"/>
        </w:rPr>
        <w:t>.201</w:t>
      </w:r>
      <w:r w:rsidR="00E3048D">
        <w:rPr>
          <w:sz w:val="28"/>
          <w:szCs w:val="28"/>
        </w:rPr>
        <w:t>8</w:t>
      </w:r>
      <w:r w:rsidRPr="00FF46BC">
        <w:rPr>
          <w:sz w:val="28"/>
          <w:szCs w:val="28"/>
        </w:rPr>
        <w:t>).</w:t>
      </w:r>
    </w:p>
    <w:p w:rsidR="00530D58" w:rsidRPr="00530D58" w:rsidRDefault="00530D58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7DC6" w:rsidRPr="00FF46BC">
        <w:rPr>
          <w:sz w:val="28"/>
          <w:szCs w:val="28"/>
        </w:rPr>
        <w:t xml:space="preserve">Сафронов И. В октябре 2013 года положение дел на Восточном было уже критическим // Коммерсант. - 2014. - № 203. </w:t>
      </w:r>
    </w:p>
    <w:p w:rsidR="00530D58" w:rsidRPr="00FF46BC" w:rsidRDefault="00530D58" w:rsidP="00825C36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46BC">
        <w:rPr>
          <w:sz w:val="28"/>
          <w:szCs w:val="28"/>
        </w:rPr>
        <w:t>Сергеева О. Ю., Каримова А. А. Экономические последствия санкций для российской экономики // Вопросы экономик</w:t>
      </w:r>
      <w:r w:rsidR="00E3048D">
        <w:rPr>
          <w:sz w:val="28"/>
          <w:szCs w:val="28"/>
        </w:rPr>
        <w:t xml:space="preserve">и и управления. — 2017. - №1. </w:t>
      </w:r>
    </w:p>
    <w:p w:rsidR="00073BF2" w:rsidRPr="00E73D83" w:rsidRDefault="00530D58" w:rsidP="00E73D8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F46BC">
        <w:rPr>
          <w:sz w:val="28"/>
          <w:szCs w:val="28"/>
        </w:rPr>
        <w:t xml:space="preserve">Финансовое право: учебник для академического </w:t>
      </w:r>
      <w:proofErr w:type="spellStart"/>
      <w:r w:rsidRPr="00FF46BC">
        <w:rPr>
          <w:sz w:val="28"/>
          <w:szCs w:val="28"/>
        </w:rPr>
        <w:t>бакалавриата</w:t>
      </w:r>
      <w:proofErr w:type="spellEnd"/>
      <w:r w:rsidRPr="00FF46BC">
        <w:rPr>
          <w:sz w:val="28"/>
          <w:szCs w:val="28"/>
        </w:rPr>
        <w:t xml:space="preserve"> / под общ. ред. С. В. Запольского. — 3-е изд., </w:t>
      </w:r>
      <w:proofErr w:type="spellStart"/>
      <w:r w:rsidRPr="00FF46BC">
        <w:rPr>
          <w:sz w:val="28"/>
          <w:szCs w:val="28"/>
        </w:rPr>
        <w:t>перераб</w:t>
      </w:r>
      <w:proofErr w:type="spellEnd"/>
      <w:r w:rsidRPr="00FF46BC">
        <w:rPr>
          <w:sz w:val="28"/>
          <w:szCs w:val="28"/>
        </w:rPr>
        <w:t xml:space="preserve">. и доп. — </w:t>
      </w:r>
      <w:proofErr w:type="gramStart"/>
      <w:r w:rsidRPr="00FF46BC">
        <w:rPr>
          <w:sz w:val="28"/>
          <w:szCs w:val="28"/>
        </w:rPr>
        <w:t>М. :</w:t>
      </w:r>
      <w:proofErr w:type="gramEnd"/>
      <w:r w:rsidRPr="00FF46BC">
        <w:rPr>
          <w:sz w:val="28"/>
          <w:szCs w:val="28"/>
        </w:rPr>
        <w:t xml:space="preserve"> И</w:t>
      </w:r>
      <w:r w:rsidR="000F7E97">
        <w:rPr>
          <w:sz w:val="28"/>
          <w:szCs w:val="28"/>
        </w:rPr>
        <w:t xml:space="preserve">здательство </w:t>
      </w:r>
      <w:proofErr w:type="spellStart"/>
      <w:r w:rsidR="000F7E97">
        <w:rPr>
          <w:sz w:val="28"/>
          <w:szCs w:val="28"/>
        </w:rPr>
        <w:t>Юрайт</w:t>
      </w:r>
      <w:proofErr w:type="spellEnd"/>
      <w:r w:rsidR="000F7E97">
        <w:rPr>
          <w:sz w:val="28"/>
          <w:szCs w:val="28"/>
        </w:rPr>
        <w:t>, 2015</w:t>
      </w:r>
    </w:p>
    <w:p w:rsidR="00F47D11" w:rsidRDefault="003A2F3D" w:rsidP="000F7E97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3A2F3D">
        <w:rPr>
          <w:b/>
          <w:sz w:val="28"/>
          <w:szCs w:val="28"/>
        </w:rPr>
        <w:t>ПРИЛОЖЕНИЯ</w:t>
      </w:r>
    </w:p>
    <w:p w:rsidR="00060D5E" w:rsidRDefault="00060D5E" w:rsidP="000F7E97">
      <w:pPr>
        <w:pStyle w:val="a8"/>
        <w:spacing w:line="360" w:lineRule="auto"/>
        <w:jc w:val="center"/>
        <w:rPr>
          <w:sz w:val="24"/>
          <w:szCs w:val="24"/>
        </w:rPr>
      </w:pPr>
    </w:p>
    <w:tbl>
      <w:tblPr>
        <w:tblStyle w:val="ae"/>
        <w:tblW w:w="10096" w:type="dxa"/>
        <w:tblInd w:w="-147" w:type="dxa"/>
        <w:tblLook w:val="04A0" w:firstRow="1" w:lastRow="0" w:firstColumn="1" w:lastColumn="0" w:noHBand="0" w:noVBand="1"/>
      </w:tblPr>
      <w:tblGrid>
        <w:gridCol w:w="2607"/>
        <w:gridCol w:w="2838"/>
        <w:gridCol w:w="4651"/>
      </w:tblGrid>
      <w:tr w:rsidR="00F47D11" w:rsidTr="00060D5E">
        <w:trPr>
          <w:trHeight w:val="426"/>
        </w:trPr>
        <w:tc>
          <w:tcPr>
            <w:tcW w:w="2607" w:type="dxa"/>
          </w:tcPr>
          <w:p w:rsidR="00F47D11" w:rsidRDefault="00F47D11" w:rsidP="003A2F3D">
            <w:pPr>
              <w:pStyle w:val="a8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8" w:type="dxa"/>
          </w:tcPr>
          <w:p w:rsidR="00F47D11" w:rsidRPr="00F47D11" w:rsidRDefault="00F47D11" w:rsidP="003A2F3D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 w:rsidRPr="00F47D11">
              <w:rPr>
                <w:sz w:val="24"/>
                <w:szCs w:val="24"/>
              </w:rPr>
              <w:t>Штраф</w:t>
            </w:r>
          </w:p>
        </w:tc>
        <w:tc>
          <w:tcPr>
            <w:tcW w:w="4651" w:type="dxa"/>
          </w:tcPr>
          <w:p w:rsidR="00F47D11" w:rsidRPr="00F47D11" w:rsidRDefault="00F47D11" w:rsidP="003A2F3D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 w:rsidRPr="00F47D11">
              <w:rPr>
                <w:sz w:val="24"/>
                <w:szCs w:val="24"/>
              </w:rPr>
              <w:t>Пеня</w:t>
            </w:r>
          </w:p>
        </w:tc>
      </w:tr>
      <w:tr w:rsidR="00F47D11" w:rsidTr="00060D5E">
        <w:trPr>
          <w:trHeight w:val="4038"/>
        </w:trPr>
        <w:tc>
          <w:tcPr>
            <w:tcW w:w="2607" w:type="dxa"/>
          </w:tcPr>
          <w:p w:rsidR="00F47D11" w:rsidRPr="00F47D11" w:rsidRDefault="00F47D11" w:rsidP="003A2F3D">
            <w:pPr>
              <w:pStyle w:val="a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7D11">
              <w:rPr>
                <w:color w:val="000000" w:themeColor="text1"/>
                <w:sz w:val="24"/>
                <w:szCs w:val="24"/>
              </w:rPr>
              <w:t>Основание</w:t>
            </w:r>
          </w:p>
        </w:tc>
        <w:tc>
          <w:tcPr>
            <w:tcW w:w="2838" w:type="dxa"/>
          </w:tcPr>
          <w:p w:rsidR="00F47D11" w:rsidRPr="00F47D11" w:rsidRDefault="00F47D11" w:rsidP="00EC223D">
            <w:pPr>
              <w:pStyle w:val="a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7D11">
              <w:rPr>
                <w:color w:val="000000" w:themeColor="text1"/>
                <w:sz w:val="24"/>
                <w:szCs w:val="24"/>
                <w:shd w:val="clear" w:color="auto" w:fill="FFFFFF"/>
              </w:rPr>
              <w:t>Основанием является совершение финансового правонарушения, правильная его квалификация, индивидуализация суммы денежного взыскания</w:t>
            </w:r>
            <w:r w:rsidRPr="00F47D11">
              <w:rPr>
                <w:color w:val="000000" w:themeColor="text1"/>
                <w:sz w:val="24"/>
                <w:szCs w:val="24"/>
              </w:rPr>
              <w:br/>
            </w:r>
            <w:r w:rsidRPr="00F47D11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651" w:type="dxa"/>
          </w:tcPr>
          <w:p w:rsidR="00F47D11" w:rsidRPr="00F47D11" w:rsidRDefault="00F47D11" w:rsidP="00F47D11">
            <w:pPr>
              <w:pStyle w:val="a8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47D11">
              <w:rPr>
                <w:color w:val="000000" w:themeColor="text1"/>
                <w:sz w:val="24"/>
                <w:szCs w:val="24"/>
                <w:shd w:val="clear" w:color="auto" w:fill="FFFFFF"/>
              </w:rPr>
              <w:t>Основанием является наличие финансовых обязанностей перед государством и в случае необходимости государственно-властное принуждение к их исполнению.</w:t>
            </w:r>
            <w:r w:rsidRPr="00F47D11">
              <w:rPr>
                <w:color w:val="000000" w:themeColor="text1"/>
                <w:sz w:val="24"/>
                <w:szCs w:val="24"/>
              </w:rPr>
              <w:br/>
            </w:r>
            <w:r w:rsidRPr="00F47D11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EC223D" w:rsidRPr="00EC223D" w:rsidTr="00060D5E">
        <w:trPr>
          <w:trHeight w:val="3425"/>
        </w:trPr>
        <w:tc>
          <w:tcPr>
            <w:tcW w:w="2607" w:type="dxa"/>
          </w:tcPr>
          <w:p w:rsidR="00F47D11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</w:rPr>
              <w:t>Характер</w:t>
            </w:r>
          </w:p>
        </w:tc>
        <w:tc>
          <w:tcPr>
            <w:tcW w:w="2838" w:type="dxa"/>
          </w:tcPr>
          <w:p w:rsidR="00F47D11" w:rsidRPr="00EC223D" w:rsidRDefault="00F47D11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  <w:shd w:val="clear" w:color="auto" w:fill="FFFFFF"/>
              </w:rPr>
              <w:t>Носит абсолютно или относительно определенный характер, имеет низшие и высшие границы, которые также могут быть изменены в зависимости от наличия смягчающих или отягчающих обстоятельств.</w:t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651" w:type="dxa"/>
          </w:tcPr>
          <w:p w:rsidR="00F47D11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  <w:shd w:val="clear" w:color="auto" w:fill="FFFFFF"/>
              </w:rPr>
              <w:t>Размеры всегда абсолютно определенны и не изменяются от наличия каких-либо индивидуальных обстоятельств, поскольку сумма ущерба, причиненного государственной казне финансовым правонарушением, может быть подсчитана достаточно точно</w:t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EC223D" w:rsidRPr="00EC223D" w:rsidTr="00060D5E">
        <w:trPr>
          <w:trHeight w:val="2861"/>
        </w:trPr>
        <w:tc>
          <w:tcPr>
            <w:tcW w:w="2607" w:type="dxa"/>
          </w:tcPr>
          <w:p w:rsidR="00F47D11" w:rsidRPr="00EC223D" w:rsidRDefault="00F47D11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</w:rPr>
              <w:t>Взыскание</w:t>
            </w: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</w:tcPr>
          <w:p w:rsidR="00F47D11" w:rsidRPr="00EC223D" w:rsidRDefault="00EC223D" w:rsidP="000F7E97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  <w:shd w:val="clear" w:color="auto" w:fill="FFFFFF"/>
              </w:rPr>
              <w:t>Взыскание штрафа является результатом правоохранительной деятельности государственных органов, и правонарушитель не может сам подвергнуть себя финансовой ответственности.</w:t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651" w:type="dxa"/>
          </w:tcPr>
          <w:p w:rsidR="00F47D11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EC223D">
              <w:rPr>
                <w:color w:val="000000" w:themeColor="text1"/>
                <w:sz w:val="24"/>
                <w:szCs w:val="24"/>
                <w:shd w:val="clear" w:color="auto" w:fill="FFFFFF"/>
              </w:rPr>
              <w:t>Правонарушитель может уплатить самостоятельно, без вмешательства государственных органов.</w:t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  <w:r w:rsidRPr="00EC223D">
              <w:rPr>
                <w:color w:val="000000" w:themeColor="text1"/>
                <w:sz w:val="24"/>
                <w:szCs w:val="24"/>
              </w:rPr>
              <w:br/>
            </w: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C223D" w:rsidRPr="00EC223D" w:rsidRDefault="00EC223D" w:rsidP="00EC223D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60D5E" w:rsidRDefault="00060D5E" w:rsidP="00EC223D">
      <w:pPr>
        <w:pStyle w:val="a8"/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</w:p>
    <w:p w:rsidR="00F47D11" w:rsidRDefault="00F47D11" w:rsidP="00EC223D">
      <w:pPr>
        <w:pStyle w:val="a8"/>
        <w:spacing w:line="360" w:lineRule="auto"/>
        <w:rPr>
          <w:b/>
          <w:sz w:val="24"/>
          <w:szCs w:val="24"/>
        </w:rPr>
      </w:pPr>
      <w:r w:rsidRPr="00F47D11">
        <w:rPr>
          <w:color w:val="000000" w:themeColor="text1"/>
          <w:sz w:val="24"/>
          <w:szCs w:val="24"/>
          <w:shd w:val="clear" w:color="auto" w:fill="FFFFFF"/>
        </w:rPr>
        <w:t xml:space="preserve">Таблица 1 </w:t>
      </w:r>
      <w:r w:rsidR="000F7E97">
        <w:rPr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E73D83">
        <w:rPr>
          <w:color w:val="000000" w:themeColor="text1"/>
          <w:sz w:val="24"/>
          <w:szCs w:val="24"/>
          <w:shd w:val="clear" w:color="auto" w:fill="FFFFFF"/>
        </w:rPr>
        <w:t>Различия между штрафом и пеней</w:t>
      </w:r>
      <w:r w:rsidRPr="00F47D11">
        <w:rPr>
          <w:color w:val="838D92"/>
          <w:sz w:val="24"/>
          <w:szCs w:val="24"/>
        </w:rPr>
        <w:br/>
      </w:r>
    </w:p>
    <w:p w:rsidR="000F7E97" w:rsidRDefault="000F7E97" w:rsidP="00EC223D">
      <w:pPr>
        <w:pStyle w:val="a8"/>
        <w:spacing w:line="360" w:lineRule="auto"/>
        <w:rPr>
          <w:b/>
          <w:sz w:val="24"/>
          <w:szCs w:val="24"/>
        </w:rPr>
      </w:pPr>
    </w:p>
    <w:p w:rsidR="000F7E97" w:rsidRDefault="000F7E97" w:rsidP="00EC223D">
      <w:pPr>
        <w:pStyle w:val="a8"/>
        <w:spacing w:line="360" w:lineRule="auto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4AF6CA" wp14:editId="79EAAED2">
            <wp:extent cx="5940425" cy="3352165"/>
            <wp:effectExtent l="0" t="0" r="3175" b="635"/>
            <wp:docPr id="3" name="Рисунок 3" descr="https://pp.userapi.com/c845420/v845420724/4b81c/9FmG_bznQ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420/v845420724/4b81c/9FmG_bznQx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97" w:rsidRDefault="000F7E97" w:rsidP="000F7E97">
      <w:pPr>
        <w:pStyle w:val="a8"/>
        <w:spacing w:line="360" w:lineRule="auto"/>
        <w:jc w:val="center"/>
        <w:rPr>
          <w:sz w:val="24"/>
          <w:szCs w:val="24"/>
        </w:rPr>
      </w:pPr>
      <w:r w:rsidRPr="003A2F3D">
        <w:rPr>
          <w:sz w:val="24"/>
          <w:szCs w:val="24"/>
        </w:rPr>
        <w:t>Рис. 1.  Динамика российского экспорта и импорта в Россию, млрд. долл.</w:t>
      </w:r>
    </w:p>
    <w:p w:rsidR="000F7E97" w:rsidRPr="00F47D11" w:rsidRDefault="000F7E97" w:rsidP="00EC223D">
      <w:pPr>
        <w:pStyle w:val="a8"/>
        <w:spacing w:line="360" w:lineRule="auto"/>
        <w:rPr>
          <w:b/>
          <w:sz w:val="24"/>
          <w:szCs w:val="24"/>
        </w:rPr>
      </w:pPr>
    </w:p>
    <w:sectPr w:rsidR="000F7E97" w:rsidRPr="00F47D11" w:rsidSect="009150D5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AA" w:rsidRDefault="008044AA" w:rsidP="002E60C4">
      <w:r>
        <w:separator/>
      </w:r>
    </w:p>
  </w:endnote>
  <w:endnote w:type="continuationSeparator" w:id="0">
    <w:p w:rsidR="008044AA" w:rsidRDefault="008044AA" w:rsidP="002E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AA" w:rsidRDefault="008044AA" w:rsidP="002E60C4">
      <w:r>
        <w:separator/>
      </w:r>
    </w:p>
  </w:footnote>
  <w:footnote w:type="continuationSeparator" w:id="0">
    <w:p w:rsidR="008044AA" w:rsidRDefault="008044AA" w:rsidP="002E60C4">
      <w:r>
        <w:continuationSeparator/>
      </w:r>
    </w:p>
  </w:footnote>
  <w:footnote w:id="1">
    <w:p w:rsidR="00EE7E26" w:rsidRDefault="00EE7E26">
      <w:pPr>
        <w:pStyle w:val="a8"/>
      </w:pPr>
      <w:r>
        <w:rPr>
          <w:rStyle w:val="aa"/>
        </w:rPr>
        <w:footnoteRef/>
      </w:r>
      <w:r>
        <w:t xml:space="preserve"> </w:t>
      </w:r>
      <w:r w:rsidR="00844FD3">
        <w:t>Финансовое право</w:t>
      </w:r>
      <w:r w:rsidR="00844FD3" w:rsidRPr="00844FD3">
        <w:t xml:space="preserve">: учебник для академического </w:t>
      </w:r>
      <w:proofErr w:type="spellStart"/>
      <w:r w:rsidR="00844FD3" w:rsidRPr="00844FD3">
        <w:t>бакалавриата</w:t>
      </w:r>
      <w:proofErr w:type="spellEnd"/>
      <w:r w:rsidR="00844FD3" w:rsidRPr="00844FD3">
        <w:t xml:space="preserve"> / под общ. ред. С. В. Запольского. — 3-е изд., </w:t>
      </w:r>
      <w:proofErr w:type="spellStart"/>
      <w:r w:rsidR="00844FD3" w:rsidRPr="00844FD3">
        <w:t>перераб</w:t>
      </w:r>
      <w:proofErr w:type="spellEnd"/>
      <w:r w:rsidR="00844FD3" w:rsidRPr="00844FD3">
        <w:t xml:space="preserve">. и доп. — </w:t>
      </w:r>
      <w:proofErr w:type="gramStart"/>
      <w:r w:rsidR="00844FD3" w:rsidRPr="00844FD3">
        <w:t>М. :</w:t>
      </w:r>
      <w:proofErr w:type="gramEnd"/>
      <w:r w:rsidR="00844FD3" w:rsidRPr="00844FD3">
        <w:t xml:space="preserve"> Издательство </w:t>
      </w:r>
      <w:proofErr w:type="spellStart"/>
      <w:r w:rsidR="00844FD3" w:rsidRPr="00844FD3">
        <w:t>Юрайт</w:t>
      </w:r>
      <w:proofErr w:type="spellEnd"/>
      <w:r w:rsidR="00844FD3" w:rsidRPr="00844FD3">
        <w:t xml:space="preserve">, 2015. — </w:t>
      </w:r>
      <w:r w:rsidR="00844FD3">
        <w:t>С.146</w:t>
      </w:r>
    </w:p>
  </w:footnote>
  <w:footnote w:id="2">
    <w:p w:rsidR="002E5015" w:rsidRDefault="002E5015" w:rsidP="002E5015">
      <w:r>
        <w:rPr>
          <w:rStyle w:val="aa"/>
        </w:rPr>
        <w:footnoteRef/>
      </w:r>
      <w:r>
        <w:t xml:space="preserve"> </w:t>
      </w:r>
      <w:hyperlink r:id="rId1" w:history="1">
        <w:r w:rsidRPr="002E5015">
          <w:rPr>
            <w:rStyle w:val="ab"/>
            <w:rFonts w:eastAsiaTheme="majorEastAsia"/>
            <w:bCs/>
            <w:color w:val="auto"/>
            <w:sz w:val="20"/>
            <w:szCs w:val="20"/>
            <w:u w:val="none"/>
          </w:rPr>
          <w:t>Налоговый кодекс Российской Федерации (часть первая)" от 31.07.1998 N 146-ФЗ (ред. от 19.02.2018)</w:t>
        </w:r>
      </w:hyperlink>
    </w:p>
    <w:p w:rsidR="002E5015" w:rsidRDefault="002E5015" w:rsidP="002E5015">
      <w:pPr>
        <w:pStyle w:val="a8"/>
      </w:pPr>
      <w:bookmarkStart w:id="2" w:name="dst100731"/>
      <w:bookmarkEnd w:id="2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</w:p>
  </w:footnote>
  <w:footnote w:id="3">
    <w:p w:rsidR="003060EC" w:rsidRDefault="003060EC">
      <w:pPr>
        <w:pStyle w:val="a8"/>
      </w:pPr>
      <w:r>
        <w:rPr>
          <w:rStyle w:val="aa"/>
        </w:rPr>
        <w:footnoteRef/>
      </w:r>
      <w:r>
        <w:t xml:space="preserve"> Бюджетный кодекс Российской Федерации (БК РФ) от 31.07.1998 N 145-ФЗ (ред. от 28.12.2016)</w:t>
      </w:r>
    </w:p>
  </w:footnote>
  <w:footnote w:id="4">
    <w:p w:rsidR="00F900BC" w:rsidRDefault="00F900BC">
      <w:pPr>
        <w:pStyle w:val="a8"/>
      </w:pPr>
      <w:r>
        <w:rPr>
          <w:rStyle w:val="aa"/>
        </w:rPr>
        <w:footnoteRef/>
      </w:r>
      <w:r>
        <w:t xml:space="preserve"> Международная конвенция о борьбе с финансированием терроризма от 09.12.1999 г. Нью-Йорк</w:t>
      </w:r>
    </w:p>
  </w:footnote>
  <w:footnote w:id="5">
    <w:p w:rsidR="00F900BC" w:rsidRDefault="00F900BC">
      <w:pPr>
        <w:pStyle w:val="a8"/>
      </w:pPr>
      <w:r>
        <w:rPr>
          <w:rStyle w:val="aa"/>
        </w:rPr>
        <w:footnoteRef/>
      </w:r>
      <w:r>
        <w:t xml:space="preserve">  Федеральный закон "О несостоятельности (банкротстве)" от 26.10.2002 N 127-ФЗ (ред. от 03.07.2016)</w:t>
      </w:r>
    </w:p>
  </w:footnote>
  <w:footnote w:id="6">
    <w:p w:rsidR="00F900BC" w:rsidRDefault="00F900BC">
      <w:pPr>
        <w:pStyle w:val="a8"/>
      </w:pPr>
      <w:r>
        <w:rPr>
          <w:rStyle w:val="aa"/>
        </w:rPr>
        <w:footnoteRef/>
      </w:r>
      <w:r>
        <w:t xml:space="preserve"> Гражданский кодекс Российской Федерации (ГК РФ) от 30.11.1994 N 51-ФЗ - Часть 1 (ред. от 02.10.2016)</w:t>
      </w:r>
    </w:p>
  </w:footnote>
  <w:footnote w:id="7">
    <w:p w:rsidR="00661DD8" w:rsidRDefault="00661DD8">
      <w:pPr>
        <w:pStyle w:val="a8"/>
      </w:pPr>
      <w:r>
        <w:rPr>
          <w:rStyle w:val="aa"/>
        </w:rPr>
        <w:footnoteRef/>
      </w:r>
      <w:r>
        <w:t xml:space="preserve"> Налоговый Кодекс Российской Федерации (НК РФ) от 31.07.1998 № 146-ФЗ - Часть 1 (ред. от 03.07.2016)</w:t>
      </w:r>
    </w:p>
  </w:footnote>
  <w:footnote w:id="8">
    <w:p w:rsidR="00661DD8" w:rsidRDefault="00661DD8">
      <w:pPr>
        <w:pStyle w:val="a8"/>
      </w:pPr>
      <w:r>
        <w:rPr>
          <w:rStyle w:val="aa"/>
        </w:rPr>
        <w:footnoteRef/>
      </w:r>
      <w:r>
        <w:t xml:space="preserve"> Кодекс об Административных Правонарушениях Российской Федерации (КоАП РФ) от 30.12.2001 N 195-ФЗ (ред. от 22.11.2016)</w:t>
      </w:r>
    </w:p>
  </w:footnote>
  <w:footnote w:id="9">
    <w:p w:rsidR="00527A4F" w:rsidRDefault="00527A4F">
      <w:pPr>
        <w:pStyle w:val="a8"/>
      </w:pPr>
      <w:r>
        <w:rPr>
          <w:rStyle w:val="aa"/>
        </w:rPr>
        <w:footnoteRef/>
      </w:r>
      <w:r>
        <w:t xml:space="preserve"> </w:t>
      </w:r>
      <w:r w:rsidRPr="00527A4F">
        <w:t>Всяких М.В., Бакаева А.В. Санкции в отношении РФ и их последствия // Проблемы экономики и менеджмента. - 2015. - №6 (46). – С.143-149.</w:t>
      </w:r>
    </w:p>
  </w:footnote>
  <w:footnote w:id="10">
    <w:p w:rsidR="00527A4F" w:rsidRPr="00D75CEF" w:rsidRDefault="00527A4F">
      <w:pPr>
        <w:pStyle w:val="a8"/>
      </w:pPr>
      <w:r w:rsidRPr="00D75CEF">
        <w:rPr>
          <w:rStyle w:val="aa"/>
        </w:rPr>
        <w:footnoteRef/>
      </w:r>
      <w:r w:rsidRPr="00D75CEF">
        <w:t xml:space="preserve"> Сергеева О. Ю., Каримова А. А. Экономические последствия санкций для российской экономики // Вопросы экономики и управления. — 2017. - №1. - С. 134-137.</w:t>
      </w:r>
    </w:p>
  </w:footnote>
  <w:footnote w:id="11">
    <w:p w:rsidR="00527A4F" w:rsidRPr="00D75CEF" w:rsidRDefault="00527A4F">
      <w:pPr>
        <w:pStyle w:val="a8"/>
      </w:pPr>
      <w:r w:rsidRPr="00D75CEF">
        <w:rPr>
          <w:rStyle w:val="aa"/>
        </w:rPr>
        <w:footnoteRef/>
      </w:r>
      <w:r w:rsidRPr="00D75CEF">
        <w:t xml:space="preserve"> Официальный сайт Центрального банка РФ [Электронный ресурс]. 2015. Режим доступа: http://www.cbr.ru/ </w:t>
      </w:r>
    </w:p>
  </w:footnote>
  <w:footnote w:id="12">
    <w:p w:rsidR="00527A4F" w:rsidRPr="00D75CEF" w:rsidRDefault="00527A4F">
      <w:pPr>
        <w:pStyle w:val="a8"/>
      </w:pPr>
      <w:r w:rsidRPr="00D75CEF">
        <w:rPr>
          <w:rStyle w:val="aa"/>
        </w:rPr>
        <w:footnoteRef/>
      </w:r>
      <w:r w:rsidRPr="00D75CEF">
        <w:t xml:space="preserve"> О ключевой ставке банка России: информация [Электронный ресурс] / Центральный банк РФ: сайт. 2015. Режим доступа:http://www.cbr.ru</w:t>
      </w:r>
      <w:proofErr w:type="gramStart"/>
      <w:r w:rsidRPr="00D75CEF">
        <w:t>/press/pr.aspx?file</w:t>
      </w:r>
      <w:proofErr w:type="gramEnd"/>
      <w:r w:rsidRPr="00D75CEF">
        <w:t>=13032015__133031d</w:t>
      </w:r>
      <w:r w:rsidR="00D75CEF" w:rsidRPr="00D75CEF">
        <w:t>kp2015-03 13T13_20_49.htm</w:t>
      </w:r>
    </w:p>
  </w:footnote>
  <w:footnote w:id="13">
    <w:p w:rsidR="00527A4F" w:rsidRDefault="00527A4F">
      <w:pPr>
        <w:pStyle w:val="a8"/>
      </w:pPr>
      <w:r>
        <w:rPr>
          <w:rStyle w:val="aa"/>
        </w:rPr>
        <w:footnoteRef/>
      </w:r>
      <w:r>
        <w:t xml:space="preserve"> </w:t>
      </w:r>
      <w:r w:rsidRPr="00527A4F">
        <w:t>Сафронов И. В октябре 2013 года положение дел на Восточном было уже критическим // Коммерсант. - 2014. - № 203. - С.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38880"/>
      <w:docPartObj>
        <w:docPartGallery w:val="Page Numbers (Top of Page)"/>
        <w:docPartUnique/>
      </w:docPartObj>
    </w:sdtPr>
    <w:sdtEndPr/>
    <w:sdtContent>
      <w:p w:rsidR="009150D5" w:rsidRDefault="009150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D83">
          <w:rPr>
            <w:noProof/>
          </w:rPr>
          <w:t>19</w:t>
        </w:r>
        <w:r>
          <w:fldChar w:fldCharType="end"/>
        </w:r>
      </w:p>
    </w:sdtContent>
  </w:sdt>
  <w:p w:rsidR="002E60C4" w:rsidRDefault="002E60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248"/>
    <w:multiLevelType w:val="multilevel"/>
    <w:tmpl w:val="FCE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A44DE"/>
    <w:multiLevelType w:val="hybridMultilevel"/>
    <w:tmpl w:val="975E857C"/>
    <w:lvl w:ilvl="0" w:tplc="80248B62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0F416B2"/>
    <w:multiLevelType w:val="hybridMultilevel"/>
    <w:tmpl w:val="6A3266C8"/>
    <w:lvl w:ilvl="0" w:tplc="73F2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AB"/>
    <w:rsid w:val="0002664B"/>
    <w:rsid w:val="00043362"/>
    <w:rsid w:val="00046DB2"/>
    <w:rsid w:val="00060D5E"/>
    <w:rsid w:val="0006697B"/>
    <w:rsid w:val="00073BF2"/>
    <w:rsid w:val="000F7E97"/>
    <w:rsid w:val="001217DA"/>
    <w:rsid w:val="00135971"/>
    <w:rsid w:val="001424D6"/>
    <w:rsid w:val="00151898"/>
    <w:rsid w:val="001838E4"/>
    <w:rsid w:val="00187539"/>
    <w:rsid w:val="001A282F"/>
    <w:rsid w:val="001A7F0B"/>
    <w:rsid w:val="001D0DA3"/>
    <w:rsid w:val="001E230C"/>
    <w:rsid w:val="001F43CE"/>
    <w:rsid w:val="002370FC"/>
    <w:rsid w:val="002741B8"/>
    <w:rsid w:val="002A3E33"/>
    <w:rsid w:val="002A4BB4"/>
    <w:rsid w:val="002E5015"/>
    <w:rsid w:val="002E60C4"/>
    <w:rsid w:val="002F554A"/>
    <w:rsid w:val="003060EC"/>
    <w:rsid w:val="00357AD3"/>
    <w:rsid w:val="003A2F3D"/>
    <w:rsid w:val="003B444A"/>
    <w:rsid w:val="003B79E3"/>
    <w:rsid w:val="003E15F1"/>
    <w:rsid w:val="00412235"/>
    <w:rsid w:val="004262DB"/>
    <w:rsid w:val="00471DBB"/>
    <w:rsid w:val="00471DEE"/>
    <w:rsid w:val="00475E94"/>
    <w:rsid w:val="004A315F"/>
    <w:rsid w:val="004A6B16"/>
    <w:rsid w:val="004A6E26"/>
    <w:rsid w:val="004B729E"/>
    <w:rsid w:val="004C021C"/>
    <w:rsid w:val="004C2602"/>
    <w:rsid w:val="004F2073"/>
    <w:rsid w:val="00527A4F"/>
    <w:rsid w:val="00530D58"/>
    <w:rsid w:val="005410F9"/>
    <w:rsid w:val="005435C7"/>
    <w:rsid w:val="00543CF1"/>
    <w:rsid w:val="005668B2"/>
    <w:rsid w:val="005730D0"/>
    <w:rsid w:val="005B45B6"/>
    <w:rsid w:val="00646FB7"/>
    <w:rsid w:val="00661DD8"/>
    <w:rsid w:val="006B177E"/>
    <w:rsid w:val="006B61AE"/>
    <w:rsid w:val="00723CDA"/>
    <w:rsid w:val="00733C08"/>
    <w:rsid w:val="007455D4"/>
    <w:rsid w:val="00747495"/>
    <w:rsid w:val="00761BDA"/>
    <w:rsid w:val="00774D0B"/>
    <w:rsid w:val="007B27F0"/>
    <w:rsid w:val="007C156C"/>
    <w:rsid w:val="007D2A56"/>
    <w:rsid w:val="008044AA"/>
    <w:rsid w:val="00825C36"/>
    <w:rsid w:val="00844FD3"/>
    <w:rsid w:val="0084645E"/>
    <w:rsid w:val="00856247"/>
    <w:rsid w:val="008A2EEA"/>
    <w:rsid w:val="008B6A5B"/>
    <w:rsid w:val="00902A7F"/>
    <w:rsid w:val="009150D5"/>
    <w:rsid w:val="0094222C"/>
    <w:rsid w:val="009479E8"/>
    <w:rsid w:val="00970FB5"/>
    <w:rsid w:val="00972FCE"/>
    <w:rsid w:val="009927BC"/>
    <w:rsid w:val="00995024"/>
    <w:rsid w:val="009C2DDB"/>
    <w:rsid w:val="009C4845"/>
    <w:rsid w:val="009E2D0F"/>
    <w:rsid w:val="00A030E5"/>
    <w:rsid w:val="00A2197A"/>
    <w:rsid w:val="00A337AB"/>
    <w:rsid w:val="00A53F78"/>
    <w:rsid w:val="00A763E8"/>
    <w:rsid w:val="00AB3F9D"/>
    <w:rsid w:val="00AC2FEB"/>
    <w:rsid w:val="00AE1B57"/>
    <w:rsid w:val="00AE22A9"/>
    <w:rsid w:val="00AE27F8"/>
    <w:rsid w:val="00B31374"/>
    <w:rsid w:val="00B70E9F"/>
    <w:rsid w:val="00BC18C8"/>
    <w:rsid w:val="00BD703E"/>
    <w:rsid w:val="00BE26A9"/>
    <w:rsid w:val="00BF232D"/>
    <w:rsid w:val="00BF7D8F"/>
    <w:rsid w:val="00C15A13"/>
    <w:rsid w:val="00C27065"/>
    <w:rsid w:val="00C94303"/>
    <w:rsid w:val="00CA0F4F"/>
    <w:rsid w:val="00CD0748"/>
    <w:rsid w:val="00CF0DB5"/>
    <w:rsid w:val="00CF641D"/>
    <w:rsid w:val="00D034EA"/>
    <w:rsid w:val="00D167D6"/>
    <w:rsid w:val="00D27AA6"/>
    <w:rsid w:val="00D3787E"/>
    <w:rsid w:val="00D600D2"/>
    <w:rsid w:val="00D6062B"/>
    <w:rsid w:val="00D71068"/>
    <w:rsid w:val="00D75CEF"/>
    <w:rsid w:val="00D868F9"/>
    <w:rsid w:val="00DA474F"/>
    <w:rsid w:val="00DB03E6"/>
    <w:rsid w:val="00E10DD9"/>
    <w:rsid w:val="00E3048D"/>
    <w:rsid w:val="00E35609"/>
    <w:rsid w:val="00E44DE1"/>
    <w:rsid w:val="00E5245A"/>
    <w:rsid w:val="00E73D83"/>
    <w:rsid w:val="00E83175"/>
    <w:rsid w:val="00EA36D8"/>
    <w:rsid w:val="00EC223D"/>
    <w:rsid w:val="00EE4BDD"/>
    <w:rsid w:val="00EE7E26"/>
    <w:rsid w:val="00EF129B"/>
    <w:rsid w:val="00F1503B"/>
    <w:rsid w:val="00F47D11"/>
    <w:rsid w:val="00F6359B"/>
    <w:rsid w:val="00F674B9"/>
    <w:rsid w:val="00F8105D"/>
    <w:rsid w:val="00F900BC"/>
    <w:rsid w:val="00FA6677"/>
    <w:rsid w:val="00FA7DC6"/>
    <w:rsid w:val="00FB58FE"/>
    <w:rsid w:val="00FC570F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EECF34-DD1B-48B4-AD36-40A6B704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3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3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60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E60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B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EE7E2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E7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E7E2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DA474F"/>
    <w:rPr>
      <w:color w:val="0000FF"/>
      <w:u w:val="single"/>
    </w:rPr>
  </w:style>
  <w:style w:type="character" w:styleId="ac">
    <w:name w:val="Strong"/>
    <w:basedOn w:val="a0"/>
    <w:uiPriority w:val="22"/>
    <w:qFormat/>
    <w:rsid w:val="005B45B6"/>
    <w:rPr>
      <w:b/>
      <w:bCs/>
    </w:rPr>
  </w:style>
  <w:style w:type="paragraph" w:styleId="ad">
    <w:name w:val="List Paragraph"/>
    <w:basedOn w:val="a"/>
    <w:uiPriority w:val="34"/>
    <w:qFormat/>
    <w:rsid w:val="00BE26A9"/>
    <w:pPr>
      <w:ind w:left="720"/>
      <w:contextualSpacing/>
    </w:pPr>
  </w:style>
  <w:style w:type="table" w:styleId="ae">
    <w:name w:val="Table Grid"/>
    <w:basedOn w:val="a1"/>
    <w:uiPriority w:val="39"/>
    <w:rsid w:val="00F4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19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98F4-C9DF-4E90-B07C-3AA96C42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19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Дзбановская</dc:creator>
  <cp:keywords/>
  <dc:description/>
  <cp:lastModifiedBy>Дарья Дзбановская</cp:lastModifiedBy>
  <cp:revision>46</cp:revision>
  <cp:lastPrinted>2018-04-27T01:04:00Z</cp:lastPrinted>
  <dcterms:created xsi:type="dcterms:W3CDTF">2018-04-26T19:52:00Z</dcterms:created>
  <dcterms:modified xsi:type="dcterms:W3CDTF">2018-05-22T20:11:00Z</dcterms:modified>
</cp:coreProperties>
</file>