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65E" w:rsidRPr="00042438" w:rsidRDefault="009B365E" w:rsidP="009B365E">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 xml:space="preserve">МИНИСТЕРСТВО </w:t>
      </w:r>
      <w:r>
        <w:rPr>
          <w:rFonts w:ascii="Times New Roman" w:hAnsi="Times New Roman" w:cs="Times New Roman"/>
          <w:b/>
          <w:sz w:val="28"/>
          <w:szCs w:val="28"/>
        </w:rPr>
        <w:t>НАУКИ И ВЫСШЕГО ОБРАЗОВАНИЯ РФ</w:t>
      </w:r>
    </w:p>
    <w:p w:rsidR="009B365E" w:rsidRPr="00042438" w:rsidRDefault="009B365E" w:rsidP="009B365E">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9B365E" w:rsidRPr="00042438" w:rsidRDefault="009B365E" w:rsidP="009B365E">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9B365E" w:rsidRDefault="009B365E" w:rsidP="009B365E">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9B365E" w:rsidRDefault="009B365E" w:rsidP="009B365E">
      <w:pPr>
        <w:spacing w:after="0"/>
        <w:jc w:val="center"/>
        <w:rPr>
          <w:rFonts w:ascii="Times New Roman" w:hAnsi="Times New Roman" w:cs="Times New Roman"/>
          <w:b/>
          <w:sz w:val="28"/>
          <w:szCs w:val="28"/>
        </w:rPr>
      </w:pPr>
    </w:p>
    <w:p w:rsidR="009B365E" w:rsidRDefault="009B365E" w:rsidP="009B365E">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9B365E" w:rsidRDefault="009B365E" w:rsidP="009B365E">
      <w:pPr>
        <w:spacing w:after="0"/>
        <w:jc w:val="center"/>
        <w:rPr>
          <w:rFonts w:ascii="Times New Roman" w:hAnsi="Times New Roman" w:cs="Times New Roman"/>
          <w:b/>
          <w:sz w:val="28"/>
          <w:szCs w:val="28"/>
        </w:rPr>
      </w:pPr>
    </w:p>
    <w:p w:rsidR="009B365E" w:rsidRDefault="009B365E" w:rsidP="009B365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КАФЕДРА ЭКОЛОГИЧЕСКОГО ПРАВА И ПРАВОВОГО </w:t>
      </w:r>
      <w:proofErr w:type="gramStart"/>
      <w:r>
        <w:rPr>
          <w:rFonts w:ascii="Times New Roman" w:hAnsi="Times New Roman" w:cs="Times New Roman"/>
          <w:b/>
          <w:sz w:val="28"/>
          <w:szCs w:val="28"/>
        </w:rPr>
        <w:t>ОБЕСПЕЧЕНИЯ  ПРОФЕССИОНАЛЬНОЙ</w:t>
      </w:r>
      <w:proofErr w:type="gramEnd"/>
      <w:r>
        <w:rPr>
          <w:rFonts w:ascii="Times New Roman" w:hAnsi="Times New Roman" w:cs="Times New Roman"/>
          <w:b/>
          <w:sz w:val="28"/>
          <w:szCs w:val="28"/>
        </w:rPr>
        <w:t xml:space="preserve"> ДЕЯТЕЛЬНОСТИ</w:t>
      </w:r>
    </w:p>
    <w:p w:rsidR="009B365E" w:rsidRDefault="009B365E" w:rsidP="009B365E">
      <w:pPr>
        <w:spacing w:after="0"/>
        <w:jc w:val="center"/>
        <w:rPr>
          <w:rFonts w:ascii="Times New Roman" w:hAnsi="Times New Roman" w:cs="Times New Roman"/>
          <w:b/>
          <w:sz w:val="28"/>
          <w:szCs w:val="28"/>
        </w:rPr>
      </w:pPr>
    </w:p>
    <w:p w:rsidR="009B365E" w:rsidRDefault="009B365E" w:rsidP="009B365E">
      <w:pPr>
        <w:spacing w:after="0"/>
        <w:jc w:val="center"/>
        <w:rPr>
          <w:rFonts w:ascii="Times New Roman" w:hAnsi="Times New Roman" w:cs="Times New Roman"/>
          <w:b/>
          <w:sz w:val="28"/>
          <w:szCs w:val="28"/>
        </w:rPr>
      </w:pPr>
      <w:r>
        <w:rPr>
          <w:rFonts w:ascii="Times New Roman" w:hAnsi="Times New Roman" w:cs="Times New Roman"/>
          <w:b/>
          <w:sz w:val="28"/>
          <w:szCs w:val="28"/>
        </w:rPr>
        <w:t>Направление подготовки</w:t>
      </w:r>
    </w:p>
    <w:p w:rsidR="009B365E" w:rsidRDefault="009B365E" w:rsidP="009B365E">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9B365E" w:rsidRDefault="009B365E" w:rsidP="009B365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Профиль </w:t>
      </w:r>
      <w:proofErr w:type="gramStart"/>
      <w:r>
        <w:rPr>
          <w:rFonts w:ascii="Times New Roman" w:hAnsi="Times New Roman" w:cs="Times New Roman"/>
          <w:b/>
          <w:sz w:val="28"/>
          <w:szCs w:val="28"/>
        </w:rPr>
        <w:t xml:space="preserve">« </w:t>
      </w:r>
      <w:proofErr w:type="spellStart"/>
      <w:r>
        <w:rPr>
          <w:rFonts w:ascii="Times New Roman" w:hAnsi="Times New Roman" w:cs="Times New Roman"/>
          <w:b/>
          <w:sz w:val="28"/>
          <w:szCs w:val="28"/>
        </w:rPr>
        <w:t>Правопользование</w:t>
      </w:r>
      <w:proofErr w:type="spellEnd"/>
      <w:proofErr w:type="gramEnd"/>
      <w:r>
        <w:rPr>
          <w:rFonts w:ascii="Times New Roman" w:hAnsi="Times New Roman" w:cs="Times New Roman"/>
          <w:b/>
          <w:sz w:val="28"/>
          <w:szCs w:val="28"/>
        </w:rPr>
        <w:t xml:space="preserve"> и </w:t>
      </w:r>
      <w:proofErr w:type="spellStart"/>
      <w:r>
        <w:rPr>
          <w:rFonts w:ascii="Times New Roman" w:hAnsi="Times New Roman" w:cs="Times New Roman"/>
          <w:b/>
          <w:sz w:val="28"/>
          <w:szCs w:val="28"/>
        </w:rPr>
        <w:t>правоприменение</w:t>
      </w:r>
      <w:proofErr w:type="spellEnd"/>
      <w:r>
        <w:rPr>
          <w:rFonts w:ascii="Times New Roman" w:hAnsi="Times New Roman" w:cs="Times New Roman"/>
          <w:b/>
          <w:sz w:val="28"/>
          <w:szCs w:val="28"/>
        </w:rPr>
        <w:t>»</w:t>
      </w:r>
    </w:p>
    <w:p w:rsidR="009B365E" w:rsidRDefault="009B365E" w:rsidP="009B365E">
      <w:pPr>
        <w:spacing w:after="0"/>
        <w:jc w:val="center"/>
        <w:rPr>
          <w:rFonts w:ascii="Times New Roman" w:hAnsi="Times New Roman" w:cs="Times New Roman"/>
          <w:b/>
          <w:sz w:val="28"/>
          <w:szCs w:val="28"/>
        </w:rPr>
      </w:pPr>
    </w:p>
    <w:p w:rsidR="009B365E" w:rsidRDefault="009B365E" w:rsidP="009B365E">
      <w:pPr>
        <w:spacing w:after="0"/>
        <w:jc w:val="center"/>
        <w:rPr>
          <w:rFonts w:ascii="Times New Roman" w:hAnsi="Times New Roman" w:cs="Times New Roman"/>
          <w:b/>
          <w:sz w:val="28"/>
          <w:szCs w:val="28"/>
        </w:rPr>
      </w:pPr>
    </w:p>
    <w:p w:rsidR="009B365E" w:rsidRPr="00042438" w:rsidRDefault="009B365E" w:rsidP="009B365E">
      <w:pPr>
        <w:spacing w:after="0"/>
        <w:jc w:val="center"/>
        <w:rPr>
          <w:rFonts w:ascii="Times New Roman" w:hAnsi="Times New Roman" w:cs="Times New Roman"/>
          <w:b/>
          <w:sz w:val="36"/>
          <w:szCs w:val="28"/>
        </w:rPr>
      </w:pPr>
    </w:p>
    <w:p w:rsidR="009B365E" w:rsidRPr="00042438" w:rsidRDefault="009B365E" w:rsidP="009B365E">
      <w:pPr>
        <w:spacing w:after="0"/>
        <w:jc w:val="center"/>
        <w:rPr>
          <w:rFonts w:ascii="Times New Roman" w:hAnsi="Times New Roman" w:cs="Times New Roman"/>
          <w:b/>
          <w:sz w:val="36"/>
          <w:szCs w:val="28"/>
        </w:rPr>
      </w:pPr>
    </w:p>
    <w:p w:rsidR="009B365E" w:rsidRDefault="009B365E" w:rsidP="009B365E">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9B365E" w:rsidRPr="00C77253" w:rsidRDefault="009B365E" w:rsidP="009B365E">
      <w:pPr>
        <w:spacing w:after="0"/>
        <w:jc w:val="center"/>
        <w:rPr>
          <w:rFonts w:ascii="Times New Roman" w:hAnsi="Times New Roman" w:cs="Times New Roman"/>
          <w:sz w:val="36"/>
          <w:szCs w:val="28"/>
        </w:rPr>
      </w:pPr>
      <w:r w:rsidRPr="00C77253">
        <w:rPr>
          <w:rFonts w:ascii="Times New Roman" w:hAnsi="Times New Roman" w:cs="Times New Roman"/>
          <w:sz w:val="36"/>
          <w:szCs w:val="28"/>
        </w:rPr>
        <w:t>По дисциплине экологическое право</w:t>
      </w:r>
    </w:p>
    <w:p w:rsidR="009B365E" w:rsidRPr="00C77253" w:rsidRDefault="009B365E" w:rsidP="009B365E">
      <w:pPr>
        <w:spacing w:after="0"/>
        <w:jc w:val="center"/>
        <w:rPr>
          <w:rFonts w:ascii="Times New Roman" w:hAnsi="Times New Roman" w:cs="Times New Roman"/>
          <w:sz w:val="28"/>
          <w:szCs w:val="28"/>
        </w:rPr>
      </w:pPr>
    </w:p>
    <w:p w:rsidR="009B365E" w:rsidRDefault="009B365E" w:rsidP="009B365E">
      <w:pPr>
        <w:spacing w:after="0"/>
        <w:jc w:val="center"/>
        <w:rPr>
          <w:rFonts w:ascii="Times New Roman" w:hAnsi="Times New Roman" w:cs="Times New Roman"/>
          <w:b/>
          <w:sz w:val="28"/>
          <w:szCs w:val="28"/>
        </w:rPr>
      </w:pPr>
    </w:p>
    <w:p w:rsidR="009B365E" w:rsidRPr="00C77253" w:rsidRDefault="009B365E" w:rsidP="009B365E">
      <w:pPr>
        <w:spacing w:after="0"/>
        <w:jc w:val="center"/>
        <w:rPr>
          <w:rFonts w:ascii="Times New Roman" w:hAnsi="Times New Roman" w:cs="Times New Roman"/>
          <w:b/>
          <w:sz w:val="28"/>
          <w:szCs w:val="28"/>
        </w:rPr>
      </w:pPr>
      <w:r w:rsidRPr="00C77253">
        <w:rPr>
          <w:rFonts w:ascii="Times New Roman" w:hAnsi="Times New Roman" w:cs="Times New Roman"/>
          <w:b/>
          <w:sz w:val="28"/>
          <w:szCs w:val="28"/>
        </w:rPr>
        <w:t>Правовые меры охраны водных объектов</w:t>
      </w:r>
    </w:p>
    <w:p w:rsidR="009B365E" w:rsidRDefault="009B365E" w:rsidP="009B365E">
      <w:pPr>
        <w:spacing w:after="0"/>
        <w:jc w:val="center"/>
        <w:rPr>
          <w:rFonts w:ascii="Times New Roman" w:hAnsi="Times New Roman" w:cs="Times New Roman"/>
          <w:sz w:val="28"/>
          <w:szCs w:val="28"/>
        </w:rPr>
      </w:pPr>
    </w:p>
    <w:p w:rsidR="009B365E" w:rsidRDefault="009B365E" w:rsidP="009B365E">
      <w:pPr>
        <w:spacing w:after="0"/>
        <w:jc w:val="center"/>
        <w:rPr>
          <w:rFonts w:ascii="Times New Roman" w:hAnsi="Times New Roman" w:cs="Times New Roman"/>
          <w:sz w:val="28"/>
          <w:szCs w:val="28"/>
        </w:rPr>
      </w:pPr>
    </w:p>
    <w:p w:rsidR="009B365E" w:rsidRDefault="009B365E" w:rsidP="009B365E">
      <w:pPr>
        <w:spacing w:after="0"/>
        <w:jc w:val="center"/>
        <w:rPr>
          <w:rFonts w:ascii="Times New Roman" w:hAnsi="Times New Roman" w:cs="Times New Roman"/>
          <w:sz w:val="28"/>
          <w:szCs w:val="28"/>
        </w:rPr>
      </w:pPr>
    </w:p>
    <w:p w:rsidR="009B365E" w:rsidRDefault="009B365E" w:rsidP="009B365E">
      <w:pPr>
        <w:spacing w:after="0"/>
        <w:jc w:val="center"/>
        <w:rPr>
          <w:rFonts w:ascii="Times New Roman" w:hAnsi="Times New Roman" w:cs="Times New Roman"/>
          <w:sz w:val="28"/>
          <w:szCs w:val="28"/>
        </w:rPr>
      </w:pPr>
    </w:p>
    <w:p w:rsidR="009B365E" w:rsidRDefault="009B365E" w:rsidP="009B365E">
      <w:pPr>
        <w:spacing w:after="0"/>
        <w:jc w:val="center"/>
        <w:rPr>
          <w:rFonts w:ascii="Times New Roman" w:hAnsi="Times New Roman" w:cs="Times New Roman"/>
          <w:sz w:val="28"/>
          <w:szCs w:val="28"/>
        </w:rPr>
      </w:pPr>
    </w:p>
    <w:p w:rsidR="009B365E" w:rsidRDefault="009B365E" w:rsidP="009B365E">
      <w:pPr>
        <w:spacing w:after="0"/>
        <w:rPr>
          <w:rFonts w:ascii="Times New Roman" w:hAnsi="Times New Roman" w:cs="Times New Roman"/>
          <w:sz w:val="28"/>
          <w:szCs w:val="28"/>
        </w:rPr>
      </w:pPr>
      <w:r>
        <w:rPr>
          <w:rFonts w:ascii="Times New Roman" w:hAnsi="Times New Roman" w:cs="Times New Roman"/>
          <w:sz w:val="28"/>
          <w:szCs w:val="28"/>
        </w:rPr>
        <w:t xml:space="preserve">                                                                                   Выполнила: студентка 31 гр.</w:t>
      </w:r>
    </w:p>
    <w:p w:rsidR="009B365E" w:rsidRDefault="009B365E" w:rsidP="009B365E">
      <w:pPr>
        <w:spacing w:after="0"/>
        <w:jc w:val="right"/>
        <w:rPr>
          <w:rFonts w:ascii="Times New Roman" w:hAnsi="Times New Roman" w:cs="Times New Roman"/>
          <w:sz w:val="28"/>
          <w:szCs w:val="28"/>
        </w:rPr>
      </w:pPr>
      <w:r>
        <w:rPr>
          <w:rFonts w:ascii="Times New Roman" w:hAnsi="Times New Roman" w:cs="Times New Roman"/>
          <w:sz w:val="28"/>
          <w:szCs w:val="28"/>
        </w:rPr>
        <w:t>Викулова Валерия Андреевна</w:t>
      </w:r>
    </w:p>
    <w:p w:rsidR="009B365E" w:rsidRDefault="009B365E" w:rsidP="009B365E">
      <w:pPr>
        <w:spacing w:after="0"/>
        <w:jc w:val="right"/>
        <w:rPr>
          <w:rFonts w:ascii="Times New Roman" w:hAnsi="Times New Roman" w:cs="Times New Roman"/>
          <w:sz w:val="28"/>
          <w:szCs w:val="28"/>
        </w:rPr>
      </w:pPr>
    </w:p>
    <w:p w:rsidR="009B365E" w:rsidRDefault="009B365E" w:rsidP="009B365E">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к. </w:t>
      </w:r>
      <w:proofErr w:type="spellStart"/>
      <w:r>
        <w:rPr>
          <w:rFonts w:ascii="Times New Roman" w:hAnsi="Times New Roman" w:cs="Times New Roman"/>
          <w:sz w:val="28"/>
          <w:szCs w:val="28"/>
        </w:rPr>
        <w:t>ю.н</w:t>
      </w:r>
      <w:proofErr w:type="spellEnd"/>
      <w:r>
        <w:rPr>
          <w:rFonts w:ascii="Times New Roman" w:hAnsi="Times New Roman" w:cs="Times New Roman"/>
          <w:sz w:val="28"/>
          <w:szCs w:val="28"/>
        </w:rPr>
        <w:t xml:space="preserve">, доцент </w:t>
      </w:r>
    </w:p>
    <w:p w:rsidR="009B365E" w:rsidRDefault="009B365E" w:rsidP="009B365E">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Васильчук</w:t>
      </w:r>
      <w:proofErr w:type="spellEnd"/>
      <w:r>
        <w:rPr>
          <w:rFonts w:ascii="Times New Roman" w:hAnsi="Times New Roman" w:cs="Times New Roman"/>
          <w:sz w:val="28"/>
          <w:szCs w:val="28"/>
        </w:rPr>
        <w:t xml:space="preserve"> Ю.В</w:t>
      </w:r>
    </w:p>
    <w:p w:rsidR="009B365E" w:rsidRDefault="009B365E" w:rsidP="009B365E">
      <w:pPr>
        <w:spacing w:after="0"/>
        <w:jc w:val="right"/>
        <w:rPr>
          <w:rFonts w:ascii="Times New Roman" w:hAnsi="Times New Roman" w:cs="Times New Roman"/>
          <w:sz w:val="28"/>
          <w:szCs w:val="28"/>
        </w:rPr>
      </w:pPr>
    </w:p>
    <w:p w:rsidR="009B365E" w:rsidRDefault="009B365E" w:rsidP="009B365E">
      <w:pPr>
        <w:spacing w:after="0"/>
        <w:jc w:val="center"/>
        <w:rPr>
          <w:rFonts w:ascii="Times New Roman" w:hAnsi="Times New Roman" w:cs="Times New Roman"/>
          <w:sz w:val="28"/>
          <w:szCs w:val="28"/>
        </w:rPr>
      </w:pPr>
    </w:p>
    <w:p w:rsidR="009B365E" w:rsidRDefault="009B365E" w:rsidP="009B365E">
      <w:pPr>
        <w:spacing w:after="0"/>
        <w:jc w:val="center"/>
        <w:rPr>
          <w:rFonts w:ascii="Times New Roman" w:hAnsi="Times New Roman" w:cs="Times New Roman"/>
          <w:sz w:val="28"/>
          <w:szCs w:val="28"/>
        </w:rPr>
      </w:pPr>
    </w:p>
    <w:p w:rsidR="009B365E" w:rsidRDefault="009B365E" w:rsidP="009B365E">
      <w:pPr>
        <w:spacing w:after="0"/>
        <w:jc w:val="center"/>
        <w:rPr>
          <w:rFonts w:ascii="Times New Roman" w:hAnsi="Times New Roman" w:cs="Times New Roman"/>
          <w:sz w:val="28"/>
          <w:szCs w:val="28"/>
        </w:rPr>
      </w:pPr>
    </w:p>
    <w:p w:rsidR="009B365E" w:rsidRDefault="009B365E" w:rsidP="009B365E">
      <w:pPr>
        <w:spacing w:after="0"/>
        <w:jc w:val="center"/>
        <w:rPr>
          <w:rFonts w:ascii="Times New Roman" w:hAnsi="Times New Roman" w:cs="Times New Roman"/>
          <w:sz w:val="28"/>
          <w:szCs w:val="28"/>
        </w:rPr>
      </w:pPr>
    </w:p>
    <w:p w:rsidR="009B365E" w:rsidRDefault="009B365E" w:rsidP="009B365E">
      <w:pPr>
        <w:spacing w:after="0"/>
        <w:jc w:val="center"/>
        <w:rPr>
          <w:rFonts w:ascii="Times New Roman" w:hAnsi="Times New Roman" w:cs="Times New Roman"/>
          <w:sz w:val="28"/>
          <w:szCs w:val="28"/>
        </w:rPr>
      </w:pPr>
    </w:p>
    <w:p w:rsidR="009B365E" w:rsidRDefault="009B365E" w:rsidP="009B365E">
      <w:pPr>
        <w:spacing w:after="0"/>
        <w:jc w:val="center"/>
        <w:rPr>
          <w:rFonts w:ascii="Times New Roman" w:hAnsi="Times New Roman" w:cs="Times New Roman"/>
          <w:sz w:val="28"/>
          <w:szCs w:val="28"/>
        </w:rPr>
      </w:pPr>
      <w:r>
        <w:rPr>
          <w:rFonts w:ascii="Times New Roman" w:hAnsi="Times New Roman" w:cs="Times New Roman"/>
          <w:sz w:val="28"/>
          <w:szCs w:val="28"/>
        </w:rPr>
        <w:t>Тверь, 2020</w:t>
      </w:r>
    </w:p>
    <w:p w:rsidR="009B365E" w:rsidRDefault="009B365E" w:rsidP="009B365E">
      <w:pPr>
        <w:spacing w:after="0"/>
        <w:jc w:val="center"/>
        <w:rPr>
          <w:rFonts w:ascii="Times New Roman" w:hAnsi="Times New Roman" w:cs="Times New Roman"/>
          <w:sz w:val="28"/>
          <w:szCs w:val="28"/>
        </w:rPr>
      </w:pPr>
    </w:p>
    <w:p w:rsidR="009B365E" w:rsidRDefault="009B365E" w:rsidP="009B365E">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Содержание</w:t>
      </w:r>
    </w:p>
    <w:p w:rsidR="009B365E" w:rsidRDefault="009B365E" w:rsidP="009B365E">
      <w:pPr>
        <w:spacing w:after="0"/>
        <w:rPr>
          <w:rFonts w:ascii="Times New Roman" w:hAnsi="Times New Roman" w:cs="Times New Roman"/>
          <w:sz w:val="28"/>
          <w:szCs w:val="28"/>
        </w:rPr>
      </w:pPr>
    </w:p>
    <w:p w:rsidR="009B365E" w:rsidRDefault="009B365E" w:rsidP="009B365E">
      <w:pPr>
        <w:spacing w:after="0"/>
        <w:rPr>
          <w:rFonts w:ascii="Times New Roman" w:hAnsi="Times New Roman" w:cs="Times New Roman"/>
          <w:sz w:val="28"/>
          <w:szCs w:val="28"/>
        </w:rPr>
      </w:pPr>
      <w:r>
        <w:rPr>
          <w:rFonts w:ascii="Times New Roman" w:hAnsi="Times New Roman" w:cs="Times New Roman"/>
          <w:sz w:val="28"/>
          <w:szCs w:val="28"/>
        </w:rPr>
        <w:t>1.Введение………………………………………………………………………3</w:t>
      </w:r>
    </w:p>
    <w:p w:rsidR="009B365E" w:rsidRDefault="009B365E" w:rsidP="009B365E">
      <w:pPr>
        <w:spacing w:after="0"/>
        <w:rPr>
          <w:rFonts w:ascii="Times New Roman" w:hAnsi="Times New Roman" w:cs="Times New Roman"/>
          <w:sz w:val="28"/>
          <w:szCs w:val="28"/>
        </w:rPr>
      </w:pPr>
      <w:r>
        <w:rPr>
          <w:rFonts w:ascii="Times New Roman" w:hAnsi="Times New Roman" w:cs="Times New Roman"/>
          <w:sz w:val="28"/>
          <w:szCs w:val="28"/>
        </w:rPr>
        <w:t>2.Водные ресурсы как объекты правовых отношений…………………</w:t>
      </w:r>
      <w:proofErr w:type="gramStart"/>
      <w:r>
        <w:rPr>
          <w:rFonts w:ascii="Times New Roman" w:hAnsi="Times New Roman" w:cs="Times New Roman"/>
          <w:sz w:val="28"/>
          <w:szCs w:val="28"/>
        </w:rPr>
        <w:t>…….</w:t>
      </w:r>
      <w:proofErr w:type="gramEnd"/>
      <w:r w:rsidR="00A27498">
        <w:rPr>
          <w:rFonts w:ascii="Times New Roman" w:hAnsi="Times New Roman" w:cs="Times New Roman"/>
          <w:sz w:val="28"/>
          <w:szCs w:val="28"/>
        </w:rPr>
        <w:t>5</w:t>
      </w:r>
    </w:p>
    <w:p w:rsidR="009B365E" w:rsidRDefault="009B365E" w:rsidP="009B365E">
      <w:pPr>
        <w:spacing w:after="0"/>
        <w:rPr>
          <w:rFonts w:ascii="Times New Roman" w:hAnsi="Times New Roman" w:cs="Times New Roman"/>
          <w:sz w:val="28"/>
          <w:szCs w:val="28"/>
        </w:rPr>
      </w:pPr>
      <w:r>
        <w:rPr>
          <w:rFonts w:ascii="Times New Roman" w:hAnsi="Times New Roman" w:cs="Times New Roman"/>
          <w:sz w:val="28"/>
          <w:szCs w:val="28"/>
        </w:rPr>
        <w:t>3.Характеристика правовых мер охраны водных объектов…………………</w:t>
      </w:r>
      <w:r w:rsidR="002663CE">
        <w:rPr>
          <w:rFonts w:ascii="Times New Roman" w:hAnsi="Times New Roman" w:cs="Times New Roman"/>
          <w:sz w:val="28"/>
          <w:szCs w:val="28"/>
        </w:rPr>
        <w:t>9</w:t>
      </w:r>
    </w:p>
    <w:p w:rsidR="009B365E" w:rsidRDefault="009B365E" w:rsidP="009B365E">
      <w:pPr>
        <w:spacing w:after="0"/>
        <w:rPr>
          <w:rFonts w:ascii="Times New Roman" w:hAnsi="Times New Roman" w:cs="Times New Roman"/>
          <w:sz w:val="28"/>
          <w:szCs w:val="28"/>
        </w:rPr>
      </w:pPr>
      <w:r>
        <w:rPr>
          <w:rFonts w:ascii="Times New Roman" w:hAnsi="Times New Roman" w:cs="Times New Roman"/>
          <w:sz w:val="28"/>
          <w:szCs w:val="28"/>
        </w:rPr>
        <w:t>4.Требования к нормированию и сбросу сточных вод………………………</w:t>
      </w:r>
      <w:r w:rsidR="002663CE">
        <w:rPr>
          <w:rFonts w:ascii="Times New Roman" w:hAnsi="Times New Roman" w:cs="Times New Roman"/>
          <w:sz w:val="28"/>
          <w:szCs w:val="28"/>
        </w:rPr>
        <w:t>14</w:t>
      </w:r>
    </w:p>
    <w:p w:rsidR="009B365E" w:rsidRDefault="009B365E" w:rsidP="009B365E">
      <w:pPr>
        <w:spacing w:after="0"/>
        <w:rPr>
          <w:rFonts w:ascii="Times New Roman" w:hAnsi="Times New Roman" w:cs="Times New Roman"/>
          <w:sz w:val="28"/>
          <w:szCs w:val="28"/>
        </w:rPr>
      </w:pPr>
      <w:r>
        <w:rPr>
          <w:rFonts w:ascii="Times New Roman" w:hAnsi="Times New Roman" w:cs="Times New Roman"/>
          <w:sz w:val="28"/>
          <w:szCs w:val="28"/>
        </w:rPr>
        <w:t>5.Государственный надзор в обла</w:t>
      </w:r>
      <w:r w:rsidR="0094755C">
        <w:rPr>
          <w:rFonts w:ascii="Times New Roman" w:hAnsi="Times New Roman" w:cs="Times New Roman"/>
          <w:sz w:val="28"/>
          <w:szCs w:val="28"/>
        </w:rPr>
        <w:t>с</w:t>
      </w:r>
      <w:r w:rsidR="002663CE">
        <w:rPr>
          <w:rFonts w:ascii="Times New Roman" w:hAnsi="Times New Roman" w:cs="Times New Roman"/>
          <w:sz w:val="28"/>
          <w:szCs w:val="28"/>
        </w:rPr>
        <w:t>ти охраны водных объектов……………17</w:t>
      </w:r>
    </w:p>
    <w:p w:rsidR="009B365E" w:rsidRDefault="009B365E" w:rsidP="009B365E">
      <w:pPr>
        <w:spacing w:after="0"/>
        <w:rPr>
          <w:rFonts w:ascii="Times New Roman" w:hAnsi="Times New Roman" w:cs="Times New Roman"/>
          <w:sz w:val="28"/>
          <w:szCs w:val="28"/>
        </w:rPr>
      </w:pPr>
      <w:r>
        <w:rPr>
          <w:rFonts w:ascii="Times New Roman" w:hAnsi="Times New Roman" w:cs="Times New Roman"/>
          <w:sz w:val="28"/>
          <w:szCs w:val="28"/>
        </w:rPr>
        <w:t>6.Юридическая ответственность за нарушения законодательства в области охраны водных</w:t>
      </w:r>
      <w:r w:rsidR="00DC5900">
        <w:rPr>
          <w:rFonts w:ascii="Times New Roman" w:hAnsi="Times New Roman" w:cs="Times New Roman"/>
          <w:sz w:val="28"/>
          <w:szCs w:val="28"/>
        </w:rPr>
        <w:t xml:space="preserve"> объектов…………………………………………………</w:t>
      </w:r>
      <w:proofErr w:type="gramStart"/>
      <w:r w:rsidR="00DC5900">
        <w:rPr>
          <w:rFonts w:ascii="Times New Roman" w:hAnsi="Times New Roman" w:cs="Times New Roman"/>
          <w:sz w:val="28"/>
          <w:szCs w:val="28"/>
        </w:rPr>
        <w:t>……</w:t>
      </w:r>
      <w:r w:rsidR="002663CE">
        <w:rPr>
          <w:rFonts w:ascii="Times New Roman" w:hAnsi="Times New Roman" w:cs="Times New Roman"/>
          <w:sz w:val="28"/>
          <w:szCs w:val="28"/>
        </w:rPr>
        <w:t>.</w:t>
      </w:r>
      <w:proofErr w:type="gramEnd"/>
      <w:r w:rsidR="002663CE">
        <w:rPr>
          <w:rFonts w:ascii="Times New Roman" w:hAnsi="Times New Roman" w:cs="Times New Roman"/>
          <w:sz w:val="28"/>
          <w:szCs w:val="28"/>
        </w:rPr>
        <w:t>20</w:t>
      </w:r>
    </w:p>
    <w:p w:rsidR="009B365E" w:rsidRDefault="009B365E" w:rsidP="009B365E">
      <w:pPr>
        <w:spacing w:after="0"/>
        <w:rPr>
          <w:rFonts w:ascii="Times New Roman" w:hAnsi="Times New Roman" w:cs="Times New Roman"/>
          <w:sz w:val="28"/>
          <w:szCs w:val="28"/>
        </w:rPr>
      </w:pPr>
      <w:r>
        <w:rPr>
          <w:rFonts w:ascii="Times New Roman" w:hAnsi="Times New Roman" w:cs="Times New Roman"/>
          <w:sz w:val="28"/>
          <w:szCs w:val="28"/>
        </w:rPr>
        <w:t>7.Заклю</w:t>
      </w:r>
      <w:r w:rsidR="00DC5900">
        <w:rPr>
          <w:rFonts w:ascii="Times New Roman" w:hAnsi="Times New Roman" w:cs="Times New Roman"/>
          <w:sz w:val="28"/>
          <w:szCs w:val="28"/>
        </w:rPr>
        <w:t>чение……………………………………………………………………</w:t>
      </w:r>
      <w:r w:rsidR="002663CE">
        <w:rPr>
          <w:rFonts w:ascii="Times New Roman" w:hAnsi="Times New Roman" w:cs="Times New Roman"/>
          <w:sz w:val="28"/>
          <w:szCs w:val="28"/>
        </w:rPr>
        <w:t>24</w:t>
      </w:r>
    </w:p>
    <w:p w:rsidR="009B365E" w:rsidRDefault="009B365E" w:rsidP="009B365E">
      <w:pPr>
        <w:spacing w:after="0"/>
        <w:rPr>
          <w:rFonts w:ascii="Times New Roman" w:hAnsi="Times New Roman" w:cs="Times New Roman"/>
          <w:sz w:val="28"/>
          <w:szCs w:val="28"/>
        </w:rPr>
      </w:pPr>
      <w:r>
        <w:rPr>
          <w:rFonts w:ascii="Times New Roman" w:hAnsi="Times New Roman" w:cs="Times New Roman"/>
          <w:sz w:val="28"/>
          <w:szCs w:val="28"/>
        </w:rPr>
        <w:t xml:space="preserve">8.Библиографический список </w:t>
      </w:r>
      <w:r w:rsidR="00DC5900">
        <w:rPr>
          <w:rFonts w:ascii="Times New Roman" w:hAnsi="Times New Roman" w:cs="Times New Roman"/>
          <w:sz w:val="28"/>
          <w:szCs w:val="28"/>
        </w:rPr>
        <w:t>………………………………………................</w:t>
      </w:r>
      <w:r w:rsidR="002663CE">
        <w:rPr>
          <w:rFonts w:ascii="Times New Roman" w:hAnsi="Times New Roman" w:cs="Times New Roman"/>
          <w:sz w:val="28"/>
          <w:szCs w:val="28"/>
        </w:rPr>
        <w:t>25</w:t>
      </w:r>
    </w:p>
    <w:p w:rsidR="009B365E" w:rsidRDefault="009B365E" w:rsidP="009B365E">
      <w:pPr>
        <w:spacing w:after="0"/>
        <w:rPr>
          <w:rFonts w:ascii="Times New Roman" w:hAnsi="Times New Roman" w:cs="Times New Roman"/>
          <w:sz w:val="28"/>
          <w:szCs w:val="28"/>
        </w:rPr>
      </w:pPr>
    </w:p>
    <w:p w:rsidR="009B365E" w:rsidRDefault="009B365E" w:rsidP="009B365E">
      <w:pPr>
        <w:pStyle w:val="a3"/>
        <w:spacing w:line="360" w:lineRule="auto"/>
        <w:jc w:val="both"/>
        <w:rPr>
          <w:color w:val="2E4453"/>
          <w:sz w:val="28"/>
          <w:szCs w:val="28"/>
        </w:rPr>
      </w:pPr>
    </w:p>
    <w:p w:rsidR="009B365E" w:rsidRDefault="009B365E" w:rsidP="009B365E">
      <w:pPr>
        <w:pStyle w:val="a3"/>
        <w:spacing w:line="360" w:lineRule="auto"/>
        <w:jc w:val="both"/>
        <w:rPr>
          <w:color w:val="2E4453"/>
          <w:sz w:val="28"/>
          <w:szCs w:val="28"/>
        </w:rPr>
      </w:pPr>
    </w:p>
    <w:p w:rsidR="009B365E" w:rsidRDefault="009B365E" w:rsidP="009B365E">
      <w:pPr>
        <w:pStyle w:val="a3"/>
        <w:spacing w:line="360" w:lineRule="auto"/>
        <w:jc w:val="both"/>
        <w:rPr>
          <w:color w:val="2E4453"/>
          <w:sz w:val="28"/>
          <w:szCs w:val="28"/>
        </w:rPr>
      </w:pPr>
    </w:p>
    <w:p w:rsidR="009B365E" w:rsidRDefault="009B365E" w:rsidP="009B365E">
      <w:pPr>
        <w:pStyle w:val="a3"/>
        <w:spacing w:line="360" w:lineRule="auto"/>
        <w:jc w:val="both"/>
        <w:rPr>
          <w:color w:val="2E4453"/>
          <w:sz w:val="28"/>
          <w:szCs w:val="28"/>
        </w:rPr>
      </w:pPr>
    </w:p>
    <w:p w:rsidR="009B365E" w:rsidRDefault="009B365E" w:rsidP="009B365E">
      <w:pPr>
        <w:pStyle w:val="a3"/>
        <w:spacing w:line="360" w:lineRule="auto"/>
        <w:jc w:val="both"/>
        <w:rPr>
          <w:color w:val="2E4453"/>
          <w:sz w:val="28"/>
          <w:szCs w:val="28"/>
        </w:rPr>
      </w:pPr>
    </w:p>
    <w:p w:rsidR="009B365E" w:rsidRDefault="009B365E" w:rsidP="009B365E">
      <w:pPr>
        <w:pStyle w:val="a3"/>
        <w:spacing w:line="360" w:lineRule="auto"/>
        <w:jc w:val="both"/>
        <w:rPr>
          <w:color w:val="2E4453"/>
          <w:sz w:val="28"/>
          <w:szCs w:val="28"/>
        </w:rPr>
      </w:pPr>
    </w:p>
    <w:p w:rsidR="009B365E" w:rsidRDefault="009B365E" w:rsidP="009B365E">
      <w:pPr>
        <w:pStyle w:val="a3"/>
        <w:spacing w:line="360" w:lineRule="auto"/>
        <w:jc w:val="both"/>
        <w:rPr>
          <w:color w:val="2E4453"/>
          <w:sz w:val="28"/>
          <w:szCs w:val="28"/>
        </w:rPr>
      </w:pPr>
    </w:p>
    <w:p w:rsidR="009B365E" w:rsidRDefault="009B365E" w:rsidP="009B365E">
      <w:pPr>
        <w:pStyle w:val="a3"/>
        <w:spacing w:line="360" w:lineRule="auto"/>
        <w:jc w:val="both"/>
        <w:rPr>
          <w:color w:val="2E4453"/>
          <w:sz w:val="28"/>
          <w:szCs w:val="28"/>
        </w:rPr>
      </w:pPr>
    </w:p>
    <w:p w:rsidR="009B365E" w:rsidRDefault="009B365E" w:rsidP="009B365E">
      <w:pPr>
        <w:pStyle w:val="a3"/>
        <w:spacing w:line="360" w:lineRule="auto"/>
        <w:jc w:val="both"/>
        <w:rPr>
          <w:color w:val="2E4453"/>
          <w:sz w:val="28"/>
          <w:szCs w:val="28"/>
        </w:rPr>
      </w:pPr>
    </w:p>
    <w:p w:rsidR="009B365E" w:rsidRDefault="009B365E" w:rsidP="009B365E">
      <w:pPr>
        <w:pStyle w:val="a3"/>
        <w:spacing w:line="360" w:lineRule="auto"/>
        <w:jc w:val="both"/>
        <w:rPr>
          <w:color w:val="2E4453"/>
          <w:sz w:val="28"/>
          <w:szCs w:val="28"/>
        </w:rPr>
      </w:pPr>
    </w:p>
    <w:p w:rsidR="009B365E" w:rsidRDefault="009B365E" w:rsidP="009B365E">
      <w:pPr>
        <w:pStyle w:val="a3"/>
        <w:spacing w:line="360" w:lineRule="auto"/>
        <w:jc w:val="both"/>
        <w:rPr>
          <w:color w:val="2E4453"/>
          <w:sz w:val="28"/>
          <w:szCs w:val="28"/>
        </w:rPr>
      </w:pPr>
    </w:p>
    <w:p w:rsidR="009B365E" w:rsidRDefault="009B365E" w:rsidP="009B365E">
      <w:pPr>
        <w:pStyle w:val="a3"/>
        <w:spacing w:line="360" w:lineRule="auto"/>
        <w:jc w:val="both"/>
        <w:rPr>
          <w:color w:val="2E4453"/>
          <w:sz w:val="28"/>
          <w:szCs w:val="28"/>
        </w:rPr>
      </w:pPr>
    </w:p>
    <w:p w:rsidR="009B365E" w:rsidRDefault="009B365E" w:rsidP="009B365E">
      <w:pPr>
        <w:pStyle w:val="a3"/>
        <w:spacing w:line="360" w:lineRule="auto"/>
        <w:jc w:val="both"/>
        <w:rPr>
          <w:color w:val="2E4453"/>
          <w:sz w:val="28"/>
          <w:szCs w:val="28"/>
        </w:rPr>
      </w:pPr>
    </w:p>
    <w:p w:rsidR="009B365E" w:rsidRDefault="009B365E" w:rsidP="00333C64">
      <w:pPr>
        <w:pStyle w:val="a3"/>
        <w:spacing w:line="360" w:lineRule="auto"/>
        <w:jc w:val="both"/>
        <w:rPr>
          <w:b/>
          <w:color w:val="2E4453"/>
          <w:sz w:val="28"/>
          <w:szCs w:val="28"/>
        </w:rPr>
      </w:pPr>
      <w:r>
        <w:rPr>
          <w:b/>
          <w:color w:val="2E4453"/>
          <w:sz w:val="28"/>
          <w:szCs w:val="28"/>
        </w:rPr>
        <w:lastRenderedPageBreak/>
        <w:t xml:space="preserve">                                               </w:t>
      </w:r>
      <w:r w:rsidR="00333C64">
        <w:rPr>
          <w:b/>
          <w:color w:val="2E4453"/>
          <w:sz w:val="28"/>
          <w:szCs w:val="28"/>
        </w:rPr>
        <w:t>Введение</w:t>
      </w:r>
      <w:r w:rsidRPr="009B365E">
        <w:rPr>
          <w:b/>
          <w:color w:val="2E4453"/>
          <w:sz w:val="28"/>
          <w:szCs w:val="28"/>
        </w:rPr>
        <w:t xml:space="preserve"> </w:t>
      </w:r>
    </w:p>
    <w:p w:rsidR="00333C64" w:rsidRDefault="000D0E60" w:rsidP="00DC5900">
      <w:pPr>
        <w:pStyle w:val="a3"/>
        <w:spacing w:before="0" w:beforeAutospacing="0" w:after="0" w:afterAutospacing="0" w:line="360" w:lineRule="auto"/>
        <w:ind w:firstLine="709"/>
        <w:jc w:val="both"/>
        <w:rPr>
          <w:color w:val="000000" w:themeColor="text1"/>
          <w:sz w:val="28"/>
          <w:szCs w:val="28"/>
        </w:rPr>
      </w:pPr>
      <w:r w:rsidRPr="001D5C18">
        <w:rPr>
          <w:sz w:val="28"/>
          <w:szCs w:val="28"/>
        </w:rPr>
        <w:t xml:space="preserve">В мире существует не так много проблем, актуальность и значимость которых практически не нуждается в специальном обосновании, в кропотливом поиске и подборе аргументов, убеждающих в острой необходимости их всестороннего исследования и скорейшего разрешения. Данной </w:t>
      </w:r>
      <w:r w:rsidRPr="001B3EA8">
        <w:rPr>
          <w:color w:val="000000" w:themeColor="text1"/>
          <w:sz w:val="28"/>
          <w:szCs w:val="28"/>
        </w:rPr>
        <w:t>особенностью обладают, прежде всего, глобальные проблемы современности, к которым относятся, в частности, охрана окружающей среды, в том числе, охрана водных объектов</w:t>
      </w:r>
      <w:r w:rsidR="00333C64">
        <w:rPr>
          <w:color w:val="000000" w:themeColor="text1"/>
          <w:sz w:val="28"/>
          <w:szCs w:val="28"/>
        </w:rPr>
        <w:t>.</w:t>
      </w:r>
    </w:p>
    <w:p w:rsidR="000D0E60" w:rsidRPr="001B3EA8" w:rsidRDefault="005F6015" w:rsidP="00DC5900">
      <w:pPr>
        <w:pStyle w:val="a3"/>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Конституция РФ </w:t>
      </w:r>
      <w:r w:rsidR="000D0E60">
        <w:rPr>
          <w:color w:val="000000" w:themeColor="text1"/>
          <w:sz w:val="28"/>
          <w:szCs w:val="28"/>
        </w:rPr>
        <w:t>закрепляет, что водные</w:t>
      </w:r>
      <w:r w:rsidR="000D0E60" w:rsidRPr="001B3EA8">
        <w:rPr>
          <w:color w:val="000000" w:themeColor="text1"/>
          <w:sz w:val="28"/>
          <w:szCs w:val="28"/>
        </w:rPr>
        <w:t xml:space="preserve"> ресурсы используются и охраняются в Российской Федерации как основа жизни и деятельности народов, проживающих на соответствующей территории.</w:t>
      </w:r>
      <w:r w:rsidR="00A62F15">
        <w:rPr>
          <w:rStyle w:val="aa"/>
          <w:color w:val="000000" w:themeColor="text1"/>
          <w:sz w:val="28"/>
          <w:szCs w:val="28"/>
        </w:rPr>
        <w:footnoteReference w:id="1"/>
      </w:r>
      <w:r w:rsidR="00A62F15" w:rsidRPr="00A62F15">
        <w:rPr>
          <w:color w:val="000000" w:themeColor="text1"/>
          <w:sz w:val="28"/>
          <w:szCs w:val="28"/>
        </w:rPr>
        <w:t xml:space="preserve"> </w:t>
      </w:r>
      <w:r w:rsidR="000D0E60" w:rsidRPr="001B3EA8">
        <w:rPr>
          <w:color w:val="000000" w:themeColor="text1"/>
          <w:sz w:val="28"/>
          <w:szCs w:val="28"/>
        </w:rPr>
        <w:t>Вода является важнейшим природным ресурсом, оказывающим значительное влияние на формирование человеческой культуры и развитие цивилизации</w:t>
      </w:r>
      <w:r w:rsidR="000D0E60">
        <w:rPr>
          <w:color w:val="000000" w:themeColor="text1"/>
          <w:sz w:val="28"/>
          <w:szCs w:val="28"/>
        </w:rPr>
        <w:t>.</w:t>
      </w:r>
    </w:p>
    <w:p w:rsidR="000D0E60" w:rsidRDefault="000D0E60" w:rsidP="00DC5900">
      <w:pPr>
        <w:pStyle w:val="a3"/>
        <w:spacing w:before="0" w:beforeAutospacing="0" w:after="0" w:afterAutospacing="0" w:line="360" w:lineRule="auto"/>
        <w:ind w:firstLine="709"/>
        <w:jc w:val="both"/>
        <w:rPr>
          <w:sz w:val="28"/>
          <w:szCs w:val="28"/>
        </w:rPr>
      </w:pPr>
      <w:r w:rsidRPr="001D5C18">
        <w:rPr>
          <w:sz w:val="28"/>
          <w:szCs w:val="28"/>
        </w:rPr>
        <w:t>Россия, занимающая шестую часть суши с протяженностью более 60 тыс. км водного побережья, омываемая водами 12 морей, отличается обилием природных вод, хорошо развитой речной сетью и системой озер. На ее территории насчитывается свыше 2,5 млн больших и малых рек, сотни тысяч болот и других объектов водного фонда. На долю Российской Федерации приходится примерно пятая часть мировых запасов пресной воды; среднее многолетнее значение речного стока находится на уровне порядка 4,2 - 4,3 тыс. км</w:t>
      </w:r>
      <w:r w:rsidRPr="001D5C18">
        <w:rPr>
          <w:sz w:val="28"/>
          <w:szCs w:val="28"/>
          <w:vertAlign w:val="superscript"/>
        </w:rPr>
        <w:t>3</w:t>
      </w:r>
      <w:r w:rsidRPr="001D5C18">
        <w:rPr>
          <w:sz w:val="28"/>
          <w:szCs w:val="28"/>
        </w:rPr>
        <w:t xml:space="preserve"> в год и составляет примерно 10% мирового речного стока, занимая второе место в мире после Бразилии</w:t>
      </w:r>
      <w:r>
        <w:rPr>
          <w:sz w:val="28"/>
          <w:szCs w:val="28"/>
        </w:rPr>
        <w:t>.</w:t>
      </w:r>
    </w:p>
    <w:p w:rsidR="000D0E60" w:rsidRDefault="000D0E60" w:rsidP="00DC5900">
      <w:pPr>
        <w:spacing w:after="0" w:line="360" w:lineRule="auto"/>
        <w:ind w:firstLine="709"/>
        <w:jc w:val="both"/>
        <w:rPr>
          <w:rFonts w:ascii="Times New Roman" w:hAnsi="Times New Roman" w:cs="Times New Roman"/>
          <w:sz w:val="28"/>
          <w:szCs w:val="28"/>
        </w:rPr>
      </w:pPr>
      <w:r w:rsidRPr="001D5C18">
        <w:rPr>
          <w:rFonts w:ascii="Times New Roman" w:hAnsi="Times New Roman" w:cs="Times New Roman"/>
          <w:sz w:val="28"/>
          <w:szCs w:val="28"/>
        </w:rPr>
        <w:t xml:space="preserve">Россия стабильно входит в группу стран мира, наиболее обеспеченных водными ресурсами. </w:t>
      </w:r>
    </w:p>
    <w:p w:rsidR="000D0E60" w:rsidRDefault="000D0E60" w:rsidP="00DC59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Между тем,</w:t>
      </w:r>
      <w:r w:rsidRPr="001D5C18">
        <w:rPr>
          <w:rFonts w:ascii="Times New Roman" w:hAnsi="Times New Roman" w:cs="Times New Roman"/>
          <w:sz w:val="28"/>
          <w:szCs w:val="28"/>
        </w:rPr>
        <w:t xml:space="preserve"> некоторые факторы</w:t>
      </w:r>
      <w:r w:rsidR="007A3860">
        <w:rPr>
          <w:rFonts w:ascii="Times New Roman" w:hAnsi="Times New Roman" w:cs="Times New Roman"/>
          <w:sz w:val="28"/>
          <w:szCs w:val="28"/>
        </w:rPr>
        <w:t>, описывающие состояние вод в России</w:t>
      </w:r>
      <w:r w:rsidRPr="001D5C18">
        <w:rPr>
          <w:rFonts w:ascii="Times New Roman" w:hAnsi="Times New Roman" w:cs="Times New Roman"/>
          <w:sz w:val="28"/>
          <w:szCs w:val="28"/>
        </w:rPr>
        <w:t xml:space="preserve">, имеют негативный характер и приводят к дефициту воды в целом ряде </w:t>
      </w:r>
      <w:r w:rsidR="007A3860">
        <w:rPr>
          <w:rFonts w:ascii="Times New Roman" w:hAnsi="Times New Roman" w:cs="Times New Roman"/>
          <w:sz w:val="28"/>
          <w:szCs w:val="28"/>
        </w:rPr>
        <w:t xml:space="preserve">ее </w:t>
      </w:r>
      <w:r w:rsidRPr="001D5C18">
        <w:rPr>
          <w:rFonts w:ascii="Times New Roman" w:hAnsi="Times New Roman" w:cs="Times New Roman"/>
          <w:sz w:val="28"/>
          <w:szCs w:val="28"/>
        </w:rPr>
        <w:t xml:space="preserve">регионов. К таким факторам эксперты относят неравномерное распределение </w:t>
      </w:r>
      <w:r w:rsidRPr="001D5C18">
        <w:rPr>
          <w:rFonts w:ascii="Times New Roman" w:hAnsi="Times New Roman" w:cs="Times New Roman"/>
          <w:sz w:val="28"/>
          <w:szCs w:val="28"/>
        </w:rPr>
        <w:lastRenderedPageBreak/>
        <w:t xml:space="preserve">водных ресурсов по территории государства, не соответствующее реальным потребностям в пресной воде; неравномерное распределение стока по сезонам года; отрицательное воздействие вод (наводнений, подтоплений и т.п.) на социально-экономическую сферу в значительном числе регионов России; антропогенные изменения речного стока и бесхозяйственность и др. </w:t>
      </w:r>
    </w:p>
    <w:p w:rsidR="000D0E60" w:rsidRPr="008346C9" w:rsidRDefault="000D0E60" w:rsidP="00DC5900">
      <w:pPr>
        <w:spacing w:after="0" w:line="360" w:lineRule="auto"/>
        <w:ind w:firstLine="709"/>
        <w:jc w:val="both"/>
        <w:rPr>
          <w:rFonts w:ascii="Times New Roman" w:hAnsi="Times New Roman" w:cs="Times New Roman"/>
          <w:color w:val="000000" w:themeColor="text1"/>
          <w:sz w:val="28"/>
          <w:szCs w:val="28"/>
        </w:rPr>
      </w:pPr>
      <w:r w:rsidRPr="001D5C18">
        <w:rPr>
          <w:rFonts w:ascii="Times New Roman" w:hAnsi="Times New Roman" w:cs="Times New Roman"/>
          <w:sz w:val="28"/>
          <w:szCs w:val="28"/>
        </w:rPr>
        <w:t xml:space="preserve">Таким образом, водные ресурсы России имеют ярко выраженную двойственную природу: с одной стороны, они характеризуются общим количественным и качественным богатством, а с другой - географической, структурной и иной спецификой, существенно </w:t>
      </w:r>
      <w:proofErr w:type="spellStart"/>
      <w:r w:rsidRPr="001D5C18">
        <w:rPr>
          <w:rFonts w:ascii="Times New Roman" w:hAnsi="Times New Roman" w:cs="Times New Roman"/>
          <w:sz w:val="28"/>
          <w:szCs w:val="28"/>
        </w:rPr>
        <w:t>минимизирующей</w:t>
      </w:r>
      <w:proofErr w:type="spellEnd"/>
      <w:r w:rsidRPr="001D5C18">
        <w:rPr>
          <w:rFonts w:ascii="Times New Roman" w:hAnsi="Times New Roman" w:cs="Times New Roman"/>
          <w:sz w:val="28"/>
          <w:szCs w:val="28"/>
        </w:rPr>
        <w:t xml:space="preserve"> это богатство. С учетом этого вопросы правовой охраны водного фонда России </w:t>
      </w:r>
      <w:r w:rsidRPr="008346C9">
        <w:rPr>
          <w:rFonts w:ascii="Times New Roman" w:hAnsi="Times New Roman" w:cs="Times New Roman"/>
          <w:color w:val="000000" w:themeColor="text1"/>
          <w:sz w:val="28"/>
          <w:szCs w:val="28"/>
        </w:rPr>
        <w:t>представляются чрезвычайно актуальными.</w:t>
      </w:r>
    </w:p>
    <w:p w:rsidR="000D0E60" w:rsidRDefault="000D0E60" w:rsidP="00DC5900">
      <w:pPr>
        <w:pStyle w:val="a3"/>
        <w:spacing w:before="0" w:beforeAutospacing="0" w:after="0" w:afterAutospacing="0" w:line="360" w:lineRule="auto"/>
        <w:ind w:firstLine="709"/>
        <w:jc w:val="both"/>
        <w:rPr>
          <w:color w:val="000000" w:themeColor="text1"/>
          <w:sz w:val="28"/>
          <w:szCs w:val="28"/>
        </w:rPr>
      </w:pPr>
      <w:r w:rsidRPr="008346C9">
        <w:rPr>
          <w:color w:val="000000" w:themeColor="text1"/>
          <w:sz w:val="28"/>
          <w:szCs w:val="28"/>
        </w:rPr>
        <w:t>Целью данного исследования является анализ предусмотренных законодательством мер по охране водных объектов и практики их применения.</w:t>
      </w: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w:t>
      </w: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0D0E60" w:rsidRDefault="000D0E60" w:rsidP="00DC5900">
      <w:pPr>
        <w:pStyle w:val="a3"/>
        <w:spacing w:before="0" w:beforeAutospacing="0" w:after="0" w:afterAutospacing="0" w:line="360" w:lineRule="auto"/>
        <w:ind w:firstLine="709"/>
        <w:jc w:val="both"/>
        <w:rPr>
          <w:color w:val="000000" w:themeColor="text1"/>
          <w:sz w:val="28"/>
          <w:szCs w:val="28"/>
        </w:rPr>
      </w:pPr>
    </w:p>
    <w:p w:rsidR="00A27498" w:rsidRDefault="00A27498" w:rsidP="00DC5900">
      <w:pPr>
        <w:pStyle w:val="a3"/>
        <w:spacing w:before="0" w:beforeAutospacing="0" w:after="0" w:afterAutospacing="0" w:line="360" w:lineRule="auto"/>
        <w:jc w:val="both"/>
        <w:rPr>
          <w:color w:val="000000" w:themeColor="text1"/>
          <w:sz w:val="28"/>
          <w:szCs w:val="28"/>
        </w:rPr>
      </w:pPr>
    </w:p>
    <w:p w:rsidR="009B365E" w:rsidRPr="000D0E60" w:rsidRDefault="00A27498" w:rsidP="00DC5900">
      <w:pPr>
        <w:pStyle w:val="a3"/>
        <w:spacing w:before="0" w:beforeAutospacing="0" w:after="0" w:afterAutospacing="0" w:line="360" w:lineRule="auto"/>
        <w:jc w:val="both"/>
        <w:rPr>
          <w:color w:val="000000" w:themeColor="text1"/>
          <w:sz w:val="28"/>
          <w:szCs w:val="28"/>
        </w:rPr>
      </w:pPr>
      <w:r>
        <w:rPr>
          <w:color w:val="000000" w:themeColor="text1"/>
          <w:sz w:val="28"/>
          <w:szCs w:val="28"/>
        </w:rPr>
        <w:lastRenderedPageBreak/>
        <w:t xml:space="preserve">        </w:t>
      </w:r>
      <w:r w:rsidR="004D09B8">
        <w:rPr>
          <w:color w:val="000000" w:themeColor="text1"/>
          <w:sz w:val="28"/>
          <w:szCs w:val="28"/>
        </w:rPr>
        <w:t xml:space="preserve">       </w:t>
      </w:r>
      <w:r w:rsidR="00333C64">
        <w:rPr>
          <w:color w:val="000000" w:themeColor="text1"/>
          <w:sz w:val="28"/>
          <w:szCs w:val="28"/>
        </w:rPr>
        <w:t xml:space="preserve"> </w:t>
      </w:r>
      <w:r w:rsidR="009B365E" w:rsidRPr="009B365E">
        <w:rPr>
          <w:b/>
          <w:color w:val="2E4453"/>
          <w:sz w:val="28"/>
          <w:szCs w:val="28"/>
        </w:rPr>
        <w:t>Водные ресурсы как объекты правовых отношений</w:t>
      </w:r>
    </w:p>
    <w:p w:rsidR="004A34DB" w:rsidRDefault="006D6E07" w:rsidP="007A3860">
      <w:pPr>
        <w:pStyle w:val="a3"/>
        <w:spacing w:line="360" w:lineRule="auto"/>
        <w:ind w:firstLine="708"/>
        <w:jc w:val="both"/>
        <w:rPr>
          <w:color w:val="2E4453"/>
          <w:sz w:val="28"/>
          <w:szCs w:val="28"/>
        </w:rPr>
      </w:pPr>
      <w:r w:rsidRPr="001D5C18">
        <w:rPr>
          <w:sz w:val="28"/>
          <w:szCs w:val="28"/>
        </w:rPr>
        <w:t>Основным законодательным актом, регулирующим водные отношения, является Водный</w:t>
      </w:r>
      <w:r>
        <w:rPr>
          <w:sz w:val="28"/>
          <w:szCs w:val="28"/>
        </w:rPr>
        <w:t xml:space="preserve"> кодекс</w:t>
      </w:r>
      <w:r w:rsidRPr="001D5C18">
        <w:rPr>
          <w:sz w:val="28"/>
          <w:szCs w:val="28"/>
        </w:rPr>
        <w:t xml:space="preserve"> РФ</w:t>
      </w:r>
      <w:r>
        <w:rPr>
          <w:sz w:val="28"/>
          <w:szCs w:val="28"/>
        </w:rPr>
        <w:t>.</w:t>
      </w:r>
      <w:r>
        <w:rPr>
          <w:color w:val="2E4453"/>
          <w:sz w:val="28"/>
          <w:szCs w:val="28"/>
        </w:rPr>
        <w:t xml:space="preserve"> </w:t>
      </w:r>
      <w:r w:rsidR="007A3860">
        <w:rPr>
          <w:color w:val="2E4453"/>
          <w:sz w:val="28"/>
          <w:szCs w:val="28"/>
        </w:rPr>
        <w:t>В</w:t>
      </w:r>
      <w:r w:rsidR="004A34DB" w:rsidRPr="0090269B">
        <w:rPr>
          <w:sz w:val="28"/>
          <w:szCs w:val="28"/>
        </w:rPr>
        <w:t xml:space="preserve">озглавляя иерархию нормативных правовых актов и обладая верховенством по отношению к </w:t>
      </w:r>
      <w:proofErr w:type="gramStart"/>
      <w:r w:rsidR="004A34DB" w:rsidRPr="0090269B">
        <w:rPr>
          <w:sz w:val="28"/>
          <w:szCs w:val="28"/>
        </w:rPr>
        <w:t xml:space="preserve">ним, </w:t>
      </w:r>
      <w:r w:rsidR="007A3860">
        <w:rPr>
          <w:sz w:val="28"/>
          <w:szCs w:val="28"/>
        </w:rPr>
        <w:t xml:space="preserve"> Кодекс</w:t>
      </w:r>
      <w:proofErr w:type="gramEnd"/>
      <w:r w:rsidR="007A3860">
        <w:rPr>
          <w:sz w:val="28"/>
          <w:szCs w:val="28"/>
        </w:rPr>
        <w:t xml:space="preserve"> </w:t>
      </w:r>
      <w:r w:rsidR="004A34DB" w:rsidRPr="0090269B">
        <w:rPr>
          <w:sz w:val="28"/>
          <w:szCs w:val="28"/>
        </w:rPr>
        <w:t>содержит весьма широкую и развернутую трактовку водного законодательства. В соответствии с</w:t>
      </w:r>
      <w:r w:rsidR="00167AB4">
        <w:rPr>
          <w:sz w:val="28"/>
          <w:szCs w:val="28"/>
        </w:rPr>
        <w:t xml:space="preserve">о </w:t>
      </w:r>
      <w:r w:rsidR="004A34DB">
        <w:rPr>
          <w:sz w:val="28"/>
          <w:szCs w:val="28"/>
        </w:rPr>
        <w:t>ст. 2 Водного кодекса</w:t>
      </w:r>
      <w:r w:rsidR="00167AB4">
        <w:rPr>
          <w:sz w:val="28"/>
          <w:szCs w:val="28"/>
        </w:rPr>
        <w:t xml:space="preserve"> РФ данное понятие регулируется также </w:t>
      </w:r>
      <w:r w:rsidR="004A34DB" w:rsidRPr="0090269B">
        <w:rPr>
          <w:sz w:val="28"/>
          <w:szCs w:val="28"/>
        </w:rPr>
        <w:t>други</w:t>
      </w:r>
      <w:r w:rsidR="00167AB4">
        <w:rPr>
          <w:sz w:val="28"/>
          <w:szCs w:val="28"/>
        </w:rPr>
        <w:t>ми</w:t>
      </w:r>
      <w:r w:rsidR="004A34DB" w:rsidRPr="0090269B">
        <w:rPr>
          <w:sz w:val="28"/>
          <w:szCs w:val="28"/>
        </w:rPr>
        <w:t xml:space="preserve"> федеральны</w:t>
      </w:r>
      <w:r w:rsidR="00167AB4">
        <w:rPr>
          <w:sz w:val="28"/>
          <w:szCs w:val="28"/>
        </w:rPr>
        <w:t>ми</w:t>
      </w:r>
      <w:r w:rsidR="004A34DB" w:rsidRPr="0090269B">
        <w:rPr>
          <w:sz w:val="28"/>
          <w:szCs w:val="28"/>
        </w:rPr>
        <w:t xml:space="preserve"> закон</w:t>
      </w:r>
      <w:r w:rsidR="00167AB4">
        <w:rPr>
          <w:sz w:val="28"/>
          <w:szCs w:val="28"/>
        </w:rPr>
        <w:t>ами</w:t>
      </w:r>
      <w:r w:rsidR="004A34DB" w:rsidRPr="0090269B">
        <w:rPr>
          <w:sz w:val="28"/>
          <w:szCs w:val="28"/>
        </w:rPr>
        <w:t xml:space="preserve"> и закон</w:t>
      </w:r>
      <w:r w:rsidR="00167AB4">
        <w:rPr>
          <w:sz w:val="28"/>
          <w:szCs w:val="28"/>
        </w:rPr>
        <w:t xml:space="preserve">ами субъектов РФ, иными нормативно правовыми актами </w:t>
      </w:r>
      <w:r w:rsidR="00482E0C">
        <w:rPr>
          <w:rStyle w:val="aa"/>
          <w:sz w:val="28"/>
          <w:szCs w:val="28"/>
        </w:rPr>
        <w:footnoteReference w:id="2"/>
      </w:r>
    </w:p>
    <w:p w:rsidR="004A34DB" w:rsidRDefault="009B365E" w:rsidP="007A3860">
      <w:pPr>
        <w:pStyle w:val="a3"/>
        <w:spacing w:line="360" w:lineRule="auto"/>
        <w:ind w:firstLine="708"/>
        <w:jc w:val="both"/>
        <w:rPr>
          <w:color w:val="2E4453"/>
          <w:sz w:val="28"/>
          <w:szCs w:val="28"/>
        </w:rPr>
      </w:pPr>
      <w:r w:rsidRPr="009B365E">
        <w:rPr>
          <w:color w:val="2E4453"/>
          <w:sz w:val="28"/>
          <w:szCs w:val="28"/>
        </w:rPr>
        <w:t>Водный кодекс РФ определяет водные ресурсы как поверхностные и подземные воды, которые находятся в водных объектах и используются или могут быть использованы.</w:t>
      </w:r>
      <w:r w:rsidR="004A34DB">
        <w:rPr>
          <w:color w:val="2E4453"/>
          <w:sz w:val="28"/>
          <w:szCs w:val="28"/>
        </w:rPr>
        <w:t xml:space="preserve"> </w:t>
      </w:r>
      <w:r w:rsidR="00333C64">
        <w:rPr>
          <w:rStyle w:val="aa"/>
          <w:color w:val="2E4453"/>
          <w:sz w:val="28"/>
          <w:szCs w:val="28"/>
        </w:rPr>
        <w:footnoteReference w:id="3"/>
      </w:r>
    </w:p>
    <w:p w:rsidR="004A34DB" w:rsidRPr="001D5C18" w:rsidRDefault="004A34DB" w:rsidP="00167AB4">
      <w:pPr>
        <w:pStyle w:val="a3"/>
        <w:spacing w:line="360" w:lineRule="auto"/>
        <w:ind w:firstLine="708"/>
        <w:jc w:val="both"/>
        <w:rPr>
          <w:sz w:val="28"/>
          <w:szCs w:val="28"/>
        </w:rPr>
      </w:pPr>
      <w:r w:rsidRPr="001D5C18">
        <w:rPr>
          <w:sz w:val="28"/>
          <w:szCs w:val="28"/>
        </w:rPr>
        <w:t>Помимо этого, В</w:t>
      </w:r>
      <w:r>
        <w:rPr>
          <w:sz w:val="28"/>
          <w:szCs w:val="28"/>
        </w:rPr>
        <w:t>одный кодекс</w:t>
      </w:r>
      <w:r w:rsidRPr="001D5C18">
        <w:rPr>
          <w:sz w:val="28"/>
          <w:szCs w:val="28"/>
        </w:rPr>
        <w:t xml:space="preserve"> РФ оперирует понятиями </w:t>
      </w:r>
      <w:r>
        <w:rPr>
          <w:sz w:val="28"/>
          <w:szCs w:val="28"/>
        </w:rPr>
        <w:t>«</w:t>
      </w:r>
      <w:r w:rsidRPr="001D5C18">
        <w:rPr>
          <w:sz w:val="28"/>
          <w:szCs w:val="28"/>
        </w:rPr>
        <w:t>водный фонд</w:t>
      </w:r>
      <w:r>
        <w:rPr>
          <w:sz w:val="28"/>
          <w:szCs w:val="28"/>
        </w:rPr>
        <w:t>»</w:t>
      </w:r>
      <w:r w:rsidRPr="001D5C18">
        <w:rPr>
          <w:sz w:val="28"/>
          <w:szCs w:val="28"/>
        </w:rPr>
        <w:t xml:space="preserve">; </w:t>
      </w:r>
      <w:r>
        <w:rPr>
          <w:sz w:val="28"/>
          <w:szCs w:val="28"/>
        </w:rPr>
        <w:t>«водные объекты»</w:t>
      </w:r>
      <w:r w:rsidRPr="001D5C18">
        <w:rPr>
          <w:sz w:val="28"/>
          <w:szCs w:val="28"/>
        </w:rPr>
        <w:t xml:space="preserve">; </w:t>
      </w:r>
      <w:r>
        <w:rPr>
          <w:sz w:val="28"/>
          <w:szCs w:val="28"/>
        </w:rPr>
        <w:t>«</w:t>
      </w:r>
      <w:r w:rsidRPr="001D5C18">
        <w:rPr>
          <w:sz w:val="28"/>
          <w:szCs w:val="28"/>
        </w:rPr>
        <w:t>акватория</w:t>
      </w:r>
      <w:r>
        <w:rPr>
          <w:sz w:val="28"/>
          <w:szCs w:val="28"/>
        </w:rPr>
        <w:t>»</w:t>
      </w:r>
      <w:r w:rsidRPr="001D5C18">
        <w:rPr>
          <w:sz w:val="28"/>
          <w:szCs w:val="28"/>
        </w:rPr>
        <w:t xml:space="preserve">, а также </w:t>
      </w:r>
      <w:r w:rsidR="00167AB4">
        <w:rPr>
          <w:sz w:val="28"/>
          <w:szCs w:val="28"/>
        </w:rPr>
        <w:t>даёт определения</w:t>
      </w:r>
      <w:r w:rsidRPr="001D5C18">
        <w:rPr>
          <w:sz w:val="28"/>
          <w:szCs w:val="28"/>
        </w:rPr>
        <w:t xml:space="preserve"> водного хозяйства, водохозяйственной системы, использования и охраны водных объектов и др.</w:t>
      </w:r>
      <w:r w:rsidR="00E61CFB">
        <w:rPr>
          <w:sz w:val="28"/>
          <w:szCs w:val="28"/>
        </w:rPr>
        <w:t xml:space="preserve"> </w:t>
      </w:r>
      <w:r w:rsidRPr="001D5C18">
        <w:rPr>
          <w:sz w:val="28"/>
          <w:szCs w:val="28"/>
        </w:rPr>
        <w:t>Необходимо отметить, что подход действующего</w:t>
      </w:r>
      <w:r>
        <w:rPr>
          <w:sz w:val="28"/>
          <w:szCs w:val="28"/>
        </w:rPr>
        <w:t xml:space="preserve"> Водного кодекса</w:t>
      </w:r>
      <w:r w:rsidRPr="001D5C18">
        <w:rPr>
          <w:sz w:val="28"/>
          <w:szCs w:val="28"/>
        </w:rPr>
        <w:t xml:space="preserve"> РФ к понятию водного объекта подвергается критике, поскольку, в отличие от</w:t>
      </w:r>
      <w:r>
        <w:rPr>
          <w:sz w:val="28"/>
          <w:szCs w:val="28"/>
        </w:rPr>
        <w:t xml:space="preserve"> Водного кодекса</w:t>
      </w:r>
      <w:r w:rsidRPr="001D5C18">
        <w:rPr>
          <w:sz w:val="28"/>
          <w:szCs w:val="28"/>
        </w:rPr>
        <w:t xml:space="preserve"> РФ 1995 г</w:t>
      </w:r>
      <w:r>
        <w:rPr>
          <w:sz w:val="28"/>
          <w:szCs w:val="28"/>
        </w:rPr>
        <w:t>ода</w:t>
      </w:r>
      <w:r w:rsidRPr="001D5C18">
        <w:rPr>
          <w:sz w:val="28"/>
          <w:szCs w:val="28"/>
        </w:rPr>
        <w:t>, не содержит упоминания о том, что поверхностные воды и земли, покрытые ими (дно) и сопряженные с ними (берега), являются единым водным объектом</w:t>
      </w:r>
      <w:r>
        <w:rPr>
          <w:sz w:val="28"/>
          <w:szCs w:val="28"/>
        </w:rPr>
        <w:t>.</w:t>
      </w:r>
      <w:r w:rsidRPr="001D5C18">
        <w:rPr>
          <w:sz w:val="28"/>
          <w:szCs w:val="28"/>
        </w:rPr>
        <w:t xml:space="preserve"> </w:t>
      </w:r>
    </w:p>
    <w:p w:rsidR="009B365E" w:rsidRPr="009B365E" w:rsidRDefault="00CD3FD1" w:rsidP="00CD3FD1">
      <w:pPr>
        <w:pStyle w:val="a3"/>
        <w:spacing w:line="360" w:lineRule="auto"/>
        <w:ind w:firstLine="708"/>
        <w:jc w:val="both"/>
        <w:rPr>
          <w:color w:val="2E4453"/>
          <w:sz w:val="28"/>
          <w:szCs w:val="28"/>
        </w:rPr>
      </w:pPr>
      <w:r>
        <w:rPr>
          <w:color w:val="2E4453"/>
          <w:sz w:val="28"/>
          <w:szCs w:val="28"/>
        </w:rPr>
        <w:t>К</w:t>
      </w:r>
      <w:r w:rsidR="009B365E" w:rsidRPr="009B365E">
        <w:rPr>
          <w:color w:val="2E4453"/>
          <w:sz w:val="28"/>
          <w:szCs w:val="28"/>
        </w:rPr>
        <w:t>аждо</w:t>
      </w:r>
      <w:r>
        <w:rPr>
          <w:color w:val="2E4453"/>
          <w:sz w:val="28"/>
          <w:szCs w:val="28"/>
        </w:rPr>
        <w:t>е</w:t>
      </w:r>
      <w:r w:rsidR="009B365E" w:rsidRPr="009B365E">
        <w:rPr>
          <w:color w:val="2E4453"/>
          <w:sz w:val="28"/>
          <w:szCs w:val="28"/>
        </w:rPr>
        <w:t xml:space="preserve"> </w:t>
      </w:r>
      <w:r>
        <w:rPr>
          <w:color w:val="2E4453"/>
          <w:sz w:val="28"/>
          <w:szCs w:val="28"/>
        </w:rPr>
        <w:t>понятие Водного кодекса регулируется отдельными правовыми актами</w:t>
      </w:r>
      <w:r w:rsidR="009B365E" w:rsidRPr="009B365E">
        <w:rPr>
          <w:color w:val="2E4453"/>
          <w:sz w:val="28"/>
          <w:szCs w:val="28"/>
        </w:rPr>
        <w:t>, оговарива</w:t>
      </w:r>
      <w:r>
        <w:rPr>
          <w:color w:val="2E4453"/>
          <w:sz w:val="28"/>
          <w:szCs w:val="28"/>
        </w:rPr>
        <w:t>ющими</w:t>
      </w:r>
      <w:r w:rsidR="009B365E" w:rsidRPr="009B365E">
        <w:rPr>
          <w:color w:val="2E4453"/>
          <w:sz w:val="28"/>
          <w:szCs w:val="28"/>
        </w:rPr>
        <w:t xml:space="preserve"> все ключевые моменты, связанные с использованием данных ресурсов.</w:t>
      </w:r>
      <w:r w:rsidR="00B4793E">
        <w:rPr>
          <w:color w:val="2E4453"/>
          <w:sz w:val="28"/>
          <w:szCs w:val="28"/>
        </w:rPr>
        <w:t xml:space="preserve"> Обратимся</w:t>
      </w:r>
      <w:r>
        <w:rPr>
          <w:color w:val="2E4453"/>
          <w:sz w:val="28"/>
          <w:szCs w:val="28"/>
        </w:rPr>
        <w:t xml:space="preserve">, в частности, </w:t>
      </w:r>
      <w:r w:rsidR="00B4793E">
        <w:rPr>
          <w:color w:val="2E4453"/>
          <w:sz w:val="28"/>
          <w:szCs w:val="28"/>
        </w:rPr>
        <w:t xml:space="preserve">к регулированию подземных вод. </w:t>
      </w:r>
      <w:r w:rsidR="009B365E" w:rsidRPr="009B365E">
        <w:rPr>
          <w:color w:val="2E4453"/>
          <w:sz w:val="28"/>
          <w:szCs w:val="28"/>
        </w:rPr>
        <w:t xml:space="preserve">Сложность правового регулирования подземных вод заключается в применении сразу нескольких отраслей права, </w:t>
      </w:r>
      <w:proofErr w:type="spellStart"/>
      <w:proofErr w:type="gramStart"/>
      <w:r w:rsidR="009B365E" w:rsidRPr="009B365E">
        <w:rPr>
          <w:color w:val="2E4453"/>
          <w:sz w:val="28"/>
          <w:szCs w:val="28"/>
        </w:rPr>
        <w:t>т.к</w:t>
      </w:r>
      <w:proofErr w:type="spellEnd"/>
      <w:proofErr w:type="gramEnd"/>
      <w:r w:rsidR="009B365E" w:rsidRPr="009B365E">
        <w:rPr>
          <w:color w:val="2E4453"/>
          <w:sz w:val="28"/>
          <w:szCs w:val="28"/>
        </w:rPr>
        <w:t xml:space="preserve"> подземные </w:t>
      </w:r>
      <w:r w:rsidR="009B365E" w:rsidRPr="009B365E">
        <w:rPr>
          <w:color w:val="2E4453"/>
          <w:sz w:val="28"/>
          <w:szCs w:val="28"/>
        </w:rPr>
        <w:lastRenderedPageBreak/>
        <w:t>воды являются сразу несколькими компонентами элементо</w:t>
      </w:r>
      <w:r>
        <w:rPr>
          <w:color w:val="2E4453"/>
          <w:sz w:val="28"/>
          <w:szCs w:val="28"/>
        </w:rPr>
        <w:t>в природы (</w:t>
      </w:r>
      <w:r w:rsidR="009B365E" w:rsidRPr="009B365E">
        <w:rPr>
          <w:color w:val="2E4453"/>
          <w:sz w:val="28"/>
          <w:szCs w:val="28"/>
        </w:rPr>
        <w:t>недр,</w:t>
      </w:r>
      <w:r>
        <w:rPr>
          <w:color w:val="2E4453"/>
          <w:sz w:val="28"/>
          <w:szCs w:val="28"/>
        </w:rPr>
        <w:t xml:space="preserve"> </w:t>
      </w:r>
      <w:r w:rsidR="009B365E" w:rsidRPr="009B365E">
        <w:rPr>
          <w:color w:val="2E4453"/>
          <w:sz w:val="28"/>
          <w:szCs w:val="28"/>
        </w:rPr>
        <w:t>почв, болот).</w:t>
      </w:r>
      <w:r w:rsidR="00A37DDE">
        <w:rPr>
          <w:rStyle w:val="aa"/>
          <w:color w:val="2E4453"/>
          <w:sz w:val="28"/>
          <w:szCs w:val="28"/>
        </w:rPr>
        <w:footnoteReference w:id="4"/>
      </w:r>
    </w:p>
    <w:p w:rsidR="009B365E" w:rsidRPr="009B365E" w:rsidRDefault="009B365E" w:rsidP="00CD3FD1">
      <w:pPr>
        <w:pStyle w:val="a3"/>
        <w:spacing w:line="360" w:lineRule="auto"/>
        <w:ind w:firstLine="708"/>
        <w:jc w:val="both"/>
        <w:rPr>
          <w:color w:val="2E4453"/>
          <w:sz w:val="28"/>
          <w:szCs w:val="28"/>
        </w:rPr>
      </w:pPr>
      <w:r w:rsidRPr="009B365E">
        <w:rPr>
          <w:color w:val="2E4453"/>
          <w:sz w:val="28"/>
          <w:szCs w:val="28"/>
        </w:rPr>
        <w:t>Однако мнения ученых по этому поводу разделились.</w:t>
      </w:r>
      <w:r w:rsidR="00CD3FD1">
        <w:rPr>
          <w:color w:val="2E4453"/>
          <w:sz w:val="28"/>
          <w:szCs w:val="28"/>
        </w:rPr>
        <w:t xml:space="preserve"> Одни (</w:t>
      </w:r>
      <w:r w:rsidRPr="009B365E">
        <w:rPr>
          <w:color w:val="2E4453"/>
          <w:sz w:val="28"/>
          <w:szCs w:val="28"/>
        </w:rPr>
        <w:t xml:space="preserve">А.А </w:t>
      </w:r>
      <w:proofErr w:type="spellStart"/>
      <w:r w:rsidRPr="009B365E">
        <w:rPr>
          <w:color w:val="2E4453"/>
          <w:sz w:val="28"/>
          <w:szCs w:val="28"/>
        </w:rPr>
        <w:t>Рускол</w:t>
      </w:r>
      <w:proofErr w:type="spellEnd"/>
      <w:r w:rsidRPr="009B365E">
        <w:rPr>
          <w:color w:val="2E4453"/>
          <w:sz w:val="28"/>
          <w:szCs w:val="28"/>
        </w:rPr>
        <w:t xml:space="preserve">, Л.А </w:t>
      </w:r>
      <w:proofErr w:type="spellStart"/>
      <w:r w:rsidRPr="009B365E">
        <w:rPr>
          <w:color w:val="2E4453"/>
          <w:sz w:val="28"/>
          <w:szCs w:val="28"/>
        </w:rPr>
        <w:t>Заславская</w:t>
      </w:r>
      <w:proofErr w:type="spellEnd"/>
      <w:r w:rsidR="00CD3FD1">
        <w:rPr>
          <w:color w:val="2E4453"/>
          <w:sz w:val="28"/>
          <w:szCs w:val="28"/>
        </w:rPr>
        <w:t>)</w:t>
      </w:r>
      <w:r w:rsidRPr="009B365E">
        <w:rPr>
          <w:color w:val="2E4453"/>
          <w:sz w:val="28"/>
          <w:szCs w:val="28"/>
        </w:rPr>
        <w:t xml:space="preserve"> счита</w:t>
      </w:r>
      <w:r w:rsidR="00CD3FD1">
        <w:rPr>
          <w:color w:val="2E4453"/>
          <w:sz w:val="28"/>
          <w:szCs w:val="28"/>
        </w:rPr>
        <w:t>ют</w:t>
      </w:r>
      <w:r w:rsidRPr="009B365E">
        <w:rPr>
          <w:color w:val="2E4453"/>
          <w:sz w:val="28"/>
          <w:szCs w:val="28"/>
        </w:rPr>
        <w:t>, что регулирование подземных вод подчинено сразу двум отраслям права</w:t>
      </w:r>
      <w:r w:rsidR="004943F9">
        <w:rPr>
          <w:color w:val="2E4453"/>
          <w:sz w:val="28"/>
          <w:szCs w:val="28"/>
        </w:rPr>
        <w:t xml:space="preserve"> </w:t>
      </w:r>
      <w:r w:rsidRPr="009B365E">
        <w:rPr>
          <w:color w:val="2E4453"/>
          <w:sz w:val="28"/>
          <w:szCs w:val="28"/>
        </w:rPr>
        <w:t>–</w:t>
      </w:r>
      <w:r w:rsidR="004943F9">
        <w:rPr>
          <w:color w:val="2E4453"/>
          <w:sz w:val="28"/>
          <w:szCs w:val="28"/>
        </w:rPr>
        <w:t xml:space="preserve"> </w:t>
      </w:r>
      <w:r w:rsidRPr="009B365E">
        <w:rPr>
          <w:color w:val="2E4453"/>
          <w:sz w:val="28"/>
          <w:szCs w:val="28"/>
        </w:rPr>
        <w:t>горному и водному, другие</w:t>
      </w:r>
      <w:r w:rsidR="00A27498">
        <w:rPr>
          <w:color w:val="2E4453"/>
          <w:sz w:val="28"/>
          <w:szCs w:val="28"/>
        </w:rPr>
        <w:t xml:space="preserve"> </w:t>
      </w:r>
      <w:r w:rsidR="00CD3FD1">
        <w:rPr>
          <w:color w:val="2E4453"/>
          <w:sz w:val="28"/>
          <w:szCs w:val="28"/>
        </w:rPr>
        <w:t>(</w:t>
      </w:r>
      <w:r w:rsidRPr="009B365E">
        <w:rPr>
          <w:color w:val="2E4453"/>
          <w:sz w:val="28"/>
          <w:szCs w:val="28"/>
        </w:rPr>
        <w:t xml:space="preserve">О.С </w:t>
      </w:r>
      <w:proofErr w:type="spellStart"/>
      <w:r w:rsidRPr="009B365E">
        <w:rPr>
          <w:color w:val="2E4453"/>
          <w:sz w:val="28"/>
          <w:szCs w:val="28"/>
        </w:rPr>
        <w:t>Колбасов</w:t>
      </w:r>
      <w:proofErr w:type="spellEnd"/>
      <w:r w:rsidRPr="009B365E">
        <w:rPr>
          <w:color w:val="2E4453"/>
          <w:sz w:val="28"/>
          <w:szCs w:val="28"/>
        </w:rPr>
        <w:t xml:space="preserve">, </w:t>
      </w:r>
      <w:proofErr w:type="spellStart"/>
      <w:r w:rsidRPr="009B365E">
        <w:rPr>
          <w:color w:val="2E4453"/>
          <w:sz w:val="28"/>
          <w:szCs w:val="28"/>
        </w:rPr>
        <w:t>Н.Б.Мухитдинов</w:t>
      </w:r>
      <w:proofErr w:type="spellEnd"/>
      <w:r w:rsidRPr="009B365E">
        <w:rPr>
          <w:color w:val="2E4453"/>
          <w:sz w:val="28"/>
          <w:szCs w:val="28"/>
        </w:rPr>
        <w:t>)</w:t>
      </w:r>
      <w:r w:rsidR="00E61CFB">
        <w:rPr>
          <w:color w:val="2E4453"/>
          <w:sz w:val="28"/>
          <w:szCs w:val="28"/>
        </w:rPr>
        <w:t xml:space="preserve"> </w:t>
      </w:r>
      <w:r w:rsidRPr="009B365E">
        <w:rPr>
          <w:color w:val="2E4453"/>
          <w:sz w:val="28"/>
          <w:szCs w:val="28"/>
        </w:rPr>
        <w:t>придержива</w:t>
      </w:r>
      <w:r w:rsidR="00CD3FD1">
        <w:rPr>
          <w:color w:val="2E4453"/>
          <w:sz w:val="28"/>
          <w:szCs w:val="28"/>
        </w:rPr>
        <w:t>ются</w:t>
      </w:r>
      <w:r w:rsidRPr="009B365E">
        <w:rPr>
          <w:color w:val="2E4453"/>
          <w:sz w:val="28"/>
          <w:szCs w:val="28"/>
        </w:rPr>
        <w:t xml:space="preserve"> однозначной позиции о том, что подземные воды относятся только к водному праву.</w:t>
      </w:r>
    </w:p>
    <w:p w:rsidR="009B365E" w:rsidRPr="009B365E" w:rsidRDefault="004943F9" w:rsidP="004943F9">
      <w:pPr>
        <w:pStyle w:val="a3"/>
        <w:spacing w:line="360" w:lineRule="auto"/>
        <w:ind w:firstLine="708"/>
        <w:jc w:val="both"/>
        <w:rPr>
          <w:color w:val="2E4453"/>
          <w:sz w:val="28"/>
          <w:szCs w:val="28"/>
        </w:rPr>
      </w:pPr>
      <w:r>
        <w:rPr>
          <w:color w:val="2E4453"/>
          <w:sz w:val="28"/>
          <w:szCs w:val="28"/>
        </w:rPr>
        <w:t>В настоящее время п</w:t>
      </w:r>
      <w:r w:rsidR="009B365E" w:rsidRPr="009B365E">
        <w:rPr>
          <w:color w:val="2E4453"/>
          <w:sz w:val="28"/>
          <w:szCs w:val="28"/>
        </w:rPr>
        <w:t xml:space="preserve">равовое регулирование использования подземных вод осуществляется </w:t>
      </w:r>
      <w:r>
        <w:rPr>
          <w:color w:val="2E4453"/>
          <w:sz w:val="28"/>
          <w:szCs w:val="28"/>
        </w:rPr>
        <w:t xml:space="preserve">в том числе </w:t>
      </w:r>
      <w:r w:rsidR="009B365E" w:rsidRPr="009B365E">
        <w:rPr>
          <w:color w:val="2E4453"/>
          <w:sz w:val="28"/>
          <w:szCs w:val="28"/>
        </w:rPr>
        <w:t>нормами горного пра</w:t>
      </w:r>
      <w:r>
        <w:rPr>
          <w:color w:val="2E4453"/>
          <w:sz w:val="28"/>
          <w:szCs w:val="28"/>
        </w:rPr>
        <w:t>ва, поскольку согласно ст. 5,</w:t>
      </w:r>
      <w:r w:rsidR="009B365E" w:rsidRPr="009B365E">
        <w:rPr>
          <w:color w:val="2E4453"/>
          <w:sz w:val="28"/>
          <w:szCs w:val="28"/>
        </w:rPr>
        <w:t xml:space="preserve"> 9, 10 Водно</w:t>
      </w:r>
      <w:r w:rsidR="00E61CFB">
        <w:rPr>
          <w:color w:val="2E4453"/>
          <w:sz w:val="28"/>
          <w:szCs w:val="28"/>
        </w:rPr>
        <w:t>го кодекса Российской Федерации</w:t>
      </w:r>
      <w:r w:rsidR="009B365E" w:rsidRPr="009B365E">
        <w:rPr>
          <w:color w:val="2E4453"/>
          <w:sz w:val="28"/>
          <w:szCs w:val="28"/>
        </w:rPr>
        <w:t>, право пользования подземным водным объектом возникает и прекращается в соответствии с законодательством о недрах, при этом границы подземных водных объектов и право собственности на них определяются в соответствии с горным законодательством.</w:t>
      </w:r>
      <w:r w:rsidR="00A27498">
        <w:rPr>
          <w:rStyle w:val="aa"/>
          <w:color w:val="2E4453"/>
          <w:sz w:val="28"/>
          <w:szCs w:val="28"/>
        </w:rPr>
        <w:footnoteReference w:id="5"/>
      </w:r>
    </w:p>
    <w:p w:rsidR="009B365E" w:rsidRPr="009B365E" w:rsidRDefault="004943F9" w:rsidP="004943F9">
      <w:pPr>
        <w:pStyle w:val="a3"/>
        <w:spacing w:line="360" w:lineRule="auto"/>
        <w:ind w:firstLine="708"/>
        <w:jc w:val="both"/>
        <w:rPr>
          <w:color w:val="2E4453"/>
          <w:sz w:val="28"/>
          <w:szCs w:val="28"/>
        </w:rPr>
      </w:pPr>
      <w:r>
        <w:rPr>
          <w:color w:val="2E4453"/>
          <w:sz w:val="28"/>
          <w:szCs w:val="28"/>
        </w:rPr>
        <w:t>Говоря о п</w:t>
      </w:r>
      <w:r w:rsidR="009B365E" w:rsidRPr="009B365E">
        <w:rPr>
          <w:color w:val="2E4453"/>
          <w:sz w:val="28"/>
          <w:szCs w:val="28"/>
        </w:rPr>
        <w:t>оверхностны</w:t>
      </w:r>
      <w:r>
        <w:rPr>
          <w:color w:val="2E4453"/>
          <w:sz w:val="28"/>
          <w:szCs w:val="28"/>
        </w:rPr>
        <w:t>х</w:t>
      </w:r>
      <w:r w:rsidR="009B365E" w:rsidRPr="009B365E">
        <w:rPr>
          <w:color w:val="2E4453"/>
          <w:sz w:val="28"/>
          <w:szCs w:val="28"/>
        </w:rPr>
        <w:t xml:space="preserve"> водны</w:t>
      </w:r>
      <w:r>
        <w:rPr>
          <w:color w:val="2E4453"/>
          <w:sz w:val="28"/>
          <w:szCs w:val="28"/>
        </w:rPr>
        <w:t>х</w:t>
      </w:r>
      <w:r w:rsidR="009B365E" w:rsidRPr="009B365E">
        <w:rPr>
          <w:color w:val="2E4453"/>
          <w:sz w:val="28"/>
          <w:szCs w:val="28"/>
        </w:rPr>
        <w:t xml:space="preserve"> объект</w:t>
      </w:r>
      <w:r>
        <w:rPr>
          <w:color w:val="2E4453"/>
          <w:sz w:val="28"/>
          <w:szCs w:val="28"/>
        </w:rPr>
        <w:t xml:space="preserve">ах, следует учитывать, </w:t>
      </w:r>
      <w:proofErr w:type="gramStart"/>
      <w:r>
        <w:rPr>
          <w:color w:val="2E4453"/>
          <w:sz w:val="28"/>
          <w:szCs w:val="28"/>
        </w:rPr>
        <w:t xml:space="preserve">что </w:t>
      </w:r>
      <w:r w:rsidR="009B365E" w:rsidRPr="009B365E">
        <w:rPr>
          <w:color w:val="2E4453"/>
          <w:sz w:val="28"/>
          <w:szCs w:val="28"/>
        </w:rPr>
        <w:t xml:space="preserve"> </w:t>
      </w:r>
      <w:r>
        <w:rPr>
          <w:color w:val="2E4453"/>
          <w:sz w:val="28"/>
          <w:szCs w:val="28"/>
        </w:rPr>
        <w:t>они</w:t>
      </w:r>
      <w:proofErr w:type="gramEnd"/>
      <w:r>
        <w:rPr>
          <w:color w:val="2E4453"/>
          <w:sz w:val="28"/>
          <w:szCs w:val="28"/>
        </w:rPr>
        <w:t xml:space="preserve"> </w:t>
      </w:r>
      <w:r w:rsidR="009B365E" w:rsidRPr="009B365E">
        <w:rPr>
          <w:color w:val="2E4453"/>
          <w:sz w:val="28"/>
          <w:szCs w:val="28"/>
        </w:rPr>
        <w:t>состоят не только из поверхностных вод, но</w:t>
      </w:r>
      <w:r w:rsidR="00830B79">
        <w:rPr>
          <w:color w:val="2E4453"/>
          <w:sz w:val="28"/>
          <w:szCs w:val="28"/>
        </w:rPr>
        <w:t xml:space="preserve"> и </w:t>
      </w:r>
      <w:r w:rsidR="009B365E" w:rsidRPr="009B365E">
        <w:rPr>
          <w:color w:val="2E4453"/>
          <w:sz w:val="28"/>
          <w:szCs w:val="28"/>
        </w:rPr>
        <w:t xml:space="preserve"> покрытых ими земель в пределах береговой линии.</w:t>
      </w:r>
    </w:p>
    <w:p w:rsidR="00CA4F60" w:rsidRPr="009B365E" w:rsidRDefault="009B365E" w:rsidP="00830B79">
      <w:pPr>
        <w:pStyle w:val="a3"/>
        <w:spacing w:line="360" w:lineRule="auto"/>
        <w:ind w:firstLine="708"/>
        <w:jc w:val="both"/>
        <w:rPr>
          <w:color w:val="2E4453"/>
          <w:sz w:val="28"/>
          <w:szCs w:val="28"/>
        </w:rPr>
      </w:pPr>
      <w:r w:rsidRPr="009B365E">
        <w:rPr>
          <w:color w:val="2E4453"/>
          <w:sz w:val="28"/>
          <w:szCs w:val="28"/>
        </w:rPr>
        <w:t xml:space="preserve">В соответствии с Водным кодексом РФ поверхностные водные объекты являются объектами общего пользования и каждый имеет к ним доступ, если иное не ограничено </w:t>
      </w:r>
      <w:r w:rsidR="00830B79">
        <w:rPr>
          <w:color w:val="2E4453"/>
          <w:sz w:val="28"/>
          <w:szCs w:val="28"/>
        </w:rPr>
        <w:t xml:space="preserve">данным </w:t>
      </w:r>
      <w:r w:rsidRPr="009B365E">
        <w:rPr>
          <w:color w:val="2E4453"/>
          <w:sz w:val="28"/>
          <w:szCs w:val="28"/>
        </w:rPr>
        <w:t xml:space="preserve">кодексом или </w:t>
      </w:r>
      <w:r w:rsidR="00830B79">
        <w:rPr>
          <w:color w:val="2E4453"/>
          <w:sz w:val="28"/>
          <w:szCs w:val="28"/>
        </w:rPr>
        <w:t xml:space="preserve">другими </w:t>
      </w:r>
      <w:r w:rsidRPr="009B365E">
        <w:rPr>
          <w:color w:val="2E4453"/>
          <w:sz w:val="28"/>
          <w:szCs w:val="28"/>
        </w:rPr>
        <w:t xml:space="preserve">ФЗ. </w:t>
      </w:r>
      <w:r w:rsidR="00CA4F60">
        <w:rPr>
          <w:color w:val="2E4453"/>
          <w:sz w:val="28"/>
          <w:szCs w:val="28"/>
        </w:rPr>
        <w:t xml:space="preserve">Обратимся </w:t>
      </w:r>
      <w:proofErr w:type="gramStart"/>
      <w:r w:rsidR="00CA4F60">
        <w:rPr>
          <w:color w:val="2E4453"/>
          <w:sz w:val="28"/>
          <w:szCs w:val="28"/>
        </w:rPr>
        <w:t>к примеру</w:t>
      </w:r>
      <w:proofErr w:type="gramEnd"/>
      <w:r w:rsidR="00CA4F60">
        <w:rPr>
          <w:color w:val="2E4453"/>
          <w:sz w:val="28"/>
          <w:szCs w:val="28"/>
        </w:rPr>
        <w:t xml:space="preserve"> из практики.</w:t>
      </w:r>
    </w:p>
    <w:p w:rsidR="002663CE" w:rsidRDefault="009B365E" w:rsidP="002663CE">
      <w:pPr>
        <w:pStyle w:val="a3"/>
        <w:spacing w:line="360" w:lineRule="auto"/>
        <w:ind w:firstLine="708"/>
        <w:jc w:val="both"/>
        <w:rPr>
          <w:color w:val="000000"/>
          <w:sz w:val="28"/>
          <w:szCs w:val="28"/>
          <w:shd w:val="clear" w:color="auto" w:fill="FFFFFF"/>
        </w:rPr>
      </w:pPr>
      <w:r w:rsidRPr="009B365E">
        <w:rPr>
          <w:color w:val="2E4453"/>
          <w:sz w:val="28"/>
          <w:szCs w:val="28"/>
        </w:rPr>
        <w:t xml:space="preserve">Тверской межрайонный природоохранный прокурор обратился с иском </w:t>
      </w:r>
      <w:r w:rsidR="00830B79" w:rsidRPr="00830B79">
        <w:rPr>
          <w:color w:val="000000"/>
          <w:sz w:val="28"/>
          <w:szCs w:val="28"/>
          <w:shd w:val="clear" w:color="auto" w:fill="FFFFFF"/>
        </w:rPr>
        <w:t xml:space="preserve">в защиту прав, свободы и законных интересов неопределенного круга лиц к Администрации МО «Михайловское сельское поселение» Калининского </w:t>
      </w:r>
      <w:r w:rsidR="00830B79" w:rsidRPr="00830B79">
        <w:rPr>
          <w:color w:val="000000"/>
          <w:sz w:val="28"/>
          <w:szCs w:val="28"/>
          <w:shd w:val="clear" w:color="auto" w:fill="FFFFFF"/>
        </w:rPr>
        <w:lastRenderedPageBreak/>
        <w:t>района Тверской области о возложении обязанности освободить земельный участок</w:t>
      </w:r>
      <w:r w:rsidR="00830B79">
        <w:rPr>
          <w:color w:val="000000"/>
          <w:sz w:val="28"/>
          <w:szCs w:val="28"/>
          <w:shd w:val="clear" w:color="auto" w:fill="FFFFFF"/>
        </w:rPr>
        <w:t xml:space="preserve">, поскольку возведенная на данном участке деревянная постройка полностью перекрывала доступ к береговой линии реки </w:t>
      </w:r>
      <w:proofErr w:type="spellStart"/>
      <w:r w:rsidR="00830B79">
        <w:rPr>
          <w:color w:val="000000"/>
          <w:sz w:val="28"/>
          <w:szCs w:val="28"/>
          <w:shd w:val="clear" w:color="auto" w:fill="FFFFFF"/>
        </w:rPr>
        <w:t>Тверцы</w:t>
      </w:r>
      <w:proofErr w:type="spellEnd"/>
      <w:r w:rsidR="00830B79">
        <w:rPr>
          <w:color w:val="000000"/>
          <w:sz w:val="28"/>
          <w:szCs w:val="28"/>
          <w:shd w:val="clear" w:color="auto" w:fill="FFFFFF"/>
        </w:rPr>
        <w:t>.</w:t>
      </w:r>
      <w:r w:rsidR="002663CE" w:rsidRPr="002663CE">
        <w:rPr>
          <w:rFonts w:ascii="Arial" w:hAnsi="Arial" w:cs="Arial"/>
          <w:color w:val="000000"/>
          <w:sz w:val="23"/>
          <w:szCs w:val="23"/>
          <w:shd w:val="clear" w:color="auto" w:fill="FFFFFF"/>
        </w:rPr>
        <w:t xml:space="preserve"> </w:t>
      </w:r>
      <w:r w:rsidR="002663CE" w:rsidRPr="002663CE">
        <w:rPr>
          <w:color w:val="000000"/>
          <w:sz w:val="28"/>
          <w:szCs w:val="28"/>
          <w:shd w:val="clear" w:color="auto" w:fill="FFFFFF"/>
        </w:rPr>
        <w:t>Доказательств</w:t>
      </w:r>
      <w:r w:rsidR="002663CE">
        <w:rPr>
          <w:color w:val="000000"/>
          <w:sz w:val="28"/>
          <w:szCs w:val="28"/>
          <w:shd w:val="clear" w:color="auto" w:fill="FFFFFF"/>
        </w:rPr>
        <w:t xml:space="preserve"> законности возведения указанного объекта</w:t>
      </w:r>
      <w:r w:rsidR="002663CE" w:rsidRPr="002663CE">
        <w:rPr>
          <w:color w:val="000000"/>
          <w:sz w:val="28"/>
          <w:szCs w:val="28"/>
          <w:shd w:val="clear" w:color="auto" w:fill="FFFFFF"/>
        </w:rPr>
        <w:t xml:space="preserve"> суду не представлено.</w:t>
      </w:r>
      <w:r w:rsidR="00830B79" w:rsidRPr="002663CE">
        <w:rPr>
          <w:color w:val="000000"/>
          <w:sz w:val="28"/>
          <w:szCs w:val="28"/>
          <w:shd w:val="clear" w:color="auto" w:fill="FFFFFF"/>
        </w:rPr>
        <w:t xml:space="preserve"> Поскольку </w:t>
      </w:r>
      <w:r w:rsidR="002663CE">
        <w:rPr>
          <w:color w:val="000000"/>
          <w:sz w:val="28"/>
          <w:szCs w:val="28"/>
          <w:shd w:val="clear" w:color="auto" w:fill="FFFFFF"/>
        </w:rPr>
        <w:t>п</w:t>
      </w:r>
      <w:r w:rsidR="00830B79" w:rsidRPr="002663CE">
        <w:rPr>
          <w:color w:val="000000"/>
          <w:sz w:val="28"/>
          <w:szCs w:val="28"/>
          <w:shd w:val="clear" w:color="auto" w:fill="FFFFFF"/>
        </w:rPr>
        <w:t>оверхностные водные объекты, к которым относятся водоемы (реки, озера, водохранилища и др.),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Водным кодексом Российской</w:t>
      </w:r>
      <w:r w:rsidR="002663CE">
        <w:rPr>
          <w:color w:val="000000"/>
          <w:sz w:val="28"/>
          <w:szCs w:val="28"/>
          <w:shd w:val="clear" w:color="auto" w:fill="FFFFFF"/>
        </w:rPr>
        <w:t>.</w:t>
      </w:r>
    </w:p>
    <w:p w:rsidR="002663CE" w:rsidRDefault="002663CE" w:rsidP="002663CE">
      <w:pPr>
        <w:pStyle w:val="a3"/>
        <w:spacing w:line="360" w:lineRule="auto"/>
        <w:jc w:val="both"/>
        <w:rPr>
          <w:color w:val="000000"/>
          <w:sz w:val="28"/>
          <w:szCs w:val="28"/>
          <w:shd w:val="clear" w:color="auto" w:fill="FFFFFF"/>
        </w:rPr>
      </w:pPr>
      <w:r w:rsidRPr="002663CE">
        <w:rPr>
          <w:color w:val="000000"/>
          <w:sz w:val="28"/>
          <w:szCs w:val="28"/>
          <w:shd w:val="clear" w:color="auto" w:fill="FFFFFF"/>
        </w:rPr>
        <w:t xml:space="preserve"> Руководствуясь положениями Конституции, Земельного </w:t>
      </w:r>
      <w:proofErr w:type="spellStart"/>
      <w:r w:rsidRPr="002663CE">
        <w:rPr>
          <w:color w:val="000000"/>
          <w:sz w:val="28"/>
          <w:szCs w:val="28"/>
          <w:shd w:val="clear" w:color="auto" w:fill="FFFFFF"/>
        </w:rPr>
        <w:t>кодеса</w:t>
      </w:r>
      <w:proofErr w:type="spellEnd"/>
      <w:r w:rsidRPr="002663CE">
        <w:rPr>
          <w:color w:val="000000"/>
          <w:sz w:val="28"/>
          <w:szCs w:val="28"/>
          <w:shd w:val="clear" w:color="auto" w:fill="FFFFFF"/>
        </w:rPr>
        <w:t xml:space="preserve">, Водного кодекса, </w:t>
      </w:r>
      <w:r>
        <w:rPr>
          <w:color w:val="000000"/>
          <w:sz w:val="28"/>
          <w:szCs w:val="28"/>
          <w:shd w:val="clear" w:color="auto" w:fill="FFFFFF"/>
        </w:rPr>
        <w:t>с</w:t>
      </w:r>
      <w:r w:rsidRPr="002663CE">
        <w:rPr>
          <w:color w:val="000000"/>
          <w:sz w:val="28"/>
          <w:szCs w:val="28"/>
          <w:shd w:val="clear" w:color="auto" w:fill="FFFFFF"/>
        </w:rPr>
        <w:t xml:space="preserve">уд удовлетворил иск и </w:t>
      </w:r>
      <w:r>
        <w:rPr>
          <w:color w:val="000000"/>
          <w:sz w:val="28"/>
          <w:szCs w:val="28"/>
          <w:shd w:val="clear" w:color="auto" w:fill="FFFFFF"/>
        </w:rPr>
        <w:t>о</w:t>
      </w:r>
      <w:r w:rsidRPr="002663CE">
        <w:rPr>
          <w:color w:val="000000"/>
          <w:sz w:val="28"/>
          <w:szCs w:val="28"/>
          <w:shd w:val="clear" w:color="auto" w:fill="FFFFFF"/>
        </w:rPr>
        <w:t>бязал</w:t>
      </w:r>
      <w:r w:rsidRPr="002663CE">
        <w:rPr>
          <w:color w:val="000000"/>
          <w:sz w:val="28"/>
          <w:szCs w:val="28"/>
          <w:shd w:val="clear" w:color="auto" w:fill="FFFFFF"/>
        </w:rPr>
        <w:t xml:space="preserve"> Администрацию МО «Михайловское сельское поселение» Калининского района Тверской области</w:t>
      </w:r>
      <w:r w:rsidRPr="002663CE">
        <w:rPr>
          <w:color w:val="000000"/>
          <w:sz w:val="28"/>
          <w:szCs w:val="28"/>
          <w:shd w:val="clear" w:color="auto" w:fill="FFFFFF"/>
        </w:rPr>
        <w:t xml:space="preserve"> освободить земельный участок </w:t>
      </w:r>
      <w:r w:rsidRPr="002663CE">
        <w:rPr>
          <w:color w:val="000000"/>
          <w:sz w:val="28"/>
          <w:szCs w:val="28"/>
          <w:shd w:val="clear" w:color="auto" w:fill="FFFFFF"/>
        </w:rPr>
        <w:t xml:space="preserve">в береговой полосе реки </w:t>
      </w:r>
      <w:proofErr w:type="spellStart"/>
      <w:r w:rsidRPr="002663CE">
        <w:rPr>
          <w:color w:val="000000"/>
          <w:sz w:val="28"/>
          <w:szCs w:val="28"/>
          <w:shd w:val="clear" w:color="auto" w:fill="FFFFFF"/>
        </w:rPr>
        <w:t>Тверца</w:t>
      </w:r>
      <w:proofErr w:type="spellEnd"/>
      <w:r>
        <w:rPr>
          <w:color w:val="000000"/>
          <w:sz w:val="28"/>
          <w:szCs w:val="28"/>
          <w:shd w:val="clear" w:color="auto" w:fill="FFFFFF"/>
        </w:rPr>
        <w:t>.</w:t>
      </w:r>
      <w:r w:rsidR="005F4412">
        <w:rPr>
          <w:rStyle w:val="aa"/>
          <w:color w:val="000000"/>
          <w:sz w:val="28"/>
          <w:szCs w:val="28"/>
          <w:shd w:val="clear" w:color="auto" w:fill="FFFFFF"/>
        </w:rPr>
        <w:footnoteReference w:id="6"/>
      </w:r>
    </w:p>
    <w:p w:rsidR="009B365E" w:rsidRPr="009B365E" w:rsidRDefault="009B365E" w:rsidP="002663CE">
      <w:pPr>
        <w:pStyle w:val="a3"/>
        <w:spacing w:line="360" w:lineRule="auto"/>
        <w:jc w:val="both"/>
        <w:rPr>
          <w:color w:val="2E4453"/>
          <w:sz w:val="28"/>
          <w:szCs w:val="28"/>
        </w:rPr>
      </w:pPr>
      <w:r w:rsidRPr="009B365E">
        <w:rPr>
          <w:color w:val="2E4453"/>
          <w:sz w:val="28"/>
          <w:szCs w:val="28"/>
        </w:rPr>
        <w:t>Совокупность водных объектов в пределах территории РФ образуют водный фонд страны. Включение водных объектов в состав водного фонда и исключение из него производится в порядке, установленном Правительством РФ.</w:t>
      </w:r>
    </w:p>
    <w:p w:rsidR="009B365E" w:rsidRPr="009B365E" w:rsidRDefault="009B365E" w:rsidP="00DC5900">
      <w:pPr>
        <w:pStyle w:val="a3"/>
        <w:spacing w:line="360" w:lineRule="auto"/>
        <w:jc w:val="both"/>
        <w:rPr>
          <w:color w:val="2E4453"/>
          <w:sz w:val="28"/>
          <w:szCs w:val="28"/>
        </w:rPr>
      </w:pPr>
      <w:r w:rsidRPr="009B365E">
        <w:rPr>
          <w:color w:val="2E4453"/>
          <w:sz w:val="28"/>
          <w:szCs w:val="28"/>
        </w:rPr>
        <w:t xml:space="preserve">Согласно </w:t>
      </w:r>
      <w:proofErr w:type="spellStart"/>
      <w:r w:rsidRPr="009B365E">
        <w:rPr>
          <w:color w:val="2E4453"/>
          <w:sz w:val="28"/>
          <w:szCs w:val="28"/>
        </w:rPr>
        <w:t>ст</w:t>
      </w:r>
      <w:proofErr w:type="spellEnd"/>
      <w:r w:rsidRPr="009B365E">
        <w:rPr>
          <w:color w:val="2E4453"/>
          <w:sz w:val="28"/>
          <w:szCs w:val="28"/>
        </w:rPr>
        <w:t xml:space="preserve"> 8 Водного Кодекса РФ водные объекты находятся в собственности Российской </w:t>
      </w:r>
      <w:proofErr w:type="gramStart"/>
      <w:r w:rsidRPr="009B365E">
        <w:rPr>
          <w:color w:val="2E4453"/>
          <w:sz w:val="28"/>
          <w:szCs w:val="28"/>
        </w:rPr>
        <w:t>Федерации .</w:t>
      </w:r>
      <w:proofErr w:type="gramEnd"/>
      <w:r w:rsidR="00A27498">
        <w:rPr>
          <w:rStyle w:val="aa"/>
          <w:color w:val="2E4453"/>
          <w:sz w:val="28"/>
          <w:szCs w:val="28"/>
        </w:rPr>
        <w:footnoteReference w:id="7"/>
      </w:r>
      <w:r w:rsidRPr="009B365E">
        <w:rPr>
          <w:color w:val="2E4453"/>
          <w:sz w:val="28"/>
          <w:szCs w:val="28"/>
        </w:rPr>
        <w:t xml:space="preserve"> Но и тут не обошлось без исключений. Исключения касаются таких объектов как пруд, обводненный карьер, и важное значение имеет кому принадлежит право собственности на земельный участок, на котором находятся эти объекты.</w:t>
      </w:r>
    </w:p>
    <w:p w:rsidR="009B365E" w:rsidRPr="009B365E" w:rsidRDefault="00830B79" w:rsidP="00DC5900">
      <w:pPr>
        <w:pStyle w:val="a3"/>
        <w:spacing w:line="360" w:lineRule="auto"/>
        <w:jc w:val="both"/>
        <w:rPr>
          <w:color w:val="2E4453"/>
          <w:sz w:val="28"/>
          <w:szCs w:val="28"/>
        </w:rPr>
      </w:pPr>
      <w:r>
        <w:rPr>
          <w:color w:val="2E4453"/>
          <w:sz w:val="28"/>
          <w:szCs w:val="28"/>
        </w:rPr>
        <w:lastRenderedPageBreak/>
        <w:t>Если участок находит</w:t>
      </w:r>
      <w:r w:rsidR="009B365E" w:rsidRPr="009B365E">
        <w:rPr>
          <w:color w:val="2E4453"/>
          <w:sz w:val="28"/>
          <w:szCs w:val="28"/>
        </w:rPr>
        <w:t>ся в собственности субъекта Российской Федерации, муниципального образования, физического лица, юридического лица, то и водные объекты соответственно будут принадлежать на праве собственности субъекту Российской Федерации, муниципальному образованию, физическому лицу, юридическому лицу.</w:t>
      </w:r>
    </w:p>
    <w:p w:rsidR="0094755C" w:rsidRDefault="009B365E" w:rsidP="00DC5900">
      <w:pPr>
        <w:pStyle w:val="a3"/>
        <w:spacing w:line="360" w:lineRule="auto"/>
        <w:jc w:val="both"/>
        <w:rPr>
          <w:color w:val="2E4453"/>
          <w:sz w:val="28"/>
          <w:szCs w:val="28"/>
        </w:rPr>
      </w:pPr>
      <w:r w:rsidRPr="009B365E">
        <w:rPr>
          <w:color w:val="2E4453"/>
          <w:sz w:val="28"/>
          <w:szCs w:val="28"/>
        </w:rPr>
        <w:t>Однако в отношении большей части водного фонда РФ сохраняется только государственная собственность. Это и водные объекты, являющиеся особо охраняемыми природными территориями федерального значения или представляющие собой часть этих территорий и внутренние морские воды и многие другие.</w:t>
      </w:r>
    </w:p>
    <w:p w:rsidR="002663CE" w:rsidRDefault="0094755C" w:rsidP="00DC5900">
      <w:pPr>
        <w:pStyle w:val="a3"/>
        <w:spacing w:line="360" w:lineRule="auto"/>
        <w:jc w:val="both"/>
        <w:rPr>
          <w:color w:val="2E4453"/>
          <w:sz w:val="28"/>
          <w:szCs w:val="28"/>
        </w:rPr>
      </w:pPr>
      <w:r>
        <w:rPr>
          <w:color w:val="2E4453"/>
          <w:sz w:val="28"/>
          <w:szCs w:val="28"/>
        </w:rPr>
        <w:t xml:space="preserve">           </w:t>
      </w:r>
      <w:r w:rsidR="00A27498">
        <w:rPr>
          <w:color w:val="2E4453"/>
          <w:sz w:val="28"/>
          <w:szCs w:val="28"/>
        </w:rPr>
        <w:t xml:space="preserve"> </w:t>
      </w:r>
    </w:p>
    <w:p w:rsidR="002663CE" w:rsidRDefault="002663CE" w:rsidP="00DC5900">
      <w:pPr>
        <w:pStyle w:val="a3"/>
        <w:spacing w:line="360" w:lineRule="auto"/>
        <w:jc w:val="both"/>
        <w:rPr>
          <w:color w:val="2E4453"/>
          <w:sz w:val="28"/>
          <w:szCs w:val="28"/>
        </w:rPr>
      </w:pPr>
    </w:p>
    <w:p w:rsidR="002663CE" w:rsidRDefault="002663CE" w:rsidP="00DC5900">
      <w:pPr>
        <w:pStyle w:val="a3"/>
        <w:spacing w:line="360" w:lineRule="auto"/>
        <w:jc w:val="both"/>
        <w:rPr>
          <w:color w:val="2E4453"/>
          <w:sz w:val="28"/>
          <w:szCs w:val="28"/>
        </w:rPr>
      </w:pPr>
    </w:p>
    <w:p w:rsidR="002663CE" w:rsidRDefault="002663CE" w:rsidP="00DC5900">
      <w:pPr>
        <w:pStyle w:val="a3"/>
        <w:spacing w:line="360" w:lineRule="auto"/>
        <w:jc w:val="both"/>
        <w:rPr>
          <w:color w:val="2E4453"/>
          <w:sz w:val="28"/>
          <w:szCs w:val="28"/>
        </w:rPr>
      </w:pPr>
    </w:p>
    <w:p w:rsidR="002663CE" w:rsidRDefault="002663CE" w:rsidP="00DC5900">
      <w:pPr>
        <w:pStyle w:val="a3"/>
        <w:spacing w:line="360" w:lineRule="auto"/>
        <w:jc w:val="both"/>
        <w:rPr>
          <w:color w:val="2E4453"/>
          <w:sz w:val="28"/>
          <w:szCs w:val="28"/>
        </w:rPr>
      </w:pPr>
    </w:p>
    <w:p w:rsidR="002663CE" w:rsidRDefault="002663CE" w:rsidP="00DC5900">
      <w:pPr>
        <w:pStyle w:val="a3"/>
        <w:spacing w:line="360" w:lineRule="auto"/>
        <w:jc w:val="both"/>
        <w:rPr>
          <w:color w:val="2E4453"/>
          <w:sz w:val="28"/>
          <w:szCs w:val="28"/>
        </w:rPr>
      </w:pPr>
    </w:p>
    <w:p w:rsidR="002663CE" w:rsidRDefault="002663CE" w:rsidP="00DC5900">
      <w:pPr>
        <w:pStyle w:val="a3"/>
        <w:spacing w:line="360" w:lineRule="auto"/>
        <w:jc w:val="both"/>
        <w:rPr>
          <w:color w:val="2E4453"/>
          <w:sz w:val="28"/>
          <w:szCs w:val="28"/>
        </w:rPr>
      </w:pPr>
    </w:p>
    <w:p w:rsidR="002663CE" w:rsidRDefault="002663CE" w:rsidP="00DC5900">
      <w:pPr>
        <w:pStyle w:val="a3"/>
        <w:spacing w:line="360" w:lineRule="auto"/>
        <w:jc w:val="both"/>
        <w:rPr>
          <w:color w:val="2E4453"/>
          <w:sz w:val="28"/>
          <w:szCs w:val="28"/>
        </w:rPr>
      </w:pPr>
    </w:p>
    <w:p w:rsidR="002663CE" w:rsidRDefault="002663CE" w:rsidP="00DC5900">
      <w:pPr>
        <w:pStyle w:val="a3"/>
        <w:spacing w:line="360" w:lineRule="auto"/>
        <w:jc w:val="both"/>
        <w:rPr>
          <w:color w:val="2E4453"/>
          <w:sz w:val="28"/>
          <w:szCs w:val="28"/>
        </w:rPr>
      </w:pPr>
    </w:p>
    <w:p w:rsidR="002663CE" w:rsidRDefault="002663CE" w:rsidP="00DC5900">
      <w:pPr>
        <w:pStyle w:val="a3"/>
        <w:spacing w:line="360" w:lineRule="auto"/>
        <w:jc w:val="both"/>
        <w:rPr>
          <w:color w:val="2E4453"/>
          <w:sz w:val="28"/>
          <w:szCs w:val="28"/>
        </w:rPr>
      </w:pPr>
    </w:p>
    <w:p w:rsidR="002663CE" w:rsidRDefault="002663CE" w:rsidP="00DC5900">
      <w:pPr>
        <w:pStyle w:val="a3"/>
        <w:spacing w:line="360" w:lineRule="auto"/>
        <w:jc w:val="both"/>
        <w:rPr>
          <w:color w:val="2E4453"/>
          <w:sz w:val="28"/>
          <w:szCs w:val="28"/>
        </w:rPr>
      </w:pPr>
    </w:p>
    <w:p w:rsidR="002663CE" w:rsidRDefault="002663CE" w:rsidP="00DC5900">
      <w:pPr>
        <w:pStyle w:val="a3"/>
        <w:spacing w:line="360" w:lineRule="auto"/>
        <w:jc w:val="both"/>
        <w:rPr>
          <w:color w:val="2E4453"/>
          <w:sz w:val="28"/>
          <w:szCs w:val="28"/>
        </w:rPr>
      </w:pPr>
    </w:p>
    <w:p w:rsidR="002663CE" w:rsidRDefault="002663CE" w:rsidP="00DC5900">
      <w:pPr>
        <w:pStyle w:val="a3"/>
        <w:spacing w:line="360" w:lineRule="auto"/>
        <w:jc w:val="both"/>
        <w:rPr>
          <w:color w:val="2E4453"/>
          <w:sz w:val="28"/>
          <w:szCs w:val="28"/>
        </w:rPr>
      </w:pPr>
    </w:p>
    <w:p w:rsidR="009B365E" w:rsidRPr="009B365E" w:rsidRDefault="002663CE" w:rsidP="00DC5900">
      <w:pPr>
        <w:pStyle w:val="a3"/>
        <w:spacing w:line="360" w:lineRule="auto"/>
        <w:jc w:val="both"/>
        <w:rPr>
          <w:color w:val="2E4453"/>
          <w:sz w:val="28"/>
          <w:szCs w:val="28"/>
        </w:rPr>
      </w:pPr>
      <w:r>
        <w:rPr>
          <w:color w:val="2E4453"/>
          <w:sz w:val="28"/>
          <w:szCs w:val="28"/>
        </w:rPr>
        <w:t xml:space="preserve">          </w:t>
      </w:r>
      <w:r w:rsidR="00A27498">
        <w:rPr>
          <w:color w:val="2E4453"/>
          <w:sz w:val="28"/>
          <w:szCs w:val="28"/>
        </w:rPr>
        <w:t xml:space="preserve"> </w:t>
      </w:r>
      <w:r w:rsidR="009B365E" w:rsidRPr="009B365E">
        <w:rPr>
          <w:b/>
          <w:color w:val="2E4453"/>
          <w:sz w:val="28"/>
          <w:szCs w:val="28"/>
        </w:rPr>
        <w:t>Характеристика правовых мер охраны водных объектов</w:t>
      </w:r>
    </w:p>
    <w:p w:rsidR="00E61CFB" w:rsidRPr="00FF6A8A" w:rsidRDefault="0004473C" w:rsidP="00DC59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61CFB">
        <w:rPr>
          <w:rFonts w:ascii="Times New Roman" w:hAnsi="Times New Roman" w:cs="Times New Roman"/>
          <w:sz w:val="28"/>
          <w:szCs w:val="28"/>
        </w:rPr>
        <w:t>т. 3 Водного кодекса</w:t>
      </w:r>
      <w:r w:rsidR="00E61CFB" w:rsidRPr="00FF6A8A">
        <w:rPr>
          <w:rFonts w:ascii="Times New Roman" w:hAnsi="Times New Roman" w:cs="Times New Roman"/>
          <w:sz w:val="28"/>
          <w:szCs w:val="28"/>
        </w:rPr>
        <w:t xml:space="preserve"> РФ закрепляет основные принципы водного законодательства, одним из которых является приоритетность охраны водных ресурсов перед их использованием. Данный принцип корреспондирует с положениями Федерального закона от 10.01.2002 </w:t>
      </w:r>
      <w:r w:rsidR="00E61CFB">
        <w:rPr>
          <w:rFonts w:ascii="Times New Roman" w:hAnsi="Times New Roman" w:cs="Times New Roman"/>
          <w:sz w:val="28"/>
          <w:szCs w:val="28"/>
        </w:rPr>
        <w:t>№</w:t>
      </w:r>
      <w:r w:rsidR="00E61CFB" w:rsidRPr="00FF6A8A">
        <w:rPr>
          <w:rFonts w:ascii="Times New Roman" w:hAnsi="Times New Roman" w:cs="Times New Roman"/>
          <w:sz w:val="28"/>
          <w:szCs w:val="28"/>
        </w:rPr>
        <w:t xml:space="preserve"> 7-ФЗ </w:t>
      </w:r>
      <w:r w:rsidR="00E61CFB">
        <w:rPr>
          <w:rFonts w:ascii="Times New Roman" w:hAnsi="Times New Roman" w:cs="Times New Roman"/>
          <w:sz w:val="28"/>
          <w:szCs w:val="28"/>
        </w:rPr>
        <w:t>«</w:t>
      </w:r>
      <w:r w:rsidR="00E61CFB" w:rsidRPr="00FF6A8A">
        <w:rPr>
          <w:rFonts w:ascii="Times New Roman" w:hAnsi="Times New Roman" w:cs="Times New Roman"/>
          <w:sz w:val="28"/>
          <w:szCs w:val="28"/>
        </w:rPr>
        <w:t>Об охране окружающей среды</w:t>
      </w:r>
      <w:r w:rsidR="00E61CFB">
        <w:rPr>
          <w:rFonts w:ascii="Times New Roman" w:hAnsi="Times New Roman" w:cs="Times New Roman"/>
          <w:sz w:val="28"/>
          <w:szCs w:val="28"/>
        </w:rPr>
        <w:t>»</w:t>
      </w:r>
      <w:r w:rsidR="00A62F15">
        <w:rPr>
          <w:rStyle w:val="aa"/>
          <w:rFonts w:ascii="Times New Roman" w:hAnsi="Times New Roman" w:cs="Times New Roman"/>
          <w:sz w:val="28"/>
          <w:szCs w:val="28"/>
        </w:rPr>
        <w:footnoteReference w:id="8"/>
      </w:r>
      <w:r w:rsidR="00E61CFB" w:rsidRPr="00FF6A8A">
        <w:rPr>
          <w:rFonts w:ascii="Times New Roman" w:hAnsi="Times New Roman" w:cs="Times New Roman"/>
          <w:sz w:val="28"/>
          <w:szCs w:val="28"/>
        </w:rPr>
        <w:t>, а именно с принципом охраны, воспроизводства и рационального использования природных ресурсов как необходимым условиям обеспечения благоприятной окружающей среды и экологической безопасности; принципом приоритета сохранения естественных экологических систем, природных ландшафтов и природных комплексов и принципом допустимости воздействия хозяйственной и иной деятельности на природную среду исходя из требований в области охраны окружающей среды</w:t>
      </w:r>
      <w:r w:rsidR="00E61CFB">
        <w:rPr>
          <w:rFonts w:ascii="Times New Roman" w:hAnsi="Times New Roman" w:cs="Times New Roman"/>
          <w:sz w:val="28"/>
          <w:szCs w:val="28"/>
        </w:rPr>
        <w:t>.</w:t>
      </w:r>
    </w:p>
    <w:p w:rsidR="00E61CFB" w:rsidRDefault="00E61CFB" w:rsidP="00DC5900">
      <w:pPr>
        <w:spacing w:after="0" w:line="360" w:lineRule="auto"/>
        <w:ind w:firstLine="709"/>
        <w:jc w:val="both"/>
        <w:rPr>
          <w:rFonts w:ascii="Times New Roman" w:hAnsi="Times New Roman" w:cs="Times New Roman"/>
          <w:sz w:val="28"/>
          <w:szCs w:val="28"/>
        </w:rPr>
      </w:pPr>
      <w:r w:rsidRPr="00FF6A8A">
        <w:rPr>
          <w:rFonts w:ascii="Times New Roman" w:hAnsi="Times New Roman" w:cs="Times New Roman"/>
          <w:sz w:val="28"/>
          <w:szCs w:val="28"/>
        </w:rPr>
        <w:t>В соответствии с</w:t>
      </w:r>
      <w:r>
        <w:rPr>
          <w:rFonts w:ascii="Times New Roman" w:hAnsi="Times New Roman" w:cs="Times New Roman"/>
          <w:sz w:val="28"/>
          <w:szCs w:val="28"/>
        </w:rPr>
        <w:t xml:space="preserve"> п. 17 ст. 1 Водного кодекса</w:t>
      </w:r>
      <w:r w:rsidRPr="00FF6A8A">
        <w:rPr>
          <w:rFonts w:ascii="Times New Roman" w:hAnsi="Times New Roman" w:cs="Times New Roman"/>
          <w:sz w:val="28"/>
          <w:szCs w:val="28"/>
        </w:rPr>
        <w:t xml:space="preserve"> РФ, охрана водных объектов представляет собой систему мероприятий, направленных на сохранение и восстановление водных объектов. С учетом этого под правовой охраной водных объектов следует понимать совокупность правовых средств, служащих тем же целям.</w:t>
      </w:r>
      <w:r w:rsidR="00123064">
        <w:rPr>
          <w:rStyle w:val="aa"/>
          <w:rFonts w:ascii="Times New Roman" w:hAnsi="Times New Roman" w:cs="Times New Roman"/>
          <w:sz w:val="28"/>
          <w:szCs w:val="28"/>
        </w:rPr>
        <w:footnoteReference w:id="9"/>
      </w:r>
    </w:p>
    <w:p w:rsidR="0004473C" w:rsidRPr="00FF6A8A" w:rsidRDefault="0004473C" w:rsidP="00DC5900">
      <w:pPr>
        <w:spacing w:after="0" w:line="360" w:lineRule="auto"/>
        <w:ind w:firstLine="709"/>
        <w:jc w:val="both"/>
        <w:rPr>
          <w:rFonts w:ascii="Times New Roman" w:hAnsi="Times New Roman" w:cs="Times New Roman"/>
          <w:sz w:val="28"/>
          <w:szCs w:val="28"/>
        </w:rPr>
      </w:pPr>
      <w:r w:rsidRPr="00FF6A8A">
        <w:rPr>
          <w:rFonts w:ascii="Times New Roman" w:hAnsi="Times New Roman" w:cs="Times New Roman"/>
          <w:sz w:val="28"/>
          <w:szCs w:val="28"/>
        </w:rPr>
        <w:t>Охране водных объектов посвящена</w:t>
      </w:r>
      <w:r>
        <w:rPr>
          <w:rFonts w:ascii="Times New Roman" w:hAnsi="Times New Roman" w:cs="Times New Roman"/>
          <w:sz w:val="28"/>
          <w:szCs w:val="28"/>
        </w:rPr>
        <w:t xml:space="preserve"> глава 6 Водного кодекса</w:t>
      </w:r>
      <w:r w:rsidRPr="00FF6A8A">
        <w:rPr>
          <w:rFonts w:ascii="Times New Roman" w:hAnsi="Times New Roman" w:cs="Times New Roman"/>
          <w:sz w:val="28"/>
          <w:szCs w:val="28"/>
        </w:rPr>
        <w:t xml:space="preserve"> РФ, включающая 14 статей. Исходя из предмета регулирования правовых норм, закрепленных в</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55-67.1</w:t>
      </w:r>
      <w:r w:rsidRPr="00FF6A8A">
        <w:rPr>
          <w:rFonts w:ascii="Times New Roman" w:hAnsi="Times New Roman" w:cs="Times New Roman"/>
          <w:sz w:val="28"/>
          <w:szCs w:val="28"/>
        </w:rPr>
        <w:t>, их можно подразделить на 7 групп:</w:t>
      </w:r>
    </w:p>
    <w:p w:rsidR="0004473C" w:rsidRPr="00FF6A8A" w:rsidRDefault="0004473C" w:rsidP="00DC5900">
      <w:pPr>
        <w:spacing w:after="0" w:line="360" w:lineRule="auto"/>
        <w:ind w:firstLine="709"/>
        <w:jc w:val="both"/>
        <w:rPr>
          <w:rFonts w:ascii="Times New Roman" w:hAnsi="Times New Roman" w:cs="Times New Roman"/>
          <w:sz w:val="28"/>
          <w:szCs w:val="28"/>
        </w:rPr>
      </w:pPr>
      <w:r w:rsidRPr="00FF6A8A">
        <w:rPr>
          <w:rFonts w:ascii="Times New Roman" w:hAnsi="Times New Roman" w:cs="Times New Roman"/>
          <w:sz w:val="28"/>
          <w:szCs w:val="28"/>
        </w:rPr>
        <w:t>1) нормы общего характера, устанавливающие требования к охране водных объектов и запреты или ограничения, нацеленные на их охрану от загрязнения и засорения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55-56</w:t>
      </w:r>
      <w:r w:rsidRPr="00FF6A8A">
        <w:rPr>
          <w:rFonts w:ascii="Times New Roman" w:hAnsi="Times New Roman" w:cs="Times New Roman"/>
          <w:sz w:val="28"/>
          <w:szCs w:val="28"/>
        </w:rPr>
        <w:t>);</w:t>
      </w:r>
    </w:p>
    <w:p w:rsidR="0004473C" w:rsidRPr="00FF6A8A" w:rsidRDefault="0004473C" w:rsidP="00DC5900">
      <w:pPr>
        <w:spacing w:after="0" w:line="360" w:lineRule="auto"/>
        <w:ind w:firstLine="709"/>
        <w:jc w:val="both"/>
        <w:rPr>
          <w:rFonts w:ascii="Times New Roman" w:hAnsi="Times New Roman" w:cs="Times New Roman"/>
          <w:sz w:val="28"/>
          <w:szCs w:val="28"/>
        </w:rPr>
      </w:pPr>
      <w:r w:rsidRPr="00FF6A8A">
        <w:rPr>
          <w:rFonts w:ascii="Times New Roman" w:hAnsi="Times New Roman" w:cs="Times New Roman"/>
          <w:sz w:val="28"/>
          <w:szCs w:val="28"/>
        </w:rPr>
        <w:lastRenderedPageBreak/>
        <w:t>2) нормы, регламентирующие охрану отдельных видов водных объектов - болот, ледников и снежников, а также подземных водных объектов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57-59</w:t>
      </w:r>
      <w:r w:rsidRPr="00FF6A8A">
        <w:rPr>
          <w:rFonts w:ascii="Times New Roman" w:hAnsi="Times New Roman" w:cs="Times New Roman"/>
          <w:sz w:val="28"/>
          <w:szCs w:val="28"/>
        </w:rPr>
        <w:t>);</w:t>
      </w:r>
    </w:p>
    <w:p w:rsidR="0004473C" w:rsidRPr="00FF6A8A" w:rsidRDefault="0004473C" w:rsidP="00DC5900">
      <w:pPr>
        <w:spacing w:after="0" w:line="360" w:lineRule="auto"/>
        <w:ind w:firstLine="709"/>
        <w:jc w:val="both"/>
        <w:rPr>
          <w:rFonts w:ascii="Times New Roman" w:hAnsi="Times New Roman" w:cs="Times New Roman"/>
          <w:sz w:val="28"/>
          <w:szCs w:val="28"/>
        </w:rPr>
      </w:pPr>
      <w:r w:rsidRPr="00FF6A8A">
        <w:rPr>
          <w:rFonts w:ascii="Times New Roman" w:hAnsi="Times New Roman" w:cs="Times New Roman"/>
          <w:sz w:val="28"/>
          <w:szCs w:val="28"/>
        </w:rPr>
        <w:t>3) нормы, предусматривающие Специальные правила охраны водных объектов при производстве отдельных видов работ и использовании для целей производства электрической энергии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60-62</w:t>
      </w:r>
      <w:r w:rsidRPr="00FF6A8A">
        <w:rPr>
          <w:rFonts w:ascii="Times New Roman" w:hAnsi="Times New Roman" w:cs="Times New Roman"/>
          <w:sz w:val="28"/>
          <w:szCs w:val="28"/>
        </w:rPr>
        <w:t>);</w:t>
      </w:r>
    </w:p>
    <w:p w:rsidR="0004473C" w:rsidRPr="00FF6A8A" w:rsidRDefault="0004473C" w:rsidP="00DC5900">
      <w:pPr>
        <w:spacing w:after="0" w:line="360" w:lineRule="auto"/>
        <w:ind w:firstLine="709"/>
        <w:jc w:val="both"/>
        <w:rPr>
          <w:rFonts w:ascii="Times New Roman" w:hAnsi="Times New Roman" w:cs="Times New Roman"/>
          <w:sz w:val="28"/>
          <w:szCs w:val="28"/>
        </w:rPr>
      </w:pPr>
      <w:r w:rsidRPr="00FF6A8A">
        <w:rPr>
          <w:rFonts w:ascii="Times New Roman" w:hAnsi="Times New Roman" w:cs="Times New Roman"/>
          <w:sz w:val="28"/>
          <w:szCs w:val="28"/>
        </w:rPr>
        <w:t xml:space="preserve">4) нормы, регулирующие природный и социально-правовой составляющие водных объектов: леса, зоны, округа санитарной охраны, </w:t>
      </w:r>
      <w:proofErr w:type="spellStart"/>
      <w:r w:rsidRPr="00FF6A8A">
        <w:rPr>
          <w:rFonts w:ascii="Times New Roman" w:hAnsi="Times New Roman" w:cs="Times New Roman"/>
          <w:sz w:val="28"/>
          <w:szCs w:val="28"/>
        </w:rPr>
        <w:t>водоохранные</w:t>
      </w:r>
      <w:proofErr w:type="spellEnd"/>
      <w:r w:rsidRPr="00FF6A8A">
        <w:rPr>
          <w:rFonts w:ascii="Times New Roman" w:hAnsi="Times New Roman" w:cs="Times New Roman"/>
          <w:sz w:val="28"/>
          <w:szCs w:val="28"/>
        </w:rPr>
        <w:t xml:space="preserve"> зоны и прибрежные защитные полосы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63-65</w:t>
      </w:r>
      <w:r w:rsidRPr="00FF6A8A">
        <w:rPr>
          <w:rFonts w:ascii="Times New Roman" w:hAnsi="Times New Roman" w:cs="Times New Roman"/>
          <w:sz w:val="28"/>
          <w:szCs w:val="28"/>
        </w:rPr>
        <w:t>);</w:t>
      </w:r>
    </w:p>
    <w:p w:rsidR="0004473C" w:rsidRPr="00FF6A8A" w:rsidRDefault="0004473C" w:rsidP="00DC5900">
      <w:pPr>
        <w:spacing w:after="0" w:line="360" w:lineRule="auto"/>
        <w:ind w:firstLine="709"/>
        <w:jc w:val="both"/>
        <w:rPr>
          <w:rFonts w:ascii="Times New Roman" w:hAnsi="Times New Roman" w:cs="Times New Roman"/>
          <w:sz w:val="28"/>
          <w:szCs w:val="28"/>
        </w:rPr>
      </w:pPr>
      <w:r w:rsidRPr="00FF6A8A">
        <w:rPr>
          <w:rFonts w:ascii="Times New Roman" w:hAnsi="Times New Roman" w:cs="Times New Roman"/>
          <w:sz w:val="28"/>
          <w:szCs w:val="28"/>
        </w:rPr>
        <w:t>5) нормы об особо охраняемых водных объектах</w:t>
      </w:r>
      <w:r>
        <w:rPr>
          <w:rFonts w:ascii="Times New Roman" w:hAnsi="Times New Roman" w:cs="Times New Roman"/>
          <w:sz w:val="28"/>
          <w:szCs w:val="28"/>
        </w:rPr>
        <w:t xml:space="preserve"> (ст. 66)</w:t>
      </w:r>
      <w:r w:rsidRPr="00FF6A8A">
        <w:rPr>
          <w:rFonts w:ascii="Times New Roman" w:hAnsi="Times New Roman" w:cs="Times New Roman"/>
          <w:sz w:val="28"/>
          <w:szCs w:val="28"/>
        </w:rPr>
        <w:t>;</w:t>
      </w:r>
    </w:p>
    <w:p w:rsidR="0004473C" w:rsidRPr="00FF6A8A" w:rsidRDefault="0004473C" w:rsidP="00DC5900">
      <w:pPr>
        <w:spacing w:after="0" w:line="360" w:lineRule="auto"/>
        <w:ind w:firstLine="709"/>
        <w:jc w:val="both"/>
        <w:rPr>
          <w:rFonts w:ascii="Times New Roman" w:hAnsi="Times New Roman" w:cs="Times New Roman"/>
          <w:sz w:val="28"/>
          <w:szCs w:val="28"/>
        </w:rPr>
      </w:pPr>
      <w:r w:rsidRPr="00FF6A8A">
        <w:rPr>
          <w:rFonts w:ascii="Times New Roman" w:hAnsi="Times New Roman" w:cs="Times New Roman"/>
          <w:sz w:val="28"/>
          <w:szCs w:val="28"/>
        </w:rPr>
        <w:t>6) нормы, содержащие предписания, касающиеся зон экологического бедствия и зон чрезвычайных ситуаций на водных объектах</w:t>
      </w:r>
      <w:r>
        <w:rPr>
          <w:rFonts w:ascii="Times New Roman" w:hAnsi="Times New Roman" w:cs="Times New Roman"/>
          <w:sz w:val="28"/>
          <w:szCs w:val="28"/>
        </w:rPr>
        <w:t xml:space="preserve"> (ст. 67)</w:t>
      </w:r>
      <w:r w:rsidRPr="00FF6A8A">
        <w:rPr>
          <w:rFonts w:ascii="Times New Roman" w:hAnsi="Times New Roman" w:cs="Times New Roman"/>
          <w:sz w:val="28"/>
          <w:szCs w:val="28"/>
        </w:rPr>
        <w:t>;</w:t>
      </w:r>
    </w:p>
    <w:p w:rsidR="0004473C" w:rsidRPr="00FF6A8A" w:rsidRDefault="0004473C" w:rsidP="00DC5900">
      <w:pPr>
        <w:spacing w:after="0" w:line="360" w:lineRule="auto"/>
        <w:ind w:firstLine="709"/>
        <w:jc w:val="both"/>
        <w:rPr>
          <w:rFonts w:ascii="Times New Roman" w:hAnsi="Times New Roman" w:cs="Times New Roman"/>
          <w:sz w:val="28"/>
          <w:szCs w:val="28"/>
        </w:rPr>
      </w:pPr>
      <w:r w:rsidRPr="00FF6A8A">
        <w:rPr>
          <w:rFonts w:ascii="Times New Roman" w:hAnsi="Times New Roman" w:cs="Times New Roman"/>
          <w:sz w:val="28"/>
          <w:szCs w:val="28"/>
        </w:rPr>
        <w:t>7) нормы, целью которых является предотвращение негативного воздействия вод и ликвидация его последствий</w:t>
      </w:r>
      <w:r>
        <w:rPr>
          <w:rFonts w:ascii="Times New Roman" w:hAnsi="Times New Roman" w:cs="Times New Roman"/>
          <w:sz w:val="28"/>
          <w:szCs w:val="28"/>
        </w:rPr>
        <w:t xml:space="preserve"> (ст. 67.1)</w:t>
      </w:r>
      <w:r w:rsidRPr="00FF6A8A">
        <w:rPr>
          <w:rFonts w:ascii="Times New Roman" w:hAnsi="Times New Roman" w:cs="Times New Roman"/>
          <w:sz w:val="28"/>
          <w:szCs w:val="28"/>
        </w:rPr>
        <w:t>.</w:t>
      </w:r>
    </w:p>
    <w:p w:rsidR="0004473C" w:rsidRDefault="0004473C" w:rsidP="00DC5900">
      <w:pPr>
        <w:spacing w:after="0" w:line="360" w:lineRule="auto"/>
        <w:ind w:firstLine="709"/>
        <w:jc w:val="both"/>
        <w:rPr>
          <w:rFonts w:ascii="Times New Roman" w:hAnsi="Times New Roman" w:cs="Times New Roman"/>
          <w:sz w:val="28"/>
          <w:szCs w:val="28"/>
        </w:rPr>
      </w:pPr>
      <w:r w:rsidRPr="00FF6A8A">
        <w:rPr>
          <w:rFonts w:ascii="Times New Roman" w:hAnsi="Times New Roman" w:cs="Times New Roman"/>
          <w:sz w:val="28"/>
          <w:szCs w:val="28"/>
        </w:rPr>
        <w:t xml:space="preserve">Большой интерес, на </w:t>
      </w:r>
      <w:r>
        <w:rPr>
          <w:rFonts w:ascii="Times New Roman" w:hAnsi="Times New Roman" w:cs="Times New Roman"/>
          <w:sz w:val="28"/>
          <w:szCs w:val="28"/>
        </w:rPr>
        <w:t>мой</w:t>
      </w:r>
      <w:r w:rsidRPr="00FF6A8A">
        <w:rPr>
          <w:rFonts w:ascii="Times New Roman" w:hAnsi="Times New Roman" w:cs="Times New Roman"/>
          <w:sz w:val="28"/>
          <w:szCs w:val="28"/>
        </w:rPr>
        <w:t xml:space="preserve"> взгляд, представляет динамика законодательных изменений</w:t>
      </w:r>
      <w:r>
        <w:rPr>
          <w:rFonts w:ascii="Times New Roman" w:hAnsi="Times New Roman" w:cs="Times New Roman"/>
          <w:sz w:val="28"/>
          <w:szCs w:val="28"/>
        </w:rPr>
        <w:t xml:space="preserve"> главы 6 Водного кодекса</w:t>
      </w:r>
      <w:r w:rsidRPr="00FF6A8A">
        <w:rPr>
          <w:rFonts w:ascii="Times New Roman" w:hAnsi="Times New Roman" w:cs="Times New Roman"/>
          <w:sz w:val="28"/>
          <w:szCs w:val="28"/>
        </w:rPr>
        <w:t xml:space="preserve"> РФ. С момента принятия Кодекса нормы данной</w:t>
      </w:r>
      <w:r>
        <w:rPr>
          <w:rFonts w:ascii="Times New Roman" w:hAnsi="Times New Roman" w:cs="Times New Roman"/>
          <w:sz w:val="28"/>
          <w:szCs w:val="28"/>
        </w:rPr>
        <w:t xml:space="preserve"> главы</w:t>
      </w:r>
      <w:r w:rsidRPr="00FF6A8A">
        <w:rPr>
          <w:rFonts w:ascii="Times New Roman" w:hAnsi="Times New Roman" w:cs="Times New Roman"/>
          <w:sz w:val="28"/>
          <w:szCs w:val="28"/>
        </w:rPr>
        <w:t xml:space="preserve"> подвергались корректировкам 16 федеральными законами. При этом изменени</w:t>
      </w:r>
      <w:r>
        <w:rPr>
          <w:rFonts w:ascii="Times New Roman" w:hAnsi="Times New Roman" w:cs="Times New Roman"/>
          <w:sz w:val="28"/>
          <w:szCs w:val="28"/>
        </w:rPr>
        <w:t>я стали вноситься уже в 2006 г.</w:t>
      </w:r>
      <w:r w:rsidRPr="00FF6A8A">
        <w:rPr>
          <w:rFonts w:ascii="Times New Roman" w:hAnsi="Times New Roman" w:cs="Times New Roman"/>
          <w:sz w:val="28"/>
          <w:szCs w:val="28"/>
        </w:rPr>
        <w:t>, т.е. в год принятия</w:t>
      </w:r>
      <w:r>
        <w:rPr>
          <w:rFonts w:ascii="Times New Roman" w:hAnsi="Times New Roman" w:cs="Times New Roman"/>
          <w:sz w:val="28"/>
          <w:szCs w:val="28"/>
        </w:rPr>
        <w:t xml:space="preserve"> Водного кодекса</w:t>
      </w:r>
      <w:r w:rsidRPr="00FF6A8A">
        <w:rPr>
          <w:rFonts w:ascii="Times New Roman" w:hAnsi="Times New Roman" w:cs="Times New Roman"/>
          <w:sz w:val="28"/>
          <w:szCs w:val="28"/>
        </w:rPr>
        <w:t xml:space="preserve"> РФ. В 2008 г. был принят один федеральный закон, в 2011 г. - четыре, в 2013 г. - два, в 2014 г. - четыре, в 2015 г. - один, в 2017 г. - три. В результате в гл. 6 В</w:t>
      </w:r>
      <w:r>
        <w:rPr>
          <w:rFonts w:ascii="Times New Roman" w:hAnsi="Times New Roman" w:cs="Times New Roman"/>
          <w:sz w:val="28"/>
          <w:szCs w:val="28"/>
        </w:rPr>
        <w:t xml:space="preserve">одного кодекса </w:t>
      </w:r>
      <w:r w:rsidRPr="00FF6A8A">
        <w:rPr>
          <w:rFonts w:ascii="Times New Roman" w:hAnsi="Times New Roman" w:cs="Times New Roman"/>
          <w:sz w:val="28"/>
          <w:szCs w:val="28"/>
        </w:rPr>
        <w:t>РФ в неизменном виде остались лишь две статьи из четырнадцати (</w:t>
      </w:r>
      <w:r>
        <w:rPr>
          <w:rFonts w:ascii="Times New Roman" w:hAnsi="Times New Roman" w:cs="Times New Roman"/>
          <w:sz w:val="28"/>
          <w:szCs w:val="28"/>
        </w:rPr>
        <w:t>ст. 57 и ст. 64</w:t>
      </w:r>
      <w:r w:rsidRPr="00FF6A8A">
        <w:rPr>
          <w:rFonts w:ascii="Times New Roman" w:hAnsi="Times New Roman" w:cs="Times New Roman"/>
          <w:sz w:val="28"/>
          <w:szCs w:val="28"/>
        </w:rPr>
        <w:t>), остальные претерпели изменения разной степени интенсивности и масштаба.</w:t>
      </w:r>
    </w:p>
    <w:p w:rsidR="0004473C" w:rsidRDefault="0004473C" w:rsidP="00DC5900">
      <w:pPr>
        <w:spacing w:after="0" w:line="360" w:lineRule="auto"/>
        <w:ind w:firstLine="709"/>
        <w:jc w:val="both"/>
        <w:rPr>
          <w:rFonts w:ascii="Times New Roman" w:hAnsi="Times New Roman" w:cs="Times New Roman"/>
          <w:sz w:val="28"/>
          <w:szCs w:val="28"/>
        </w:rPr>
      </w:pPr>
      <w:r w:rsidRPr="00FF6A8A">
        <w:rPr>
          <w:rFonts w:ascii="Times New Roman" w:hAnsi="Times New Roman" w:cs="Times New Roman"/>
          <w:sz w:val="28"/>
          <w:szCs w:val="28"/>
        </w:rPr>
        <w:t>Характеризуя содержание правовых норм</w:t>
      </w:r>
      <w:r>
        <w:rPr>
          <w:rFonts w:ascii="Times New Roman" w:hAnsi="Times New Roman" w:cs="Times New Roman"/>
          <w:sz w:val="28"/>
          <w:szCs w:val="28"/>
        </w:rPr>
        <w:t xml:space="preserve"> главы 6 Водного кодекса</w:t>
      </w:r>
      <w:r w:rsidRPr="00FF6A8A">
        <w:rPr>
          <w:rFonts w:ascii="Times New Roman" w:hAnsi="Times New Roman" w:cs="Times New Roman"/>
          <w:sz w:val="28"/>
          <w:szCs w:val="28"/>
        </w:rPr>
        <w:t xml:space="preserve"> РФ, целесообразно отметить следующие особенности. Прежде всего, обращает на себя внимание большое количество обязывающих и запрещающих норм. </w:t>
      </w:r>
      <w:r>
        <w:rPr>
          <w:rFonts w:ascii="Times New Roman" w:hAnsi="Times New Roman" w:cs="Times New Roman"/>
          <w:sz w:val="28"/>
          <w:szCs w:val="28"/>
        </w:rPr>
        <w:t>«</w:t>
      </w:r>
      <w:r w:rsidRPr="00FF6A8A">
        <w:rPr>
          <w:rFonts w:ascii="Times New Roman" w:hAnsi="Times New Roman" w:cs="Times New Roman"/>
          <w:sz w:val="28"/>
          <w:szCs w:val="28"/>
        </w:rPr>
        <w:t>Собственник обязан</w:t>
      </w:r>
      <w:r>
        <w:rPr>
          <w:rFonts w:ascii="Times New Roman" w:hAnsi="Times New Roman" w:cs="Times New Roman"/>
          <w:sz w:val="28"/>
          <w:szCs w:val="28"/>
        </w:rPr>
        <w:t>»</w:t>
      </w:r>
      <w:r w:rsidRPr="00FF6A8A">
        <w:rPr>
          <w:rFonts w:ascii="Times New Roman" w:hAnsi="Times New Roman" w:cs="Times New Roman"/>
          <w:sz w:val="28"/>
          <w:szCs w:val="28"/>
        </w:rPr>
        <w:t xml:space="preserve">, </w:t>
      </w:r>
      <w:r>
        <w:rPr>
          <w:rFonts w:ascii="Times New Roman" w:hAnsi="Times New Roman" w:cs="Times New Roman"/>
          <w:sz w:val="28"/>
          <w:szCs w:val="28"/>
        </w:rPr>
        <w:t>«</w:t>
      </w:r>
      <w:r w:rsidRPr="00FF6A8A">
        <w:rPr>
          <w:rFonts w:ascii="Times New Roman" w:hAnsi="Times New Roman" w:cs="Times New Roman"/>
          <w:sz w:val="28"/>
          <w:szCs w:val="28"/>
        </w:rPr>
        <w:t>собственники осуществляют</w:t>
      </w:r>
      <w:r>
        <w:rPr>
          <w:rFonts w:ascii="Times New Roman" w:hAnsi="Times New Roman" w:cs="Times New Roman"/>
          <w:sz w:val="28"/>
          <w:szCs w:val="28"/>
        </w:rPr>
        <w:t>»</w:t>
      </w:r>
      <w:r w:rsidRPr="00FF6A8A">
        <w:rPr>
          <w:rFonts w:ascii="Times New Roman" w:hAnsi="Times New Roman" w:cs="Times New Roman"/>
          <w:sz w:val="28"/>
          <w:szCs w:val="28"/>
        </w:rPr>
        <w:t xml:space="preserve">, </w:t>
      </w:r>
      <w:r>
        <w:rPr>
          <w:rFonts w:ascii="Times New Roman" w:hAnsi="Times New Roman" w:cs="Times New Roman"/>
          <w:sz w:val="28"/>
          <w:szCs w:val="28"/>
        </w:rPr>
        <w:t>«</w:t>
      </w:r>
      <w:r w:rsidRPr="00FF6A8A">
        <w:rPr>
          <w:rFonts w:ascii="Times New Roman" w:hAnsi="Times New Roman" w:cs="Times New Roman"/>
          <w:sz w:val="28"/>
          <w:szCs w:val="28"/>
        </w:rPr>
        <w:t>...лица обязаны</w:t>
      </w:r>
      <w:r>
        <w:rPr>
          <w:rFonts w:ascii="Times New Roman" w:hAnsi="Times New Roman" w:cs="Times New Roman"/>
          <w:sz w:val="28"/>
          <w:szCs w:val="28"/>
        </w:rPr>
        <w:t>»</w:t>
      </w:r>
      <w:r w:rsidRPr="00FF6A8A">
        <w:rPr>
          <w:rFonts w:ascii="Times New Roman" w:hAnsi="Times New Roman" w:cs="Times New Roman"/>
          <w:sz w:val="28"/>
          <w:szCs w:val="28"/>
        </w:rPr>
        <w:t xml:space="preserve">, </w:t>
      </w:r>
      <w:r>
        <w:rPr>
          <w:rFonts w:ascii="Times New Roman" w:hAnsi="Times New Roman" w:cs="Times New Roman"/>
          <w:sz w:val="28"/>
          <w:szCs w:val="28"/>
        </w:rPr>
        <w:t>«</w:t>
      </w:r>
      <w:r w:rsidRPr="00FF6A8A">
        <w:rPr>
          <w:rFonts w:ascii="Times New Roman" w:hAnsi="Times New Roman" w:cs="Times New Roman"/>
          <w:sz w:val="28"/>
          <w:szCs w:val="28"/>
        </w:rPr>
        <w:t>обязаны принимать меры</w:t>
      </w:r>
      <w:r>
        <w:rPr>
          <w:rFonts w:ascii="Times New Roman" w:hAnsi="Times New Roman" w:cs="Times New Roman"/>
          <w:sz w:val="28"/>
          <w:szCs w:val="28"/>
        </w:rPr>
        <w:t>»</w:t>
      </w:r>
      <w:r w:rsidRPr="00FF6A8A">
        <w:rPr>
          <w:rFonts w:ascii="Times New Roman" w:hAnsi="Times New Roman" w:cs="Times New Roman"/>
          <w:sz w:val="28"/>
          <w:szCs w:val="28"/>
        </w:rPr>
        <w:t xml:space="preserve">, </w:t>
      </w:r>
      <w:r>
        <w:rPr>
          <w:rFonts w:ascii="Times New Roman" w:hAnsi="Times New Roman" w:cs="Times New Roman"/>
          <w:sz w:val="28"/>
          <w:szCs w:val="28"/>
        </w:rPr>
        <w:t>«</w:t>
      </w:r>
      <w:r w:rsidRPr="00FF6A8A">
        <w:rPr>
          <w:rFonts w:ascii="Times New Roman" w:hAnsi="Times New Roman" w:cs="Times New Roman"/>
          <w:sz w:val="28"/>
          <w:szCs w:val="28"/>
        </w:rPr>
        <w:t>должны соблюдаться</w:t>
      </w:r>
      <w:r>
        <w:rPr>
          <w:rFonts w:ascii="Times New Roman" w:hAnsi="Times New Roman" w:cs="Times New Roman"/>
          <w:sz w:val="28"/>
          <w:szCs w:val="28"/>
        </w:rPr>
        <w:t>»</w:t>
      </w:r>
      <w:r w:rsidRPr="00FF6A8A">
        <w:rPr>
          <w:rFonts w:ascii="Times New Roman" w:hAnsi="Times New Roman" w:cs="Times New Roman"/>
          <w:sz w:val="28"/>
          <w:szCs w:val="28"/>
        </w:rPr>
        <w:t xml:space="preserve">, </w:t>
      </w:r>
      <w:r>
        <w:rPr>
          <w:rFonts w:ascii="Times New Roman" w:hAnsi="Times New Roman" w:cs="Times New Roman"/>
          <w:sz w:val="28"/>
          <w:szCs w:val="28"/>
        </w:rPr>
        <w:t>«</w:t>
      </w:r>
      <w:r w:rsidRPr="00FF6A8A">
        <w:rPr>
          <w:rFonts w:ascii="Times New Roman" w:hAnsi="Times New Roman" w:cs="Times New Roman"/>
          <w:sz w:val="28"/>
          <w:szCs w:val="28"/>
        </w:rPr>
        <w:t>запрещается</w:t>
      </w:r>
      <w:r>
        <w:rPr>
          <w:rFonts w:ascii="Times New Roman" w:hAnsi="Times New Roman" w:cs="Times New Roman"/>
          <w:sz w:val="28"/>
          <w:szCs w:val="28"/>
        </w:rPr>
        <w:t>»</w:t>
      </w:r>
      <w:r w:rsidRPr="00FF6A8A">
        <w:rPr>
          <w:rFonts w:ascii="Times New Roman" w:hAnsi="Times New Roman" w:cs="Times New Roman"/>
          <w:sz w:val="28"/>
          <w:szCs w:val="28"/>
        </w:rPr>
        <w:t xml:space="preserve">, </w:t>
      </w:r>
      <w:r>
        <w:rPr>
          <w:rFonts w:ascii="Times New Roman" w:hAnsi="Times New Roman" w:cs="Times New Roman"/>
          <w:sz w:val="28"/>
          <w:szCs w:val="28"/>
        </w:rPr>
        <w:t>«</w:t>
      </w:r>
      <w:r w:rsidRPr="00FF6A8A">
        <w:rPr>
          <w:rFonts w:ascii="Times New Roman" w:hAnsi="Times New Roman" w:cs="Times New Roman"/>
          <w:sz w:val="28"/>
          <w:szCs w:val="28"/>
        </w:rPr>
        <w:t>не допускается</w:t>
      </w:r>
      <w:r>
        <w:rPr>
          <w:rFonts w:ascii="Times New Roman" w:hAnsi="Times New Roman" w:cs="Times New Roman"/>
          <w:sz w:val="28"/>
          <w:szCs w:val="28"/>
        </w:rPr>
        <w:t>»</w:t>
      </w:r>
      <w:r w:rsidRPr="00FF6A8A">
        <w:rPr>
          <w:rFonts w:ascii="Times New Roman" w:hAnsi="Times New Roman" w:cs="Times New Roman"/>
          <w:sz w:val="28"/>
          <w:szCs w:val="28"/>
        </w:rPr>
        <w:t xml:space="preserve"> - эти и подобные формулировки встречаются практически в каждой статье. Думается, что дать оценку их потенциальной эффективности </w:t>
      </w:r>
      <w:r w:rsidRPr="00FF6A8A">
        <w:rPr>
          <w:rFonts w:ascii="Times New Roman" w:hAnsi="Times New Roman" w:cs="Times New Roman"/>
          <w:sz w:val="28"/>
          <w:szCs w:val="28"/>
        </w:rPr>
        <w:lastRenderedPageBreak/>
        <w:t>возможно только на основе комплексного анализа, в который обязательно должны быть включены правовые предписания охранительных отраслей права, предусматривающих ответственность за соответствующие экологические правонарушения и преступления. Лишь на его основе можно сделать убедительный вывод о том, насколько обеспечены обязывающие и запрещающие нормы</w:t>
      </w:r>
      <w:r>
        <w:rPr>
          <w:rFonts w:ascii="Times New Roman" w:hAnsi="Times New Roman" w:cs="Times New Roman"/>
          <w:sz w:val="28"/>
          <w:szCs w:val="28"/>
        </w:rPr>
        <w:t xml:space="preserve"> главы 6 Водного кодекса</w:t>
      </w:r>
      <w:r w:rsidRPr="00FF6A8A">
        <w:rPr>
          <w:rFonts w:ascii="Times New Roman" w:hAnsi="Times New Roman" w:cs="Times New Roman"/>
          <w:sz w:val="28"/>
          <w:szCs w:val="28"/>
        </w:rPr>
        <w:t xml:space="preserve"> РФ принудительной силой государства, а значит, насколько они в состоянии решать конкретные задачи, ради которых созданы.</w:t>
      </w:r>
    </w:p>
    <w:p w:rsidR="0004473C" w:rsidRPr="00FF6A8A" w:rsidRDefault="0004473C" w:rsidP="00DC5900">
      <w:pPr>
        <w:spacing w:after="0" w:line="360" w:lineRule="auto"/>
        <w:ind w:firstLine="709"/>
        <w:jc w:val="both"/>
        <w:rPr>
          <w:rFonts w:ascii="Times New Roman" w:hAnsi="Times New Roman" w:cs="Times New Roman"/>
          <w:sz w:val="28"/>
          <w:szCs w:val="28"/>
        </w:rPr>
      </w:pPr>
      <w:r w:rsidRPr="00FF6A8A">
        <w:rPr>
          <w:rFonts w:ascii="Times New Roman" w:hAnsi="Times New Roman" w:cs="Times New Roman"/>
          <w:sz w:val="28"/>
          <w:szCs w:val="28"/>
        </w:rPr>
        <w:t>Водный кодекс РФ содержит большое количество отсылочных норм</w:t>
      </w:r>
      <w:r>
        <w:rPr>
          <w:rFonts w:ascii="Times New Roman" w:hAnsi="Times New Roman" w:cs="Times New Roman"/>
          <w:sz w:val="28"/>
          <w:szCs w:val="28"/>
        </w:rPr>
        <w:t xml:space="preserve">. </w:t>
      </w:r>
      <w:r w:rsidRPr="00FF6A8A">
        <w:rPr>
          <w:rFonts w:ascii="Times New Roman" w:hAnsi="Times New Roman" w:cs="Times New Roman"/>
          <w:sz w:val="28"/>
          <w:szCs w:val="28"/>
        </w:rPr>
        <w:t>Данная особенность актуализирует вопросы согласованности</w:t>
      </w:r>
      <w:r>
        <w:rPr>
          <w:rFonts w:ascii="Times New Roman" w:hAnsi="Times New Roman" w:cs="Times New Roman"/>
          <w:sz w:val="28"/>
          <w:szCs w:val="28"/>
        </w:rPr>
        <w:t xml:space="preserve"> Водного кодекса</w:t>
      </w:r>
      <w:r w:rsidRPr="00FF6A8A">
        <w:rPr>
          <w:rFonts w:ascii="Times New Roman" w:hAnsi="Times New Roman" w:cs="Times New Roman"/>
          <w:sz w:val="28"/>
          <w:szCs w:val="28"/>
        </w:rPr>
        <w:t xml:space="preserve"> РФ с соответствующими нормативными правовыми актами.</w:t>
      </w:r>
    </w:p>
    <w:p w:rsidR="0004473C" w:rsidRPr="00FF6A8A" w:rsidRDefault="0004473C" w:rsidP="00DC5900">
      <w:pPr>
        <w:spacing w:after="0" w:line="360" w:lineRule="auto"/>
        <w:ind w:firstLine="709"/>
        <w:jc w:val="both"/>
        <w:rPr>
          <w:rFonts w:ascii="Times New Roman" w:hAnsi="Times New Roman" w:cs="Times New Roman"/>
          <w:sz w:val="28"/>
          <w:szCs w:val="28"/>
        </w:rPr>
      </w:pPr>
      <w:r w:rsidRPr="00FF6A8A">
        <w:rPr>
          <w:rFonts w:ascii="Times New Roman" w:hAnsi="Times New Roman" w:cs="Times New Roman"/>
          <w:sz w:val="28"/>
          <w:szCs w:val="28"/>
        </w:rPr>
        <w:t xml:space="preserve">Правовые меры, касающиеся охраны водных объектов, предусматриваются в целом ряде федеральных законов, комплексно регулирующих экологические отношения, а также в водном законодательстве РФ, которое с учетом природных и иных особенностей вод, интересов конкретных субъектов и общества в целом регламентирует специальные требования. Основополагающим комплексным экологическим законодательным актом является Федеральный закон </w:t>
      </w:r>
      <w:r>
        <w:rPr>
          <w:rFonts w:ascii="Times New Roman" w:hAnsi="Times New Roman" w:cs="Times New Roman"/>
          <w:sz w:val="28"/>
          <w:szCs w:val="28"/>
        </w:rPr>
        <w:t>«</w:t>
      </w:r>
      <w:r w:rsidRPr="00FF6A8A">
        <w:rPr>
          <w:rFonts w:ascii="Times New Roman" w:hAnsi="Times New Roman" w:cs="Times New Roman"/>
          <w:sz w:val="28"/>
          <w:szCs w:val="28"/>
        </w:rPr>
        <w:t>Об охране окружающей среды</w:t>
      </w:r>
      <w:r>
        <w:rPr>
          <w:rFonts w:ascii="Times New Roman" w:hAnsi="Times New Roman" w:cs="Times New Roman"/>
          <w:sz w:val="28"/>
          <w:szCs w:val="28"/>
        </w:rPr>
        <w:t>»</w:t>
      </w:r>
      <w:r w:rsidRPr="00FF6A8A">
        <w:rPr>
          <w:rFonts w:ascii="Times New Roman" w:hAnsi="Times New Roman" w:cs="Times New Roman"/>
          <w:sz w:val="28"/>
          <w:szCs w:val="28"/>
        </w:rPr>
        <w:t>,</w:t>
      </w:r>
      <w:r w:rsidR="00123064">
        <w:rPr>
          <w:rStyle w:val="aa"/>
          <w:rFonts w:ascii="Times New Roman" w:hAnsi="Times New Roman" w:cs="Times New Roman"/>
          <w:sz w:val="28"/>
          <w:szCs w:val="28"/>
        </w:rPr>
        <w:footnoteReference w:id="10"/>
      </w:r>
      <w:r w:rsidRPr="00FF6A8A">
        <w:rPr>
          <w:rFonts w:ascii="Times New Roman" w:hAnsi="Times New Roman" w:cs="Times New Roman"/>
          <w:sz w:val="28"/>
          <w:szCs w:val="28"/>
        </w:rPr>
        <w:t xml:space="preserve"> определяющий в том числе нормирование в области охраны окружающей среды; оценку воздействия на окружающую среду и экологическую экспертизу; требования в области охраны окружающей среды при осуществлении хозяйственной и иной деятельности; зоны экологического бедствия и чрезвычайных ситуаций и др.</w:t>
      </w:r>
    </w:p>
    <w:p w:rsidR="009B365E" w:rsidRPr="009B365E" w:rsidRDefault="009B365E" w:rsidP="00DC5900">
      <w:pPr>
        <w:pStyle w:val="a3"/>
        <w:spacing w:line="360" w:lineRule="auto"/>
        <w:jc w:val="both"/>
        <w:rPr>
          <w:color w:val="2E4453"/>
          <w:sz w:val="28"/>
          <w:szCs w:val="28"/>
        </w:rPr>
      </w:pPr>
      <w:r w:rsidRPr="009B365E">
        <w:rPr>
          <w:color w:val="2E4453"/>
          <w:sz w:val="28"/>
          <w:szCs w:val="28"/>
        </w:rPr>
        <w:t>Основными проблемами водных объектов является истощение водных ресурсов, загрязнение подземных вод, нехватка очищенной воды.</w:t>
      </w:r>
    </w:p>
    <w:p w:rsidR="009B365E" w:rsidRPr="009B365E" w:rsidRDefault="009B365E" w:rsidP="00DC5900">
      <w:pPr>
        <w:pStyle w:val="a3"/>
        <w:spacing w:line="360" w:lineRule="auto"/>
        <w:jc w:val="both"/>
        <w:rPr>
          <w:color w:val="2E4453"/>
          <w:sz w:val="28"/>
          <w:szCs w:val="28"/>
        </w:rPr>
      </w:pPr>
      <w:r w:rsidRPr="009B365E">
        <w:rPr>
          <w:color w:val="2E4453"/>
          <w:sz w:val="28"/>
          <w:szCs w:val="28"/>
        </w:rPr>
        <w:lastRenderedPageBreak/>
        <w:t>Значимой проблемой является засорение водных объектов, объектами, с которых осуществляется сброс или иное поступление в водные объекты вредных веществ, ухудшающих качество поверхностных вод, ограничивающих их использование, а также негативно влияющих на состояние дна и береговых водных объектов.</w:t>
      </w:r>
    </w:p>
    <w:p w:rsidR="009B365E" w:rsidRPr="009B365E" w:rsidRDefault="009B365E" w:rsidP="00DC5900">
      <w:pPr>
        <w:pStyle w:val="a3"/>
        <w:spacing w:line="360" w:lineRule="auto"/>
        <w:jc w:val="both"/>
        <w:rPr>
          <w:color w:val="2E4453"/>
          <w:sz w:val="28"/>
          <w:szCs w:val="28"/>
        </w:rPr>
      </w:pPr>
      <w:r w:rsidRPr="009B365E">
        <w:rPr>
          <w:color w:val="2E4453"/>
          <w:sz w:val="28"/>
          <w:szCs w:val="28"/>
        </w:rPr>
        <w:t>Также важным аспектом является взимание платы за сброс сточных вод и загрязняющих веществ и перечисление взимаемых средств на разработку новых безотходных технологий и сооружений по очистке.</w:t>
      </w:r>
    </w:p>
    <w:p w:rsidR="009B365E" w:rsidRPr="009B365E" w:rsidRDefault="004F5BBC" w:rsidP="00DC5900">
      <w:pPr>
        <w:pStyle w:val="a3"/>
        <w:spacing w:line="360" w:lineRule="auto"/>
        <w:jc w:val="both"/>
        <w:rPr>
          <w:color w:val="2E4453"/>
          <w:sz w:val="28"/>
          <w:szCs w:val="28"/>
        </w:rPr>
      </w:pPr>
      <w:r>
        <w:rPr>
          <w:color w:val="2E4453"/>
          <w:sz w:val="28"/>
          <w:szCs w:val="28"/>
        </w:rPr>
        <w:t>Считаю, что н</w:t>
      </w:r>
      <w:r w:rsidR="009B365E" w:rsidRPr="009B365E">
        <w:rPr>
          <w:color w:val="2E4453"/>
          <w:sz w:val="28"/>
          <w:szCs w:val="28"/>
        </w:rPr>
        <w:t>еобходимо снижать размер платы за загрязнения окружающей среды предприятиям с минимальными выбросами и сбросами, что в дальнейшем будет служить приоритетом для поддержания минимума сброса или его уменьшения. По всей видимости, пути решения проблемы загрязнения водных ресурсов в России лежат прежде всего в области разработки развитой законодательной базы, которая позволила бы реально защитить окружающую среду от вредного антропогенного воздействия, а также изыскании путей реализации этих законов на практике (что, в условиях российских реалий, наверняка столкнется с существенными трудностями).</w:t>
      </w:r>
    </w:p>
    <w:p w:rsidR="009B365E" w:rsidRPr="009B365E" w:rsidRDefault="009B365E" w:rsidP="00DC5900">
      <w:pPr>
        <w:pStyle w:val="a3"/>
        <w:spacing w:line="360" w:lineRule="auto"/>
        <w:jc w:val="both"/>
        <w:rPr>
          <w:color w:val="2E4453"/>
          <w:sz w:val="28"/>
          <w:szCs w:val="28"/>
        </w:rPr>
      </w:pPr>
      <w:r w:rsidRPr="009B365E">
        <w:rPr>
          <w:color w:val="2E4453"/>
          <w:sz w:val="28"/>
          <w:szCs w:val="28"/>
        </w:rPr>
        <w:t>Охрана вод (водных объ</w:t>
      </w:r>
      <w:r w:rsidR="00925A52">
        <w:rPr>
          <w:color w:val="2E4453"/>
          <w:sz w:val="28"/>
          <w:szCs w:val="28"/>
        </w:rPr>
        <w:t>ектов)</w:t>
      </w:r>
      <w:r w:rsidR="004F5BBC">
        <w:rPr>
          <w:color w:val="2E4453"/>
          <w:sz w:val="28"/>
          <w:szCs w:val="28"/>
        </w:rPr>
        <w:t xml:space="preserve"> так же</w:t>
      </w:r>
      <w:r w:rsidR="00925A52">
        <w:rPr>
          <w:color w:val="2E4453"/>
          <w:sz w:val="28"/>
          <w:szCs w:val="28"/>
        </w:rPr>
        <w:t xml:space="preserve"> предусматривает такие мероприятия как у</w:t>
      </w:r>
      <w:r w:rsidRPr="009B365E">
        <w:rPr>
          <w:color w:val="2E4453"/>
          <w:sz w:val="28"/>
          <w:szCs w:val="28"/>
        </w:rPr>
        <w:t xml:space="preserve">становление </w:t>
      </w:r>
      <w:proofErr w:type="spellStart"/>
      <w:r w:rsidRPr="009B365E">
        <w:rPr>
          <w:color w:val="2E4453"/>
          <w:sz w:val="28"/>
          <w:szCs w:val="28"/>
        </w:rPr>
        <w:t>водоохранных</w:t>
      </w:r>
      <w:proofErr w:type="spellEnd"/>
      <w:r w:rsidRPr="009B365E">
        <w:rPr>
          <w:color w:val="2E4453"/>
          <w:sz w:val="28"/>
          <w:szCs w:val="28"/>
        </w:rPr>
        <w:t xml:space="preserve"> зон и прибрежных защитных полос, примыкающих к береговой линии водных объектов.</w:t>
      </w:r>
    </w:p>
    <w:p w:rsidR="009B365E" w:rsidRPr="009B365E" w:rsidRDefault="009B365E" w:rsidP="00DC5900">
      <w:pPr>
        <w:pStyle w:val="a3"/>
        <w:spacing w:line="360" w:lineRule="auto"/>
        <w:jc w:val="both"/>
        <w:rPr>
          <w:color w:val="2E4453"/>
          <w:sz w:val="28"/>
          <w:szCs w:val="28"/>
        </w:rPr>
      </w:pPr>
      <w:proofErr w:type="spellStart"/>
      <w:r w:rsidRPr="009B365E">
        <w:rPr>
          <w:color w:val="2E4453"/>
          <w:sz w:val="28"/>
          <w:szCs w:val="28"/>
        </w:rPr>
        <w:t>Водоохранными</w:t>
      </w:r>
      <w:proofErr w:type="spellEnd"/>
      <w:r w:rsidRPr="009B365E">
        <w:rPr>
          <w:color w:val="2E4453"/>
          <w:sz w:val="28"/>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9B365E" w:rsidRPr="009B365E" w:rsidRDefault="009B365E" w:rsidP="00DC5900">
      <w:pPr>
        <w:pStyle w:val="a3"/>
        <w:spacing w:line="360" w:lineRule="auto"/>
        <w:jc w:val="both"/>
        <w:rPr>
          <w:color w:val="2E4453"/>
          <w:sz w:val="28"/>
          <w:szCs w:val="28"/>
        </w:rPr>
      </w:pPr>
      <w:r w:rsidRPr="009B365E">
        <w:rPr>
          <w:color w:val="2E4453"/>
          <w:sz w:val="28"/>
          <w:szCs w:val="28"/>
        </w:rPr>
        <w:lastRenderedPageBreak/>
        <w:t xml:space="preserve">Прибрежные защитные полосы являются частью входящей в состав </w:t>
      </w:r>
      <w:proofErr w:type="spellStart"/>
      <w:r w:rsidRPr="009B365E">
        <w:rPr>
          <w:color w:val="2E4453"/>
          <w:sz w:val="28"/>
          <w:szCs w:val="28"/>
        </w:rPr>
        <w:t>водоохранных</w:t>
      </w:r>
      <w:proofErr w:type="spellEnd"/>
      <w:r w:rsidRPr="009B365E">
        <w:rPr>
          <w:color w:val="2E4453"/>
          <w:sz w:val="28"/>
          <w:szCs w:val="28"/>
        </w:rPr>
        <w:t xml:space="preserve"> </w:t>
      </w:r>
      <w:proofErr w:type="gramStart"/>
      <w:r w:rsidRPr="009B365E">
        <w:rPr>
          <w:color w:val="2E4453"/>
          <w:sz w:val="28"/>
          <w:szCs w:val="28"/>
        </w:rPr>
        <w:t>зон .</w:t>
      </w:r>
      <w:proofErr w:type="gramEnd"/>
      <w:r w:rsidR="004F5BBC">
        <w:rPr>
          <w:color w:val="2E4453"/>
          <w:sz w:val="28"/>
          <w:szCs w:val="28"/>
        </w:rPr>
        <w:t xml:space="preserve"> </w:t>
      </w:r>
      <w:proofErr w:type="gramStart"/>
      <w:r w:rsidRPr="009B365E">
        <w:rPr>
          <w:color w:val="2E4453"/>
          <w:sz w:val="28"/>
          <w:szCs w:val="28"/>
        </w:rPr>
        <w:t>Прибрежная защитная полоса это</w:t>
      </w:r>
      <w:proofErr w:type="gramEnd"/>
      <w:r w:rsidRPr="009B365E">
        <w:rPr>
          <w:color w:val="2E4453"/>
          <w:sz w:val="28"/>
          <w:szCs w:val="28"/>
        </w:rPr>
        <w:t xml:space="preserve"> особо охраняемая часть территории по сравнению с остальной частью </w:t>
      </w:r>
      <w:proofErr w:type="spellStart"/>
      <w:r w:rsidRPr="009B365E">
        <w:rPr>
          <w:color w:val="2E4453"/>
          <w:sz w:val="28"/>
          <w:szCs w:val="28"/>
        </w:rPr>
        <w:t>водоохранной</w:t>
      </w:r>
      <w:proofErr w:type="spellEnd"/>
      <w:r w:rsidRPr="009B365E">
        <w:rPr>
          <w:color w:val="2E4453"/>
          <w:sz w:val="28"/>
          <w:szCs w:val="28"/>
        </w:rPr>
        <w:t xml:space="preserve"> </w:t>
      </w:r>
      <w:proofErr w:type="spellStart"/>
      <w:r w:rsidRPr="009B365E">
        <w:rPr>
          <w:color w:val="2E4453"/>
          <w:sz w:val="28"/>
          <w:szCs w:val="28"/>
        </w:rPr>
        <w:t>зоны</w:t>
      </w:r>
      <w:r w:rsidR="00925A52">
        <w:rPr>
          <w:color w:val="2E4453"/>
          <w:sz w:val="28"/>
          <w:szCs w:val="28"/>
        </w:rPr>
        <w:t>.</w:t>
      </w:r>
      <w:r w:rsidRPr="009B365E">
        <w:rPr>
          <w:color w:val="2E4453"/>
          <w:sz w:val="28"/>
          <w:szCs w:val="28"/>
        </w:rPr>
        <w:t>Установкой</w:t>
      </w:r>
      <w:proofErr w:type="spellEnd"/>
      <w:r w:rsidRPr="009B365E">
        <w:rPr>
          <w:color w:val="2E4453"/>
          <w:sz w:val="28"/>
          <w:szCs w:val="28"/>
        </w:rPr>
        <w:t xml:space="preserve"> границ </w:t>
      </w:r>
      <w:proofErr w:type="spellStart"/>
      <w:r w:rsidRPr="009B365E">
        <w:rPr>
          <w:color w:val="2E4453"/>
          <w:sz w:val="28"/>
          <w:szCs w:val="28"/>
        </w:rPr>
        <w:t>водоохранных</w:t>
      </w:r>
      <w:proofErr w:type="spellEnd"/>
      <w:r w:rsidRPr="009B365E">
        <w:rPr>
          <w:color w:val="2E4453"/>
          <w:sz w:val="28"/>
          <w:szCs w:val="28"/>
        </w:rPr>
        <w:t xml:space="preserve"> зон занимается Министерство природных ресурсов РФ.</w:t>
      </w:r>
    </w:p>
    <w:p w:rsidR="009B365E" w:rsidRPr="009B365E" w:rsidRDefault="009B365E" w:rsidP="00DC5900">
      <w:pPr>
        <w:pStyle w:val="a3"/>
        <w:spacing w:line="360" w:lineRule="auto"/>
        <w:jc w:val="both"/>
        <w:rPr>
          <w:color w:val="2E4453"/>
          <w:sz w:val="28"/>
          <w:szCs w:val="28"/>
        </w:rPr>
      </w:pPr>
      <w:r w:rsidRPr="009B365E">
        <w:rPr>
          <w:color w:val="2E4453"/>
          <w:sz w:val="28"/>
          <w:szCs w:val="28"/>
        </w:rPr>
        <w:t xml:space="preserve">Землевладельцы на участках которых находятся </w:t>
      </w:r>
      <w:proofErr w:type="spellStart"/>
      <w:r w:rsidRPr="009B365E">
        <w:rPr>
          <w:color w:val="2E4453"/>
          <w:sz w:val="28"/>
          <w:szCs w:val="28"/>
        </w:rPr>
        <w:t>водоохранные</w:t>
      </w:r>
      <w:proofErr w:type="spellEnd"/>
      <w:r w:rsidRPr="009B365E">
        <w:rPr>
          <w:color w:val="2E4453"/>
          <w:sz w:val="28"/>
          <w:szCs w:val="28"/>
        </w:rPr>
        <w:t xml:space="preserve"> зоны и прибрежные защитные полосы водных объектов, обязаны обеспечивать беспрепятственный доступ представителей органов государственной власти, в целях осуществления размещения на соответствующих земельных участках специальных информационных знаков и поддержания их в надлежащем состоянии.</w:t>
      </w:r>
    </w:p>
    <w:p w:rsidR="009B365E" w:rsidRDefault="009B365E" w:rsidP="00DC5900">
      <w:pPr>
        <w:pStyle w:val="a3"/>
        <w:spacing w:line="360" w:lineRule="auto"/>
        <w:jc w:val="both"/>
        <w:rPr>
          <w:color w:val="2E4453"/>
          <w:sz w:val="28"/>
          <w:szCs w:val="28"/>
        </w:rPr>
      </w:pPr>
      <w:r w:rsidRPr="009B365E">
        <w:rPr>
          <w:color w:val="2E4453"/>
          <w:sz w:val="28"/>
          <w:szCs w:val="28"/>
        </w:rPr>
        <w:t>Еще одной важной мерой является установление зон санитарной охраны источников водоснабжения, а также строительство очистных сооружений перед сбросом производственных и коммунальных сточных вод в водные объекты.</w:t>
      </w:r>
      <w:r w:rsidR="00925A52">
        <w:rPr>
          <w:color w:val="2E4453"/>
          <w:sz w:val="28"/>
          <w:szCs w:val="28"/>
        </w:rPr>
        <w:t xml:space="preserve"> Также к мерам относится </w:t>
      </w:r>
      <w:r w:rsidRPr="009B365E">
        <w:rPr>
          <w:color w:val="2E4453"/>
          <w:sz w:val="28"/>
          <w:szCs w:val="28"/>
        </w:rPr>
        <w:t>внедрение оборотных систем водоснабжен</w:t>
      </w:r>
      <w:r w:rsidR="00925A52">
        <w:rPr>
          <w:color w:val="2E4453"/>
          <w:sz w:val="28"/>
          <w:szCs w:val="28"/>
        </w:rPr>
        <w:t xml:space="preserve">ия на промышленных предприятиях </w:t>
      </w:r>
      <w:proofErr w:type="gramStart"/>
      <w:r w:rsidR="00925A52">
        <w:rPr>
          <w:color w:val="2E4453"/>
          <w:sz w:val="28"/>
          <w:szCs w:val="28"/>
        </w:rPr>
        <w:t xml:space="preserve">и </w:t>
      </w:r>
      <w:r w:rsidRPr="009B365E">
        <w:rPr>
          <w:color w:val="2E4453"/>
          <w:sz w:val="28"/>
          <w:szCs w:val="28"/>
        </w:rPr>
        <w:t xml:space="preserve"> сбор</w:t>
      </w:r>
      <w:proofErr w:type="gramEnd"/>
      <w:r w:rsidRPr="009B365E">
        <w:rPr>
          <w:color w:val="2E4453"/>
          <w:sz w:val="28"/>
          <w:szCs w:val="28"/>
        </w:rPr>
        <w:t xml:space="preserve"> и очистку ливневых вод с территорий населённых пунктов, площадок предприятий и других объектов.</w:t>
      </w:r>
    </w:p>
    <w:p w:rsidR="009B365E" w:rsidRDefault="009B365E" w:rsidP="00DC5900">
      <w:pPr>
        <w:pStyle w:val="a3"/>
        <w:spacing w:line="360" w:lineRule="auto"/>
        <w:jc w:val="both"/>
        <w:rPr>
          <w:b/>
          <w:color w:val="2E4453"/>
          <w:sz w:val="28"/>
          <w:szCs w:val="28"/>
        </w:rPr>
      </w:pPr>
    </w:p>
    <w:p w:rsidR="009B365E" w:rsidRDefault="009B365E" w:rsidP="00DC5900">
      <w:pPr>
        <w:pStyle w:val="a3"/>
        <w:spacing w:line="360" w:lineRule="auto"/>
        <w:jc w:val="both"/>
        <w:rPr>
          <w:b/>
          <w:color w:val="2E4453"/>
          <w:sz w:val="28"/>
          <w:szCs w:val="28"/>
        </w:rPr>
      </w:pPr>
    </w:p>
    <w:p w:rsidR="00925A52" w:rsidRDefault="009B365E" w:rsidP="00DC5900">
      <w:pPr>
        <w:pStyle w:val="a3"/>
        <w:spacing w:line="360" w:lineRule="auto"/>
        <w:jc w:val="both"/>
        <w:rPr>
          <w:b/>
          <w:color w:val="2E4453"/>
          <w:sz w:val="28"/>
          <w:szCs w:val="28"/>
        </w:rPr>
      </w:pPr>
      <w:r>
        <w:rPr>
          <w:b/>
          <w:color w:val="2E4453"/>
          <w:sz w:val="28"/>
          <w:szCs w:val="28"/>
        </w:rPr>
        <w:t xml:space="preserve">             </w:t>
      </w:r>
    </w:p>
    <w:p w:rsidR="00925A52" w:rsidRDefault="00925A52" w:rsidP="00DC5900">
      <w:pPr>
        <w:pStyle w:val="a3"/>
        <w:spacing w:line="360" w:lineRule="auto"/>
        <w:jc w:val="both"/>
        <w:rPr>
          <w:b/>
          <w:color w:val="2E4453"/>
          <w:sz w:val="28"/>
          <w:szCs w:val="28"/>
        </w:rPr>
      </w:pPr>
    </w:p>
    <w:p w:rsidR="004F5BBC" w:rsidRDefault="004F5BBC" w:rsidP="00DC5900">
      <w:pPr>
        <w:pStyle w:val="a3"/>
        <w:spacing w:line="360" w:lineRule="auto"/>
        <w:jc w:val="both"/>
        <w:rPr>
          <w:b/>
          <w:color w:val="2E4453"/>
          <w:sz w:val="28"/>
          <w:szCs w:val="28"/>
        </w:rPr>
      </w:pPr>
    </w:p>
    <w:p w:rsidR="00BF307C" w:rsidRDefault="004F5BBC" w:rsidP="00DC5900">
      <w:pPr>
        <w:pStyle w:val="a3"/>
        <w:spacing w:line="360" w:lineRule="auto"/>
        <w:jc w:val="both"/>
        <w:rPr>
          <w:b/>
          <w:color w:val="2E4453"/>
          <w:sz w:val="28"/>
          <w:szCs w:val="28"/>
        </w:rPr>
      </w:pPr>
      <w:r>
        <w:rPr>
          <w:b/>
          <w:color w:val="2E4453"/>
          <w:sz w:val="28"/>
          <w:szCs w:val="28"/>
        </w:rPr>
        <w:t xml:space="preserve">          </w:t>
      </w:r>
    </w:p>
    <w:p w:rsidR="00BF307C" w:rsidRDefault="00BF307C" w:rsidP="00DC5900">
      <w:pPr>
        <w:pStyle w:val="a3"/>
        <w:spacing w:line="360" w:lineRule="auto"/>
        <w:jc w:val="both"/>
        <w:rPr>
          <w:b/>
          <w:color w:val="2E4453"/>
          <w:sz w:val="28"/>
          <w:szCs w:val="28"/>
        </w:rPr>
      </w:pPr>
    </w:p>
    <w:p w:rsidR="002663CE" w:rsidRDefault="00BF307C" w:rsidP="00DC5900">
      <w:pPr>
        <w:pStyle w:val="a3"/>
        <w:spacing w:line="360" w:lineRule="auto"/>
        <w:jc w:val="both"/>
        <w:rPr>
          <w:b/>
          <w:color w:val="2E4453"/>
          <w:sz w:val="28"/>
          <w:szCs w:val="28"/>
        </w:rPr>
      </w:pPr>
      <w:r>
        <w:rPr>
          <w:b/>
          <w:color w:val="2E4453"/>
          <w:sz w:val="28"/>
          <w:szCs w:val="28"/>
        </w:rPr>
        <w:lastRenderedPageBreak/>
        <w:t xml:space="preserve">           </w:t>
      </w:r>
    </w:p>
    <w:p w:rsidR="009B365E" w:rsidRPr="009B365E" w:rsidRDefault="002663CE" w:rsidP="00DC5900">
      <w:pPr>
        <w:pStyle w:val="a3"/>
        <w:spacing w:line="360" w:lineRule="auto"/>
        <w:jc w:val="both"/>
        <w:rPr>
          <w:b/>
          <w:color w:val="2E4453"/>
          <w:sz w:val="28"/>
          <w:szCs w:val="28"/>
        </w:rPr>
      </w:pPr>
      <w:r>
        <w:rPr>
          <w:b/>
          <w:color w:val="2E4453"/>
          <w:sz w:val="28"/>
          <w:szCs w:val="28"/>
        </w:rPr>
        <w:t xml:space="preserve">             </w:t>
      </w:r>
      <w:r w:rsidR="0048245B">
        <w:rPr>
          <w:b/>
          <w:color w:val="2E4453"/>
          <w:sz w:val="28"/>
          <w:szCs w:val="28"/>
        </w:rPr>
        <w:t xml:space="preserve"> </w:t>
      </w:r>
      <w:r w:rsidR="009B365E" w:rsidRPr="009B365E">
        <w:rPr>
          <w:b/>
          <w:color w:val="2E4453"/>
          <w:sz w:val="28"/>
          <w:szCs w:val="28"/>
        </w:rPr>
        <w:t>Требования к нормированию и сбросу сточных вод</w:t>
      </w:r>
    </w:p>
    <w:p w:rsidR="009B365E" w:rsidRPr="009B365E" w:rsidRDefault="009B365E" w:rsidP="00DC5900">
      <w:pPr>
        <w:pStyle w:val="a3"/>
        <w:spacing w:line="360" w:lineRule="auto"/>
        <w:jc w:val="both"/>
        <w:rPr>
          <w:color w:val="2E4453"/>
          <w:sz w:val="28"/>
          <w:szCs w:val="28"/>
        </w:rPr>
      </w:pPr>
      <w:r w:rsidRPr="009B365E">
        <w:rPr>
          <w:color w:val="2E4453"/>
          <w:sz w:val="28"/>
          <w:szCs w:val="28"/>
        </w:rPr>
        <w:t>Сброс сточных вод</w:t>
      </w:r>
      <w:r w:rsidR="00925A52">
        <w:rPr>
          <w:color w:val="2E4453"/>
          <w:sz w:val="28"/>
          <w:szCs w:val="28"/>
        </w:rPr>
        <w:t xml:space="preserve"> </w:t>
      </w:r>
      <w:r w:rsidRPr="009B365E">
        <w:rPr>
          <w:color w:val="2E4453"/>
          <w:sz w:val="28"/>
          <w:szCs w:val="28"/>
        </w:rPr>
        <w:t>- вид специального водопользования. Основным нормативом сбросов загрязняющих веществ, установленным в Российской Федерации, является предельно допустимый сброс (ПДС)- масса вещества в сточных водах, максимально допустимая к отведению с установленным режимом в данном пункте водного объекта в единицу времени с целью обеспечения норм качества воды в контрольном пункте.</w:t>
      </w:r>
    </w:p>
    <w:p w:rsidR="009B365E" w:rsidRPr="009B365E" w:rsidRDefault="009B365E" w:rsidP="00DC5900">
      <w:pPr>
        <w:pStyle w:val="a3"/>
        <w:spacing w:line="360" w:lineRule="auto"/>
        <w:jc w:val="both"/>
        <w:rPr>
          <w:color w:val="2E4453"/>
          <w:sz w:val="28"/>
          <w:szCs w:val="28"/>
        </w:rPr>
      </w:pPr>
      <w:r w:rsidRPr="009B365E">
        <w:rPr>
          <w:color w:val="2E4453"/>
          <w:sz w:val="28"/>
          <w:szCs w:val="28"/>
        </w:rPr>
        <w:t>ПДС устанавливаются для каждого источника загрязнения и каждого вида примеси с учетом их комбинированного действия. В целом, для предприятия величина ПДС, должна устанавливаться как сумма значений ПДС для отдельных действующих, проектируемых и реконструируемых источников загрязнения водоемов (в том числе неорганизованных - поверхностный сток) с учетом временной неравномерности сбросов.</w:t>
      </w:r>
    </w:p>
    <w:p w:rsidR="009B365E" w:rsidRPr="009B365E" w:rsidRDefault="009B365E" w:rsidP="00DC5900">
      <w:pPr>
        <w:pStyle w:val="a3"/>
        <w:spacing w:line="360" w:lineRule="auto"/>
        <w:jc w:val="both"/>
        <w:rPr>
          <w:color w:val="2E4453"/>
          <w:sz w:val="28"/>
          <w:szCs w:val="28"/>
        </w:rPr>
      </w:pPr>
      <w:r w:rsidRPr="009B365E">
        <w:rPr>
          <w:color w:val="2E4453"/>
          <w:sz w:val="28"/>
          <w:szCs w:val="28"/>
        </w:rPr>
        <w:t>ПДС- предел по расходу сточных вод и концентрации содержащихся в них примесей - устанавливается с учетом предельно допустимых концентраций веществ в местах водопользования (в зависимости от вида водопользования), перспектив развития региона и оптимального распределения массы сбрасываемых веществ между водопользователями, сбрасывающими сточные воды.</w:t>
      </w:r>
    </w:p>
    <w:p w:rsidR="009B365E" w:rsidRPr="009B365E" w:rsidRDefault="009B365E" w:rsidP="00DC5900">
      <w:pPr>
        <w:pStyle w:val="a3"/>
        <w:spacing w:line="360" w:lineRule="auto"/>
        <w:jc w:val="both"/>
        <w:rPr>
          <w:color w:val="2E4453"/>
          <w:sz w:val="28"/>
          <w:szCs w:val="28"/>
        </w:rPr>
      </w:pPr>
      <w:r w:rsidRPr="009B365E">
        <w:rPr>
          <w:color w:val="2E4453"/>
          <w:sz w:val="28"/>
          <w:szCs w:val="28"/>
        </w:rPr>
        <w:t xml:space="preserve">При сбросе сточных вод, используемых для хозяйственно - питьевых и культурно - бытовых целей, нормы качества поверхностных вод (или их природный состав и свойства, в случае природного превышения этих норм) должны выдерживаться на водотоках, начиная со створа, расположенного в одном километре выше ближайшего по течению пункта водопользования (водозабор для хозяйственно - питьевого водоснабжения, места купания, организованного отдыха, территория населенного пункта и т. п.) вплоть до </w:t>
      </w:r>
      <w:r w:rsidRPr="009B365E">
        <w:rPr>
          <w:color w:val="2E4453"/>
          <w:sz w:val="28"/>
          <w:szCs w:val="28"/>
        </w:rPr>
        <w:lastRenderedPageBreak/>
        <w:t>самого места водопользования, а на водоемах - на акватории в радиусе одного километра от пункта водопользования.</w:t>
      </w:r>
    </w:p>
    <w:p w:rsidR="009B365E" w:rsidRPr="009B365E" w:rsidRDefault="009B365E" w:rsidP="00DC5900">
      <w:pPr>
        <w:pStyle w:val="a3"/>
        <w:spacing w:line="360" w:lineRule="auto"/>
        <w:jc w:val="both"/>
        <w:rPr>
          <w:color w:val="2E4453"/>
          <w:sz w:val="28"/>
          <w:szCs w:val="28"/>
        </w:rPr>
      </w:pPr>
      <w:r w:rsidRPr="009B365E">
        <w:rPr>
          <w:color w:val="2E4453"/>
          <w:sz w:val="28"/>
          <w:szCs w:val="28"/>
        </w:rPr>
        <w:t>Производственные сточные воды не должны:</w:t>
      </w:r>
    </w:p>
    <w:p w:rsidR="009B365E" w:rsidRPr="009B365E" w:rsidRDefault="009B365E" w:rsidP="00DC5900">
      <w:pPr>
        <w:pStyle w:val="a3"/>
        <w:spacing w:line="360" w:lineRule="auto"/>
        <w:jc w:val="both"/>
        <w:rPr>
          <w:color w:val="2E4453"/>
          <w:sz w:val="28"/>
          <w:szCs w:val="28"/>
        </w:rPr>
      </w:pPr>
      <w:r w:rsidRPr="009B365E">
        <w:rPr>
          <w:color w:val="2E4453"/>
          <w:sz w:val="28"/>
          <w:szCs w:val="28"/>
        </w:rPr>
        <w:t>1) оказывать корродирующее действие на материал труб и другие элементы канализации, большее, чем бытовые, и нарушать работу коммунальных сетей и сооружений;</w:t>
      </w:r>
    </w:p>
    <w:p w:rsidR="009B365E" w:rsidRPr="009B365E" w:rsidRDefault="009B365E" w:rsidP="00DC5900">
      <w:pPr>
        <w:pStyle w:val="a3"/>
        <w:spacing w:line="360" w:lineRule="auto"/>
        <w:jc w:val="both"/>
        <w:rPr>
          <w:color w:val="2E4453"/>
          <w:sz w:val="28"/>
          <w:szCs w:val="28"/>
        </w:rPr>
      </w:pPr>
      <w:r w:rsidRPr="009B365E">
        <w:rPr>
          <w:color w:val="2E4453"/>
          <w:sz w:val="28"/>
          <w:szCs w:val="28"/>
        </w:rPr>
        <w:t>2) содержать горючие примеси и растворенные газы, способные образовать взрывоопасные смеси в канализационных сетях и сооружениях, а также вещества способные оседать на стенках труб и засорять их;</w:t>
      </w:r>
    </w:p>
    <w:p w:rsidR="009B365E" w:rsidRPr="009B365E" w:rsidRDefault="009B365E" w:rsidP="00DC5900">
      <w:pPr>
        <w:pStyle w:val="a3"/>
        <w:spacing w:line="360" w:lineRule="auto"/>
        <w:jc w:val="both"/>
        <w:rPr>
          <w:color w:val="2E4453"/>
          <w:sz w:val="28"/>
          <w:szCs w:val="28"/>
        </w:rPr>
      </w:pPr>
      <w:r w:rsidRPr="009B365E">
        <w:rPr>
          <w:color w:val="2E4453"/>
          <w:sz w:val="28"/>
          <w:szCs w:val="28"/>
        </w:rPr>
        <w:t>3) иметь температуру выше 40 ºС</w:t>
      </w:r>
    </w:p>
    <w:p w:rsidR="009B365E" w:rsidRPr="009B365E" w:rsidRDefault="009B365E" w:rsidP="00DC5900">
      <w:pPr>
        <w:pStyle w:val="a3"/>
        <w:spacing w:line="360" w:lineRule="auto"/>
        <w:jc w:val="both"/>
        <w:rPr>
          <w:color w:val="2E4453"/>
          <w:sz w:val="28"/>
          <w:szCs w:val="28"/>
        </w:rPr>
      </w:pPr>
      <w:r w:rsidRPr="009B365E">
        <w:rPr>
          <w:color w:val="2E4453"/>
          <w:sz w:val="28"/>
          <w:szCs w:val="28"/>
        </w:rPr>
        <w:t>4) содержать взвешенных и всплывающих веществ более 500 мг/л, а вредных веществ, в концентрациях, препятствующих биологической очистке сточных вод или сбросу их в водоем (например, болото).</w:t>
      </w:r>
    </w:p>
    <w:p w:rsidR="009B365E" w:rsidRPr="009B365E" w:rsidRDefault="009B365E" w:rsidP="00DC5900">
      <w:pPr>
        <w:pStyle w:val="a3"/>
        <w:spacing w:line="360" w:lineRule="auto"/>
        <w:jc w:val="both"/>
        <w:rPr>
          <w:color w:val="2E4453"/>
          <w:sz w:val="28"/>
          <w:szCs w:val="28"/>
        </w:rPr>
      </w:pPr>
      <w:r w:rsidRPr="009B365E">
        <w:rPr>
          <w:color w:val="2E4453"/>
          <w:sz w:val="28"/>
          <w:szCs w:val="28"/>
        </w:rPr>
        <w:t>Если производственные сточные воды не удовлетворяют перечисленным требованиям, то их следует предварительно очищать, охлаждать или разбавлять до требуемых параметров.</w:t>
      </w:r>
    </w:p>
    <w:p w:rsidR="009B365E" w:rsidRPr="009B365E" w:rsidRDefault="009B365E" w:rsidP="00DC5900">
      <w:pPr>
        <w:pStyle w:val="a3"/>
        <w:spacing w:line="360" w:lineRule="auto"/>
        <w:jc w:val="both"/>
        <w:rPr>
          <w:color w:val="2E4453"/>
          <w:sz w:val="28"/>
          <w:szCs w:val="28"/>
        </w:rPr>
      </w:pPr>
      <w:r w:rsidRPr="009B365E">
        <w:rPr>
          <w:color w:val="2E4453"/>
          <w:sz w:val="28"/>
          <w:szCs w:val="28"/>
        </w:rPr>
        <w:t>Порядок взимания платы за сброс сточных вод с превышением ПДК загрязняющих веществ в системы канализации населенных пунктов с предприятий и организаций определяется региональным органом власти, который предусматривает меры экономического воздействия за ущерб, наносимый системам канализации и окружающей среде.</w:t>
      </w:r>
    </w:p>
    <w:p w:rsidR="009B365E" w:rsidRPr="009B365E" w:rsidRDefault="009B365E" w:rsidP="00DC5900">
      <w:pPr>
        <w:pStyle w:val="a3"/>
        <w:spacing w:line="360" w:lineRule="auto"/>
        <w:jc w:val="both"/>
        <w:rPr>
          <w:color w:val="2E4453"/>
          <w:sz w:val="28"/>
          <w:szCs w:val="28"/>
        </w:rPr>
      </w:pPr>
      <w:r w:rsidRPr="009B365E">
        <w:rPr>
          <w:color w:val="2E4453"/>
          <w:sz w:val="28"/>
          <w:szCs w:val="28"/>
        </w:rPr>
        <w:t>Кроме платы за сверхнормативный сброс загрязняющих веществ суды удовлетворяют требования о взыскании неустойки за несвоевременное внесение такой платы</w:t>
      </w:r>
      <w:r w:rsidR="00B222EC">
        <w:rPr>
          <w:color w:val="2E4453"/>
          <w:sz w:val="28"/>
          <w:szCs w:val="28"/>
        </w:rPr>
        <w:t xml:space="preserve">. </w:t>
      </w:r>
    </w:p>
    <w:p w:rsidR="009B365E" w:rsidRDefault="009B365E" w:rsidP="00DC5900">
      <w:pPr>
        <w:pStyle w:val="a3"/>
        <w:spacing w:line="360" w:lineRule="auto"/>
        <w:jc w:val="both"/>
        <w:rPr>
          <w:color w:val="2E4453"/>
          <w:sz w:val="28"/>
          <w:szCs w:val="28"/>
        </w:rPr>
      </w:pPr>
      <w:r w:rsidRPr="009B365E">
        <w:rPr>
          <w:color w:val="2E4453"/>
          <w:sz w:val="28"/>
          <w:szCs w:val="28"/>
        </w:rPr>
        <w:lastRenderedPageBreak/>
        <w:t>Расчет платы производится исходя из объема сточных вод, отведенных абонентом за период от обнаружения нарушения (то есть превышения ПДК загрязняющих веществ) до устранения загрязнения или получения результатов нового контроля при следующем отборе проб организацией ВКХ. При этом объем сточных вод учитывается с начала календарного месяца, в котором зафиксировано превышение, независимо от даты отбора контрольных проб</w:t>
      </w:r>
      <w:r w:rsidR="004F5BBC">
        <w:rPr>
          <w:color w:val="2E4453"/>
          <w:sz w:val="28"/>
          <w:szCs w:val="28"/>
        </w:rPr>
        <w:t>.</w:t>
      </w:r>
    </w:p>
    <w:p w:rsidR="0000438C" w:rsidRDefault="0000438C" w:rsidP="00DC5900">
      <w:pPr>
        <w:pStyle w:val="a3"/>
        <w:spacing w:line="360" w:lineRule="auto"/>
        <w:jc w:val="both"/>
        <w:rPr>
          <w:color w:val="000000"/>
          <w:sz w:val="28"/>
          <w:szCs w:val="28"/>
          <w:shd w:val="clear" w:color="auto" w:fill="FFFFFF"/>
        </w:rPr>
      </w:pPr>
      <w:r>
        <w:rPr>
          <w:color w:val="2E4453"/>
          <w:sz w:val="28"/>
          <w:szCs w:val="28"/>
        </w:rPr>
        <w:t>Так,</w:t>
      </w:r>
      <w:r w:rsidR="00B06323">
        <w:rPr>
          <w:color w:val="2E4453"/>
          <w:sz w:val="28"/>
          <w:szCs w:val="28"/>
        </w:rPr>
        <w:t xml:space="preserve"> </w:t>
      </w:r>
      <w:r w:rsidRPr="0000438C">
        <w:rPr>
          <w:color w:val="000000"/>
          <w:sz w:val="28"/>
          <w:szCs w:val="28"/>
          <w:shd w:val="clear" w:color="auto" w:fill="FFFFFF"/>
        </w:rPr>
        <w:t>Новосибирский межрайонный природоохранный прокурор Новосибирской области обратился в суд с иском к ООО «</w:t>
      </w:r>
      <w:proofErr w:type="spellStart"/>
      <w:r w:rsidRPr="0000438C">
        <w:rPr>
          <w:color w:val="000000"/>
          <w:sz w:val="28"/>
          <w:szCs w:val="28"/>
          <w:shd w:val="clear" w:color="auto" w:fill="FFFFFF"/>
        </w:rPr>
        <w:t>ТеплоКомплекс</w:t>
      </w:r>
      <w:proofErr w:type="spellEnd"/>
      <w:r w:rsidRPr="0000438C">
        <w:rPr>
          <w:color w:val="000000"/>
          <w:sz w:val="28"/>
          <w:szCs w:val="28"/>
          <w:shd w:val="clear" w:color="auto" w:fill="FFFFFF"/>
        </w:rPr>
        <w:t>» о признании незаконным бездействия, возложении обязанностей по устранению нарушения законодательства об охране окружающей среды</w:t>
      </w:r>
      <w:r>
        <w:rPr>
          <w:color w:val="000000"/>
          <w:sz w:val="28"/>
          <w:szCs w:val="28"/>
          <w:shd w:val="clear" w:color="auto" w:fill="FFFFFF"/>
        </w:rPr>
        <w:t xml:space="preserve">, а именно </w:t>
      </w:r>
      <w:r w:rsidR="00B06323">
        <w:rPr>
          <w:color w:val="000000"/>
          <w:sz w:val="28"/>
          <w:szCs w:val="28"/>
          <w:shd w:val="clear" w:color="auto" w:fill="FFFFFF"/>
        </w:rPr>
        <w:t>с</w:t>
      </w:r>
      <w:r w:rsidRPr="0000438C">
        <w:rPr>
          <w:color w:val="000000"/>
          <w:sz w:val="28"/>
          <w:szCs w:val="28"/>
          <w:shd w:val="clear" w:color="auto" w:fill="FFFFFF"/>
        </w:rPr>
        <w:t>брос</w:t>
      </w:r>
      <w:r w:rsidR="00B06323">
        <w:rPr>
          <w:color w:val="000000"/>
          <w:sz w:val="28"/>
          <w:szCs w:val="28"/>
          <w:shd w:val="clear" w:color="auto" w:fill="FFFFFF"/>
        </w:rPr>
        <w:t>а</w:t>
      </w:r>
      <w:r w:rsidRPr="0000438C">
        <w:rPr>
          <w:color w:val="000000"/>
          <w:sz w:val="28"/>
          <w:szCs w:val="28"/>
          <w:shd w:val="clear" w:color="auto" w:fill="FFFFFF"/>
        </w:rPr>
        <w:t xml:space="preserve"> сточных вод из отстойника (накопителя) без очистки</w:t>
      </w:r>
      <w:r w:rsidR="00B06323">
        <w:rPr>
          <w:color w:val="000000"/>
          <w:sz w:val="28"/>
          <w:szCs w:val="28"/>
          <w:shd w:val="clear" w:color="auto" w:fill="FFFFFF"/>
        </w:rPr>
        <w:t xml:space="preserve"> в пруд</w:t>
      </w:r>
      <w:r w:rsidRPr="00B06323">
        <w:rPr>
          <w:color w:val="000000"/>
          <w:sz w:val="28"/>
          <w:szCs w:val="28"/>
          <w:shd w:val="clear" w:color="auto" w:fill="FFFFFF"/>
        </w:rPr>
        <w:t>.</w:t>
      </w:r>
      <w:r w:rsidR="00B06323" w:rsidRPr="00B06323">
        <w:rPr>
          <w:color w:val="000000"/>
          <w:sz w:val="28"/>
          <w:szCs w:val="28"/>
          <w:shd w:val="clear" w:color="auto" w:fill="FFFFFF"/>
        </w:rPr>
        <w:t xml:space="preserve"> С целью определения загрязнения пруда по заявке департамента специалистами были отобраны пробы в одной точке при выпуске из отстойника и в двух точках измерений на качественный состав водного объекта. По результатам проведенного анализа качества воды установлено превышение предельно допустимых концентраций загрязняющих (вредных) веществ</w:t>
      </w:r>
      <w:r w:rsidR="00B06323">
        <w:rPr>
          <w:rFonts w:ascii="Arial" w:hAnsi="Arial" w:cs="Arial"/>
          <w:color w:val="000000"/>
          <w:sz w:val="23"/>
          <w:szCs w:val="23"/>
          <w:shd w:val="clear" w:color="auto" w:fill="FFFFFF"/>
        </w:rPr>
        <w:t>.</w:t>
      </w:r>
      <w:r>
        <w:rPr>
          <w:color w:val="000000"/>
          <w:sz w:val="28"/>
          <w:szCs w:val="28"/>
          <w:shd w:val="clear" w:color="auto" w:fill="FFFFFF"/>
        </w:rPr>
        <w:t xml:space="preserve"> Данное нарушение было выявлено в ходе проверки </w:t>
      </w:r>
      <w:r w:rsidRPr="0000438C">
        <w:rPr>
          <w:color w:val="000000"/>
          <w:sz w:val="28"/>
          <w:szCs w:val="28"/>
          <w:shd w:val="clear" w:color="auto" w:fill="FFFFFF"/>
        </w:rPr>
        <w:t>Министерством природных ресурсов и экологии Новосибирской области</w:t>
      </w:r>
      <w:r>
        <w:rPr>
          <w:color w:val="000000"/>
          <w:sz w:val="28"/>
          <w:szCs w:val="28"/>
          <w:shd w:val="clear" w:color="auto" w:fill="FFFFFF"/>
        </w:rPr>
        <w:t xml:space="preserve">. </w:t>
      </w:r>
      <w:r w:rsidR="00B06323">
        <w:rPr>
          <w:color w:val="000000"/>
          <w:sz w:val="28"/>
          <w:szCs w:val="28"/>
          <w:shd w:val="clear" w:color="auto" w:fill="FFFFFF"/>
        </w:rPr>
        <w:t xml:space="preserve">Суд удовлетворил требования и признал незаконным </w:t>
      </w:r>
      <w:r w:rsidR="00B06323" w:rsidRPr="00B06323">
        <w:rPr>
          <w:color w:val="000000"/>
          <w:sz w:val="28"/>
          <w:szCs w:val="28"/>
          <w:shd w:val="clear" w:color="auto" w:fill="FFFFFF"/>
        </w:rPr>
        <w:t>бездействие ОООО «</w:t>
      </w:r>
      <w:proofErr w:type="spellStart"/>
      <w:r w:rsidR="00B06323" w:rsidRPr="00B06323">
        <w:rPr>
          <w:color w:val="000000"/>
          <w:sz w:val="28"/>
          <w:szCs w:val="28"/>
          <w:shd w:val="clear" w:color="auto" w:fill="FFFFFF"/>
        </w:rPr>
        <w:t>ТеплоКомплекс</w:t>
      </w:r>
      <w:proofErr w:type="spellEnd"/>
      <w:r w:rsidR="00B06323" w:rsidRPr="00B06323">
        <w:rPr>
          <w:color w:val="000000"/>
          <w:sz w:val="28"/>
          <w:szCs w:val="28"/>
          <w:shd w:val="clear" w:color="auto" w:fill="FFFFFF"/>
        </w:rPr>
        <w:t xml:space="preserve">» по устранению нарушений законодательства о природопользовании и охране окружающей </w:t>
      </w:r>
      <w:proofErr w:type="gramStart"/>
      <w:r w:rsidR="00B06323" w:rsidRPr="00B06323">
        <w:rPr>
          <w:color w:val="000000"/>
          <w:sz w:val="28"/>
          <w:szCs w:val="28"/>
          <w:shd w:val="clear" w:color="auto" w:fill="FFFFFF"/>
        </w:rPr>
        <w:t>среды.</w:t>
      </w:r>
      <w:r w:rsidR="00B06323">
        <w:rPr>
          <w:color w:val="000000"/>
          <w:sz w:val="28"/>
          <w:szCs w:val="28"/>
          <w:shd w:val="clear" w:color="auto" w:fill="FFFFFF"/>
        </w:rPr>
        <w:t xml:space="preserve">   </w:t>
      </w:r>
      <w:proofErr w:type="gramEnd"/>
      <w:r w:rsidR="00B06323">
        <w:rPr>
          <w:rStyle w:val="aa"/>
          <w:color w:val="000000"/>
          <w:sz w:val="28"/>
          <w:szCs w:val="28"/>
          <w:shd w:val="clear" w:color="auto" w:fill="FFFFFF"/>
        </w:rPr>
        <w:footnoteReference w:id="11"/>
      </w:r>
    </w:p>
    <w:p w:rsidR="00B06323" w:rsidRPr="00B06323" w:rsidRDefault="00B06323" w:rsidP="00DC5900">
      <w:pPr>
        <w:pStyle w:val="a3"/>
        <w:spacing w:line="360" w:lineRule="auto"/>
        <w:jc w:val="both"/>
        <w:rPr>
          <w:color w:val="000000"/>
          <w:sz w:val="28"/>
          <w:szCs w:val="28"/>
          <w:shd w:val="clear" w:color="auto" w:fill="FFFFFF"/>
        </w:rPr>
      </w:pPr>
      <w:r>
        <w:rPr>
          <w:color w:val="000000"/>
          <w:sz w:val="28"/>
          <w:szCs w:val="28"/>
          <w:shd w:val="clear" w:color="auto" w:fill="FFFFFF"/>
        </w:rPr>
        <w:t xml:space="preserve">При принятии решения суд ссылался на </w:t>
      </w:r>
      <w:proofErr w:type="spellStart"/>
      <w:r>
        <w:rPr>
          <w:color w:val="000000"/>
          <w:sz w:val="28"/>
          <w:szCs w:val="28"/>
          <w:shd w:val="clear" w:color="auto" w:fill="FFFFFF"/>
        </w:rPr>
        <w:t>ст</w:t>
      </w:r>
      <w:proofErr w:type="spellEnd"/>
      <w:r>
        <w:rPr>
          <w:color w:val="000000"/>
          <w:sz w:val="28"/>
          <w:szCs w:val="28"/>
          <w:shd w:val="clear" w:color="auto" w:fill="FFFFFF"/>
        </w:rPr>
        <w:t xml:space="preserve"> 11,35,44,56 ВК РФ, а также на Федеральный закон </w:t>
      </w:r>
      <w:proofErr w:type="gramStart"/>
      <w:r>
        <w:rPr>
          <w:color w:val="000000"/>
          <w:sz w:val="28"/>
          <w:szCs w:val="28"/>
          <w:shd w:val="clear" w:color="auto" w:fill="FFFFFF"/>
        </w:rPr>
        <w:t>« Об</w:t>
      </w:r>
      <w:proofErr w:type="gramEnd"/>
      <w:r>
        <w:rPr>
          <w:color w:val="000000"/>
          <w:sz w:val="28"/>
          <w:szCs w:val="28"/>
          <w:shd w:val="clear" w:color="auto" w:fill="FFFFFF"/>
        </w:rPr>
        <w:t xml:space="preserve"> охране окружающей среды»</w:t>
      </w:r>
    </w:p>
    <w:p w:rsidR="0094755C" w:rsidRDefault="0094755C" w:rsidP="00DC5900">
      <w:pPr>
        <w:pStyle w:val="a3"/>
        <w:spacing w:line="360" w:lineRule="auto"/>
        <w:jc w:val="both"/>
        <w:rPr>
          <w:color w:val="2E4453"/>
          <w:sz w:val="28"/>
          <w:szCs w:val="28"/>
        </w:rPr>
      </w:pPr>
    </w:p>
    <w:p w:rsidR="009B365E" w:rsidRPr="009B365E" w:rsidRDefault="00B3513A" w:rsidP="00DC5900">
      <w:pPr>
        <w:pStyle w:val="a3"/>
        <w:spacing w:line="360" w:lineRule="auto"/>
        <w:jc w:val="both"/>
        <w:rPr>
          <w:b/>
          <w:color w:val="2E4453"/>
          <w:sz w:val="28"/>
          <w:szCs w:val="28"/>
        </w:rPr>
      </w:pPr>
      <w:r>
        <w:rPr>
          <w:b/>
          <w:color w:val="2E4453"/>
          <w:sz w:val="28"/>
          <w:szCs w:val="28"/>
        </w:rPr>
        <w:lastRenderedPageBreak/>
        <w:t xml:space="preserve">        </w:t>
      </w:r>
      <w:r w:rsidR="009B365E">
        <w:rPr>
          <w:b/>
          <w:color w:val="2E4453"/>
          <w:sz w:val="28"/>
          <w:szCs w:val="28"/>
        </w:rPr>
        <w:t xml:space="preserve"> </w:t>
      </w:r>
      <w:r w:rsidR="009B365E" w:rsidRPr="009B365E">
        <w:rPr>
          <w:b/>
          <w:color w:val="2E4453"/>
          <w:sz w:val="28"/>
          <w:szCs w:val="28"/>
        </w:rPr>
        <w:t>Государственный надзор в области охраны водных объектов</w:t>
      </w:r>
    </w:p>
    <w:p w:rsidR="009B365E" w:rsidRPr="009B365E" w:rsidRDefault="009B365E" w:rsidP="00DC5900">
      <w:pPr>
        <w:pStyle w:val="a3"/>
        <w:spacing w:line="360" w:lineRule="auto"/>
        <w:jc w:val="both"/>
        <w:rPr>
          <w:color w:val="2E4453"/>
          <w:sz w:val="28"/>
          <w:szCs w:val="28"/>
        </w:rPr>
      </w:pPr>
      <w:r w:rsidRPr="009B365E">
        <w:rPr>
          <w:color w:val="2E4453"/>
          <w:sz w:val="28"/>
          <w:szCs w:val="28"/>
        </w:rPr>
        <w:t>Государственный надзор в области охраны окружающей среды является одной из важнейших функций экологического управления, способной содействовать сохранению природы для настоящего и будущих поколений.</w:t>
      </w:r>
    </w:p>
    <w:p w:rsidR="009B365E" w:rsidRPr="009B365E" w:rsidRDefault="009B365E" w:rsidP="00DC5900">
      <w:pPr>
        <w:pStyle w:val="a3"/>
        <w:spacing w:line="360" w:lineRule="auto"/>
        <w:jc w:val="both"/>
        <w:rPr>
          <w:color w:val="2E4453"/>
          <w:sz w:val="28"/>
          <w:szCs w:val="28"/>
        </w:rPr>
      </w:pPr>
      <w:r w:rsidRPr="009B365E">
        <w:rPr>
          <w:color w:val="2E4453"/>
          <w:sz w:val="28"/>
          <w:szCs w:val="28"/>
        </w:rPr>
        <w:t>Следует различать понятия экологический надзор и экологический контроль. Надзор в отличие от контроля осуществляется систематически специал</w:t>
      </w:r>
      <w:r w:rsidR="00925A52">
        <w:rPr>
          <w:color w:val="2E4453"/>
          <w:sz w:val="28"/>
          <w:szCs w:val="28"/>
        </w:rPr>
        <w:t>ьными государственными органами</w:t>
      </w:r>
      <w:r w:rsidRPr="009B365E">
        <w:rPr>
          <w:color w:val="2E4453"/>
          <w:sz w:val="28"/>
          <w:szCs w:val="28"/>
        </w:rPr>
        <w:t>. Проверка законности и соответствия экологическим требованиям.</w:t>
      </w:r>
    </w:p>
    <w:p w:rsidR="009B365E" w:rsidRPr="009B365E" w:rsidRDefault="009B365E" w:rsidP="00DC5900">
      <w:pPr>
        <w:pStyle w:val="a3"/>
        <w:spacing w:line="360" w:lineRule="auto"/>
        <w:jc w:val="both"/>
        <w:rPr>
          <w:color w:val="2E4453"/>
          <w:sz w:val="28"/>
          <w:szCs w:val="28"/>
        </w:rPr>
      </w:pPr>
      <w:proofErr w:type="spellStart"/>
      <w:r w:rsidRPr="009B365E">
        <w:rPr>
          <w:color w:val="2E4453"/>
          <w:sz w:val="28"/>
          <w:szCs w:val="28"/>
        </w:rPr>
        <w:t>Ганюхина</w:t>
      </w:r>
      <w:proofErr w:type="spellEnd"/>
      <w:r w:rsidRPr="009B365E">
        <w:rPr>
          <w:color w:val="2E4453"/>
          <w:sz w:val="28"/>
          <w:szCs w:val="28"/>
        </w:rPr>
        <w:t xml:space="preserve"> О.Ю различает контроль и надзор исходя из определения предмета этих видов деятельности: </w:t>
      </w:r>
      <w:proofErr w:type="gramStart"/>
      <w:r w:rsidRPr="009B365E">
        <w:rPr>
          <w:color w:val="2E4453"/>
          <w:sz w:val="28"/>
          <w:szCs w:val="28"/>
        </w:rPr>
        <w:t>« предмет</w:t>
      </w:r>
      <w:proofErr w:type="gramEnd"/>
      <w:r w:rsidRPr="009B365E">
        <w:rPr>
          <w:color w:val="2E4453"/>
          <w:sz w:val="28"/>
          <w:szCs w:val="28"/>
        </w:rPr>
        <w:t xml:space="preserve"> контроля в области охраны окружающей среды и предмет надзора за охраной окружающей среды – специальные, обособленные организационным и правовым обеспечением виды деятельности»</w:t>
      </w:r>
      <w:r w:rsidR="00A62F15">
        <w:rPr>
          <w:rStyle w:val="aa"/>
          <w:color w:val="2E4453"/>
          <w:sz w:val="28"/>
          <w:szCs w:val="28"/>
        </w:rPr>
        <w:footnoteReference w:id="12"/>
      </w:r>
    </w:p>
    <w:p w:rsidR="009B365E" w:rsidRPr="009B365E" w:rsidRDefault="009B365E" w:rsidP="00DC5900">
      <w:pPr>
        <w:pStyle w:val="a3"/>
        <w:spacing w:line="360" w:lineRule="auto"/>
        <w:jc w:val="both"/>
        <w:rPr>
          <w:color w:val="2E4453"/>
          <w:sz w:val="28"/>
          <w:szCs w:val="28"/>
        </w:rPr>
      </w:pPr>
      <w:r w:rsidRPr="009B365E">
        <w:rPr>
          <w:color w:val="2E4453"/>
          <w:sz w:val="28"/>
          <w:szCs w:val="28"/>
        </w:rPr>
        <w:t>Анализ ч. 3 ст. 65 Федерального закона «Об охране окружающей среды»</w:t>
      </w:r>
      <w:r w:rsidR="00B3513A">
        <w:rPr>
          <w:rStyle w:val="aa"/>
          <w:color w:val="2E4453"/>
          <w:sz w:val="28"/>
          <w:szCs w:val="28"/>
        </w:rPr>
        <w:footnoteReference w:id="13"/>
      </w:r>
      <w:r w:rsidRPr="009B365E">
        <w:rPr>
          <w:color w:val="2E4453"/>
          <w:sz w:val="28"/>
          <w:szCs w:val="28"/>
        </w:rPr>
        <w:t>, раскрывающей понятие государственного экологического надзора, показывает, что в содержание анализируемого понятия не включается контроль в области использования и охраны природных ресурсов. В свою очередь, содержанием данного понятия охватывается государственный надзор в области охраны и использования природных ресурсов.</w:t>
      </w:r>
    </w:p>
    <w:p w:rsidR="009B365E" w:rsidRPr="009B365E" w:rsidRDefault="009B365E" w:rsidP="00DC5900">
      <w:pPr>
        <w:pStyle w:val="a3"/>
        <w:spacing w:line="360" w:lineRule="auto"/>
        <w:jc w:val="both"/>
        <w:rPr>
          <w:color w:val="2E4453"/>
          <w:sz w:val="28"/>
          <w:szCs w:val="28"/>
        </w:rPr>
      </w:pPr>
      <w:r w:rsidRPr="009B365E">
        <w:rPr>
          <w:color w:val="2E4453"/>
          <w:sz w:val="28"/>
          <w:szCs w:val="28"/>
        </w:rPr>
        <w:t xml:space="preserve">Целями государственного контроля являются, в том числе, соблюдение порядка установления границ прибрежных защитных полос, </w:t>
      </w:r>
      <w:proofErr w:type="spellStart"/>
      <w:r w:rsidRPr="009B365E">
        <w:rPr>
          <w:color w:val="2E4453"/>
          <w:sz w:val="28"/>
          <w:szCs w:val="28"/>
        </w:rPr>
        <w:t>водоохранных</w:t>
      </w:r>
      <w:proofErr w:type="spellEnd"/>
      <w:r w:rsidRPr="009B365E">
        <w:rPr>
          <w:color w:val="2E4453"/>
          <w:sz w:val="28"/>
          <w:szCs w:val="28"/>
        </w:rPr>
        <w:t xml:space="preserve"> зон водных объектов, прибрежных полос внутренних морских вод и территориального моря Российской Федерации, а также режима использования их территорий; режима особо охраняемых водных объектов, в </w:t>
      </w:r>
      <w:r w:rsidRPr="009B365E">
        <w:rPr>
          <w:color w:val="2E4453"/>
          <w:sz w:val="28"/>
          <w:szCs w:val="28"/>
        </w:rPr>
        <w:lastRenderedPageBreak/>
        <w:t>том числе источников питьевого водоснабжения, трансграничных водных объектов (вод) и т. д.</w:t>
      </w:r>
    </w:p>
    <w:p w:rsidR="009B365E" w:rsidRPr="009B365E" w:rsidRDefault="009B365E" w:rsidP="00DC5900">
      <w:pPr>
        <w:pStyle w:val="a3"/>
        <w:spacing w:line="360" w:lineRule="auto"/>
        <w:jc w:val="both"/>
        <w:rPr>
          <w:color w:val="2E4453"/>
          <w:sz w:val="28"/>
          <w:szCs w:val="28"/>
        </w:rPr>
      </w:pPr>
      <w:r w:rsidRPr="009B365E">
        <w:rPr>
          <w:color w:val="2E4453"/>
          <w:sz w:val="28"/>
          <w:szCs w:val="28"/>
        </w:rPr>
        <w:t>Экологический надзор осуществляется на федеральном и региональном уровнях.</w:t>
      </w:r>
    </w:p>
    <w:p w:rsidR="009B365E" w:rsidRPr="009B365E" w:rsidRDefault="009B365E" w:rsidP="00DC5900">
      <w:pPr>
        <w:pStyle w:val="a3"/>
        <w:spacing w:line="360" w:lineRule="auto"/>
        <w:jc w:val="both"/>
        <w:rPr>
          <w:color w:val="2E4453"/>
          <w:sz w:val="28"/>
          <w:szCs w:val="28"/>
        </w:rPr>
      </w:pPr>
      <w:r w:rsidRPr="009B365E">
        <w:rPr>
          <w:color w:val="2E4453"/>
          <w:sz w:val="28"/>
          <w:szCs w:val="28"/>
        </w:rPr>
        <w:t>Практика организации государственного экологического надзора в субъектах РФ свидетельствует об отсутствии (за редким исключением) в структуре исполнительной власти региона специализированных уполномоченных контрольных органов для реализации переданных полномочий Российской Федерации. В основном региональный государственный экологический надзор осуществляется государственными органами исполнительной власти в области природных ресурсов и экологии (их структурными подразделениями и/ или должностными лицами).</w:t>
      </w:r>
    </w:p>
    <w:p w:rsidR="009B365E" w:rsidRPr="009B365E" w:rsidRDefault="009B365E" w:rsidP="00DC5900">
      <w:pPr>
        <w:pStyle w:val="a3"/>
        <w:spacing w:line="360" w:lineRule="auto"/>
        <w:jc w:val="both"/>
        <w:rPr>
          <w:color w:val="2E4453"/>
          <w:sz w:val="28"/>
          <w:szCs w:val="28"/>
        </w:rPr>
      </w:pPr>
      <w:r w:rsidRPr="009B365E">
        <w:rPr>
          <w:color w:val="2E4453"/>
          <w:sz w:val="28"/>
          <w:szCs w:val="28"/>
        </w:rPr>
        <w:t>Для решения данной проблемы на региональном уровне предлагалось, в частности, наделить органы исполнительной власти субъектов РФ полномочиями по осуществлению регионального государственного земельного надзора в отношении земель, находящихся в собственности субъекта РФ, а также земельных участков, на которых расположены объекты хозяйственной деятельности, поднадзорные субъектам РФ в рамках государственного экологического надзора. Однако такие предложения, за редким исключением, не получили практическую реализацию. Отдельной проблемой в реализации контрольно-надзорных полномочий является отсутствие в субъектах необходимых регулятивных нормативных актов, непосредственно регламентирующих процесс проведения контрольно-надзорных мероприятий.</w:t>
      </w:r>
    </w:p>
    <w:p w:rsidR="009B365E" w:rsidRDefault="009B365E" w:rsidP="00DC5900">
      <w:pPr>
        <w:pStyle w:val="a3"/>
        <w:spacing w:line="360" w:lineRule="auto"/>
        <w:jc w:val="both"/>
        <w:rPr>
          <w:color w:val="2E4453"/>
          <w:sz w:val="28"/>
          <w:szCs w:val="28"/>
        </w:rPr>
      </w:pPr>
      <w:r w:rsidRPr="009B365E">
        <w:rPr>
          <w:color w:val="2E4453"/>
          <w:sz w:val="28"/>
          <w:szCs w:val="28"/>
        </w:rPr>
        <w:t xml:space="preserve">Следует отметить особое место прокуратуры в системе государственных органов, широкий охват сфер надзора за исполнением законов и охраны прав граждан, в том числе, на благоприятную окружающую среду. Такая особая </w:t>
      </w:r>
      <w:r w:rsidRPr="009B365E">
        <w:rPr>
          <w:color w:val="2E4453"/>
          <w:sz w:val="28"/>
          <w:szCs w:val="28"/>
        </w:rPr>
        <w:lastRenderedPageBreak/>
        <w:t>роль предопределяется её особым статусом и независимостью от каких-бы то ни было иных органов государственной власти, единством, централизмом её системы, наличием широкого арсенала средств прокурорского реагирования, обеспечивающих соблюдение законности в государстве.</w:t>
      </w:r>
    </w:p>
    <w:p w:rsidR="00BB1547" w:rsidRDefault="00BB1547"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9B365E" w:rsidRDefault="009B365E" w:rsidP="00DC5900">
      <w:pPr>
        <w:spacing w:line="360" w:lineRule="auto"/>
        <w:jc w:val="both"/>
        <w:rPr>
          <w:rFonts w:ascii="Times New Roman" w:hAnsi="Times New Roman" w:cs="Times New Roman"/>
          <w:sz w:val="28"/>
          <w:szCs w:val="28"/>
        </w:rPr>
      </w:pPr>
    </w:p>
    <w:p w:rsidR="002663CE" w:rsidRDefault="002663CE" w:rsidP="00DC5900">
      <w:pPr>
        <w:spacing w:line="360" w:lineRule="auto"/>
        <w:jc w:val="both"/>
        <w:rPr>
          <w:rFonts w:ascii="Times New Roman" w:hAnsi="Times New Roman" w:cs="Times New Roman"/>
          <w:b/>
          <w:sz w:val="28"/>
          <w:szCs w:val="28"/>
        </w:rPr>
      </w:pPr>
    </w:p>
    <w:p w:rsidR="002663CE" w:rsidRDefault="002663CE" w:rsidP="00DC5900">
      <w:pPr>
        <w:spacing w:line="360" w:lineRule="auto"/>
        <w:jc w:val="both"/>
        <w:rPr>
          <w:rFonts w:ascii="Times New Roman" w:hAnsi="Times New Roman" w:cs="Times New Roman"/>
          <w:b/>
          <w:sz w:val="28"/>
          <w:szCs w:val="28"/>
        </w:rPr>
      </w:pPr>
    </w:p>
    <w:p w:rsidR="009B365E" w:rsidRDefault="009B365E" w:rsidP="00DC5900">
      <w:pPr>
        <w:spacing w:line="360" w:lineRule="auto"/>
        <w:jc w:val="both"/>
        <w:rPr>
          <w:rFonts w:ascii="Times New Roman" w:hAnsi="Times New Roman" w:cs="Times New Roman"/>
          <w:b/>
          <w:sz w:val="28"/>
          <w:szCs w:val="28"/>
        </w:rPr>
      </w:pPr>
      <w:r w:rsidRPr="009B365E">
        <w:rPr>
          <w:rFonts w:ascii="Times New Roman" w:hAnsi="Times New Roman" w:cs="Times New Roman"/>
          <w:b/>
          <w:sz w:val="28"/>
          <w:szCs w:val="28"/>
        </w:rPr>
        <w:lastRenderedPageBreak/>
        <w:t xml:space="preserve"> Юридическая ответственность</w:t>
      </w:r>
      <w:r w:rsidR="00B428FB">
        <w:rPr>
          <w:rFonts w:ascii="Times New Roman" w:hAnsi="Times New Roman" w:cs="Times New Roman"/>
          <w:b/>
          <w:sz w:val="28"/>
          <w:szCs w:val="28"/>
        </w:rPr>
        <w:t xml:space="preserve"> за </w:t>
      </w:r>
      <w:r w:rsidR="00925A52">
        <w:rPr>
          <w:rFonts w:ascii="Times New Roman" w:hAnsi="Times New Roman" w:cs="Times New Roman"/>
          <w:b/>
          <w:sz w:val="28"/>
          <w:szCs w:val="28"/>
        </w:rPr>
        <w:t xml:space="preserve">нарушения </w:t>
      </w:r>
      <w:r w:rsidR="00B428FB">
        <w:rPr>
          <w:rFonts w:ascii="Times New Roman" w:hAnsi="Times New Roman" w:cs="Times New Roman"/>
          <w:b/>
          <w:sz w:val="28"/>
          <w:szCs w:val="28"/>
        </w:rPr>
        <w:t xml:space="preserve">законодательства </w:t>
      </w:r>
      <w:r w:rsidR="00925A52">
        <w:rPr>
          <w:rFonts w:ascii="Times New Roman" w:hAnsi="Times New Roman" w:cs="Times New Roman"/>
          <w:b/>
          <w:sz w:val="28"/>
          <w:szCs w:val="28"/>
        </w:rPr>
        <w:t xml:space="preserve">в </w:t>
      </w:r>
      <w:proofErr w:type="gramStart"/>
      <w:r w:rsidR="00925A52">
        <w:rPr>
          <w:rFonts w:ascii="Times New Roman" w:hAnsi="Times New Roman" w:cs="Times New Roman"/>
          <w:b/>
          <w:sz w:val="28"/>
          <w:szCs w:val="28"/>
        </w:rPr>
        <w:t>области  охраны</w:t>
      </w:r>
      <w:proofErr w:type="gramEnd"/>
      <w:r w:rsidR="00925A52">
        <w:rPr>
          <w:rFonts w:ascii="Times New Roman" w:hAnsi="Times New Roman" w:cs="Times New Roman"/>
          <w:b/>
          <w:sz w:val="28"/>
          <w:szCs w:val="28"/>
        </w:rPr>
        <w:t xml:space="preserve"> водных объектов</w:t>
      </w:r>
      <w:r w:rsidRPr="009B365E">
        <w:rPr>
          <w:rFonts w:ascii="Times New Roman" w:hAnsi="Times New Roman" w:cs="Times New Roman"/>
          <w:b/>
          <w:sz w:val="28"/>
          <w:szCs w:val="28"/>
        </w:rPr>
        <w:t xml:space="preserve"> </w:t>
      </w:r>
    </w:p>
    <w:p w:rsidR="00925A52" w:rsidRPr="0016680D" w:rsidRDefault="00925A52" w:rsidP="00DC5900">
      <w:pPr>
        <w:spacing w:after="0" w:line="360" w:lineRule="auto"/>
        <w:ind w:firstLine="709"/>
        <w:jc w:val="both"/>
        <w:rPr>
          <w:rFonts w:ascii="Times New Roman" w:hAnsi="Times New Roman" w:cs="Times New Roman"/>
          <w:color w:val="000000" w:themeColor="text1"/>
          <w:sz w:val="28"/>
          <w:szCs w:val="28"/>
        </w:rPr>
      </w:pPr>
      <w:r w:rsidRPr="0016680D">
        <w:rPr>
          <w:rFonts w:ascii="Times New Roman" w:hAnsi="Times New Roman" w:cs="Times New Roman"/>
          <w:color w:val="000000" w:themeColor="text1"/>
          <w:sz w:val="28"/>
          <w:szCs w:val="28"/>
        </w:rPr>
        <w:t>В настоящее время охрана водных ресурсов осуществляется главным образом путем установления запретов и ограничений вместо развития системы мер профилактического характера, предотвращающих ухудшение качества вод.</w:t>
      </w:r>
    </w:p>
    <w:p w:rsidR="00925A52" w:rsidRDefault="00925A52" w:rsidP="00DC5900">
      <w:pPr>
        <w:spacing w:line="360" w:lineRule="auto"/>
        <w:jc w:val="both"/>
        <w:rPr>
          <w:rFonts w:ascii="Times New Roman" w:hAnsi="Times New Roman" w:cs="Times New Roman"/>
          <w:color w:val="000000" w:themeColor="text1"/>
          <w:sz w:val="28"/>
          <w:szCs w:val="28"/>
        </w:rPr>
      </w:pPr>
      <w:r w:rsidRPr="0016680D">
        <w:rPr>
          <w:rFonts w:ascii="Times New Roman" w:hAnsi="Times New Roman" w:cs="Times New Roman"/>
          <w:color w:val="000000" w:themeColor="text1"/>
          <w:sz w:val="28"/>
          <w:szCs w:val="28"/>
        </w:rPr>
        <w:t>Несмотря на то, что механизм применения мер юридической ответственности - это некая юридическая конструкция, инструмент, призванные обеспечить правопорядок в сфере водных отношений, анализ статистики и судебной практики говорит о том, насколько безуспешна восстановительная функция ответственности.</w:t>
      </w:r>
    </w:p>
    <w:p w:rsidR="00925A52" w:rsidRPr="009C68F7" w:rsidRDefault="00925A52" w:rsidP="00DC5900">
      <w:pPr>
        <w:spacing w:after="0" w:line="360" w:lineRule="auto"/>
        <w:ind w:firstLine="709"/>
        <w:jc w:val="both"/>
        <w:rPr>
          <w:rFonts w:ascii="Times New Roman" w:hAnsi="Times New Roman" w:cs="Times New Roman"/>
          <w:sz w:val="28"/>
          <w:szCs w:val="28"/>
        </w:rPr>
      </w:pPr>
      <w:r w:rsidRPr="009C68F7">
        <w:rPr>
          <w:rFonts w:ascii="Times New Roman" w:hAnsi="Times New Roman" w:cs="Times New Roman"/>
          <w:sz w:val="28"/>
          <w:szCs w:val="28"/>
        </w:rPr>
        <w:t>Анализ правовых норм, предусматривающих ответственность за нарушения водного законодательства, целесообразно начать с рассмотрения административно-правовых норм. Основанием административной ответственности является административное правонарушение, т.е. противоправное, виновное действие (бездействие) физического или юридического лица. Другими словами, это «</w:t>
      </w:r>
      <w:proofErr w:type="spellStart"/>
      <w:r w:rsidRPr="009C68F7">
        <w:rPr>
          <w:rFonts w:ascii="Times New Roman" w:hAnsi="Times New Roman" w:cs="Times New Roman"/>
          <w:sz w:val="28"/>
          <w:szCs w:val="28"/>
        </w:rPr>
        <w:t>предпреступное</w:t>
      </w:r>
      <w:proofErr w:type="spellEnd"/>
      <w:r w:rsidRPr="009C68F7">
        <w:rPr>
          <w:rFonts w:ascii="Times New Roman" w:hAnsi="Times New Roman" w:cs="Times New Roman"/>
          <w:sz w:val="28"/>
          <w:szCs w:val="28"/>
        </w:rPr>
        <w:t>» поведение субъекта в системе взаимообусловленных и взаимодополняющих регламентов противоправного поведения.</w:t>
      </w:r>
      <w:r w:rsidR="0048245B">
        <w:rPr>
          <w:rStyle w:val="aa"/>
          <w:rFonts w:ascii="Times New Roman" w:hAnsi="Times New Roman" w:cs="Times New Roman"/>
          <w:sz w:val="28"/>
          <w:szCs w:val="28"/>
        </w:rPr>
        <w:footnoteReference w:id="14"/>
      </w:r>
    </w:p>
    <w:p w:rsidR="00925A52" w:rsidRDefault="00925A52" w:rsidP="00DC5900">
      <w:pPr>
        <w:spacing w:line="360" w:lineRule="auto"/>
        <w:jc w:val="both"/>
        <w:rPr>
          <w:rFonts w:ascii="Times New Roman" w:hAnsi="Times New Roman" w:cs="Times New Roman"/>
          <w:color w:val="000000" w:themeColor="text1"/>
          <w:sz w:val="28"/>
          <w:szCs w:val="28"/>
        </w:rPr>
      </w:pPr>
      <w:r w:rsidRPr="009C68F7">
        <w:rPr>
          <w:rFonts w:ascii="Times New Roman" w:hAnsi="Times New Roman" w:cs="Times New Roman"/>
          <w:sz w:val="28"/>
          <w:szCs w:val="28"/>
        </w:rPr>
        <w:t xml:space="preserve">Общий анализ административной ответственности за водные правонарушения красноречиво свидетельствует об отсутствии возможности сформировать бесспорный перечень административных правонарушений на основе действующего законодательства и, как следствие, о многообразии теоретических подходов к его определению. Так, КоАП РФ не содержит в особенной части отдельной главы, регламентирующей ответственность </w:t>
      </w:r>
      <w:r w:rsidRPr="009C68F7">
        <w:rPr>
          <w:rFonts w:ascii="Times New Roman" w:hAnsi="Times New Roman" w:cs="Times New Roman"/>
          <w:sz w:val="28"/>
          <w:szCs w:val="28"/>
        </w:rPr>
        <w:lastRenderedPageBreak/>
        <w:t>именно за нарушения водного законодательства, они предусмотрены преимущественно в главах 7 и 8.</w:t>
      </w:r>
      <w:r w:rsidR="00F32540">
        <w:rPr>
          <w:rStyle w:val="aa"/>
          <w:rFonts w:ascii="Times New Roman" w:hAnsi="Times New Roman" w:cs="Times New Roman"/>
          <w:sz w:val="28"/>
          <w:szCs w:val="28"/>
        </w:rPr>
        <w:footnoteReference w:id="15"/>
      </w:r>
    </w:p>
    <w:p w:rsidR="00925A52" w:rsidRPr="009C68F7" w:rsidRDefault="00925A52" w:rsidP="00DC5900">
      <w:pPr>
        <w:spacing w:after="0" w:line="360" w:lineRule="auto"/>
        <w:ind w:firstLine="709"/>
        <w:jc w:val="both"/>
        <w:rPr>
          <w:rFonts w:ascii="Times New Roman" w:hAnsi="Times New Roman" w:cs="Times New Roman"/>
          <w:sz w:val="28"/>
          <w:szCs w:val="28"/>
        </w:rPr>
      </w:pPr>
      <w:r w:rsidRPr="00732B05">
        <w:rPr>
          <w:rFonts w:ascii="Times New Roman" w:hAnsi="Times New Roman" w:cs="Times New Roman"/>
          <w:sz w:val="28"/>
          <w:szCs w:val="28"/>
        </w:rPr>
        <w:t xml:space="preserve">Для уяснения видов ответственности, предусмотренных за нарушение водного законодательства, логично обратиться к Водному кодексу РФ. Согласно ст. 68 Водного кодекса РФ </w:t>
      </w:r>
      <w:r>
        <w:rPr>
          <w:rFonts w:ascii="Times New Roman" w:hAnsi="Times New Roman" w:cs="Times New Roman"/>
          <w:sz w:val="28"/>
          <w:szCs w:val="28"/>
        </w:rPr>
        <w:t>«</w:t>
      </w:r>
      <w:r w:rsidRPr="00732B05">
        <w:rPr>
          <w:rFonts w:ascii="Times New Roman" w:hAnsi="Times New Roman" w:cs="Times New Roman"/>
          <w:sz w:val="28"/>
          <w:szCs w:val="28"/>
        </w:rPr>
        <w:t>лица, виновные в нарушении водного законодательства, несут административную, уголовную ответственность в соответствии с законодательством Российской Федерации</w:t>
      </w:r>
      <w:r>
        <w:rPr>
          <w:rFonts w:ascii="Times New Roman" w:hAnsi="Times New Roman" w:cs="Times New Roman"/>
          <w:sz w:val="28"/>
          <w:szCs w:val="28"/>
        </w:rPr>
        <w:t>»</w:t>
      </w:r>
      <w:r w:rsidRPr="00732B05">
        <w:rPr>
          <w:rFonts w:ascii="Times New Roman" w:hAnsi="Times New Roman" w:cs="Times New Roman"/>
          <w:sz w:val="28"/>
          <w:szCs w:val="28"/>
        </w:rPr>
        <w:t>.</w:t>
      </w:r>
      <w:r w:rsidR="00944F5C">
        <w:rPr>
          <w:rStyle w:val="aa"/>
          <w:rFonts w:ascii="Times New Roman" w:hAnsi="Times New Roman" w:cs="Times New Roman"/>
          <w:sz w:val="28"/>
          <w:szCs w:val="28"/>
        </w:rPr>
        <w:footnoteReference w:id="16"/>
      </w:r>
      <w:r w:rsidRPr="00732B05">
        <w:rPr>
          <w:rFonts w:ascii="Times New Roman" w:hAnsi="Times New Roman" w:cs="Times New Roman"/>
          <w:sz w:val="28"/>
          <w:szCs w:val="28"/>
        </w:rPr>
        <w:t xml:space="preserve"> При этом </w:t>
      </w:r>
      <w:r>
        <w:rPr>
          <w:rFonts w:ascii="Times New Roman" w:hAnsi="Times New Roman" w:cs="Times New Roman"/>
          <w:sz w:val="28"/>
          <w:szCs w:val="28"/>
        </w:rPr>
        <w:t>«</w:t>
      </w:r>
      <w:r w:rsidRPr="00732B05">
        <w:rPr>
          <w:rFonts w:ascii="Times New Roman" w:hAnsi="Times New Roman" w:cs="Times New Roman"/>
          <w:sz w:val="28"/>
          <w:szCs w:val="28"/>
        </w:rPr>
        <w:t>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w:t>
      </w:r>
      <w:r>
        <w:rPr>
          <w:rFonts w:ascii="Times New Roman" w:hAnsi="Times New Roman" w:cs="Times New Roman"/>
          <w:sz w:val="28"/>
          <w:szCs w:val="28"/>
        </w:rPr>
        <w:t>»</w:t>
      </w:r>
      <w:r w:rsidRPr="00732B05">
        <w:rPr>
          <w:rFonts w:ascii="Times New Roman" w:hAnsi="Times New Roman" w:cs="Times New Roman"/>
          <w:sz w:val="28"/>
          <w:szCs w:val="28"/>
        </w:rPr>
        <w:t xml:space="preserve">. Возмещение вреда регулируется ст. 69 Водного кодекса РФ, в соответствии с которой </w:t>
      </w:r>
      <w:r>
        <w:rPr>
          <w:rFonts w:ascii="Times New Roman" w:hAnsi="Times New Roman" w:cs="Times New Roman"/>
          <w:sz w:val="28"/>
          <w:szCs w:val="28"/>
        </w:rPr>
        <w:t>«</w:t>
      </w:r>
      <w:r w:rsidRPr="00732B05">
        <w:rPr>
          <w:rFonts w:ascii="Times New Roman" w:hAnsi="Times New Roman" w:cs="Times New Roman"/>
          <w:sz w:val="28"/>
          <w:szCs w:val="28"/>
        </w:rPr>
        <w:t xml:space="preserve">лица, причинившие вред водным объектам, возмещают его добровольно или в судебном порядке. Методика исчисления размера вреда, причиненного </w:t>
      </w:r>
      <w:r w:rsidRPr="009C68F7">
        <w:rPr>
          <w:rFonts w:ascii="Times New Roman" w:hAnsi="Times New Roman" w:cs="Times New Roman"/>
          <w:sz w:val="28"/>
          <w:szCs w:val="28"/>
        </w:rPr>
        <w:t>водным объектам вследствие нарушения водного законодательства, утверждается в порядке, установленном Правительством Российской Федерации».</w:t>
      </w:r>
    </w:p>
    <w:p w:rsidR="00F32540" w:rsidRDefault="00925A52" w:rsidP="00F4118A">
      <w:pPr>
        <w:spacing w:after="0" w:line="360" w:lineRule="auto"/>
        <w:ind w:firstLine="708"/>
        <w:jc w:val="both"/>
        <w:rPr>
          <w:rFonts w:ascii="Times New Roman" w:hAnsi="Times New Roman" w:cs="Times New Roman"/>
          <w:sz w:val="28"/>
          <w:szCs w:val="28"/>
        </w:rPr>
      </w:pPr>
      <w:r w:rsidRPr="009C68F7">
        <w:rPr>
          <w:rFonts w:ascii="Times New Roman" w:hAnsi="Times New Roman" w:cs="Times New Roman"/>
          <w:sz w:val="28"/>
          <w:szCs w:val="28"/>
        </w:rPr>
        <w:t>Федеральный закон «Об охране окружающей среды» (ст. 75) предусматривает следующие виды ответственности за нарушение законодательства в области охраны окружающей среды: имущественную, дисциплинарную, административную и уголовную.</w:t>
      </w:r>
      <w:r w:rsidR="00F32540">
        <w:rPr>
          <w:rStyle w:val="aa"/>
          <w:rFonts w:ascii="Times New Roman" w:hAnsi="Times New Roman" w:cs="Times New Roman"/>
          <w:sz w:val="28"/>
          <w:szCs w:val="28"/>
        </w:rPr>
        <w:footnoteReference w:id="17"/>
      </w:r>
      <w:r w:rsidRPr="009C68F7">
        <w:rPr>
          <w:rFonts w:ascii="Times New Roman" w:hAnsi="Times New Roman" w:cs="Times New Roman"/>
          <w:sz w:val="28"/>
          <w:szCs w:val="28"/>
        </w:rPr>
        <w:t xml:space="preserve"> Статья 77 этого Федерального закона закрепляет обязанность полного возмещения вреда окружающей среде, ст. 79 - возмещение вреда, причиненного здоровью и имуществу граждан в результате нарушения законодательства в области охраны окружающей среды, а ст. 78 - порядок компенсации вреда окружающей среде, причиненного </w:t>
      </w:r>
    </w:p>
    <w:p w:rsidR="00925A52" w:rsidRPr="009C68F7" w:rsidRDefault="00925A52" w:rsidP="00DC5900">
      <w:pPr>
        <w:spacing w:after="0" w:line="360" w:lineRule="auto"/>
        <w:jc w:val="both"/>
        <w:rPr>
          <w:rFonts w:ascii="Times New Roman" w:hAnsi="Times New Roman" w:cs="Times New Roman"/>
          <w:sz w:val="28"/>
          <w:szCs w:val="28"/>
        </w:rPr>
      </w:pPr>
      <w:r w:rsidRPr="009C68F7">
        <w:rPr>
          <w:rFonts w:ascii="Times New Roman" w:hAnsi="Times New Roman" w:cs="Times New Roman"/>
          <w:sz w:val="28"/>
          <w:szCs w:val="28"/>
        </w:rPr>
        <w:t xml:space="preserve">нарушением законодательства в области охраны окружающей среды. </w:t>
      </w:r>
    </w:p>
    <w:p w:rsidR="00DC5900" w:rsidRDefault="00925A52" w:rsidP="00DC5900">
      <w:pPr>
        <w:spacing w:after="0" w:line="360" w:lineRule="auto"/>
        <w:ind w:firstLine="709"/>
        <w:jc w:val="both"/>
        <w:rPr>
          <w:rFonts w:ascii="Times New Roman" w:hAnsi="Times New Roman" w:cs="Times New Roman"/>
          <w:sz w:val="28"/>
          <w:szCs w:val="28"/>
        </w:rPr>
      </w:pPr>
      <w:r w:rsidRPr="009C68F7">
        <w:rPr>
          <w:rFonts w:ascii="Times New Roman" w:hAnsi="Times New Roman" w:cs="Times New Roman"/>
          <w:sz w:val="28"/>
          <w:szCs w:val="28"/>
        </w:rPr>
        <w:lastRenderedPageBreak/>
        <w:t xml:space="preserve">С учетом многообразия правовых норм, нацеленных на установление административной ответственности за нарушения водного законодательства, считаю целесообразным проанализировать те составы административных деликтов, в которых предметом правонарушения выступает именно водный объект как таковой. Это нарушение правил охраны водных объектов (ст. 8.13 КоАП РФ), нарушение правил водопользования (ст. 8.14 КоАП РФ), нарушение правил охраны среды обитания или путей миграции объектов животного мира и водных биологических ресурсов (8.33 КоАП РФ) и невыполнение требований по оборудованию хозяйственных и иных объектов, расположенных в границах </w:t>
      </w:r>
      <w:proofErr w:type="spellStart"/>
      <w:r w:rsidRPr="009C68F7">
        <w:rPr>
          <w:rFonts w:ascii="Times New Roman" w:hAnsi="Times New Roman" w:cs="Times New Roman"/>
          <w:sz w:val="28"/>
          <w:szCs w:val="28"/>
        </w:rPr>
        <w:t>водоохранных</w:t>
      </w:r>
      <w:proofErr w:type="spellEnd"/>
      <w:r w:rsidRPr="009C68F7">
        <w:rPr>
          <w:rFonts w:ascii="Times New Roman" w:hAnsi="Times New Roman" w:cs="Times New Roman"/>
          <w:sz w:val="28"/>
          <w:szCs w:val="28"/>
        </w:rPr>
        <w:t xml:space="preserve"> зон, сооружениями, обеспечивающими охрану водных объектов от загрязнения, засорения, заиления и истощения вод (ст. 8.45 КоАП РФ). </w:t>
      </w:r>
    </w:p>
    <w:p w:rsidR="00DC5900" w:rsidRDefault="00925A52" w:rsidP="00DC5900">
      <w:pPr>
        <w:spacing w:after="0" w:line="360" w:lineRule="auto"/>
        <w:ind w:firstLine="709"/>
        <w:jc w:val="both"/>
        <w:rPr>
          <w:rFonts w:ascii="Times New Roman" w:hAnsi="Times New Roman" w:cs="Times New Roman"/>
          <w:sz w:val="28"/>
          <w:szCs w:val="28"/>
        </w:rPr>
      </w:pPr>
      <w:r w:rsidRPr="009C68F7">
        <w:rPr>
          <w:rFonts w:ascii="Times New Roman" w:hAnsi="Times New Roman" w:cs="Times New Roman"/>
          <w:sz w:val="28"/>
          <w:szCs w:val="28"/>
        </w:rPr>
        <w:t xml:space="preserve">При этом если основания выбора </w:t>
      </w:r>
      <w:proofErr w:type="spellStart"/>
      <w:r w:rsidRPr="009C68F7">
        <w:rPr>
          <w:rFonts w:ascii="Times New Roman" w:hAnsi="Times New Roman" w:cs="Times New Roman"/>
          <w:sz w:val="28"/>
          <w:szCs w:val="28"/>
        </w:rPr>
        <w:t>ст.ст</w:t>
      </w:r>
      <w:proofErr w:type="spellEnd"/>
      <w:r w:rsidRPr="009C68F7">
        <w:rPr>
          <w:rFonts w:ascii="Times New Roman" w:hAnsi="Times New Roman" w:cs="Times New Roman"/>
          <w:sz w:val="28"/>
          <w:szCs w:val="28"/>
        </w:rPr>
        <w:t xml:space="preserve">. 8.13 и 8.14 КоАП РФ очевидны, то в отношении двух других составов административных правонарушений следует дать некоторые пояснения. Статья 8.33 КоАП РФ предусматривает ответственность за нарушение правил охраны среды обитания или путей миграции объектов животного мира и водных биологических ресурсов. Согласно п.1 ч. 1 ст. 1 Федерального закона от 20.12.2004 № 166-ФЗ «О рыболовстве и сохранении водных биологических ресурсов», понятием водных биологических ресурсов охватываются рыбы, водные беспозвоночные, водные млекопитающие, водоросли, другие водные животные и растения, находящиеся в состоянии естественной свободы. </w:t>
      </w:r>
      <w:r w:rsidR="0090336D">
        <w:rPr>
          <w:rStyle w:val="aa"/>
          <w:rFonts w:ascii="Times New Roman" w:hAnsi="Times New Roman" w:cs="Times New Roman"/>
          <w:sz w:val="28"/>
          <w:szCs w:val="28"/>
        </w:rPr>
        <w:footnoteReference w:id="18"/>
      </w:r>
      <w:r w:rsidRPr="009C68F7">
        <w:rPr>
          <w:rFonts w:ascii="Times New Roman" w:hAnsi="Times New Roman" w:cs="Times New Roman"/>
          <w:sz w:val="28"/>
          <w:szCs w:val="28"/>
        </w:rPr>
        <w:t>В свою очередь, к водным объектам относятся природные или искусственные водоемы, водотоки либо иные объекты, постоянное или временное сосредоточение вод в которых имеет характерные формы и признаки водного режима (п. 4 ст. 1 Водного кодекса РФ).</w:t>
      </w:r>
    </w:p>
    <w:p w:rsidR="00925A52" w:rsidRPr="009C68F7" w:rsidRDefault="00925A52" w:rsidP="00DC5900">
      <w:pPr>
        <w:spacing w:after="0" w:line="360" w:lineRule="auto"/>
        <w:ind w:firstLine="709"/>
        <w:jc w:val="both"/>
        <w:rPr>
          <w:rFonts w:ascii="Times New Roman" w:hAnsi="Times New Roman" w:cs="Times New Roman"/>
          <w:sz w:val="28"/>
          <w:szCs w:val="28"/>
        </w:rPr>
      </w:pPr>
      <w:r w:rsidRPr="009C68F7">
        <w:rPr>
          <w:rFonts w:ascii="Times New Roman" w:hAnsi="Times New Roman" w:cs="Times New Roman"/>
          <w:sz w:val="28"/>
          <w:szCs w:val="28"/>
        </w:rPr>
        <w:t xml:space="preserve"> Сопоставляя эти два определения, можно сделать вывод о том, что ст. 8.33 КоАП РФ, по существу, предусматривает административную </w:t>
      </w:r>
      <w:r w:rsidRPr="009C68F7">
        <w:rPr>
          <w:rFonts w:ascii="Times New Roman" w:hAnsi="Times New Roman" w:cs="Times New Roman"/>
          <w:sz w:val="28"/>
          <w:szCs w:val="28"/>
        </w:rPr>
        <w:lastRenderedPageBreak/>
        <w:t>ответственность в том числе за нарушение правил охраны водных объектов, являющихся средой обитания или средой миграции водных биологических ресурсов. Что же касается ст. 8.45 КоАП РФ, то она регламентирует деяние, непосредственным образом связанное с охраной водных объектов от самого широкого перечня негативного воздействия, известного Водному кодексу РФ: загрязнения, засорения, заиления и истощения вод.</w:t>
      </w:r>
    </w:p>
    <w:p w:rsidR="00925A52" w:rsidRDefault="00F32540" w:rsidP="00DC5900">
      <w:pPr>
        <w:spacing w:line="360" w:lineRule="auto"/>
        <w:jc w:val="both"/>
        <w:rPr>
          <w:rFonts w:ascii="Times New Roman" w:hAnsi="Times New Roman" w:cs="Times New Roman"/>
          <w:sz w:val="28"/>
          <w:szCs w:val="28"/>
        </w:rPr>
      </w:pPr>
      <w:r w:rsidRPr="009C68F7">
        <w:rPr>
          <w:rFonts w:ascii="Times New Roman" w:hAnsi="Times New Roman" w:cs="Times New Roman"/>
          <w:sz w:val="28"/>
          <w:szCs w:val="28"/>
        </w:rPr>
        <w:t xml:space="preserve">Уголовная </w:t>
      </w:r>
      <w:proofErr w:type="gramStart"/>
      <w:r w:rsidRPr="009C68F7">
        <w:rPr>
          <w:rFonts w:ascii="Times New Roman" w:hAnsi="Times New Roman" w:cs="Times New Roman"/>
          <w:sz w:val="28"/>
          <w:szCs w:val="28"/>
        </w:rPr>
        <w:t xml:space="preserve">ответственность </w:t>
      </w:r>
      <w:r>
        <w:rPr>
          <w:rFonts w:ascii="Times New Roman" w:hAnsi="Times New Roman" w:cs="Times New Roman"/>
          <w:sz w:val="28"/>
          <w:szCs w:val="28"/>
        </w:rPr>
        <w:t xml:space="preserve"> также</w:t>
      </w:r>
      <w:proofErr w:type="gramEnd"/>
      <w:r>
        <w:rPr>
          <w:rFonts w:ascii="Times New Roman" w:hAnsi="Times New Roman" w:cs="Times New Roman"/>
          <w:sz w:val="28"/>
          <w:szCs w:val="28"/>
        </w:rPr>
        <w:t xml:space="preserve"> </w:t>
      </w:r>
      <w:r w:rsidRPr="009C68F7">
        <w:rPr>
          <w:rFonts w:ascii="Times New Roman" w:hAnsi="Times New Roman" w:cs="Times New Roman"/>
          <w:sz w:val="28"/>
          <w:szCs w:val="28"/>
        </w:rPr>
        <w:t>предусмотрена нормами Уг</w:t>
      </w:r>
      <w:r>
        <w:rPr>
          <w:rFonts w:ascii="Times New Roman" w:hAnsi="Times New Roman" w:cs="Times New Roman"/>
          <w:sz w:val="28"/>
          <w:szCs w:val="28"/>
        </w:rPr>
        <w:t xml:space="preserve">оловного кодекса РФ за </w:t>
      </w:r>
      <w:r w:rsidRPr="009C68F7">
        <w:rPr>
          <w:rFonts w:ascii="Times New Roman" w:hAnsi="Times New Roman" w:cs="Times New Roman"/>
          <w:sz w:val="28"/>
          <w:szCs w:val="28"/>
        </w:rPr>
        <w:t xml:space="preserve"> экологические преступления в сфере охраны вод</w:t>
      </w:r>
      <w:r>
        <w:rPr>
          <w:rFonts w:ascii="Times New Roman" w:hAnsi="Times New Roman" w:cs="Times New Roman"/>
          <w:sz w:val="28"/>
          <w:szCs w:val="28"/>
        </w:rPr>
        <w:t xml:space="preserve">. </w:t>
      </w:r>
      <w:r w:rsidR="00D14860">
        <w:rPr>
          <w:rStyle w:val="aa"/>
          <w:rFonts w:ascii="Times New Roman" w:hAnsi="Times New Roman" w:cs="Times New Roman"/>
          <w:sz w:val="28"/>
          <w:szCs w:val="28"/>
        </w:rPr>
        <w:footnoteReference w:id="19"/>
      </w:r>
      <w:r>
        <w:rPr>
          <w:rFonts w:ascii="Times New Roman" w:hAnsi="Times New Roman" w:cs="Times New Roman"/>
          <w:sz w:val="28"/>
          <w:szCs w:val="28"/>
        </w:rPr>
        <w:t xml:space="preserve">( </w:t>
      </w:r>
      <w:proofErr w:type="spellStart"/>
      <w:r>
        <w:rPr>
          <w:rFonts w:ascii="Times New Roman" w:hAnsi="Times New Roman" w:cs="Times New Roman"/>
          <w:sz w:val="28"/>
          <w:szCs w:val="28"/>
        </w:rPr>
        <w:t>ст</w:t>
      </w:r>
      <w:proofErr w:type="spellEnd"/>
      <w:r>
        <w:rPr>
          <w:rFonts w:ascii="Times New Roman" w:hAnsi="Times New Roman" w:cs="Times New Roman"/>
          <w:sz w:val="28"/>
          <w:szCs w:val="28"/>
        </w:rPr>
        <w:t xml:space="preserve"> 250) </w:t>
      </w:r>
    </w:p>
    <w:p w:rsidR="00F32540" w:rsidRPr="009C68F7" w:rsidRDefault="00F32540" w:rsidP="00DC5900">
      <w:pPr>
        <w:spacing w:after="0" w:line="360" w:lineRule="auto"/>
        <w:ind w:firstLine="709"/>
        <w:jc w:val="both"/>
        <w:rPr>
          <w:rFonts w:ascii="Times New Roman" w:hAnsi="Times New Roman" w:cs="Times New Roman"/>
          <w:sz w:val="28"/>
          <w:szCs w:val="28"/>
        </w:rPr>
      </w:pPr>
      <w:r w:rsidRPr="009C68F7">
        <w:rPr>
          <w:rFonts w:ascii="Times New Roman" w:hAnsi="Times New Roman" w:cs="Times New Roman"/>
          <w:sz w:val="28"/>
          <w:szCs w:val="28"/>
        </w:rPr>
        <w:t>Соотношение преступлений и административных правонарушений относится к числу сложных и дискуссионных правовых проблем, имеющих большое теоретическое и практическое значение.</w:t>
      </w:r>
    </w:p>
    <w:p w:rsidR="00F32540" w:rsidRPr="009C68F7" w:rsidRDefault="00F32540" w:rsidP="00DC5900">
      <w:pPr>
        <w:spacing w:after="0" w:line="360" w:lineRule="auto"/>
        <w:ind w:firstLine="709"/>
        <w:jc w:val="both"/>
        <w:rPr>
          <w:rFonts w:ascii="Times New Roman" w:hAnsi="Times New Roman" w:cs="Times New Roman"/>
          <w:sz w:val="28"/>
          <w:szCs w:val="28"/>
        </w:rPr>
      </w:pPr>
      <w:r w:rsidRPr="009C68F7">
        <w:rPr>
          <w:rFonts w:ascii="Times New Roman" w:hAnsi="Times New Roman" w:cs="Times New Roman"/>
          <w:sz w:val="28"/>
          <w:szCs w:val="28"/>
        </w:rPr>
        <w:t>Административная ответственность за нарушения водного законодательства реализуется гораздо более интенсивно, чем уголовная.</w:t>
      </w:r>
    </w:p>
    <w:p w:rsidR="00F32540" w:rsidRPr="009C68F7" w:rsidRDefault="00F32540" w:rsidP="00DC5900">
      <w:pPr>
        <w:spacing w:after="0" w:line="360" w:lineRule="auto"/>
        <w:ind w:firstLine="709"/>
        <w:jc w:val="both"/>
        <w:rPr>
          <w:rFonts w:ascii="Times New Roman" w:hAnsi="Times New Roman" w:cs="Times New Roman"/>
          <w:sz w:val="28"/>
          <w:szCs w:val="28"/>
        </w:rPr>
      </w:pPr>
      <w:r w:rsidRPr="009C68F7">
        <w:rPr>
          <w:rFonts w:ascii="Times New Roman" w:hAnsi="Times New Roman" w:cs="Times New Roman"/>
          <w:sz w:val="28"/>
          <w:szCs w:val="28"/>
        </w:rPr>
        <w:t>Приоритет административной судебной практики над уголовной может сохраняться, поскольку первая не исчерпывается только применением соответствующих статей</w:t>
      </w:r>
      <w:r>
        <w:rPr>
          <w:rFonts w:ascii="Times New Roman" w:hAnsi="Times New Roman" w:cs="Times New Roman"/>
          <w:sz w:val="28"/>
          <w:szCs w:val="28"/>
        </w:rPr>
        <w:t xml:space="preserve"> КоАП</w:t>
      </w:r>
      <w:r w:rsidRPr="009C68F7">
        <w:rPr>
          <w:rFonts w:ascii="Times New Roman" w:hAnsi="Times New Roman" w:cs="Times New Roman"/>
          <w:sz w:val="28"/>
          <w:szCs w:val="28"/>
        </w:rPr>
        <w:t xml:space="preserve"> РФ, а охватывает и законодательство об административных правонарушениях, действующее в субъектах РФ.</w:t>
      </w:r>
    </w:p>
    <w:p w:rsidR="00F32540" w:rsidRDefault="00F32540" w:rsidP="00DC5900">
      <w:pPr>
        <w:spacing w:before="220" w:after="1" w:line="360" w:lineRule="auto"/>
        <w:ind w:firstLine="540"/>
        <w:jc w:val="both"/>
        <w:rPr>
          <w:rFonts w:ascii="Times New Roman" w:hAnsi="Times New Roman" w:cs="Times New Roman"/>
          <w:sz w:val="28"/>
          <w:szCs w:val="28"/>
        </w:rPr>
      </w:pPr>
    </w:p>
    <w:p w:rsidR="00F32540" w:rsidRDefault="00F32540" w:rsidP="00DC5900">
      <w:pPr>
        <w:spacing w:line="360" w:lineRule="auto"/>
        <w:jc w:val="both"/>
        <w:rPr>
          <w:rFonts w:ascii="Times New Roman" w:hAnsi="Times New Roman" w:cs="Times New Roman"/>
          <w:b/>
          <w:sz w:val="28"/>
          <w:szCs w:val="28"/>
        </w:rPr>
      </w:pPr>
    </w:p>
    <w:p w:rsidR="00F32540" w:rsidRDefault="00B06323" w:rsidP="00DC5900">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F32540" w:rsidRDefault="00F32540" w:rsidP="00DC5900">
      <w:pPr>
        <w:spacing w:line="360" w:lineRule="auto"/>
        <w:jc w:val="both"/>
        <w:rPr>
          <w:rFonts w:ascii="Times New Roman" w:hAnsi="Times New Roman" w:cs="Times New Roman"/>
          <w:b/>
          <w:sz w:val="28"/>
          <w:szCs w:val="28"/>
        </w:rPr>
      </w:pPr>
    </w:p>
    <w:p w:rsidR="00F32540" w:rsidRDefault="00F32540" w:rsidP="00DC5900">
      <w:pPr>
        <w:spacing w:line="360" w:lineRule="auto"/>
        <w:jc w:val="both"/>
        <w:rPr>
          <w:rFonts w:ascii="Times New Roman" w:hAnsi="Times New Roman" w:cs="Times New Roman"/>
          <w:b/>
          <w:sz w:val="28"/>
          <w:szCs w:val="28"/>
        </w:rPr>
      </w:pPr>
    </w:p>
    <w:p w:rsidR="00F32540" w:rsidRDefault="00F32540" w:rsidP="00DC5900">
      <w:pPr>
        <w:spacing w:line="360" w:lineRule="auto"/>
        <w:jc w:val="both"/>
        <w:rPr>
          <w:rFonts w:ascii="Times New Roman" w:hAnsi="Times New Roman" w:cs="Times New Roman"/>
          <w:b/>
          <w:sz w:val="28"/>
          <w:szCs w:val="28"/>
        </w:rPr>
      </w:pPr>
    </w:p>
    <w:p w:rsidR="00F32540" w:rsidRDefault="00F32540" w:rsidP="00DC5900">
      <w:pPr>
        <w:spacing w:line="360" w:lineRule="auto"/>
        <w:jc w:val="both"/>
        <w:rPr>
          <w:rFonts w:ascii="Times New Roman" w:hAnsi="Times New Roman" w:cs="Times New Roman"/>
          <w:b/>
          <w:sz w:val="28"/>
          <w:szCs w:val="28"/>
        </w:rPr>
      </w:pPr>
    </w:p>
    <w:p w:rsidR="002663CE" w:rsidRDefault="002663CE" w:rsidP="00DC5900">
      <w:pPr>
        <w:spacing w:line="360" w:lineRule="auto"/>
        <w:jc w:val="both"/>
        <w:rPr>
          <w:rFonts w:ascii="Times New Roman" w:hAnsi="Times New Roman" w:cs="Times New Roman"/>
          <w:b/>
          <w:sz w:val="28"/>
          <w:szCs w:val="28"/>
        </w:rPr>
      </w:pPr>
    </w:p>
    <w:p w:rsidR="00925A52" w:rsidRDefault="002663CE" w:rsidP="00DC5900">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25A52">
        <w:rPr>
          <w:rFonts w:ascii="Times New Roman" w:hAnsi="Times New Roman" w:cs="Times New Roman"/>
          <w:b/>
          <w:sz w:val="28"/>
          <w:szCs w:val="28"/>
        </w:rPr>
        <w:t xml:space="preserve">Заключение </w:t>
      </w:r>
    </w:p>
    <w:p w:rsidR="00D14860" w:rsidRDefault="00D14860" w:rsidP="00DC5900">
      <w:pPr>
        <w:spacing w:after="1" w:line="360" w:lineRule="auto"/>
        <w:ind w:firstLine="709"/>
        <w:jc w:val="both"/>
        <w:rPr>
          <w:rFonts w:ascii="Times New Roman" w:hAnsi="Times New Roman" w:cs="Times New Roman"/>
          <w:sz w:val="28"/>
          <w:szCs w:val="28"/>
        </w:rPr>
      </w:pPr>
      <w:r w:rsidRPr="00AE67A1">
        <w:rPr>
          <w:rFonts w:ascii="Times New Roman" w:hAnsi="Times New Roman" w:cs="Times New Roman"/>
          <w:sz w:val="28"/>
          <w:szCs w:val="28"/>
        </w:rPr>
        <w:t xml:space="preserve">Значимость всестороннего исследования национального уровня правовой охраны водных ресурсов обусловлена их двойственной природой: с одной стороны, они характеризуются общим количественным и качественным богатством, а с другой - географической, структурной и иной спецификой, существенно </w:t>
      </w:r>
      <w:proofErr w:type="spellStart"/>
      <w:r w:rsidRPr="00AE67A1">
        <w:rPr>
          <w:rFonts w:ascii="Times New Roman" w:hAnsi="Times New Roman" w:cs="Times New Roman"/>
          <w:sz w:val="28"/>
          <w:szCs w:val="28"/>
        </w:rPr>
        <w:t>минимизирующей</w:t>
      </w:r>
      <w:proofErr w:type="spellEnd"/>
      <w:r w:rsidRPr="00AE67A1">
        <w:rPr>
          <w:rFonts w:ascii="Times New Roman" w:hAnsi="Times New Roman" w:cs="Times New Roman"/>
          <w:sz w:val="28"/>
          <w:szCs w:val="28"/>
        </w:rPr>
        <w:t xml:space="preserve"> это богатство. </w:t>
      </w:r>
    </w:p>
    <w:p w:rsidR="00D14860" w:rsidRDefault="00D14860" w:rsidP="00DC5900">
      <w:pPr>
        <w:spacing w:after="1" w:line="360" w:lineRule="auto"/>
        <w:ind w:firstLine="709"/>
        <w:jc w:val="both"/>
        <w:rPr>
          <w:rFonts w:ascii="Times New Roman" w:hAnsi="Times New Roman" w:cs="Times New Roman"/>
          <w:sz w:val="28"/>
          <w:szCs w:val="28"/>
        </w:rPr>
      </w:pPr>
      <w:proofErr w:type="gramStart"/>
      <w:r w:rsidRPr="00AE67A1">
        <w:rPr>
          <w:rFonts w:ascii="Times New Roman" w:hAnsi="Times New Roman" w:cs="Times New Roman"/>
          <w:sz w:val="28"/>
          <w:szCs w:val="28"/>
        </w:rPr>
        <w:t>В общем и целом</w:t>
      </w:r>
      <w:proofErr w:type="gramEnd"/>
      <w:r w:rsidRPr="00AE67A1">
        <w:rPr>
          <w:rFonts w:ascii="Times New Roman" w:hAnsi="Times New Roman" w:cs="Times New Roman"/>
          <w:sz w:val="28"/>
          <w:szCs w:val="28"/>
        </w:rPr>
        <w:t xml:space="preserve"> можно констатировать, что действующее законодательство отражает понимание данного обстоятельства, поскольку закрепляет принцип приоритета охраны водных ресурсов перед их использованием. </w:t>
      </w:r>
    </w:p>
    <w:p w:rsidR="00D14860" w:rsidRPr="000F18D5" w:rsidRDefault="00D14860" w:rsidP="00DC5900">
      <w:pPr>
        <w:spacing w:after="0" w:line="360" w:lineRule="auto"/>
        <w:ind w:firstLine="709"/>
        <w:jc w:val="both"/>
        <w:rPr>
          <w:rFonts w:ascii="Times New Roman" w:hAnsi="Times New Roman" w:cs="Times New Roman"/>
          <w:sz w:val="28"/>
          <w:szCs w:val="28"/>
        </w:rPr>
      </w:pPr>
      <w:r w:rsidRPr="00AE67A1">
        <w:rPr>
          <w:rFonts w:ascii="Times New Roman" w:hAnsi="Times New Roman" w:cs="Times New Roman"/>
          <w:sz w:val="28"/>
          <w:szCs w:val="28"/>
        </w:rPr>
        <w:t>Вместе с тем содержание</w:t>
      </w:r>
      <w:r>
        <w:rPr>
          <w:rFonts w:ascii="Times New Roman" w:hAnsi="Times New Roman" w:cs="Times New Roman"/>
          <w:sz w:val="28"/>
          <w:szCs w:val="28"/>
        </w:rPr>
        <w:t xml:space="preserve"> главы 6 Водного кодекса</w:t>
      </w:r>
      <w:r w:rsidRPr="00AE67A1">
        <w:rPr>
          <w:rFonts w:ascii="Times New Roman" w:hAnsi="Times New Roman" w:cs="Times New Roman"/>
          <w:sz w:val="28"/>
          <w:szCs w:val="28"/>
        </w:rPr>
        <w:t xml:space="preserve"> РФ обнаруживает ряд серьезных проблем. К ним относятся: интенсивность законодательных изменений после принятия</w:t>
      </w:r>
      <w:r>
        <w:rPr>
          <w:rFonts w:ascii="Times New Roman" w:hAnsi="Times New Roman" w:cs="Times New Roman"/>
          <w:sz w:val="28"/>
          <w:szCs w:val="28"/>
        </w:rPr>
        <w:t xml:space="preserve"> Водного кодекса</w:t>
      </w:r>
      <w:r w:rsidRPr="00AE67A1">
        <w:rPr>
          <w:rFonts w:ascii="Times New Roman" w:hAnsi="Times New Roman" w:cs="Times New Roman"/>
          <w:sz w:val="28"/>
          <w:szCs w:val="28"/>
        </w:rPr>
        <w:t xml:space="preserve"> РФ, большое количество оценочной терминологии, запретов и отсылочных норм, дискуссионность его положений по отношению к ранее действовавшему</w:t>
      </w:r>
      <w:r>
        <w:rPr>
          <w:rFonts w:ascii="Times New Roman" w:hAnsi="Times New Roman" w:cs="Times New Roman"/>
          <w:sz w:val="28"/>
          <w:szCs w:val="28"/>
        </w:rPr>
        <w:t xml:space="preserve"> Водному кодексу</w:t>
      </w:r>
      <w:r w:rsidRPr="00AE67A1">
        <w:rPr>
          <w:rFonts w:ascii="Times New Roman" w:hAnsi="Times New Roman" w:cs="Times New Roman"/>
          <w:sz w:val="28"/>
          <w:szCs w:val="28"/>
        </w:rPr>
        <w:t xml:space="preserve"> РФ 1995 </w:t>
      </w:r>
      <w:r w:rsidRPr="000F18D5">
        <w:rPr>
          <w:rFonts w:ascii="Times New Roman" w:hAnsi="Times New Roman" w:cs="Times New Roman"/>
          <w:sz w:val="28"/>
          <w:szCs w:val="28"/>
        </w:rPr>
        <w:t>г. и др.</w:t>
      </w:r>
    </w:p>
    <w:p w:rsidR="00D14860" w:rsidRDefault="00D14860" w:rsidP="00DC5900">
      <w:pPr>
        <w:spacing w:line="360" w:lineRule="auto"/>
        <w:jc w:val="both"/>
        <w:rPr>
          <w:rFonts w:ascii="Times New Roman" w:hAnsi="Times New Roman" w:cs="Times New Roman"/>
          <w:b/>
          <w:sz w:val="28"/>
          <w:szCs w:val="28"/>
        </w:rPr>
      </w:pPr>
      <w:r w:rsidRPr="000F18D5">
        <w:rPr>
          <w:rFonts w:ascii="Times New Roman" w:hAnsi="Times New Roman" w:cs="Times New Roman"/>
          <w:sz w:val="28"/>
          <w:szCs w:val="28"/>
        </w:rPr>
        <w:t>Эффективная</w:t>
      </w:r>
      <w:r w:rsidRPr="00AE67A1">
        <w:rPr>
          <w:rFonts w:ascii="Times New Roman" w:hAnsi="Times New Roman" w:cs="Times New Roman"/>
          <w:sz w:val="28"/>
          <w:szCs w:val="28"/>
        </w:rPr>
        <w:t xml:space="preserve"> правовая охрана водных объектов возможна только на основе разумно и качественно организованного управления водным хозяйством, охватывающего координацию, организацию, контроль, прогнозирование и реформирование в сфере водных отношений, осуществляемого с обязательным учетом социально-экономических и экологических условий.</w:t>
      </w:r>
    </w:p>
    <w:p w:rsidR="00925A52" w:rsidRDefault="00925A52" w:rsidP="00333C64">
      <w:pPr>
        <w:spacing w:line="360" w:lineRule="auto"/>
        <w:jc w:val="both"/>
        <w:rPr>
          <w:rFonts w:ascii="Times New Roman" w:hAnsi="Times New Roman" w:cs="Times New Roman"/>
          <w:b/>
          <w:sz w:val="28"/>
          <w:szCs w:val="28"/>
        </w:rPr>
      </w:pPr>
    </w:p>
    <w:p w:rsidR="00925A52" w:rsidRDefault="00925A52" w:rsidP="00333C64">
      <w:pPr>
        <w:spacing w:line="360" w:lineRule="auto"/>
        <w:jc w:val="both"/>
        <w:rPr>
          <w:rFonts w:ascii="Times New Roman" w:hAnsi="Times New Roman" w:cs="Times New Roman"/>
          <w:b/>
          <w:sz w:val="28"/>
          <w:szCs w:val="28"/>
        </w:rPr>
      </w:pPr>
    </w:p>
    <w:p w:rsidR="00925A52" w:rsidRDefault="00925A52" w:rsidP="00333C64">
      <w:pPr>
        <w:spacing w:line="360" w:lineRule="auto"/>
        <w:jc w:val="both"/>
        <w:rPr>
          <w:rFonts w:ascii="Times New Roman" w:hAnsi="Times New Roman" w:cs="Times New Roman"/>
          <w:b/>
          <w:sz w:val="28"/>
          <w:szCs w:val="28"/>
        </w:rPr>
      </w:pPr>
    </w:p>
    <w:p w:rsidR="00925A52" w:rsidRDefault="00925A52" w:rsidP="00333C64">
      <w:pPr>
        <w:spacing w:line="360" w:lineRule="auto"/>
        <w:jc w:val="both"/>
        <w:rPr>
          <w:rFonts w:ascii="Times New Roman" w:hAnsi="Times New Roman" w:cs="Times New Roman"/>
          <w:b/>
          <w:sz w:val="28"/>
          <w:szCs w:val="28"/>
        </w:rPr>
      </w:pPr>
    </w:p>
    <w:p w:rsidR="00925A52" w:rsidRDefault="00925A52" w:rsidP="00333C64">
      <w:pPr>
        <w:spacing w:line="360" w:lineRule="auto"/>
        <w:jc w:val="both"/>
        <w:rPr>
          <w:rFonts w:ascii="Times New Roman" w:hAnsi="Times New Roman" w:cs="Times New Roman"/>
          <w:b/>
          <w:sz w:val="28"/>
          <w:szCs w:val="28"/>
        </w:rPr>
      </w:pPr>
    </w:p>
    <w:p w:rsidR="00D14860" w:rsidRDefault="00D14860" w:rsidP="00333C64">
      <w:pPr>
        <w:spacing w:line="360" w:lineRule="auto"/>
        <w:jc w:val="both"/>
        <w:rPr>
          <w:rFonts w:ascii="Times New Roman" w:hAnsi="Times New Roman" w:cs="Times New Roman"/>
          <w:b/>
          <w:sz w:val="28"/>
          <w:szCs w:val="28"/>
        </w:rPr>
      </w:pPr>
    </w:p>
    <w:p w:rsidR="00333C64" w:rsidRDefault="00D14860" w:rsidP="00333C6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B06323">
        <w:rPr>
          <w:rFonts w:ascii="Times New Roman" w:hAnsi="Times New Roman" w:cs="Times New Roman"/>
          <w:b/>
          <w:sz w:val="28"/>
          <w:szCs w:val="28"/>
        </w:rPr>
        <w:t xml:space="preserve"> Библиографический список</w:t>
      </w:r>
    </w:p>
    <w:p w:rsidR="00B06323" w:rsidRDefault="0052170E" w:rsidP="00333C64">
      <w:pPr>
        <w:spacing w:line="360" w:lineRule="auto"/>
        <w:jc w:val="both"/>
        <w:rPr>
          <w:rFonts w:ascii="Times New Roman" w:hAnsi="Times New Roman" w:cs="Times New Roman"/>
          <w:sz w:val="28"/>
          <w:szCs w:val="28"/>
        </w:rPr>
      </w:pPr>
      <w:r>
        <w:rPr>
          <w:rFonts w:ascii="Times New Roman" w:hAnsi="Times New Roman" w:cs="Times New Roman"/>
          <w:sz w:val="28"/>
          <w:szCs w:val="28"/>
        </w:rPr>
        <w:t>Нормативно-правовые акты:</w:t>
      </w:r>
    </w:p>
    <w:p w:rsidR="0052170E" w:rsidRPr="0052170E" w:rsidRDefault="0052170E" w:rsidP="0052170E">
      <w:pPr>
        <w:pStyle w:val="af1"/>
        <w:numPr>
          <w:ilvl w:val="0"/>
          <w:numId w:val="1"/>
        </w:numPr>
        <w:spacing w:line="360" w:lineRule="auto"/>
        <w:jc w:val="both"/>
        <w:rPr>
          <w:rFonts w:ascii="Times New Roman" w:hAnsi="Times New Roman" w:cs="Times New Roman"/>
          <w:sz w:val="28"/>
          <w:szCs w:val="28"/>
        </w:rPr>
      </w:pPr>
      <w:r w:rsidRPr="0052170E">
        <w:rPr>
          <w:rFonts w:ascii="Times New Roman" w:hAnsi="Times New Roman" w:cs="Times New Roman"/>
          <w:color w:val="000000"/>
          <w:sz w:val="28"/>
          <w:szCs w:val="28"/>
        </w:rPr>
        <w:t>Конституция Российской Федерации от 12.12.1993 г (ред. от 05.02.2014 г) // Российская газета. - № 237. – 1993.</w:t>
      </w:r>
    </w:p>
    <w:p w:rsidR="0052170E" w:rsidRDefault="00F32540" w:rsidP="00F32540">
      <w:pPr>
        <w:pStyle w:val="af1"/>
        <w:numPr>
          <w:ilvl w:val="0"/>
          <w:numId w:val="1"/>
        </w:numPr>
        <w:spacing w:line="360" w:lineRule="auto"/>
        <w:jc w:val="both"/>
        <w:rPr>
          <w:rFonts w:ascii="Times New Roman" w:hAnsi="Times New Roman" w:cs="Times New Roman"/>
          <w:sz w:val="28"/>
          <w:szCs w:val="28"/>
        </w:rPr>
      </w:pPr>
      <w:r w:rsidRPr="00F32540">
        <w:rPr>
          <w:rFonts w:ascii="Times New Roman" w:hAnsi="Times New Roman" w:cs="Times New Roman"/>
          <w:sz w:val="28"/>
          <w:szCs w:val="28"/>
        </w:rPr>
        <w:t>Об охране окружающей среды: Федеральный закон от 10.01.2002 г № 7-ФЗ (ред. от 27.12.2019 г) // Собрание законодательства РФ. – 2002. - № 2. - ст. 133.</w:t>
      </w:r>
    </w:p>
    <w:p w:rsidR="006B12F2" w:rsidRDefault="006B12F2" w:rsidP="006B12F2">
      <w:pPr>
        <w:pStyle w:val="af1"/>
        <w:numPr>
          <w:ilvl w:val="0"/>
          <w:numId w:val="1"/>
        </w:numPr>
        <w:spacing w:line="360" w:lineRule="auto"/>
        <w:jc w:val="both"/>
        <w:rPr>
          <w:rFonts w:ascii="Times New Roman" w:hAnsi="Times New Roman" w:cs="Times New Roman"/>
          <w:sz w:val="28"/>
          <w:szCs w:val="28"/>
        </w:rPr>
      </w:pPr>
      <w:r w:rsidRPr="006B12F2">
        <w:rPr>
          <w:rFonts w:ascii="Times New Roman" w:hAnsi="Times New Roman" w:cs="Times New Roman"/>
          <w:sz w:val="28"/>
          <w:szCs w:val="28"/>
        </w:rPr>
        <w:t>Федеральный закон "О рыболовстве и сохранении водных биологических ресурсов" от 20.12.2004 N 166-ФЗ (последняя редакция)</w:t>
      </w:r>
    </w:p>
    <w:p w:rsidR="00F32540" w:rsidRDefault="00F32540" w:rsidP="00F32540">
      <w:pPr>
        <w:pStyle w:val="af1"/>
        <w:numPr>
          <w:ilvl w:val="0"/>
          <w:numId w:val="1"/>
        </w:numPr>
        <w:spacing w:line="360" w:lineRule="auto"/>
        <w:jc w:val="both"/>
        <w:rPr>
          <w:rFonts w:ascii="Times New Roman" w:hAnsi="Times New Roman" w:cs="Times New Roman"/>
          <w:sz w:val="28"/>
          <w:szCs w:val="28"/>
        </w:rPr>
      </w:pPr>
      <w:r w:rsidRPr="00F32540">
        <w:rPr>
          <w:rFonts w:ascii="Times New Roman" w:hAnsi="Times New Roman" w:cs="Times New Roman"/>
          <w:sz w:val="28"/>
          <w:szCs w:val="28"/>
        </w:rPr>
        <w:t>Водный кодекс Российской Федерации: Федеральный закон от 03.06.2006 г №74-ФЗ (ред. от 02.08.2019 г) // Собрание законодательства РФ. – 2006. - № 23. - ст. 2381.</w:t>
      </w:r>
    </w:p>
    <w:p w:rsidR="00F32540" w:rsidRDefault="00F32540" w:rsidP="00F32540">
      <w:pPr>
        <w:pStyle w:val="af1"/>
        <w:numPr>
          <w:ilvl w:val="0"/>
          <w:numId w:val="1"/>
        </w:numPr>
        <w:spacing w:line="360" w:lineRule="auto"/>
        <w:jc w:val="both"/>
        <w:rPr>
          <w:rFonts w:ascii="Times New Roman" w:hAnsi="Times New Roman" w:cs="Times New Roman"/>
          <w:sz w:val="28"/>
          <w:szCs w:val="28"/>
        </w:rPr>
      </w:pPr>
      <w:r w:rsidRPr="00F32540">
        <w:rPr>
          <w:rFonts w:ascii="Times New Roman" w:hAnsi="Times New Roman" w:cs="Times New Roman"/>
          <w:sz w:val="28"/>
          <w:szCs w:val="28"/>
        </w:rPr>
        <w:t>"Кодекс Российской Федерации об административных правонарушениях" от 30.12.2001 N 195-ФЗ (ред. от 01.04.2020) (с изм. и доп., вступ. в силу с 12.04.2020)</w:t>
      </w:r>
    </w:p>
    <w:p w:rsidR="00F32540" w:rsidRPr="00D14860" w:rsidRDefault="00D14860" w:rsidP="00F32540">
      <w:pPr>
        <w:pStyle w:val="af1"/>
        <w:numPr>
          <w:ilvl w:val="0"/>
          <w:numId w:val="1"/>
        </w:numPr>
        <w:spacing w:line="360" w:lineRule="auto"/>
        <w:jc w:val="both"/>
        <w:rPr>
          <w:rFonts w:ascii="Times New Roman" w:hAnsi="Times New Roman" w:cs="Times New Roman"/>
          <w:sz w:val="28"/>
          <w:szCs w:val="28"/>
        </w:rPr>
      </w:pPr>
      <w:r w:rsidRPr="00D14860">
        <w:rPr>
          <w:rFonts w:ascii="Times New Roman" w:hAnsi="Times New Roman" w:cs="Times New Roman"/>
          <w:color w:val="000000"/>
          <w:sz w:val="28"/>
          <w:szCs w:val="28"/>
        </w:rPr>
        <w:t>Уголовный кодекс Российской Федерации: Федеральный закон от 13.06.1996 г № 63-ФЗ (ред. от 18.02.2020 г) // Собрание законодательства РФ. – 1996. - № 25. - ст. 2954.</w:t>
      </w:r>
    </w:p>
    <w:p w:rsidR="00D14860" w:rsidRDefault="00F679E3" w:rsidP="00D14860">
      <w:pPr>
        <w:spacing w:line="360" w:lineRule="auto"/>
        <w:jc w:val="both"/>
        <w:rPr>
          <w:rFonts w:ascii="Times New Roman" w:hAnsi="Times New Roman" w:cs="Times New Roman"/>
          <w:sz w:val="28"/>
          <w:szCs w:val="28"/>
        </w:rPr>
      </w:pPr>
      <w:r>
        <w:rPr>
          <w:rFonts w:ascii="Times New Roman" w:hAnsi="Times New Roman" w:cs="Times New Roman"/>
          <w:sz w:val="28"/>
          <w:szCs w:val="28"/>
        </w:rPr>
        <w:t>Научная</w:t>
      </w:r>
      <w:r w:rsidR="00D14860">
        <w:rPr>
          <w:rFonts w:ascii="Times New Roman" w:hAnsi="Times New Roman" w:cs="Times New Roman"/>
          <w:sz w:val="28"/>
          <w:szCs w:val="28"/>
        </w:rPr>
        <w:t xml:space="preserve"> литература:</w:t>
      </w:r>
    </w:p>
    <w:p w:rsidR="00D14860" w:rsidRPr="00D14860" w:rsidRDefault="00D14860" w:rsidP="00D14860">
      <w:pPr>
        <w:pStyle w:val="af1"/>
        <w:numPr>
          <w:ilvl w:val="0"/>
          <w:numId w:val="4"/>
        </w:numPr>
        <w:spacing w:line="360" w:lineRule="auto"/>
        <w:jc w:val="both"/>
        <w:rPr>
          <w:rFonts w:ascii="Times New Roman" w:hAnsi="Times New Roman" w:cs="Times New Roman"/>
          <w:sz w:val="28"/>
          <w:szCs w:val="28"/>
        </w:rPr>
      </w:pPr>
      <w:r w:rsidRPr="00D14860">
        <w:rPr>
          <w:rFonts w:ascii="Times New Roman" w:hAnsi="Times New Roman" w:cs="Times New Roman"/>
          <w:sz w:val="28"/>
          <w:szCs w:val="28"/>
        </w:rPr>
        <w:t xml:space="preserve">Подземные воды, как объект регулирования отраслей </w:t>
      </w:r>
      <w:proofErr w:type="spellStart"/>
      <w:r w:rsidRPr="00D14860">
        <w:rPr>
          <w:rFonts w:ascii="Times New Roman" w:hAnsi="Times New Roman" w:cs="Times New Roman"/>
          <w:sz w:val="28"/>
          <w:szCs w:val="28"/>
        </w:rPr>
        <w:t>природоресурсного</w:t>
      </w:r>
      <w:proofErr w:type="spellEnd"/>
      <w:r w:rsidRPr="00D14860">
        <w:rPr>
          <w:rFonts w:ascii="Times New Roman" w:hAnsi="Times New Roman" w:cs="Times New Roman"/>
          <w:sz w:val="28"/>
          <w:szCs w:val="28"/>
        </w:rPr>
        <w:t xml:space="preserve"> </w:t>
      </w:r>
      <w:proofErr w:type="gramStart"/>
      <w:r w:rsidRPr="00D14860">
        <w:rPr>
          <w:rFonts w:ascii="Times New Roman" w:hAnsi="Times New Roman" w:cs="Times New Roman"/>
          <w:sz w:val="28"/>
          <w:szCs w:val="28"/>
        </w:rPr>
        <w:t>права .</w:t>
      </w:r>
      <w:proofErr w:type="gramEnd"/>
      <w:r w:rsidRPr="00D14860">
        <w:rPr>
          <w:rFonts w:ascii="Times New Roman" w:hAnsi="Times New Roman" w:cs="Times New Roman"/>
          <w:sz w:val="28"/>
          <w:szCs w:val="28"/>
        </w:rPr>
        <w:t xml:space="preserve"> </w:t>
      </w:r>
      <w:proofErr w:type="spellStart"/>
      <w:r w:rsidRPr="00D14860">
        <w:rPr>
          <w:rFonts w:ascii="Times New Roman" w:hAnsi="Times New Roman" w:cs="Times New Roman"/>
          <w:sz w:val="28"/>
          <w:szCs w:val="28"/>
        </w:rPr>
        <w:t>Э.Н.Мухина</w:t>
      </w:r>
      <w:proofErr w:type="spellEnd"/>
      <w:r w:rsidRPr="00D14860">
        <w:rPr>
          <w:rFonts w:ascii="Times New Roman" w:hAnsi="Times New Roman" w:cs="Times New Roman"/>
          <w:sz w:val="28"/>
          <w:szCs w:val="28"/>
        </w:rPr>
        <w:t>, 2017</w:t>
      </w:r>
    </w:p>
    <w:p w:rsidR="00D14860" w:rsidRDefault="00D14860" w:rsidP="00D14860">
      <w:pPr>
        <w:pStyle w:val="af1"/>
        <w:numPr>
          <w:ilvl w:val="0"/>
          <w:numId w:val="4"/>
        </w:numPr>
        <w:spacing w:line="360" w:lineRule="auto"/>
        <w:jc w:val="both"/>
        <w:rPr>
          <w:rFonts w:ascii="Times New Roman" w:hAnsi="Times New Roman" w:cs="Times New Roman"/>
          <w:sz w:val="28"/>
          <w:szCs w:val="28"/>
        </w:rPr>
      </w:pPr>
      <w:r w:rsidRPr="00D14860">
        <w:rPr>
          <w:rFonts w:ascii="Times New Roman" w:hAnsi="Times New Roman" w:cs="Times New Roman"/>
          <w:sz w:val="28"/>
          <w:szCs w:val="28"/>
        </w:rPr>
        <w:t xml:space="preserve">  К анализу правового обеспечения использования и охраны подземных водных объектов. Тимофеев Л.А,2015</w:t>
      </w:r>
    </w:p>
    <w:p w:rsidR="00F013A8" w:rsidRDefault="00F013A8" w:rsidP="00F013A8">
      <w:pPr>
        <w:pStyle w:val="af1"/>
        <w:numPr>
          <w:ilvl w:val="0"/>
          <w:numId w:val="4"/>
        </w:numPr>
        <w:spacing w:line="360" w:lineRule="auto"/>
        <w:jc w:val="both"/>
        <w:rPr>
          <w:rFonts w:ascii="Times New Roman" w:hAnsi="Times New Roman" w:cs="Times New Roman"/>
          <w:sz w:val="28"/>
          <w:szCs w:val="28"/>
        </w:rPr>
      </w:pPr>
      <w:proofErr w:type="spellStart"/>
      <w:r w:rsidRPr="00F013A8">
        <w:rPr>
          <w:rFonts w:ascii="Times New Roman" w:hAnsi="Times New Roman" w:cs="Times New Roman"/>
          <w:sz w:val="28"/>
          <w:szCs w:val="28"/>
        </w:rPr>
        <w:t>Cоотношение</w:t>
      </w:r>
      <w:proofErr w:type="spellEnd"/>
      <w:r w:rsidRPr="00F013A8">
        <w:rPr>
          <w:rFonts w:ascii="Times New Roman" w:hAnsi="Times New Roman" w:cs="Times New Roman"/>
          <w:sz w:val="28"/>
          <w:szCs w:val="28"/>
        </w:rPr>
        <w:t xml:space="preserve"> понятий экологический контроль и экологический надзор, Савин А.В, 2010г.</w:t>
      </w:r>
    </w:p>
    <w:p w:rsidR="00F679E3" w:rsidRPr="00F679E3" w:rsidRDefault="00F679E3" w:rsidP="00F679E3">
      <w:pPr>
        <w:pStyle w:val="af1"/>
        <w:numPr>
          <w:ilvl w:val="0"/>
          <w:numId w:val="4"/>
        </w:numPr>
        <w:spacing w:line="360" w:lineRule="auto"/>
        <w:jc w:val="both"/>
        <w:rPr>
          <w:rFonts w:ascii="Times New Roman" w:hAnsi="Times New Roman" w:cs="Times New Roman"/>
          <w:sz w:val="28"/>
          <w:szCs w:val="28"/>
        </w:rPr>
      </w:pPr>
      <w:r w:rsidRPr="00F679E3">
        <w:rPr>
          <w:rFonts w:ascii="Times New Roman" w:hAnsi="Times New Roman" w:cs="Times New Roman"/>
          <w:sz w:val="28"/>
          <w:szCs w:val="28"/>
        </w:rPr>
        <w:t>Экологические преступления, посягающие на безопасность водных объектов: характеристика и разграничение со смежными деликтами: монография"(Зверева А.И.) (под ред. Ю.В. Грачевой) ("Проспект", 2019)</w:t>
      </w:r>
    </w:p>
    <w:p w:rsidR="00F679E3" w:rsidRPr="00F679E3" w:rsidRDefault="00F679E3" w:rsidP="00F679E3">
      <w:pPr>
        <w:pStyle w:val="af1"/>
        <w:numPr>
          <w:ilvl w:val="0"/>
          <w:numId w:val="4"/>
        </w:numPr>
        <w:spacing w:line="360" w:lineRule="auto"/>
        <w:jc w:val="both"/>
        <w:rPr>
          <w:rFonts w:ascii="Times New Roman" w:hAnsi="Times New Roman" w:cs="Times New Roman"/>
          <w:sz w:val="28"/>
          <w:szCs w:val="28"/>
        </w:rPr>
      </w:pPr>
      <w:r w:rsidRPr="00F679E3">
        <w:rPr>
          <w:rFonts w:ascii="Times New Roman" w:hAnsi="Times New Roman" w:cs="Times New Roman"/>
          <w:sz w:val="28"/>
          <w:szCs w:val="28"/>
        </w:rPr>
        <w:lastRenderedPageBreak/>
        <w:t>Об экономико-правовых мерах по охране водных объектов от загрязнения промышленными предприятиями в регионах России</w:t>
      </w:r>
      <w:r>
        <w:rPr>
          <w:rFonts w:ascii="Times New Roman" w:hAnsi="Times New Roman" w:cs="Times New Roman"/>
          <w:sz w:val="28"/>
          <w:szCs w:val="28"/>
        </w:rPr>
        <w:t xml:space="preserve"> </w:t>
      </w:r>
      <w:r w:rsidRPr="00F679E3">
        <w:rPr>
          <w:rFonts w:ascii="Times New Roman" w:hAnsi="Times New Roman" w:cs="Times New Roman"/>
          <w:sz w:val="28"/>
          <w:szCs w:val="28"/>
        </w:rPr>
        <w:t>(Круглов В.В.) ("Российский юридический журнал", 2017, N 3)</w:t>
      </w:r>
    </w:p>
    <w:p w:rsidR="00F013A8" w:rsidRDefault="00F013A8" w:rsidP="00F013A8">
      <w:pPr>
        <w:pStyle w:val="af1"/>
        <w:numPr>
          <w:ilvl w:val="0"/>
          <w:numId w:val="4"/>
        </w:numPr>
        <w:spacing w:line="360" w:lineRule="auto"/>
        <w:jc w:val="both"/>
        <w:rPr>
          <w:rFonts w:ascii="Times New Roman" w:hAnsi="Times New Roman" w:cs="Times New Roman"/>
          <w:sz w:val="28"/>
          <w:szCs w:val="28"/>
        </w:rPr>
      </w:pPr>
      <w:r w:rsidRPr="00F013A8">
        <w:rPr>
          <w:rFonts w:ascii="Times New Roman" w:hAnsi="Times New Roman" w:cs="Times New Roman"/>
          <w:sz w:val="28"/>
          <w:szCs w:val="28"/>
        </w:rPr>
        <w:t>Некоторые проблемы реализации административной ответственности за нарушения водного законодательства в Российской Федерации и ее су</w:t>
      </w:r>
      <w:r>
        <w:rPr>
          <w:rFonts w:ascii="Times New Roman" w:hAnsi="Times New Roman" w:cs="Times New Roman"/>
          <w:sz w:val="28"/>
          <w:szCs w:val="28"/>
        </w:rPr>
        <w:t xml:space="preserve">бъектах </w:t>
      </w:r>
      <w:r w:rsidRPr="00F013A8">
        <w:rPr>
          <w:rFonts w:ascii="Times New Roman" w:hAnsi="Times New Roman" w:cs="Times New Roman"/>
          <w:sz w:val="28"/>
          <w:szCs w:val="28"/>
        </w:rPr>
        <w:t>(Алихаджиева А.С.) ("Современное право", 2019, N 10)</w:t>
      </w:r>
    </w:p>
    <w:p w:rsidR="00F013A8" w:rsidRPr="00F013A8" w:rsidRDefault="00F013A8" w:rsidP="00F013A8">
      <w:pPr>
        <w:pStyle w:val="af1"/>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Современные проблемы управления качеством поверхностных вод. Е.В Венецианов, Г.В </w:t>
      </w:r>
      <w:proofErr w:type="spellStart"/>
      <w:r>
        <w:rPr>
          <w:rFonts w:ascii="Times New Roman" w:hAnsi="Times New Roman" w:cs="Times New Roman"/>
          <w:sz w:val="28"/>
          <w:szCs w:val="28"/>
        </w:rPr>
        <w:t>Аджиенко</w:t>
      </w:r>
      <w:proofErr w:type="spellEnd"/>
      <w:r>
        <w:rPr>
          <w:rFonts w:ascii="Times New Roman" w:hAnsi="Times New Roman" w:cs="Times New Roman"/>
          <w:sz w:val="28"/>
          <w:szCs w:val="28"/>
        </w:rPr>
        <w:t>, 2016.</w:t>
      </w:r>
    </w:p>
    <w:p w:rsidR="00D14860" w:rsidRDefault="00D14860" w:rsidP="00D14860">
      <w:pPr>
        <w:spacing w:line="360" w:lineRule="auto"/>
        <w:jc w:val="both"/>
        <w:rPr>
          <w:rFonts w:ascii="Times New Roman" w:hAnsi="Times New Roman" w:cs="Times New Roman"/>
          <w:sz w:val="28"/>
          <w:szCs w:val="28"/>
        </w:rPr>
      </w:pPr>
      <w:r>
        <w:rPr>
          <w:rFonts w:ascii="Times New Roman" w:hAnsi="Times New Roman" w:cs="Times New Roman"/>
          <w:sz w:val="28"/>
          <w:szCs w:val="28"/>
        </w:rPr>
        <w:t>Судебная практика:</w:t>
      </w:r>
    </w:p>
    <w:p w:rsidR="00EB7889" w:rsidRPr="00EB7889" w:rsidRDefault="00EB7889" w:rsidP="00EB7889">
      <w:pPr>
        <w:pStyle w:val="1"/>
        <w:numPr>
          <w:ilvl w:val="0"/>
          <w:numId w:val="5"/>
        </w:numPr>
        <w:spacing w:before="0" w:line="351" w:lineRule="atLeast"/>
        <w:rPr>
          <w:rFonts w:ascii="Times New Roman" w:hAnsi="Times New Roman" w:cs="Times New Roman"/>
          <w:color w:val="333333"/>
          <w:sz w:val="28"/>
          <w:szCs w:val="28"/>
        </w:rPr>
      </w:pPr>
      <w:proofErr w:type="gramStart"/>
      <w:r w:rsidRPr="00EB7889">
        <w:rPr>
          <w:rFonts w:ascii="Times New Roman" w:hAnsi="Times New Roman" w:cs="Times New Roman"/>
          <w:color w:val="333333"/>
          <w:sz w:val="28"/>
          <w:szCs w:val="28"/>
        </w:rPr>
        <w:t xml:space="preserve">Решение </w:t>
      </w:r>
      <w:r w:rsidRPr="00EB7889">
        <w:rPr>
          <w:rFonts w:ascii="Times New Roman" w:hAnsi="Times New Roman" w:cs="Times New Roman"/>
          <w:color w:val="333333"/>
          <w:sz w:val="28"/>
          <w:szCs w:val="28"/>
        </w:rPr>
        <w:t xml:space="preserve"> Калининского</w:t>
      </w:r>
      <w:proofErr w:type="gramEnd"/>
      <w:r w:rsidRPr="00EB7889">
        <w:rPr>
          <w:rFonts w:ascii="Times New Roman" w:hAnsi="Times New Roman" w:cs="Times New Roman"/>
          <w:color w:val="333333"/>
          <w:sz w:val="28"/>
          <w:szCs w:val="28"/>
        </w:rPr>
        <w:t xml:space="preserve"> районного суда по делу </w:t>
      </w:r>
      <w:r w:rsidRPr="00EB7889">
        <w:rPr>
          <w:rFonts w:ascii="Times New Roman" w:hAnsi="Times New Roman" w:cs="Times New Roman"/>
          <w:color w:val="333333"/>
          <w:sz w:val="28"/>
          <w:szCs w:val="28"/>
        </w:rPr>
        <w:t>№ 2-118/2016 2-118/2016(2-2439/2015;)~М-2338/2015 2-2439/2015 М-2338/2015 от 15 января 2016 г. по делу № 2-118/2016</w:t>
      </w:r>
    </w:p>
    <w:p w:rsidR="00EB7889" w:rsidRPr="00EB7889" w:rsidRDefault="00EB7889" w:rsidP="00EB7889"/>
    <w:p w:rsidR="00F013A8" w:rsidRPr="00F013A8" w:rsidRDefault="00F013A8" w:rsidP="00F013A8">
      <w:pPr>
        <w:pStyle w:val="af1"/>
        <w:numPr>
          <w:ilvl w:val="0"/>
          <w:numId w:val="5"/>
        </w:numPr>
        <w:spacing w:line="360" w:lineRule="auto"/>
        <w:jc w:val="both"/>
        <w:rPr>
          <w:rFonts w:ascii="Times New Roman" w:hAnsi="Times New Roman" w:cs="Times New Roman"/>
          <w:sz w:val="28"/>
          <w:szCs w:val="28"/>
        </w:rPr>
      </w:pPr>
      <w:r w:rsidRPr="00F013A8">
        <w:rPr>
          <w:rFonts w:ascii="Times New Roman" w:hAnsi="Times New Roman" w:cs="Times New Roman"/>
          <w:sz w:val="28"/>
          <w:szCs w:val="28"/>
        </w:rPr>
        <w:t>Решение</w:t>
      </w:r>
      <w:r w:rsidR="00520399">
        <w:rPr>
          <w:rFonts w:ascii="Times New Roman" w:hAnsi="Times New Roman" w:cs="Times New Roman"/>
          <w:sz w:val="28"/>
          <w:szCs w:val="28"/>
        </w:rPr>
        <w:t xml:space="preserve"> Новосибирского районного суда по делу</w:t>
      </w:r>
      <w:r w:rsidRPr="00F013A8">
        <w:rPr>
          <w:rFonts w:ascii="Times New Roman" w:hAnsi="Times New Roman" w:cs="Times New Roman"/>
          <w:sz w:val="28"/>
          <w:szCs w:val="28"/>
        </w:rPr>
        <w:t xml:space="preserve"> № 2-2722/2019 2-2722/2019~М-1676/2019 М-1676/2019 от 21 августа 2019 г. по делу № 2-2722/2019</w:t>
      </w:r>
    </w:p>
    <w:p w:rsidR="00D14860" w:rsidRDefault="00D14860" w:rsidP="00D14860">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013A8">
        <w:rPr>
          <w:rFonts w:ascii="Times New Roman" w:hAnsi="Times New Roman" w:cs="Times New Roman"/>
          <w:sz w:val="28"/>
          <w:szCs w:val="28"/>
          <w:lang w:eastAsia="ru-RU"/>
        </w:rPr>
        <w:t xml:space="preserve"> </w:t>
      </w:r>
      <w:bookmarkStart w:id="0" w:name="_GoBack"/>
      <w:bookmarkEnd w:id="0"/>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Default="00E71546" w:rsidP="00D14860">
      <w:pPr>
        <w:rPr>
          <w:rFonts w:ascii="Times New Roman" w:hAnsi="Times New Roman" w:cs="Times New Roman"/>
          <w:sz w:val="28"/>
          <w:szCs w:val="28"/>
          <w:lang w:eastAsia="ru-RU"/>
        </w:rPr>
      </w:pPr>
    </w:p>
    <w:p w:rsidR="00E71546" w:rsidRPr="00D14860" w:rsidRDefault="00E71546" w:rsidP="00D14860">
      <w:pPr>
        <w:rPr>
          <w:lang w:eastAsia="ru-RU"/>
        </w:rPr>
      </w:pPr>
      <w:r>
        <w:rPr>
          <w:noProof/>
          <w:lang w:eastAsia="ru-RU"/>
        </w:rPr>
        <w:drawing>
          <wp:inline distT="0" distB="0" distL="0" distR="0" wp14:anchorId="43FC76DB" wp14:editId="536A51A2">
            <wp:extent cx="5940425" cy="371284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712845"/>
                    </a:xfrm>
                    <a:prstGeom prst="rect">
                      <a:avLst/>
                    </a:prstGeom>
                  </pic:spPr>
                </pic:pic>
              </a:graphicData>
            </a:graphic>
          </wp:inline>
        </w:drawing>
      </w:r>
    </w:p>
    <w:p w:rsidR="00D14860" w:rsidRPr="00D14860" w:rsidRDefault="00D14860" w:rsidP="00D14860">
      <w:pPr>
        <w:rPr>
          <w:lang w:eastAsia="ru-RU"/>
        </w:rPr>
      </w:pPr>
      <w:r>
        <w:rPr>
          <w:lang w:eastAsia="ru-RU"/>
        </w:rPr>
        <w:t xml:space="preserve">        </w:t>
      </w:r>
    </w:p>
    <w:p w:rsidR="00D14860" w:rsidRPr="00D14860" w:rsidRDefault="00D14860" w:rsidP="00D14860">
      <w:pPr>
        <w:rPr>
          <w:lang w:eastAsia="ru-RU"/>
        </w:rPr>
      </w:pPr>
    </w:p>
    <w:p w:rsidR="00D14860" w:rsidRPr="00D14860" w:rsidRDefault="00D14860" w:rsidP="00D14860">
      <w:pPr>
        <w:ind w:left="360"/>
        <w:rPr>
          <w:lang w:eastAsia="ru-RU"/>
        </w:rPr>
      </w:pPr>
    </w:p>
    <w:p w:rsidR="00D14860" w:rsidRPr="00D14860" w:rsidRDefault="00D14860" w:rsidP="00D14860">
      <w:pPr>
        <w:spacing w:line="360" w:lineRule="auto"/>
        <w:jc w:val="both"/>
        <w:rPr>
          <w:rFonts w:ascii="Times New Roman" w:hAnsi="Times New Roman" w:cs="Times New Roman"/>
          <w:sz w:val="28"/>
          <w:szCs w:val="28"/>
        </w:rPr>
      </w:pPr>
    </w:p>
    <w:p w:rsidR="0052170E" w:rsidRPr="0052170E" w:rsidRDefault="0052170E" w:rsidP="00333C64">
      <w:pPr>
        <w:spacing w:line="360" w:lineRule="auto"/>
        <w:jc w:val="both"/>
        <w:rPr>
          <w:rFonts w:ascii="Times New Roman" w:hAnsi="Times New Roman" w:cs="Times New Roman"/>
          <w:sz w:val="28"/>
          <w:szCs w:val="28"/>
        </w:rPr>
      </w:pPr>
    </w:p>
    <w:sectPr w:rsidR="0052170E" w:rsidRPr="0052170E" w:rsidSect="009B365E">
      <w:foot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9C5" w:rsidRDefault="00B069C5" w:rsidP="009B365E">
      <w:pPr>
        <w:spacing w:after="0" w:line="240" w:lineRule="auto"/>
      </w:pPr>
      <w:r>
        <w:separator/>
      </w:r>
    </w:p>
  </w:endnote>
  <w:endnote w:type="continuationSeparator" w:id="0">
    <w:p w:rsidR="00B069C5" w:rsidRDefault="00B069C5" w:rsidP="009B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117790"/>
      <w:docPartObj>
        <w:docPartGallery w:val="Page Numbers (Bottom of Page)"/>
        <w:docPartUnique/>
      </w:docPartObj>
    </w:sdtPr>
    <w:sdtEndPr/>
    <w:sdtContent>
      <w:p w:rsidR="009B365E" w:rsidRDefault="009B365E">
        <w:pPr>
          <w:pStyle w:val="a6"/>
          <w:jc w:val="center"/>
        </w:pPr>
        <w:r>
          <w:fldChar w:fldCharType="begin"/>
        </w:r>
        <w:r>
          <w:instrText>PAGE   \* MERGEFORMAT</w:instrText>
        </w:r>
        <w:r>
          <w:fldChar w:fldCharType="separate"/>
        </w:r>
        <w:r w:rsidR="00EB7889">
          <w:rPr>
            <w:noProof/>
          </w:rPr>
          <w:t>6</w:t>
        </w:r>
        <w:r>
          <w:fldChar w:fldCharType="end"/>
        </w:r>
      </w:p>
    </w:sdtContent>
  </w:sdt>
  <w:p w:rsidR="009B365E" w:rsidRDefault="009B36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9C5" w:rsidRDefault="00B069C5" w:rsidP="009B365E">
      <w:pPr>
        <w:spacing w:after="0" w:line="240" w:lineRule="auto"/>
      </w:pPr>
      <w:r>
        <w:separator/>
      </w:r>
    </w:p>
  </w:footnote>
  <w:footnote w:type="continuationSeparator" w:id="0">
    <w:p w:rsidR="00B069C5" w:rsidRDefault="00B069C5" w:rsidP="009B365E">
      <w:pPr>
        <w:spacing w:after="0" w:line="240" w:lineRule="auto"/>
      </w:pPr>
      <w:r>
        <w:continuationSeparator/>
      </w:r>
    </w:p>
  </w:footnote>
  <w:footnote w:id="1">
    <w:p w:rsidR="00A62F15" w:rsidRPr="00A62F15" w:rsidRDefault="00A62F15">
      <w:pPr>
        <w:pStyle w:val="a8"/>
        <w:rPr>
          <w:rFonts w:ascii="Times New Roman" w:hAnsi="Times New Roman" w:cs="Times New Roman"/>
          <w:sz w:val="24"/>
          <w:szCs w:val="24"/>
        </w:rPr>
      </w:pPr>
      <w:r w:rsidRPr="00A62F15">
        <w:rPr>
          <w:rStyle w:val="aa"/>
          <w:rFonts w:ascii="Times New Roman" w:hAnsi="Times New Roman" w:cs="Times New Roman"/>
          <w:sz w:val="24"/>
          <w:szCs w:val="24"/>
        </w:rPr>
        <w:footnoteRef/>
      </w:r>
      <w:r w:rsidRPr="00A62F15">
        <w:rPr>
          <w:rFonts w:ascii="Times New Roman" w:hAnsi="Times New Roman" w:cs="Times New Roman"/>
          <w:sz w:val="24"/>
          <w:szCs w:val="24"/>
        </w:rPr>
        <w:t xml:space="preserve"> </w:t>
      </w:r>
      <w:r w:rsidRPr="00A62F15">
        <w:rPr>
          <w:rFonts w:ascii="Times New Roman" w:hAnsi="Times New Roman" w:cs="Times New Roman"/>
          <w:color w:val="000000"/>
          <w:sz w:val="24"/>
          <w:szCs w:val="24"/>
        </w:rPr>
        <w:t>Конституция Российской Федерации от 12.12.1993 г (ред. от 05.02.2014 г) // Российская газета. - № 237. – 1993.</w:t>
      </w:r>
    </w:p>
  </w:footnote>
  <w:footnote w:id="2">
    <w:p w:rsidR="00482E0C" w:rsidRPr="00482E0C" w:rsidRDefault="00482E0C" w:rsidP="00482E0C">
      <w:pPr>
        <w:pStyle w:val="1"/>
        <w:spacing w:before="0" w:line="351" w:lineRule="atLeast"/>
        <w:rPr>
          <w:rFonts w:ascii="Arial" w:eastAsia="Times New Roman" w:hAnsi="Arial" w:cs="Arial"/>
          <w:b/>
          <w:bCs/>
          <w:color w:val="333333"/>
          <w:kern w:val="36"/>
          <w:sz w:val="27"/>
          <w:szCs w:val="27"/>
          <w:lang w:eastAsia="ru-RU"/>
        </w:rPr>
      </w:pPr>
      <w:r>
        <w:rPr>
          <w:rStyle w:val="aa"/>
        </w:rPr>
        <w:footnoteRef/>
      </w:r>
      <w:r>
        <w:t xml:space="preserve"> </w:t>
      </w:r>
      <w:r w:rsidR="0048245B" w:rsidRPr="0048245B">
        <w:rPr>
          <w:rFonts w:ascii="Times New Roman" w:hAnsi="Times New Roman" w:cs="Times New Roman"/>
          <w:color w:val="000000"/>
          <w:sz w:val="24"/>
          <w:szCs w:val="24"/>
        </w:rPr>
        <w:t>Водный кодекс Российской Федерации: Федеральный закон от 03.06.2006 г №74-ФЗ (ред. от 02.08.2019 г) // Собрание законодательства РФ. – 2006. - № 23. - ст. 2381.</w:t>
      </w:r>
    </w:p>
    <w:p w:rsidR="00482E0C" w:rsidRPr="00482E0C" w:rsidRDefault="00482E0C">
      <w:pPr>
        <w:pStyle w:val="a8"/>
        <w:rPr>
          <w:rFonts w:ascii="Times New Roman" w:hAnsi="Times New Roman" w:cs="Times New Roman"/>
          <w:sz w:val="24"/>
          <w:szCs w:val="24"/>
        </w:rPr>
      </w:pPr>
    </w:p>
  </w:footnote>
  <w:footnote w:id="3">
    <w:p w:rsidR="00333C64" w:rsidRDefault="00333C64">
      <w:pPr>
        <w:pStyle w:val="a8"/>
      </w:pPr>
      <w:r>
        <w:rPr>
          <w:rStyle w:val="aa"/>
        </w:rPr>
        <w:footnoteRef/>
      </w:r>
      <w:r>
        <w:t xml:space="preserve"> Там же</w:t>
      </w:r>
    </w:p>
  </w:footnote>
  <w:footnote w:id="4">
    <w:p w:rsidR="00A37DDE" w:rsidRPr="00A37DDE" w:rsidRDefault="00A37DDE">
      <w:pPr>
        <w:pStyle w:val="a8"/>
        <w:rPr>
          <w:rFonts w:ascii="Times New Roman" w:hAnsi="Times New Roman" w:cs="Times New Roman"/>
          <w:sz w:val="24"/>
          <w:szCs w:val="24"/>
        </w:rPr>
      </w:pPr>
      <w:r w:rsidRPr="00A37DDE">
        <w:rPr>
          <w:rStyle w:val="aa"/>
          <w:rFonts w:ascii="Times New Roman" w:hAnsi="Times New Roman" w:cs="Times New Roman"/>
          <w:sz w:val="24"/>
          <w:szCs w:val="24"/>
        </w:rPr>
        <w:footnoteRef/>
      </w:r>
      <w:r w:rsidRPr="00A37DDE">
        <w:rPr>
          <w:rFonts w:ascii="Times New Roman" w:hAnsi="Times New Roman" w:cs="Times New Roman"/>
          <w:sz w:val="24"/>
          <w:szCs w:val="24"/>
        </w:rPr>
        <w:t xml:space="preserve">Подземные воды, как объект регулирования отраслей </w:t>
      </w:r>
      <w:proofErr w:type="spellStart"/>
      <w:r w:rsidRPr="00A37DDE">
        <w:rPr>
          <w:rFonts w:ascii="Times New Roman" w:hAnsi="Times New Roman" w:cs="Times New Roman"/>
          <w:sz w:val="24"/>
          <w:szCs w:val="24"/>
        </w:rPr>
        <w:t>природоресурсного</w:t>
      </w:r>
      <w:proofErr w:type="spellEnd"/>
      <w:r w:rsidRPr="00A37DDE">
        <w:rPr>
          <w:rFonts w:ascii="Times New Roman" w:hAnsi="Times New Roman" w:cs="Times New Roman"/>
          <w:sz w:val="24"/>
          <w:szCs w:val="24"/>
        </w:rPr>
        <w:t xml:space="preserve"> </w:t>
      </w:r>
      <w:proofErr w:type="gramStart"/>
      <w:r w:rsidRPr="00A37DDE">
        <w:rPr>
          <w:rFonts w:ascii="Times New Roman" w:hAnsi="Times New Roman" w:cs="Times New Roman"/>
          <w:sz w:val="24"/>
          <w:szCs w:val="24"/>
        </w:rPr>
        <w:t>права .</w:t>
      </w:r>
      <w:proofErr w:type="gramEnd"/>
      <w:r w:rsidRPr="00A37DDE">
        <w:rPr>
          <w:rFonts w:ascii="Times New Roman" w:hAnsi="Times New Roman" w:cs="Times New Roman"/>
          <w:sz w:val="24"/>
          <w:szCs w:val="24"/>
        </w:rPr>
        <w:t xml:space="preserve"> </w:t>
      </w:r>
      <w:proofErr w:type="spellStart"/>
      <w:r w:rsidRPr="00A37DDE">
        <w:rPr>
          <w:rFonts w:ascii="Times New Roman" w:hAnsi="Times New Roman" w:cs="Times New Roman"/>
          <w:sz w:val="24"/>
          <w:szCs w:val="24"/>
        </w:rPr>
        <w:t>Э.Н.Мухина</w:t>
      </w:r>
      <w:proofErr w:type="spellEnd"/>
      <w:r w:rsidRPr="00A37DDE">
        <w:rPr>
          <w:rFonts w:ascii="Times New Roman" w:hAnsi="Times New Roman" w:cs="Times New Roman"/>
          <w:sz w:val="24"/>
          <w:szCs w:val="24"/>
        </w:rPr>
        <w:t>, 2017</w:t>
      </w:r>
    </w:p>
  </w:footnote>
  <w:footnote w:id="5">
    <w:p w:rsidR="00A27498" w:rsidRPr="00A27498" w:rsidRDefault="00A27498">
      <w:pPr>
        <w:pStyle w:val="a8"/>
        <w:rPr>
          <w:rFonts w:ascii="Times New Roman" w:hAnsi="Times New Roman" w:cs="Times New Roman"/>
          <w:sz w:val="24"/>
          <w:szCs w:val="24"/>
        </w:rPr>
      </w:pPr>
      <w:r>
        <w:rPr>
          <w:rStyle w:val="aa"/>
        </w:rPr>
        <w:footnoteRef/>
      </w:r>
      <w:r>
        <w:t xml:space="preserve"> </w:t>
      </w:r>
      <w:r w:rsidRPr="00A27498">
        <w:rPr>
          <w:rFonts w:ascii="Times New Roman" w:hAnsi="Times New Roman" w:cs="Times New Roman"/>
          <w:sz w:val="24"/>
          <w:szCs w:val="24"/>
        </w:rPr>
        <w:t>К анализу правового обеспечения использования и охраны подземных водных объектов. Тимофеев Л.А</w:t>
      </w:r>
      <w:r>
        <w:rPr>
          <w:rFonts w:ascii="Times New Roman" w:hAnsi="Times New Roman" w:cs="Times New Roman"/>
          <w:sz w:val="24"/>
          <w:szCs w:val="24"/>
        </w:rPr>
        <w:t>,2015</w:t>
      </w:r>
    </w:p>
  </w:footnote>
  <w:footnote w:id="6">
    <w:p w:rsidR="005F4412" w:rsidRPr="005F4412" w:rsidRDefault="005F4412" w:rsidP="005F4412">
      <w:pPr>
        <w:pStyle w:val="1"/>
        <w:spacing w:before="0" w:line="351" w:lineRule="atLeast"/>
        <w:rPr>
          <w:rFonts w:ascii="Times New Roman" w:eastAsia="Times New Roman" w:hAnsi="Times New Roman" w:cs="Times New Roman"/>
          <w:bCs/>
          <w:color w:val="333333"/>
          <w:kern w:val="36"/>
          <w:sz w:val="24"/>
          <w:szCs w:val="24"/>
          <w:lang w:eastAsia="ru-RU"/>
        </w:rPr>
      </w:pPr>
      <w:r>
        <w:rPr>
          <w:rStyle w:val="aa"/>
        </w:rPr>
        <w:footnoteRef/>
      </w:r>
      <w:r>
        <w:t xml:space="preserve"> </w:t>
      </w:r>
      <w:r w:rsidRPr="005F4412">
        <w:rPr>
          <w:rFonts w:ascii="Times New Roman" w:eastAsia="Times New Roman" w:hAnsi="Times New Roman" w:cs="Times New Roman"/>
          <w:bCs/>
          <w:color w:val="333333"/>
          <w:kern w:val="36"/>
          <w:sz w:val="24"/>
          <w:szCs w:val="24"/>
          <w:lang w:eastAsia="ru-RU"/>
        </w:rPr>
        <w:t>Решение № 2-118/2016 2-118/2016(2-2439/2015;)~М-2338/2015 2-2439/2015 М-2338/2015 от 15 января 2016 г. по делу № 2-118/2016</w:t>
      </w:r>
    </w:p>
    <w:p w:rsidR="005F4412" w:rsidRPr="005F4412" w:rsidRDefault="005F4412">
      <w:pPr>
        <w:pStyle w:val="a8"/>
        <w:rPr>
          <w:rFonts w:ascii="Times New Roman" w:hAnsi="Times New Roman" w:cs="Times New Roman"/>
          <w:sz w:val="24"/>
          <w:szCs w:val="24"/>
        </w:rPr>
      </w:pPr>
    </w:p>
  </w:footnote>
  <w:footnote w:id="7">
    <w:p w:rsidR="00A27498" w:rsidRPr="00A27498" w:rsidRDefault="00A27498">
      <w:pPr>
        <w:pStyle w:val="a8"/>
        <w:rPr>
          <w:rFonts w:ascii="Times New Roman" w:hAnsi="Times New Roman" w:cs="Times New Roman"/>
          <w:sz w:val="24"/>
          <w:szCs w:val="24"/>
        </w:rPr>
      </w:pPr>
      <w:r w:rsidRPr="00A27498">
        <w:rPr>
          <w:rStyle w:val="aa"/>
          <w:rFonts w:ascii="Times New Roman" w:hAnsi="Times New Roman" w:cs="Times New Roman"/>
          <w:sz w:val="24"/>
          <w:szCs w:val="24"/>
        </w:rPr>
        <w:footnoteRef/>
      </w:r>
      <w:r w:rsidRPr="00A27498">
        <w:rPr>
          <w:rFonts w:ascii="Times New Roman" w:hAnsi="Times New Roman" w:cs="Times New Roman"/>
          <w:sz w:val="24"/>
          <w:szCs w:val="24"/>
        </w:rPr>
        <w:t xml:space="preserve"> Там же </w:t>
      </w:r>
    </w:p>
  </w:footnote>
  <w:footnote w:id="8">
    <w:p w:rsidR="00A62F15" w:rsidRPr="00A62F15" w:rsidRDefault="00A62F15">
      <w:pPr>
        <w:pStyle w:val="a8"/>
      </w:pPr>
      <w:r>
        <w:rPr>
          <w:rStyle w:val="aa"/>
        </w:rPr>
        <w:footnoteRef/>
      </w:r>
      <w:r>
        <w:t xml:space="preserve"> </w:t>
      </w:r>
      <w:r w:rsidRPr="00A62F15">
        <w:rPr>
          <w:rFonts w:ascii="Times New Roman" w:hAnsi="Times New Roman" w:cs="Times New Roman"/>
          <w:color w:val="000000"/>
          <w:sz w:val="24"/>
          <w:szCs w:val="24"/>
        </w:rPr>
        <w:t>Об охране окружающей среды: Федеральный закон от 10.01.2002 г № 7-ФЗ (ред. от 27.12.2019 г) // Собрание законодательства РФ. – 2002. - № 2. - ст. 133.</w:t>
      </w:r>
    </w:p>
  </w:footnote>
  <w:footnote w:id="9">
    <w:p w:rsidR="00123064" w:rsidRPr="00A62F15" w:rsidRDefault="00123064">
      <w:pPr>
        <w:pStyle w:val="a8"/>
        <w:rPr>
          <w:rFonts w:ascii="Times New Roman" w:hAnsi="Times New Roman" w:cs="Times New Roman"/>
          <w:sz w:val="24"/>
          <w:szCs w:val="24"/>
        </w:rPr>
      </w:pPr>
      <w:r>
        <w:rPr>
          <w:rStyle w:val="aa"/>
        </w:rPr>
        <w:footnoteRef/>
      </w:r>
      <w:r>
        <w:t xml:space="preserve"> </w:t>
      </w:r>
      <w:r w:rsidRPr="00A62F15">
        <w:rPr>
          <w:rFonts w:ascii="Times New Roman" w:hAnsi="Times New Roman" w:cs="Times New Roman"/>
          <w:sz w:val="24"/>
          <w:szCs w:val="24"/>
        </w:rPr>
        <w:t>Там же</w:t>
      </w:r>
    </w:p>
  </w:footnote>
  <w:footnote w:id="10">
    <w:p w:rsidR="00123064" w:rsidRPr="00123064" w:rsidRDefault="00123064" w:rsidP="00123064">
      <w:pPr>
        <w:pStyle w:val="1"/>
        <w:shd w:val="clear" w:color="auto" w:fill="FFFFFF"/>
        <w:spacing w:before="0" w:after="144" w:line="242" w:lineRule="atLeast"/>
        <w:rPr>
          <w:rFonts w:ascii="Times New Roman" w:eastAsia="Times New Roman" w:hAnsi="Times New Roman" w:cs="Times New Roman"/>
          <w:bCs/>
          <w:color w:val="333333"/>
          <w:kern w:val="36"/>
          <w:sz w:val="24"/>
          <w:szCs w:val="24"/>
          <w:lang w:eastAsia="ru-RU"/>
        </w:rPr>
      </w:pPr>
      <w:r>
        <w:rPr>
          <w:rStyle w:val="aa"/>
        </w:rPr>
        <w:footnoteRef/>
      </w:r>
      <w:r w:rsidR="00944F5C">
        <w:rPr>
          <w:rFonts w:ascii="Times New Roman" w:eastAsia="Times New Roman" w:hAnsi="Times New Roman" w:cs="Times New Roman"/>
          <w:bCs/>
          <w:color w:val="333333"/>
          <w:kern w:val="36"/>
          <w:sz w:val="24"/>
          <w:szCs w:val="24"/>
          <w:lang w:eastAsia="ru-RU"/>
        </w:rPr>
        <w:t>Там же</w:t>
      </w:r>
    </w:p>
    <w:p w:rsidR="00123064" w:rsidRPr="00123064" w:rsidRDefault="00123064">
      <w:pPr>
        <w:pStyle w:val="a8"/>
        <w:rPr>
          <w:rFonts w:ascii="Times New Roman" w:hAnsi="Times New Roman" w:cs="Times New Roman"/>
          <w:sz w:val="24"/>
          <w:szCs w:val="24"/>
        </w:rPr>
      </w:pPr>
    </w:p>
  </w:footnote>
  <w:footnote w:id="11">
    <w:p w:rsidR="00B06323" w:rsidRPr="00B06323" w:rsidRDefault="00B06323" w:rsidP="00B06323">
      <w:pPr>
        <w:pStyle w:val="1"/>
        <w:spacing w:before="0" w:line="351" w:lineRule="atLeast"/>
        <w:rPr>
          <w:rFonts w:ascii="Times New Roman" w:eastAsia="Times New Roman" w:hAnsi="Times New Roman" w:cs="Times New Roman"/>
          <w:bCs/>
          <w:color w:val="333333"/>
          <w:kern w:val="36"/>
          <w:sz w:val="24"/>
          <w:szCs w:val="24"/>
          <w:lang w:eastAsia="ru-RU"/>
        </w:rPr>
      </w:pPr>
      <w:r>
        <w:rPr>
          <w:rStyle w:val="aa"/>
        </w:rPr>
        <w:footnoteRef/>
      </w:r>
      <w:r>
        <w:t xml:space="preserve"> </w:t>
      </w:r>
      <w:r w:rsidRPr="00B06323">
        <w:rPr>
          <w:rFonts w:ascii="Times New Roman" w:eastAsia="Times New Roman" w:hAnsi="Times New Roman" w:cs="Times New Roman"/>
          <w:bCs/>
          <w:color w:val="333333"/>
          <w:kern w:val="36"/>
          <w:sz w:val="24"/>
          <w:szCs w:val="24"/>
          <w:lang w:eastAsia="ru-RU"/>
        </w:rPr>
        <w:t>Решение № 2-2722/2019 2-2722/2019~М-1676/2019 М-1676/2019 от 21 августа 2019 г. по делу № 2-2722/2019</w:t>
      </w:r>
    </w:p>
    <w:p w:rsidR="00B06323" w:rsidRDefault="00B06323">
      <w:pPr>
        <w:pStyle w:val="a8"/>
      </w:pPr>
    </w:p>
  </w:footnote>
  <w:footnote w:id="12">
    <w:p w:rsidR="00A62F15" w:rsidRPr="00A62F15" w:rsidRDefault="00A62F15">
      <w:pPr>
        <w:pStyle w:val="a8"/>
        <w:rPr>
          <w:rFonts w:ascii="Times New Roman" w:hAnsi="Times New Roman" w:cs="Times New Roman"/>
          <w:sz w:val="24"/>
          <w:szCs w:val="24"/>
        </w:rPr>
      </w:pPr>
      <w:r>
        <w:rPr>
          <w:rStyle w:val="aa"/>
        </w:rPr>
        <w:footnoteRef/>
      </w:r>
      <w:r>
        <w:t xml:space="preserve"> </w:t>
      </w:r>
      <w:r w:rsidRPr="00A62F15">
        <w:rPr>
          <w:rFonts w:ascii="Times New Roman" w:hAnsi="Times New Roman" w:cs="Times New Roman"/>
          <w:sz w:val="24"/>
          <w:szCs w:val="24"/>
          <w:lang w:val="en-US"/>
        </w:rPr>
        <w:t>C</w:t>
      </w:r>
      <w:proofErr w:type="spellStart"/>
      <w:r w:rsidRPr="00A62F15">
        <w:rPr>
          <w:rFonts w:ascii="Times New Roman" w:hAnsi="Times New Roman" w:cs="Times New Roman"/>
          <w:sz w:val="24"/>
          <w:szCs w:val="24"/>
        </w:rPr>
        <w:t>оотношение</w:t>
      </w:r>
      <w:proofErr w:type="spellEnd"/>
      <w:r w:rsidRPr="00A62F15">
        <w:rPr>
          <w:rFonts w:ascii="Times New Roman" w:hAnsi="Times New Roman" w:cs="Times New Roman"/>
          <w:sz w:val="24"/>
          <w:szCs w:val="24"/>
        </w:rPr>
        <w:t xml:space="preserve"> понятий экологический контроль и экологический надзор, Савин А.В, 2010г.</w:t>
      </w:r>
    </w:p>
  </w:footnote>
  <w:footnote w:id="13">
    <w:p w:rsidR="00B3513A" w:rsidRPr="00B3513A" w:rsidRDefault="00B3513A">
      <w:pPr>
        <w:pStyle w:val="a8"/>
        <w:rPr>
          <w:rFonts w:ascii="Times New Roman" w:hAnsi="Times New Roman" w:cs="Times New Roman"/>
          <w:sz w:val="24"/>
          <w:szCs w:val="24"/>
        </w:rPr>
      </w:pPr>
      <w:r>
        <w:rPr>
          <w:rStyle w:val="aa"/>
        </w:rPr>
        <w:footnoteRef/>
      </w:r>
      <w:r>
        <w:t xml:space="preserve"> </w:t>
      </w:r>
      <w:r>
        <w:rPr>
          <w:rFonts w:ascii="Times New Roman" w:hAnsi="Times New Roman" w:cs="Times New Roman"/>
          <w:sz w:val="24"/>
          <w:szCs w:val="24"/>
        </w:rPr>
        <w:t>Там же</w:t>
      </w:r>
    </w:p>
  </w:footnote>
  <w:footnote w:id="14">
    <w:p w:rsidR="0048245B" w:rsidRPr="0048245B" w:rsidRDefault="0048245B" w:rsidP="0048245B">
      <w:pPr>
        <w:autoSpaceDE w:val="0"/>
        <w:autoSpaceDN w:val="0"/>
        <w:adjustRightInd w:val="0"/>
        <w:spacing w:after="0" w:line="240" w:lineRule="auto"/>
        <w:rPr>
          <w:rFonts w:ascii="Times New Roman" w:hAnsi="Times New Roman" w:cs="Times New Roman"/>
          <w:sz w:val="24"/>
          <w:szCs w:val="24"/>
        </w:rPr>
      </w:pPr>
      <w:r>
        <w:rPr>
          <w:rStyle w:val="aa"/>
        </w:rPr>
        <w:footnoteRef/>
      </w:r>
      <w:r>
        <w:t xml:space="preserve"> </w:t>
      </w:r>
      <w:r w:rsidRPr="0048245B">
        <w:rPr>
          <w:rFonts w:ascii="Times New Roman" w:hAnsi="Times New Roman" w:cs="Times New Roman"/>
          <w:sz w:val="24"/>
          <w:szCs w:val="24"/>
        </w:rPr>
        <w:t>Некоторые проблемы реализации административной ответственности за нарушения водного законодательства в Российской Федерации и ее субъектах</w:t>
      </w:r>
    </w:p>
    <w:p w:rsidR="0048245B" w:rsidRPr="0048245B" w:rsidRDefault="0048245B" w:rsidP="0048245B">
      <w:pPr>
        <w:autoSpaceDE w:val="0"/>
        <w:autoSpaceDN w:val="0"/>
        <w:adjustRightInd w:val="0"/>
        <w:spacing w:after="0" w:line="240" w:lineRule="auto"/>
        <w:rPr>
          <w:rFonts w:ascii="Times New Roman" w:hAnsi="Times New Roman" w:cs="Times New Roman"/>
          <w:sz w:val="24"/>
          <w:szCs w:val="24"/>
        </w:rPr>
      </w:pPr>
      <w:r w:rsidRPr="0048245B">
        <w:rPr>
          <w:rFonts w:ascii="Times New Roman" w:hAnsi="Times New Roman" w:cs="Times New Roman"/>
          <w:sz w:val="24"/>
          <w:szCs w:val="24"/>
        </w:rPr>
        <w:t>(Алихаджиева А.С.) ("Современное право", 2019, N 10)</w:t>
      </w:r>
    </w:p>
    <w:p w:rsidR="0048245B" w:rsidRPr="0048245B" w:rsidRDefault="0048245B">
      <w:pPr>
        <w:pStyle w:val="a8"/>
        <w:rPr>
          <w:rFonts w:ascii="Times New Roman" w:hAnsi="Times New Roman" w:cs="Times New Roman"/>
          <w:sz w:val="24"/>
          <w:szCs w:val="24"/>
        </w:rPr>
      </w:pPr>
    </w:p>
  </w:footnote>
  <w:footnote w:id="15">
    <w:p w:rsidR="00F32540" w:rsidRPr="00F32540" w:rsidRDefault="00F32540" w:rsidP="00F32540">
      <w:pPr>
        <w:pStyle w:val="1"/>
        <w:shd w:val="clear" w:color="auto" w:fill="FFFFFF"/>
        <w:spacing w:before="0" w:after="144" w:line="242" w:lineRule="atLeast"/>
        <w:rPr>
          <w:rFonts w:ascii="Times New Roman" w:eastAsia="Times New Roman" w:hAnsi="Times New Roman" w:cs="Times New Roman"/>
          <w:bCs/>
          <w:color w:val="333333"/>
          <w:kern w:val="36"/>
          <w:sz w:val="24"/>
          <w:szCs w:val="24"/>
          <w:lang w:eastAsia="ru-RU"/>
        </w:rPr>
      </w:pPr>
      <w:r>
        <w:rPr>
          <w:rStyle w:val="aa"/>
        </w:rPr>
        <w:footnoteRef/>
      </w:r>
      <w:r>
        <w:t xml:space="preserve"> </w:t>
      </w:r>
      <w:r w:rsidRPr="00F32540">
        <w:rPr>
          <w:rFonts w:ascii="Times New Roman" w:eastAsia="Times New Roman" w:hAnsi="Times New Roman" w:cs="Times New Roman"/>
          <w:bCs/>
          <w:color w:val="333333"/>
          <w:kern w:val="36"/>
          <w:sz w:val="24"/>
          <w:szCs w:val="24"/>
          <w:lang w:eastAsia="ru-RU"/>
        </w:rPr>
        <w:t>"Кодекс Российской Федерации об административных правонарушениях" от 30.12.2001 N 195-ФЗ (ред. от 01.04.2020) (с изм. и доп., вступ. в силу с 12.04.2020)</w:t>
      </w:r>
    </w:p>
    <w:p w:rsidR="00F32540" w:rsidRPr="00F32540" w:rsidRDefault="00F32540" w:rsidP="00F32540">
      <w:pPr>
        <w:shd w:val="clear" w:color="auto" w:fill="FFFFFF"/>
        <w:spacing w:after="0" w:line="290" w:lineRule="atLeast"/>
        <w:jc w:val="both"/>
        <w:rPr>
          <w:rFonts w:ascii="Arial" w:eastAsia="Times New Roman" w:hAnsi="Arial" w:cs="Arial"/>
          <w:color w:val="333333"/>
          <w:sz w:val="24"/>
          <w:szCs w:val="24"/>
          <w:lang w:eastAsia="ru-RU"/>
        </w:rPr>
      </w:pPr>
      <w:r w:rsidRPr="00F32540">
        <w:rPr>
          <w:rFonts w:ascii="Arial" w:eastAsia="Times New Roman" w:hAnsi="Arial" w:cs="Arial"/>
          <w:color w:val="333333"/>
          <w:sz w:val="24"/>
          <w:szCs w:val="24"/>
          <w:lang w:eastAsia="ru-RU"/>
        </w:rPr>
        <w:t> </w:t>
      </w:r>
    </w:p>
    <w:p w:rsidR="00F32540" w:rsidRDefault="00F32540">
      <w:pPr>
        <w:pStyle w:val="a8"/>
      </w:pPr>
    </w:p>
  </w:footnote>
  <w:footnote w:id="16">
    <w:p w:rsidR="00944F5C" w:rsidRPr="00F32540" w:rsidRDefault="00944F5C">
      <w:pPr>
        <w:pStyle w:val="a8"/>
        <w:rPr>
          <w:rFonts w:ascii="Times New Roman" w:hAnsi="Times New Roman" w:cs="Times New Roman"/>
          <w:sz w:val="24"/>
          <w:szCs w:val="24"/>
        </w:rPr>
      </w:pPr>
      <w:r w:rsidRPr="00F32540">
        <w:rPr>
          <w:rStyle w:val="aa"/>
          <w:rFonts w:ascii="Times New Roman" w:hAnsi="Times New Roman" w:cs="Times New Roman"/>
          <w:sz w:val="24"/>
          <w:szCs w:val="24"/>
        </w:rPr>
        <w:footnoteRef/>
      </w:r>
      <w:r w:rsidRPr="00F32540">
        <w:rPr>
          <w:rFonts w:ascii="Times New Roman" w:hAnsi="Times New Roman" w:cs="Times New Roman"/>
          <w:sz w:val="24"/>
          <w:szCs w:val="24"/>
        </w:rPr>
        <w:t xml:space="preserve"> Там же </w:t>
      </w:r>
    </w:p>
  </w:footnote>
  <w:footnote w:id="17">
    <w:p w:rsidR="00F32540" w:rsidRPr="00F32540" w:rsidRDefault="00F32540">
      <w:pPr>
        <w:pStyle w:val="a8"/>
        <w:rPr>
          <w:rFonts w:ascii="Times New Roman" w:hAnsi="Times New Roman" w:cs="Times New Roman"/>
          <w:sz w:val="24"/>
          <w:szCs w:val="24"/>
        </w:rPr>
      </w:pPr>
      <w:r w:rsidRPr="00F32540">
        <w:rPr>
          <w:rStyle w:val="aa"/>
          <w:rFonts w:ascii="Times New Roman" w:hAnsi="Times New Roman" w:cs="Times New Roman"/>
          <w:sz w:val="24"/>
          <w:szCs w:val="24"/>
        </w:rPr>
        <w:footnoteRef/>
      </w:r>
      <w:r w:rsidRPr="00F32540">
        <w:rPr>
          <w:rFonts w:ascii="Times New Roman" w:hAnsi="Times New Roman" w:cs="Times New Roman"/>
          <w:sz w:val="24"/>
          <w:szCs w:val="24"/>
        </w:rPr>
        <w:t xml:space="preserve"> Там же </w:t>
      </w:r>
    </w:p>
  </w:footnote>
  <w:footnote w:id="18">
    <w:p w:rsidR="0090336D" w:rsidRPr="0090336D" w:rsidRDefault="0090336D">
      <w:pPr>
        <w:pStyle w:val="a8"/>
        <w:rPr>
          <w:rFonts w:ascii="Times New Roman" w:hAnsi="Times New Roman" w:cs="Times New Roman"/>
          <w:sz w:val="24"/>
          <w:szCs w:val="24"/>
        </w:rPr>
      </w:pPr>
      <w:r w:rsidRPr="0090336D">
        <w:rPr>
          <w:rStyle w:val="aa"/>
          <w:rFonts w:ascii="Times New Roman" w:hAnsi="Times New Roman" w:cs="Times New Roman"/>
          <w:sz w:val="24"/>
          <w:szCs w:val="24"/>
        </w:rPr>
        <w:footnoteRef/>
      </w:r>
      <w:r w:rsidRPr="0090336D">
        <w:rPr>
          <w:rFonts w:ascii="Times New Roman" w:hAnsi="Times New Roman" w:cs="Times New Roman"/>
          <w:sz w:val="24"/>
          <w:szCs w:val="24"/>
        </w:rPr>
        <w:t xml:space="preserve"> Федеральный закон "О рыболовстве и сохранении водных биологических ресурсов" от 20.12.2004 N 166-ФЗ (последняя редакция)</w:t>
      </w:r>
    </w:p>
  </w:footnote>
  <w:footnote w:id="19">
    <w:p w:rsidR="00D14860" w:rsidRPr="00D14860" w:rsidRDefault="00D14860">
      <w:pPr>
        <w:pStyle w:val="a8"/>
        <w:rPr>
          <w:rFonts w:ascii="Times New Roman" w:hAnsi="Times New Roman" w:cs="Times New Roman"/>
          <w:sz w:val="24"/>
          <w:szCs w:val="24"/>
        </w:rPr>
      </w:pPr>
      <w:r w:rsidRPr="00D14860">
        <w:rPr>
          <w:rStyle w:val="aa"/>
          <w:rFonts w:ascii="Times New Roman" w:hAnsi="Times New Roman" w:cs="Times New Roman"/>
          <w:sz w:val="24"/>
          <w:szCs w:val="24"/>
        </w:rPr>
        <w:footnoteRef/>
      </w:r>
      <w:r w:rsidRPr="00D14860">
        <w:rPr>
          <w:rFonts w:ascii="Times New Roman" w:hAnsi="Times New Roman" w:cs="Times New Roman"/>
          <w:sz w:val="24"/>
          <w:szCs w:val="24"/>
        </w:rPr>
        <w:t xml:space="preserve"> </w:t>
      </w:r>
      <w:r w:rsidRPr="00D14860">
        <w:rPr>
          <w:rFonts w:ascii="Times New Roman" w:hAnsi="Times New Roman" w:cs="Times New Roman"/>
          <w:color w:val="000000"/>
          <w:sz w:val="24"/>
          <w:szCs w:val="24"/>
        </w:rPr>
        <w:t>Уголовный кодекс Российской Федерации: Федеральный закон от 13.06.1996 г № 63-ФЗ (ред. от 18.02.2020 г) // Собрание законодательства РФ. – 1996. - № 25. - ст. 2954.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D14"/>
    <w:multiLevelType w:val="hybridMultilevel"/>
    <w:tmpl w:val="29B67724"/>
    <w:lvl w:ilvl="0" w:tplc="DF36A54E">
      <w:start w:val="1"/>
      <w:numFmt w:val="decimal"/>
      <w:lvlText w:val="%1."/>
      <w:lvlJc w:val="left"/>
      <w:pPr>
        <w:ind w:left="750" w:hanging="39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B73CEE"/>
    <w:multiLevelType w:val="hybridMultilevel"/>
    <w:tmpl w:val="C8F0220A"/>
    <w:lvl w:ilvl="0" w:tplc="50E4C916">
      <w:start w:val="1"/>
      <w:numFmt w:val="decimal"/>
      <w:lvlText w:val="%1."/>
      <w:lvlJc w:val="left"/>
      <w:pPr>
        <w:ind w:left="720" w:hanging="360"/>
      </w:pPr>
      <w:rPr>
        <w:rFonts w:eastAsiaTheme="majorEastAsia" w:hint="default"/>
        <w:color w:val="2E74B5" w:themeColor="accent1"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3B4781"/>
    <w:multiLevelType w:val="hybridMultilevel"/>
    <w:tmpl w:val="E09EC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F24F5C"/>
    <w:multiLevelType w:val="hybridMultilevel"/>
    <w:tmpl w:val="17BAA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4F6A56"/>
    <w:multiLevelType w:val="hybridMultilevel"/>
    <w:tmpl w:val="5A2CD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5E"/>
    <w:rsid w:val="0000438C"/>
    <w:rsid w:val="0004473C"/>
    <w:rsid w:val="000D0E60"/>
    <w:rsid w:val="000D17F8"/>
    <w:rsid w:val="00123064"/>
    <w:rsid w:val="00167AB4"/>
    <w:rsid w:val="001F6D0E"/>
    <w:rsid w:val="002663CE"/>
    <w:rsid w:val="00333C64"/>
    <w:rsid w:val="0048245B"/>
    <w:rsid w:val="00482E0C"/>
    <w:rsid w:val="004943F9"/>
    <w:rsid w:val="004A34DB"/>
    <w:rsid w:val="004D09B8"/>
    <w:rsid w:val="004F5BBC"/>
    <w:rsid w:val="00520399"/>
    <w:rsid w:val="0052170E"/>
    <w:rsid w:val="005F4412"/>
    <w:rsid w:val="005F6015"/>
    <w:rsid w:val="006B12F2"/>
    <w:rsid w:val="006D6E07"/>
    <w:rsid w:val="00780C71"/>
    <w:rsid w:val="007A3860"/>
    <w:rsid w:val="00830B79"/>
    <w:rsid w:val="0090336D"/>
    <w:rsid w:val="00925A52"/>
    <w:rsid w:val="00940BCB"/>
    <w:rsid w:val="00944F5C"/>
    <w:rsid w:val="0094755C"/>
    <w:rsid w:val="009B365E"/>
    <w:rsid w:val="00A070E1"/>
    <w:rsid w:val="00A27498"/>
    <w:rsid w:val="00A37DDE"/>
    <w:rsid w:val="00A62F15"/>
    <w:rsid w:val="00B04F9C"/>
    <w:rsid w:val="00B06323"/>
    <w:rsid w:val="00B069C5"/>
    <w:rsid w:val="00B222EC"/>
    <w:rsid w:val="00B3513A"/>
    <w:rsid w:val="00B428FB"/>
    <w:rsid w:val="00B4793E"/>
    <w:rsid w:val="00B820E3"/>
    <w:rsid w:val="00BB1547"/>
    <w:rsid w:val="00BF0062"/>
    <w:rsid w:val="00BF307C"/>
    <w:rsid w:val="00CA4F60"/>
    <w:rsid w:val="00CA66AC"/>
    <w:rsid w:val="00CB3FE7"/>
    <w:rsid w:val="00CD3FD1"/>
    <w:rsid w:val="00CD6C51"/>
    <w:rsid w:val="00CE3458"/>
    <w:rsid w:val="00D14860"/>
    <w:rsid w:val="00DA09FA"/>
    <w:rsid w:val="00DB3677"/>
    <w:rsid w:val="00DC5900"/>
    <w:rsid w:val="00E450E1"/>
    <w:rsid w:val="00E61CFB"/>
    <w:rsid w:val="00E71546"/>
    <w:rsid w:val="00EA1DB7"/>
    <w:rsid w:val="00EB7889"/>
    <w:rsid w:val="00EE34B0"/>
    <w:rsid w:val="00F013A8"/>
    <w:rsid w:val="00F32540"/>
    <w:rsid w:val="00F4118A"/>
    <w:rsid w:val="00F67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315DC-B88D-4DEA-9C2A-D5126139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82E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36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B365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B365E"/>
  </w:style>
  <w:style w:type="paragraph" w:styleId="a6">
    <w:name w:val="footer"/>
    <w:basedOn w:val="a"/>
    <w:link w:val="a7"/>
    <w:uiPriority w:val="99"/>
    <w:unhideWhenUsed/>
    <w:rsid w:val="009B365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B365E"/>
  </w:style>
  <w:style w:type="paragraph" w:styleId="a8">
    <w:name w:val="footnote text"/>
    <w:basedOn w:val="a"/>
    <w:link w:val="a9"/>
    <w:uiPriority w:val="99"/>
    <w:semiHidden/>
    <w:unhideWhenUsed/>
    <w:rsid w:val="00482E0C"/>
    <w:pPr>
      <w:spacing w:after="0" w:line="240" w:lineRule="auto"/>
    </w:pPr>
    <w:rPr>
      <w:sz w:val="20"/>
      <w:szCs w:val="20"/>
    </w:rPr>
  </w:style>
  <w:style w:type="character" w:customStyle="1" w:styleId="a9">
    <w:name w:val="Текст сноски Знак"/>
    <w:basedOn w:val="a0"/>
    <w:link w:val="a8"/>
    <w:uiPriority w:val="99"/>
    <w:semiHidden/>
    <w:rsid w:val="00482E0C"/>
    <w:rPr>
      <w:sz w:val="20"/>
      <w:szCs w:val="20"/>
    </w:rPr>
  </w:style>
  <w:style w:type="character" w:styleId="aa">
    <w:name w:val="footnote reference"/>
    <w:basedOn w:val="a0"/>
    <w:uiPriority w:val="99"/>
    <w:semiHidden/>
    <w:unhideWhenUsed/>
    <w:rsid w:val="00482E0C"/>
    <w:rPr>
      <w:vertAlign w:val="superscript"/>
    </w:rPr>
  </w:style>
  <w:style w:type="character" w:customStyle="1" w:styleId="10">
    <w:name w:val="Заголовок 1 Знак"/>
    <w:basedOn w:val="a0"/>
    <w:link w:val="1"/>
    <w:uiPriority w:val="9"/>
    <w:rsid w:val="00482E0C"/>
    <w:rPr>
      <w:rFonts w:asciiTheme="majorHAnsi" w:eastAsiaTheme="majorEastAsia" w:hAnsiTheme="majorHAnsi" w:cstheme="majorBidi"/>
      <w:color w:val="2E74B5" w:themeColor="accent1" w:themeShade="BF"/>
      <w:sz w:val="32"/>
      <w:szCs w:val="32"/>
    </w:rPr>
  </w:style>
  <w:style w:type="paragraph" w:styleId="ab">
    <w:name w:val="endnote text"/>
    <w:basedOn w:val="a"/>
    <w:link w:val="ac"/>
    <w:uiPriority w:val="99"/>
    <w:semiHidden/>
    <w:unhideWhenUsed/>
    <w:rsid w:val="00A37DDE"/>
    <w:pPr>
      <w:spacing w:after="0" w:line="240" w:lineRule="auto"/>
    </w:pPr>
    <w:rPr>
      <w:sz w:val="20"/>
      <w:szCs w:val="20"/>
    </w:rPr>
  </w:style>
  <w:style w:type="character" w:customStyle="1" w:styleId="ac">
    <w:name w:val="Текст концевой сноски Знак"/>
    <w:basedOn w:val="a0"/>
    <w:link w:val="ab"/>
    <w:uiPriority w:val="99"/>
    <w:semiHidden/>
    <w:rsid w:val="00A37DDE"/>
    <w:rPr>
      <w:sz w:val="20"/>
      <w:szCs w:val="20"/>
    </w:rPr>
  </w:style>
  <w:style w:type="character" w:styleId="ad">
    <w:name w:val="endnote reference"/>
    <w:basedOn w:val="a0"/>
    <w:uiPriority w:val="99"/>
    <w:semiHidden/>
    <w:unhideWhenUsed/>
    <w:rsid w:val="00A37DDE"/>
    <w:rPr>
      <w:vertAlign w:val="superscript"/>
    </w:rPr>
  </w:style>
  <w:style w:type="paragraph" w:styleId="ae">
    <w:name w:val="TOC Heading"/>
    <w:basedOn w:val="1"/>
    <w:next w:val="a"/>
    <w:uiPriority w:val="39"/>
    <w:unhideWhenUsed/>
    <w:qFormat/>
    <w:rsid w:val="00944F5C"/>
    <w:pPr>
      <w:outlineLvl w:val="9"/>
    </w:pPr>
    <w:rPr>
      <w:lang w:eastAsia="ru-RU"/>
    </w:rPr>
  </w:style>
  <w:style w:type="paragraph" w:styleId="2">
    <w:name w:val="toc 2"/>
    <w:basedOn w:val="a"/>
    <w:next w:val="a"/>
    <w:autoRedefine/>
    <w:uiPriority w:val="39"/>
    <w:unhideWhenUsed/>
    <w:rsid w:val="00944F5C"/>
    <w:pPr>
      <w:spacing w:after="100"/>
      <w:ind w:left="220"/>
    </w:pPr>
    <w:rPr>
      <w:rFonts w:eastAsiaTheme="minorEastAsia" w:cs="Times New Roman"/>
      <w:lang w:eastAsia="ru-RU"/>
    </w:rPr>
  </w:style>
  <w:style w:type="paragraph" w:styleId="11">
    <w:name w:val="toc 1"/>
    <w:basedOn w:val="a"/>
    <w:next w:val="a"/>
    <w:autoRedefine/>
    <w:uiPriority w:val="39"/>
    <w:unhideWhenUsed/>
    <w:rsid w:val="00944F5C"/>
    <w:pPr>
      <w:spacing w:after="100"/>
    </w:pPr>
    <w:rPr>
      <w:rFonts w:eastAsiaTheme="minorEastAsia" w:cs="Times New Roman"/>
      <w:lang w:eastAsia="ru-RU"/>
    </w:rPr>
  </w:style>
  <w:style w:type="paragraph" w:styleId="3">
    <w:name w:val="toc 3"/>
    <w:basedOn w:val="a"/>
    <w:next w:val="a"/>
    <w:autoRedefine/>
    <w:uiPriority w:val="39"/>
    <w:unhideWhenUsed/>
    <w:rsid w:val="00944F5C"/>
    <w:pPr>
      <w:spacing w:after="100"/>
      <w:ind w:left="440"/>
    </w:pPr>
    <w:rPr>
      <w:rFonts w:eastAsiaTheme="minorEastAsia" w:cs="Times New Roman"/>
      <w:lang w:eastAsia="ru-RU"/>
    </w:rPr>
  </w:style>
  <w:style w:type="paragraph" w:styleId="af">
    <w:name w:val="Balloon Text"/>
    <w:basedOn w:val="a"/>
    <w:link w:val="af0"/>
    <w:uiPriority w:val="99"/>
    <w:semiHidden/>
    <w:unhideWhenUsed/>
    <w:rsid w:val="004F5BB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F5BBC"/>
    <w:rPr>
      <w:rFonts w:ascii="Segoe UI" w:hAnsi="Segoe UI" w:cs="Segoe UI"/>
      <w:sz w:val="18"/>
      <w:szCs w:val="18"/>
    </w:rPr>
  </w:style>
  <w:style w:type="paragraph" w:styleId="af1">
    <w:name w:val="List Paragraph"/>
    <w:basedOn w:val="a"/>
    <w:uiPriority w:val="34"/>
    <w:qFormat/>
    <w:rsid w:val="00521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76783">
      <w:bodyDiv w:val="1"/>
      <w:marLeft w:val="0"/>
      <w:marRight w:val="0"/>
      <w:marTop w:val="0"/>
      <w:marBottom w:val="0"/>
      <w:divBdr>
        <w:top w:val="none" w:sz="0" w:space="0" w:color="auto"/>
        <w:left w:val="none" w:sz="0" w:space="0" w:color="auto"/>
        <w:bottom w:val="none" w:sz="0" w:space="0" w:color="auto"/>
        <w:right w:val="none" w:sz="0" w:space="0" w:color="auto"/>
      </w:divBdr>
      <w:divsChild>
        <w:div w:id="1268929185">
          <w:marLeft w:val="0"/>
          <w:marRight w:val="0"/>
          <w:marTop w:val="120"/>
          <w:marBottom w:val="0"/>
          <w:divBdr>
            <w:top w:val="none" w:sz="0" w:space="0" w:color="auto"/>
            <w:left w:val="none" w:sz="0" w:space="0" w:color="auto"/>
            <w:bottom w:val="none" w:sz="0" w:space="0" w:color="auto"/>
            <w:right w:val="none" w:sz="0" w:space="0" w:color="auto"/>
          </w:divBdr>
        </w:div>
      </w:divsChild>
    </w:div>
    <w:div w:id="408623734">
      <w:bodyDiv w:val="1"/>
      <w:marLeft w:val="0"/>
      <w:marRight w:val="0"/>
      <w:marTop w:val="0"/>
      <w:marBottom w:val="0"/>
      <w:divBdr>
        <w:top w:val="none" w:sz="0" w:space="0" w:color="auto"/>
        <w:left w:val="none" w:sz="0" w:space="0" w:color="auto"/>
        <w:bottom w:val="none" w:sz="0" w:space="0" w:color="auto"/>
        <w:right w:val="none" w:sz="0" w:space="0" w:color="auto"/>
      </w:divBdr>
    </w:div>
    <w:div w:id="483787515">
      <w:bodyDiv w:val="1"/>
      <w:marLeft w:val="0"/>
      <w:marRight w:val="0"/>
      <w:marTop w:val="0"/>
      <w:marBottom w:val="0"/>
      <w:divBdr>
        <w:top w:val="none" w:sz="0" w:space="0" w:color="auto"/>
        <w:left w:val="none" w:sz="0" w:space="0" w:color="auto"/>
        <w:bottom w:val="none" w:sz="0" w:space="0" w:color="auto"/>
        <w:right w:val="none" w:sz="0" w:space="0" w:color="auto"/>
      </w:divBdr>
    </w:div>
    <w:div w:id="503937936">
      <w:bodyDiv w:val="1"/>
      <w:marLeft w:val="0"/>
      <w:marRight w:val="0"/>
      <w:marTop w:val="0"/>
      <w:marBottom w:val="0"/>
      <w:divBdr>
        <w:top w:val="none" w:sz="0" w:space="0" w:color="auto"/>
        <w:left w:val="none" w:sz="0" w:space="0" w:color="auto"/>
        <w:bottom w:val="none" w:sz="0" w:space="0" w:color="auto"/>
        <w:right w:val="none" w:sz="0" w:space="0" w:color="auto"/>
      </w:divBdr>
    </w:div>
    <w:div w:id="871454335">
      <w:bodyDiv w:val="1"/>
      <w:marLeft w:val="0"/>
      <w:marRight w:val="0"/>
      <w:marTop w:val="0"/>
      <w:marBottom w:val="0"/>
      <w:divBdr>
        <w:top w:val="none" w:sz="0" w:space="0" w:color="auto"/>
        <w:left w:val="none" w:sz="0" w:space="0" w:color="auto"/>
        <w:bottom w:val="none" w:sz="0" w:space="0" w:color="auto"/>
        <w:right w:val="none" w:sz="0" w:space="0" w:color="auto"/>
      </w:divBdr>
    </w:div>
    <w:div w:id="1230385106">
      <w:bodyDiv w:val="1"/>
      <w:marLeft w:val="0"/>
      <w:marRight w:val="0"/>
      <w:marTop w:val="0"/>
      <w:marBottom w:val="0"/>
      <w:divBdr>
        <w:top w:val="none" w:sz="0" w:space="0" w:color="auto"/>
        <w:left w:val="none" w:sz="0" w:space="0" w:color="auto"/>
        <w:bottom w:val="none" w:sz="0" w:space="0" w:color="auto"/>
        <w:right w:val="none" w:sz="0" w:space="0" w:color="auto"/>
      </w:divBdr>
    </w:div>
    <w:div w:id="1906643547">
      <w:bodyDiv w:val="1"/>
      <w:marLeft w:val="0"/>
      <w:marRight w:val="0"/>
      <w:marTop w:val="0"/>
      <w:marBottom w:val="0"/>
      <w:divBdr>
        <w:top w:val="none" w:sz="0" w:space="0" w:color="auto"/>
        <w:left w:val="none" w:sz="0" w:space="0" w:color="auto"/>
        <w:bottom w:val="none" w:sz="0" w:space="0" w:color="auto"/>
        <w:right w:val="none" w:sz="0" w:space="0" w:color="auto"/>
      </w:divBdr>
    </w:div>
    <w:div w:id="1927498103">
      <w:bodyDiv w:val="1"/>
      <w:marLeft w:val="0"/>
      <w:marRight w:val="0"/>
      <w:marTop w:val="0"/>
      <w:marBottom w:val="0"/>
      <w:divBdr>
        <w:top w:val="none" w:sz="0" w:space="0" w:color="auto"/>
        <w:left w:val="none" w:sz="0" w:space="0" w:color="auto"/>
        <w:bottom w:val="none" w:sz="0" w:space="0" w:color="auto"/>
        <w:right w:val="none" w:sz="0" w:space="0" w:color="auto"/>
      </w:divBdr>
    </w:div>
    <w:div w:id="2022316273">
      <w:bodyDiv w:val="1"/>
      <w:marLeft w:val="0"/>
      <w:marRight w:val="0"/>
      <w:marTop w:val="0"/>
      <w:marBottom w:val="0"/>
      <w:divBdr>
        <w:top w:val="none" w:sz="0" w:space="0" w:color="auto"/>
        <w:left w:val="none" w:sz="0" w:space="0" w:color="auto"/>
        <w:bottom w:val="none" w:sz="0" w:space="0" w:color="auto"/>
        <w:right w:val="none" w:sz="0" w:space="0" w:color="auto"/>
      </w:divBdr>
    </w:div>
    <w:div w:id="207736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9EDB4-3F07-4499-B22F-2F8E7617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27</Pages>
  <Words>5099</Words>
  <Characters>29070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2020-04-20T13:11:00Z</cp:lastPrinted>
  <dcterms:created xsi:type="dcterms:W3CDTF">2020-04-16T21:58:00Z</dcterms:created>
  <dcterms:modified xsi:type="dcterms:W3CDTF">2020-04-21T06:39:00Z</dcterms:modified>
</cp:coreProperties>
</file>