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F8" w:rsidRDefault="00655AF8" w:rsidP="00655AF8">
      <w:pPr>
        <w:spacing w:line="240" w:lineRule="auto"/>
        <w:jc w:val="center"/>
        <w:rPr>
          <w:rFonts w:ascii="Times New Roman" w:hAnsi="Times New Roman" w:cs="Times New Roman"/>
          <w:b/>
          <w:sz w:val="28"/>
          <w:szCs w:val="28"/>
        </w:rPr>
      </w:pPr>
      <w:r w:rsidRPr="004445B5">
        <w:rPr>
          <w:rFonts w:ascii="Times New Roman" w:hAnsi="Times New Roman" w:cs="Times New Roman"/>
          <w:b/>
          <w:sz w:val="28"/>
          <w:szCs w:val="28"/>
        </w:rPr>
        <w:t>МИНИСТЕРСТВО ОБРАЗОВАНИЯ И НАУКИ</w:t>
      </w:r>
    </w:p>
    <w:p w:rsidR="00655AF8" w:rsidRPr="004445B5" w:rsidRDefault="00655AF8" w:rsidP="00655AF8">
      <w:pPr>
        <w:spacing w:line="240" w:lineRule="auto"/>
        <w:jc w:val="center"/>
        <w:rPr>
          <w:rFonts w:ascii="Times New Roman" w:hAnsi="Times New Roman" w:cs="Times New Roman"/>
          <w:b/>
          <w:sz w:val="28"/>
          <w:szCs w:val="28"/>
        </w:rPr>
      </w:pPr>
      <w:r w:rsidRPr="004445B5">
        <w:rPr>
          <w:rFonts w:ascii="Times New Roman" w:hAnsi="Times New Roman" w:cs="Times New Roman"/>
          <w:b/>
          <w:sz w:val="28"/>
          <w:szCs w:val="28"/>
        </w:rPr>
        <w:t>ФЕДЕРАЛЬНОЕ ГОСУДАРСТВЕННОЕ БЮДЖЕТНОЕ</w:t>
      </w:r>
    </w:p>
    <w:p w:rsidR="00655AF8" w:rsidRPr="004445B5" w:rsidRDefault="00655AF8" w:rsidP="00655AF8">
      <w:pPr>
        <w:spacing w:line="240" w:lineRule="auto"/>
        <w:jc w:val="center"/>
        <w:rPr>
          <w:rFonts w:ascii="Times New Roman" w:hAnsi="Times New Roman" w:cs="Times New Roman"/>
          <w:b/>
          <w:sz w:val="28"/>
          <w:szCs w:val="28"/>
        </w:rPr>
      </w:pPr>
      <w:r w:rsidRPr="004445B5">
        <w:rPr>
          <w:rFonts w:ascii="Times New Roman" w:hAnsi="Times New Roman" w:cs="Times New Roman"/>
          <w:b/>
          <w:sz w:val="28"/>
          <w:szCs w:val="28"/>
        </w:rPr>
        <w:t>ОБРАЗОВАТЕЛЬНОЕ УЧРЕЖДЕНИЕ ВЫСШЕГО ОБРАЗОВАНИЯ</w:t>
      </w:r>
    </w:p>
    <w:p w:rsidR="00655AF8" w:rsidRPr="004445B5" w:rsidRDefault="00655AF8" w:rsidP="00655AF8">
      <w:pPr>
        <w:spacing w:line="240" w:lineRule="auto"/>
        <w:jc w:val="center"/>
        <w:rPr>
          <w:rFonts w:ascii="Times New Roman" w:hAnsi="Times New Roman" w:cs="Times New Roman"/>
          <w:b/>
          <w:sz w:val="28"/>
          <w:szCs w:val="28"/>
        </w:rPr>
      </w:pPr>
      <w:r w:rsidRPr="004445B5">
        <w:rPr>
          <w:rFonts w:ascii="Times New Roman" w:hAnsi="Times New Roman" w:cs="Times New Roman"/>
          <w:b/>
          <w:sz w:val="28"/>
          <w:szCs w:val="28"/>
        </w:rPr>
        <w:t>«ТВЕРСКОЙ ГОСУДАРСТВЕННЫЙ УНИВЕРСИТЕТ»</w:t>
      </w:r>
    </w:p>
    <w:p w:rsidR="00655AF8" w:rsidRPr="004445B5" w:rsidRDefault="00655AF8" w:rsidP="00655AF8">
      <w:pPr>
        <w:rPr>
          <w:rFonts w:ascii="Times New Roman" w:hAnsi="Times New Roman" w:cs="Times New Roman"/>
          <w:b/>
          <w:sz w:val="28"/>
          <w:szCs w:val="28"/>
        </w:rPr>
      </w:pPr>
    </w:p>
    <w:p w:rsidR="00655AF8" w:rsidRPr="004445B5" w:rsidRDefault="00655AF8" w:rsidP="00655AF8">
      <w:pPr>
        <w:jc w:val="center"/>
        <w:rPr>
          <w:rFonts w:ascii="Times New Roman" w:hAnsi="Times New Roman" w:cs="Times New Roman"/>
          <w:b/>
          <w:sz w:val="28"/>
          <w:szCs w:val="28"/>
        </w:rPr>
      </w:pPr>
      <w:r w:rsidRPr="004445B5">
        <w:rPr>
          <w:rFonts w:ascii="Times New Roman" w:hAnsi="Times New Roman" w:cs="Times New Roman"/>
          <w:b/>
          <w:sz w:val="28"/>
          <w:szCs w:val="28"/>
        </w:rPr>
        <w:t>ЮРИДИЧЕСКИЙ ФАКУЛЬТЕТ</w:t>
      </w:r>
    </w:p>
    <w:p w:rsidR="00655AF8" w:rsidRPr="004445B5" w:rsidRDefault="00655AF8" w:rsidP="00655AF8">
      <w:pPr>
        <w:jc w:val="center"/>
        <w:rPr>
          <w:rFonts w:ascii="Times New Roman" w:hAnsi="Times New Roman" w:cs="Times New Roman"/>
          <w:b/>
          <w:sz w:val="28"/>
          <w:szCs w:val="28"/>
        </w:rPr>
      </w:pPr>
    </w:p>
    <w:p w:rsidR="00655AF8" w:rsidRPr="00C24DE9" w:rsidRDefault="00655AF8" w:rsidP="00C24DE9">
      <w:pPr>
        <w:jc w:val="center"/>
        <w:rPr>
          <w:rFonts w:ascii="Times New Roman" w:hAnsi="Times New Roman" w:cs="Times New Roman"/>
          <w:sz w:val="28"/>
          <w:szCs w:val="28"/>
        </w:rPr>
      </w:pPr>
      <w:r w:rsidRPr="00C24DE9">
        <w:rPr>
          <w:rFonts w:ascii="Times New Roman" w:hAnsi="Times New Roman" w:cs="Times New Roman"/>
          <w:sz w:val="28"/>
          <w:szCs w:val="28"/>
        </w:rPr>
        <w:t xml:space="preserve">КАФЕДРА </w:t>
      </w:r>
      <w:r w:rsidR="00C24DE9" w:rsidRPr="00C24DE9">
        <w:rPr>
          <w:rFonts w:ascii="Times New Roman" w:hAnsi="Times New Roman" w:cs="Times New Roman"/>
          <w:sz w:val="28"/>
          <w:szCs w:val="28"/>
        </w:rPr>
        <w:t>ТЕОРИИ ПРАВА</w:t>
      </w:r>
    </w:p>
    <w:p w:rsidR="00655AF8" w:rsidRPr="00C24DE9" w:rsidRDefault="00655AF8" w:rsidP="00655AF8">
      <w:pPr>
        <w:jc w:val="center"/>
        <w:rPr>
          <w:rFonts w:ascii="Times New Roman" w:hAnsi="Times New Roman" w:cs="Times New Roman"/>
          <w:sz w:val="28"/>
          <w:szCs w:val="28"/>
        </w:rPr>
      </w:pPr>
      <w:r w:rsidRPr="00C24DE9">
        <w:rPr>
          <w:rFonts w:ascii="Times New Roman" w:hAnsi="Times New Roman" w:cs="Times New Roman"/>
          <w:sz w:val="28"/>
          <w:szCs w:val="28"/>
        </w:rPr>
        <w:t>40.03.01 Юриспруденция</w:t>
      </w:r>
    </w:p>
    <w:p w:rsidR="00655AF8" w:rsidRPr="004445B5" w:rsidRDefault="00655AF8" w:rsidP="00655AF8">
      <w:pPr>
        <w:rPr>
          <w:rFonts w:ascii="Times New Roman" w:hAnsi="Times New Roman" w:cs="Times New Roman"/>
          <w:b/>
          <w:sz w:val="28"/>
          <w:szCs w:val="28"/>
        </w:rPr>
      </w:pPr>
    </w:p>
    <w:p w:rsidR="00655AF8" w:rsidRPr="004445B5" w:rsidRDefault="00655AF8" w:rsidP="00655AF8">
      <w:pPr>
        <w:jc w:val="center"/>
        <w:rPr>
          <w:rFonts w:ascii="Times New Roman" w:hAnsi="Times New Roman" w:cs="Times New Roman"/>
          <w:b/>
          <w:sz w:val="28"/>
          <w:szCs w:val="28"/>
        </w:rPr>
      </w:pPr>
      <w:r w:rsidRPr="004445B5">
        <w:rPr>
          <w:rFonts w:ascii="Times New Roman" w:hAnsi="Times New Roman" w:cs="Times New Roman"/>
          <w:b/>
          <w:sz w:val="28"/>
          <w:szCs w:val="28"/>
        </w:rPr>
        <w:t>КУРСОВАЯ РАБОТА</w:t>
      </w:r>
    </w:p>
    <w:p w:rsidR="00DF2041" w:rsidRPr="00C24DE9" w:rsidRDefault="00C24DE9" w:rsidP="00471ABC">
      <w:pPr>
        <w:jc w:val="center"/>
        <w:rPr>
          <w:rFonts w:ascii="Times New Roman" w:hAnsi="Times New Roman" w:cs="Times New Roman"/>
          <w:sz w:val="28"/>
          <w:szCs w:val="28"/>
        </w:rPr>
      </w:pPr>
      <w:r w:rsidRPr="00C24DE9">
        <w:rPr>
          <w:rFonts w:ascii="Times New Roman" w:hAnsi="Times New Roman" w:cs="Times New Roman"/>
          <w:sz w:val="28"/>
          <w:szCs w:val="28"/>
        </w:rPr>
        <w:t>ПРАВОВАЯ ИДЕОЛОГИЯ В СТУКТУРЕ ПРАВОСОЗНАНИЯ</w:t>
      </w:r>
    </w:p>
    <w:p w:rsidR="00DF2041" w:rsidRDefault="00DF2041" w:rsidP="00655AF8">
      <w:pPr>
        <w:jc w:val="right"/>
        <w:rPr>
          <w:rFonts w:ascii="Times New Roman" w:hAnsi="Times New Roman" w:cs="Times New Roman"/>
          <w:sz w:val="28"/>
          <w:szCs w:val="28"/>
        </w:rPr>
      </w:pPr>
    </w:p>
    <w:p w:rsidR="00655AF8" w:rsidRPr="00CB39BA" w:rsidRDefault="00655AF8" w:rsidP="00655AF8">
      <w:pPr>
        <w:jc w:val="right"/>
        <w:rPr>
          <w:rFonts w:ascii="Times New Roman" w:hAnsi="Times New Roman" w:cs="Times New Roman"/>
          <w:sz w:val="28"/>
          <w:szCs w:val="28"/>
        </w:rPr>
      </w:pPr>
      <w:r w:rsidRPr="00CB39BA">
        <w:rPr>
          <w:rFonts w:ascii="Times New Roman" w:hAnsi="Times New Roman" w:cs="Times New Roman"/>
          <w:sz w:val="28"/>
          <w:szCs w:val="28"/>
        </w:rPr>
        <w:t>Выполнил: студент 1 курса 1</w:t>
      </w:r>
      <w:r>
        <w:rPr>
          <w:rFonts w:ascii="Times New Roman" w:hAnsi="Times New Roman" w:cs="Times New Roman"/>
          <w:sz w:val="28"/>
          <w:szCs w:val="28"/>
        </w:rPr>
        <w:t>2</w:t>
      </w:r>
      <w:r w:rsidRPr="00CB39BA">
        <w:rPr>
          <w:rFonts w:ascii="Times New Roman" w:hAnsi="Times New Roman" w:cs="Times New Roman"/>
          <w:sz w:val="28"/>
          <w:szCs w:val="28"/>
        </w:rPr>
        <w:t xml:space="preserve"> гр.</w:t>
      </w:r>
    </w:p>
    <w:p w:rsidR="00655AF8" w:rsidRPr="000676B5" w:rsidRDefault="00655AF8" w:rsidP="00655AF8">
      <w:pPr>
        <w:jc w:val="right"/>
        <w:rPr>
          <w:rFonts w:ascii="Times New Roman" w:hAnsi="Times New Roman" w:cs="Times New Roman"/>
          <w:sz w:val="28"/>
          <w:szCs w:val="28"/>
        </w:rPr>
      </w:pPr>
      <w:r>
        <w:rPr>
          <w:rFonts w:ascii="Times New Roman" w:hAnsi="Times New Roman" w:cs="Times New Roman"/>
          <w:sz w:val="28"/>
          <w:szCs w:val="28"/>
        </w:rPr>
        <w:t xml:space="preserve">Грибцов </w:t>
      </w:r>
      <w:r w:rsidR="00480FE8">
        <w:rPr>
          <w:rFonts w:ascii="Times New Roman" w:hAnsi="Times New Roman" w:cs="Times New Roman"/>
          <w:sz w:val="28"/>
          <w:szCs w:val="28"/>
        </w:rPr>
        <w:t>Владислав Алексеевич</w:t>
      </w:r>
    </w:p>
    <w:p w:rsidR="00655AF8" w:rsidRPr="00CB39BA" w:rsidRDefault="00655AF8" w:rsidP="00655AF8">
      <w:pPr>
        <w:jc w:val="right"/>
        <w:rPr>
          <w:rFonts w:ascii="Times New Roman" w:hAnsi="Times New Roman" w:cs="Times New Roman"/>
          <w:sz w:val="28"/>
          <w:szCs w:val="28"/>
        </w:rPr>
      </w:pPr>
    </w:p>
    <w:p w:rsidR="00655AF8" w:rsidRPr="00CB39BA" w:rsidRDefault="00655AF8" w:rsidP="00655AF8">
      <w:pPr>
        <w:jc w:val="right"/>
        <w:rPr>
          <w:rFonts w:ascii="Times New Roman" w:hAnsi="Times New Roman" w:cs="Times New Roman"/>
          <w:sz w:val="28"/>
          <w:szCs w:val="28"/>
        </w:rPr>
      </w:pPr>
      <w:r w:rsidRPr="00CB39BA">
        <w:rPr>
          <w:rFonts w:ascii="Times New Roman" w:hAnsi="Times New Roman" w:cs="Times New Roman"/>
          <w:sz w:val="28"/>
          <w:szCs w:val="28"/>
        </w:rPr>
        <w:t xml:space="preserve">Научный руководитель: </w:t>
      </w:r>
      <w:proofErr w:type="spellStart"/>
      <w:r w:rsidR="00C24DE9">
        <w:rPr>
          <w:rFonts w:ascii="Times New Roman" w:hAnsi="Times New Roman" w:cs="Times New Roman"/>
          <w:sz w:val="28"/>
          <w:szCs w:val="28"/>
        </w:rPr>
        <w:t>д</w:t>
      </w:r>
      <w:r w:rsidRPr="00CB39BA">
        <w:rPr>
          <w:rFonts w:ascii="Times New Roman" w:hAnsi="Times New Roman" w:cs="Times New Roman"/>
          <w:sz w:val="28"/>
          <w:szCs w:val="28"/>
        </w:rPr>
        <w:t>.ю.н</w:t>
      </w:r>
      <w:proofErr w:type="spellEnd"/>
      <w:r w:rsidRPr="00CB39BA">
        <w:rPr>
          <w:rFonts w:ascii="Times New Roman" w:hAnsi="Times New Roman" w:cs="Times New Roman"/>
          <w:sz w:val="28"/>
          <w:szCs w:val="28"/>
        </w:rPr>
        <w:t xml:space="preserve">, </w:t>
      </w:r>
      <w:r w:rsidR="00C24DE9">
        <w:rPr>
          <w:rFonts w:ascii="Times New Roman" w:hAnsi="Times New Roman" w:cs="Times New Roman"/>
          <w:sz w:val="28"/>
          <w:szCs w:val="28"/>
        </w:rPr>
        <w:t>профессор</w:t>
      </w:r>
    </w:p>
    <w:p w:rsidR="00655AF8" w:rsidRPr="00CB39BA" w:rsidRDefault="00C24DE9" w:rsidP="00655AF8">
      <w:pPr>
        <w:jc w:val="right"/>
        <w:rPr>
          <w:rFonts w:ascii="Times New Roman" w:hAnsi="Times New Roman" w:cs="Times New Roman"/>
          <w:sz w:val="28"/>
          <w:szCs w:val="28"/>
        </w:rPr>
      </w:pPr>
      <w:proofErr w:type="spellStart"/>
      <w:r>
        <w:rPr>
          <w:rFonts w:ascii="Times New Roman" w:hAnsi="Times New Roman" w:cs="Times New Roman"/>
          <w:sz w:val="28"/>
          <w:szCs w:val="28"/>
        </w:rPr>
        <w:t>Крусс</w:t>
      </w:r>
      <w:proofErr w:type="spellEnd"/>
      <w:r>
        <w:rPr>
          <w:rFonts w:ascii="Times New Roman" w:hAnsi="Times New Roman" w:cs="Times New Roman"/>
          <w:sz w:val="28"/>
          <w:szCs w:val="28"/>
        </w:rPr>
        <w:t xml:space="preserve"> Владимир Иванович</w:t>
      </w:r>
    </w:p>
    <w:p w:rsidR="00655AF8" w:rsidRPr="00CB39BA" w:rsidRDefault="00655AF8" w:rsidP="00655AF8">
      <w:pPr>
        <w:rPr>
          <w:rFonts w:ascii="Times New Roman" w:hAnsi="Times New Roman" w:cs="Times New Roman"/>
          <w:sz w:val="28"/>
          <w:szCs w:val="28"/>
        </w:rPr>
      </w:pPr>
    </w:p>
    <w:p w:rsidR="00655AF8" w:rsidRDefault="00655AF8" w:rsidP="00655AF8">
      <w:pPr>
        <w:jc w:val="center"/>
        <w:rPr>
          <w:rFonts w:ascii="Times New Roman" w:hAnsi="Times New Roman" w:cs="Times New Roman"/>
          <w:sz w:val="28"/>
          <w:szCs w:val="28"/>
        </w:rPr>
      </w:pPr>
    </w:p>
    <w:p w:rsidR="00655AF8" w:rsidRDefault="00655AF8" w:rsidP="00655AF8">
      <w:pPr>
        <w:jc w:val="center"/>
        <w:rPr>
          <w:rFonts w:ascii="Times New Roman" w:hAnsi="Times New Roman" w:cs="Times New Roman"/>
          <w:sz w:val="28"/>
          <w:szCs w:val="28"/>
        </w:rPr>
      </w:pPr>
    </w:p>
    <w:p w:rsidR="00655AF8" w:rsidRDefault="00655AF8" w:rsidP="00655AF8">
      <w:pPr>
        <w:jc w:val="center"/>
        <w:rPr>
          <w:rFonts w:ascii="Times New Roman" w:hAnsi="Times New Roman" w:cs="Times New Roman"/>
          <w:sz w:val="28"/>
          <w:szCs w:val="28"/>
        </w:rPr>
      </w:pPr>
    </w:p>
    <w:p w:rsidR="00655AF8" w:rsidRDefault="00655AF8" w:rsidP="00655AF8">
      <w:pPr>
        <w:jc w:val="center"/>
        <w:rPr>
          <w:rFonts w:ascii="Times New Roman" w:hAnsi="Times New Roman" w:cs="Times New Roman"/>
          <w:sz w:val="28"/>
          <w:szCs w:val="28"/>
        </w:rPr>
      </w:pPr>
    </w:p>
    <w:p w:rsidR="00655AF8" w:rsidRDefault="00655AF8" w:rsidP="00655AF8">
      <w:pPr>
        <w:jc w:val="center"/>
        <w:rPr>
          <w:rFonts w:ascii="Times New Roman" w:hAnsi="Times New Roman" w:cs="Times New Roman"/>
          <w:sz w:val="28"/>
          <w:szCs w:val="28"/>
        </w:rPr>
      </w:pPr>
    </w:p>
    <w:p w:rsidR="00DF2041" w:rsidRDefault="00DF2041" w:rsidP="00655AF8">
      <w:pPr>
        <w:jc w:val="center"/>
        <w:rPr>
          <w:rFonts w:ascii="Times New Roman" w:hAnsi="Times New Roman" w:cs="Times New Roman"/>
          <w:sz w:val="28"/>
          <w:szCs w:val="28"/>
        </w:rPr>
      </w:pPr>
    </w:p>
    <w:p w:rsidR="00C24DE9" w:rsidRDefault="00655AF8" w:rsidP="0092378E">
      <w:pPr>
        <w:jc w:val="center"/>
        <w:rPr>
          <w:rFonts w:ascii="Times New Roman" w:hAnsi="Times New Roman" w:cs="Times New Roman"/>
          <w:sz w:val="28"/>
          <w:szCs w:val="28"/>
        </w:rPr>
      </w:pPr>
      <w:r w:rsidRPr="00CB39BA">
        <w:rPr>
          <w:rFonts w:ascii="Times New Roman" w:hAnsi="Times New Roman" w:cs="Times New Roman"/>
          <w:sz w:val="28"/>
          <w:szCs w:val="28"/>
        </w:rPr>
        <w:t xml:space="preserve">Тверь </w:t>
      </w:r>
    </w:p>
    <w:p w:rsidR="0092378E" w:rsidRDefault="00655AF8" w:rsidP="0092378E">
      <w:pPr>
        <w:jc w:val="center"/>
        <w:rPr>
          <w:rFonts w:ascii="Times New Roman" w:hAnsi="Times New Roman" w:cs="Times New Roman"/>
          <w:sz w:val="28"/>
          <w:szCs w:val="28"/>
        </w:rPr>
      </w:pPr>
      <w:r w:rsidRPr="00CB39BA">
        <w:rPr>
          <w:rFonts w:ascii="Times New Roman" w:hAnsi="Times New Roman" w:cs="Times New Roman"/>
          <w:sz w:val="28"/>
          <w:szCs w:val="28"/>
        </w:rPr>
        <w:t>201</w:t>
      </w:r>
      <w:r w:rsidR="00C24DE9">
        <w:rPr>
          <w:rFonts w:ascii="Times New Roman" w:hAnsi="Times New Roman" w:cs="Times New Roman"/>
          <w:sz w:val="28"/>
          <w:szCs w:val="28"/>
        </w:rPr>
        <w:t>8</w:t>
      </w:r>
    </w:p>
    <w:p w:rsidR="008D0B4A" w:rsidRDefault="008D0B4A" w:rsidP="00AF5BED">
      <w:pPr>
        <w:ind w:left="142" w:right="85"/>
        <w:jc w:val="center"/>
        <w:rPr>
          <w:rFonts w:ascii="Times New Roman" w:eastAsia="Times New Roman" w:hAnsi="Times New Roman" w:cs="Times New Roman"/>
          <w:color w:val="000000"/>
          <w:sz w:val="28"/>
          <w:szCs w:val="28"/>
          <w:lang w:eastAsia="ru-RU"/>
        </w:rPr>
      </w:pPr>
    </w:p>
    <w:p w:rsidR="008D0B4A" w:rsidRDefault="008D0B4A" w:rsidP="00AF5BED">
      <w:pPr>
        <w:ind w:left="142" w:right="85"/>
        <w:jc w:val="center"/>
        <w:rPr>
          <w:rFonts w:ascii="Times New Roman" w:eastAsia="Times New Roman" w:hAnsi="Times New Roman" w:cs="Times New Roman"/>
          <w:color w:val="000000"/>
          <w:sz w:val="28"/>
          <w:szCs w:val="28"/>
          <w:lang w:eastAsia="ru-RU"/>
        </w:rPr>
      </w:pPr>
    </w:p>
    <w:p w:rsidR="00725A1C" w:rsidRPr="00B0685D" w:rsidRDefault="00EB15C4" w:rsidP="00AF5BED">
      <w:pPr>
        <w:ind w:left="142" w:right="85"/>
        <w:jc w:val="center"/>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lastRenderedPageBreak/>
        <w:t xml:space="preserve"> </w:t>
      </w:r>
      <w:r w:rsidR="00725A1C" w:rsidRPr="00B0685D">
        <w:rPr>
          <w:rFonts w:ascii="Times New Roman" w:eastAsia="Times New Roman" w:hAnsi="Times New Roman" w:cs="Times New Roman"/>
          <w:b/>
          <w:color w:val="000000"/>
          <w:sz w:val="28"/>
          <w:szCs w:val="28"/>
          <w:lang w:eastAsia="ru-RU"/>
        </w:rPr>
        <w:t>Содержание</w:t>
      </w:r>
    </w:p>
    <w:p w:rsidR="00725A1C" w:rsidRPr="00725A1C" w:rsidRDefault="00725A1C" w:rsidP="00AF5BED">
      <w:pPr>
        <w:spacing w:before="100" w:beforeAutospacing="1" w:after="100" w:afterAutospacing="1" w:line="360" w:lineRule="auto"/>
        <w:ind w:left="142" w:right="85"/>
        <w:jc w:val="both"/>
        <w:rPr>
          <w:rFonts w:ascii="Times New Roman" w:eastAsia="Times New Roman" w:hAnsi="Times New Roman" w:cs="Times New Roman"/>
          <w:color w:val="000000"/>
          <w:sz w:val="28"/>
          <w:szCs w:val="28"/>
          <w:lang w:eastAsia="ru-RU"/>
        </w:rPr>
      </w:pPr>
      <w:r w:rsidRPr="00B0685D">
        <w:rPr>
          <w:rFonts w:ascii="Times New Roman" w:eastAsia="Times New Roman" w:hAnsi="Times New Roman" w:cs="Times New Roman"/>
          <w:b/>
          <w:color w:val="000000"/>
          <w:sz w:val="28"/>
          <w:szCs w:val="28"/>
          <w:lang w:eastAsia="ru-RU"/>
        </w:rPr>
        <w:t>Введение</w:t>
      </w:r>
      <w:r w:rsidRPr="00725A1C">
        <w:rPr>
          <w:rFonts w:ascii="Times New Roman" w:eastAsia="Times New Roman" w:hAnsi="Times New Roman" w:cs="Times New Roman"/>
          <w:color w:val="000000"/>
          <w:sz w:val="28"/>
          <w:szCs w:val="28"/>
          <w:lang w:eastAsia="ru-RU"/>
        </w:rPr>
        <w:t>……………………………………………………</w:t>
      </w:r>
      <w:r w:rsidR="00EE660B">
        <w:rPr>
          <w:rFonts w:ascii="Times New Roman" w:eastAsia="Times New Roman" w:hAnsi="Times New Roman" w:cs="Times New Roman"/>
          <w:color w:val="000000"/>
          <w:sz w:val="28"/>
          <w:szCs w:val="28"/>
          <w:lang w:eastAsia="ru-RU"/>
        </w:rPr>
        <w:t>…………………...</w:t>
      </w:r>
      <w:r w:rsidRPr="00725A1C">
        <w:rPr>
          <w:rFonts w:ascii="Times New Roman" w:eastAsia="Times New Roman" w:hAnsi="Times New Roman" w:cs="Times New Roman"/>
          <w:color w:val="000000"/>
          <w:sz w:val="28"/>
          <w:szCs w:val="28"/>
          <w:lang w:eastAsia="ru-RU"/>
        </w:rPr>
        <w:t>3</w:t>
      </w:r>
    </w:p>
    <w:p w:rsidR="00725A1C" w:rsidRPr="00B0685D" w:rsidRDefault="00725A1C" w:rsidP="00AF5BED">
      <w:pPr>
        <w:spacing w:before="100" w:beforeAutospacing="1" w:after="100" w:afterAutospacing="1" w:line="360" w:lineRule="auto"/>
        <w:ind w:left="142" w:right="85"/>
        <w:jc w:val="both"/>
        <w:rPr>
          <w:rFonts w:ascii="Times New Roman" w:eastAsia="Times New Roman" w:hAnsi="Times New Roman" w:cs="Times New Roman"/>
          <w:b/>
          <w:color w:val="000000"/>
          <w:sz w:val="28"/>
          <w:szCs w:val="28"/>
          <w:lang w:eastAsia="ru-RU"/>
        </w:rPr>
      </w:pPr>
      <w:r w:rsidRPr="00B0685D">
        <w:rPr>
          <w:rFonts w:ascii="Times New Roman" w:eastAsia="Times New Roman" w:hAnsi="Times New Roman" w:cs="Times New Roman"/>
          <w:b/>
          <w:color w:val="000000"/>
          <w:sz w:val="28"/>
          <w:szCs w:val="28"/>
          <w:lang w:eastAsia="ru-RU"/>
        </w:rPr>
        <w:t xml:space="preserve">Глава 1. </w:t>
      </w:r>
      <w:r w:rsidR="007112AE">
        <w:rPr>
          <w:rFonts w:ascii="Times New Roman" w:eastAsia="Times New Roman" w:hAnsi="Times New Roman" w:cs="Times New Roman"/>
          <w:b/>
          <w:color w:val="000000"/>
          <w:sz w:val="28"/>
          <w:szCs w:val="28"/>
          <w:lang w:eastAsia="ru-RU"/>
        </w:rPr>
        <w:t>Правовое сознание</w:t>
      </w:r>
    </w:p>
    <w:p w:rsidR="00725A1C" w:rsidRPr="00725A1C" w:rsidRDefault="00725A1C" w:rsidP="006135D5">
      <w:pPr>
        <w:spacing w:before="100" w:beforeAutospacing="1" w:after="100" w:afterAutospacing="1" w:line="360" w:lineRule="auto"/>
        <w:ind w:left="142" w:right="85"/>
        <w:jc w:val="both"/>
        <w:rPr>
          <w:rFonts w:ascii="Times New Roman" w:eastAsia="Times New Roman" w:hAnsi="Times New Roman" w:cs="Times New Roman"/>
          <w:color w:val="000000"/>
          <w:sz w:val="28"/>
          <w:szCs w:val="28"/>
          <w:lang w:eastAsia="ru-RU"/>
        </w:rPr>
      </w:pPr>
      <w:r w:rsidRPr="00725A1C">
        <w:rPr>
          <w:rFonts w:ascii="Times New Roman" w:eastAsia="Times New Roman" w:hAnsi="Times New Roman" w:cs="Times New Roman"/>
          <w:color w:val="000000"/>
          <w:sz w:val="28"/>
          <w:szCs w:val="28"/>
          <w:lang w:eastAsia="ru-RU"/>
        </w:rPr>
        <w:t xml:space="preserve">1.1. </w:t>
      </w:r>
      <w:r w:rsidR="007112AE">
        <w:rPr>
          <w:rFonts w:ascii="Times New Roman" w:eastAsia="Times New Roman" w:hAnsi="Times New Roman" w:cs="Times New Roman"/>
          <w:color w:val="000000"/>
          <w:sz w:val="28"/>
          <w:szCs w:val="28"/>
          <w:lang w:eastAsia="ru-RU"/>
        </w:rPr>
        <w:t>Современное пони</w:t>
      </w:r>
      <w:r w:rsidR="00252B19">
        <w:rPr>
          <w:rFonts w:ascii="Times New Roman" w:eastAsia="Times New Roman" w:hAnsi="Times New Roman" w:cs="Times New Roman"/>
          <w:color w:val="000000"/>
          <w:sz w:val="28"/>
          <w:szCs w:val="28"/>
          <w:lang w:eastAsia="ru-RU"/>
        </w:rPr>
        <w:t>мание правового сознания……...…..</w:t>
      </w:r>
      <w:r w:rsidR="007112A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Pr="00725A1C">
        <w:rPr>
          <w:rFonts w:ascii="Times New Roman" w:eastAsia="Times New Roman" w:hAnsi="Times New Roman" w:cs="Times New Roman"/>
          <w:color w:val="000000"/>
          <w:sz w:val="28"/>
          <w:szCs w:val="28"/>
          <w:lang w:eastAsia="ru-RU"/>
        </w:rPr>
        <w:t>..6</w:t>
      </w:r>
    </w:p>
    <w:p w:rsidR="00725A1C" w:rsidRPr="00725A1C" w:rsidRDefault="00725A1C" w:rsidP="00E025C4">
      <w:pPr>
        <w:spacing w:before="100" w:beforeAutospacing="1" w:after="200" w:line="360" w:lineRule="auto"/>
        <w:ind w:left="142" w:right="85"/>
        <w:jc w:val="both"/>
        <w:rPr>
          <w:rFonts w:ascii="Times New Roman" w:eastAsia="Times New Roman" w:hAnsi="Times New Roman" w:cs="Times New Roman"/>
          <w:color w:val="000000"/>
          <w:sz w:val="28"/>
          <w:szCs w:val="28"/>
          <w:lang w:eastAsia="ru-RU"/>
        </w:rPr>
      </w:pPr>
      <w:r w:rsidRPr="00725A1C">
        <w:rPr>
          <w:rFonts w:ascii="Times New Roman" w:eastAsia="Times New Roman" w:hAnsi="Times New Roman" w:cs="Times New Roman"/>
          <w:color w:val="000000"/>
          <w:sz w:val="28"/>
          <w:szCs w:val="28"/>
          <w:lang w:eastAsia="ru-RU"/>
        </w:rPr>
        <w:t xml:space="preserve">1.2. </w:t>
      </w:r>
      <w:r w:rsidR="00E72453">
        <w:rPr>
          <w:rFonts w:ascii="Times New Roman" w:eastAsia="Times New Roman" w:hAnsi="Times New Roman" w:cs="Times New Roman"/>
          <w:color w:val="000000"/>
          <w:sz w:val="28"/>
          <w:szCs w:val="28"/>
          <w:lang w:eastAsia="ru-RU"/>
        </w:rPr>
        <w:t>Структурные элементы правосознания</w:t>
      </w:r>
      <w:r w:rsidR="000044C7">
        <w:rPr>
          <w:rFonts w:ascii="Times New Roman" w:eastAsia="Times New Roman" w:hAnsi="Times New Roman" w:cs="Times New Roman"/>
          <w:color w:val="000000"/>
          <w:sz w:val="28"/>
          <w:szCs w:val="28"/>
          <w:lang w:eastAsia="ru-RU"/>
        </w:rPr>
        <w:t>………………………………….</w:t>
      </w:r>
      <w:r w:rsidR="006705BD">
        <w:rPr>
          <w:rFonts w:ascii="Times New Roman" w:eastAsia="Times New Roman" w:hAnsi="Times New Roman" w:cs="Times New Roman"/>
          <w:color w:val="000000"/>
          <w:sz w:val="28"/>
          <w:szCs w:val="28"/>
          <w:lang w:eastAsia="ru-RU"/>
        </w:rPr>
        <w:t>10</w:t>
      </w:r>
    </w:p>
    <w:p w:rsidR="00725A1C" w:rsidRPr="00A74A5B" w:rsidRDefault="00725A1C" w:rsidP="00A74A5B">
      <w:pPr>
        <w:spacing w:before="113" w:after="113" w:line="360" w:lineRule="auto"/>
        <w:ind w:left="170" w:right="57"/>
        <w:jc w:val="both"/>
        <w:rPr>
          <w:rFonts w:ascii="Times New Roman" w:hAnsi="Times New Roman" w:cs="Times New Roman"/>
          <w:b/>
          <w:sz w:val="28"/>
          <w:szCs w:val="28"/>
        </w:rPr>
      </w:pPr>
      <w:r w:rsidRPr="00B0685D">
        <w:rPr>
          <w:rFonts w:ascii="Times New Roman" w:eastAsia="Times New Roman" w:hAnsi="Times New Roman" w:cs="Times New Roman"/>
          <w:b/>
          <w:color w:val="000000"/>
          <w:sz w:val="28"/>
          <w:szCs w:val="28"/>
          <w:lang w:eastAsia="ru-RU"/>
        </w:rPr>
        <w:t xml:space="preserve">Глава 2. </w:t>
      </w:r>
      <w:r w:rsidR="00A74A5B" w:rsidRPr="00394D27">
        <w:rPr>
          <w:rFonts w:ascii="Times New Roman" w:hAnsi="Times New Roman" w:cs="Times New Roman"/>
          <w:b/>
          <w:sz w:val="28"/>
          <w:szCs w:val="28"/>
        </w:rPr>
        <w:t>Правовая идеология как структурный элемент правосознания в правовой системе общества</w:t>
      </w:r>
    </w:p>
    <w:p w:rsidR="00725A1C" w:rsidRPr="00725A1C" w:rsidRDefault="00725A1C" w:rsidP="00AF5BED">
      <w:pPr>
        <w:spacing w:before="100" w:beforeAutospacing="1" w:after="100" w:afterAutospacing="1" w:line="360" w:lineRule="auto"/>
        <w:ind w:left="142" w:right="85"/>
        <w:jc w:val="both"/>
        <w:rPr>
          <w:rFonts w:ascii="Times New Roman" w:eastAsia="Times New Roman" w:hAnsi="Times New Roman" w:cs="Times New Roman"/>
          <w:color w:val="000000"/>
          <w:sz w:val="28"/>
          <w:szCs w:val="28"/>
          <w:lang w:eastAsia="ru-RU"/>
        </w:rPr>
      </w:pPr>
      <w:r w:rsidRPr="00725A1C">
        <w:rPr>
          <w:rFonts w:ascii="Times New Roman" w:eastAsia="Times New Roman" w:hAnsi="Times New Roman" w:cs="Times New Roman"/>
          <w:color w:val="000000"/>
          <w:sz w:val="28"/>
          <w:szCs w:val="28"/>
          <w:lang w:eastAsia="ru-RU"/>
        </w:rPr>
        <w:t xml:space="preserve">2.1. </w:t>
      </w:r>
      <w:r w:rsidR="00DD3F0D" w:rsidRPr="00394D27">
        <w:rPr>
          <w:rFonts w:ascii="Times New Roman" w:hAnsi="Times New Roman" w:cs="Times New Roman"/>
          <w:sz w:val="28"/>
          <w:szCs w:val="28"/>
        </w:rPr>
        <w:t xml:space="preserve">Понятие правовой идеологии как элемента структуры правосознания </w:t>
      </w:r>
      <w:r w:rsidRPr="00725A1C">
        <w:rPr>
          <w:rFonts w:ascii="Times New Roman" w:eastAsia="Times New Roman" w:hAnsi="Times New Roman" w:cs="Times New Roman"/>
          <w:color w:val="000000"/>
          <w:sz w:val="28"/>
          <w:szCs w:val="28"/>
          <w:lang w:eastAsia="ru-RU"/>
        </w:rPr>
        <w:t>1</w:t>
      </w:r>
      <w:r w:rsidR="00DD3F0D">
        <w:rPr>
          <w:rFonts w:ascii="Times New Roman" w:eastAsia="Times New Roman" w:hAnsi="Times New Roman" w:cs="Times New Roman"/>
          <w:color w:val="000000"/>
          <w:sz w:val="28"/>
          <w:szCs w:val="28"/>
          <w:lang w:eastAsia="ru-RU"/>
        </w:rPr>
        <w:t>2</w:t>
      </w:r>
    </w:p>
    <w:p w:rsidR="00725A1C" w:rsidRDefault="00725A1C" w:rsidP="005C6A29">
      <w:pPr>
        <w:spacing w:before="100" w:beforeAutospacing="1" w:after="100" w:afterAutospacing="1" w:line="360" w:lineRule="auto"/>
        <w:ind w:left="142" w:right="85"/>
        <w:jc w:val="both"/>
        <w:rPr>
          <w:rFonts w:ascii="Times New Roman" w:eastAsia="Times New Roman" w:hAnsi="Times New Roman" w:cs="Times New Roman"/>
          <w:color w:val="000000"/>
          <w:sz w:val="28"/>
          <w:szCs w:val="28"/>
          <w:lang w:eastAsia="ru-RU"/>
        </w:rPr>
      </w:pPr>
      <w:r w:rsidRPr="00725A1C">
        <w:rPr>
          <w:rFonts w:ascii="Times New Roman" w:eastAsia="Times New Roman" w:hAnsi="Times New Roman" w:cs="Times New Roman"/>
          <w:color w:val="000000"/>
          <w:sz w:val="28"/>
          <w:szCs w:val="28"/>
          <w:lang w:eastAsia="ru-RU"/>
        </w:rPr>
        <w:t xml:space="preserve">2.2. </w:t>
      </w:r>
      <w:r w:rsidR="005C6A29">
        <w:rPr>
          <w:rFonts w:ascii="Times New Roman" w:eastAsia="Times New Roman" w:hAnsi="Times New Roman" w:cs="Times New Roman"/>
          <w:color w:val="000000"/>
          <w:sz w:val="28"/>
          <w:szCs w:val="28"/>
          <w:lang w:eastAsia="ru-RU"/>
        </w:rPr>
        <w:t>Функции правовой идеологии……………………………………………</w:t>
      </w:r>
      <w:r w:rsidRPr="00725A1C">
        <w:rPr>
          <w:rFonts w:ascii="Times New Roman" w:eastAsia="Times New Roman" w:hAnsi="Times New Roman" w:cs="Times New Roman"/>
          <w:color w:val="000000"/>
          <w:sz w:val="28"/>
          <w:szCs w:val="28"/>
          <w:lang w:eastAsia="ru-RU"/>
        </w:rPr>
        <w:t>1</w:t>
      </w:r>
      <w:r w:rsidR="005C6A29">
        <w:rPr>
          <w:rFonts w:ascii="Times New Roman" w:eastAsia="Times New Roman" w:hAnsi="Times New Roman" w:cs="Times New Roman"/>
          <w:color w:val="000000"/>
          <w:sz w:val="28"/>
          <w:szCs w:val="28"/>
          <w:lang w:eastAsia="ru-RU"/>
        </w:rPr>
        <w:t>3</w:t>
      </w:r>
    </w:p>
    <w:p w:rsidR="00A77E97" w:rsidRPr="00EC350A" w:rsidRDefault="00A77E97" w:rsidP="00EC350A">
      <w:pPr>
        <w:spacing w:before="113" w:after="113" w:line="360" w:lineRule="auto"/>
        <w:ind w:left="170" w:right="5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2.3 </w:t>
      </w:r>
      <w:r>
        <w:rPr>
          <w:rFonts w:ascii="Times New Roman" w:hAnsi="Times New Roman" w:cs="Times New Roman"/>
          <w:sz w:val="28"/>
          <w:szCs w:val="28"/>
        </w:rPr>
        <w:t>Понимание правовой идеологии как элемента структуры правовой системы общества……………………………………………………………...</w:t>
      </w:r>
      <w:r w:rsidR="00252B19">
        <w:rPr>
          <w:rFonts w:ascii="Times New Roman" w:hAnsi="Times New Roman" w:cs="Times New Roman"/>
          <w:sz w:val="28"/>
          <w:szCs w:val="28"/>
        </w:rPr>
        <w:t>..............</w:t>
      </w:r>
      <w:r>
        <w:rPr>
          <w:rFonts w:ascii="Times New Roman" w:hAnsi="Times New Roman" w:cs="Times New Roman"/>
          <w:sz w:val="28"/>
          <w:szCs w:val="28"/>
        </w:rPr>
        <w:t>15</w:t>
      </w:r>
    </w:p>
    <w:p w:rsidR="00725A1C" w:rsidRPr="00725A1C" w:rsidRDefault="00725A1C" w:rsidP="00AF5BED">
      <w:pPr>
        <w:spacing w:before="100" w:beforeAutospacing="1" w:after="100" w:afterAutospacing="1" w:line="360" w:lineRule="auto"/>
        <w:ind w:left="142" w:right="85"/>
        <w:jc w:val="both"/>
        <w:rPr>
          <w:rFonts w:ascii="Times New Roman" w:eastAsia="Times New Roman" w:hAnsi="Times New Roman" w:cs="Times New Roman"/>
          <w:color w:val="000000"/>
          <w:sz w:val="28"/>
          <w:szCs w:val="28"/>
          <w:lang w:eastAsia="ru-RU"/>
        </w:rPr>
      </w:pPr>
      <w:r w:rsidRPr="00B0685D">
        <w:rPr>
          <w:rFonts w:ascii="Times New Roman" w:eastAsia="Times New Roman" w:hAnsi="Times New Roman" w:cs="Times New Roman"/>
          <w:b/>
          <w:color w:val="000000"/>
          <w:sz w:val="28"/>
          <w:szCs w:val="28"/>
          <w:lang w:eastAsia="ru-RU"/>
        </w:rPr>
        <w:t>Заключение</w:t>
      </w:r>
      <w:r w:rsidRPr="00725A1C">
        <w:rPr>
          <w:rFonts w:ascii="Times New Roman" w:eastAsia="Times New Roman" w:hAnsi="Times New Roman" w:cs="Times New Roman"/>
          <w:color w:val="000000"/>
          <w:sz w:val="28"/>
          <w:szCs w:val="28"/>
          <w:lang w:eastAsia="ru-RU"/>
        </w:rPr>
        <w:t>………………</w:t>
      </w:r>
      <w:r w:rsidR="00BE685F">
        <w:rPr>
          <w:rFonts w:ascii="Times New Roman" w:eastAsia="Times New Roman" w:hAnsi="Times New Roman" w:cs="Times New Roman"/>
          <w:color w:val="000000"/>
          <w:sz w:val="28"/>
          <w:szCs w:val="28"/>
          <w:lang w:eastAsia="ru-RU"/>
        </w:rPr>
        <w:t>.</w:t>
      </w:r>
      <w:r w:rsidRPr="00725A1C">
        <w:rPr>
          <w:rFonts w:ascii="Times New Roman" w:eastAsia="Times New Roman" w:hAnsi="Times New Roman" w:cs="Times New Roman"/>
          <w:color w:val="000000"/>
          <w:sz w:val="28"/>
          <w:szCs w:val="28"/>
          <w:lang w:eastAsia="ru-RU"/>
        </w:rPr>
        <w:t>……………………</w:t>
      </w:r>
      <w:r w:rsidR="00EE660B">
        <w:rPr>
          <w:rFonts w:ascii="Times New Roman" w:eastAsia="Times New Roman" w:hAnsi="Times New Roman" w:cs="Times New Roman"/>
          <w:color w:val="000000"/>
          <w:sz w:val="28"/>
          <w:szCs w:val="28"/>
          <w:lang w:eastAsia="ru-RU"/>
        </w:rPr>
        <w:t>………………….</w:t>
      </w:r>
      <w:r w:rsidRPr="00725A1C">
        <w:rPr>
          <w:rFonts w:ascii="Times New Roman" w:eastAsia="Times New Roman" w:hAnsi="Times New Roman" w:cs="Times New Roman"/>
          <w:color w:val="000000"/>
          <w:sz w:val="28"/>
          <w:szCs w:val="28"/>
          <w:lang w:eastAsia="ru-RU"/>
        </w:rPr>
        <w:t>…….…….</w:t>
      </w:r>
      <w:r w:rsidR="000C3327">
        <w:rPr>
          <w:rFonts w:ascii="Times New Roman" w:eastAsia="Times New Roman" w:hAnsi="Times New Roman" w:cs="Times New Roman"/>
          <w:color w:val="000000"/>
          <w:sz w:val="28"/>
          <w:szCs w:val="28"/>
          <w:lang w:eastAsia="ru-RU"/>
        </w:rPr>
        <w:t>22</w:t>
      </w:r>
    </w:p>
    <w:p w:rsidR="00B0685D" w:rsidRDefault="00252B19" w:rsidP="00AF5BED">
      <w:pPr>
        <w:spacing w:before="100" w:beforeAutospacing="1" w:after="100" w:afterAutospacing="1" w:line="360" w:lineRule="auto"/>
        <w:ind w:left="142" w:right="8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Библиографический </w:t>
      </w:r>
      <w:r w:rsidR="00725A1C" w:rsidRPr="00B0685D">
        <w:rPr>
          <w:rFonts w:ascii="Times New Roman" w:eastAsia="Times New Roman" w:hAnsi="Times New Roman" w:cs="Times New Roman"/>
          <w:b/>
          <w:color w:val="000000"/>
          <w:sz w:val="28"/>
          <w:szCs w:val="28"/>
          <w:lang w:eastAsia="ru-RU"/>
        </w:rPr>
        <w:t>список</w:t>
      </w:r>
      <w:r w:rsidR="00725A1C" w:rsidRPr="00725A1C">
        <w:rPr>
          <w:rFonts w:ascii="Times New Roman" w:eastAsia="Times New Roman" w:hAnsi="Times New Roman" w:cs="Times New Roman"/>
          <w:color w:val="000000"/>
          <w:sz w:val="28"/>
          <w:szCs w:val="28"/>
          <w:lang w:eastAsia="ru-RU"/>
        </w:rPr>
        <w:t xml:space="preserve"> ………</w:t>
      </w:r>
      <w:r w:rsidR="00BE685F">
        <w:rPr>
          <w:rFonts w:ascii="Times New Roman" w:eastAsia="Times New Roman" w:hAnsi="Times New Roman" w:cs="Times New Roman"/>
          <w:color w:val="000000"/>
          <w:sz w:val="28"/>
          <w:szCs w:val="28"/>
          <w:lang w:eastAsia="ru-RU"/>
        </w:rPr>
        <w:t>……</w:t>
      </w:r>
      <w:r w:rsidR="00EE660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725A1C" w:rsidRPr="00725A1C">
        <w:rPr>
          <w:rFonts w:ascii="Times New Roman" w:eastAsia="Times New Roman" w:hAnsi="Times New Roman" w:cs="Times New Roman"/>
          <w:color w:val="000000"/>
          <w:sz w:val="28"/>
          <w:szCs w:val="28"/>
          <w:lang w:eastAsia="ru-RU"/>
        </w:rPr>
        <w:t>.</w:t>
      </w:r>
      <w:r w:rsidR="000C3327">
        <w:rPr>
          <w:rFonts w:ascii="Times New Roman" w:eastAsia="Times New Roman" w:hAnsi="Times New Roman" w:cs="Times New Roman"/>
          <w:color w:val="000000"/>
          <w:sz w:val="28"/>
          <w:szCs w:val="28"/>
          <w:lang w:eastAsia="ru-RU"/>
        </w:rPr>
        <w:t>23</w:t>
      </w:r>
    </w:p>
    <w:p w:rsidR="00B0685D" w:rsidRDefault="00B0685D" w:rsidP="00AF5BED">
      <w:pPr>
        <w:spacing w:before="100" w:beforeAutospacing="1" w:after="100" w:afterAutospacing="1" w:line="360" w:lineRule="auto"/>
        <w:ind w:left="142" w:right="85"/>
        <w:jc w:val="both"/>
        <w:rPr>
          <w:rFonts w:ascii="Times New Roman" w:hAnsi="Times New Roman" w:cs="Times New Roman"/>
          <w:sz w:val="28"/>
          <w:szCs w:val="28"/>
        </w:rPr>
      </w:pPr>
    </w:p>
    <w:p w:rsidR="00B0685D" w:rsidRDefault="00B0685D" w:rsidP="00AF5BED">
      <w:pPr>
        <w:spacing w:before="100" w:beforeAutospacing="1" w:after="100" w:afterAutospacing="1" w:line="360" w:lineRule="auto"/>
        <w:ind w:left="142" w:right="85"/>
        <w:jc w:val="both"/>
        <w:rPr>
          <w:rFonts w:ascii="Times New Roman" w:hAnsi="Times New Roman" w:cs="Times New Roman"/>
          <w:sz w:val="28"/>
          <w:szCs w:val="28"/>
        </w:rPr>
      </w:pPr>
    </w:p>
    <w:p w:rsidR="00B0685D" w:rsidRDefault="00B0685D" w:rsidP="00AF5BED">
      <w:pPr>
        <w:spacing w:before="100" w:beforeAutospacing="1" w:after="100" w:afterAutospacing="1" w:line="360" w:lineRule="auto"/>
        <w:ind w:left="142" w:right="85"/>
        <w:jc w:val="both"/>
        <w:rPr>
          <w:rFonts w:ascii="Times New Roman" w:hAnsi="Times New Roman" w:cs="Times New Roman"/>
          <w:sz w:val="28"/>
          <w:szCs w:val="28"/>
        </w:rPr>
      </w:pPr>
    </w:p>
    <w:p w:rsidR="00B0685D" w:rsidRDefault="00B0685D" w:rsidP="00AF5BED">
      <w:pPr>
        <w:spacing w:before="100" w:beforeAutospacing="1" w:after="100" w:afterAutospacing="1" w:line="360" w:lineRule="auto"/>
        <w:ind w:left="142" w:right="85"/>
        <w:jc w:val="both"/>
        <w:rPr>
          <w:rFonts w:ascii="Times New Roman" w:hAnsi="Times New Roman" w:cs="Times New Roman"/>
          <w:sz w:val="28"/>
          <w:szCs w:val="28"/>
        </w:rPr>
      </w:pPr>
    </w:p>
    <w:p w:rsidR="00955BF3" w:rsidRDefault="00955BF3" w:rsidP="00AF5BED">
      <w:pPr>
        <w:spacing w:before="100" w:beforeAutospacing="1" w:after="100" w:afterAutospacing="1" w:line="360" w:lineRule="auto"/>
        <w:ind w:left="142" w:right="85"/>
        <w:jc w:val="center"/>
        <w:rPr>
          <w:rFonts w:ascii="Times New Roman" w:hAnsi="Times New Roman" w:cs="Times New Roman"/>
          <w:b/>
          <w:sz w:val="28"/>
          <w:szCs w:val="28"/>
        </w:rPr>
      </w:pPr>
    </w:p>
    <w:p w:rsidR="004F3E4C" w:rsidRDefault="004F3E4C" w:rsidP="00252B19">
      <w:pPr>
        <w:spacing w:afterLines="200" w:line="360" w:lineRule="auto"/>
        <w:ind w:right="85"/>
        <w:rPr>
          <w:rFonts w:ascii="Times New Roman" w:hAnsi="Times New Roman" w:cs="Times New Roman"/>
          <w:b/>
          <w:sz w:val="28"/>
          <w:szCs w:val="28"/>
        </w:rPr>
      </w:pPr>
    </w:p>
    <w:p w:rsidR="006B53EE" w:rsidRPr="00E025C4" w:rsidRDefault="00B815C4" w:rsidP="00252B19">
      <w:pPr>
        <w:spacing w:afterLines="200" w:line="360" w:lineRule="auto"/>
        <w:ind w:left="142" w:right="85" w:firstLine="709"/>
        <w:jc w:val="center"/>
        <w:rPr>
          <w:rFonts w:ascii="Times New Roman" w:eastAsia="Times New Roman" w:hAnsi="Times New Roman" w:cs="Times New Roman"/>
          <w:b/>
          <w:color w:val="000000"/>
          <w:sz w:val="28"/>
          <w:szCs w:val="28"/>
          <w:lang w:eastAsia="ru-RU"/>
        </w:rPr>
      </w:pPr>
      <w:r w:rsidRPr="00E025C4">
        <w:rPr>
          <w:rFonts w:ascii="Times New Roman" w:hAnsi="Times New Roman" w:cs="Times New Roman"/>
          <w:b/>
          <w:sz w:val="28"/>
          <w:szCs w:val="28"/>
        </w:rPr>
        <w:lastRenderedPageBreak/>
        <w:t>Введение</w:t>
      </w:r>
    </w:p>
    <w:p w:rsidR="00153DD4" w:rsidRPr="00E025C4" w:rsidRDefault="00153DD4" w:rsidP="007D2020">
      <w:pPr>
        <w:spacing w:before="113" w:after="113" w:line="360" w:lineRule="auto"/>
        <w:ind w:left="170" w:right="57" w:firstLine="709"/>
        <w:jc w:val="both"/>
        <w:rPr>
          <w:rFonts w:ascii="Times New Roman" w:hAnsi="Times New Roman" w:cs="Times New Roman"/>
          <w:sz w:val="28"/>
          <w:szCs w:val="28"/>
        </w:rPr>
      </w:pPr>
      <w:proofErr w:type="gramStart"/>
      <w:r w:rsidRPr="00E025C4">
        <w:rPr>
          <w:rFonts w:ascii="Times New Roman" w:hAnsi="Times New Roman" w:cs="Times New Roman"/>
          <w:sz w:val="28"/>
          <w:szCs w:val="28"/>
        </w:rPr>
        <w:t>Сегодня найдется немалое количество индивидов, которые до сих пор будут искренне удивляться тому, что каждый имеет свою точку зрения на всю нашу окружающую действительность, в том числе и правовую, что каждый, без какого-либо исключения, имеет характерное исключительно ему, нечто индивидуальное и субъективное для его духовного мира правосознание или же собственная идеология права.</w:t>
      </w:r>
      <w:proofErr w:type="gramEnd"/>
      <w:r w:rsidRPr="00E025C4">
        <w:rPr>
          <w:rFonts w:ascii="Times New Roman" w:hAnsi="Times New Roman" w:cs="Times New Roman"/>
          <w:sz w:val="28"/>
          <w:szCs w:val="28"/>
        </w:rPr>
        <w:t xml:space="preserve"> Ведь даже тогда, когда, независимо от своих физиологических, интеллектуальных, биологических и возрастных факторов, каждый индивидуум сосуществует в обществе, в социуме, то </w:t>
      </w:r>
      <w:proofErr w:type="gramStart"/>
      <w:r w:rsidRPr="00E025C4">
        <w:rPr>
          <w:rFonts w:ascii="Times New Roman" w:hAnsi="Times New Roman" w:cs="Times New Roman"/>
          <w:sz w:val="28"/>
          <w:szCs w:val="28"/>
        </w:rPr>
        <w:t>он</w:t>
      </w:r>
      <w:proofErr w:type="gramEnd"/>
      <w:r w:rsidRPr="00E025C4">
        <w:rPr>
          <w:rFonts w:ascii="Times New Roman" w:hAnsi="Times New Roman" w:cs="Times New Roman"/>
          <w:sz w:val="28"/>
          <w:szCs w:val="28"/>
        </w:rPr>
        <w:t xml:space="preserve"> несомненно окружен правовыми сторонами нашего мира, пользуется правом, когда даже сам об этом не подозревает. Ведь право, выступающее в роле явления духовной жизни общества, является частью сферы общественного и субъективного или же индивидуального сознания. Просто само отрицание или же непосредственно само отвержение права как сущее каждому обществу можно считать преступлением против него самого. Оно постоянного сосуществует в мире и некой гармонии с нами – индивидуумами. Оно – право – являя свое воплощение в виде норм права, нормативных актов, различных решений органов власти, а вместе с тем и с другими юридическими феноменами, предопределяется как своеобразная теоретическая и практическая проекция действительности, как правовой, так и эстетической культуры. Конечно, право не только таким образом воплощает в себе всю реальность государственного развития и уровень правовой культуры, но и имеет свое яркое выражение в сознании индивидов, субъектов общественных отношений, отражающее правовую реальность – правосознание. </w:t>
      </w:r>
    </w:p>
    <w:p w:rsidR="00153DD4" w:rsidRDefault="00153DD4"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 xml:space="preserve">Проблема идеологии права существовала всегда, независимо от протекающего в различные промежутки нашей истории. </w:t>
      </w:r>
      <w:proofErr w:type="gramStart"/>
      <w:r w:rsidRPr="00E025C4">
        <w:rPr>
          <w:rFonts w:ascii="Times New Roman" w:hAnsi="Times New Roman" w:cs="Times New Roman"/>
          <w:sz w:val="28"/>
          <w:szCs w:val="28"/>
        </w:rPr>
        <w:t xml:space="preserve">Ведь если есть проблемы, вопросы, связанные с определенным, может быть даже </w:t>
      </w:r>
      <w:r w:rsidRPr="00E025C4">
        <w:rPr>
          <w:rFonts w:ascii="Times New Roman" w:hAnsi="Times New Roman" w:cs="Times New Roman"/>
          <w:sz w:val="28"/>
          <w:szCs w:val="28"/>
        </w:rPr>
        <w:lastRenderedPageBreak/>
        <w:t>правильным понимание права, несостыковками и пробелами в правах и иных правовых документах, то это может свидетельствовать о некой эволюции права и правовой системы общества в частности, о “стремлении” права улучшить себя и протекающие в обществе правоотношения.</w:t>
      </w:r>
      <w:proofErr w:type="gramEnd"/>
      <w:r w:rsidRPr="00E025C4">
        <w:rPr>
          <w:rFonts w:ascii="Times New Roman" w:hAnsi="Times New Roman" w:cs="Times New Roman"/>
          <w:sz w:val="28"/>
          <w:szCs w:val="28"/>
        </w:rPr>
        <w:t xml:space="preserve"> Такие разногласия дают некоторый толчок в изучении и изменении права на право правильное. Но стоит рассматривать как вершину возникновения проблемы, ее предела с момента распада СССР. Ведь из-за краха советской коммунистической идеологии, а также нежелании создавать какой-либо совершенный, новый план развития государства, который будет гораздо подходящим под существующую социальную действительность, негативные настроения в обществе, можно было наблюдать огромное возрастание правового нигилизма в сознании индивидуумов. Человек, который является существом социальным, по сути, стал отказываться от своего социального, субъективного, законодательного и естественного закрепления своих прав и свобод. Данная проблема правовой идеологии достаточно развита и в наших современных правовых реалиях, хоть и в менее большем объеме. Вместе с тем возрастает значение идеологического фактора в жизни современного общества. Изучение правовых феноменов в их идеологическом многообразии является значимым для каждого государства, независимо от уровня его развития. Объяснить стратегии развития правового государства, его моделирование в рамках принятых доктрин, которые несомненно будут учитывать различные факторы, связанные с идеологией права, как факультативные, не представляется возможным. Ведь во избежание конфликтных столкновений, изучение сферы правового сознания, а также его определенных правил, по которым оно будет видоизменяться и формироваться, помогает не только предугадать, как может показаться “случайные” стратегии развития, но и необходимым образом помогает повлиять на их выбор при помощи использования идеологического регулирования в рамках правовой системы.</w:t>
      </w:r>
    </w:p>
    <w:p w:rsidR="00095E2C" w:rsidRDefault="00095E2C"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lastRenderedPageBreak/>
        <w:t>Объектом данного исследования является современная правовая система</w:t>
      </w:r>
      <w:r w:rsidR="005A2831">
        <w:rPr>
          <w:rFonts w:ascii="Times New Roman" w:hAnsi="Times New Roman" w:cs="Times New Roman"/>
          <w:sz w:val="28"/>
          <w:szCs w:val="28"/>
        </w:rPr>
        <w:t>.</w:t>
      </w:r>
    </w:p>
    <w:p w:rsidR="005A2831" w:rsidRDefault="005A2831"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Предметов данного исследования выступает роль современной правовой идеологии как одного из структурного элемента правосознания и элемента правовой системы общества.\</w:t>
      </w:r>
    </w:p>
    <w:p w:rsidR="005A2831" w:rsidRPr="005A2831" w:rsidRDefault="005A2831"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Цель: определить значимость правовой идеологии как элемента правосознания в правовой структуре общества и государстве</w:t>
      </w:r>
      <w:r w:rsidRPr="005A2831">
        <w:rPr>
          <w:rFonts w:ascii="Times New Roman" w:hAnsi="Times New Roman" w:cs="Times New Roman"/>
          <w:sz w:val="28"/>
          <w:szCs w:val="28"/>
        </w:rPr>
        <w:t xml:space="preserve">; </w:t>
      </w:r>
      <w:r>
        <w:rPr>
          <w:rFonts w:ascii="Times New Roman" w:hAnsi="Times New Roman" w:cs="Times New Roman"/>
          <w:sz w:val="28"/>
          <w:szCs w:val="28"/>
        </w:rPr>
        <w:t>выявить роль правовой идеологии в структуре правового сознания индивидов.</w:t>
      </w:r>
    </w:p>
    <w:p w:rsidR="00095E2C" w:rsidRPr="00E025C4" w:rsidRDefault="00095E2C" w:rsidP="007D2020">
      <w:pPr>
        <w:spacing w:before="113" w:after="113" w:line="360" w:lineRule="auto"/>
        <w:ind w:left="170" w:right="57" w:firstLine="709"/>
        <w:jc w:val="both"/>
        <w:rPr>
          <w:rFonts w:ascii="Times New Roman" w:hAnsi="Times New Roman" w:cs="Times New Roman"/>
          <w:sz w:val="28"/>
          <w:szCs w:val="28"/>
        </w:rPr>
      </w:pPr>
    </w:p>
    <w:p w:rsidR="00B76CAD" w:rsidRPr="00E025C4" w:rsidRDefault="00B76CAD" w:rsidP="007D2020">
      <w:pPr>
        <w:spacing w:before="113" w:after="113" w:line="360" w:lineRule="auto"/>
        <w:ind w:left="170" w:right="57" w:firstLine="709"/>
        <w:jc w:val="both"/>
        <w:rPr>
          <w:rFonts w:ascii="Times New Roman" w:hAnsi="Times New Roman" w:cs="Times New Roman"/>
          <w:sz w:val="28"/>
          <w:szCs w:val="28"/>
        </w:rPr>
      </w:pPr>
    </w:p>
    <w:p w:rsidR="005A2831" w:rsidRDefault="005A2831" w:rsidP="007D2020">
      <w:pPr>
        <w:spacing w:before="113" w:after="113" w:line="360" w:lineRule="auto"/>
        <w:ind w:left="170" w:right="57" w:firstLine="709"/>
        <w:jc w:val="both"/>
        <w:rPr>
          <w:rFonts w:ascii="Times New Roman" w:hAnsi="Times New Roman" w:cs="Times New Roman"/>
          <w:b/>
          <w:sz w:val="28"/>
          <w:szCs w:val="28"/>
        </w:rPr>
      </w:pPr>
    </w:p>
    <w:p w:rsidR="005A2831" w:rsidRDefault="005A2831" w:rsidP="007D2020">
      <w:pPr>
        <w:spacing w:before="113" w:after="113" w:line="360" w:lineRule="auto"/>
        <w:ind w:left="170" w:right="57" w:firstLine="709"/>
        <w:jc w:val="both"/>
        <w:rPr>
          <w:rFonts w:ascii="Times New Roman" w:hAnsi="Times New Roman" w:cs="Times New Roman"/>
          <w:b/>
          <w:sz w:val="28"/>
          <w:szCs w:val="28"/>
        </w:rPr>
      </w:pPr>
    </w:p>
    <w:p w:rsidR="005A2831" w:rsidRDefault="005A2831" w:rsidP="007D2020">
      <w:pPr>
        <w:spacing w:before="113" w:after="113" w:line="360" w:lineRule="auto"/>
        <w:ind w:left="170" w:right="57" w:firstLine="709"/>
        <w:jc w:val="both"/>
        <w:rPr>
          <w:rFonts w:ascii="Times New Roman" w:hAnsi="Times New Roman" w:cs="Times New Roman"/>
          <w:b/>
          <w:sz w:val="28"/>
          <w:szCs w:val="28"/>
        </w:rPr>
      </w:pPr>
    </w:p>
    <w:p w:rsidR="005A2831" w:rsidRDefault="005A2831" w:rsidP="007D2020">
      <w:pPr>
        <w:spacing w:before="113" w:after="113" w:line="360" w:lineRule="auto"/>
        <w:ind w:left="170" w:right="57" w:firstLine="709"/>
        <w:jc w:val="both"/>
        <w:rPr>
          <w:rFonts w:ascii="Times New Roman" w:hAnsi="Times New Roman" w:cs="Times New Roman"/>
          <w:b/>
          <w:sz w:val="28"/>
          <w:szCs w:val="28"/>
        </w:rPr>
      </w:pPr>
    </w:p>
    <w:p w:rsidR="005A2831" w:rsidRDefault="005A2831" w:rsidP="007D2020">
      <w:pPr>
        <w:spacing w:before="113" w:after="113" w:line="360" w:lineRule="auto"/>
        <w:ind w:left="170" w:right="57" w:firstLine="709"/>
        <w:jc w:val="both"/>
        <w:rPr>
          <w:rFonts w:ascii="Times New Roman" w:hAnsi="Times New Roman" w:cs="Times New Roman"/>
          <w:b/>
          <w:sz w:val="28"/>
          <w:szCs w:val="28"/>
        </w:rPr>
      </w:pPr>
    </w:p>
    <w:p w:rsidR="005A2831" w:rsidRDefault="005A2831" w:rsidP="007D2020">
      <w:pPr>
        <w:spacing w:before="113" w:after="113" w:line="360" w:lineRule="auto"/>
        <w:ind w:left="170" w:right="57" w:firstLine="709"/>
        <w:jc w:val="both"/>
        <w:rPr>
          <w:rFonts w:ascii="Times New Roman" w:hAnsi="Times New Roman" w:cs="Times New Roman"/>
          <w:b/>
          <w:sz w:val="28"/>
          <w:szCs w:val="28"/>
        </w:rPr>
      </w:pPr>
    </w:p>
    <w:p w:rsidR="005A2831" w:rsidRDefault="005A2831" w:rsidP="007D2020">
      <w:pPr>
        <w:spacing w:before="113" w:after="113" w:line="360" w:lineRule="auto"/>
        <w:ind w:left="170" w:right="57" w:firstLine="709"/>
        <w:jc w:val="both"/>
        <w:rPr>
          <w:rFonts w:ascii="Times New Roman" w:hAnsi="Times New Roman" w:cs="Times New Roman"/>
          <w:b/>
          <w:sz w:val="28"/>
          <w:szCs w:val="28"/>
        </w:rPr>
      </w:pPr>
    </w:p>
    <w:p w:rsidR="005A2831" w:rsidRDefault="005A2831" w:rsidP="007D2020">
      <w:pPr>
        <w:spacing w:before="113" w:after="113" w:line="360" w:lineRule="auto"/>
        <w:ind w:left="170" w:right="57" w:firstLine="709"/>
        <w:jc w:val="both"/>
        <w:rPr>
          <w:rFonts w:ascii="Times New Roman" w:hAnsi="Times New Roman" w:cs="Times New Roman"/>
          <w:b/>
          <w:sz w:val="28"/>
          <w:szCs w:val="28"/>
        </w:rPr>
      </w:pPr>
    </w:p>
    <w:p w:rsidR="003F2889" w:rsidRDefault="003F2889" w:rsidP="007D2020">
      <w:pPr>
        <w:spacing w:before="113" w:after="113" w:line="360" w:lineRule="auto"/>
        <w:ind w:left="170" w:right="57" w:firstLine="709"/>
        <w:jc w:val="both"/>
        <w:rPr>
          <w:rFonts w:ascii="Times New Roman" w:hAnsi="Times New Roman" w:cs="Times New Roman"/>
          <w:b/>
          <w:sz w:val="28"/>
          <w:szCs w:val="28"/>
        </w:rPr>
      </w:pPr>
    </w:p>
    <w:p w:rsidR="003F2889" w:rsidRDefault="003F2889" w:rsidP="007D2020">
      <w:pPr>
        <w:spacing w:before="113" w:after="113" w:line="360" w:lineRule="auto"/>
        <w:ind w:left="170" w:right="57" w:firstLine="709"/>
        <w:jc w:val="both"/>
        <w:rPr>
          <w:rFonts w:ascii="Times New Roman" w:hAnsi="Times New Roman" w:cs="Times New Roman"/>
          <w:b/>
          <w:sz w:val="28"/>
          <w:szCs w:val="28"/>
        </w:rPr>
      </w:pPr>
    </w:p>
    <w:p w:rsidR="003F2889" w:rsidRDefault="003F2889" w:rsidP="007D2020">
      <w:pPr>
        <w:spacing w:before="113" w:after="113" w:line="360" w:lineRule="auto"/>
        <w:ind w:left="170" w:right="57" w:firstLine="709"/>
        <w:jc w:val="both"/>
        <w:rPr>
          <w:rFonts w:ascii="Times New Roman" w:hAnsi="Times New Roman" w:cs="Times New Roman"/>
          <w:b/>
          <w:sz w:val="28"/>
          <w:szCs w:val="28"/>
        </w:rPr>
      </w:pPr>
    </w:p>
    <w:p w:rsidR="003F2889" w:rsidRDefault="003F2889" w:rsidP="007D2020">
      <w:pPr>
        <w:spacing w:before="113" w:after="113" w:line="360" w:lineRule="auto"/>
        <w:ind w:left="170" w:right="57" w:firstLine="709"/>
        <w:jc w:val="both"/>
        <w:rPr>
          <w:rFonts w:ascii="Times New Roman" w:hAnsi="Times New Roman" w:cs="Times New Roman"/>
          <w:b/>
          <w:sz w:val="28"/>
          <w:szCs w:val="28"/>
        </w:rPr>
      </w:pPr>
    </w:p>
    <w:p w:rsidR="003F2889" w:rsidRDefault="003F2889" w:rsidP="007D2020">
      <w:pPr>
        <w:spacing w:before="113" w:after="113" w:line="360" w:lineRule="auto"/>
        <w:ind w:left="170" w:right="57" w:firstLine="709"/>
        <w:jc w:val="both"/>
        <w:rPr>
          <w:rFonts w:ascii="Times New Roman" w:hAnsi="Times New Roman" w:cs="Times New Roman"/>
          <w:b/>
          <w:sz w:val="28"/>
          <w:szCs w:val="28"/>
        </w:rPr>
      </w:pPr>
    </w:p>
    <w:p w:rsidR="003F2889" w:rsidRDefault="003F2889" w:rsidP="007D2020">
      <w:pPr>
        <w:spacing w:before="113" w:after="113" w:line="360" w:lineRule="auto"/>
        <w:ind w:left="170" w:right="57" w:firstLine="709"/>
        <w:jc w:val="both"/>
        <w:rPr>
          <w:rFonts w:ascii="Times New Roman" w:hAnsi="Times New Roman" w:cs="Times New Roman"/>
          <w:b/>
          <w:sz w:val="28"/>
          <w:szCs w:val="28"/>
        </w:rPr>
      </w:pPr>
    </w:p>
    <w:p w:rsidR="003F2889" w:rsidRDefault="003F2889" w:rsidP="00252B19">
      <w:pPr>
        <w:spacing w:before="113" w:after="113" w:line="360" w:lineRule="auto"/>
        <w:ind w:right="57"/>
        <w:jc w:val="both"/>
        <w:rPr>
          <w:rFonts w:ascii="Times New Roman" w:hAnsi="Times New Roman" w:cs="Times New Roman"/>
          <w:b/>
          <w:sz w:val="28"/>
          <w:szCs w:val="28"/>
        </w:rPr>
      </w:pPr>
    </w:p>
    <w:p w:rsidR="00B76CAD" w:rsidRDefault="00B76CAD" w:rsidP="007D2020">
      <w:pPr>
        <w:spacing w:before="113" w:after="113" w:line="360" w:lineRule="auto"/>
        <w:ind w:left="170" w:right="57" w:firstLine="709"/>
        <w:jc w:val="both"/>
        <w:rPr>
          <w:rFonts w:ascii="Times New Roman" w:hAnsi="Times New Roman" w:cs="Times New Roman"/>
          <w:b/>
          <w:sz w:val="28"/>
          <w:szCs w:val="28"/>
        </w:rPr>
      </w:pPr>
      <w:r w:rsidRPr="00994BA2">
        <w:rPr>
          <w:rFonts w:ascii="Times New Roman" w:hAnsi="Times New Roman" w:cs="Times New Roman"/>
          <w:b/>
          <w:sz w:val="28"/>
          <w:szCs w:val="28"/>
        </w:rPr>
        <w:lastRenderedPageBreak/>
        <w:t>Глава 1. Понятие правосознания</w:t>
      </w:r>
    </w:p>
    <w:p w:rsidR="003F2889" w:rsidRPr="00603B4A" w:rsidRDefault="00603B4A" w:rsidP="007D2020">
      <w:pPr>
        <w:spacing w:before="113" w:after="113" w:line="360" w:lineRule="auto"/>
        <w:ind w:left="170" w:right="57" w:firstLine="709"/>
        <w:jc w:val="both"/>
        <w:rPr>
          <w:rFonts w:ascii="Times New Roman" w:hAnsi="Times New Roman" w:cs="Times New Roman"/>
          <w:sz w:val="28"/>
          <w:szCs w:val="28"/>
        </w:rPr>
      </w:pPr>
      <w:r w:rsidRPr="00603B4A">
        <w:rPr>
          <w:rFonts w:ascii="Times New Roman" w:hAnsi="Times New Roman" w:cs="Times New Roman"/>
          <w:sz w:val="28"/>
          <w:szCs w:val="28"/>
        </w:rPr>
        <w:t>1.1 Современное понимание правового сознания</w:t>
      </w:r>
    </w:p>
    <w:p w:rsidR="00B76CAD" w:rsidRPr="00E025C4" w:rsidRDefault="00B76CAD"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Способность права к существованию в его привычном для нас виде, не нарушающим законные и естественные права индивидов непосредственно самими его нормами, связанно напрямую с сознательным восприятием самого права субъектами правоотношений не как должного, а как некого “невидимого защитника”, регулирующего многообразие жизненных процессов в государстве и социуме, способствующего к консолидации граждан и всех имеющихся социальных групп, а также поддержанию и укреплению уже имеющихся в обществе установленных определенных порядков и правил. И как раз формирование правового государства и поддержание стабильности правовых явлений в обществе связанно с уровнем правовой культуры и правового сознания индивидов в обществе – с уровнем правосознания. Представления самих граждан о справедливости прав и обязанностей каждого человека, представление о должном, “правильном” государстве, заложенное в самом сознании индивидов, правильное проецирование должного поведения каждого в социуме, некое презрение в лице граждан нарушителя установленных и принятых в обществе определенных правил и законов – все это напрямую воздействует на формирование установок поведения людей в правовой сфере общества, именно здесь активное регулирование правового поведения личности имеет свое проявление в роли правосознания.</w:t>
      </w:r>
    </w:p>
    <w:p w:rsidR="00836AB5" w:rsidRPr="00E025C4" w:rsidRDefault="00836AB5"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 xml:space="preserve">Если понимать правовое сознание индивидов в более обобщенном виде, то правосознание есть некоторая совокупность чувственных переживаний, различных идей и знаний, включая и правовые, в которых </w:t>
      </w:r>
      <w:r w:rsidR="001D4626" w:rsidRPr="00E025C4">
        <w:rPr>
          <w:rFonts w:ascii="Times New Roman" w:hAnsi="Times New Roman" w:cs="Times New Roman"/>
          <w:sz w:val="28"/>
          <w:szCs w:val="28"/>
        </w:rPr>
        <w:t xml:space="preserve">отражается правовая действительность через определенное, складывающееся из общественной жизни человека </w:t>
      </w:r>
      <w:r w:rsidR="00207BE6" w:rsidRPr="00E025C4">
        <w:rPr>
          <w:rFonts w:ascii="Times New Roman" w:hAnsi="Times New Roman" w:cs="Times New Roman"/>
          <w:sz w:val="28"/>
          <w:szCs w:val="28"/>
        </w:rPr>
        <w:t>к самой правовой действительности.</w:t>
      </w:r>
    </w:p>
    <w:p w:rsidR="00207BE6" w:rsidRPr="00E025C4" w:rsidRDefault="00207BE6"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lastRenderedPageBreak/>
        <w:t xml:space="preserve">Обращая свое внимание на слова Е. Лукашевой, можно выяснить, что под истолкованием понятия правового сознания также можно рассматривать некоторую часть всего общественного сознания, включающей также систему определенных взглядов, систему оценок, представлений и чувств обществ, который сложился в действующем экономическом состоянии жизни, направленных на установление подходящих его интересам и целям правового режима. </w:t>
      </w:r>
    </w:p>
    <w:p w:rsidR="00207BE6" w:rsidRPr="00E025C4" w:rsidRDefault="00207BE6"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 xml:space="preserve">Р. С. </w:t>
      </w:r>
      <w:proofErr w:type="spellStart"/>
      <w:r w:rsidRPr="00E025C4">
        <w:rPr>
          <w:rFonts w:ascii="Times New Roman" w:hAnsi="Times New Roman" w:cs="Times New Roman"/>
          <w:sz w:val="28"/>
          <w:szCs w:val="28"/>
        </w:rPr>
        <w:t>Байния</w:t>
      </w:r>
      <w:r w:rsidR="009F1E20">
        <w:rPr>
          <w:rFonts w:ascii="Times New Roman" w:hAnsi="Times New Roman" w:cs="Times New Roman"/>
          <w:sz w:val="28"/>
          <w:szCs w:val="28"/>
        </w:rPr>
        <w:t>з</w:t>
      </w:r>
      <w:r w:rsidRPr="00E025C4">
        <w:rPr>
          <w:rFonts w:ascii="Times New Roman" w:hAnsi="Times New Roman" w:cs="Times New Roman"/>
          <w:sz w:val="28"/>
          <w:szCs w:val="28"/>
        </w:rPr>
        <w:t>ов</w:t>
      </w:r>
      <w:proofErr w:type="spellEnd"/>
      <w:r w:rsidRPr="00E025C4">
        <w:rPr>
          <w:rFonts w:ascii="Times New Roman" w:hAnsi="Times New Roman" w:cs="Times New Roman"/>
          <w:sz w:val="28"/>
          <w:szCs w:val="28"/>
        </w:rPr>
        <w:t xml:space="preserve"> же определяет правосознание индивидов как некоторую духовную ценность правовы</w:t>
      </w:r>
      <w:r w:rsidR="00EB3CBC" w:rsidRPr="00E025C4">
        <w:rPr>
          <w:rFonts w:ascii="Times New Roman" w:hAnsi="Times New Roman" w:cs="Times New Roman"/>
          <w:sz w:val="28"/>
          <w:szCs w:val="28"/>
        </w:rPr>
        <w:t>х</w:t>
      </w:r>
      <w:r w:rsidRPr="00E025C4">
        <w:rPr>
          <w:rFonts w:ascii="Times New Roman" w:hAnsi="Times New Roman" w:cs="Times New Roman"/>
          <w:sz w:val="28"/>
          <w:szCs w:val="28"/>
        </w:rPr>
        <w:t xml:space="preserve"> и отчасти </w:t>
      </w:r>
      <w:proofErr w:type="spellStart"/>
      <w:r w:rsidRPr="00E025C4">
        <w:rPr>
          <w:rFonts w:ascii="Times New Roman" w:hAnsi="Times New Roman" w:cs="Times New Roman"/>
          <w:sz w:val="28"/>
          <w:szCs w:val="28"/>
        </w:rPr>
        <w:t>общесоциальных</w:t>
      </w:r>
      <w:proofErr w:type="spellEnd"/>
      <w:r w:rsidRPr="00E025C4">
        <w:rPr>
          <w:rFonts w:ascii="Times New Roman" w:hAnsi="Times New Roman" w:cs="Times New Roman"/>
          <w:sz w:val="28"/>
          <w:szCs w:val="28"/>
        </w:rPr>
        <w:t xml:space="preserve"> идей, взглядов и представлений, которые идейно и психологически отражают и осознают правовые феномены.</w:t>
      </w:r>
    </w:p>
    <w:p w:rsidR="00FD3B34" w:rsidRPr="00E025C4" w:rsidRDefault="00B76CAD"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Получается, что, в то время, когда Е. Лукашева определяет и осознает правовое сознание</w:t>
      </w:r>
      <w:r w:rsidR="00AD1166" w:rsidRPr="00E025C4">
        <w:rPr>
          <w:rFonts w:ascii="Times New Roman" w:hAnsi="Times New Roman" w:cs="Times New Roman"/>
          <w:sz w:val="28"/>
          <w:szCs w:val="28"/>
        </w:rPr>
        <w:t>, а также определяет зависимость уровня правосознания</w:t>
      </w:r>
      <w:r w:rsidR="00F42D96" w:rsidRPr="00E025C4">
        <w:rPr>
          <w:rFonts w:ascii="Times New Roman" w:hAnsi="Times New Roman" w:cs="Times New Roman"/>
          <w:sz w:val="28"/>
          <w:szCs w:val="28"/>
        </w:rPr>
        <w:t xml:space="preserve"> в обществе</w:t>
      </w:r>
      <w:r w:rsidR="00AD1166" w:rsidRPr="00E025C4">
        <w:rPr>
          <w:rFonts w:ascii="Times New Roman" w:hAnsi="Times New Roman" w:cs="Times New Roman"/>
          <w:sz w:val="28"/>
          <w:szCs w:val="28"/>
        </w:rPr>
        <w:t>,</w:t>
      </w:r>
      <w:r w:rsidRPr="00E025C4">
        <w:rPr>
          <w:rFonts w:ascii="Times New Roman" w:hAnsi="Times New Roman" w:cs="Times New Roman"/>
          <w:sz w:val="28"/>
          <w:szCs w:val="28"/>
        </w:rPr>
        <w:t xml:space="preserve"> как некоторые правовые феномены, соотнося их с экономическим состоянием жизни субъектов правоотношений</w:t>
      </w:r>
      <w:r w:rsidR="00370A17">
        <w:rPr>
          <w:rStyle w:val="a5"/>
          <w:rFonts w:ascii="Times New Roman" w:hAnsi="Times New Roman" w:cs="Times New Roman"/>
          <w:sz w:val="28"/>
          <w:szCs w:val="28"/>
        </w:rPr>
        <w:footnoteReference w:id="1"/>
      </w:r>
      <w:r w:rsidRPr="00E025C4">
        <w:rPr>
          <w:rFonts w:ascii="Times New Roman" w:hAnsi="Times New Roman" w:cs="Times New Roman"/>
          <w:sz w:val="28"/>
          <w:szCs w:val="28"/>
        </w:rPr>
        <w:t xml:space="preserve">, Р.С. </w:t>
      </w:r>
      <w:proofErr w:type="spellStart"/>
      <w:r w:rsidRPr="00E025C4">
        <w:rPr>
          <w:rFonts w:ascii="Times New Roman" w:hAnsi="Times New Roman" w:cs="Times New Roman"/>
          <w:sz w:val="28"/>
          <w:szCs w:val="28"/>
        </w:rPr>
        <w:t>Байниязов</w:t>
      </w:r>
      <w:proofErr w:type="spellEnd"/>
      <w:r w:rsidRPr="00E025C4">
        <w:rPr>
          <w:rFonts w:ascii="Times New Roman" w:hAnsi="Times New Roman" w:cs="Times New Roman"/>
          <w:sz w:val="28"/>
          <w:szCs w:val="28"/>
        </w:rPr>
        <w:t xml:space="preserve"> же предопределяет правосознание уже как некую духовную целостность правовых норм, </w:t>
      </w:r>
      <w:proofErr w:type="spellStart"/>
      <w:r w:rsidRPr="00E025C4">
        <w:rPr>
          <w:rFonts w:ascii="Times New Roman" w:hAnsi="Times New Roman" w:cs="Times New Roman"/>
          <w:sz w:val="28"/>
          <w:szCs w:val="28"/>
        </w:rPr>
        <w:t>общесоциальных</w:t>
      </w:r>
      <w:proofErr w:type="spellEnd"/>
      <w:r w:rsidRPr="00E025C4">
        <w:rPr>
          <w:rFonts w:ascii="Times New Roman" w:hAnsi="Times New Roman" w:cs="Times New Roman"/>
          <w:sz w:val="28"/>
          <w:szCs w:val="28"/>
        </w:rPr>
        <w:t xml:space="preserve"> феноменов</w:t>
      </w:r>
      <w:r w:rsidR="00370A17">
        <w:rPr>
          <w:rStyle w:val="a5"/>
          <w:rFonts w:ascii="Times New Roman" w:hAnsi="Times New Roman" w:cs="Times New Roman"/>
          <w:sz w:val="28"/>
          <w:szCs w:val="28"/>
        </w:rPr>
        <w:footnoteReference w:id="2"/>
      </w:r>
      <w:r w:rsidRPr="00E025C4">
        <w:rPr>
          <w:rFonts w:ascii="Times New Roman" w:hAnsi="Times New Roman" w:cs="Times New Roman"/>
          <w:sz w:val="28"/>
          <w:szCs w:val="28"/>
        </w:rPr>
        <w:t>. Понимание самого понятия, термина и социального явления как правовое сознание, которое строится, базируется на правовом сознании, проецировании права в умах субъектов правоотношений, само требует определенного его понимания и трактовки. Трактование правового сознания предопределяется его же уровнем в обществе – какова его значимость в обществе и уровень  индивидуального и общественного правового сознания, таково будет и видение на его истолкование и интерпретирование, а также значимость самого явления для участвующих в правовых отношениях индиви</w:t>
      </w:r>
      <w:r w:rsidR="00962508" w:rsidRPr="00E025C4">
        <w:rPr>
          <w:rFonts w:ascii="Times New Roman" w:hAnsi="Times New Roman" w:cs="Times New Roman"/>
          <w:sz w:val="28"/>
          <w:szCs w:val="28"/>
        </w:rPr>
        <w:t>д</w:t>
      </w:r>
      <w:r w:rsidRPr="00E025C4">
        <w:rPr>
          <w:rFonts w:ascii="Times New Roman" w:hAnsi="Times New Roman" w:cs="Times New Roman"/>
          <w:sz w:val="28"/>
          <w:szCs w:val="28"/>
        </w:rPr>
        <w:t>уумов.</w:t>
      </w:r>
      <w:r w:rsidR="00AD1166" w:rsidRPr="00E025C4">
        <w:rPr>
          <w:rFonts w:ascii="Times New Roman" w:hAnsi="Times New Roman" w:cs="Times New Roman"/>
          <w:sz w:val="28"/>
          <w:szCs w:val="28"/>
        </w:rPr>
        <w:t xml:space="preserve"> </w:t>
      </w:r>
      <w:r w:rsidR="00962508" w:rsidRPr="00E025C4">
        <w:rPr>
          <w:rFonts w:ascii="Times New Roman" w:hAnsi="Times New Roman" w:cs="Times New Roman"/>
          <w:sz w:val="28"/>
          <w:szCs w:val="28"/>
        </w:rPr>
        <w:t>И, несомненно</w:t>
      </w:r>
      <w:r w:rsidRPr="00E025C4">
        <w:rPr>
          <w:rFonts w:ascii="Times New Roman" w:hAnsi="Times New Roman" w:cs="Times New Roman"/>
          <w:sz w:val="28"/>
          <w:szCs w:val="28"/>
        </w:rPr>
        <w:t xml:space="preserve">, никакая деятельность субъектов правоотношений немыслима вне сознания индивидуумов. Невозможно реализовать ни один </w:t>
      </w:r>
      <w:r w:rsidRPr="00E025C4">
        <w:rPr>
          <w:rFonts w:ascii="Times New Roman" w:hAnsi="Times New Roman" w:cs="Times New Roman"/>
          <w:sz w:val="28"/>
          <w:szCs w:val="28"/>
        </w:rPr>
        <w:lastRenderedPageBreak/>
        <w:t>правовой акт, ни одно юридическое правоотношение без опосредующей их правовой психологии и правовой идеологии.</w:t>
      </w:r>
      <w:r w:rsidR="00FD3B34" w:rsidRPr="00E025C4">
        <w:rPr>
          <w:rFonts w:ascii="Times New Roman" w:hAnsi="Times New Roman" w:cs="Times New Roman"/>
          <w:sz w:val="28"/>
          <w:szCs w:val="28"/>
        </w:rPr>
        <w:t xml:space="preserve"> </w:t>
      </w:r>
    </w:p>
    <w:p w:rsidR="00FD3B34" w:rsidRPr="00E025C4" w:rsidRDefault="00FD3B34"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В истолковании понятия правосознания обычно включают следующее</w:t>
      </w:r>
      <w:r w:rsidR="003E1470">
        <w:rPr>
          <w:rStyle w:val="a5"/>
          <w:rFonts w:ascii="Times New Roman" w:hAnsi="Times New Roman" w:cs="Times New Roman"/>
          <w:sz w:val="28"/>
          <w:szCs w:val="28"/>
        </w:rPr>
        <w:footnoteReference w:id="3"/>
      </w:r>
      <w:r w:rsidRPr="00E025C4">
        <w:rPr>
          <w:rFonts w:ascii="Times New Roman" w:hAnsi="Times New Roman" w:cs="Times New Roman"/>
          <w:sz w:val="28"/>
          <w:szCs w:val="28"/>
        </w:rPr>
        <w:t>:</w:t>
      </w:r>
    </w:p>
    <w:p w:rsidR="00FD3B34" w:rsidRPr="00E025C4" w:rsidRDefault="00A374FA" w:rsidP="007D2020">
      <w:pPr>
        <w:pStyle w:val="ac"/>
        <w:numPr>
          <w:ilvl w:val="0"/>
          <w:numId w:val="13"/>
        </w:numPr>
        <w:spacing w:before="113" w:after="113" w:line="360" w:lineRule="auto"/>
        <w:ind w:left="170" w:right="57" w:firstLine="709"/>
        <w:contextualSpacing w:val="0"/>
        <w:jc w:val="both"/>
        <w:rPr>
          <w:rFonts w:ascii="Times New Roman" w:hAnsi="Times New Roman" w:cs="Times New Roman"/>
          <w:sz w:val="28"/>
          <w:szCs w:val="28"/>
        </w:rPr>
      </w:pPr>
      <w:r>
        <w:rPr>
          <w:rFonts w:ascii="Times New Roman" w:hAnsi="Times New Roman" w:cs="Times New Roman"/>
          <w:sz w:val="28"/>
          <w:szCs w:val="28"/>
        </w:rPr>
        <w:t>с</w:t>
      </w:r>
      <w:r w:rsidR="00FD3B34" w:rsidRPr="00E025C4">
        <w:rPr>
          <w:rFonts w:ascii="Times New Roman" w:hAnsi="Times New Roman" w:cs="Times New Roman"/>
          <w:sz w:val="28"/>
          <w:szCs w:val="28"/>
        </w:rPr>
        <w:t>истему знаний о праве, динамику современного и исторического состояния и соотношения прав и обязанностей субъектов правоотношений;</w:t>
      </w:r>
    </w:p>
    <w:p w:rsidR="00FD3B34" w:rsidRPr="00E025C4" w:rsidRDefault="00A374FA" w:rsidP="007D2020">
      <w:pPr>
        <w:pStyle w:val="ac"/>
        <w:numPr>
          <w:ilvl w:val="0"/>
          <w:numId w:val="13"/>
        </w:numPr>
        <w:spacing w:before="113" w:after="113" w:line="360" w:lineRule="auto"/>
        <w:ind w:left="170" w:right="57"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FD3B34" w:rsidRPr="00E025C4">
        <w:rPr>
          <w:rFonts w:ascii="Times New Roman" w:hAnsi="Times New Roman" w:cs="Times New Roman"/>
          <w:sz w:val="28"/>
          <w:szCs w:val="28"/>
        </w:rPr>
        <w:t>тражение реальной системы знаний и правовой действительности на современном этапе развития;</w:t>
      </w:r>
    </w:p>
    <w:p w:rsidR="00FD3B34" w:rsidRPr="00E025C4" w:rsidRDefault="00A374FA" w:rsidP="007D2020">
      <w:pPr>
        <w:pStyle w:val="ac"/>
        <w:numPr>
          <w:ilvl w:val="0"/>
          <w:numId w:val="13"/>
        </w:numPr>
        <w:spacing w:before="113" w:after="113" w:line="360" w:lineRule="auto"/>
        <w:ind w:left="170" w:right="57"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FD3B34" w:rsidRPr="00E025C4">
        <w:rPr>
          <w:rFonts w:ascii="Times New Roman" w:hAnsi="Times New Roman" w:cs="Times New Roman"/>
          <w:sz w:val="28"/>
          <w:szCs w:val="28"/>
        </w:rPr>
        <w:t>тношение к действующей системе права и уровень правового поведения индивидуумов;</w:t>
      </w:r>
    </w:p>
    <w:p w:rsidR="00FD3B34" w:rsidRPr="00E025C4" w:rsidRDefault="00A374FA" w:rsidP="007D2020">
      <w:pPr>
        <w:pStyle w:val="ac"/>
        <w:numPr>
          <w:ilvl w:val="0"/>
          <w:numId w:val="13"/>
        </w:numPr>
        <w:spacing w:before="113" w:after="113" w:line="360" w:lineRule="auto"/>
        <w:ind w:left="170" w:right="57" w:firstLine="709"/>
        <w:contextualSpacing w:val="0"/>
        <w:jc w:val="both"/>
        <w:rPr>
          <w:rFonts w:ascii="Times New Roman" w:hAnsi="Times New Roman" w:cs="Times New Roman"/>
          <w:sz w:val="28"/>
          <w:szCs w:val="28"/>
        </w:rPr>
      </w:pPr>
      <w:r>
        <w:rPr>
          <w:rFonts w:ascii="Times New Roman" w:hAnsi="Times New Roman" w:cs="Times New Roman"/>
          <w:sz w:val="28"/>
          <w:szCs w:val="28"/>
        </w:rPr>
        <w:t>у</w:t>
      </w:r>
      <w:r w:rsidR="00FD3B34" w:rsidRPr="00E025C4">
        <w:rPr>
          <w:rFonts w:ascii="Times New Roman" w:hAnsi="Times New Roman" w:cs="Times New Roman"/>
          <w:sz w:val="28"/>
          <w:szCs w:val="28"/>
        </w:rPr>
        <w:t xml:space="preserve">ровень восприятия права теми лица, которые обладают определенными юридическими познаниями в области </w:t>
      </w:r>
      <w:proofErr w:type="spellStart"/>
      <w:r w:rsidR="00FD3B34" w:rsidRPr="00E025C4">
        <w:rPr>
          <w:rFonts w:ascii="Times New Roman" w:hAnsi="Times New Roman" w:cs="Times New Roman"/>
          <w:sz w:val="28"/>
          <w:szCs w:val="28"/>
        </w:rPr>
        <w:t>правоприменения</w:t>
      </w:r>
      <w:proofErr w:type="spellEnd"/>
      <w:r w:rsidR="00FD3B34" w:rsidRPr="00E025C4">
        <w:rPr>
          <w:rFonts w:ascii="Times New Roman" w:hAnsi="Times New Roman" w:cs="Times New Roman"/>
          <w:sz w:val="28"/>
          <w:szCs w:val="28"/>
        </w:rPr>
        <w:t xml:space="preserve"> и </w:t>
      </w:r>
      <w:proofErr w:type="spellStart"/>
      <w:r w:rsidR="00FD3B34" w:rsidRPr="00E025C4">
        <w:rPr>
          <w:rFonts w:ascii="Times New Roman" w:hAnsi="Times New Roman" w:cs="Times New Roman"/>
          <w:sz w:val="28"/>
          <w:szCs w:val="28"/>
        </w:rPr>
        <w:t>правопользования</w:t>
      </w:r>
      <w:proofErr w:type="spellEnd"/>
      <w:r w:rsidR="00FD3B34" w:rsidRPr="00E025C4">
        <w:rPr>
          <w:rFonts w:ascii="Times New Roman" w:hAnsi="Times New Roman" w:cs="Times New Roman"/>
          <w:sz w:val="28"/>
          <w:szCs w:val="28"/>
        </w:rPr>
        <w:t xml:space="preserve"> и которые обладают широкой юридической практикой.</w:t>
      </w:r>
    </w:p>
    <w:p w:rsidR="00FD3B34" w:rsidRPr="00E025C4" w:rsidRDefault="00FD3B34"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 xml:space="preserve">Такое обширное, многостороннее понимание правосознание дает нам возможность понять его общественную важность, и понимать само правосознание как некое общественное сознание в общем. Не именно один индивид способен поменять все право, его формы и структуру, а именно сообща, все вместе субъекты этого права и связанных с ним правоотношений способны коренным образом изменить законодательную базу определенного государства. Конечно, в действительности такой ход событий не может быть моментальным – все происходит постепенно, меняя раз за разом те или иные правовые формы для нахождения той самой договоренности между законодателем и иными субъектами права, которые будут удовлетворять общественные и государственные потребности в </w:t>
      </w:r>
      <w:r w:rsidRPr="00E025C4">
        <w:rPr>
          <w:rFonts w:ascii="Times New Roman" w:hAnsi="Times New Roman" w:cs="Times New Roman"/>
          <w:sz w:val="28"/>
          <w:szCs w:val="28"/>
        </w:rPr>
        <w:lastRenderedPageBreak/>
        <w:t>урегулировании конкретных правовых вопросах и восполнению пробелом в действующем законодательстве.</w:t>
      </w:r>
    </w:p>
    <w:p w:rsidR="006D6012" w:rsidRPr="00E025C4" w:rsidRDefault="006D6012"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 xml:space="preserve">Несомненно, государство заинтересовано в том, чтобы уровень правосознания в обществе, субъектов общественных правоотношений был на достаточно высоком уровне. Ведь если в умах индивидуумов присутствует осознанность </w:t>
      </w:r>
      <w:r w:rsidR="00A4655A" w:rsidRPr="00E025C4">
        <w:rPr>
          <w:rFonts w:ascii="Times New Roman" w:hAnsi="Times New Roman" w:cs="Times New Roman"/>
          <w:sz w:val="28"/>
          <w:szCs w:val="28"/>
        </w:rPr>
        <w:t>за</w:t>
      </w:r>
      <w:r w:rsidRPr="00E025C4">
        <w:rPr>
          <w:rFonts w:ascii="Times New Roman" w:hAnsi="Times New Roman" w:cs="Times New Roman"/>
          <w:sz w:val="28"/>
          <w:szCs w:val="28"/>
        </w:rPr>
        <w:t xml:space="preserve"> свои</w:t>
      </w:r>
      <w:r w:rsidR="00A4655A" w:rsidRPr="00E025C4">
        <w:rPr>
          <w:rFonts w:ascii="Times New Roman" w:hAnsi="Times New Roman" w:cs="Times New Roman"/>
          <w:sz w:val="28"/>
          <w:szCs w:val="28"/>
        </w:rPr>
        <w:t xml:space="preserve"> совершаемые</w:t>
      </w:r>
      <w:r w:rsidRPr="00E025C4">
        <w:rPr>
          <w:rFonts w:ascii="Times New Roman" w:hAnsi="Times New Roman" w:cs="Times New Roman"/>
          <w:sz w:val="28"/>
          <w:szCs w:val="28"/>
        </w:rPr>
        <w:t xml:space="preserve"> действия</w:t>
      </w:r>
      <w:r w:rsidR="00A4655A" w:rsidRPr="00E025C4">
        <w:rPr>
          <w:rFonts w:ascii="Times New Roman" w:hAnsi="Times New Roman" w:cs="Times New Roman"/>
          <w:sz w:val="28"/>
          <w:szCs w:val="28"/>
        </w:rPr>
        <w:t xml:space="preserve"> или бездействия, в плане их правомерности, законности, то и уровень потенциальных правонарушений может достичь определенного минимума или же практически свестись к нулю. Потенциальные возможности правового сознания как некоторой социально-нормативной системы раскрываются через следующие формы или способы воздействия на поведения самих субъектов правоотношений</w:t>
      </w:r>
      <w:r w:rsidR="00415057">
        <w:rPr>
          <w:rStyle w:val="a5"/>
          <w:rFonts w:ascii="Times New Roman" w:hAnsi="Times New Roman" w:cs="Times New Roman"/>
          <w:sz w:val="28"/>
          <w:szCs w:val="28"/>
        </w:rPr>
        <w:footnoteReference w:id="4"/>
      </w:r>
      <w:r w:rsidR="00A4655A" w:rsidRPr="00E025C4">
        <w:rPr>
          <w:rFonts w:ascii="Times New Roman" w:hAnsi="Times New Roman" w:cs="Times New Roman"/>
          <w:sz w:val="28"/>
          <w:szCs w:val="28"/>
        </w:rPr>
        <w:t>:</w:t>
      </w:r>
    </w:p>
    <w:p w:rsidR="00A4655A" w:rsidRPr="00E025C4" w:rsidRDefault="00A374FA" w:rsidP="007D2020">
      <w:pPr>
        <w:pStyle w:val="ac"/>
        <w:numPr>
          <w:ilvl w:val="0"/>
          <w:numId w:val="14"/>
        </w:numPr>
        <w:spacing w:before="113" w:after="113" w:line="360" w:lineRule="auto"/>
        <w:ind w:left="170" w:right="57" w:firstLine="709"/>
        <w:contextualSpacing w:val="0"/>
        <w:jc w:val="both"/>
        <w:rPr>
          <w:rFonts w:ascii="Times New Roman" w:hAnsi="Times New Roman" w:cs="Times New Roman"/>
          <w:sz w:val="28"/>
          <w:szCs w:val="28"/>
        </w:rPr>
      </w:pPr>
      <w:r>
        <w:rPr>
          <w:rFonts w:ascii="Times New Roman" w:hAnsi="Times New Roman" w:cs="Times New Roman"/>
          <w:sz w:val="28"/>
          <w:szCs w:val="28"/>
        </w:rPr>
        <w:t>и</w:t>
      </w:r>
      <w:r w:rsidR="00A4655A" w:rsidRPr="00E025C4">
        <w:rPr>
          <w:rFonts w:ascii="Times New Roman" w:hAnsi="Times New Roman" w:cs="Times New Roman"/>
          <w:sz w:val="28"/>
          <w:szCs w:val="28"/>
        </w:rPr>
        <w:t>мперативность или же властные предписания со стороны законодателя, которые предписывают каждому субъекту гражданских правоотношений определенные, строго обязательные правила поведения, которые ни в коем случае не могут быть нарушены. В случае нарушения таких общеобязательных правил должного поведения, индивидуума ждет определенная мера наказания или же наступит юридическая ответственность.</w:t>
      </w:r>
    </w:p>
    <w:p w:rsidR="00A4655A" w:rsidRPr="00E025C4" w:rsidRDefault="00A374FA" w:rsidP="007D2020">
      <w:pPr>
        <w:pStyle w:val="ac"/>
        <w:numPr>
          <w:ilvl w:val="0"/>
          <w:numId w:val="14"/>
        </w:numPr>
        <w:spacing w:before="113" w:after="113" w:line="360" w:lineRule="auto"/>
        <w:ind w:left="170" w:right="57" w:firstLine="709"/>
        <w:contextualSpacing w:val="0"/>
        <w:jc w:val="both"/>
        <w:rPr>
          <w:rFonts w:ascii="Times New Roman" w:hAnsi="Times New Roman" w:cs="Times New Roman"/>
          <w:sz w:val="28"/>
          <w:szCs w:val="28"/>
        </w:rPr>
      </w:pPr>
      <w:r>
        <w:rPr>
          <w:rFonts w:ascii="Times New Roman" w:hAnsi="Times New Roman" w:cs="Times New Roman"/>
          <w:sz w:val="28"/>
          <w:szCs w:val="28"/>
        </w:rPr>
        <w:t>п</w:t>
      </w:r>
      <w:r w:rsidR="00A4655A" w:rsidRPr="00E025C4">
        <w:rPr>
          <w:rFonts w:ascii="Times New Roman" w:hAnsi="Times New Roman" w:cs="Times New Roman"/>
          <w:sz w:val="28"/>
          <w:szCs w:val="28"/>
        </w:rPr>
        <w:t>оощрение со стороны государства граждан за правомерное социально-активное поведение в обществе, а также стимулирование субъектов гражданских правоотношений на желательное для государства и общества поведение.</w:t>
      </w:r>
    </w:p>
    <w:p w:rsidR="00A4655A" w:rsidRPr="00E025C4" w:rsidRDefault="00A374FA" w:rsidP="007D2020">
      <w:pPr>
        <w:pStyle w:val="ac"/>
        <w:numPr>
          <w:ilvl w:val="0"/>
          <w:numId w:val="14"/>
        </w:numPr>
        <w:spacing w:before="113" w:after="113" w:line="360" w:lineRule="auto"/>
        <w:ind w:left="170" w:right="57" w:firstLine="709"/>
        <w:contextualSpacing w:val="0"/>
        <w:jc w:val="both"/>
        <w:rPr>
          <w:rFonts w:ascii="Times New Roman" w:hAnsi="Times New Roman" w:cs="Times New Roman"/>
          <w:sz w:val="28"/>
          <w:szCs w:val="28"/>
        </w:rPr>
      </w:pPr>
      <w:r>
        <w:rPr>
          <w:rFonts w:ascii="Times New Roman" w:hAnsi="Times New Roman" w:cs="Times New Roman"/>
          <w:sz w:val="28"/>
          <w:szCs w:val="28"/>
        </w:rPr>
        <w:t>а</w:t>
      </w:r>
      <w:r w:rsidR="00A4655A" w:rsidRPr="00E025C4">
        <w:rPr>
          <w:rFonts w:ascii="Times New Roman" w:hAnsi="Times New Roman" w:cs="Times New Roman"/>
          <w:sz w:val="28"/>
          <w:szCs w:val="28"/>
        </w:rPr>
        <w:t>втономность поведения субъектов правоотношений</w:t>
      </w:r>
      <w:r w:rsidR="00473EC1" w:rsidRPr="00E025C4">
        <w:rPr>
          <w:rFonts w:ascii="Times New Roman" w:hAnsi="Times New Roman" w:cs="Times New Roman"/>
          <w:sz w:val="28"/>
          <w:szCs w:val="28"/>
        </w:rPr>
        <w:t>. Т</w:t>
      </w:r>
      <w:r w:rsidR="00A4655A" w:rsidRPr="00E025C4">
        <w:rPr>
          <w:rFonts w:ascii="Times New Roman" w:hAnsi="Times New Roman" w:cs="Times New Roman"/>
          <w:sz w:val="28"/>
          <w:szCs w:val="28"/>
        </w:rPr>
        <w:t xml:space="preserve">о есть законодатель дает своим гражданам некую свободу </w:t>
      </w:r>
      <w:r w:rsidR="00473EC1" w:rsidRPr="00E025C4">
        <w:rPr>
          <w:rFonts w:ascii="Times New Roman" w:hAnsi="Times New Roman" w:cs="Times New Roman"/>
          <w:sz w:val="28"/>
          <w:szCs w:val="28"/>
        </w:rPr>
        <w:t xml:space="preserve">в выборе своих </w:t>
      </w:r>
      <w:r w:rsidR="00A4655A" w:rsidRPr="00E025C4">
        <w:rPr>
          <w:rFonts w:ascii="Times New Roman" w:hAnsi="Times New Roman" w:cs="Times New Roman"/>
          <w:sz w:val="28"/>
          <w:szCs w:val="28"/>
        </w:rPr>
        <w:t xml:space="preserve">действий </w:t>
      </w:r>
      <w:r w:rsidR="00473EC1" w:rsidRPr="00E025C4">
        <w:rPr>
          <w:rFonts w:ascii="Times New Roman" w:hAnsi="Times New Roman" w:cs="Times New Roman"/>
          <w:sz w:val="28"/>
          <w:szCs w:val="28"/>
        </w:rPr>
        <w:t xml:space="preserve">в рамках установленного законом поведения. Государство, в некотором смысле, не пытается насильно заставить своих граждан </w:t>
      </w:r>
      <w:r w:rsidR="00473EC1" w:rsidRPr="00E025C4">
        <w:rPr>
          <w:rFonts w:ascii="Times New Roman" w:hAnsi="Times New Roman" w:cs="Times New Roman"/>
          <w:sz w:val="28"/>
          <w:szCs w:val="28"/>
        </w:rPr>
        <w:lastRenderedPageBreak/>
        <w:t xml:space="preserve">исполнять те или иные формы должного поведения, другими словами, оно лишь координирует индивидуумов в совершении своих действий, </w:t>
      </w:r>
      <w:r w:rsidR="00120DBD" w:rsidRPr="00E025C4">
        <w:rPr>
          <w:rFonts w:ascii="Times New Roman" w:hAnsi="Times New Roman" w:cs="Times New Roman"/>
          <w:sz w:val="28"/>
          <w:szCs w:val="28"/>
        </w:rPr>
        <w:t>исключая всевозможные насильственные действия с их стороны</w:t>
      </w:r>
      <w:r w:rsidR="00F765DB" w:rsidRPr="00E025C4">
        <w:rPr>
          <w:rFonts w:ascii="Times New Roman" w:hAnsi="Times New Roman" w:cs="Times New Roman"/>
          <w:sz w:val="28"/>
          <w:szCs w:val="28"/>
        </w:rPr>
        <w:t>.</w:t>
      </w:r>
      <w:r w:rsidR="00473EC1" w:rsidRPr="00E025C4">
        <w:rPr>
          <w:rFonts w:ascii="Times New Roman" w:hAnsi="Times New Roman" w:cs="Times New Roman"/>
          <w:sz w:val="28"/>
          <w:szCs w:val="28"/>
        </w:rPr>
        <w:t xml:space="preserve"> </w:t>
      </w:r>
    </w:p>
    <w:p w:rsidR="00823678" w:rsidRPr="00E025C4" w:rsidRDefault="001123F5"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1.</w:t>
      </w:r>
      <w:r w:rsidR="00823678" w:rsidRPr="00E025C4">
        <w:rPr>
          <w:rFonts w:ascii="Times New Roman" w:hAnsi="Times New Roman" w:cs="Times New Roman"/>
          <w:sz w:val="28"/>
          <w:szCs w:val="28"/>
        </w:rPr>
        <w:t xml:space="preserve">2 </w:t>
      </w:r>
      <w:r>
        <w:rPr>
          <w:rFonts w:ascii="Times New Roman" w:hAnsi="Times New Roman" w:cs="Times New Roman"/>
          <w:sz w:val="28"/>
          <w:szCs w:val="28"/>
        </w:rPr>
        <w:t>Структурные элементы правосознания</w:t>
      </w:r>
    </w:p>
    <w:p w:rsidR="00F43EC8" w:rsidRPr="00E025C4" w:rsidRDefault="00823678"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Правосознание является сложным и не до конца изученным явлением в гражданском правоотношений</w:t>
      </w:r>
      <w:r w:rsidR="006E5E95" w:rsidRPr="00E025C4">
        <w:rPr>
          <w:rFonts w:ascii="Times New Roman" w:hAnsi="Times New Roman" w:cs="Times New Roman"/>
          <w:sz w:val="28"/>
          <w:szCs w:val="28"/>
        </w:rPr>
        <w:t xml:space="preserve">, которое не теряет своего достаточного высокого уровня актуальности в сфере проблематики общества и правопонимания. Но целостность правового сознания индивидов в обществе обеспечивают структурные элементы самого правосознания, необходимые для его реализации субъектами правоотношений. Принято относить к структурным элементам правосознания </w:t>
      </w:r>
      <w:r w:rsidR="001406FA" w:rsidRPr="00E025C4">
        <w:rPr>
          <w:rFonts w:ascii="Times New Roman" w:hAnsi="Times New Roman" w:cs="Times New Roman"/>
          <w:sz w:val="28"/>
          <w:szCs w:val="28"/>
        </w:rPr>
        <w:t>систему взаимосвязанных и взаимодействующих компонентов: правовая психология и правовая идеология.</w:t>
      </w:r>
      <w:r w:rsidR="00E9770D" w:rsidRPr="00E025C4">
        <w:rPr>
          <w:rFonts w:ascii="Times New Roman" w:hAnsi="Times New Roman" w:cs="Times New Roman"/>
          <w:sz w:val="28"/>
          <w:szCs w:val="28"/>
        </w:rPr>
        <w:t xml:space="preserve"> </w:t>
      </w:r>
    </w:p>
    <w:p w:rsidR="001406FA" w:rsidRPr="00E025C4" w:rsidRDefault="00E9770D"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К</w:t>
      </w:r>
      <w:r w:rsidR="00F43EC8" w:rsidRPr="00E025C4">
        <w:rPr>
          <w:rFonts w:ascii="Times New Roman" w:hAnsi="Times New Roman" w:cs="Times New Roman"/>
          <w:sz w:val="28"/>
          <w:szCs w:val="28"/>
        </w:rPr>
        <w:t>ак</w:t>
      </w:r>
      <w:r w:rsidRPr="00E025C4">
        <w:rPr>
          <w:rFonts w:ascii="Times New Roman" w:hAnsi="Times New Roman" w:cs="Times New Roman"/>
          <w:sz w:val="28"/>
          <w:szCs w:val="28"/>
        </w:rPr>
        <w:t xml:space="preserve"> структурные элементы </w:t>
      </w:r>
      <w:r w:rsidR="00F43EC8" w:rsidRPr="00E025C4">
        <w:rPr>
          <w:rFonts w:ascii="Times New Roman" w:hAnsi="Times New Roman" w:cs="Times New Roman"/>
          <w:sz w:val="28"/>
          <w:szCs w:val="28"/>
        </w:rPr>
        <w:t>правового сознания правовая идеология и правовая психология взаимодействуют друг с другом. Идеология больше представляется как наибольшее отражение различных сложившихся жизненных отношений между индивидуумами, которые сожительствуют в одном государственно-организованном обществе</w:t>
      </w:r>
      <w:r w:rsidR="00A32D19">
        <w:rPr>
          <w:rStyle w:val="a5"/>
          <w:rFonts w:ascii="Times New Roman" w:hAnsi="Times New Roman" w:cs="Times New Roman"/>
          <w:sz w:val="28"/>
          <w:szCs w:val="28"/>
        </w:rPr>
        <w:footnoteReference w:id="5"/>
      </w:r>
      <w:r w:rsidR="00F43EC8" w:rsidRPr="00E025C4">
        <w:rPr>
          <w:rFonts w:ascii="Times New Roman" w:hAnsi="Times New Roman" w:cs="Times New Roman"/>
          <w:sz w:val="28"/>
          <w:szCs w:val="28"/>
        </w:rPr>
        <w:t>. В формировании же психологии участие в большей степени принимают взрослые, зрелые субъекты гражданских правоотношений и главным образом формируют саму правовую психологию, руководствуясь своим уже сложившимся повседневным сознанием, а также используя собственных здравый смысл.</w:t>
      </w:r>
      <w:r w:rsidR="007F5A6F" w:rsidRPr="00E025C4">
        <w:rPr>
          <w:rFonts w:ascii="Times New Roman" w:hAnsi="Times New Roman" w:cs="Times New Roman"/>
          <w:sz w:val="28"/>
          <w:szCs w:val="28"/>
        </w:rPr>
        <w:t xml:space="preserve"> Правовой психологии больше присуще некие прозрения и догадки, основываясь на интуицию для выяснения качественного понимания </w:t>
      </w:r>
      <w:r w:rsidR="00F5260F" w:rsidRPr="00E025C4">
        <w:rPr>
          <w:rFonts w:ascii="Times New Roman" w:hAnsi="Times New Roman" w:cs="Times New Roman"/>
          <w:sz w:val="28"/>
          <w:szCs w:val="28"/>
        </w:rPr>
        <w:t xml:space="preserve">какого-либо вопроса или нахождения возможных причин или следствий возникновения различного рода проблем, а также влияния случайных </w:t>
      </w:r>
      <w:r w:rsidR="00F5260F" w:rsidRPr="00E025C4">
        <w:rPr>
          <w:rFonts w:ascii="Times New Roman" w:hAnsi="Times New Roman" w:cs="Times New Roman"/>
          <w:sz w:val="28"/>
          <w:szCs w:val="28"/>
        </w:rPr>
        <w:lastRenderedPageBreak/>
        <w:t>событий или общественных, политических и экономическим явлений на формирование правового сознания.</w:t>
      </w:r>
    </w:p>
    <w:p w:rsidR="006F573D" w:rsidRDefault="00DE5F10" w:rsidP="006F573D">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Но необходимо обратить внимание на то, что в действительности все больше приобретает проблема именно повышения правового воспитания у населения определенного государства. Решение поставленной проблемы стало во многом вопросом национальной безопасно самого государства на мировом фоне разрастающейся идеологической конкуренции. Ведь в данный момент огромное количество правовых, религиозных и иных группировок стараются всеми сила насильственно или путем какого-либо мирного урегулирования превознести собственную идеологию, видение на само мироздание в целом, несмотря на государственные запреты путем законодательного вмешательства, а также признание таких действий противоправными и назначая за них юридическую ответственность. Несомненно, все эти обстоятельства выдвигают правовую идеологию на первый план, делая, тем самым, ее одной из самых актуальных проблематик на сегодняшний день</w:t>
      </w:r>
      <w:r w:rsidR="00835AF4" w:rsidRPr="00E025C4">
        <w:rPr>
          <w:rFonts w:ascii="Times New Roman" w:hAnsi="Times New Roman" w:cs="Times New Roman"/>
          <w:sz w:val="28"/>
          <w:szCs w:val="28"/>
        </w:rPr>
        <w:t xml:space="preserve"> и выделяя правовую идеологию среди различных элементов существующей системы правового общества.</w:t>
      </w:r>
    </w:p>
    <w:p w:rsidR="006F573D" w:rsidRDefault="006F573D" w:rsidP="006F573D">
      <w:pPr>
        <w:spacing w:before="113" w:after="113" w:line="360" w:lineRule="auto"/>
        <w:ind w:left="170" w:right="57" w:firstLine="709"/>
        <w:jc w:val="both"/>
        <w:rPr>
          <w:rFonts w:ascii="Times New Roman" w:hAnsi="Times New Roman" w:cs="Times New Roman"/>
          <w:b/>
          <w:sz w:val="28"/>
          <w:szCs w:val="28"/>
        </w:rPr>
      </w:pPr>
    </w:p>
    <w:p w:rsidR="006F573D" w:rsidRDefault="006F573D" w:rsidP="006F573D">
      <w:pPr>
        <w:spacing w:before="113" w:after="113" w:line="360" w:lineRule="auto"/>
        <w:ind w:left="170" w:right="57" w:firstLine="709"/>
        <w:jc w:val="both"/>
        <w:rPr>
          <w:rFonts w:ascii="Times New Roman" w:hAnsi="Times New Roman" w:cs="Times New Roman"/>
          <w:b/>
          <w:sz w:val="28"/>
          <w:szCs w:val="28"/>
        </w:rPr>
      </w:pPr>
    </w:p>
    <w:p w:rsidR="006F573D" w:rsidRDefault="006F573D" w:rsidP="006F573D">
      <w:pPr>
        <w:spacing w:before="113" w:after="113" w:line="360" w:lineRule="auto"/>
        <w:ind w:left="170" w:right="57" w:firstLine="709"/>
        <w:jc w:val="both"/>
        <w:rPr>
          <w:rFonts w:ascii="Times New Roman" w:hAnsi="Times New Roman" w:cs="Times New Roman"/>
          <w:b/>
          <w:sz w:val="28"/>
          <w:szCs w:val="28"/>
        </w:rPr>
      </w:pPr>
    </w:p>
    <w:p w:rsidR="006F573D" w:rsidRDefault="006F573D" w:rsidP="006F573D">
      <w:pPr>
        <w:spacing w:before="113" w:after="113" w:line="360" w:lineRule="auto"/>
        <w:ind w:left="170" w:right="57" w:firstLine="709"/>
        <w:jc w:val="both"/>
        <w:rPr>
          <w:rFonts w:ascii="Times New Roman" w:hAnsi="Times New Roman" w:cs="Times New Roman"/>
          <w:b/>
          <w:sz w:val="28"/>
          <w:szCs w:val="28"/>
        </w:rPr>
      </w:pPr>
    </w:p>
    <w:p w:rsidR="006F573D" w:rsidRDefault="006F573D" w:rsidP="006F573D">
      <w:pPr>
        <w:spacing w:before="113" w:after="113" w:line="360" w:lineRule="auto"/>
        <w:ind w:left="170" w:right="57" w:firstLine="709"/>
        <w:jc w:val="both"/>
        <w:rPr>
          <w:rFonts w:ascii="Times New Roman" w:hAnsi="Times New Roman" w:cs="Times New Roman"/>
          <w:b/>
          <w:sz w:val="28"/>
          <w:szCs w:val="28"/>
        </w:rPr>
      </w:pPr>
    </w:p>
    <w:p w:rsidR="006F573D" w:rsidRDefault="006F573D" w:rsidP="006F573D">
      <w:pPr>
        <w:spacing w:before="113" w:after="113" w:line="360" w:lineRule="auto"/>
        <w:ind w:left="170" w:right="57" w:firstLine="709"/>
        <w:jc w:val="both"/>
        <w:rPr>
          <w:rFonts w:ascii="Times New Roman" w:hAnsi="Times New Roman" w:cs="Times New Roman"/>
          <w:b/>
          <w:sz w:val="28"/>
          <w:szCs w:val="28"/>
        </w:rPr>
      </w:pPr>
    </w:p>
    <w:p w:rsidR="006F573D" w:rsidRDefault="006F573D" w:rsidP="006F573D">
      <w:pPr>
        <w:spacing w:before="113" w:after="113" w:line="360" w:lineRule="auto"/>
        <w:ind w:left="170" w:right="57" w:firstLine="709"/>
        <w:jc w:val="both"/>
        <w:rPr>
          <w:rFonts w:ascii="Times New Roman" w:hAnsi="Times New Roman" w:cs="Times New Roman"/>
          <w:b/>
          <w:sz w:val="28"/>
          <w:szCs w:val="28"/>
        </w:rPr>
      </w:pPr>
    </w:p>
    <w:p w:rsidR="006F573D" w:rsidRDefault="006F573D" w:rsidP="006F573D">
      <w:pPr>
        <w:spacing w:before="113" w:after="113" w:line="360" w:lineRule="auto"/>
        <w:ind w:left="170" w:right="57" w:firstLine="709"/>
        <w:jc w:val="both"/>
        <w:rPr>
          <w:rFonts w:ascii="Times New Roman" w:hAnsi="Times New Roman" w:cs="Times New Roman"/>
          <w:b/>
          <w:sz w:val="28"/>
          <w:szCs w:val="28"/>
        </w:rPr>
      </w:pPr>
    </w:p>
    <w:p w:rsidR="006F573D" w:rsidRDefault="006F573D" w:rsidP="006F573D">
      <w:pPr>
        <w:spacing w:before="113" w:after="113" w:line="360" w:lineRule="auto"/>
        <w:ind w:left="170" w:right="57" w:firstLine="709"/>
        <w:jc w:val="both"/>
        <w:rPr>
          <w:rFonts w:ascii="Times New Roman" w:hAnsi="Times New Roman" w:cs="Times New Roman"/>
          <w:b/>
          <w:sz w:val="28"/>
          <w:szCs w:val="28"/>
        </w:rPr>
      </w:pPr>
    </w:p>
    <w:p w:rsidR="000D33D5" w:rsidRPr="00DB44B0" w:rsidRDefault="000D33D5" w:rsidP="006F573D">
      <w:pPr>
        <w:spacing w:before="113" w:after="113" w:line="360" w:lineRule="auto"/>
        <w:ind w:left="170" w:right="57" w:firstLine="709"/>
        <w:jc w:val="both"/>
        <w:rPr>
          <w:rFonts w:ascii="Times New Roman" w:hAnsi="Times New Roman" w:cs="Times New Roman"/>
          <w:sz w:val="28"/>
          <w:szCs w:val="28"/>
        </w:rPr>
      </w:pPr>
      <w:r w:rsidRPr="00394D27">
        <w:rPr>
          <w:rFonts w:ascii="Times New Roman" w:hAnsi="Times New Roman" w:cs="Times New Roman"/>
          <w:b/>
          <w:sz w:val="28"/>
          <w:szCs w:val="28"/>
        </w:rPr>
        <w:lastRenderedPageBreak/>
        <w:t>Г</w:t>
      </w:r>
      <w:r w:rsidR="00B42E26" w:rsidRPr="00394D27">
        <w:rPr>
          <w:rFonts w:ascii="Times New Roman" w:hAnsi="Times New Roman" w:cs="Times New Roman"/>
          <w:b/>
          <w:sz w:val="28"/>
          <w:szCs w:val="28"/>
        </w:rPr>
        <w:t>лава 2. Правовая идеология как структурный элемент правосознания в правовой системе общества</w:t>
      </w:r>
    </w:p>
    <w:p w:rsidR="00394D27" w:rsidRPr="00394D27" w:rsidRDefault="00A75688"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2</w:t>
      </w:r>
      <w:r w:rsidR="00394D27" w:rsidRPr="00394D27">
        <w:rPr>
          <w:rFonts w:ascii="Times New Roman" w:hAnsi="Times New Roman" w:cs="Times New Roman"/>
          <w:sz w:val="28"/>
          <w:szCs w:val="28"/>
        </w:rPr>
        <w:t xml:space="preserve">.1 Понятие правовой идеологии как элемента структуры правосознания </w:t>
      </w:r>
    </w:p>
    <w:p w:rsidR="008F3AC3" w:rsidRPr="00E025C4" w:rsidRDefault="008F3AC3"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 xml:space="preserve">Изучение правовой идеологии как элемента структуры правосознания и, вместе с тем, правовой системы в общем – лишь самые первые, не слишком значительные на данном пути шаги. Ведь </w:t>
      </w:r>
      <w:r w:rsidR="00B04743" w:rsidRPr="00E025C4">
        <w:rPr>
          <w:rFonts w:ascii="Times New Roman" w:hAnsi="Times New Roman" w:cs="Times New Roman"/>
          <w:sz w:val="28"/>
          <w:szCs w:val="28"/>
        </w:rPr>
        <w:t>правовая идеология, ввиду</w:t>
      </w:r>
      <w:r w:rsidR="00A6687D" w:rsidRPr="00E025C4">
        <w:rPr>
          <w:rFonts w:ascii="Times New Roman" w:hAnsi="Times New Roman" w:cs="Times New Roman"/>
          <w:sz w:val="28"/>
          <w:szCs w:val="28"/>
        </w:rPr>
        <w:t xml:space="preserve"> с</w:t>
      </w:r>
      <w:r w:rsidR="00B04743" w:rsidRPr="00E025C4">
        <w:rPr>
          <w:rFonts w:ascii="Times New Roman" w:hAnsi="Times New Roman" w:cs="Times New Roman"/>
          <w:sz w:val="28"/>
          <w:szCs w:val="28"/>
        </w:rPr>
        <w:t xml:space="preserve">воей </w:t>
      </w:r>
      <w:r w:rsidR="00A6687D" w:rsidRPr="00E025C4">
        <w:rPr>
          <w:rFonts w:ascii="Times New Roman" w:hAnsi="Times New Roman" w:cs="Times New Roman"/>
          <w:sz w:val="28"/>
          <w:szCs w:val="28"/>
        </w:rPr>
        <w:t xml:space="preserve">достаточно высокой юридической значимости, качественной связи с такими правовыми вопросами, которые все больше становятся актуальными </w:t>
      </w:r>
      <w:r w:rsidR="00B1724F" w:rsidRPr="00E025C4">
        <w:rPr>
          <w:rFonts w:ascii="Times New Roman" w:hAnsi="Times New Roman" w:cs="Times New Roman"/>
          <w:sz w:val="28"/>
          <w:szCs w:val="28"/>
        </w:rPr>
        <w:t xml:space="preserve">на данный момент, так как имеют огромное значение для изучение правовых общественны феноменов, как права человека, теория возникновения прав человека, реализация индивидуума своих прав, в том числе и приобретение и использование своих естественных прав, построение справедливого, должного правового и гражданского общества, воспитание в индивидууме должного, правильного поведение и </w:t>
      </w:r>
      <w:proofErr w:type="spellStart"/>
      <w:r w:rsidR="00B1724F" w:rsidRPr="00E025C4">
        <w:rPr>
          <w:rFonts w:ascii="Times New Roman" w:hAnsi="Times New Roman" w:cs="Times New Roman"/>
          <w:sz w:val="28"/>
          <w:szCs w:val="28"/>
        </w:rPr>
        <w:t>т</w:t>
      </w:r>
      <w:r w:rsidR="00C44E52" w:rsidRPr="00E025C4">
        <w:rPr>
          <w:rFonts w:ascii="Times New Roman" w:hAnsi="Times New Roman" w:cs="Times New Roman"/>
          <w:sz w:val="28"/>
          <w:szCs w:val="28"/>
        </w:rPr>
        <w:t>д</w:t>
      </w:r>
      <w:proofErr w:type="spellEnd"/>
      <w:r w:rsidR="00C44E52" w:rsidRPr="00E025C4">
        <w:rPr>
          <w:rFonts w:ascii="Times New Roman" w:hAnsi="Times New Roman" w:cs="Times New Roman"/>
          <w:sz w:val="28"/>
          <w:szCs w:val="28"/>
        </w:rPr>
        <w:t xml:space="preserve"> и </w:t>
      </w:r>
      <w:proofErr w:type="spellStart"/>
      <w:r w:rsidR="00C44E52" w:rsidRPr="00E025C4">
        <w:rPr>
          <w:rFonts w:ascii="Times New Roman" w:hAnsi="Times New Roman" w:cs="Times New Roman"/>
          <w:sz w:val="28"/>
          <w:szCs w:val="28"/>
        </w:rPr>
        <w:t>тп</w:t>
      </w:r>
      <w:proofErr w:type="spellEnd"/>
      <w:r w:rsidR="00B1724F" w:rsidRPr="00E025C4">
        <w:rPr>
          <w:rFonts w:ascii="Times New Roman" w:hAnsi="Times New Roman" w:cs="Times New Roman"/>
          <w:sz w:val="28"/>
          <w:szCs w:val="28"/>
        </w:rPr>
        <w:t>. , должна изучаться в рамках всей юриспруденции в целом, и обязательно такое изучение должно проходить с учетом ее структурных связей с иными элементами правовой системы</w:t>
      </w:r>
      <w:r w:rsidR="002F08E6">
        <w:rPr>
          <w:rStyle w:val="a5"/>
          <w:rFonts w:ascii="Times New Roman" w:hAnsi="Times New Roman" w:cs="Times New Roman"/>
          <w:sz w:val="28"/>
          <w:szCs w:val="28"/>
        </w:rPr>
        <w:footnoteReference w:id="6"/>
      </w:r>
      <w:r w:rsidR="00B1724F" w:rsidRPr="00E025C4">
        <w:rPr>
          <w:rFonts w:ascii="Times New Roman" w:hAnsi="Times New Roman" w:cs="Times New Roman"/>
          <w:sz w:val="28"/>
          <w:szCs w:val="28"/>
        </w:rPr>
        <w:t>.</w:t>
      </w:r>
    </w:p>
    <w:p w:rsidR="00546E8A" w:rsidRPr="00E025C4" w:rsidRDefault="00B916BF" w:rsidP="007D2020">
      <w:pPr>
        <w:spacing w:before="113" w:after="113" w:line="360" w:lineRule="auto"/>
        <w:ind w:left="170" w:right="57" w:firstLine="709"/>
        <w:jc w:val="both"/>
        <w:rPr>
          <w:rFonts w:ascii="Times New Roman" w:hAnsi="Times New Roman" w:cs="Times New Roman"/>
        </w:rPr>
      </w:pPr>
      <w:r w:rsidRPr="00E025C4">
        <w:rPr>
          <w:rFonts w:ascii="Times New Roman" w:hAnsi="Times New Roman" w:cs="Times New Roman"/>
          <w:sz w:val="28"/>
          <w:szCs w:val="28"/>
        </w:rPr>
        <w:t>Прежде хотелось бы рассмотреть само понятие “идеология” и выяснить его значение. Идеология есть нечто иное как систематизированная совокупность определенных идей воззрений, которые защищают и выражают интересы различных общественных, социальных групп, требующие должного подчинения тех или иных воззрений, помыслов, а также поступков большего числа индивидуумов, которые будут соответствовать поставленным целям данных социальных групп</w:t>
      </w:r>
      <w:r w:rsidR="00CB06CB">
        <w:rPr>
          <w:rStyle w:val="a5"/>
          <w:rFonts w:ascii="Times New Roman" w:hAnsi="Times New Roman" w:cs="Times New Roman"/>
          <w:sz w:val="28"/>
          <w:szCs w:val="28"/>
        </w:rPr>
        <w:footnoteReference w:id="7"/>
      </w:r>
      <w:r w:rsidRPr="00E025C4">
        <w:rPr>
          <w:rFonts w:ascii="Times New Roman" w:hAnsi="Times New Roman" w:cs="Times New Roman"/>
          <w:sz w:val="28"/>
          <w:szCs w:val="28"/>
        </w:rPr>
        <w:t xml:space="preserve">. </w:t>
      </w:r>
    </w:p>
    <w:p w:rsidR="00B916BF" w:rsidRPr="00E025C4" w:rsidRDefault="00B916BF"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lastRenderedPageBreak/>
        <w:t>А под правовой идеологией следует понимать целостную систему идей, теорий, различного рода убеждений, целевых установок и понятий, которые отражают определенное социально оценочное отношение к праву, характеризующие его с позиции соотношения должного и сущего</w:t>
      </w:r>
      <w:r w:rsidR="003435E4">
        <w:rPr>
          <w:rStyle w:val="a5"/>
          <w:rFonts w:ascii="Times New Roman" w:hAnsi="Times New Roman" w:cs="Times New Roman"/>
          <w:sz w:val="28"/>
          <w:szCs w:val="28"/>
        </w:rPr>
        <w:footnoteReference w:id="8"/>
      </w:r>
      <w:r w:rsidRPr="00E025C4">
        <w:rPr>
          <w:rFonts w:ascii="Times New Roman" w:hAnsi="Times New Roman" w:cs="Times New Roman"/>
          <w:sz w:val="28"/>
          <w:szCs w:val="28"/>
        </w:rPr>
        <w:t>.</w:t>
      </w:r>
      <w:r w:rsidR="00CF50EB" w:rsidRPr="00E025C4">
        <w:rPr>
          <w:rFonts w:ascii="Times New Roman" w:hAnsi="Times New Roman" w:cs="Times New Roman"/>
        </w:rPr>
        <w:t xml:space="preserve"> </w:t>
      </w:r>
      <w:r w:rsidRPr="00E025C4">
        <w:rPr>
          <w:rFonts w:ascii="Times New Roman" w:hAnsi="Times New Roman" w:cs="Times New Roman"/>
          <w:sz w:val="28"/>
          <w:szCs w:val="28"/>
        </w:rPr>
        <w:t xml:space="preserve">Получается, что в некотором смысле </w:t>
      </w:r>
      <w:r w:rsidR="00277B9A" w:rsidRPr="00E025C4">
        <w:rPr>
          <w:rFonts w:ascii="Times New Roman" w:hAnsi="Times New Roman" w:cs="Times New Roman"/>
          <w:sz w:val="28"/>
          <w:szCs w:val="28"/>
        </w:rPr>
        <w:t xml:space="preserve">между данными понятиями можно поставить знак равенства и воспринимать правовую идеологию как идеологию в целом, со всеми ее элементами.  Но в действительности, данные термины во многом различаются, и в большей степени это связано с </w:t>
      </w:r>
      <w:r w:rsidR="00CF50EB" w:rsidRPr="00E025C4">
        <w:rPr>
          <w:rFonts w:ascii="Times New Roman" w:hAnsi="Times New Roman" w:cs="Times New Roman"/>
          <w:sz w:val="28"/>
          <w:szCs w:val="28"/>
        </w:rPr>
        <w:t>сущностью самих понятий, главными их оставляющими и различающимися элементами каждого из терминов.</w:t>
      </w:r>
      <w:r w:rsidR="007A0664" w:rsidRPr="00E025C4">
        <w:rPr>
          <w:rFonts w:ascii="Times New Roman" w:hAnsi="Times New Roman" w:cs="Times New Roman"/>
          <w:sz w:val="28"/>
          <w:szCs w:val="28"/>
        </w:rPr>
        <w:t xml:space="preserve"> В то время, когда идеология является совокупность идейных воззрений отдельных социальных групп, которые стараются привлечь большое количество индивидуумов, для реализации своих поставленных целей, правовая идеология представляется в виде единых теорий, идей и представлений о праве субъектов, участвующих в гражданских правоотношениях</w:t>
      </w:r>
      <w:r w:rsidR="0025734D" w:rsidRPr="00E025C4">
        <w:rPr>
          <w:rFonts w:ascii="Times New Roman" w:hAnsi="Times New Roman" w:cs="Times New Roman"/>
          <w:sz w:val="28"/>
          <w:szCs w:val="28"/>
        </w:rPr>
        <w:t>, другими словами правовая идеология – нечто общее для всего социума, складывающееся из различных правовых воззрений на существующую правовую действительность</w:t>
      </w:r>
      <w:r w:rsidR="00561CD1" w:rsidRPr="00E025C4">
        <w:rPr>
          <w:rFonts w:ascii="Times New Roman" w:hAnsi="Times New Roman" w:cs="Times New Roman"/>
          <w:sz w:val="28"/>
          <w:szCs w:val="28"/>
        </w:rPr>
        <w:t xml:space="preserve"> всех субъектов данных правоотношений</w:t>
      </w:r>
      <w:r w:rsidR="0025734D" w:rsidRPr="00E025C4">
        <w:rPr>
          <w:rFonts w:ascii="Times New Roman" w:hAnsi="Times New Roman" w:cs="Times New Roman"/>
          <w:sz w:val="28"/>
          <w:szCs w:val="28"/>
        </w:rPr>
        <w:t>.</w:t>
      </w:r>
    </w:p>
    <w:p w:rsidR="002041C5" w:rsidRPr="00E025C4" w:rsidRDefault="00FD52D8"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2</w:t>
      </w:r>
      <w:r w:rsidR="00D55882">
        <w:rPr>
          <w:rFonts w:ascii="Times New Roman" w:hAnsi="Times New Roman" w:cs="Times New Roman"/>
          <w:sz w:val="28"/>
          <w:szCs w:val="28"/>
        </w:rPr>
        <w:t>.</w:t>
      </w:r>
      <w:r w:rsidR="007142F4" w:rsidRPr="00E025C4">
        <w:rPr>
          <w:rFonts w:ascii="Times New Roman" w:hAnsi="Times New Roman" w:cs="Times New Roman"/>
          <w:sz w:val="28"/>
          <w:szCs w:val="28"/>
        </w:rPr>
        <w:t xml:space="preserve">2 </w:t>
      </w:r>
      <w:r w:rsidR="00D55882">
        <w:rPr>
          <w:rFonts w:ascii="Times New Roman" w:hAnsi="Times New Roman" w:cs="Times New Roman"/>
          <w:sz w:val="28"/>
          <w:szCs w:val="28"/>
        </w:rPr>
        <w:t>Функции правовой идеологии</w:t>
      </w:r>
    </w:p>
    <w:p w:rsidR="007142F4" w:rsidRPr="00E025C4" w:rsidRDefault="007142F4"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Правовая идеология имеет</w:t>
      </w:r>
      <w:r w:rsidR="00D55882">
        <w:rPr>
          <w:rFonts w:ascii="Times New Roman" w:hAnsi="Times New Roman" w:cs="Times New Roman"/>
          <w:sz w:val="28"/>
          <w:szCs w:val="28"/>
        </w:rPr>
        <w:t xml:space="preserve"> </w:t>
      </w:r>
      <w:r w:rsidRPr="00E025C4">
        <w:rPr>
          <w:rFonts w:ascii="Times New Roman" w:hAnsi="Times New Roman" w:cs="Times New Roman"/>
          <w:sz w:val="28"/>
          <w:szCs w:val="28"/>
        </w:rPr>
        <w:t xml:space="preserve">огромную как юридическую значимость, так и </w:t>
      </w:r>
      <w:proofErr w:type="spellStart"/>
      <w:r w:rsidRPr="00E025C4">
        <w:rPr>
          <w:rFonts w:ascii="Times New Roman" w:hAnsi="Times New Roman" w:cs="Times New Roman"/>
          <w:sz w:val="28"/>
          <w:szCs w:val="28"/>
        </w:rPr>
        <w:t>общесоциальную</w:t>
      </w:r>
      <w:proofErr w:type="spellEnd"/>
      <w:r w:rsidRPr="00E025C4">
        <w:rPr>
          <w:rFonts w:ascii="Times New Roman" w:hAnsi="Times New Roman" w:cs="Times New Roman"/>
          <w:sz w:val="28"/>
          <w:szCs w:val="28"/>
        </w:rPr>
        <w:t xml:space="preserve"> для всех участвующих в гражданских правоотношениях индивидуумов. Существование такого элемента правовой системы, как правовая идеология, было бы немыслимо, если бы она, в свою очередь, была абсолютно бесполезной, ненужной для общества и государства, не имела общественной и государственной значимости и полезности. Поэтому в юриспруденции отводят особую роль функциям </w:t>
      </w:r>
      <w:r w:rsidRPr="00E025C4">
        <w:rPr>
          <w:rFonts w:ascii="Times New Roman" w:hAnsi="Times New Roman" w:cs="Times New Roman"/>
          <w:sz w:val="28"/>
          <w:szCs w:val="28"/>
        </w:rPr>
        <w:lastRenderedPageBreak/>
        <w:t>правовой идеологии, существование без которых последней было бы немыслимо</w:t>
      </w:r>
      <w:r w:rsidR="00261749">
        <w:rPr>
          <w:rStyle w:val="a5"/>
          <w:rFonts w:ascii="Times New Roman" w:hAnsi="Times New Roman" w:cs="Times New Roman"/>
          <w:sz w:val="28"/>
          <w:szCs w:val="28"/>
        </w:rPr>
        <w:footnoteReference w:id="9"/>
      </w:r>
      <w:r w:rsidRPr="00E025C4">
        <w:rPr>
          <w:rFonts w:ascii="Times New Roman" w:hAnsi="Times New Roman" w:cs="Times New Roman"/>
          <w:sz w:val="28"/>
          <w:szCs w:val="28"/>
        </w:rPr>
        <w:t>:</w:t>
      </w:r>
    </w:p>
    <w:p w:rsidR="00370082" w:rsidRPr="00E025C4" w:rsidRDefault="007142F4" w:rsidP="007D2020">
      <w:pPr>
        <w:pStyle w:val="ac"/>
        <w:numPr>
          <w:ilvl w:val="0"/>
          <w:numId w:val="16"/>
        </w:numPr>
        <w:spacing w:before="113" w:after="113" w:line="360" w:lineRule="auto"/>
        <w:ind w:left="170" w:right="57" w:firstLine="709"/>
        <w:contextualSpacing w:val="0"/>
        <w:jc w:val="both"/>
        <w:rPr>
          <w:rFonts w:ascii="Times New Roman" w:hAnsi="Times New Roman" w:cs="Times New Roman"/>
          <w:sz w:val="28"/>
          <w:szCs w:val="28"/>
        </w:rPr>
      </w:pPr>
      <w:r w:rsidRPr="00E025C4">
        <w:rPr>
          <w:rFonts w:ascii="Times New Roman" w:hAnsi="Times New Roman" w:cs="Times New Roman"/>
          <w:sz w:val="28"/>
          <w:szCs w:val="28"/>
        </w:rPr>
        <w:t xml:space="preserve">Познавательная функция. Правовая идеология базируется на праве и его структурных элементов, </w:t>
      </w:r>
      <w:r w:rsidR="00365182" w:rsidRPr="00E025C4">
        <w:rPr>
          <w:rFonts w:ascii="Times New Roman" w:hAnsi="Times New Roman" w:cs="Times New Roman"/>
          <w:sz w:val="28"/>
          <w:szCs w:val="28"/>
        </w:rPr>
        <w:t xml:space="preserve">а значит для реализации тех мер, которые должны быть направлены на реализацию понимания субъектами правоотношений правомерного поведения и осознания своих действий как достоверного, правильного и должного, каждый индивидуум, который так или иначе был подвергнут каким-либо идеологическим воззрениям, будет обязан получит определенные юридические знания в различном объеме, которые являются результатом интеллектуальной деятельности. При этом сам индивид не будет подвергнут насильственным мерам по получению юридического познания – он сам, через участие в правоотношениях и жизнедеятельности в социуме будет получать те самые познания в области </w:t>
      </w:r>
      <w:proofErr w:type="spellStart"/>
      <w:r w:rsidR="00365182" w:rsidRPr="00E025C4">
        <w:rPr>
          <w:rFonts w:ascii="Times New Roman" w:hAnsi="Times New Roman" w:cs="Times New Roman"/>
          <w:sz w:val="28"/>
          <w:szCs w:val="28"/>
        </w:rPr>
        <w:t>правопользования</w:t>
      </w:r>
      <w:proofErr w:type="spellEnd"/>
      <w:r w:rsidR="00365182" w:rsidRPr="00E025C4">
        <w:rPr>
          <w:rFonts w:ascii="Times New Roman" w:hAnsi="Times New Roman" w:cs="Times New Roman"/>
          <w:sz w:val="28"/>
          <w:szCs w:val="28"/>
        </w:rPr>
        <w:t xml:space="preserve"> и </w:t>
      </w:r>
      <w:proofErr w:type="spellStart"/>
      <w:r w:rsidR="00365182" w:rsidRPr="00E025C4">
        <w:rPr>
          <w:rFonts w:ascii="Times New Roman" w:hAnsi="Times New Roman" w:cs="Times New Roman"/>
          <w:sz w:val="28"/>
          <w:szCs w:val="28"/>
        </w:rPr>
        <w:t>правоприменения</w:t>
      </w:r>
      <w:proofErr w:type="spellEnd"/>
      <w:r w:rsidR="00365182" w:rsidRPr="00E025C4">
        <w:rPr>
          <w:rFonts w:ascii="Times New Roman" w:hAnsi="Times New Roman" w:cs="Times New Roman"/>
          <w:sz w:val="28"/>
          <w:szCs w:val="28"/>
        </w:rPr>
        <w:t>.</w:t>
      </w:r>
    </w:p>
    <w:p w:rsidR="007142F4" w:rsidRPr="00E025C4" w:rsidRDefault="00370082" w:rsidP="007D2020">
      <w:pPr>
        <w:pStyle w:val="ac"/>
        <w:numPr>
          <w:ilvl w:val="0"/>
          <w:numId w:val="16"/>
        </w:numPr>
        <w:spacing w:before="113" w:after="113" w:line="360" w:lineRule="auto"/>
        <w:ind w:left="170" w:right="57" w:firstLine="709"/>
        <w:contextualSpacing w:val="0"/>
        <w:jc w:val="both"/>
        <w:rPr>
          <w:rFonts w:ascii="Times New Roman" w:hAnsi="Times New Roman" w:cs="Times New Roman"/>
          <w:sz w:val="28"/>
          <w:szCs w:val="28"/>
        </w:rPr>
      </w:pPr>
      <w:r w:rsidRPr="00E025C4">
        <w:rPr>
          <w:rFonts w:ascii="Times New Roman" w:hAnsi="Times New Roman" w:cs="Times New Roman"/>
          <w:sz w:val="28"/>
          <w:szCs w:val="28"/>
        </w:rPr>
        <w:t>Регулятивная. Правовая идеология, как структурный элемент правосознания</w:t>
      </w:r>
      <w:r w:rsidR="00FA7A95" w:rsidRPr="00E025C4">
        <w:rPr>
          <w:rFonts w:ascii="Times New Roman" w:hAnsi="Times New Roman" w:cs="Times New Roman"/>
          <w:sz w:val="28"/>
          <w:szCs w:val="28"/>
        </w:rPr>
        <w:t xml:space="preserve">, </w:t>
      </w:r>
      <w:r w:rsidR="00C4716F" w:rsidRPr="00E025C4">
        <w:rPr>
          <w:rFonts w:ascii="Times New Roman" w:hAnsi="Times New Roman" w:cs="Times New Roman"/>
          <w:sz w:val="28"/>
          <w:szCs w:val="28"/>
        </w:rPr>
        <w:t>осуществляет одну из своих главенствующих функций по регулированию правоотношений между их субъектами</w:t>
      </w:r>
      <w:r w:rsidR="007A58DA" w:rsidRPr="00E025C4">
        <w:rPr>
          <w:rFonts w:ascii="Times New Roman" w:hAnsi="Times New Roman" w:cs="Times New Roman"/>
          <w:sz w:val="28"/>
          <w:szCs w:val="28"/>
        </w:rPr>
        <w:t>, посредством установления определенных правовых установок и ценностных ориентиров</w:t>
      </w:r>
      <w:r w:rsidR="002B6C34" w:rsidRPr="00E025C4">
        <w:rPr>
          <w:rFonts w:ascii="Times New Roman" w:hAnsi="Times New Roman" w:cs="Times New Roman"/>
          <w:sz w:val="28"/>
          <w:szCs w:val="28"/>
        </w:rPr>
        <w:t xml:space="preserve"> </w:t>
      </w:r>
      <w:r w:rsidR="007A58DA" w:rsidRPr="00E025C4">
        <w:rPr>
          <w:rFonts w:ascii="Times New Roman" w:hAnsi="Times New Roman" w:cs="Times New Roman"/>
          <w:sz w:val="28"/>
          <w:szCs w:val="28"/>
        </w:rPr>
        <w:t>д</w:t>
      </w:r>
      <w:r w:rsidR="002B6C34" w:rsidRPr="00E025C4">
        <w:rPr>
          <w:rFonts w:ascii="Times New Roman" w:hAnsi="Times New Roman" w:cs="Times New Roman"/>
          <w:sz w:val="28"/>
          <w:szCs w:val="28"/>
        </w:rPr>
        <w:t>ля удовлетворения</w:t>
      </w:r>
      <w:r w:rsidR="007A58DA" w:rsidRPr="00E025C4">
        <w:rPr>
          <w:rFonts w:ascii="Times New Roman" w:hAnsi="Times New Roman" w:cs="Times New Roman"/>
          <w:sz w:val="28"/>
          <w:szCs w:val="28"/>
        </w:rPr>
        <w:t xml:space="preserve"> должного поведения в процессе осуществления собственных прав и обязанностей </w:t>
      </w:r>
      <w:r w:rsidR="002B6C34" w:rsidRPr="00E025C4">
        <w:rPr>
          <w:rFonts w:ascii="Times New Roman" w:hAnsi="Times New Roman" w:cs="Times New Roman"/>
          <w:sz w:val="28"/>
          <w:szCs w:val="28"/>
        </w:rPr>
        <w:t>индивидуумами.</w:t>
      </w:r>
    </w:p>
    <w:p w:rsidR="003308BA" w:rsidRDefault="002301B1" w:rsidP="007D2020">
      <w:pPr>
        <w:pStyle w:val="ac"/>
        <w:numPr>
          <w:ilvl w:val="0"/>
          <w:numId w:val="16"/>
        </w:numPr>
        <w:spacing w:before="113" w:after="113" w:line="360" w:lineRule="auto"/>
        <w:ind w:left="170" w:right="57" w:firstLine="709"/>
        <w:contextualSpacing w:val="0"/>
        <w:jc w:val="both"/>
        <w:rPr>
          <w:rFonts w:ascii="Times New Roman" w:hAnsi="Times New Roman" w:cs="Times New Roman"/>
          <w:sz w:val="28"/>
          <w:szCs w:val="28"/>
        </w:rPr>
      </w:pPr>
      <w:r w:rsidRPr="00E025C4">
        <w:rPr>
          <w:rFonts w:ascii="Times New Roman" w:hAnsi="Times New Roman" w:cs="Times New Roman"/>
          <w:sz w:val="28"/>
          <w:szCs w:val="28"/>
        </w:rPr>
        <w:t>Прогностическая.</w:t>
      </w:r>
      <w:r w:rsidR="00397EB6" w:rsidRPr="00E025C4">
        <w:rPr>
          <w:rFonts w:ascii="Times New Roman" w:hAnsi="Times New Roman" w:cs="Times New Roman"/>
          <w:sz w:val="28"/>
          <w:szCs w:val="28"/>
        </w:rPr>
        <w:t xml:space="preserve"> </w:t>
      </w:r>
      <w:r w:rsidR="00B53327" w:rsidRPr="00E025C4">
        <w:rPr>
          <w:rFonts w:ascii="Times New Roman" w:hAnsi="Times New Roman" w:cs="Times New Roman"/>
          <w:sz w:val="28"/>
          <w:szCs w:val="28"/>
        </w:rPr>
        <w:t xml:space="preserve">Функция прогнозирования состоит в формировании определенных достоверных правил или моделей поведения, которые оцениваются и признаются правовым сознанием как </w:t>
      </w:r>
      <w:proofErr w:type="spellStart"/>
      <w:r w:rsidR="00B53327" w:rsidRPr="00E025C4">
        <w:rPr>
          <w:rFonts w:ascii="Times New Roman" w:hAnsi="Times New Roman" w:cs="Times New Roman"/>
          <w:sz w:val="28"/>
          <w:szCs w:val="28"/>
        </w:rPr>
        <w:t>общесоциальное</w:t>
      </w:r>
      <w:proofErr w:type="spellEnd"/>
      <w:r w:rsidR="00B53327" w:rsidRPr="00E025C4">
        <w:rPr>
          <w:rFonts w:ascii="Times New Roman" w:hAnsi="Times New Roman" w:cs="Times New Roman"/>
          <w:sz w:val="28"/>
          <w:szCs w:val="28"/>
        </w:rPr>
        <w:t xml:space="preserve">, должное и необходимое. Она помогает предвидеть те или иные общественные, правовые и иные явления, позволяющие помочь в выявлении необходимых норм права, которые необходимо применять в </w:t>
      </w:r>
      <w:r w:rsidR="00B53327" w:rsidRPr="00E025C4">
        <w:rPr>
          <w:rFonts w:ascii="Times New Roman" w:hAnsi="Times New Roman" w:cs="Times New Roman"/>
          <w:sz w:val="28"/>
          <w:szCs w:val="28"/>
        </w:rPr>
        <w:lastRenderedPageBreak/>
        <w:t xml:space="preserve">различных правоотношениях для эффективного регулирования этих самых правоотношений между индивидуумами. </w:t>
      </w:r>
    </w:p>
    <w:p w:rsidR="00C1003C" w:rsidRDefault="00C1003C"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Объектом идеологического воздействия в психологическом</w:t>
      </w:r>
      <w:r w:rsidR="00D2173F">
        <w:rPr>
          <w:rFonts w:ascii="Times New Roman" w:hAnsi="Times New Roman" w:cs="Times New Roman"/>
          <w:sz w:val="28"/>
          <w:szCs w:val="28"/>
        </w:rPr>
        <w:t xml:space="preserve"> п</w:t>
      </w:r>
      <w:r w:rsidR="009E51EC">
        <w:rPr>
          <w:rFonts w:ascii="Times New Roman" w:hAnsi="Times New Roman" w:cs="Times New Roman"/>
          <w:sz w:val="28"/>
          <w:szCs w:val="28"/>
        </w:rPr>
        <w:t>онимании</w:t>
      </w:r>
      <w:r>
        <w:rPr>
          <w:rFonts w:ascii="Times New Roman" w:hAnsi="Times New Roman" w:cs="Times New Roman"/>
          <w:sz w:val="28"/>
          <w:szCs w:val="28"/>
        </w:rPr>
        <w:t xml:space="preserve"> </w:t>
      </w:r>
      <w:r w:rsidR="005A13D3">
        <w:rPr>
          <w:rFonts w:ascii="Times New Roman" w:hAnsi="Times New Roman" w:cs="Times New Roman"/>
          <w:sz w:val="28"/>
          <w:szCs w:val="28"/>
        </w:rPr>
        <w:t xml:space="preserve">есть нечто иное как смысловая сфера индивида, совокупность, единая система личностных смыслов и реализующих и </w:t>
      </w:r>
      <w:r w:rsidR="000D3B6E">
        <w:rPr>
          <w:rFonts w:ascii="Times New Roman" w:hAnsi="Times New Roman" w:cs="Times New Roman"/>
          <w:sz w:val="28"/>
          <w:szCs w:val="28"/>
        </w:rPr>
        <w:t>их в деятельности смысловых установок</w:t>
      </w:r>
      <w:r w:rsidR="00483607">
        <w:rPr>
          <w:rStyle w:val="a5"/>
          <w:rFonts w:ascii="Times New Roman" w:hAnsi="Times New Roman" w:cs="Times New Roman"/>
          <w:sz w:val="28"/>
          <w:szCs w:val="28"/>
        </w:rPr>
        <w:footnoteReference w:id="10"/>
      </w:r>
      <w:r w:rsidR="000D3B6E">
        <w:rPr>
          <w:rFonts w:ascii="Times New Roman" w:hAnsi="Times New Roman" w:cs="Times New Roman"/>
          <w:sz w:val="28"/>
          <w:szCs w:val="28"/>
        </w:rPr>
        <w:t xml:space="preserve">. Таким образом происходит </w:t>
      </w:r>
      <w:r w:rsidR="000D3B6E" w:rsidRPr="000D3B6E">
        <w:rPr>
          <w:rFonts w:ascii="Times New Roman" w:hAnsi="Times New Roman" w:cs="Times New Roman"/>
          <w:sz w:val="28"/>
          <w:szCs w:val="28"/>
        </w:rPr>
        <w:t>“</w:t>
      </w:r>
      <w:r w:rsidR="000D3B6E">
        <w:rPr>
          <w:rFonts w:ascii="Times New Roman" w:hAnsi="Times New Roman" w:cs="Times New Roman"/>
          <w:sz w:val="28"/>
          <w:szCs w:val="28"/>
        </w:rPr>
        <w:t>цементирование</w:t>
      </w:r>
      <w:r w:rsidR="000D3B6E" w:rsidRPr="000D3B6E">
        <w:rPr>
          <w:rFonts w:ascii="Times New Roman" w:hAnsi="Times New Roman" w:cs="Times New Roman"/>
          <w:sz w:val="28"/>
          <w:szCs w:val="28"/>
        </w:rPr>
        <w:t>”</w:t>
      </w:r>
      <w:r w:rsidR="000D3B6E">
        <w:rPr>
          <w:rFonts w:ascii="Times New Roman" w:hAnsi="Times New Roman" w:cs="Times New Roman"/>
          <w:sz w:val="28"/>
          <w:szCs w:val="28"/>
        </w:rPr>
        <w:t xml:space="preserve"> общей направленности всей деятельности в целом, придавая при этом деятельности субъектов отношений устойчивой стабильности. В данном случае, в первую очередь проявляется выбор различных целей и идей, который соответствуют мотивам деятельности.</w:t>
      </w:r>
      <w:r w:rsidR="00583636">
        <w:rPr>
          <w:rFonts w:ascii="Times New Roman" w:hAnsi="Times New Roman" w:cs="Times New Roman"/>
          <w:sz w:val="28"/>
          <w:szCs w:val="28"/>
        </w:rPr>
        <w:t xml:space="preserve"> Данный процесс, в независимости от того, проходит ли он в виде определенного выбора цели или в форме принятия уже </w:t>
      </w:r>
      <w:r w:rsidR="00583636" w:rsidRPr="00583636">
        <w:rPr>
          <w:rFonts w:ascii="Times New Roman" w:hAnsi="Times New Roman" w:cs="Times New Roman"/>
          <w:sz w:val="28"/>
          <w:szCs w:val="28"/>
        </w:rPr>
        <w:t>“</w:t>
      </w:r>
      <w:r w:rsidR="00583636">
        <w:rPr>
          <w:rFonts w:ascii="Times New Roman" w:hAnsi="Times New Roman" w:cs="Times New Roman"/>
          <w:sz w:val="28"/>
          <w:szCs w:val="28"/>
        </w:rPr>
        <w:t>заранее заготовленных</w:t>
      </w:r>
      <w:r w:rsidR="00583636" w:rsidRPr="00583636">
        <w:rPr>
          <w:rFonts w:ascii="Times New Roman" w:hAnsi="Times New Roman" w:cs="Times New Roman"/>
          <w:sz w:val="28"/>
          <w:szCs w:val="28"/>
        </w:rPr>
        <w:t>”</w:t>
      </w:r>
      <w:r w:rsidR="00583636">
        <w:rPr>
          <w:rFonts w:ascii="Times New Roman" w:hAnsi="Times New Roman" w:cs="Times New Roman"/>
          <w:sz w:val="28"/>
          <w:szCs w:val="28"/>
        </w:rPr>
        <w:t>, заданных целей, приводит к возникновению, созданию целевых установок.</w:t>
      </w:r>
      <w:r w:rsidR="009B205B">
        <w:rPr>
          <w:rFonts w:ascii="Times New Roman" w:hAnsi="Times New Roman" w:cs="Times New Roman"/>
          <w:sz w:val="28"/>
          <w:szCs w:val="28"/>
        </w:rPr>
        <w:t xml:space="preserve"> Следовательно, если применять это к вопросу о государственном воздействии на общественное правосознание</w:t>
      </w:r>
      <w:r w:rsidR="00203056">
        <w:rPr>
          <w:rFonts w:ascii="Times New Roman" w:hAnsi="Times New Roman" w:cs="Times New Roman"/>
          <w:sz w:val="28"/>
          <w:szCs w:val="28"/>
        </w:rPr>
        <w:t xml:space="preserve">, то речь должна идти именно о </w:t>
      </w:r>
      <w:r w:rsidR="00FA0134">
        <w:rPr>
          <w:rFonts w:ascii="Times New Roman" w:hAnsi="Times New Roman" w:cs="Times New Roman"/>
          <w:sz w:val="28"/>
          <w:szCs w:val="28"/>
        </w:rPr>
        <w:t>тех идеологических целевых установках, которые задают характеристику и направление правовой активности в обществе, внешне проявляющуюся в конкретных нормативных актах, содержащих нормы правомерного поведения.</w:t>
      </w:r>
    </w:p>
    <w:p w:rsidR="00F41B42" w:rsidRPr="00583636" w:rsidRDefault="00FD52D8"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2</w:t>
      </w:r>
      <w:r w:rsidR="00F41B42">
        <w:rPr>
          <w:rFonts w:ascii="Times New Roman" w:hAnsi="Times New Roman" w:cs="Times New Roman"/>
          <w:sz w:val="28"/>
          <w:szCs w:val="28"/>
        </w:rPr>
        <w:t>.3 Понимание правовой идеологии как элемента структуры правовой системы общества</w:t>
      </w:r>
    </w:p>
    <w:p w:rsidR="006F4E0C" w:rsidRPr="00E025C4" w:rsidRDefault="00863842"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 xml:space="preserve"> </w:t>
      </w:r>
      <w:r w:rsidR="001F23B9" w:rsidRPr="00E025C4">
        <w:rPr>
          <w:rFonts w:ascii="Times New Roman" w:hAnsi="Times New Roman" w:cs="Times New Roman"/>
          <w:sz w:val="28"/>
          <w:szCs w:val="28"/>
        </w:rPr>
        <w:t>В ходе реализации государственной политики или же любого другого из огромного множества объединений или групп людей выстраив</w:t>
      </w:r>
      <w:r w:rsidR="007C5F4D" w:rsidRPr="00E025C4">
        <w:rPr>
          <w:rFonts w:ascii="Times New Roman" w:hAnsi="Times New Roman" w:cs="Times New Roman"/>
          <w:sz w:val="28"/>
          <w:szCs w:val="28"/>
        </w:rPr>
        <w:t>ают</w:t>
      </w:r>
      <w:r w:rsidR="001F23B9" w:rsidRPr="00E025C4">
        <w:rPr>
          <w:rFonts w:ascii="Times New Roman" w:hAnsi="Times New Roman" w:cs="Times New Roman"/>
          <w:sz w:val="28"/>
          <w:szCs w:val="28"/>
        </w:rPr>
        <w:t>ся определенн</w:t>
      </w:r>
      <w:r w:rsidR="007C5F4D" w:rsidRPr="00E025C4">
        <w:rPr>
          <w:rFonts w:ascii="Times New Roman" w:hAnsi="Times New Roman" w:cs="Times New Roman"/>
          <w:sz w:val="28"/>
          <w:szCs w:val="28"/>
        </w:rPr>
        <w:t xml:space="preserve">ые </w:t>
      </w:r>
      <w:r w:rsidR="001F23B9" w:rsidRPr="00E025C4">
        <w:rPr>
          <w:rFonts w:ascii="Times New Roman" w:hAnsi="Times New Roman" w:cs="Times New Roman"/>
          <w:sz w:val="28"/>
          <w:szCs w:val="28"/>
        </w:rPr>
        <w:t>модель и правила поведения индивидуумов, которые устанавливаются в правовом поле. Несомненно, такое огромное множество противоположных теорий и различного рода воззрений на те или иные правовые идеи</w:t>
      </w:r>
      <w:r w:rsidR="005774C2" w:rsidRPr="00E025C4">
        <w:rPr>
          <w:rFonts w:ascii="Times New Roman" w:hAnsi="Times New Roman" w:cs="Times New Roman"/>
          <w:sz w:val="28"/>
          <w:szCs w:val="28"/>
        </w:rPr>
        <w:t xml:space="preserve"> порождает актуализацию проблемы правовой идеологии – сложность объединения таких противоположных, по своей </w:t>
      </w:r>
      <w:r w:rsidR="005774C2" w:rsidRPr="00E025C4">
        <w:rPr>
          <w:rFonts w:ascii="Times New Roman" w:hAnsi="Times New Roman" w:cs="Times New Roman"/>
          <w:sz w:val="28"/>
          <w:szCs w:val="28"/>
        </w:rPr>
        <w:lastRenderedPageBreak/>
        <w:t>сущности, правовых воззрений</w:t>
      </w:r>
      <w:r w:rsidR="006B5FA2" w:rsidRPr="00E025C4">
        <w:rPr>
          <w:rFonts w:ascii="Times New Roman" w:hAnsi="Times New Roman" w:cs="Times New Roman"/>
          <w:sz w:val="28"/>
          <w:szCs w:val="28"/>
        </w:rPr>
        <w:t>, нашедших свое место в обществе и сознании субъектов правоотношений.</w:t>
      </w:r>
      <w:r w:rsidR="005075CD" w:rsidRPr="00E025C4">
        <w:rPr>
          <w:rFonts w:ascii="Times New Roman" w:hAnsi="Times New Roman" w:cs="Times New Roman"/>
          <w:sz w:val="28"/>
          <w:szCs w:val="28"/>
        </w:rPr>
        <w:t xml:space="preserve"> </w:t>
      </w:r>
      <w:r w:rsidR="00663FE1" w:rsidRPr="00E025C4">
        <w:rPr>
          <w:rFonts w:ascii="Times New Roman" w:hAnsi="Times New Roman" w:cs="Times New Roman"/>
          <w:sz w:val="28"/>
          <w:szCs w:val="28"/>
        </w:rPr>
        <w:t>Законодатель, в силу демократической направленности права в целом, не может себе позволить устанавливать единую, способную на точн</w:t>
      </w:r>
      <w:r w:rsidR="004340FC" w:rsidRPr="00E025C4">
        <w:rPr>
          <w:rFonts w:ascii="Times New Roman" w:hAnsi="Times New Roman" w:cs="Times New Roman"/>
          <w:sz w:val="28"/>
          <w:szCs w:val="28"/>
        </w:rPr>
        <w:t>ое и гибкое регулирование правоотношений, возникающих в ходе взаимодействия между индивидами</w:t>
      </w:r>
      <w:r w:rsidR="00DA7517" w:rsidRPr="00E025C4">
        <w:rPr>
          <w:rFonts w:ascii="Times New Roman" w:hAnsi="Times New Roman" w:cs="Times New Roman"/>
          <w:sz w:val="28"/>
          <w:szCs w:val="28"/>
        </w:rPr>
        <w:t>, идеологию, которая будет иметь исключительную полезность только для самого государства, но не социума.</w:t>
      </w:r>
      <w:r w:rsidR="004340FC" w:rsidRPr="00E025C4">
        <w:rPr>
          <w:rFonts w:ascii="Times New Roman" w:hAnsi="Times New Roman" w:cs="Times New Roman"/>
          <w:sz w:val="28"/>
          <w:szCs w:val="28"/>
        </w:rPr>
        <w:t xml:space="preserve"> Такое установление рамок должного поведения, которые являются для всех обязательными и полностью императивными, само по себе является преступлением против права.</w:t>
      </w:r>
      <w:r w:rsidR="007F5ACE" w:rsidRPr="00E025C4">
        <w:rPr>
          <w:rFonts w:ascii="Times New Roman" w:hAnsi="Times New Roman" w:cs="Times New Roman"/>
          <w:sz w:val="28"/>
          <w:szCs w:val="28"/>
        </w:rPr>
        <w:t xml:space="preserve"> Поэтому законодатель должен находить нечто общее между различными правовыми идеологическими воззрениями и на их основе осуществлять свою законодательную деятельность, при этом руководясь в ходе этой деятельности </w:t>
      </w:r>
      <w:r w:rsidR="008A778E" w:rsidRPr="00E025C4">
        <w:rPr>
          <w:rFonts w:ascii="Times New Roman" w:hAnsi="Times New Roman" w:cs="Times New Roman"/>
          <w:sz w:val="28"/>
          <w:szCs w:val="28"/>
        </w:rPr>
        <w:t>общественной полезностью, а не только государственной.</w:t>
      </w:r>
      <w:r w:rsidR="00C32FD9" w:rsidRPr="00E025C4">
        <w:rPr>
          <w:rFonts w:ascii="Times New Roman" w:hAnsi="Times New Roman" w:cs="Times New Roman"/>
          <w:sz w:val="28"/>
          <w:szCs w:val="28"/>
        </w:rPr>
        <w:t xml:space="preserve"> Или </w:t>
      </w:r>
      <w:r w:rsidR="004B1177" w:rsidRPr="00E025C4">
        <w:rPr>
          <w:rFonts w:ascii="Times New Roman" w:hAnsi="Times New Roman" w:cs="Times New Roman"/>
          <w:sz w:val="28"/>
          <w:szCs w:val="28"/>
        </w:rPr>
        <w:t>же, другими словами,</w:t>
      </w:r>
      <w:r w:rsidR="00C32FD9" w:rsidRPr="00E025C4">
        <w:rPr>
          <w:rFonts w:ascii="Times New Roman" w:hAnsi="Times New Roman" w:cs="Times New Roman"/>
          <w:sz w:val="28"/>
          <w:szCs w:val="28"/>
        </w:rPr>
        <w:t xml:space="preserve"> находить некую договоренность между государством и иными субъектами правоотношений.</w:t>
      </w:r>
    </w:p>
    <w:p w:rsidR="000D5D41" w:rsidRDefault="003C76A1" w:rsidP="007D2020">
      <w:pPr>
        <w:spacing w:before="113" w:after="113" w:line="360" w:lineRule="auto"/>
        <w:ind w:left="170" w:right="57" w:firstLine="709"/>
        <w:jc w:val="both"/>
        <w:rPr>
          <w:rFonts w:ascii="Times New Roman" w:hAnsi="Times New Roman" w:cs="Times New Roman"/>
          <w:sz w:val="28"/>
          <w:szCs w:val="28"/>
        </w:rPr>
      </w:pPr>
      <w:r w:rsidRPr="00E025C4">
        <w:rPr>
          <w:rFonts w:ascii="Times New Roman" w:hAnsi="Times New Roman" w:cs="Times New Roman"/>
          <w:sz w:val="28"/>
          <w:szCs w:val="28"/>
        </w:rPr>
        <w:t>Одним из значимых направлений действий идеологического механизма является стимулирование должного, единственно верного поведения</w:t>
      </w:r>
      <w:r w:rsidR="00F64917">
        <w:rPr>
          <w:rFonts w:ascii="Times New Roman" w:hAnsi="Times New Roman" w:cs="Times New Roman"/>
          <w:sz w:val="28"/>
          <w:szCs w:val="28"/>
        </w:rPr>
        <w:t xml:space="preserve"> каждого из</w:t>
      </w:r>
      <w:r w:rsidRPr="00E025C4">
        <w:rPr>
          <w:rFonts w:ascii="Times New Roman" w:hAnsi="Times New Roman" w:cs="Times New Roman"/>
          <w:sz w:val="28"/>
          <w:szCs w:val="28"/>
        </w:rPr>
        <w:t xml:space="preserve"> индивидов</w:t>
      </w:r>
      <w:r w:rsidR="000A1A3D">
        <w:rPr>
          <w:rStyle w:val="a5"/>
          <w:rFonts w:ascii="Times New Roman" w:hAnsi="Times New Roman" w:cs="Times New Roman"/>
          <w:sz w:val="28"/>
          <w:szCs w:val="28"/>
        </w:rPr>
        <w:footnoteReference w:id="11"/>
      </w:r>
      <w:r w:rsidR="009F655B" w:rsidRPr="00E025C4">
        <w:rPr>
          <w:rFonts w:ascii="Times New Roman" w:hAnsi="Times New Roman" w:cs="Times New Roman"/>
          <w:sz w:val="28"/>
          <w:szCs w:val="28"/>
        </w:rPr>
        <w:t xml:space="preserve">. </w:t>
      </w:r>
      <w:r w:rsidR="00F64917">
        <w:rPr>
          <w:rFonts w:ascii="Times New Roman" w:hAnsi="Times New Roman" w:cs="Times New Roman"/>
          <w:sz w:val="28"/>
          <w:szCs w:val="28"/>
        </w:rPr>
        <w:t xml:space="preserve">Во многом, если говорить о рамках или границах указанного направления, задействована </w:t>
      </w:r>
      <w:r w:rsidR="00D3358F">
        <w:rPr>
          <w:rFonts w:ascii="Times New Roman" w:hAnsi="Times New Roman" w:cs="Times New Roman"/>
          <w:sz w:val="28"/>
          <w:szCs w:val="28"/>
        </w:rPr>
        <w:t xml:space="preserve">именно </w:t>
      </w:r>
      <w:r w:rsidR="00F64917">
        <w:rPr>
          <w:rFonts w:ascii="Times New Roman" w:hAnsi="Times New Roman" w:cs="Times New Roman"/>
          <w:sz w:val="28"/>
          <w:szCs w:val="28"/>
        </w:rPr>
        <w:t>воспитательная функция. Поэтому,</w:t>
      </w:r>
      <w:r w:rsidR="00035C13">
        <w:rPr>
          <w:rFonts w:ascii="Times New Roman" w:hAnsi="Times New Roman" w:cs="Times New Roman"/>
          <w:sz w:val="28"/>
          <w:szCs w:val="28"/>
        </w:rPr>
        <w:t xml:space="preserve"> правовое воспитание приравнивают </w:t>
      </w:r>
      <w:r w:rsidR="000D0931">
        <w:rPr>
          <w:rFonts w:ascii="Times New Roman" w:hAnsi="Times New Roman" w:cs="Times New Roman"/>
          <w:sz w:val="28"/>
          <w:szCs w:val="28"/>
        </w:rPr>
        <w:t>к стимулированию правового поведения,</w:t>
      </w:r>
      <w:r w:rsidR="00F64917">
        <w:rPr>
          <w:rFonts w:ascii="Times New Roman" w:hAnsi="Times New Roman" w:cs="Times New Roman"/>
          <w:sz w:val="28"/>
          <w:szCs w:val="28"/>
        </w:rPr>
        <w:t xml:space="preserve"> когда говорят о выработке правил поведения через идеологические механизмы, которые во многом являются императивным волеизъявлением определенной группы или объединения</w:t>
      </w:r>
      <w:r w:rsidR="00E375F1">
        <w:rPr>
          <w:rFonts w:ascii="Times New Roman" w:hAnsi="Times New Roman" w:cs="Times New Roman"/>
          <w:sz w:val="28"/>
          <w:szCs w:val="28"/>
        </w:rPr>
        <w:t xml:space="preserve">. Обычно такой феномен является достаточно </w:t>
      </w:r>
      <w:r w:rsidR="00297328">
        <w:rPr>
          <w:rFonts w:ascii="Times New Roman" w:hAnsi="Times New Roman" w:cs="Times New Roman"/>
          <w:sz w:val="28"/>
          <w:szCs w:val="28"/>
        </w:rPr>
        <w:t>строги</w:t>
      </w:r>
      <w:r w:rsidR="00E375F1">
        <w:rPr>
          <w:rFonts w:ascii="Times New Roman" w:hAnsi="Times New Roman" w:cs="Times New Roman"/>
          <w:sz w:val="28"/>
          <w:szCs w:val="28"/>
        </w:rPr>
        <w:t>м императивным,</w:t>
      </w:r>
      <w:r w:rsidR="00297328">
        <w:rPr>
          <w:rFonts w:ascii="Times New Roman" w:hAnsi="Times New Roman" w:cs="Times New Roman"/>
          <w:sz w:val="28"/>
          <w:szCs w:val="28"/>
        </w:rPr>
        <w:t xml:space="preserve"> общеобязательн</w:t>
      </w:r>
      <w:r w:rsidR="00E375F1">
        <w:rPr>
          <w:rFonts w:ascii="Times New Roman" w:hAnsi="Times New Roman" w:cs="Times New Roman"/>
          <w:sz w:val="28"/>
          <w:szCs w:val="28"/>
        </w:rPr>
        <w:t>ым, властным</w:t>
      </w:r>
      <w:r w:rsidR="00297328">
        <w:rPr>
          <w:rFonts w:ascii="Times New Roman" w:hAnsi="Times New Roman" w:cs="Times New Roman"/>
          <w:sz w:val="28"/>
          <w:szCs w:val="28"/>
        </w:rPr>
        <w:t xml:space="preserve"> предписаний</w:t>
      </w:r>
      <w:r w:rsidR="004861AD">
        <w:rPr>
          <w:rFonts w:ascii="Times New Roman" w:hAnsi="Times New Roman" w:cs="Times New Roman"/>
          <w:sz w:val="28"/>
          <w:szCs w:val="28"/>
        </w:rPr>
        <w:t>. Конечно, в действительности</w:t>
      </w:r>
      <w:r w:rsidR="00297328">
        <w:rPr>
          <w:rFonts w:ascii="Times New Roman" w:hAnsi="Times New Roman" w:cs="Times New Roman"/>
          <w:sz w:val="28"/>
          <w:szCs w:val="28"/>
        </w:rPr>
        <w:t xml:space="preserve"> </w:t>
      </w:r>
      <w:r w:rsidR="004861AD">
        <w:rPr>
          <w:rFonts w:ascii="Times New Roman" w:hAnsi="Times New Roman" w:cs="Times New Roman"/>
          <w:sz w:val="28"/>
          <w:szCs w:val="28"/>
        </w:rPr>
        <w:t xml:space="preserve">такая властная форма предписаний лишь предполагается – оно </w:t>
      </w:r>
      <w:r w:rsidR="00297328">
        <w:rPr>
          <w:rFonts w:ascii="Times New Roman" w:hAnsi="Times New Roman" w:cs="Times New Roman"/>
          <w:sz w:val="28"/>
          <w:szCs w:val="28"/>
        </w:rPr>
        <w:t xml:space="preserve">предлагает самому индивиду выбрать свое правовое воззрение, при этом позволяя такое воззрение во </w:t>
      </w:r>
      <w:r w:rsidR="00297328">
        <w:rPr>
          <w:rFonts w:ascii="Times New Roman" w:hAnsi="Times New Roman" w:cs="Times New Roman"/>
          <w:sz w:val="28"/>
          <w:szCs w:val="28"/>
        </w:rPr>
        <w:lastRenderedPageBreak/>
        <w:t xml:space="preserve">многом считать собственной правдой, но в случае нарушения такой </w:t>
      </w:r>
      <w:r w:rsidR="00FA6755">
        <w:rPr>
          <w:rFonts w:ascii="Times New Roman" w:hAnsi="Times New Roman" w:cs="Times New Roman"/>
          <w:sz w:val="28"/>
          <w:szCs w:val="28"/>
        </w:rPr>
        <w:t>правовой идеологии норм закона, немедленно накладывается юридическая ответст</w:t>
      </w:r>
      <w:r w:rsidR="00035C13">
        <w:rPr>
          <w:rFonts w:ascii="Times New Roman" w:hAnsi="Times New Roman" w:cs="Times New Roman"/>
          <w:sz w:val="28"/>
          <w:szCs w:val="28"/>
        </w:rPr>
        <w:t>в</w:t>
      </w:r>
      <w:r w:rsidR="00FA6755">
        <w:rPr>
          <w:rFonts w:ascii="Times New Roman" w:hAnsi="Times New Roman" w:cs="Times New Roman"/>
          <w:sz w:val="28"/>
          <w:szCs w:val="28"/>
        </w:rPr>
        <w:t>енность на то</w:t>
      </w:r>
      <w:r w:rsidR="00035C13">
        <w:rPr>
          <w:rFonts w:ascii="Times New Roman" w:hAnsi="Times New Roman" w:cs="Times New Roman"/>
          <w:sz w:val="28"/>
          <w:szCs w:val="28"/>
        </w:rPr>
        <w:t>т субъект</w:t>
      </w:r>
      <w:r w:rsidR="00FA6755">
        <w:rPr>
          <w:rFonts w:ascii="Times New Roman" w:hAnsi="Times New Roman" w:cs="Times New Roman"/>
          <w:sz w:val="28"/>
          <w:szCs w:val="28"/>
        </w:rPr>
        <w:t>, котор</w:t>
      </w:r>
      <w:r w:rsidR="00035C13">
        <w:rPr>
          <w:rFonts w:ascii="Times New Roman" w:hAnsi="Times New Roman" w:cs="Times New Roman"/>
          <w:sz w:val="28"/>
          <w:szCs w:val="28"/>
        </w:rPr>
        <w:t>ый</w:t>
      </w:r>
      <w:r w:rsidR="00FA6755">
        <w:rPr>
          <w:rFonts w:ascii="Times New Roman" w:hAnsi="Times New Roman" w:cs="Times New Roman"/>
          <w:sz w:val="28"/>
          <w:szCs w:val="28"/>
        </w:rPr>
        <w:t xml:space="preserve"> был причаст</w:t>
      </w:r>
      <w:r w:rsidR="00035C13">
        <w:rPr>
          <w:rFonts w:ascii="Times New Roman" w:hAnsi="Times New Roman" w:cs="Times New Roman"/>
          <w:sz w:val="28"/>
          <w:szCs w:val="28"/>
        </w:rPr>
        <w:t>ен</w:t>
      </w:r>
      <w:r w:rsidR="00FA6755">
        <w:rPr>
          <w:rFonts w:ascii="Times New Roman" w:hAnsi="Times New Roman" w:cs="Times New Roman"/>
          <w:sz w:val="28"/>
          <w:szCs w:val="28"/>
        </w:rPr>
        <w:t xml:space="preserve"> к такому </w:t>
      </w:r>
      <w:r w:rsidR="00035C13">
        <w:rPr>
          <w:rFonts w:ascii="Times New Roman" w:hAnsi="Times New Roman" w:cs="Times New Roman"/>
          <w:sz w:val="28"/>
          <w:szCs w:val="28"/>
        </w:rPr>
        <w:t>противоправному действию или бездействию.</w:t>
      </w:r>
    </w:p>
    <w:p w:rsidR="000D5D41" w:rsidRDefault="00366405"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Роль правовой идеологии по отношению к общественному правосознанию в самом наиболее общем виде заключается в формировании духовной сферы общественного правового сознания</w:t>
      </w:r>
      <w:r w:rsidR="00E77500">
        <w:rPr>
          <w:rStyle w:val="a5"/>
          <w:rFonts w:ascii="Times New Roman" w:hAnsi="Times New Roman" w:cs="Times New Roman"/>
          <w:sz w:val="28"/>
          <w:szCs w:val="28"/>
        </w:rPr>
        <w:footnoteReference w:id="12"/>
      </w:r>
      <w:r w:rsidR="00424967">
        <w:rPr>
          <w:rFonts w:ascii="Times New Roman" w:hAnsi="Times New Roman" w:cs="Times New Roman"/>
          <w:sz w:val="28"/>
          <w:szCs w:val="28"/>
        </w:rPr>
        <w:t>. В отношение же индивидуального, субъективного правового сознания правовая идеология создает и формирует исключительно мировоззрение индивидуума. Так же, стоит отметить, что правовая идеология является одним из существенных факторов, влияющих на формирование всех</w:t>
      </w:r>
      <w:r w:rsidR="009F704F">
        <w:rPr>
          <w:rFonts w:ascii="Times New Roman" w:hAnsi="Times New Roman" w:cs="Times New Roman"/>
          <w:sz w:val="28"/>
          <w:szCs w:val="28"/>
        </w:rPr>
        <w:t xml:space="preserve"> формальных</w:t>
      </w:r>
      <w:r w:rsidR="00424967">
        <w:rPr>
          <w:rFonts w:ascii="Times New Roman" w:hAnsi="Times New Roman" w:cs="Times New Roman"/>
          <w:sz w:val="28"/>
          <w:szCs w:val="28"/>
        </w:rPr>
        <w:t xml:space="preserve"> источник права</w:t>
      </w:r>
      <w:r w:rsidR="009F704F">
        <w:rPr>
          <w:rFonts w:ascii="Times New Roman" w:hAnsi="Times New Roman" w:cs="Times New Roman"/>
          <w:sz w:val="28"/>
          <w:szCs w:val="28"/>
        </w:rPr>
        <w:t>. И особенно сильно данное влияние на формирование формальных источник права просматривается в отношении правовых принципов и правовой доктрины. Подтверждение этому является особенное значение правовой идеологии как структурного элемента правовой системы общества.</w:t>
      </w:r>
    </w:p>
    <w:p w:rsidR="00C74679" w:rsidRDefault="00C74679"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Несомненно, для правовой идеологии, как структурного элемента правовой системы общества, характерен специфический набор опред</w:t>
      </w:r>
      <w:r w:rsidR="00E13208">
        <w:rPr>
          <w:rFonts w:ascii="Times New Roman" w:hAnsi="Times New Roman" w:cs="Times New Roman"/>
          <w:sz w:val="28"/>
          <w:szCs w:val="28"/>
        </w:rPr>
        <w:t>е</w:t>
      </w:r>
      <w:r>
        <w:rPr>
          <w:rFonts w:ascii="Times New Roman" w:hAnsi="Times New Roman" w:cs="Times New Roman"/>
          <w:sz w:val="28"/>
          <w:szCs w:val="28"/>
        </w:rPr>
        <w:t>ленных функций, которые правовая идеология выполняет именно в структуре правовой системы в тесной связи с иными всевозможными элементами по отношению ко всему обществу в целом. Все потребности современного общества в правовой идеологии обуславливаются наличием определенных направлений в реализации этих самых функций</w:t>
      </w:r>
      <w:r w:rsidR="00D40ED1">
        <w:rPr>
          <w:rStyle w:val="a5"/>
          <w:rFonts w:ascii="Times New Roman" w:hAnsi="Times New Roman" w:cs="Times New Roman"/>
          <w:sz w:val="28"/>
          <w:szCs w:val="28"/>
        </w:rPr>
        <w:footnoteReference w:id="13"/>
      </w:r>
      <w:r>
        <w:rPr>
          <w:rFonts w:ascii="Times New Roman" w:hAnsi="Times New Roman" w:cs="Times New Roman"/>
          <w:sz w:val="28"/>
          <w:szCs w:val="28"/>
        </w:rPr>
        <w:t>:</w:t>
      </w:r>
    </w:p>
    <w:p w:rsidR="002C28EC" w:rsidRDefault="002C28EC" w:rsidP="007D2020">
      <w:pPr>
        <w:pStyle w:val="ac"/>
        <w:numPr>
          <w:ilvl w:val="0"/>
          <w:numId w:val="17"/>
        </w:numPr>
        <w:spacing w:before="113" w:after="113" w:line="360" w:lineRule="auto"/>
        <w:ind w:left="170" w:right="57" w:firstLine="709"/>
        <w:contextualSpacing w:val="0"/>
        <w:jc w:val="both"/>
        <w:rPr>
          <w:rFonts w:ascii="Times New Roman" w:hAnsi="Times New Roman" w:cs="Times New Roman"/>
          <w:sz w:val="28"/>
          <w:szCs w:val="28"/>
        </w:rPr>
      </w:pPr>
      <w:r>
        <w:rPr>
          <w:rFonts w:ascii="Times New Roman" w:hAnsi="Times New Roman" w:cs="Times New Roman"/>
          <w:sz w:val="28"/>
          <w:szCs w:val="28"/>
        </w:rPr>
        <w:t>легитимация государственной власти</w:t>
      </w:r>
    </w:p>
    <w:p w:rsidR="002C28EC" w:rsidRDefault="002C28EC" w:rsidP="007D2020">
      <w:pPr>
        <w:pStyle w:val="ac"/>
        <w:numPr>
          <w:ilvl w:val="0"/>
          <w:numId w:val="17"/>
        </w:numPr>
        <w:spacing w:before="113" w:after="113" w:line="360" w:lineRule="auto"/>
        <w:ind w:left="170" w:right="57" w:firstLine="709"/>
        <w:contextualSpacing w:val="0"/>
        <w:jc w:val="both"/>
        <w:rPr>
          <w:rFonts w:ascii="Times New Roman" w:hAnsi="Times New Roman" w:cs="Times New Roman"/>
          <w:sz w:val="28"/>
          <w:szCs w:val="28"/>
        </w:rPr>
      </w:pPr>
      <w:r>
        <w:rPr>
          <w:rFonts w:ascii="Times New Roman" w:hAnsi="Times New Roman" w:cs="Times New Roman"/>
          <w:sz w:val="28"/>
          <w:szCs w:val="28"/>
        </w:rPr>
        <w:t>построение правового государства и гражданского общества</w:t>
      </w:r>
    </w:p>
    <w:p w:rsidR="002C28EC" w:rsidRDefault="002C28EC" w:rsidP="007D2020">
      <w:pPr>
        <w:pStyle w:val="ac"/>
        <w:numPr>
          <w:ilvl w:val="0"/>
          <w:numId w:val="17"/>
        </w:numPr>
        <w:spacing w:before="113" w:after="113" w:line="360" w:lineRule="auto"/>
        <w:ind w:left="170" w:right="57" w:firstLine="709"/>
        <w:contextualSpacing w:val="0"/>
        <w:jc w:val="both"/>
        <w:rPr>
          <w:rFonts w:ascii="Times New Roman" w:hAnsi="Times New Roman" w:cs="Times New Roman"/>
          <w:sz w:val="28"/>
          <w:szCs w:val="28"/>
        </w:rPr>
      </w:pPr>
      <w:r>
        <w:rPr>
          <w:rFonts w:ascii="Times New Roman" w:hAnsi="Times New Roman" w:cs="Times New Roman"/>
          <w:sz w:val="28"/>
          <w:szCs w:val="28"/>
        </w:rPr>
        <w:t>обеспечение законного, правомерного поведения всех субъектов гражданских правоотношений</w:t>
      </w:r>
    </w:p>
    <w:p w:rsidR="00BB352F" w:rsidRDefault="00110C62"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lastRenderedPageBreak/>
        <w:t>Все функции правовой идеологии как элемента правовой системы общества направлены на создание такого правового государства и гражданского общества, чтобы не было всевозможных нарушений</w:t>
      </w:r>
      <w:r w:rsidR="00CE7494">
        <w:rPr>
          <w:rFonts w:ascii="Times New Roman" w:hAnsi="Times New Roman" w:cs="Times New Roman"/>
          <w:sz w:val="28"/>
          <w:szCs w:val="28"/>
        </w:rPr>
        <w:t xml:space="preserve"> со стороны субъектов гражданских правоотношений </w:t>
      </w:r>
      <w:r>
        <w:rPr>
          <w:rFonts w:ascii="Times New Roman" w:hAnsi="Times New Roman" w:cs="Times New Roman"/>
          <w:sz w:val="28"/>
          <w:szCs w:val="28"/>
        </w:rPr>
        <w:t>государственной правовой идеологии, которая выражается в закрепленных законодателем этого самого государства правовых актов</w:t>
      </w:r>
      <w:r w:rsidR="00CE7494">
        <w:rPr>
          <w:rFonts w:ascii="Times New Roman" w:hAnsi="Times New Roman" w:cs="Times New Roman"/>
          <w:sz w:val="28"/>
          <w:szCs w:val="28"/>
        </w:rPr>
        <w:t>.</w:t>
      </w:r>
      <w:r>
        <w:rPr>
          <w:rFonts w:ascii="Times New Roman" w:hAnsi="Times New Roman" w:cs="Times New Roman"/>
          <w:sz w:val="28"/>
          <w:szCs w:val="28"/>
        </w:rPr>
        <w:t xml:space="preserve"> </w:t>
      </w:r>
    </w:p>
    <w:p w:rsidR="00A64F7C" w:rsidRDefault="00BB352F"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Гражданское общество не</w:t>
      </w:r>
      <w:r w:rsidR="00845A5C">
        <w:rPr>
          <w:rFonts w:ascii="Times New Roman" w:hAnsi="Times New Roman" w:cs="Times New Roman"/>
          <w:sz w:val="28"/>
          <w:szCs w:val="28"/>
        </w:rPr>
        <w:t xml:space="preserve"> является</w:t>
      </w:r>
      <w:r>
        <w:rPr>
          <w:rFonts w:ascii="Times New Roman" w:hAnsi="Times New Roman" w:cs="Times New Roman"/>
          <w:sz w:val="28"/>
          <w:szCs w:val="28"/>
        </w:rPr>
        <w:t xml:space="preserve"> общество</w:t>
      </w:r>
      <w:r w:rsidR="00845A5C">
        <w:rPr>
          <w:rFonts w:ascii="Times New Roman" w:hAnsi="Times New Roman" w:cs="Times New Roman"/>
          <w:sz w:val="28"/>
          <w:szCs w:val="28"/>
        </w:rPr>
        <w:t>м именно</w:t>
      </w:r>
      <w:r>
        <w:rPr>
          <w:rFonts w:ascii="Times New Roman" w:hAnsi="Times New Roman" w:cs="Times New Roman"/>
          <w:sz w:val="28"/>
          <w:szCs w:val="28"/>
        </w:rPr>
        <w:t xml:space="preserve"> граждан того или иного государства</w:t>
      </w:r>
      <w:r w:rsidR="003D1C45">
        <w:rPr>
          <w:rStyle w:val="a5"/>
          <w:rFonts w:ascii="Times New Roman" w:hAnsi="Times New Roman" w:cs="Times New Roman"/>
          <w:sz w:val="28"/>
          <w:szCs w:val="28"/>
        </w:rPr>
        <w:footnoteReference w:id="14"/>
      </w:r>
      <w:r>
        <w:rPr>
          <w:rFonts w:ascii="Times New Roman" w:hAnsi="Times New Roman" w:cs="Times New Roman"/>
          <w:sz w:val="28"/>
          <w:szCs w:val="28"/>
        </w:rPr>
        <w:t>. Такое общество</w:t>
      </w:r>
      <w:r w:rsidR="00E31315">
        <w:rPr>
          <w:rFonts w:ascii="Times New Roman" w:hAnsi="Times New Roman" w:cs="Times New Roman"/>
          <w:sz w:val="28"/>
          <w:szCs w:val="28"/>
        </w:rPr>
        <w:t xml:space="preserve"> само по себе</w:t>
      </w:r>
      <w:r>
        <w:rPr>
          <w:rFonts w:ascii="Times New Roman" w:hAnsi="Times New Roman" w:cs="Times New Roman"/>
          <w:sz w:val="28"/>
          <w:szCs w:val="28"/>
        </w:rPr>
        <w:t xml:space="preserve"> предполагает наличие </w:t>
      </w:r>
      <w:r w:rsidR="00950763">
        <w:rPr>
          <w:rFonts w:ascii="Times New Roman" w:hAnsi="Times New Roman" w:cs="Times New Roman"/>
          <w:sz w:val="28"/>
          <w:szCs w:val="28"/>
        </w:rPr>
        <w:t xml:space="preserve">единых </w:t>
      </w:r>
      <w:r>
        <w:rPr>
          <w:rFonts w:ascii="Times New Roman" w:hAnsi="Times New Roman" w:cs="Times New Roman"/>
          <w:sz w:val="28"/>
          <w:szCs w:val="28"/>
        </w:rPr>
        <w:t>нравственных принципов, общих духовных ценностей индивидов, интересов и различных целей. Иными словами, основной, значимой составляющей гражданское общество должна быть исключительная сплоченность всех участников гражданских правоотношений</w:t>
      </w:r>
      <w:r w:rsidR="00950763">
        <w:rPr>
          <w:rFonts w:ascii="Times New Roman" w:hAnsi="Times New Roman" w:cs="Times New Roman"/>
          <w:sz w:val="28"/>
          <w:szCs w:val="28"/>
        </w:rPr>
        <w:t>, для качественного, правильного и более значительного регулирования различного рода правоотношений, возникающих между субъектами этих</w:t>
      </w:r>
      <w:r w:rsidR="009946D4">
        <w:rPr>
          <w:rFonts w:ascii="Times New Roman" w:hAnsi="Times New Roman" w:cs="Times New Roman"/>
          <w:sz w:val="28"/>
          <w:szCs w:val="28"/>
        </w:rPr>
        <w:t xml:space="preserve"> же</w:t>
      </w:r>
      <w:r w:rsidR="00950763">
        <w:rPr>
          <w:rFonts w:ascii="Times New Roman" w:hAnsi="Times New Roman" w:cs="Times New Roman"/>
          <w:sz w:val="28"/>
          <w:szCs w:val="28"/>
        </w:rPr>
        <w:t xml:space="preserve"> правоотношений</w:t>
      </w:r>
      <w:r w:rsidR="009946D4">
        <w:rPr>
          <w:rFonts w:ascii="Times New Roman" w:hAnsi="Times New Roman" w:cs="Times New Roman"/>
          <w:sz w:val="28"/>
          <w:szCs w:val="28"/>
        </w:rPr>
        <w:t xml:space="preserve">. </w:t>
      </w:r>
      <w:r w:rsidR="007672A1">
        <w:rPr>
          <w:rFonts w:ascii="Times New Roman" w:hAnsi="Times New Roman" w:cs="Times New Roman"/>
          <w:sz w:val="28"/>
          <w:szCs w:val="28"/>
        </w:rPr>
        <w:t>Не вызывает сомнений тот факт, что каждое государство, для построения сознательного, правового гражданского общества, для целостного его существования, должно иметь собственную правовую идеологию, и самое главное, пытаться ее популяризировать среди населения, пропагандировать и разъяснять правовую идеологию своему народу, свои</w:t>
      </w:r>
      <w:r w:rsidR="00555B9C">
        <w:rPr>
          <w:rFonts w:ascii="Times New Roman" w:hAnsi="Times New Roman" w:cs="Times New Roman"/>
          <w:sz w:val="28"/>
          <w:szCs w:val="28"/>
        </w:rPr>
        <w:t>м</w:t>
      </w:r>
      <w:r w:rsidR="007672A1">
        <w:rPr>
          <w:rFonts w:ascii="Times New Roman" w:hAnsi="Times New Roman" w:cs="Times New Roman"/>
          <w:sz w:val="28"/>
          <w:szCs w:val="28"/>
        </w:rPr>
        <w:t xml:space="preserve"> гражданам для получения ожидаемого результата.</w:t>
      </w:r>
      <w:r w:rsidR="005509C6">
        <w:rPr>
          <w:rFonts w:ascii="Times New Roman" w:hAnsi="Times New Roman" w:cs="Times New Roman"/>
          <w:sz w:val="28"/>
          <w:szCs w:val="28"/>
        </w:rPr>
        <w:t xml:space="preserve"> Разумеется, правовая идеология и идеология в целом не должна быть общеобязательной, являться исключительной для всех остальных существующих идеологических воззрений на правовую действительность, но должна быть государственной. Государство, путем внесения определенных поправок или видоизменяя различные законодательные акты, а также занимаясь деятельностью по их разработке и принятию, должно каким-либо образом вносить свои собственные воззрения на правовую действительность, конечно, из</w:t>
      </w:r>
      <w:r w:rsidR="00837F88">
        <w:rPr>
          <w:rFonts w:ascii="Times New Roman" w:hAnsi="Times New Roman" w:cs="Times New Roman"/>
          <w:sz w:val="28"/>
          <w:szCs w:val="28"/>
        </w:rPr>
        <w:t>б</w:t>
      </w:r>
      <w:r w:rsidR="005509C6">
        <w:rPr>
          <w:rFonts w:ascii="Times New Roman" w:hAnsi="Times New Roman" w:cs="Times New Roman"/>
          <w:sz w:val="28"/>
          <w:szCs w:val="28"/>
        </w:rPr>
        <w:t>ега</w:t>
      </w:r>
      <w:r w:rsidR="00837F88">
        <w:rPr>
          <w:rFonts w:ascii="Times New Roman" w:hAnsi="Times New Roman" w:cs="Times New Roman"/>
          <w:sz w:val="28"/>
          <w:szCs w:val="28"/>
        </w:rPr>
        <w:t>я</w:t>
      </w:r>
      <w:r w:rsidR="005509C6">
        <w:rPr>
          <w:rFonts w:ascii="Times New Roman" w:hAnsi="Times New Roman" w:cs="Times New Roman"/>
          <w:sz w:val="28"/>
          <w:szCs w:val="28"/>
        </w:rPr>
        <w:t xml:space="preserve"> все возможных </w:t>
      </w:r>
      <w:r w:rsidR="005509C6">
        <w:rPr>
          <w:rFonts w:ascii="Times New Roman" w:hAnsi="Times New Roman" w:cs="Times New Roman"/>
          <w:sz w:val="28"/>
          <w:szCs w:val="28"/>
        </w:rPr>
        <w:lastRenderedPageBreak/>
        <w:t xml:space="preserve">нарушений общепризнанных прав и, вместе с тем, </w:t>
      </w:r>
      <w:r w:rsidR="0038434D">
        <w:rPr>
          <w:rFonts w:ascii="Times New Roman" w:hAnsi="Times New Roman" w:cs="Times New Roman"/>
          <w:sz w:val="28"/>
          <w:szCs w:val="28"/>
        </w:rPr>
        <w:t>свобод</w:t>
      </w:r>
      <w:r w:rsidR="005509C6">
        <w:rPr>
          <w:rFonts w:ascii="Times New Roman" w:hAnsi="Times New Roman" w:cs="Times New Roman"/>
          <w:sz w:val="28"/>
          <w:szCs w:val="28"/>
        </w:rPr>
        <w:t xml:space="preserve"> участников всевозможных правоотношений.</w:t>
      </w:r>
      <w:r w:rsidR="00A64F7C">
        <w:rPr>
          <w:rFonts w:ascii="Times New Roman" w:hAnsi="Times New Roman" w:cs="Times New Roman"/>
          <w:sz w:val="28"/>
          <w:szCs w:val="28"/>
        </w:rPr>
        <w:t xml:space="preserve"> Тем самым, давая гражданам своего государства определенную свободу в реализации своих прав</w:t>
      </w:r>
      <w:r w:rsidR="003106AB">
        <w:rPr>
          <w:rFonts w:ascii="Times New Roman" w:hAnsi="Times New Roman" w:cs="Times New Roman"/>
          <w:sz w:val="28"/>
          <w:szCs w:val="28"/>
        </w:rPr>
        <w:t xml:space="preserve"> самостоятельно.</w:t>
      </w:r>
    </w:p>
    <w:p w:rsidR="00557129" w:rsidRDefault="00557129"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Исходя из вышеизложенной информации, следует отметить то, что различные исследования отношений по поводу формирования правового сознания граждан, в первую очередь, заключается в выяснении существующих зависимостей, возникающих в рамках именно структурных элементов гражданского общества, его форм, функций, а также состояния социальных институтов гражданского общества</w:t>
      </w:r>
      <w:r w:rsidR="008D408C">
        <w:rPr>
          <w:rStyle w:val="a5"/>
          <w:rFonts w:ascii="Times New Roman" w:hAnsi="Times New Roman" w:cs="Times New Roman"/>
          <w:sz w:val="28"/>
          <w:szCs w:val="28"/>
        </w:rPr>
        <w:footnoteReference w:id="15"/>
      </w:r>
      <w:r>
        <w:rPr>
          <w:rFonts w:ascii="Times New Roman" w:hAnsi="Times New Roman" w:cs="Times New Roman"/>
          <w:sz w:val="28"/>
          <w:szCs w:val="28"/>
        </w:rPr>
        <w:t xml:space="preserve">. Элементы гражданского общества, которые находятся </w:t>
      </w:r>
      <w:r w:rsidR="001D2F3B">
        <w:rPr>
          <w:rFonts w:ascii="Times New Roman" w:hAnsi="Times New Roman" w:cs="Times New Roman"/>
          <w:sz w:val="28"/>
          <w:szCs w:val="28"/>
        </w:rPr>
        <w:t>в тесной связи между собой</w:t>
      </w:r>
      <w:r w:rsidR="00F03B4B">
        <w:rPr>
          <w:rFonts w:ascii="Times New Roman" w:hAnsi="Times New Roman" w:cs="Times New Roman"/>
          <w:sz w:val="28"/>
          <w:szCs w:val="28"/>
        </w:rPr>
        <w:t>, предопределяют особый характер и содержание такого потенциала правового сознания, как управленческий потенциал. Следовательно, механизм становления гражданского общества есть нечто иное как совокупность, система социальных связей и отношений между индивидами, которые имеют некоторый уровень знаний о праве, которые обуславливаются различными общественными, правовыми, политическими и иными явления в обществе, а также функции всевозможных, действующих институтов гражданского общества, формирующие индивидуальные и общественные потребности и создают мотивацию для субъектов отношений</w:t>
      </w:r>
      <w:r w:rsidR="00B25356">
        <w:rPr>
          <w:rFonts w:ascii="Times New Roman" w:hAnsi="Times New Roman" w:cs="Times New Roman"/>
          <w:sz w:val="28"/>
          <w:szCs w:val="28"/>
        </w:rPr>
        <w:t>, или же социальные действия, при помощи которых и проявляется некий управленческий процесс.</w:t>
      </w:r>
    </w:p>
    <w:p w:rsidR="002F19A5" w:rsidRDefault="002F19A5"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Тут можно задать вопрос: нужна ли правовая идеология в гражданском обществе и в госу</w:t>
      </w:r>
      <w:r w:rsidR="005D1741">
        <w:rPr>
          <w:rFonts w:ascii="Times New Roman" w:hAnsi="Times New Roman" w:cs="Times New Roman"/>
          <w:sz w:val="28"/>
          <w:szCs w:val="28"/>
        </w:rPr>
        <w:t>дарству?</w:t>
      </w:r>
    </w:p>
    <w:p w:rsidR="00C6320B" w:rsidRDefault="006540E3"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 xml:space="preserve">Доверие между </w:t>
      </w:r>
      <w:r w:rsidR="004E053C">
        <w:rPr>
          <w:rFonts w:ascii="Times New Roman" w:hAnsi="Times New Roman" w:cs="Times New Roman"/>
          <w:sz w:val="28"/>
          <w:szCs w:val="28"/>
        </w:rPr>
        <w:t xml:space="preserve">индивидуумами складывается исключительно тогда, когда все общество в целом скреплено едиными, общими ценностями и люди не смогли утратить способность к вере, чувству всеобщей </w:t>
      </w:r>
      <w:r w:rsidR="004E053C">
        <w:rPr>
          <w:rFonts w:ascii="Times New Roman" w:hAnsi="Times New Roman" w:cs="Times New Roman"/>
          <w:sz w:val="28"/>
          <w:szCs w:val="28"/>
        </w:rPr>
        <w:lastRenderedPageBreak/>
        <w:t>справедливости и честности</w:t>
      </w:r>
      <w:r w:rsidR="00522967">
        <w:rPr>
          <w:rStyle w:val="a5"/>
          <w:rFonts w:ascii="Times New Roman" w:hAnsi="Times New Roman" w:cs="Times New Roman"/>
          <w:sz w:val="28"/>
          <w:szCs w:val="28"/>
        </w:rPr>
        <w:footnoteReference w:id="16"/>
      </w:r>
      <w:r w:rsidR="004E053C">
        <w:rPr>
          <w:rFonts w:ascii="Times New Roman" w:hAnsi="Times New Roman" w:cs="Times New Roman"/>
          <w:sz w:val="28"/>
          <w:szCs w:val="28"/>
        </w:rPr>
        <w:t>.</w:t>
      </w:r>
      <w:r w:rsidR="002534E8">
        <w:rPr>
          <w:rFonts w:ascii="Times New Roman" w:hAnsi="Times New Roman" w:cs="Times New Roman"/>
          <w:sz w:val="28"/>
          <w:szCs w:val="28"/>
        </w:rPr>
        <w:t xml:space="preserve"> Ведь уважение к праву и закону возникает только тогда, когда право одинаково для всех, а в основе закона лидирующим его источником – правда. Различные СМИ, массовая культура, сеть Интернет, формируя общественное сознания</w:t>
      </w:r>
      <w:r w:rsidR="001B702E">
        <w:rPr>
          <w:rFonts w:ascii="Times New Roman" w:hAnsi="Times New Roman" w:cs="Times New Roman"/>
          <w:sz w:val="28"/>
          <w:szCs w:val="28"/>
        </w:rPr>
        <w:t xml:space="preserve">, задают определенные правила, некие образцы правильного, достоверного поведения. </w:t>
      </w:r>
    </w:p>
    <w:p w:rsidR="00A553F0" w:rsidRDefault="00A553F0"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 xml:space="preserve">Несомненно, вся деятельность государства и его органов должны сводиться к регулированию действующих правоотношений, суметь в жатые сроки урегулировать законодательно только что появившиеся, новые правоотношения, такие как </w:t>
      </w:r>
      <w:proofErr w:type="spellStart"/>
      <w:r>
        <w:rPr>
          <w:rFonts w:ascii="Times New Roman" w:hAnsi="Times New Roman" w:cs="Times New Roman"/>
          <w:sz w:val="28"/>
          <w:szCs w:val="28"/>
        </w:rPr>
        <w:t>криптовалютные</w:t>
      </w:r>
      <w:proofErr w:type="spellEnd"/>
      <w:r>
        <w:rPr>
          <w:rFonts w:ascii="Times New Roman" w:hAnsi="Times New Roman" w:cs="Times New Roman"/>
          <w:sz w:val="28"/>
          <w:szCs w:val="28"/>
        </w:rPr>
        <w:t xml:space="preserve"> денежные операции, а также суметь своими действиями избежать противоправных действий или бездействий как со стороны населения, так и со стороны самого государства, путем созданием таких нормативных актов, которые показывали с полным разъяснением, без лишней неопределенности, реализацию самой нормы права правоприменителем – субъектом правоотношений</w:t>
      </w:r>
      <w:r w:rsidR="00587F9D">
        <w:rPr>
          <w:rFonts w:ascii="Times New Roman" w:hAnsi="Times New Roman" w:cs="Times New Roman"/>
          <w:sz w:val="28"/>
          <w:szCs w:val="28"/>
        </w:rPr>
        <w:t>, а также предоставляли саму возможность самостоятельно, диспозитивно реализовывать свои права и свободы без участия третьих лиц.</w:t>
      </w:r>
    </w:p>
    <w:p w:rsidR="0076791F" w:rsidRDefault="0076791F"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Поэтому реализация права является одной из важнейших и актуальных проблем у государств и правоведов.</w:t>
      </w:r>
    </w:p>
    <w:p w:rsidR="00110C62" w:rsidRDefault="001D66BE" w:rsidP="007D2020">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Наиболее распростра</w:t>
      </w:r>
      <w:r w:rsidR="00D44116">
        <w:rPr>
          <w:rFonts w:ascii="Times New Roman" w:hAnsi="Times New Roman" w:cs="Times New Roman"/>
          <w:sz w:val="28"/>
          <w:szCs w:val="28"/>
        </w:rPr>
        <w:t>ненным с научной юридической литературе является понимание реализации права как процесс и результат воплощения, практического осуществления юридических, закрепленных предписаний в правомерных действиях субъектов правоотношений, в том числе органов, организаций и учреждений</w:t>
      </w:r>
      <w:r w:rsidR="00536FF4">
        <w:rPr>
          <w:rStyle w:val="a5"/>
          <w:rFonts w:ascii="Times New Roman" w:hAnsi="Times New Roman" w:cs="Times New Roman"/>
          <w:sz w:val="28"/>
          <w:szCs w:val="28"/>
        </w:rPr>
        <w:footnoteReference w:id="17"/>
      </w:r>
      <w:r w:rsidR="00D44116">
        <w:rPr>
          <w:rFonts w:ascii="Times New Roman" w:hAnsi="Times New Roman" w:cs="Times New Roman"/>
          <w:sz w:val="28"/>
          <w:szCs w:val="28"/>
        </w:rPr>
        <w:t>.</w:t>
      </w:r>
      <w:r w:rsidR="00837EDE" w:rsidRPr="00837EDE">
        <w:rPr>
          <w:rFonts w:ascii="Times New Roman" w:hAnsi="Times New Roman" w:cs="Times New Roman"/>
          <w:sz w:val="28"/>
          <w:szCs w:val="28"/>
        </w:rPr>
        <w:t xml:space="preserve"> </w:t>
      </w:r>
      <w:r w:rsidR="00837EDE">
        <w:rPr>
          <w:rFonts w:ascii="Times New Roman" w:hAnsi="Times New Roman" w:cs="Times New Roman"/>
          <w:sz w:val="28"/>
          <w:szCs w:val="28"/>
        </w:rPr>
        <w:t xml:space="preserve">Получается, что государство, в первую </w:t>
      </w:r>
      <w:r w:rsidR="00837EDE">
        <w:rPr>
          <w:rFonts w:ascii="Times New Roman" w:hAnsi="Times New Roman" w:cs="Times New Roman"/>
          <w:sz w:val="28"/>
          <w:szCs w:val="28"/>
        </w:rPr>
        <w:lastRenderedPageBreak/>
        <w:t>очередь, заинтересовано в том, чтобы общеобязательные предписания исполнялись каждым гражданином государства во избежание различного рода противоправных действий или бездействий со стороны последних. При этом государство стремиться к тому, чтобы каждый участник правоотношений мог самостоятельно исполнять свои права, понимать</w:t>
      </w:r>
      <w:r w:rsidR="00111F10">
        <w:rPr>
          <w:rFonts w:ascii="Times New Roman" w:hAnsi="Times New Roman" w:cs="Times New Roman"/>
          <w:sz w:val="28"/>
          <w:szCs w:val="28"/>
        </w:rPr>
        <w:t xml:space="preserve">, </w:t>
      </w:r>
      <w:r w:rsidR="00837EDE">
        <w:rPr>
          <w:rFonts w:ascii="Times New Roman" w:hAnsi="Times New Roman" w:cs="Times New Roman"/>
          <w:sz w:val="28"/>
          <w:szCs w:val="28"/>
        </w:rPr>
        <w:t xml:space="preserve">что из себя значит </w:t>
      </w:r>
      <w:r w:rsidR="00837EDE" w:rsidRPr="00837EDE">
        <w:rPr>
          <w:rFonts w:ascii="Times New Roman" w:hAnsi="Times New Roman" w:cs="Times New Roman"/>
          <w:sz w:val="28"/>
          <w:szCs w:val="28"/>
        </w:rPr>
        <w:t>“</w:t>
      </w:r>
      <w:r w:rsidR="00837EDE">
        <w:rPr>
          <w:rFonts w:ascii="Times New Roman" w:hAnsi="Times New Roman" w:cs="Times New Roman"/>
          <w:sz w:val="28"/>
          <w:szCs w:val="28"/>
        </w:rPr>
        <w:t>правомерное поведение</w:t>
      </w:r>
      <w:r w:rsidR="00837EDE" w:rsidRPr="00837EDE">
        <w:rPr>
          <w:rFonts w:ascii="Times New Roman" w:hAnsi="Times New Roman" w:cs="Times New Roman"/>
          <w:sz w:val="28"/>
          <w:szCs w:val="28"/>
        </w:rPr>
        <w:t>”</w:t>
      </w:r>
      <w:r w:rsidR="00837EDE">
        <w:rPr>
          <w:rFonts w:ascii="Times New Roman" w:hAnsi="Times New Roman" w:cs="Times New Roman"/>
          <w:sz w:val="28"/>
          <w:szCs w:val="28"/>
        </w:rPr>
        <w:t xml:space="preserve"> и следовать ему. </w:t>
      </w:r>
      <w:r w:rsidR="001E71D1">
        <w:rPr>
          <w:rFonts w:ascii="Times New Roman" w:hAnsi="Times New Roman" w:cs="Times New Roman"/>
          <w:sz w:val="28"/>
          <w:szCs w:val="28"/>
        </w:rPr>
        <w:t>Правовая идеология, ее высокий уровень в обществе, пропаганда правильного, единственно верного, должного поведения индивидов в социуме помогают государству обеспечить должный уровень правового воспитания субъектов гражданских правоотношений, заложить в сознание людей правовые установки на правомерное поведение и реализацию индивидуальных прав каждого из индивидуумов. При создании правового государства, законодателем должны учитываться общепризнанные права субъектов правоотношений, их естественные права, а также находить некую договоренность между государством и гражданами данного государства.</w:t>
      </w:r>
    </w:p>
    <w:p w:rsidR="002B4944" w:rsidRDefault="00A553F0" w:rsidP="00CA680C">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Несомненно, устранение правовой несправедливости, неопределенности, неточности в формулировке правовых предписаний в действующих нормах права, особенно касающихся каким-либо образом с обеспечением прав и свобод индивида, являются важным составляющим для правомерной реализации каждым гражданином своих прав и свобод, которыми его наделяет государство. Ведь такие неопределенности порождают значительные трудности, в частности, для правоприменителей, а также определенным образом в различной степени ущемляют права индивида.</w:t>
      </w:r>
      <w:r w:rsidR="00670759">
        <w:rPr>
          <w:rFonts w:ascii="Times New Roman" w:hAnsi="Times New Roman" w:cs="Times New Roman"/>
          <w:sz w:val="28"/>
          <w:szCs w:val="28"/>
        </w:rPr>
        <w:t xml:space="preserve"> </w:t>
      </w:r>
      <w:r w:rsidR="006B08DC">
        <w:rPr>
          <w:rFonts w:ascii="Times New Roman" w:hAnsi="Times New Roman" w:cs="Times New Roman"/>
          <w:sz w:val="28"/>
          <w:szCs w:val="28"/>
        </w:rPr>
        <w:t>Вопрос о исключении различных неопределенностей и недочетов в законодательной базе государства является сложным, ведь необходимо учесть все особенности сложившейся правовой действительности, потребности индивидов, а также правовой идеологии в целом. И только тогда правовая идеология государства сможет оправдать возложенные на нее надежды.</w:t>
      </w:r>
    </w:p>
    <w:p w:rsidR="009B0E58" w:rsidRPr="00F510FD" w:rsidRDefault="009B0E58" w:rsidP="002B4944">
      <w:pPr>
        <w:spacing w:before="113" w:after="113" w:line="360" w:lineRule="auto"/>
        <w:ind w:right="57"/>
        <w:jc w:val="center"/>
        <w:rPr>
          <w:rFonts w:ascii="Times New Roman" w:hAnsi="Times New Roman" w:cs="Times New Roman"/>
          <w:b/>
          <w:sz w:val="28"/>
          <w:szCs w:val="28"/>
        </w:rPr>
      </w:pPr>
      <w:r w:rsidRPr="00F510FD">
        <w:rPr>
          <w:rFonts w:ascii="Times New Roman" w:hAnsi="Times New Roman" w:cs="Times New Roman"/>
          <w:b/>
          <w:sz w:val="28"/>
          <w:szCs w:val="28"/>
        </w:rPr>
        <w:lastRenderedPageBreak/>
        <w:t>Заключение</w:t>
      </w:r>
    </w:p>
    <w:p w:rsidR="009B0E58" w:rsidRDefault="00680195" w:rsidP="0040170C">
      <w:pPr>
        <w:spacing w:before="113" w:after="113"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при определение основной характеристики общей структуры правосознания, включающая в себя правовую идеологию и правовую психологию, более точным и правильным будет использование такого понятия как </w:t>
      </w:r>
      <w:r w:rsidRPr="00680195">
        <w:rPr>
          <w:rFonts w:ascii="Times New Roman" w:hAnsi="Times New Roman" w:cs="Times New Roman"/>
          <w:sz w:val="28"/>
          <w:szCs w:val="28"/>
        </w:rPr>
        <w:t>“</w:t>
      </w:r>
      <w:r>
        <w:rPr>
          <w:rFonts w:ascii="Times New Roman" w:hAnsi="Times New Roman" w:cs="Times New Roman"/>
          <w:sz w:val="28"/>
          <w:szCs w:val="28"/>
        </w:rPr>
        <w:t>компонент</w:t>
      </w:r>
      <w:r w:rsidRPr="00680195">
        <w:rPr>
          <w:rFonts w:ascii="Times New Roman" w:hAnsi="Times New Roman" w:cs="Times New Roman"/>
          <w:sz w:val="28"/>
          <w:szCs w:val="28"/>
        </w:rPr>
        <w:t>”</w:t>
      </w:r>
      <w:r>
        <w:rPr>
          <w:rFonts w:ascii="Times New Roman" w:hAnsi="Times New Roman" w:cs="Times New Roman"/>
          <w:sz w:val="28"/>
          <w:szCs w:val="28"/>
        </w:rPr>
        <w:t>, а не как обычно принято говорить</w:t>
      </w:r>
      <w:r w:rsidRPr="00680195">
        <w:rPr>
          <w:rFonts w:ascii="Times New Roman" w:hAnsi="Times New Roman" w:cs="Times New Roman"/>
          <w:sz w:val="28"/>
          <w:szCs w:val="28"/>
        </w:rPr>
        <w:t xml:space="preserve"> “</w:t>
      </w:r>
      <w:r>
        <w:rPr>
          <w:rFonts w:ascii="Times New Roman" w:hAnsi="Times New Roman" w:cs="Times New Roman"/>
          <w:sz w:val="28"/>
          <w:szCs w:val="28"/>
        </w:rPr>
        <w:t>элемент</w:t>
      </w:r>
      <w:r w:rsidRPr="00680195">
        <w:rPr>
          <w:rFonts w:ascii="Times New Roman" w:hAnsi="Times New Roman" w:cs="Times New Roman"/>
          <w:sz w:val="28"/>
          <w:szCs w:val="28"/>
        </w:rPr>
        <w:t>”</w:t>
      </w:r>
      <w:r>
        <w:rPr>
          <w:rFonts w:ascii="Times New Roman" w:hAnsi="Times New Roman" w:cs="Times New Roman"/>
          <w:sz w:val="28"/>
          <w:szCs w:val="28"/>
        </w:rPr>
        <w:t>. При характеристики правовой идеологии как одного из структурных элементов правового сознания индивидов следует говорить о неком систематизированном, общем выражении взглядов, ценностей и идей, которые в последствии могут быть выраженным каким-либо образом на доктринальном уровне и закрепляться в законодательно базе государства в виде правовых актов. Изучение правовой идеологии как элемента правовой системы общества , ее различных сущностных и функциональных характеристик</w:t>
      </w:r>
      <w:r w:rsidR="006F582E">
        <w:rPr>
          <w:rFonts w:ascii="Times New Roman" w:hAnsi="Times New Roman" w:cs="Times New Roman"/>
          <w:sz w:val="28"/>
          <w:szCs w:val="28"/>
        </w:rPr>
        <w:t xml:space="preserve"> </w:t>
      </w:r>
      <w:r w:rsidR="000A7F57">
        <w:rPr>
          <w:rFonts w:ascii="Times New Roman" w:hAnsi="Times New Roman" w:cs="Times New Roman"/>
          <w:sz w:val="28"/>
          <w:szCs w:val="28"/>
        </w:rPr>
        <w:t>необходимо для того, чтобы с полной эффективностью всевозможным образом использовать весь идеологический ресурс правовой идеологии для достижение поставленных целей, социальной полезности этих самых целей в рамках именно в рамках основных выделенных действий правовой идеологии в целом. Правильное, полное, максимальное использование функционального потенциала правовой идеологии может позволить прийти к определенной оптимизации функционирования не только самой правовой идеологии, но и всей правовой системы общества, так как правовая идеология выступает в качестве ее системообразующего элемента.</w:t>
      </w:r>
      <w:r w:rsidR="00B424C9">
        <w:rPr>
          <w:rFonts w:ascii="Times New Roman" w:hAnsi="Times New Roman" w:cs="Times New Roman"/>
          <w:sz w:val="28"/>
          <w:szCs w:val="28"/>
        </w:rPr>
        <w:t xml:space="preserve"> Но следует помнить, что, в свою очередь, правовая идеология всецело базируется исключительно на индивидуальном правосознании каждого индивида, знания и представления о праве которого составляется основу деятельности государственных органов и самого государства в целом, а также представляет исключительную значимость для последнего</w:t>
      </w:r>
      <w:r w:rsidR="007D2BA6">
        <w:rPr>
          <w:rFonts w:ascii="Times New Roman" w:hAnsi="Times New Roman" w:cs="Times New Roman"/>
          <w:sz w:val="28"/>
          <w:szCs w:val="28"/>
        </w:rPr>
        <w:t xml:space="preserve"> только в том случае, когда такие идеологические воззрения объединяются и представляют собой уже совокупность определенных мыслей, идей о </w:t>
      </w:r>
      <w:r w:rsidR="007D2BA6">
        <w:rPr>
          <w:rFonts w:ascii="Times New Roman" w:hAnsi="Times New Roman" w:cs="Times New Roman"/>
          <w:sz w:val="28"/>
          <w:szCs w:val="28"/>
        </w:rPr>
        <w:lastRenderedPageBreak/>
        <w:t>правовом государстве и создании должного, по мнению именно определенных групп и объединений, правового гражданского общества.</w:t>
      </w:r>
      <w:r w:rsidR="00B424C9">
        <w:rPr>
          <w:rFonts w:ascii="Times New Roman" w:hAnsi="Times New Roman" w:cs="Times New Roman"/>
          <w:sz w:val="28"/>
          <w:szCs w:val="28"/>
        </w:rPr>
        <w:t xml:space="preserve">  </w:t>
      </w: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792FF9" w:rsidRDefault="00792FF9" w:rsidP="0040170C">
      <w:pPr>
        <w:spacing w:before="113" w:after="113" w:line="360" w:lineRule="auto"/>
        <w:ind w:left="170" w:right="57" w:firstLine="709"/>
        <w:jc w:val="center"/>
        <w:rPr>
          <w:rFonts w:ascii="Times New Roman" w:hAnsi="Times New Roman" w:cs="Times New Roman"/>
          <w:b/>
          <w:sz w:val="28"/>
          <w:szCs w:val="28"/>
        </w:rPr>
      </w:pPr>
    </w:p>
    <w:p w:rsidR="0040170C" w:rsidRPr="0040170C" w:rsidRDefault="0040170C" w:rsidP="0040170C">
      <w:pPr>
        <w:spacing w:before="113" w:after="113" w:line="360" w:lineRule="auto"/>
        <w:ind w:left="170" w:right="57" w:firstLine="709"/>
        <w:jc w:val="center"/>
        <w:rPr>
          <w:rFonts w:ascii="Times New Roman" w:hAnsi="Times New Roman" w:cs="Times New Roman"/>
          <w:b/>
          <w:sz w:val="28"/>
          <w:szCs w:val="28"/>
        </w:rPr>
      </w:pPr>
      <w:r w:rsidRPr="0040170C">
        <w:rPr>
          <w:rFonts w:ascii="Times New Roman" w:hAnsi="Times New Roman" w:cs="Times New Roman"/>
          <w:b/>
          <w:sz w:val="28"/>
          <w:szCs w:val="28"/>
        </w:rPr>
        <w:lastRenderedPageBreak/>
        <w:t>Библиографический список</w:t>
      </w:r>
    </w:p>
    <w:p w:rsidR="0040170C" w:rsidRDefault="0040170C" w:rsidP="0040170C">
      <w:pPr>
        <w:spacing w:before="113" w:after="113" w:line="360" w:lineRule="auto"/>
        <w:ind w:left="170" w:right="57" w:firstLine="709"/>
        <w:jc w:val="both"/>
        <w:rPr>
          <w:rFonts w:ascii="Times New Roman" w:hAnsi="Times New Roman" w:cs="Times New Roman"/>
          <w:sz w:val="28"/>
          <w:szCs w:val="28"/>
        </w:rPr>
      </w:pPr>
    </w:p>
    <w:p w:rsidR="00FF13BE" w:rsidRPr="00715F17" w:rsidRDefault="00FF13BE" w:rsidP="00943497">
      <w:pPr>
        <w:pStyle w:val="a3"/>
        <w:numPr>
          <w:ilvl w:val="0"/>
          <w:numId w:val="18"/>
        </w:numPr>
        <w:rPr>
          <w:rFonts w:ascii="Times New Roman" w:hAnsi="Times New Roman" w:cs="Times New Roman"/>
          <w:sz w:val="28"/>
          <w:szCs w:val="28"/>
        </w:rPr>
      </w:pPr>
      <w:r w:rsidRPr="00715F17">
        <w:rPr>
          <w:rFonts w:ascii="Times New Roman" w:hAnsi="Times New Roman" w:cs="Times New Roman"/>
          <w:sz w:val="28"/>
          <w:szCs w:val="28"/>
        </w:rPr>
        <w:t>Лукашева Е. А. Социалистическое правосознание и законность. М., 1973. С. 65.</w:t>
      </w:r>
    </w:p>
    <w:p w:rsidR="00FF13BE" w:rsidRDefault="00FF13BE" w:rsidP="00943497">
      <w:pPr>
        <w:pStyle w:val="a3"/>
        <w:numPr>
          <w:ilvl w:val="0"/>
          <w:numId w:val="18"/>
        </w:numPr>
        <w:rPr>
          <w:rFonts w:ascii="Times New Roman" w:hAnsi="Times New Roman" w:cs="Times New Roman"/>
          <w:sz w:val="28"/>
          <w:szCs w:val="28"/>
        </w:rPr>
      </w:pPr>
      <w:proofErr w:type="spellStart"/>
      <w:r w:rsidRPr="00715F17">
        <w:rPr>
          <w:rFonts w:ascii="Times New Roman" w:hAnsi="Times New Roman" w:cs="Times New Roman"/>
          <w:sz w:val="28"/>
          <w:szCs w:val="28"/>
        </w:rPr>
        <w:t>Байниязов</w:t>
      </w:r>
      <w:proofErr w:type="spellEnd"/>
      <w:r w:rsidRPr="00715F17">
        <w:rPr>
          <w:rFonts w:ascii="Times New Roman" w:hAnsi="Times New Roman" w:cs="Times New Roman"/>
          <w:sz w:val="28"/>
          <w:szCs w:val="28"/>
        </w:rPr>
        <w:t xml:space="preserve"> Р. С. Правосознание и правовой менталитет в России. Саратов</w:t>
      </w:r>
      <w:r w:rsidR="00BB1380">
        <w:rPr>
          <w:rFonts w:ascii="Times New Roman" w:hAnsi="Times New Roman" w:cs="Times New Roman"/>
          <w:sz w:val="28"/>
          <w:szCs w:val="28"/>
        </w:rPr>
        <w:t>,</w:t>
      </w:r>
      <w:r w:rsidRPr="00715F17">
        <w:rPr>
          <w:rFonts w:ascii="Times New Roman" w:hAnsi="Times New Roman" w:cs="Times New Roman"/>
          <w:sz w:val="28"/>
          <w:szCs w:val="28"/>
        </w:rPr>
        <w:t xml:space="preserve"> 2008. С.78-79.</w:t>
      </w:r>
    </w:p>
    <w:p w:rsidR="00D9242A" w:rsidRPr="00D9242A" w:rsidRDefault="00D9242A" w:rsidP="00D9242A">
      <w:pPr>
        <w:pStyle w:val="ac"/>
        <w:numPr>
          <w:ilvl w:val="0"/>
          <w:numId w:val="18"/>
        </w:numPr>
        <w:spacing w:before="113" w:after="113" w:line="360" w:lineRule="auto"/>
        <w:ind w:right="57"/>
        <w:jc w:val="both"/>
        <w:rPr>
          <w:rFonts w:ascii="Times New Roman" w:hAnsi="Times New Roman" w:cs="Times New Roman"/>
          <w:sz w:val="28"/>
          <w:szCs w:val="28"/>
        </w:rPr>
      </w:pPr>
      <w:r>
        <w:rPr>
          <w:rFonts w:ascii="Times New Roman" w:hAnsi="Times New Roman" w:cs="Times New Roman"/>
          <w:sz w:val="28"/>
          <w:szCs w:val="28"/>
        </w:rPr>
        <w:t xml:space="preserve">Теория государства и права: учебное пособие </w:t>
      </w:r>
      <w:r w:rsidRPr="00D049B2">
        <w:rPr>
          <w:rFonts w:ascii="Times New Roman" w:hAnsi="Times New Roman" w:cs="Times New Roman"/>
          <w:sz w:val="28"/>
          <w:szCs w:val="28"/>
        </w:rPr>
        <w:t xml:space="preserve">/ </w:t>
      </w:r>
      <w:r>
        <w:rPr>
          <w:rFonts w:ascii="Times New Roman" w:hAnsi="Times New Roman" w:cs="Times New Roman"/>
          <w:sz w:val="28"/>
          <w:szCs w:val="28"/>
        </w:rPr>
        <w:t xml:space="preserve">под ред. Клименко А. В., </w:t>
      </w:r>
      <w:proofErr w:type="spellStart"/>
      <w:r>
        <w:rPr>
          <w:rFonts w:ascii="Times New Roman" w:hAnsi="Times New Roman" w:cs="Times New Roman"/>
          <w:sz w:val="28"/>
          <w:szCs w:val="28"/>
        </w:rPr>
        <w:t>Румынина</w:t>
      </w:r>
      <w:proofErr w:type="spellEnd"/>
      <w:r>
        <w:rPr>
          <w:rFonts w:ascii="Times New Roman" w:hAnsi="Times New Roman" w:cs="Times New Roman"/>
          <w:sz w:val="28"/>
          <w:szCs w:val="28"/>
        </w:rPr>
        <w:t xml:space="preserve"> В. В. 2-е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xml:space="preserve">. и доп. М, </w:t>
      </w:r>
      <w:proofErr w:type="spellStart"/>
      <w:r>
        <w:rPr>
          <w:rFonts w:ascii="Times New Roman" w:hAnsi="Times New Roman" w:cs="Times New Roman"/>
          <w:sz w:val="28"/>
          <w:szCs w:val="28"/>
        </w:rPr>
        <w:t>изд-й</w:t>
      </w:r>
      <w:proofErr w:type="spellEnd"/>
      <w:r>
        <w:rPr>
          <w:rFonts w:ascii="Times New Roman" w:hAnsi="Times New Roman" w:cs="Times New Roman"/>
          <w:sz w:val="28"/>
          <w:szCs w:val="28"/>
        </w:rPr>
        <w:t xml:space="preserve"> центр. 2004.</w:t>
      </w:r>
      <w:bookmarkStart w:id="0" w:name="_GoBack"/>
      <w:bookmarkEnd w:id="0"/>
    </w:p>
    <w:p w:rsidR="00823678" w:rsidRPr="00715F17" w:rsidRDefault="003D4132" w:rsidP="00943497">
      <w:pPr>
        <w:pStyle w:val="ac"/>
        <w:numPr>
          <w:ilvl w:val="0"/>
          <w:numId w:val="18"/>
        </w:numPr>
        <w:spacing w:before="113" w:after="113" w:line="360" w:lineRule="auto"/>
        <w:ind w:right="57"/>
        <w:jc w:val="both"/>
        <w:rPr>
          <w:rFonts w:ascii="Times New Roman" w:hAnsi="Times New Roman" w:cs="Times New Roman"/>
          <w:sz w:val="28"/>
          <w:szCs w:val="28"/>
        </w:rPr>
      </w:pPr>
      <w:proofErr w:type="spellStart"/>
      <w:r w:rsidRPr="00715F17">
        <w:rPr>
          <w:rFonts w:ascii="Times New Roman" w:hAnsi="Times New Roman" w:cs="Times New Roman"/>
          <w:sz w:val="28"/>
          <w:szCs w:val="28"/>
        </w:rPr>
        <w:t>Кученев</w:t>
      </w:r>
      <w:proofErr w:type="spellEnd"/>
      <w:r w:rsidRPr="00715F17">
        <w:rPr>
          <w:rFonts w:ascii="Times New Roman" w:hAnsi="Times New Roman" w:cs="Times New Roman"/>
          <w:sz w:val="28"/>
          <w:szCs w:val="28"/>
        </w:rPr>
        <w:t xml:space="preserve"> А. В. Современное понимание и структура правосознания. // Вестник Московского университета МВД России. 2017. №1. С.22.</w:t>
      </w:r>
    </w:p>
    <w:p w:rsidR="003D4132" w:rsidRDefault="003D4132" w:rsidP="00943497">
      <w:pPr>
        <w:pStyle w:val="ac"/>
        <w:numPr>
          <w:ilvl w:val="0"/>
          <w:numId w:val="18"/>
        </w:numPr>
        <w:spacing w:before="113" w:after="113" w:line="360" w:lineRule="auto"/>
        <w:ind w:right="57"/>
        <w:jc w:val="both"/>
        <w:rPr>
          <w:rFonts w:ascii="Times New Roman" w:hAnsi="Times New Roman" w:cs="Times New Roman"/>
          <w:sz w:val="28"/>
          <w:szCs w:val="28"/>
        </w:rPr>
      </w:pPr>
      <w:r w:rsidRPr="00715F17">
        <w:rPr>
          <w:rFonts w:ascii="Times New Roman" w:hAnsi="Times New Roman" w:cs="Times New Roman"/>
          <w:sz w:val="28"/>
          <w:szCs w:val="28"/>
        </w:rPr>
        <w:t xml:space="preserve">Бондаренко Г. И., </w:t>
      </w:r>
      <w:proofErr w:type="spellStart"/>
      <w:r w:rsidRPr="00715F17">
        <w:rPr>
          <w:rFonts w:ascii="Times New Roman" w:hAnsi="Times New Roman" w:cs="Times New Roman"/>
          <w:sz w:val="28"/>
          <w:szCs w:val="28"/>
        </w:rPr>
        <w:t>Берсиров</w:t>
      </w:r>
      <w:proofErr w:type="spellEnd"/>
      <w:r w:rsidRPr="00715F17">
        <w:rPr>
          <w:rFonts w:ascii="Times New Roman" w:hAnsi="Times New Roman" w:cs="Times New Roman"/>
          <w:sz w:val="28"/>
          <w:szCs w:val="28"/>
        </w:rPr>
        <w:t xml:space="preserve"> Т. Б. Современное правосознание: основные тенденции развития. С.4.</w:t>
      </w:r>
    </w:p>
    <w:p w:rsidR="00D049B2" w:rsidRPr="00D049B2" w:rsidRDefault="00D049B2" w:rsidP="00943497">
      <w:pPr>
        <w:pStyle w:val="ac"/>
        <w:numPr>
          <w:ilvl w:val="0"/>
          <w:numId w:val="18"/>
        </w:numPr>
        <w:spacing w:before="113" w:after="113" w:line="360" w:lineRule="auto"/>
        <w:ind w:right="57"/>
        <w:jc w:val="both"/>
        <w:rPr>
          <w:rFonts w:ascii="Times New Roman" w:hAnsi="Times New Roman" w:cs="Times New Roman"/>
          <w:sz w:val="28"/>
          <w:szCs w:val="28"/>
        </w:rPr>
      </w:pPr>
      <w:r w:rsidRPr="00D049B2">
        <w:rPr>
          <w:rFonts w:ascii="Times New Roman" w:hAnsi="Times New Roman" w:cs="Times New Roman"/>
          <w:sz w:val="28"/>
          <w:szCs w:val="28"/>
        </w:rPr>
        <w:t>Теория государства и права: Учебное пособие. / Т.</w:t>
      </w:r>
      <w:r>
        <w:rPr>
          <w:rFonts w:ascii="Times New Roman" w:hAnsi="Times New Roman" w:cs="Times New Roman"/>
          <w:sz w:val="28"/>
          <w:szCs w:val="28"/>
        </w:rPr>
        <w:t xml:space="preserve"> </w:t>
      </w:r>
      <w:r w:rsidRPr="00D049B2">
        <w:rPr>
          <w:rFonts w:ascii="Times New Roman" w:hAnsi="Times New Roman" w:cs="Times New Roman"/>
          <w:sz w:val="28"/>
          <w:szCs w:val="28"/>
        </w:rPr>
        <w:t>В. Власова, В.</w:t>
      </w:r>
      <w:r>
        <w:rPr>
          <w:rFonts w:ascii="Times New Roman" w:hAnsi="Times New Roman" w:cs="Times New Roman"/>
          <w:sz w:val="28"/>
          <w:szCs w:val="28"/>
        </w:rPr>
        <w:t xml:space="preserve"> </w:t>
      </w:r>
      <w:r w:rsidRPr="00D049B2">
        <w:rPr>
          <w:rFonts w:ascii="Times New Roman" w:hAnsi="Times New Roman" w:cs="Times New Roman"/>
          <w:sz w:val="28"/>
          <w:szCs w:val="28"/>
        </w:rPr>
        <w:t>М. Дуэль и М.</w:t>
      </w:r>
      <w:r>
        <w:rPr>
          <w:rFonts w:ascii="Times New Roman" w:hAnsi="Times New Roman" w:cs="Times New Roman"/>
          <w:sz w:val="28"/>
          <w:szCs w:val="28"/>
        </w:rPr>
        <w:t xml:space="preserve"> </w:t>
      </w:r>
      <w:r w:rsidRPr="00D049B2">
        <w:rPr>
          <w:rFonts w:ascii="Times New Roman" w:hAnsi="Times New Roman" w:cs="Times New Roman"/>
          <w:sz w:val="28"/>
          <w:szCs w:val="28"/>
        </w:rPr>
        <w:t xml:space="preserve">А. </w:t>
      </w:r>
      <w:proofErr w:type="spellStart"/>
      <w:r w:rsidRPr="00D049B2">
        <w:rPr>
          <w:rFonts w:ascii="Times New Roman" w:hAnsi="Times New Roman" w:cs="Times New Roman"/>
          <w:sz w:val="28"/>
          <w:szCs w:val="28"/>
        </w:rPr>
        <w:t>Занина</w:t>
      </w:r>
      <w:proofErr w:type="spellEnd"/>
      <w:r>
        <w:rPr>
          <w:rFonts w:ascii="Times New Roman" w:hAnsi="Times New Roman" w:cs="Times New Roman"/>
          <w:sz w:val="28"/>
          <w:szCs w:val="28"/>
        </w:rPr>
        <w:t xml:space="preserve">. </w:t>
      </w:r>
      <w:r w:rsidRPr="00D049B2">
        <w:rPr>
          <w:rFonts w:ascii="Times New Roman" w:hAnsi="Times New Roman" w:cs="Times New Roman"/>
          <w:sz w:val="28"/>
          <w:szCs w:val="28"/>
        </w:rPr>
        <w:t>М.: РАП, 2013. 226 с.</w:t>
      </w:r>
    </w:p>
    <w:p w:rsidR="0068555D" w:rsidRPr="00715F17" w:rsidRDefault="0068555D" w:rsidP="00943497">
      <w:pPr>
        <w:pStyle w:val="ac"/>
        <w:numPr>
          <w:ilvl w:val="0"/>
          <w:numId w:val="18"/>
        </w:numPr>
        <w:spacing w:before="113" w:after="113" w:line="360" w:lineRule="auto"/>
        <w:ind w:right="57"/>
        <w:jc w:val="both"/>
        <w:rPr>
          <w:rFonts w:ascii="Times New Roman" w:hAnsi="Times New Roman" w:cs="Times New Roman"/>
          <w:color w:val="000000"/>
          <w:sz w:val="28"/>
          <w:szCs w:val="28"/>
        </w:rPr>
      </w:pPr>
      <w:r w:rsidRPr="00715F17">
        <w:rPr>
          <w:rStyle w:val="hl"/>
          <w:rFonts w:ascii="Times New Roman" w:hAnsi="Times New Roman" w:cs="Times New Roman"/>
          <w:sz w:val="28"/>
          <w:szCs w:val="28"/>
        </w:rPr>
        <w:t>Клименко</w:t>
      </w:r>
      <w:r w:rsidRPr="00715F17">
        <w:rPr>
          <w:rFonts w:ascii="Times New Roman" w:hAnsi="Times New Roman" w:cs="Times New Roman"/>
          <w:sz w:val="28"/>
          <w:szCs w:val="28"/>
        </w:rPr>
        <w:t> </w:t>
      </w:r>
      <w:r w:rsidRPr="00715F17">
        <w:rPr>
          <w:rFonts w:ascii="Times New Roman" w:hAnsi="Times New Roman" w:cs="Times New Roman"/>
          <w:color w:val="000000"/>
          <w:sz w:val="28"/>
          <w:szCs w:val="28"/>
        </w:rPr>
        <w:t>А. И. Роль правовой идеологии в обеспечении национальной безопасности современного государства // Закон №7. 2010.</w:t>
      </w:r>
    </w:p>
    <w:p w:rsidR="00610E5A" w:rsidRPr="00715F17" w:rsidRDefault="00610E5A" w:rsidP="00943497">
      <w:pPr>
        <w:pStyle w:val="a3"/>
        <w:numPr>
          <w:ilvl w:val="0"/>
          <w:numId w:val="18"/>
        </w:numPr>
        <w:rPr>
          <w:rFonts w:ascii="Times New Roman" w:hAnsi="Times New Roman" w:cs="Times New Roman"/>
          <w:sz w:val="28"/>
          <w:szCs w:val="28"/>
        </w:rPr>
      </w:pPr>
      <w:r w:rsidRPr="00715F17">
        <w:rPr>
          <w:rFonts w:ascii="Times New Roman" w:hAnsi="Times New Roman" w:cs="Times New Roman"/>
          <w:sz w:val="28"/>
          <w:szCs w:val="28"/>
        </w:rPr>
        <w:t xml:space="preserve">Дозорцев О. Г. Правовая идеология: проблемы понимания. Красноярск, 2016. </w:t>
      </w:r>
    </w:p>
    <w:p w:rsidR="00610E5A" w:rsidRPr="00715F17" w:rsidRDefault="00610E5A" w:rsidP="00943497">
      <w:pPr>
        <w:pStyle w:val="ac"/>
        <w:numPr>
          <w:ilvl w:val="0"/>
          <w:numId w:val="18"/>
        </w:numPr>
        <w:spacing w:before="113" w:after="113" w:line="360" w:lineRule="auto"/>
        <w:ind w:right="57"/>
        <w:jc w:val="both"/>
        <w:rPr>
          <w:rFonts w:ascii="Times New Roman" w:hAnsi="Times New Roman" w:cs="Times New Roman"/>
          <w:sz w:val="28"/>
          <w:szCs w:val="28"/>
        </w:rPr>
      </w:pPr>
      <w:r w:rsidRPr="00715F17">
        <w:rPr>
          <w:rFonts w:ascii="Times New Roman" w:hAnsi="Times New Roman" w:cs="Times New Roman"/>
          <w:sz w:val="28"/>
          <w:szCs w:val="28"/>
        </w:rPr>
        <w:t>Сидоров А. В. Государственно-правовая идеология как институциональный фактор российской модернизации // Философия права. 2007. №1. С.97.</w:t>
      </w:r>
    </w:p>
    <w:p w:rsidR="0090060D" w:rsidRPr="00715F17" w:rsidRDefault="0090060D" w:rsidP="00715F17">
      <w:pPr>
        <w:pStyle w:val="ac"/>
        <w:numPr>
          <w:ilvl w:val="0"/>
          <w:numId w:val="18"/>
        </w:numPr>
        <w:spacing w:before="113" w:after="113" w:line="360" w:lineRule="auto"/>
        <w:ind w:right="57"/>
        <w:jc w:val="both"/>
        <w:rPr>
          <w:rFonts w:ascii="Times New Roman" w:hAnsi="Times New Roman" w:cs="Times New Roman"/>
          <w:sz w:val="28"/>
          <w:szCs w:val="28"/>
        </w:rPr>
      </w:pPr>
      <w:r w:rsidRPr="00715F17">
        <w:rPr>
          <w:rFonts w:ascii="Times New Roman" w:hAnsi="Times New Roman" w:cs="Times New Roman"/>
          <w:sz w:val="28"/>
          <w:szCs w:val="28"/>
        </w:rPr>
        <w:t>Абрамов А. И. Функции правосознания и их роль в реализации функций права // Правоведение. 2006. № 5. С.24.</w:t>
      </w:r>
    </w:p>
    <w:p w:rsidR="003D4132" w:rsidRPr="00715F17" w:rsidRDefault="00E25EDF" w:rsidP="00715F17">
      <w:pPr>
        <w:pStyle w:val="ac"/>
        <w:numPr>
          <w:ilvl w:val="0"/>
          <w:numId w:val="18"/>
        </w:numPr>
        <w:spacing w:before="113" w:after="113" w:line="360" w:lineRule="auto"/>
        <w:ind w:right="57"/>
        <w:jc w:val="both"/>
        <w:rPr>
          <w:rFonts w:ascii="Times New Roman" w:hAnsi="Times New Roman" w:cs="Times New Roman"/>
          <w:sz w:val="28"/>
          <w:szCs w:val="28"/>
        </w:rPr>
      </w:pPr>
      <w:proofErr w:type="spellStart"/>
      <w:r w:rsidRPr="00715F17">
        <w:rPr>
          <w:rFonts w:ascii="Times New Roman" w:hAnsi="Times New Roman" w:cs="Times New Roman"/>
          <w:sz w:val="28"/>
          <w:szCs w:val="28"/>
        </w:rPr>
        <w:t>Асмолов</w:t>
      </w:r>
      <w:proofErr w:type="spellEnd"/>
      <w:r w:rsidRPr="00715F17">
        <w:rPr>
          <w:rFonts w:ascii="Times New Roman" w:hAnsi="Times New Roman" w:cs="Times New Roman"/>
          <w:sz w:val="28"/>
          <w:szCs w:val="28"/>
        </w:rPr>
        <w:t xml:space="preserve"> А. Г. Деятельность и установка. М.: МГУ, 1979. С.76</w:t>
      </w:r>
    </w:p>
    <w:p w:rsidR="00E25EDF" w:rsidRPr="00715F17" w:rsidRDefault="00E25EDF" w:rsidP="00715F17">
      <w:pPr>
        <w:pStyle w:val="ac"/>
        <w:numPr>
          <w:ilvl w:val="0"/>
          <w:numId w:val="18"/>
        </w:numPr>
        <w:spacing w:before="113" w:after="113" w:line="360" w:lineRule="auto"/>
        <w:ind w:right="57"/>
        <w:jc w:val="both"/>
        <w:rPr>
          <w:rFonts w:ascii="Times New Roman" w:hAnsi="Times New Roman" w:cs="Times New Roman"/>
          <w:sz w:val="28"/>
          <w:szCs w:val="28"/>
        </w:rPr>
      </w:pPr>
      <w:proofErr w:type="spellStart"/>
      <w:r w:rsidRPr="00715F17">
        <w:rPr>
          <w:rFonts w:ascii="Times New Roman" w:hAnsi="Times New Roman" w:cs="Times New Roman"/>
          <w:sz w:val="28"/>
          <w:szCs w:val="28"/>
        </w:rPr>
        <w:t>Беседин</w:t>
      </w:r>
      <w:proofErr w:type="spellEnd"/>
      <w:r w:rsidRPr="00715F17">
        <w:rPr>
          <w:rFonts w:ascii="Times New Roman" w:hAnsi="Times New Roman" w:cs="Times New Roman"/>
          <w:sz w:val="28"/>
          <w:szCs w:val="28"/>
        </w:rPr>
        <w:t xml:space="preserve"> А. А. Правовая идеология как элемент правовой системы современного общества. М., 2011.</w:t>
      </w:r>
    </w:p>
    <w:p w:rsidR="00E25EDF" w:rsidRPr="00715F17" w:rsidRDefault="00E25EDF" w:rsidP="00715F17">
      <w:pPr>
        <w:pStyle w:val="ac"/>
        <w:numPr>
          <w:ilvl w:val="0"/>
          <w:numId w:val="18"/>
        </w:numPr>
        <w:spacing w:before="113" w:after="113" w:line="360" w:lineRule="auto"/>
        <w:ind w:right="57"/>
        <w:jc w:val="both"/>
        <w:rPr>
          <w:rFonts w:ascii="Times New Roman" w:hAnsi="Times New Roman" w:cs="Times New Roman"/>
          <w:sz w:val="28"/>
          <w:szCs w:val="28"/>
        </w:rPr>
      </w:pPr>
      <w:r w:rsidRPr="00715F17">
        <w:rPr>
          <w:rFonts w:ascii="Times New Roman" w:hAnsi="Times New Roman" w:cs="Times New Roman"/>
          <w:sz w:val="28"/>
          <w:szCs w:val="28"/>
        </w:rPr>
        <w:t>Мельников В. Ю. Нужна ли государству правовая идеология? // Наука и современность. 2016. №1. С.1.</w:t>
      </w:r>
    </w:p>
    <w:p w:rsidR="00E25EDF" w:rsidRDefault="00E25EDF" w:rsidP="00715F17">
      <w:pPr>
        <w:pStyle w:val="ac"/>
        <w:numPr>
          <w:ilvl w:val="0"/>
          <w:numId w:val="18"/>
        </w:numPr>
        <w:spacing w:before="113" w:after="113" w:line="360" w:lineRule="auto"/>
        <w:ind w:right="57"/>
        <w:jc w:val="both"/>
        <w:rPr>
          <w:rFonts w:ascii="Times New Roman" w:hAnsi="Times New Roman" w:cs="Times New Roman"/>
          <w:sz w:val="28"/>
          <w:szCs w:val="28"/>
        </w:rPr>
      </w:pPr>
      <w:r w:rsidRPr="00715F17">
        <w:rPr>
          <w:rFonts w:ascii="Times New Roman" w:hAnsi="Times New Roman" w:cs="Times New Roman"/>
          <w:sz w:val="28"/>
          <w:szCs w:val="28"/>
        </w:rPr>
        <w:t>Сенников И. Е. Правовое регулирование и реализация права: проблемы взаимодействия. 2011. С.2.</w:t>
      </w:r>
    </w:p>
    <w:p w:rsidR="00D4123B" w:rsidRDefault="00D4123B" w:rsidP="00715F17">
      <w:pPr>
        <w:pStyle w:val="ac"/>
        <w:numPr>
          <w:ilvl w:val="0"/>
          <w:numId w:val="18"/>
        </w:numPr>
        <w:spacing w:before="113" w:after="113" w:line="360" w:lineRule="auto"/>
        <w:ind w:right="57"/>
        <w:jc w:val="both"/>
        <w:rPr>
          <w:rFonts w:ascii="Times New Roman" w:hAnsi="Times New Roman" w:cs="Times New Roman"/>
          <w:sz w:val="28"/>
          <w:szCs w:val="28"/>
        </w:rPr>
      </w:pPr>
      <w:r>
        <w:rPr>
          <w:rFonts w:ascii="Times New Roman" w:hAnsi="Times New Roman" w:cs="Times New Roman"/>
          <w:sz w:val="28"/>
          <w:szCs w:val="28"/>
        </w:rPr>
        <w:lastRenderedPageBreak/>
        <w:t xml:space="preserve">Теория государства и права: Учеб. пособие </w:t>
      </w:r>
      <w:r w:rsidRPr="00D4123B">
        <w:rPr>
          <w:rFonts w:ascii="Times New Roman" w:hAnsi="Times New Roman" w:cs="Times New Roman"/>
          <w:sz w:val="28"/>
          <w:szCs w:val="28"/>
        </w:rPr>
        <w:t xml:space="preserve">/ </w:t>
      </w:r>
      <w:r>
        <w:rPr>
          <w:rFonts w:ascii="Times New Roman" w:hAnsi="Times New Roman" w:cs="Times New Roman"/>
          <w:sz w:val="28"/>
          <w:szCs w:val="28"/>
        </w:rPr>
        <w:t>под ред. Малько А. В., Саломатин А. Ю. М.: РИОР: ИНФРА-М, 2013.</w:t>
      </w:r>
    </w:p>
    <w:p w:rsidR="00D633C0" w:rsidRPr="00715F17" w:rsidRDefault="0003587F" w:rsidP="00715F17">
      <w:pPr>
        <w:pStyle w:val="ac"/>
        <w:numPr>
          <w:ilvl w:val="0"/>
          <w:numId w:val="18"/>
        </w:numPr>
        <w:spacing w:before="113" w:after="113" w:line="360" w:lineRule="auto"/>
        <w:ind w:right="57"/>
        <w:jc w:val="both"/>
        <w:rPr>
          <w:rFonts w:ascii="Times New Roman" w:hAnsi="Times New Roman" w:cs="Times New Roman"/>
          <w:sz w:val="28"/>
          <w:szCs w:val="28"/>
        </w:rPr>
      </w:pPr>
      <w:r>
        <w:rPr>
          <w:rFonts w:ascii="Times New Roman" w:hAnsi="Times New Roman" w:cs="Times New Roman"/>
          <w:sz w:val="28"/>
          <w:szCs w:val="28"/>
        </w:rPr>
        <w:t xml:space="preserve">Чайка В. Н. Актуальность правовой идеологии как составляющей части правового сознания в контексте безопасности общества и государства </w:t>
      </w:r>
      <w:r w:rsidRPr="0003587F">
        <w:rPr>
          <w:rFonts w:ascii="Times New Roman" w:hAnsi="Times New Roman" w:cs="Times New Roman"/>
          <w:sz w:val="28"/>
          <w:szCs w:val="28"/>
        </w:rPr>
        <w:t xml:space="preserve">// </w:t>
      </w:r>
      <w:r>
        <w:rPr>
          <w:rFonts w:ascii="Times New Roman" w:hAnsi="Times New Roman" w:cs="Times New Roman"/>
          <w:sz w:val="28"/>
          <w:szCs w:val="28"/>
        </w:rPr>
        <w:t>Диалог: политика, право, экономика. 2017. С.45-48.</w:t>
      </w:r>
    </w:p>
    <w:sectPr w:rsidR="00D633C0" w:rsidRPr="00715F17" w:rsidSect="00850F71">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B9E" w:rsidRDefault="001F1B9E" w:rsidP="00A55C72">
      <w:pPr>
        <w:spacing w:after="0" w:line="240" w:lineRule="auto"/>
      </w:pPr>
      <w:r>
        <w:separator/>
      </w:r>
    </w:p>
  </w:endnote>
  <w:endnote w:type="continuationSeparator" w:id="0">
    <w:p w:rsidR="001F1B9E" w:rsidRDefault="001F1B9E" w:rsidP="00A55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93489"/>
      <w:docPartObj>
        <w:docPartGallery w:val="Page Numbers (Bottom of Page)"/>
        <w:docPartUnique/>
      </w:docPartObj>
    </w:sdtPr>
    <w:sdtContent>
      <w:p w:rsidR="00780091" w:rsidRDefault="00064BC3">
        <w:pPr>
          <w:pStyle w:val="a9"/>
          <w:jc w:val="right"/>
        </w:pPr>
        <w:r>
          <w:fldChar w:fldCharType="begin"/>
        </w:r>
        <w:r w:rsidR="00780091">
          <w:instrText>PAGE   \* MERGEFORMAT</w:instrText>
        </w:r>
        <w:r>
          <w:fldChar w:fldCharType="separate"/>
        </w:r>
        <w:r w:rsidR="00792FF9">
          <w:rPr>
            <w:noProof/>
          </w:rPr>
          <w:t>24</w:t>
        </w:r>
        <w:r>
          <w:fldChar w:fldCharType="end"/>
        </w:r>
      </w:p>
    </w:sdtContent>
  </w:sdt>
  <w:p w:rsidR="00780091" w:rsidRPr="00B46343" w:rsidRDefault="00780091">
    <w:pPr>
      <w:pStyle w:val="a9"/>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B9E" w:rsidRDefault="001F1B9E" w:rsidP="00A55C72">
      <w:pPr>
        <w:spacing w:after="0" w:line="240" w:lineRule="auto"/>
      </w:pPr>
      <w:r>
        <w:separator/>
      </w:r>
    </w:p>
  </w:footnote>
  <w:footnote w:type="continuationSeparator" w:id="0">
    <w:p w:rsidR="001F1B9E" w:rsidRDefault="001F1B9E" w:rsidP="00A55C72">
      <w:pPr>
        <w:spacing w:after="0" w:line="240" w:lineRule="auto"/>
      </w:pPr>
      <w:r>
        <w:continuationSeparator/>
      </w:r>
    </w:p>
  </w:footnote>
  <w:footnote w:id="1">
    <w:p w:rsidR="00370A17" w:rsidRPr="00E94C6B" w:rsidRDefault="00370A17" w:rsidP="00E94C6B">
      <w:pPr>
        <w:pStyle w:val="a3"/>
        <w:spacing w:line="360" w:lineRule="auto"/>
        <w:rPr>
          <w:rFonts w:ascii="Times New Roman" w:hAnsi="Times New Roman" w:cs="Times New Roman"/>
          <w:sz w:val="24"/>
          <w:szCs w:val="24"/>
        </w:rPr>
      </w:pPr>
      <w:r w:rsidRPr="00E94C6B">
        <w:rPr>
          <w:rStyle w:val="a5"/>
          <w:rFonts w:ascii="Times New Roman" w:hAnsi="Times New Roman" w:cs="Times New Roman"/>
          <w:sz w:val="24"/>
          <w:szCs w:val="24"/>
        </w:rPr>
        <w:footnoteRef/>
      </w:r>
      <w:r w:rsidRPr="00E94C6B">
        <w:rPr>
          <w:rFonts w:ascii="Times New Roman" w:hAnsi="Times New Roman" w:cs="Times New Roman"/>
          <w:sz w:val="24"/>
          <w:szCs w:val="24"/>
        </w:rPr>
        <w:t xml:space="preserve"> Лукашева Е. А. Социалистическое правосознание и законность. М., 1973. С. 65.</w:t>
      </w:r>
    </w:p>
  </w:footnote>
  <w:footnote w:id="2">
    <w:p w:rsidR="00370A17" w:rsidRPr="00E94C6B" w:rsidRDefault="00370A17" w:rsidP="00E94C6B">
      <w:pPr>
        <w:pStyle w:val="a3"/>
        <w:spacing w:line="360" w:lineRule="auto"/>
        <w:rPr>
          <w:rFonts w:ascii="Times New Roman" w:hAnsi="Times New Roman" w:cs="Times New Roman"/>
          <w:sz w:val="24"/>
          <w:szCs w:val="24"/>
        </w:rPr>
      </w:pPr>
      <w:r w:rsidRPr="00E94C6B">
        <w:rPr>
          <w:rStyle w:val="a5"/>
          <w:rFonts w:ascii="Times New Roman" w:hAnsi="Times New Roman" w:cs="Times New Roman"/>
          <w:sz w:val="24"/>
          <w:szCs w:val="24"/>
        </w:rPr>
        <w:footnoteRef/>
      </w:r>
      <w:r w:rsidRPr="00E94C6B">
        <w:rPr>
          <w:rFonts w:ascii="Times New Roman" w:hAnsi="Times New Roman" w:cs="Times New Roman"/>
          <w:sz w:val="24"/>
          <w:szCs w:val="24"/>
        </w:rPr>
        <w:t xml:space="preserve"> </w:t>
      </w:r>
      <w:proofErr w:type="spellStart"/>
      <w:r w:rsidRPr="00E94C6B">
        <w:rPr>
          <w:rFonts w:ascii="Times New Roman" w:hAnsi="Times New Roman" w:cs="Times New Roman"/>
          <w:sz w:val="24"/>
          <w:szCs w:val="24"/>
        </w:rPr>
        <w:t>Байниязов</w:t>
      </w:r>
      <w:proofErr w:type="spellEnd"/>
      <w:r w:rsidRPr="00E94C6B">
        <w:rPr>
          <w:rFonts w:ascii="Times New Roman" w:hAnsi="Times New Roman" w:cs="Times New Roman"/>
          <w:sz w:val="24"/>
          <w:szCs w:val="24"/>
        </w:rPr>
        <w:t xml:space="preserve"> Р. С. Правосознание и правовой менталитет в России. Саратов</w:t>
      </w:r>
      <w:r w:rsidR="00BB1380" w:rsidRPr="00E94C6B">
        <w:rPr>
          <w:rFonts w:ascii="Times New Roman" w:hAnsi="Times New Roman" w:cs="Times New Roman"/>
          <w:sz w:val="24"/>
          <w:szCs w:val="24"/>
        </w:rPr>
        <w:t xml:space="preserve">, </w:t>
      </w:r>
      <w:r w:rsidRPr="00E94C6B">
        <w:rPr>
          <w:rFonts w:ascii="Times New Roman" w:hAnsi="Times New Roman" w:cs="Times New Roman"/>
          <w:sz w:val="24"/>
          <w:szCs w:val="24"/>
        </w:rPr>
        <w:t>2008. С.78-79.</w:t>
      </w:r>
    </w:p>
  </w:footnote>
  <w:footnote w:id="3">
    <w:p w:rsidR="003E1470" w:rsidRPr="00E94C6B" w:rsidRDefault="003E1470" w:rsidP="00E94C6B">
      <w:pPr>
        <w:pStyle w:val="a3"/>
        <w:spacing w:line="360" w:lineRule="auto"/>
        <w:rPr>
          <w:rFonts w:ascii="Times New Roman" w:hAnsi="Times New Roman" w:cs="Times New Roman"/>
          <w:sz w:val="24"/>
          <w:szCs w:val="24"/>
        </w:rPr>
      </w:pPr>
      <w:r w:rsidRPr="00E94C6B">
        <w:rPr>
          <w:rStyle w:val="a5"/>
          <w:rFonts w:ascii="Times New Roman" w:hAnsi="Times New Roman" w:cs="Times New Roman"/>
          <w:sz w:val="24"/>
          <w:szCs w:val="24"/>
        </w:rPr>
        <w:footnoteRef/>
      </w:r>
      <w:r w:rsidRPr="00E94C6B">
        <w:rPr>
          <w:rFonts w:ascii="Times New Roman" w:hAnsi="Times New Roman" w:cs="Times New Roman"/>
          <w:sz w:val="24"/>
          <w:szCs w:val="24"/>
        </w:rPr>
        <w:t xml:space="preserve"> </w:t>
      </w:r>
      <w:proofErr w:type="spellStart"/>
      <w:r w:rsidRPr="00E94C6B">
        <w:rPr>
          <w:rFonts w:ascii="Times New Roman" w:hAnsi="Times New Roman" w:cs="Times New Roman"/>
          <w:sz w:val="24"/>
          <w:szCs w:val="24"/>
        </w:rPr>
        <w:t>Кученев</w:t>
      </w:r>
      <w:proofErr w:type="spellEnd"/>
      <w:r w:rsidRPr="00E94C6B">
        <w:rPr>
          <w:rFonts w:ascii="Times New Roman" w:hAnsi="Times New Roman" w:cs="Times New Roman"/>
          <w:sz w:val="24"/>
          <w:szCs w:val="24"/>
        </w:rPr>
        <w:t xml:space="preserve"> А. В. Современное понимание и структура правосознания. // Вестник Московского университета МВД России. 2017. №1. </w:t>
      </w:r>
      <w:r w:rsidR="00AC6560" w:rsidRPr="00E94C6B">
        <w:rPr>
          <w:rFonts w:ascii="Times New Roman" w:hAnsi="Times New Roman" w:cs="Times New Roman"/>
          <w:sz w:val="24"/>
          <w:szCs w:val="24"/>
        </w:rPr>
        <w:t xml:space="preserve">С.22. </w:t>
      </w:r>
    </w:p>
  </w:footnote>
  <w:footnote w:id="4">
    <w:p w:rsidR="00415057" w:rsidRPr="009C4E88" w:rsidRDefault="00415057" w:rsidP="009C4E88">
      <w:pPr>
        <w:pStyle w:val="a3"/>
        <w:spacing w:line="360" w:lineRule="auto"/>
        <w:rPr>
          <w:rFonts w:ascii="Times New Roman" w:hAnsi="Times New Roman" w:cs="Times New Roman"/>
          <w:sz w:val="24"/>
          <w:szCs w:val="24"/>
        </w:rPr>
      </w:pPr>
      <w:r w:rsidRPr="009C4E88">
        <w:rPr>
          <w:rStyle w:val="a5"/>
          <w:rFonts w:ascii="Times New Roman" w:hAnsi="Times New Roman" w:cs="Times New Roman"/>
          <w:sz w:val="24"/>
          <w:szCs w:val="24"/>
        </w:rPr>
        <w:footnoteRef/>
      </w:r>
      <w:r w:rsidRPr="009C4E88">
        <w:rPr>
          <w:rFonts w:ascii="Times New Roman" w:hAnsi="Times New Roman" w:cs="Times New Roman"/>
          <w:sz w:val="24"/>
          <w:szCs w:val="24"/>
        </w:rPr>
        <w:t xml:space="preserve"> Бондаренко Г. И., </w:t>
      </w:r>
      <w:proofErr w:type="spellStart"/>
      <w:r w:rsidRPr="009C4E88">
        <w:rPr>
          <w:rFonts w:ascii="Times New Roman" w:hAnsi="Times New Roman" w:cs="Times New Roman"/>
          <w:sz w:val="24"/>
          <w:szCs w:val="24"/>
        </w:rPr>
        <w:t>Берсиров</w:t>
      </w:r>
      <w:proofErr w:type="spellEnd"/>
      <w:r w:rsidRPr="009C4E88">
        <w:rPr>
          <w:rFonts w:ascii="Times New Roman" w:hAnsi="Times New Roman" w:cs="Times New Roman"/>
          <w:sz w:val="24"/>
          <w:szCs w:val="24"/>
        </w:rPr>
        <w:t xml:space="preserve"> Т. Б. Современное правосознание: основные тенденции развития. С.4. </w:t>
      </w:r>
    </w:p>
  </w:footnote>
  <w:footnote w:id="5">
    <w:p w:rsidR="00A32D19" w:rsidRPr="006F573D" w:rsidRDefault="00A32D19" w:rsidP="006F573D">
      <w:pPr>
        <w:pStyle w:val="a3"/>
        <w:spacing w:line="360" w:lineRule="auto"/>
        <w:rPr>
          <w:rFonts w:ascii="Times New Roman" w:hAnsi="Times New Roman" w:cs="Times New Roman"/>
          <w:sz w:val="24"/>
          <w:szCs w:val="24"/>
        </w:rPr>
      </w:pPr>
      <w:r w:rsidRPr="006F573D">
        <w:rPr>
          <w:rStyle w:val="a5"/>
          <w:rFonts w:ascii="Times New Roman" w:hAnsi="Times New Roman" w:cs="Times New Roman"/>
          <w:sz w:val="24"/>
          <w:szCs w:val="24"/>
        </w:rPr>
        <w:footnoteRef/>
      </w:r>
      <w:r w:rsidRPr="006F573D">
        <w:rPr>
          <w:rFonts w:ascii="Times New Roman" w:hAnsi="Times New Roman" w:cs="Times New Roman"/>
          <w:sz w:val="24"/>
          <w:szCs w:val="24"/>
        </w:rPr>
        <w:t xml:space="preserve"> </w:t>
      </w:r>
      <w:r w:rsidRPr="006F573D">
        <w:rPr>
          <w:rStyle w:val="hl"/>
          <w:rFonts w:ascii="Times New Roman" w:hAnsi="Times New Roman" w:cs="Times New Roman"/>
          <w:sz w:val="24"/>
          <w:szCs w:val="24"/>
        </w:rPr>
        <w:t>Клименко</w:t>
      </w:r>
      <w:r w:rsidRPr="006F573D">
        <w:rPr>
          <w:rFonts w:ascii="Times New Roman" w:hAnsi="Times New Roman" w:cs="Times New Roman"/>
          <w:sz w:val="24"/>
          <w:szCs w:val="24"/>
        </w:rPr>
        <w:t> </w:t>
      </w:r>
      <w:r w:rsidRPr="006F573D">
        <w:rPr>
          <w:rFonts w:ascii="Times New Roman" w:hAnsi="Times New Roman" w:cs="Times New Roman"/>
          <w:color w:val="000000"/>
          <w:sz w:val="24"/>
          <w:szCs w:val="24"/>
        </w:rPr>
        <w:t>А.</w:t>
      </w:r>
      <w:r w:rsidR="002F08E6" w:rsidRPr="006F573D">
        <w:rPr>
          <w:rFonts w:ascii="Times New Roman" w:hAnsi="Times New Roman" w:cs="Times New Roman"/>
          <w:color w:val="000000"/>
          <w:sz w:val="24"/>
          <w:szCs w:val="24"/>
        </w:rPr>
        <w:t xml:space="preserve"> </w:t>
      </w:r>
      <w:r w:rsidRPr="006F573D">
        <w:rPr>
          <w:rFonts w:ascii="Times New Roman" w:hAnsi="Times New Roman" w:cs="Times New Roman"/>
          <w:color w:val="000000"/>
          <w:sz w:val="24"/>
          <w:szCs w:val="24"/>
        </w:rPr>
        <w:t>И. Роль правовой идеологии в обеспечении национальной безопасности современного государства // Закон №7</w:t>
      </w:r>
      <w:r w:rsidR="0098699E" w:rsidRPr="006F573D">
        <w:rPr>
          <w:rFonts w:ascii="Times New Roman" w:hAnsi="Times New Roman" w:cs="Times New Roman"/>
          <w:color w:val="000000"/>
          <w:sz w:val="24"/>
          <w:szCs w:val="24"/>
        </w:rPr>
        <w:t xml:space="preserve">. </w:t>
      </w:r>
      <w:r w:rsidRPr="006F573D">
        <w:rPr>
          <w:rFonts w:ascii="Times New Roman" w:hAnsi="Times New Roman" w:cs="Times New Roman"/>
          <w:color w:val="000000"/>
          <w:sz w:val="24"/>
          <w:szCs w:val="24"/>
        </w:rPr>
        <w:t xml:space="preserve">2010. </w:t>
      </w:r>
    </w:p>
  </w:footnote>
  <w:footnote w:id="6">
    <w:p w:rsidR="002F08E6" w:rsidRPr="00351245" w:rsidRDefault="002F08E6" w:rsidP="00351245">
      <w:pPr>
        <w:pStyle w:val="a3"/>
        <w:spacing w:line="360" w:lineRule="auto"/>
        <w:rPr>
          <w:rFonts w:ascii="Times New Roman" w:hAnsi="Times New Roman" w:cs="Times New Roman"/>
          <w:sz w:val="24"/>
          <w:szCs w:val="24"/>
        </w:rPr>
      </w:pPr>
      <w:r w:rsidRPr="00351245">
        <w:rPr>
          <w:rStyle w:val="a5"/>
          <w:rFonts w:ascii="Times New Roman" w:hAnsi="Times New Roman" w:cs="Times New Roman"/>
          <w:sz w:val="24"/>
          <w:szCs w:val="24"/>
        </w:rPr>
        <w:footnoteRef/>
      </w:r>
      <w:r w:rsidRPr="00351245">
        <w:rPr>
          <w:rFonts w:ascii="Times New Roman" w:hAnsi="Times New Roman" w:cs="Times New Roman"/>
          <w:sz w:val="24"/>
          <w:szCs w:val="24"/>
        </w:rPr>
        <w:t xml:space="preserve"> Дозорцев О. Г.</w:t>
      </w:r>
      <w:r w:rsidR="00321481" w:rsidRPr="00351245">
        <w:rPr>
          <w:rFonts w:ascii="Times New Roman" w:hAnsi="Times New Roman" w:cs="Times New Roman"/>
          <w:sz w:val="24"/>
          <w:szCs w:val="24"/>
        </w:rPr>
        <w:t xml:space="preserve"> Правовая идеология: проблемы понимания. </w:t>
      </w:r>
      <w:r w:rsidR="007F7A12" w:rsidRPr="00351245">
        <w:rPr>
          <w:rFonts w:ascii="Times New Roman" w:hAnsi="Times New Roman" w:cs="Times New Roman"/>
          <w:sz w:val="24"/>
          <w:szCs w:val="24"/>
        </w:rPr>
        <w:t>Красноярск</w:t>
      </w:r>
      <w:r w:rsidR="0098229E" w:rsidRPr="00351245">
        <w:rPr>
          <w:rFonts w:ascii="Times New Roman" w:hAnsi="Times New Roman" w:cs="Times New Roman"/>
          <w:sz w:val="24"/>
          <w:szCs w:val="24"/>
        </w:rPr>
        <w:t xml:space="preserve">, </w:t>
      </w:r>
      <w:r w:rsidR="00321481" w:rsidRPr="00351245">
        <w:rPr>
          <w:rFonts w:ascii="Times New Roman" w:hAnsi="Times New Roman" w:cs="Times New Roman"/>
          <w:sz w:val="24"/>
          <w:szCs w:val="24"/>
        </w:rPr>
        <w:t xml:space="preserve">2016. </w:t>
      </w:r>
    </w:p>
  </w:footnote>
  <w:footnote w:id="7">
    <w:p w:rsidR="00CB06CB" w:rsidRDefault="00CB06CB" w:rsidP="00351245">
      <w:pPr>
        <w:pStyle w:val="a3"/>
        <w:spacing w:line="360" w:lineRule="auto"/>
      </w:pPr>
      <w:r w:rsidRPr="00351245">
        <w:rPr>
          <w:rStyle w:val="a5"/>
          <w:rFonts w:ascii="Times New Roman" w:hAnsi="Times New Roman" w:cs="Times New Roman"/>
          <w:sz w:val="24"/>
          <w:szCs w:val="24"/>
        </w:rPr>
        <w:footnoteRef/>
      </w:r>
      <w:r w:rsidRPr="00351245">
        <w:rPr>
          <w:rFonts w:ascii="Times New Roman" w:hAnsi="Times New Roman" w:cs="Times New Roman"/>
          <w:sz w:val="24"/>
          <w:szCs w:val="24"/>
        </w:rPr>
        <w:t xml:space="preserve"> Сидоров А. В. Государственно-правовая идеология как институциональный фактор российской модернизации // Философия права. 2007. №1. С.97.</w:t>
      </w:r>
    </w:p>
  </w:footnote>
  <w:footnote w:id="8">
    <w:p w:rsidR="003435E4" w:rsidRPr="00351245" w:rsidRDefault="003435E4" w:rsidP="00351245">
      <w:pPr>
        <w:pStyle w:val="a3"/>
        <w:spacing w:line="360" w:lineRule="auto"/>
        <w:rPr>
          <w:rFonts w:ascii="Times New Roman" w:hAnsi="Times New Roman" w:cs="Times New Roman"/>
          <w:sz w:val="24"/>
          <w:szCs w:val="24"/>
        </w:rPr>
      </w:pPr>
      <w:r w:rsidRPr="00351245">
        <w:rPr>
          <w:rStyle w:val="a5"/>
          <w:rFonts w:ascii="Times New Roman" w:hAnsi="Times New Roman" w:cs="Times New Roman"/>
          <w:sz w:val="24"/>
          <w:szCs w:val="24"/>
        </w:rPr>
        <w:footnoteRef/>
      </w:r>
      <w:r w:rsidRPr="00351245">
        <w:rPr>
          <w:rFonts w:ascii="Times New Roman" w:hAnsi="Times New Roman" w:cs="Times New Roman"/>
          <w:sz w:val="24"/>
          <w:szCs w:val="24"/>
        </w:rPr>
        <w:t xml:space="preserve"> Дозорцев О. Г. Указ. соч. </w:t>
      </w:r>
    </w:p>
  </w:footnote>
  <w:footnote w:id="9">
    <w:p w:rsidR="00261749" w:rsidRPr="00674B34" w:rsidRDefault="00261749" w:rsidP="00674B34">
      <w:pPr>
        <w:pStyle w:val="a3"/>
        <w:spacing w:line="360" w:lineRule="auto"/>
        <w:rPr>
          <w:rFonts w:ascii="Times New Roman" w:hAnsi="Times New Roman" w:cs="Times New Roman"/>
          <w:sz w:val="24"/>
          <w:szCs w:val="24"/>
        </w:rPr>
      </w:pPr>
      <w:r w:rsidRPr="00674B34">
        <w:rPr>
          <w:rStyle w:val="a5"/>
          <w:rFonts w:ascii="Times New Roman" w:hAnsi="Times New Roman" w:cs="Times New Roman"/>
          <w:sz w:val="24"/>
          <w:szCs w:val="24"/>
        </w:rPr>
        <w:footnoteRef/>
      </w:r>
      <w:r w:rsidRPr="00674B34">
        <w:rPr>
          <w:rFonts w:ascii="Times New Roman" w:hAnsi="Times New Roman" w:cs="Times New Roman"/>
          <w:sz w:val="24"/>
          <w:szCs w:val="24"/>
        </w:rPr>
        <w:t xml:space="preserve"> Абрамов А. И. Функции правосознания и их роль в реализации функций права // Правоведение. 2006. № 5. С.24.</w:t>
      </w:r>
    </w:p>
  </w:footnote>
  <w:footnote w:id="10">
    <w:p w:rsidR="00483607" w:rsidRPr="00674B34" w:rsidRDefault="00483607" w:rsidP="00674B34">
      <w:pPr>
        <w:pStyle w:val="a3"/>
        <w:spacing w:line="360" w:lineRule="auto"/>
        <w:rPr>
          <w:rFonts w:ascii="Times New Roman" w:hAnsi="Times New Roman" w:cs="Times New Roman"/>
          <w:sz w:val="24"/>
          <w:szCs w:val="24"/>
        </w:rPr>
      </w:pPr>
      <w:r w:rsidRPr="00674B34">
        <w:rPr>
          <w:rStyle w:val="a5"/>
          <w:rFonts w:ascii="Times New Roman" w:hAnsi="Times New Roman" w:cs="Times New Roman"/>
          <w:sz w:val="24"/>
          <w:szCs w:val="24"/>
        </w:rPr>
        <w:footnoteRef/>
      </w:r>
      <w:r w:rsidRPr="00674B34">
        <w:rPr>
          <w:rFonts w:ascii="Times New Roman" w:hAnsi="Times New Roman" w:cs="Times New Roman"/>
          <w:sz w:val="24"/>
          <w:szCs w:val="24"/>
        </w:rPr>
        <w:t xml:space="preserve"> </w:t>
      </w:r>
      <w:proofErr w:type="spellStart"/>
      <w:r w:rsidRPr="00674B34">
        <w:rPr>
          <w:rFonts w:ascii="Times New Roman" w:hAnsi="Times New Roman" w:cs="Times New Roman"/>
          <w:sz w:val="24"/>
          <w:szCs w:val="24"/>
        </w:rPr>
        <w:t>Асмолов</w:t>
      </w:r>
      <w:proofErr w:type="spellEnd"/>
      <w:r w:rsidRPr="00674B34">
        <w:rPr>
          <w:rFonts w:ascii="Times New Roman" w:hAnsi="Times New Roman" w:cs="Times New Roman"/>
          <w:sz w:val="24"/>
          <w:szCs w:val="24"/>
        </w:rPr>
        <w:t xml:space="preserve"> А. Г. Деятельность и установка. М.: МГУ, 1979. С.76</w:t>
      </w:r>
    </w:p>
  </w:footnote>
  <w:footnote w:id="11">
    <w:p w:rsidR="000A1A3D" w:rsidRPr="00674B34" w:rsidRDefault="000A1A3D" w:rsidP="00674B34">
      <w:pPr>
        <w:pStyle w:val="a3"/>
        <w:spacing w:line="360" w:lineRule="auto"/>
        <w:rPr>
          <w:rFonts w:ascii="Times New Roman" w:hAnsi="Times New Roman" w:cs="Times New Roman"/>
          <w:sz w:val="24"/>
          <w:szCs w:val="24"/>
        </w:rPr>
      </w:pPr>
      <w:r w:rsidRPr="00674B34">
        <w:rPr>
          <w:rStyle w:val="a5"/>
          <w:rFonts w:ascii="Times New Roman" w:hAnsi="Times New Roman" w:cs="Times New Roman"/>
          <w:sz w:val="24"/>
          <w:szCs w:val="24"/>
        </w:rPr>
        <w:footnoteRef/>
      </w:r>
      <w:r w:rsidRPr="00674B34">
        <w:rPr>
          <w:rFonts w:ascii="Times New Roman" w:hAnsi="Times New Roman" w:cs="Times New Roman"/>
          <w:sz w:val="24"/>
          <w:szCs w:val="24"/>
        </w:rPr>
        <w:t xml:space="preserve"> </w:t>
      </w:r>
      <w:proofErr w:type="spellStart"/>
      <w:r w:rsidRPr="00674B34">
        <w:rPr>
          <w:rFonts w:ascii="Times New Roman" w:hAnsi="Times New Roman" w:cs="Times New Roman"/>
          <w:sz w:val="24"/>
          <w:szCs w:val="24"/>
        </w:rPr>
        <w:t>Беседин</w:t>
      </w:r>
      <w:proofErr w:type="spellEnd"/>
      <w:r w:rsidRPr="00674B34">
        <w:rPr>
          <w:rFonts w:ascii="Times New Roman" w:hAnsi="Times New Roman" w:cs="Times New Roman"/>
          <w:sz w:val="24"/>
          <w:szCs w:val="24"/>
        </w:rPr>
        <w:t xml:space="preserve"> А. А. Правовая идеология как элемент правовой системы современного общества. М., 2011.</w:t>
      </w:r>
    </w:p>
  </w:footnote>
  <w:footnote w:id="12">
    <w:p w:rsidR="00E77500" w:rsidRPr="00674B34" w:rsidRDefault="00E77500" w:rsidP="00674B34">
      <w:pPr>
        <w:pStyle w:val="a3"/>
        <w:spacing w:line="360" w:lineRule="auto"/>
        <w:rPr>
          <w:rFonts w:ascii="Times New Roman" w:hAnsi="Times New Roman" w:cs="Times New Roman"/>
          <w:sz w:val="24"/>
          <w:szCs w:val="24"/>
        </w:rPr>
      </w:pPr>
      <w:r w:rsidRPr="00674B34">
        <w:rPr>
          <w:rStyle w:val="a5"/>
          <w:rFonts w:ascii="Times New Roman" w:hAnsi="Times New Roman" w:cs="Times New Roman"/>
          <w:sz w:val="24"/>
          <w:szCs w:val="24"/>
        </w:rPr>
        <w:footnoteRef/>
      </w:r>
      <w:r w:rsidRPr="00674B34">
        <w:rPr>
          <w:rFonts w:ascii="Times New Roman" w:hAnsi="Times New Roman" w:cs="Times New Roman"/>
          <w:sz w:val="24"/>
          <w:szCs w:val="24"/>
        </w:rPr>
        <w:t xml:space="preserve"> Дозорцев О. Г. Указ. соч.</w:t>
      </w:r>
    </w:p>
  </w:footnote>
  <w:footnote w:id="13">
    <w:p w:rsidR="00D40ED1" w:rsidRDefault="00D40ED1" w:rsidP="00674B34">
      <w:pPr>
        <w:pStyle w:val="a3"/>
        <w:spacing w:line="360" w:lineRule="auto"/>
      </w:pPr>
      <w:r w:rsidRPr="00674B34">
        <w:rPr>
          <w:rStyle w:val="a5"/>
          <w:rFonts w:ascii="Times New Roman" w:hAnsi="Times New Roman" w:cs="Times New Roman"/>
          <w:sz w:val="24"/>
          <w:szCs w:val="24"/>
        </w:rPr>
        <w:footnoteRef/>
      </w:r>
      <w:r w:rsidRPr="00674B34">
        <w:rPr>
          <w:rFonts w:ascii="Times New Roman" w:hAnsi="Times New Roman" w:cs="Times New Roman"/>
          <w:sz w:val="24"/>
          <w:szCs w:val="24"/>
        </w:rPr>
        <w:t xml:space="preserve"> </w:t>
      </w:r>
      <w:proofErr w:type="spellStart"/>
      <w:r w:rsidR="00471912" w:rsidRPr="00674B34">
        <w:rPr>
          <w:rFonts w:ascii="Times New Roman" w:hAnsi="Times New Roman" w:cs="Times New Roman"/>
          <w:sz w:val="24"/>
          <w:szCs w:val="24"/>
        </w:rPr>
        <w:t>Беседин</w:t>
      </w:r>
      <w:proofErr w:type="spellEnd"/>
      <w:r w:rsidR="00471912" w:rsidRPr="00674B34">
        <w:rPr>
          <w:rFonts w:ascii="Times New Roman" w:hAnsi="Times New Roman" w:cs="Times New Roman"/>
          <w:sz w:val="24"/>
          <w:szCs w:val="24"/>
        </w:rPr>
        <w:t xml:space="preserve"> А. А.</w:t>
      </w:r>
      <w:r w:rsidR="000A1A3D" w:rsidRPr="00674B34">
        <w:rPr>
          <w:rFonts w:ascii="Times New Roman" w:hAnsi="Times New Roman" w:cs="Times New Roman"/>
          <w:sz w:val="24"/>
          <w:szCs w:val="24"/>
        </w:rPr>
        <w:t xml:space="preserve"> Указ. соч.</w:t>
      </w:r>
    </w:p>
  </w:footnote>
  <w:footnote w:id="14">
    <w:p w:rsidR="003D1C45" w:rsidRPr="00D47C60" w:rsidRDefault="003D1C45" w:rsidP="00D47C60">
      <w:pPr>
        <w:pStyle w:val="a3"/>
        <w:spacing w:line="360" w:lineRule="auto"/>
        <w:rPr>
          <w:rFonts w:ascii="Times New Roman" w:hAnsi="Times New Roman" w:cs="Times New Roman"/>
          <w:sz w:val="24"/>
          <w:szCs w:val="24"/>
        </w:rPr>
      </w:pPr>
      <w:r w:rsidRPr="00D47C60">
        <w:rPr>
          <w:rStyle w:val="a5"/>
          <w:rFonts w:ascii="Times New Roman" w:hAnsi="Times New Roman" w:cs="Times New Roman"/>
          <w:sz w:val="24"/>
          <w:szCs w:val="24"/>
        </w:rPr>
        <w:footnoteRef/>
      </w:r>
      <w:r w:rsidRPr="00D47C60">
        <w:rPr>
          <w:rFonts w:ascii="Times New Roman" w:hAnsi="Times New Roman" w:cs="Times New Roman"/>
          <w:sz w:val="24"/>
          <w:szCs w:val="24"/>
        </w:rPr>
        <w:t xml:space="preserve"> Дозорцев О. Г. Указ. соч.</w:t>
      </w:r>
    </w:p>
  </w:footnote>
  <w:footnote w:id="15">
    <w:p w:rsidR="008D408C" w:rsidRPr="00D47C60" w:rsidRDefault="008D408C" w:rsidP="00D47C60">
      <w:pPr>
        <w:pStyle w:val="a3"/>
        <w:spacing w:line="360" w:lineRule="auto"/>
        <w:rPr>
          <w:rFonts w:ascii="Times New Roman" w:hAnsi="Times New Roman" w:cs="Times New Roman"/>
          <w:sz w:val="24"/>
          <w:szCs w:val="24"/>
        </w:rPr>
      </w:pPr>
      <w:r w:rsidRPr="00D47C60">
        <w:rPr>
          <w:rStyle w:val="a5"/>
          <w:rFonts w:ascii="Times New Roman" w:hAnsi="Times New Roman" w:cs="Times New Roman"/>
          <w:sz w:val="24"/>
          <w:szCs w:val="24"/>
        </w:rPr>
        <w:footnoteRef/>
      </w:r>
      <w:r w:rsidRPr="00D47C60">
        <w:rPr>
          <w:rFonts w:ascii="Times New Roman" w:hAnsi="Times New Roman" w:cs="Times New Roman"/>
          <w:sz w:val="24"/>
          <w:szCs w:val="24"/>
        </w:rPr>
        <w:t xml:space="preserve"> Бондаренко Г. И., </w:t>
      </w:r>
      <w:proofErr w:type="spellStart"/>
      <w:r w:rsidRPr="00D47C60">
        <w:rPr>
          <w:rFonts w:ascii="Times New Roman" w:hAnsi="Times New Roman" w:cs="Times New Roman"/>
          <w:sz w:val="24"/>
          <w:szCs w:val="24"/>
        </w:rPr>
        <w:t>Берсиров</w:t>
      </w:r>
      <w:proofErr w:type="spellEnd"/>
      <w:r w:rsidRPr="00D47C60">
        <w:rPr>
          <w:rFonts w:ascii="Times New Roman" w:hAnsi="Times New Roman" w:cs="Times New Roman"/>
          <w:sz w:val="24"/>
          <w:szCs w:val="24"/>
        </w:rPr>
        <w:t xml:space="preserve"> Т. Б. Указ. соч.</w:t>
      </w:r>
    </w:p>
  </w:footnote>
  <w:footnote w:id="16">
    <w:p w:rsidR="00522967" w:rsidRPr="00522967" w:rsidRDefault="00522967" w:rsidP="00D47C60">
      <w:pPr>
        <w:pStyle w:val="a3"/>
        <w:spacing w:line="360" w:lineRule="auto"/>
      </w:pPr>
      <w:r w:rsidRPr="00D47C60">
        <w:rPr>
          <w:rStyle w:val="a5"/>
          <w:rFonts w:ascii="Times New Roman" w:hAnsi="Times New Roman" w:cs="Times New Roman"/>
          <w:sz w:val="24"/>
          <w:szCs w:val="24"/>
        </w:rPr>
        <w:footnoteRef/>
      </w:r>
      <w:r w:rsidRPr="00D47C60">
        <w:rPr>
          <w:rFonts w:ascii="Times New Roman" w:hAnsi="Times New Roman" w:cs="Times New Roman"/>
          <w:sz w:val="24"/>
          <w:szCs w:val="24"/>
        </w:rPr>
        <w:t xml:space="preserve"> Мельников В. Ю. Нужна ли государству правовая идеология? // Наука и современность. 2016. №1.</w:t>
      </w:r>
      <w:r w:rsidR="008B2118" w:rsidRPr="00D47C60">
        <w:rPr>
          <w:rFonts w:ascii="Times New Roman" w:hAnsi="Times New Roman" w:cs="Times New Roman"/>
          <w:sz w:val="24"/>
          <w:szCs w:val="24"/>
        </w:rPr>
        <w:t xml:space="preserve"> С.1.</w:t>
      </w:r>
    </w:p>
  </w:footnote>
  <w:footnote w:id="17">
    <w:p w:rsidR="00536FF4" w:rsidRPr="00423560" w:rsidRDefault="00536FF4" w:rsidP="00423560">
      <w:pPr>
        <w:pStyle w:val="a3"/>
        <w:spacing w:line="360" w:lineRule="auto"/>
        <w:rPr>
          <w:rFonts w:ascii="Times New Roman" w:hAnsi="Times New Roman" w:cs="Times New Roman"/>
          <w:sz w:val="24"/>
          <w:szCs w:val="24"/>
        </w:rPr>
      </w:pPr>
      <w:r w:rsidRPr="00423560">
        <w:rPr>
          <w:rStyle w:val="a5"/>
          <w:rFonts w:ascii="Times New Roman" w:hAnsi="Times New Roman" w:cs="Times New Roman"/>
          <w:sz w:val="24"/>
          <w:szCs w:val="24"/>
        </w:rPr>
        <w:footnoteRef/>
      </w:r>
      <w:r w:rsidRPr="00423560">
        <w:rPr>
          <w:rFonts w:ascii="Times New Roman" w:hAnsi="Times New Roman" w:cs="Times New Roman"/>
          <w:sz w:val="24"/>
          <w:szCs w:val="24"/>
        </w:rPr>
        <w:t xml:space="preserve"> Сенников И. Е. Правовое регулирование и реализация права: проблемы взаимодействия. 2011. С.2.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1512"/>
    <w:multiLevelType w:val="hybridMultilevel"/>
    <w:tmpl w:val="2A9E358C"/>
    <w:lvl w:ilvl="0" w:tplc="FBD48E2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nsid w:val="095E0C28"/>
    <w:multiLevelType w:val="hybridMultilevel"/>
    <w:tmpl w:val="9E1C2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C5581E"/>
    <w:multiLevelType w:val="hybridMultilevel"/>
    <w:tmpl w:val="7FD20636"/>
    <w:lvl w:ilvl="0" w:tplc="FD94C1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1C57377"/>
    <w:multiLevelType w:val="hybridMultilevel"/>
    <w:tmpl w:val="B9C2E524"/>
    <w:lvl w:ilvl="0" w:tplc="EEA8212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nsid w:val="1EDC082F"/>
    <w:multiLevelType w:val="hybridMultilevel"/>
    <w:tmpl w:val="14602B00"/>
    <w:lvl w:ilvl="0" w:tplc="F102698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nsid w:val="24BC6A68"/>
    <w:multiLevelType w:val="multilevel"/>
    <w:tmpl w:val="D9CCE292"/>
    <w:lvl w:ilvl="0">
      <w:start w:val="1"/>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6">
    <w:nsid w:val="28784F49"/>
    <w:multiLevelType w:val="hybridMultilevel"/>
    <w:tmpl w:val="E698194A"/>
    <w:lvl w:ilvl="0" w:tplc="E63E7D7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nsid w:val="2EE70696"/>
    <w:multiLevelType w:val="hybridMultilevel"/>
    <w:tmpl w:val="9A2AB36C"/>
    <w:lvl w:ilvl="0" w:tplc="EF3A13F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A38242F"/>
    <w:multiLevelType w:val="hybridMultilevel"/>
    <w:tmpl w:val="19FC44B4"/>
    <w:lvl w:ilvl="0" w:tplc="56B83F9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1505B4F"/>
    <w:multiLevelType w:val="hybridMultilevel"/>
    <w:tmpl w:val="0FFA6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7E30BA"/>
    <w:multiLevelType w:val="hybridMultilevel"/>
    <w:tmpl w:val="FB847B3A"/>
    <w:lvl w:ilvl="0" w:tplc="C7441E0C">
      <w:start w:val="1"/>
      <w:numFmt w:val="decimal"/>
      <w:lvlText w:val="%1."/>
      <w:lvlJc w:val="left"/>
      <w:pPr>
        <w:ind w:left="1946" w:hanging="528"/>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nsid w:val="5139371A"/>
    <w:multiLevelType w:val="hybridMultilevel"/>
    <w:tmpl w:val="21366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79653E"/>
    <w:multiLevelType w:val="multilevel"/>
    <w:tmpl w:val="D9CCE292"/>
    <w:lvl w:ilvl="0">
      <w:start w:val="1"/>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3">
    <w:nsid w:val="65D7276C"/>
    <w:multiLevelType w:val="multilevel"/>
    <w:tmpl w:val="D9CCE292"/>
    <w:lvl w:ilvl="0">
      <w:start w:val="1"/>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4">
    <w:nsid w:val="67FE448F"/>
    <w:multiLevelType w:val="hybridMultilevel"/>
    <w:tmpl w:val="60F04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CB62BD"/>
    <w:multiLevelType w:val="hybridMultilevel"/>
    <w:tmpl w:val="EBF0F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EE6BBD"/>
    <w:multiLevelType w:val="hybridMultilevel"/>
    <w:tmpl w:val="360E2E28"/>
    <w:lvl w:ilvl="0" w:tplc="6F02057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nsid w:val="75D23B73"/>
    <w:multiLevelType w:val="multilevel"/>
    <w:tmpl w:val="D9CCE292"/>
    <w:lvl w:ilvl="0">
      <w:start w:val="1"/>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num w:numId="1">
    <w:abstractNumId w:val="17"/>
  </w:num>
  <w:num w:numId="2">
    <w:abstractNumId w:val="12"/>
  </w:num>
  <w:num w:numId="3">
    <w:abstractNumId w:val="5"/>
  </w:num>
  <w:num w:numId="4">
    <w:abstractNumId w:val="13"/>
  </w:num>
  <w:num w:numId="5">
    <w:abstractNumId w:val="3"/>
  </w:num>
  <w:num w:numId="6">
    <w:abstractNumId w:val="16"/>
  </w:num>
  <w:num w:numId="7">
    <w:abstractNumId w:val="10"/>
  </w:num>
  <w:num w:numId="8">
    <w:abstractNumId w:val="6"/>
  </w:num>
  <w:num w:numId="9">
    <w:abstractNumId w:val="0"/>
  </w:num>
  <w:num w:numId="10">
    <w:abstractNumId w:val="4"/>
  </w:num>
  <w:num w:numId="11">
    <w:abstractNumId w:val="2"/>
  </w:num>
  <w:num w:numId="12">
    <w:abstractNumId w:val="8"/>
  </w:num>
  <w:num w:numId="13">
    <w:abstractNumId w:val="14"/>
  </w:num>
  <w:num w:numId="14">
    <w:abstractNumId w:val="15"/>
  </w:num>
  <w:num w:numId="15">
    <w:abstractNumId w:val="9"/>
  </w:num>
  <w:num w:numId="16">
    <w:abstractNumId w:val="1"/>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numRestart w:val="eachPage"/>
    <w:footnote w:id="-1"/>
    <w:footnote w:id="0"/>
  </w:footnotePr>
  <w:endnotePr>
    <w:endnote w:id="-1"/>
    <w:endnote w:id="0"/>
  </w:endnotePr>
  <w:compat/>
  <w:rsids>
    <w:rsidRoot w:val="00C93F35"/>
    <w:rsid w:val="00003061"/>
    <w:rsid w:val="000044C7"/>
    <w:rsid w:val="00004ABE"/>
    <w:rsid w:val="00005BFE"/>
    <w:rsid w:val="00020585"/>
    <w:rsid w:val="00024589"/>
    <w:rsid w:val="00027A9A"/>
    <w:rsid w:val="00031F88"/>
    <w:rsid w:val="0003587F"/>
    <w:rsid w:val="00035B7C"/>
    <w:rsid w:val="00035C13"/>
    <w:rsid w:val="0004460D"/>
    <w:rsid w:val="00045029"/>
    <w:rsid w:val="00053758"/>
    <w:rsid w:val="00064BC3"/>
    <w:rsid w:val="000676B5"/>
    <w:rsid w:val="000727CE"/>
    <w:rsid w:val="00095E2C"/>
    <w:rsid w:val="00096635"/>
    <w:rsid w:val="0009717F"/>
    <w:rsid w:val="000A1308"/>
    <w:rsid w:val="000A17EF"/>
    <w:rsid w:val="000A1A3D"/>
    <w:rsid w:val="000A24C1"/>
    <w:rsid w:val="000A7F57"/>
    <w:rsid w:val="000B7B96"/>
    <w:rsid w:val="000C0942"/>
    <w:rsid w:val="000C3327"/>
    <w:rsid w:val="000C532A"/>
    <w:rsid w:val="000D0931"/>
    <w:rsid w:val="000D33D5"/>
    <w:rsid w:val="000D3B6E"/>
    <w:rsid w:val="000D3CBC"/>
    <w:rsid w:val="000D5D41"/>
    <w:rsid w:val="000D5DFB"/>
    <w:rsid w:val="000E377C"/>
    <w:rsid w:val="000E41D4"/>
    <w:rsid w:val="000E4C31"/>
    <w:rsid w:val="000F0B36"/>
    <w:rsid w:val="0010225C"/>
    <w:rsid w:val="0010363D"/>
    <w:rsid w:val="00103E96"/>
    <w:rsid w:val="00110C62"/>
    <w:rsid w:val="00111F10"/>
    <w:rsid w:val="001123F5"/>
    <w:rsid w:val="0011392D"/>
    <w:rsid w:val="00117C7F"/>
    <w:rsid w:val="00120DBD"/>
    <w:rsid w:val="00121A1A"/>
    <w:rsid w:val="001406FA"/>
    <w:rsid w:val="0014323F"/>
    <w:rsid w:val="001505F7"/>
    <w:rsid w:val="00150F16"/>
    <w:rsid w:val="00153DD4"/>
    <w:rsid w:val="00160FF4"/>
    <w:rsid w:val="0016741B"/>
    <w:rsid w:val="00167E4E"/>
    <w:rsid w:val="00180BDC"/>
    <w:rsid w:val="001848CA"/>
    <w:rsid w:val="00185553"/>
    <w:rsid w:val="0018579F"/>
    <w:rsid w:val="00190AE2"/>
    <w:rsid w:val="001959EC"/>
    <w:rsid w:val="001964A9"/>
    <w:rsid w:val="001A62F9"/>
    <w:rsid w:val="001A785B"/>
    <w:rsid w:val="001B702E"/>
    <w:rsid w:val="001B7B00"/>
    <w:rsid w:val="001D2F3B"/>
    <w:rsid w:val="001D4626"/>
    <w:rsid w:val="001D66BE"/>
    <w:rsid w:val="001D7EEF"/>
    <w:rsid w:val="001E04BE"/>
    <w:rsid w:val="001E71D1"/>
    <w:rsid w:val="001F1B9E"/>
    <w:rsid w:val="001F23B9"/>
    <w:rsid w:val="001F444D"/>
    <w:rsid w:val="001F4649"/>
    <w:rsid w:val="001F5386"/>
    <w:rsid w:val="001F7CC8"/>
    <w:rsid w:val="00200468"/>
    <w:rsid w:val="00203056"/>
    <w:rsid w:val="002041C5"/>
    <w:rsid w:val="00207BE6"/>
    <w:rsid w:val="00212557"/>
    <w:rsid w:val="00217915"/>
    <w:rsid w:val="00224847"/>
    <w:rsid w:val="002301B1"/>
    <w:rsid w:val="00235286"/>
    <w:rsid w:val="0023548C"/>
    <w:rsid w:val="002401F2"/>
    <w:rsid w:val="00240A52"/>
    <w:rsid w:val="00245D51"/>
    <w:rsid w:val="002507A1"/>
    <w:rsid w:val="00252B19"/>
    <w:rsid w:val="002534E8"/>
    <w:rsid w:val="00253947"/>
    <w:rsid w:val="00255D28"/>
    <w:rsid w:val="0025734D"/>
    <w:rsid w:val="00257E4C"/>
    <w:rsid w:val="002607ED"/>
    <w:rsid w:val="00261749"/>
    <w:rsid w:val="00266D1F"/>
    <w:rsid w:val="00270C3B"/>
    <w:rsid w:val="00270F23"/>
    <w:rsid w:val="0027582F"/>
    <w:rsid w:val="00277B9A"/>
    <w:rsid w:val="00290A72"/>
    <w:rsid w:val="00297328"/>
    <w:rsid w:val="002A0A9E"/>
    <w:rsid w:val="002A1FBA"/>
    <w:rsid w:val="002A64EF"/>
    <w:rsid w:val="002A7E3C"/>
    <w:rsid w:val="002B17B7"/>
    <w:rsid w:val="002B2F7F"/>
    <w:rsid w:val="002B3B3B"/>
    <w:rsid w:val="002B4944"/>
    <w:rsid w:val="002B6C34"/>
    <w:rsid w:val="002C28EC"/>
    <w:rsid w:val="002C4E1F"/>
    <w:rsid w:val="002C7780"/>
    <w:rsid w:val="002D2DB4"/>
    <w:rsid w:val="002D3792"/>
    <w:rsid w:val="002F0098"/>
    <w:rsid w:val="002F08E6"/>
    <w:rsid w:val="002F19A5"/>
    <w:rsid w:val="00301D5A"/>
    <w:rsid w:val="003106AB"/>
    <w:rsid w:val="00310E3A"/>
    <w:rsid w:val="003144E9"/>
    <w:rsid w:val="00317BC8"/>
    <w:rsid w:val="00321481"/>
    <w:rsid w:val="003308BA"/>
    <w:rsid w:val="003334EA"/>
    <w:rsid w:val="00336E88"/>
    <w:rsid w:val="003435E4"/>
    <w:rsid w:val="00346F01"/>
    <w:rsid w:val="00351245"/>
    <w:rsid w:val="003517B9"/>
    <w:rsid w:val="0035420D"/>
    <w:rsid w:val="00357CFC"/>
    <w:rsid w:val="0036058E"/>
    <w:rsid w:val="003633CA"/>
    <w:rsid w:val="00365182"/>
    <w:rsid w:val="003651F3"/>
    <w:rsid w:val="00365C79"/>
    <w:rsid w:val="00366405"/>
    <w:rsid w:val="00370082"/>
    <w:rsid w:val="00370A17"/>
    <w:rsid w:val="00374C21"/>
    <w:rsid w:val="00374C5D"/>
    <w:rsid w:val="0038434D"/>
    <w:rsid w:val="00386B5B"/>
    <w:rsid w:val="00387B84"/>
    <w:rsid w:val="00387EFB"/>
    <w:rsid w:val="00387FD3"/>
    <w:rsid w:val="00394D27"/>
    <w:rsid w:val="00397091"/>
    <w:rsid w:val="00397EB6"/>
    <w:rsid w:val="003A17EF"/>
    <w:rsid w:val="003A218D"/>
    <w:rsid w:val="003B43D8"/>
    <w:rsid w:val="003B67EB"/>
    <w:rsid w:val="003C1E10"/>
    <w:rsid w:val="003C76A1"/>
    <w:rsid w:val="003D1C45"/>
    <w:rsid w:val="003D3E8E"/>
    <w:rsid w:val="003D4132"/>
    <w:rsid w:val="003E1470"/>
    <w:rsid w:val="003E3863"/>
    <w:rsid w:val="003E5982"/>
    <w:rsid w:val="003F2889"/>
    <w:rsid w:val="003F6946"/>
    <w:rsid w:val="0040170C"/>
    <w:rsid w:val="004049C9"/>
    <w:rsid w:val="0041088C"/>
    <w:rsid w:val="00415057"/>
    <w:rsid w:val="00416A3D"/>
    <w:rsid w:val="00416A63"/>
    <w:rsid w:val="00417B49"/>
    <w:rsid w:val="00423560"/>
    <w:rsid w:val="00423981"/>
    <w:rsid w:val="00424967"/>
    <w:rsid w:val="00427325"/>
    <w:rsid w:val="004340FC"/>
    <w:rsid w:val="00436263"/>
    <w:rsid w:val="004440B8"/>
    <w:rsid w:val="00455C26"/>
    <w:rsid w:val="004565C8"/>
    <w:rsid w:val="00463B62"/>
    <w:rsid w:val="0046429A"/>
    <w:rsid w:val="00471912"/>
    <w:rsid w:val="00471ABC"/>
    <w:rsid w:val="00473EC1"/>
    <w:rsid w:val="00480FE8"/>
    <w:rsid w:val="00483607"/>
    <w:rsid w:val="004861AD"/>
    <w:rsid w:val="00496362"/>
    <w:rsid w:val="00497B8B"/>
    <w:rsid w:val="004B1177"/>
    <w:rsid w:val="004C3427"/>
    <w:rsid w:val="004E053C"/>
    <w:rsid w:val="004E4048"/>
    <w:rsid w:val="004F07C7"/>
    <w:rsid w:val="004F3E4C"/>
    <w:rsid w:val="004F519B"/>
    <w:rsid w:val="004F695E"/>
    <w:rsid w:val="005075CD"/>
    <w:rsid w:val="005122F3"/>
    <w:rsid w:val="005203A2"/>
    <w:rsid w:val="00522503"/>
    <w:rsid w:val="00522967"/>
    <w:rsid w:val="00524EBB"/>
    <w:rsid w:val="0052530C"/>
    <w:rsid w:val="005275A9"/>
    <w:rsid w:val="005367C2"/>
    <w:rsid w:val="00536FF4"/>
    <w:rsid w:val="00542211"/>
    <w:rsid w:val="00543030"/>
    <w:rsid w:val="0054549A"/>
    <w:rsid w:val="00546E8A"/>
    <w:rsid w:val="005509C6"/>
    <w:rsid w:val="00553C86"/>
    <w:rsid w:val="00555B9C"/>
    <w:rsid w:val="005561BE"/>
    <w:rsid w:val="00557129"/>
    <w:rsid w:val="0055730C"/>
    <w:rsid w:val="00561CD1"/>
    <w:rsid w:val="005774C2"/>
    <w:rsid w:val="00577A83"/>
    <w:rsid w:val="00582FD7"/>
    <w:rsid w:val="00583636"/>
    <w:rsid w:val="00587F9D"/>
    <w:rsid w:val="00592DA0"/>
    <w:rsid w:val="00593E70"/>
    <w:rsid w:val="00594E95"/>
    <w:rsid w:val="005A13D3"/>
    <w:rsid w:val="005A1C1A"/>
    <w:rsid w:val="005A2831"/>
    <w:rsid w:val="005A73CD"/>
    <w:rsid w:val="005B4A7C"/>
    <w:rsid w:val="005C12C5"/>
    <w:rsid w:val="005C6A29"/>
    <w:rsid w:val="005D0EE6"/>
    <w:rsid w:val="005D1741"/>
    <w:rsid w:val="005D48F7"/>
    <w:rsid w:val="005D51E9"/>
    <w:rsid w:val="005D78C5"/>
    <w:rsid w:val="005D7B0E"/>
    <w:rsid w:val="005E7FD0"/>
    <w:rsid w:val="005F665A"/>
    <w:rsid w:val="00603B4A"/>
    <w:rsid w:val="006053A0"/>
    <w:rsid w:val="00610E5A"/>
    <w:rsid w:val="006135D5"/>
    <w:rsid w:val="00615865"/>
    <w:rsid w:val="00621B0B"/>
    <w:rsid w:val="00625AF1"/>
    <w:rsid w:val="00637AF6"/>
    <w:rsid w:val="006540E3"/>
    <w:rsid w:val="00655417"/>
    <w:rsid w:val="00655AF8"/>
    <w:rsid w:val="00661917"/>
    <w:rsid w:val="00663FE1"/>
    <w:rsid w:val="006656A9"/>
    <w:rsid w:val="00666460"/>
    <w:rsid w:val="00667DF2"/>
    <w:rsid w:val="006705BD"/>
    <w:rsid w:val="00670759"/>
    <w:rsid w:val="00674B34"/>
    <w:rsid w:val="00674BCD"/>
    <w:rsid w:val="00680195"/>
    <w:rsid w:val="0068406C"/>
    <w:rsid w:val="0068555D"/>
    <w:rsid w:val="00685B32"/>
    <w:rsid w:val="00692DFE"/>
    <w:rsid w:val="0069348B"/>
    <w:rsid w:val="00695D1B"/>
    <w:rsid w:val="006A18E9"/>
    <w:rsid w:val="006B08DC"/>
    <w:rsid w:val="006B53EE"/>
    <w:rsid w:val="006B5FA2"/>
    <w:rsid w:val="006B688D"/>
    <w:rsid w:val="006D35FD"/>
    <w:rsid w:val="006D6012"/>
    <w:rsid w:val="006D60BB"/>
    <w:rsid w:val="006D7DD2"/>
    <w:rsid w:val="006E5E95"/>
    <w:rsid w:val="006F1DA8"/>
    <w:rsid w:val="006F35D1"/>
    <w:rsid w:val="006F4E0C"/>
    <w:rsid w:val="006F573D"/>
    <w:rsid w:val="006F582E"/>
    <w:rsid w:val="006F5CF1"/>
    <w:rsid w:val="00707AAF"/>
    <w:rsid w:val="007112AE"/>
    <w:rsid w:val="007142F4"/>
    <w:rsid w:val="00715F17"/>
    <w:rsid w:val="00725213"/>
    <w:rsid w:val="00725A1C"/>
    <w:rsid w:val="00725DD4"/>
    <w:rsid w:val="00733E9F"/>
    <w:rsid w:val="007351B1"/>
    <w:rsid w:val="00736097"/>
    <w:rsid w:val="0074087B"/>
    <w:rsid w:val="0075053E"/>
    <w:rsid w:val="007534C6"/>
    <w:rsid w:val="00760AC6"/>
    <w:rsid w:val="00765DBA"/>
    <w:rsid w:val="007672A1"/>
    <w:rsid w:val="0076791F"/>
    <w:rsid w:val="00770872"/>
    <w:rsid w:val="00780091"/>
    <w:rsid w:val="00787F52"/>
    <w:rsid w:val="00791208"/>
    <w:rsid w:val="00792FF9"/>
    <w:rsid w:val="007A0294"/>
    <w:rsid w:val="007A0664"/>
    <w:rsid w:val="007A21A9"/>
    <w:rsid w:val="007A33B4"/>
    <w:rsid w:val="007A58DA"/>
    <w:rsid w:val="007A69A7"/>
    <w:rsid w:val="007C1C22"/>
    <w:rsid w:val="007C2D1F"/>
    <w:rsid w:val="007C5F4D"/>
    <w:rsid w:val="007D12A2"/>
    <w:rsid w:val="007D2020"/>
    <w:rsid w:val="007D2BA6"/>
    <w:rsid w:val="007D44E0"/>
    <w:rsid w:val="007E1D42"/>
    <w:rsid w:val="007E781D"/>
    <w:rsid w:val="007F4B2E"/>
    <w:rsid w:val="007F5A6F"/>
    <w:rsid w:val="007F5ACE"/>
    <w:rsid w:val="007F7A12"/>
    <w:rsid w:val="00801A6F"/>
    <w:rsid w:val="00802A58"/>
    <w:rsid w:val="00805101"/>
    <w:rsid w:val="00806A82"/>
    <w:rsid w:val="00806D3F"/>
    <w:rsid w:val="008124E3"/>
    <w:rsid w:val="00823678"/>
    <w:rsid w:val="00835AF4"/>
    <w:rsid w:val="00836AB5"/>
    <w:rsid w:val="00837EDE"/>
    <w:rsid w:val="00837F88"/>
    <w:rsid w:val="008447D1"/>
    <w:rsid w:val="00845A5C"/>
    <w:rsid w:val="00850F71"/>
    <w:rsid w:val="00860B80"/>
    <w:rsid w:val="00863842"/>
    <w:rsid w:val="008654F4"/>
    <w:rsid w:val="00873C3C"/>
    <w:rsid w:val="008813CE"/>
    <w:rsid w:val="0089408A"/>
    <w:rsid w:val="008944FC"/>
    <w:rsid w:val="00895A1E"/>
    <w:rsid w:val="00897E0D"/>
    <w:rsid w:val="008A1ABE"/>
    <w:rsid w:val="008A2CF1"/>
    <w:rsid w:val="008A3471"/>
    <w:rsid w:val="008A778E"/>
    <w:rsid w:val="008B2118"/>
    <w:rsid w:val="008C16DB"/>
    <w:rsid w:val="008C3059"/>
    <w:rsid w:val="008C35E9"/>
    <w:rsid w:val="008D0B4A"/>
    <w:rsid w:val="008D408C"/>
    <w:rsid w:val="008D6810"/>
    <w:rsid w:val="008D6FC9"/>
    <w:rsid w:val="008E29A0"/>
    <w:rsid w:val="008E4CBE"/>
    <w:rsid w:val="008F3AC3"/>
    <w:rsid w:val="008F574D"/>
    <w:rsid w:val="008F6DAB"/>
    <w:rsid w:val="008F75CB"/>
    <w:rsid w:val="0090060D"/>
    <w:rsid w:val="00903F07"/>
    <w:rsid w:val="00906B91"/>
    <w:rsid w:val="009132C3"/>
    <w:rsid w:val="009156F5"/>
    <w:rsid w:val="009202A4"/>
    <w:rsid w:val="009223EC"/>
    <w:rsid w:val="009227EF"/>
    <w:rsid w:val="0092378E"/>
    <w:rsid w:val="00940B26"/>
    <w:rsid w:val="0094230C"/>
    <w:rsid w:val="00943497"/>
    <w:rsid w:val="00950763"/>
    <w:rsid w:val="009546D0"/>
    <w:rsid w:val="00955BF3"/>
    <w:rsid w:val="00960414"/>
    <w:rsid w:val="00962508"/>
    <w:rsid w:val="0096490E"/>
    <w:rsid w:val="00965826"/>
    <w:rsid w:val="00967F64"/>
    <w:rsid w:val="0097186A"/>
    <w:rsid w:val="00976942"/>
    <w:rsid w:val="0098229E"/>
    <w:rsid w:val="00982E42"/>
    <w:rsid w:val="0098355E"/>
    <w:rsid w:val="0098699E"/>
    <w:rsid w:val="009946D4"/>
    <w:rsid w:val="00994BA2"/>
    <w:rsid w:val="009A5706"/>
    <w:rsid w:val="009A66F8"/>
    <w:rsid w:val="009A7755"/>
    <w:rsid w:val="009B0E58"/>
    <w:rsid w:val="009B1960"/>
    <w:rsid w:val="009B205B"/>
    <w:rsid w:val="009C3C02"/>
    <w:rsid w:val="009C4E88"/>
    <w:rsid w:val="009C70C5"/>
    <w:rsid w:val="009D2C78"/>
    <w:rsid w:val="009D6DEB"/>
    <w:rsid w:val="009E12E5"/>
    <w:rsid w:val="009E51EC"/>
    <w:rsid w:val="009E5C1B"/>
    <w:rsid w:val="009E7554"/>
    <w:rsid w:val="009F1E20"/>
    <w:rsid w:val="009F655B"/>
    <w:rsid w:val="009F704F"/>
    <w:rsid w:val="009F7D73"/>
    <w:rsid w:val="00A01637"/>
    <w:rsid w:val="00A0343F"/>
    <w:rsid w:val="00A0446E"/>
    <w:rsid w:val="00A119C6"/>
    <w:rsid w:val="00A32D19"/>
    <w:rsid w:val="00A374FA"/>
    <w:rsid w:val="00A4655A"/>
    <w:rsid w:val="00A5031D"/>
    <w:rsid w:val="00A553F0"/>
    <w:rsid w:val="00A55C72"/>
    <w:rsid w:val="00A610A8"/>
    <w:rsid w:val="00A64F7C"/>
    <w:rsid w:val="00A65BB4"/>
    <w:rsid w:val="00A6687D"/>
    <w:rsid w:val="00A66AEC"/>
    <w:rsid w:val="00A675D9"/>
    <w:rsid w:val="00A74A5B"/>
    <w:rsid w:val="00A75688"/>
    <w:rsid w:val="00A77E97"/>
    <w:rsid w:val="00A83CAF"/>
    <w:rsid w:val="00A95B6A"/>
    <w:rsid w:val="00A9670D"/>
    <w:rsid w:val="00AA3FF4"/>
    <w:rsid w:val="00AA7B89"/>
    <w:rsid w:val="00AB2017"/>
    <w:rsid w:val="00AB7E5F"/>
    <w:rsid w:val="00AC38B0"/>
    <w:rsid w:val="00AC4420"/>
    <w:rsid w:val="00AC6560"/>
    <w:rsid w:val="00AD1166"/>
    <w:rsid w:val="00AE0348"/>
    <w:rsid w:val="00AE33D7"/>
    <w:rsid w:val="00AF1C71"/>
    <w:rsid w:val="00AF5BED"/>
    <w:rsid w:val="00AF756D"/>
    <w:rsid w:val="00B04743"/>
    <w:rsid w:val="00B0685D"/>
    <w:rsid w:val="00B06DB1"/>
    <w:rsid w:val="00B1507C"/>
    <w:rsid w:val="00B1724F"/>
    <w:rsid w:val="00B21986"/>
    <w:rsid w:val="00B25356"/>
    <w:rsid w:val="00B331EA"/>
    <w:rsid w:val="00B40D4C"/>
    <w:rsid w:val="00B424C9"/>
    <w:rsid w:val="00B42E26"/>
    <w:rsid w:val="00B46343"/>
    <w:rsid w:val="00B517CD"/>
    <w:rsid w:val="00B522DB"/>
    <w:rsid w:val="00B53327"/>
    <w:rsid w:val="00B56A7F"/>
    <w:rsid w:val="00B57B50"/>
    <w:rsid w:val="00B63C00"/>
    <w:rsid w:val="00B64BC3"/>
    <w:rsid w:val="00B65390"/>
    <w:rsid w:val="00B65E84"/>
    <w:rsid w:val="00B76CAD"/>
    <w:rsid w:val="00B77353"/>
    <w:rsid w:val="00B80E4E"/>
    <w:rsid w:val="00B810D3"/>
    <w:rsid w:val="00B815C4"/>
    <w:rsid w:val="00B8172C"/>
    <w:rsid w:val="00B81CE5"/>
    <w:rsid w:val="00B916BF"/>
    <w:rsid w:val="00B97CFA"/>
    <w:rsid w:val="00BA49AF"/>
    <w:rsid w:val="00BB1380"/>
    <w:rsid w:val="00BB3099"/>
    <w:rsid w:val="00BB352F"/>
    <w:rsid w:val="00BB58A6"/>
    <w:rsid w:val="00BC16A0"/>
    <w:rsid w:val="00BC18D8"/>
    <w:rsid w:val="00BC4640"/>
    <w:rsid w:val="00BD3ADB"/>
    <w:rsid w:val="00BD411E"/>
    <w:rsid w:val="00BE06D7"/>
    <w:rsid w:val="00BE1386"/>
    <w:rsid w:val="00BE21F5"/>
    <w:rsid w:val="00BE4692"/>
    <w:rsid w:val="00BE685F"/>
    <w:rsid w:val="00BF2166"/>
    <w:rsid w:val="00C0660D"/>
    <w:rsid w:val="00C1003C"/>
    <w:rsid w:val="00C106B1"/>
    <w:rsid w:val="00C11659"/>
    <w:rsid w:val="00C15B07"/>
    <w:rsid w:val="00C16F00"/>
    <w:rsid w:val="00C24DE9"/>
    <w:rsid w:val="00C32FD9"/>
    <w:rsid w:val="00C36230"/>
    <w:rsid w:val="00C44E52"/>
    <w:rsid w:val="00C4716F"/>
    <w:rsid w:val="00C54001"/>
    <w:rsid w:val="00C573E1"/>
    <w:rsid w:val="00C6239E"/>
    <w:rsid w:val="00C6320B"/>
    <w:rsid w:val="00C71FD7"/>
    <w:rsid w:val="00C74679"/>
    <w:rsid w:val="00C773A2"/>
    <w:rsid w:val="00C80BCE"/>
    <w:rsid w:val="00C87119"/>
    <w:rsid w:val="00C87F82"/>
    <w:rsid w:val="00C90294"/>
    <w:rsid w:val="00C90D2C"/>
    <w:rsid w:val="00C93F35"/>
    <w:rsid w:val="00CA15A1"/>
    <w:rsid w:val="00CA680C"/>
    <w:rsid w:val="00CB06CB"/>
    <w:rsid w:val="00CC2FCE"/>
    <w:rsid w:val="00CC318E"/>
    <w:rsid w:val="00CD44DE"/>
    <w:rsid w:val="00CD7935"/>
    <w:rsid w:val="00CE09AC"/>
    <w:rsid w:val="00CE3DA1"/>
    <w:rsid w:val="00CE46E3"/>
    <w:rsid w:val="00CE7494"/>
    <w:rsid w:val="00CF50EB"/>
    <w:rsid w:val="00CF6C11"/>
    <w:rsid w:val="00D049B2"/>
    <w:rsid w:val="00D12556"/>
    <w:rsid w:val="00D132EE"/>
    <w:rsid w:val="00D1360A"/>
    <w:rsid w:val="00D2173F"/>
    <w:rsid w:val="00D24D24"/>
    <w:rsid w:val="00D268B5"/>
    <w:rsid w:val="00D3358F"/>
    <w:rsid w:val="00D33F7A"/>
    <w:rsid w:val="00D36994"/>
    <w:rsid w:val="00D40ED1"/>
    <w:rsid w:val="00D4123B"/>
    <w:rsid w:val="00D43229"/>
    <w:rsid w:val="00D44116"/>
    <w:rsid w:val="00D46737"/>
    <w:rsid w:val="00D474FC"/>
    <w:rsid w:val="00D47C60"/>
    <w:rsid w:val="00D55882"/>
    <w:rsid w:val="00D56BB4"/>
    <w:rsid w:val="00D61D4D"/>
    <w:rsid w:val="00D633C0"/>
    <w:rsid w:val="00D709CF"/>
    <w:rsid w:val="00D70E6C"/>
    <w:rsid w:val="00D726E5"/>
    <w:rsid w:val="00D80E16"/>
    <w:rsid w:val="00D819B5"/>
    <w:rsid w:val="00D82AF3"/>
    <w:rsid w:val="00D9242A"/>
    <w:rsid w:val="00D97585"/>
    <w:rsid w:val="00DA7517"/>
    <w:rsid w:val="00DB44B0"/>
    <w:rsid w:val="00DC0BA8"/>
    <w:rsid w:val="00DD2D9A"/>
    <w:rsid w:val="00DD3F0D"/>
    <w:rsid w:val="00DE57E0"/>
    <w:rsid w:val="00DE5F10"/>
    <w:rsid w:val="00DF06B9"/>
    <w:rsid w:val="00DF2041"/>
    <w:rsid w:val="00E006F3"/>
    <w:rsid w:val="00E025C4"/>
    <w:rsid w:val="00E0342A"/>
    <w:rsid w:val="00E075CD"/>
    <w:rsid w:val="00E13208"/>
    <w:rsid w:val="00E25BD6"/>
    <w:rsid w:val="00E25EDF"/>
    <w:rsid w:val="00E31315"/>
    <w:rsid w:val="00E354A8"/>
    <w:rsid w:val="00E36F03"/>
    <w:rsid w:val="00E375F1"/>
    <w:rsid w:val="00E41F31"/>
    <w:rsid w:val="00E421A4"/>
    <w:rsid w:val="00E444BC"/>
    <w:rsid w:val="00E46E8F"/>
    <w:rsid w:val="00E53B58"/>
    <w:rsid w:val="00E573BF"/>
    <w:rsid w:val="00E57A8E"/>
    <w:rsid w:val="00E6240A"/>
    <w:rsid w:val="00E634FD"/>
    <w:rsid w:val="00E65626"/>
    <w:rsid w:val="00E70587"/>
    <w:rsid w:val="00E72453"/>
    <w:rsid w:val="00E77500"/>
    <w:rsid w:val="00E94C6B"/>
    <w:rsid w:val="00E9770D"/>
    <w:rsid w:val="00EA6E32"/>
    <w:rsid w:val="00EB15C4"/>
    <w:rsid w:val="00EB3CBC"/>
    <w:rsid w:val="00EC350A"/>
    <w:rsid w:val="00EC460A"/>
    <w:rsid w:val="00EC6E06"/>
    <w:rsid w:val="00ED5EE6"/>
    <w:rsid w:val="00EE476C"/>
    <w:rsid w:val="00EE58B1"/>
    <w:rsid w:val="00EE660B"/>
    <w:rsid w:val="00F02D6A"/>
    <w:rsid w:val="00F03B4B"/>
    <w:rsid w:val="00F047DE"/>
    <w:rsid w:val="00F2053C"/>
    <w:rsid w:val="00F23D6E"/>
    <w:rsid w:val="00F31844"/>
    <w:rsid w:val="00F31F3D"/>
    <w:rsid w:val="00F41B42"/>
    <w:rsid w:val="00F42D96"/>
    <w:rsid w:val="00F43EC8"/>
    <w:rsid w:val="00F46D4F"/>
    <w:rsid w:val="00F510FD"/>
    <w:rsid w:val="00F5260F"/>
    <w:rsid w:val="00F64917"/>
    <w:rsid w:val="00F765DB"/>
    <w:rsid w:val="00F8329A"/>
    <w:rsid w:val="00F83DA2"/>
    <w:rsid w:val="00F85D7E"/>
    <w:rsid w:val="00FA0134"/>
    <w:rsid w:val="00FA6755"/>
    <w:rsid w:val="00FA7A95"/>
    <w:rsid w:val="00FB3DEF"/>
    <w:rsid w:val="00FC3DB2"/>
    <w:rsid w:val="00FD3B34"/>
    <w:rsid w:val="00FD4AB1"/>
    <w:rsid w:val="00FD52D8"/>
    <w:rsid w:val="00FD6951"/>
    <w:rsid w:val="00FF13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BC3"/>
  </w:style>
  <w:style w:type="paragraph" w:styleId="1">
    <w:name w:val="heading 1"/>
    <w:basedOn w:val="a"/>
    <w:link w:val="10"/>
    <w:uiPriority w:val="9"/>
    <w:qFormat/>
    <w:rsid w:val="005430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55C72"/>
    <w:pPr>
      <w:spacing w:after="0" w:line="240" w:lineRule="auto"/>
    </w:pPr>
    <w:rPr>
      <w:sz w:val="20"/>
      <w:szCs w:val="20"/>
    </w:rPr>
  </w:style>
  <w:style w:type="character" w:customStyle="1" w:styleId="a4">
    <w:name w:val="Текст сноски Знак"/>
    <w:basedOn w:val="a0"/>
    <w:link w:val="a3"/>
    <w:uiPriority w:val="99"/>
    <w:semiHidden/>
    <w:rsid w:val="00A55C72"/>
    <w:rPr>
      <w:sz w:val="20"/>
      <w:szCs w:val="20"/>
    </w:rPr>
  </w:style>
  <w:style w:type="character" w:styleId="a5">
    <w:name w:val="footnote reference"/>
    <w:basedOn w:val="a0"/>
    <w:uiPriority w:val="99"/>
    <w:semiHidden/>
    <w:unhideWhenUsed/>
    <w:rsid w:val="00A55C72"/>
    <w:rPr>
      <w:vertAlign w:val="superscript"/>
    </w:rPr>
  </w:style>
  <w:style w:type="paragraph" w:styleId="HTML">
    <w:name w:val="HTML Preformatted"/>
    <w:basedOn w:val="a"/>
    <w:link w:val="HTML0"/>
    <w:uiPriority w:val="99"/>
    <w:semiHidden/>
    <w:unhideWhenUsed/>
    <w:rsid w:val="00E65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65626"/>
    <w:rPr>
      <w:rFonts w:ascii="Courier New" w:eastAsia="Times New Roman" w:hAnsi="Courier New" w:cs="Courier New"/>
      <w:sz w:val="20"/>
      <w:szCs w:val="20"/>
      <w:lang w:eastAsia="ru-RU"/>
    </w:rPr>
  </w:style>
  <w:style w:type="character" w:styleId="a6">
    <w:name w:val="Hyperlink"/>
    <w:basedOn w:val="a0"/>
    <w:uiPriority w:val="99"/>
    <w:unhideWhenUsed/>
    <w:rsid w:val="000E41D4"/>
    <w:rPr>
      <w:color w:val="0000FF"/>
      <w:u w:val="single"/>
    </w:rPr>
  </w:style>
  <w:style w:type="paragraph" w:styleId="a7">
    <w:name w:val="header"/>
    <w:basedOn w:val="a"/>
    <w:link w:val="a8"/>
    <w:uiPriority w:val="99"/>
    <w:unhideWhenUsed/>
    <w:rsid w:val="002B17B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17B7"/>
  </w:style>
  <w:style w:type="paragraph" w:styleId="a9">
    <w:name w:val="footer"/>
    <w:basedOn w:val="a"/>
    <w:link w:val="aa"/>
    <w:uiPriority w:val="99"/>
    <w:unhideWhenUsed/>
    <w:rsid w:val="002B17B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17B7"/>
  </w:style>
  <w:style w:type="paragraph" w:styleId="ab">
    <w:name w:val="Normal (Web)"/>
    <w:basedOn w:val="a"/>
    <w:uiPriority w:val="99"/>
    <w:unhideWhenUsed/>
    <w:rsid w:val="00D36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3030"/>
    <w:rPr>
      <w:rFonts w:ascii="Times New Roman" w:eastAsia="Times New Roman" w:hAnsi="Times New Roman" w:cs="Times New Roman"/>
      <w:b/>
      <w:bCs/>
      <w:kern w:val="36"/>
      <w:sz w:val="48"/>
      <w:szCs w:val="48"/>
      <w:lang w:eastAsia="ru-RU"/>
    </w:rPr>
  </w:style>
  <w:style w:type="character" w:customStyle="1" w:styleId="blk">
    <w:name w:val="blk"/>
    <w:basedOn w:val="a0"/>
    <w:rsid w:val="009D2C78"/>
  </w:style>
  <w:style w:type="paragraph" w:styleId="ac">
    <w:name w:val="List Paragraph"/>
    <w:basedOn w:val="a"/>
    <w:uiPriority w:val="34"/>
    <w:qFormat/>
    <w:rsid w:val="003C1E10"/>
    <w:pPr>
      <w:ind w:left="720"/>
      <w:contextualSpacing/>
    </w:pPr>
  </w:style>
  <w:style w:type="character" w:customStyle="1" w:styleId="UnresolvedMention">
    <w:name w:val="Unresolved Mention"/>
    <w:basedOn w:val="a0"/>
    <w:uiPriority w:val="99"/>
    <w:semiHidden/>
    <w:unhideWhenUsed/>
    <w:rsid w:val="006656A9"/>
    <w:rPr>
      <w:color w:val="808080"/>
      <w:shd w:val="clear" w:color="auto" w:fill="E6E6E6"/>
    </w:rPr>
  </w:style>
  <w:style w:type="character" w:styleId="ad">
    <w:name w:val="FollowedHyperlink"/>
    <w:basedOn w:val="a0"/>
    <w:uiPriority w:val="99"/>
    <w:semiHidden/>
    <w:unhideWhenUsed/>
    <w:rsid w:val="00F46D4F"/>
    <w:rPr>
      <w:color w:val="954F72" w:themeColor="followedHyperlink"/>
      <w:u w:val="single"/>
    </w:rPr>
  </w:style>
  <w:style w:type="character" w:customStyle="1" w:styleId="hl">
    <w:name w:val="hl"/>
    <w:basedOn w:val="a0"/>
    <w:rsid w:val="00823678"/>
  </w:style>
</w:styles>
</file>

<file path=word/webSettings.xml><?xml version="1.0" encoding="utf-8"?>
<w:webSettings xmlns:r="http://schemas.openxmlformats.org/officeDocument/2006/relationships" xmlns:w="http://schemas.openxmlformats.org/wordprocessingml/2006/main">
  <w:divs>
    <w:div w:id="163017149">
      <w:bodyDiv w:val="1"/>
      <w:marLeft w:val="0"/>
      <w:marRight w:val="0"/>
      <w:marTop w:val="0"/>
      <w:marBottom w:val="0"/>
      <w:divBdr>
        <w:top w:val="none" w:sz="0" w:space="0" w:color="auto"/>
        <w:left w:val="none" w:sz="0" w:space="0" w:color="auto"/>
        <w:bottom w:val="none" w:sz="0" w:space="0" w:color="auto"/>
        <w:right w:val="none" w:sz="0" w:space="0" w:color="auto"/>
      </w:divBdr>
    </w:div>
    <w:div w:id="171918252">
      <w:bodyDiv w:val="1"/>
      <w:marLeft w:val="0"/>
      <w:marRight w:val="0"/>
      <w:marTop w:val="0"/>
      <w:marBottom w:val="0"/>
      <w:divBdr>
        <w:top w:val="none" w:sz="0" w:space="0" w:color="auto"/>
        <w:left w:val="none" w:sz="0" w:space="0" w:color="auto"/>
        <w:bottom w:val="none" w:sz="0" w:space="0" w:color="auto"/>
        <w:right w:val="none" w:sz="0" w:space="0" w:color="auto"/>
      </w:divBdr>
    </w:div>
    <w:div w:id="206332601">
      <w:bodyDiv w:val="1"/>
      <w:marLeft w:val="0"/>
      <w:marRight w:val="0"/>
      <w:marTop w:val="0"/>
      <w:marBottom w:val="0"/>
      <w:divBdr>
        <w:top w:val="none" w:sz="0" w:space="0" w:color="auto"/>
        <w:left w:val="none" w:sz="0" w:space="0" w:color="auto"/>
        <w:bottom w:val="none" w:sz="0" w:space="0" w:color="auto"/>
        <w:right w:val="none" w:sz="0" w:space="0" w:color="auto"/>
      </w:divBdr>
      <w:divsChild>
        <w:div w:id="998458703">
          <w:marLeft w:val="0"/>
          <w:marRight w:val="0"/>
          <w:marTop w:val="120"/>
          <w:marBottom w:val="0"/>
          <w:divBdr>
            <w:top w:val="none" w:sz="0" w:space="0" w:color="auto"/>
            <w:left w:val="none" w:sz="0" w:space="0" w:color="auto"/>
            <w:bottom w:val="none" w:sz="0" w:space="0" w:color="auto"/>
            <w:right w:val="none" w:sz="0" w:space="0" w:color="auto"/>
          </w:divBdr>
        </w:div>
        <w:div w:id="344287024">
          <w:marLeft w:val="0"/>
          <w:marRight w:val="0"/>
          <w:marTop w:val="120"/>
          <w:marBottom w:val="0"/>
          <w:divBdr>
            <w:top w:val="none" w:sz="0" w:space="0" w:color="auto"/>
            <w:left w:val="none" w:sz="0" w:space="0" w:color="auto"/>
            <w:bottom w:val="none" w:sz="0" w:space="0" w:color="auto"/>
            <w:right w:val="none" w:sz="0" w:space="0" w:color="auto"/>
          </w:divBdr>
        </w:div>
        <w:div w:id="1187331447">
          <w:marLeft w:val="0"/>
          <w:marRight w:val="0"/>
          <w:marTop w:val="120"/>
          <w:marBottom w:val="0"/>
          <w:divBdr>
            <w:top w:val="none" w:sz="0" w:space="0" w:color="auto"/>
            <w:left w:val="none" w:sz="0" w:space="0" w:color="auto"/>
            <w:bottom w:val="none" w:sz="0" w:space="0" w:color="auto"/>
            <w:right w:val="none" w:sz="0" w:space="0" w:color="auto"/>
          </w:divBdr>
        </w:div>
      </w:divsChild>
    </w:div>
    <w:div w:id="351107176">
      <w:bodyDiv w:val="1"/>
      <w:marLeft w:val="0"/>
      <w:marRight w:val="0"/>
      <w:marTop w:val="0"/>
      <w:marBottom w:val="0"/>
      <w:divBdr>
        <w:top w:val="none" w:sz="0" w:space="0" w:color="auto"/>
        <w:left w:val="none" w:sz="0" w:space="0" w:color="auto"/>
        <w:bottom w:val="none" w:sz="0" w:space="0" w:color="auto"/>
        <w:right w:val="none" w:sz="0" w:space="0" w:color="auto"/>
      </w:divBdr>
    </w:div>
    <w:div w:id="371806865">
      <w:bodyDiv w:val="1"/>
      <w:marLeft w:val="0"/>
      <w:marRight w:val="0"/>
      <w:marTop w:val="0"/>
      <w:marBottom w:val="0"/>
      <w:divBdr>
        <w:top w:val="none" w:sz="0" w:space="0" w:color="auto"/>
        <w:left w:val="none" w:sz="0" w:space="0" w:color="auto"/>
        <w:bottom w:val="none" w:sz="0" w:space="0" w:color="auto"/>
        <w:right w:val="none" w:sz="0" w:space="0" w:color="auto"/>
      </w:divBdr>
    </w:div>
    <w:div w:id="514422949">
      <w:bodyDiv w:val="1"/>
      <w:marLeft w:val="0"/>
      <w:marRight w:val="0"/>
      <w:marTop w:val="0"/>
      <w:marBottom w:val="0"/>
      <w:divBdr>
        <w:top w:val="none" w:sz="0" w:space="0" w:color="auto"/>
        <w:left w:val="none" w:sz="0" w:space="0" w:color="auto"/>
        <w:bottom w:val="none" w:sz="0" w:space="0" w:color="auto"/>
        <w:right w:val="none" w:sz="0" w:space="0" w:color="auto"/>
      </w:divBdr>
    </w:div>
    <w:div w:id="623655444">
      <w:bodyDiv w:val="1"/>
      <w:marLeft w:val="0"/>
      <w:marRight w:val="0"/>
      <w:marTop w:val="0"/>
      <w:marBottom w:val="0"/>
      <w:divBdr>
        <w:top w:val="none" w:sz="0" w:space="0" w:color="auto"/>
        <w:left w:val="none" w:sz="0" w:space="0" w:color="auto"/>
        <w:bottom w:val="none" w:sz="0" w:space="0" w:color="auto"/>
        <w:right w:val="none" w:sz="0" w:space="0" w:color="auto"/>
      </w:divBdr>
    </w:div>
    <w:div w:id="675764598">
      <w:bodyDiv w:val="1"/>
      <w:marLeft w:val="0"/>
      <w:marRight w:val="0"/>
      <w:marTop w:val="0"/>
      <w:marBottom w:val="0"/>
      <w:divBdr>
        <w:top w:val="none" w:sz="0" w:space="0" w:color="auto"/>
        <w:left w:val="none" w:sz="0" w:space="0" w:color="auto"/>
        <w:bottom w:val="none" w:sz="0" w:space="0" w:color="auto"/>
        <w:right w:val="none" w:sz="0" w:space="0" w:color="auto"/>
      </w:divBdr>
    </w:div>
    <w:div w:id="986320057">
      <w:bodyDiv w:val="1"/>
      <w:marLeft w:val="0"/>
      <w:marRight w:val="0"/>
      <w:marTop w:val="0"/>
      <w:marBottom w:val="0"/>
      <w:divBdr>
        <w:top w:val="none" w:sz="0" w:space="0" w:color="auto"/>
        <w:left w:val="none" w:sz="0" w:space="0" w:color="auto"/>
        <w:bottom w:val="none" w:sz="0" w:space="0" w:color="auto"/>
        <w:right w:val="none" w:sz="0" w:space="0" w:color="auto"/>
      </w:divBdr>
    </w:div>
    <w:div w:id="991641756">
      <w:bodyDiv w:val="1"/>
      <w:marLeft w:val="0"/>
      <w:marRight w:val="0"/>
      <w:marTop w:val="0"/>
      <w:marBottom w:val="0"/>
      <w:divBdr>
        <w:top w:val="none" w:sz="0" w:space="0" w:color="auto"/>
        <w:left w:val="none" w:sz="0" w:space="0" w:color="auto"/>
        <w:bottom w:val="none" w:sz="0" w:space="0" w:color="auto"/>
        <w:right w:val="none" w:sz="0" w:space="0" w:color="auto"/>
      </w:divBdr>
    </w:div>
    <w:div w:id="1747610738">
      <w:bodyDiv w:val="1"/>
      <w:marLeft w:val="0"/>
      <w:marRight w:val="0"/>
      <w:marTop w:val="0"/>
      <w:marBottom w:val="0"/>
      <w:divBdr>
        <w:top w:val="none" w:sz="0" w:space="0" w:color="auto"/>
        <w:left w:val="none" w:sz="0" w:space="0" w:color="auto"/>
        <w:bottom w:val="none" w:sz="0" w:space="0" w:color="auto"/>
        <w:right w:val="none" w:sz="0" w:space="0" w:color="auto"/>
      </w:divBdr>
    </w:div>
    <w:div w:id="1938050823">
      <w:bodyDiv w:val="1"/>
      <w:marLeft w:val="0"/>
      <w:marRight w:val="0"/>
      <w:marTop w:val="0"/>
      <w:marBottom w:val="0"/>
      <w:divBdr>
        <w:top w:val="none" w:sz="0" w:space="0" w:color="auto"/>
        <w:left w:val="none" w:sz="0" w:space="0" w:color="auto"/>
        <w:bottom w:val="none" w:sz="0" w:space="0" w:color="auto"/>
        <w:right w:val="none" w:sz="0" w:space="0" w:color="auto"/>
      </w:divBdr>
    </w:div>
    <w:div w:id="1977031986">
      <w:bodyDiv w:val="1"/>
      <w:marLeft w:val="0"/>
      <w:marRight w:val="0"/>
      <w:marTop w:val="0"/>
      <w:marBottom w:val="0"/>
      <w:divBdr>
        <w:top w:val="none" w:sz="0" w:space="0" w:color="auto"/>
        <w:left w:val="none" w:sz="0" w:space="0" w:color="auto"/>
        <w:bottom w:val="none" w:sz="0" w:space="0" w:color="auto"/>
        <w:right w:val="none" w:sz="0" w:space="0" w:color="auto"/>
      </w:divBdr>
    </w:div>
    <w:div w:id="2111733672">
      <w:bodyDiv w:val="1"/>
      <w:marLeft w:val="0"/>
      <w:marRight w:val="0"/>
      <w:marTop w:val="0"/>
      <w:marBottom w:val="0"/>
      <w:divBdr>
        <w:top w:val="none" w:sz="0" w:space="0" w:color="auto"/>
        <w:left w:val="none" w:sz="0" w:space="0" w:color="auto"/>
        <w:bottom w:val="none" w:sz="0" w:space="0" w:color="auto"/>
        <w:right w:val="none" w:sz="0" w:space="0" w:color="auto"/>
      </w:divBdr>
    </w:div>
    <w:div w:id="21406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B9A62-5860-477C-9ABA-322EC84B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TotalTime>
  <Pages>25</Pages>
  <Words>5155</Words>
  <Characters>29384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Грибцов</dc:creator>
  <cp:keywords/>
  <dc:description/>
  <cp:lastModifiedBy>Алина Ошарина</cp:lastModifiedBy>
  <cp:revision>501</cp:revision>
  <dcterms:created xsi:type="dcterms:W3CDTF">2017-11-22T12:32:00Z</dcterms:created>
  <dcterms:modified xsi:type="dcterms:W3CDTF">2018-05-15T18:03:00Z</dcterms:modified>
</cp:coreProperties>
</file>