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755" w:rsidRDefault="00065755" w:rsidP="00065755">
      <w:pPr>
        <w:spacing w:line="360" w:lineRule="auto"/>
        <w:jc w:val="center"/>
        <w:rPr>
          <w:rFonts w:ascii="Times New Roman" w:hAnsi="Times New Roman" w:cs="Times New Roman"/>
          <w:sz w:val="28"/>
          <w:szCs w:val="28"/>
        </w:rPr>
      </w:pPr>
      <w:r w:rsidRPr="00F33575">
        <w:rPr>
          <w:rFonts w:ascii="Times New Roman" w:hAnsi="Times New Roman" w:cs="Times New Roman"/>
          <w:b/>
          <w:sz w:val="28"/>
          <w:szCs w:val="28"/>
        </w:rPr>
        <w:t>Министерство образования и науки РФ</w:t>
      </w:r>
      <w:r w:rsidR="00F33575">
        <w:rPr>
          <w:rFonts w:ascii="Times New Roman" w:hAnsi="Times New Roman" w:cs="Times New Roman"/>
          <w:b/>
          <w:sz w:val="28"/>
          <w:szCs w:val="28"/>
        </w:rPr>
        <w:br/>
      </w:r>
      <w:r>
        <w:rPr>
          <w:rFonts w:ascii="Times New Roman" w:hAnsi="Times New Roman" w:cs="Times New Roman"/>
          <w:sz w:val="28"/>
          <w:szCs w:val="28"/>
        </w:rPr>
        <w:t>Федеральное государственное бюджетное</w:t>
      </w:r>
      <w:r w:rsidR="00F33575">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образовательное </w:t>
      </w:r>
      <w:r w:rsidR="00F33575">
        <w:rPr>
          <w:rFonts w:ascii="Times New Roman" w:hAnsi="Times New Roman" w:cs="Times New Roman"/>
          <w:sz w:val="28"/>
          <w:szCs w:val="28"/>
        </w:rPr>
        <w:t>учреждение</w:t>
      </w:r>
      <w:r w:rsidR="00F33575">
        <w:rPr>
          <w:rFonts w:ascii="Times New Roman" w:hAnsi="Times New Roman" w:cs="Times New Roman"/>
          <w:sz w:val="28"/>
          <w:szCs w:val="28"/>
        </w:rPr>
        <w:br/>
      </w:r>
      <w:r>
        <w:rPr>
          <w:rFonts w:ascii="Times New Roman" w:hAnsi="Times New Roman" w:cs="Times New Roman"/>
          <w:sz w:val="28"/>
          <w:szCs w:val="28"/>
        </w:rPr>
        <w:t>высшего профессионального образования</w:t>
      </w:r>
      <w:r w:rsidR="00F33575">
        <w:rPr>
          <w:rFonts w:ascii="Times New Roman" w:hAnsi="Times New Roman" w:cs="Times New Roman"/>
          <w:sz w:val="28"/>
          <w:szCs w:val="28"/>
        </w:rPr>
        <w:t xml:space="preserve"> </w:t>
      </w:r>
      <w:r w:rsidR="00F33575">
        <w:rPr>
          <w:rFonts w:ascii="Times New Roman" w:hAnsi="Times New Roman" w:cs="Times New Roman"/>
          <w:sz w:val="28"/>
          <w:szCs w:val="28"/>
        </w:rPr>
        <w:br/>
      </w:r>
      <w:r>
        <w:rPr>
          <w:rFonts w:ascii="Times New Roman" w:hAnsi="Times New Roman" w:cs="Times New Roman"/>
          <w:sz w:val="28"/>
          <w:szCs w:val="28"/>
        </w:rPr>
        <w:t>«Тверской государственный университет»</w:t>
      </w:r>
    </w:p>
    <w:p w:rsidR="00F33575" w:rsidRDefault="00F33575" w:rsidP="00065755">
      <w:pPr>
        <w:spacing w:line="360" w:lineRule="auto"/>
        <w:jc w:val="center"/>
        <w:rPr>
          <w:rFonts w:ascii="Times New Roman" w:hAnsi="Times New Roman" w:cs="Times New Roman"/>
          <w:sz w:val="28"/>
          <w:szCs w:val="28"/>
        </w:rPr>
      </w:pPr>
      <w:r>
        <w:rPr>
          <w:rFonts w:ascii="Times New Roman" w:hAnsi="Times New Roman" w:cs="Times New Roman"/>
          <w:sz w:val="28"/>
          <w:szCs w:val="28"/>
        </w:rPr>
        <w:t>Юридический факультет</w:t>
      </w:r>
    </w:p>
    <w:p w:rsidR="00065755" w:rsidRDefault="00F33575" w:rsidP="00065755">
      <w:pPr>
        <w:spacing w:line="360" w:lineRule="auto"/>
        <w:jc w:val="center"/>
        <w:rPr>
          <w:rFonts w:ascii="Times New Roman" w:hAnsi="Times New Roman" w:cs="Times New Roman"/>
          <w:sz w:val="28"/>
          <w:szCs w:val="28"/>
        </w:rPr>
      </w:pPr>
      <w:r>
        <w:rPr>
          <w:rFonts w:ascii="Times New Roman" w:hAnsi="Times New Roman" w:cs="Times New Roman"/>
          <w:sz w:val="28"/>
          <w:szCs w:val="28"/>
        </w:rPr>
        <w:t>Кафедра Теории</w:t>
      </w:r>
      <w:r w:rsidR="00065755">
        <w:rPr>
          <w:rFonts w:ascii="Times New Roman" w:hAnsi="Times New Roman" w:cs="Times New Roman"/>
          <w:sz w:val="28"/>
          <w:szCs w:val="28"/>
        </w:rPr>
        <w:t xml:space="preserve"> права</w:t>
      </w:r>
    </w:p>
    <w:p w:rsidR="00065755" w:rsidRDefault="00065755" w:rsidP="00065755">
      <w:pPr>
        <w:spacing w:line="360" w:lineRule="auto"/>
        <w:jc w:val="center"/>
        <w:rPr>
          <w:rFonts w:ascii="Times New Roman" w:hAnsi="Times New Roman" w:cs="Times New Roman"/>
          <w:sz w:val="28"/>
          <w:szCs w:val="28"/>
        </w:rPr>
      </w:pPr>
    </w:p>
    <w:p w:rsidR="00065755" w:rsidRPr="00F33575" w:rsidRDefault="00065755" w:rsidP="00065755">
      <w:pPr>
        <w:spacing w:line="360" w:lineRule="auto"/>
        <w:jc w:val="center"/>
        <w:rPr>
          <w:rFonts w:ascii="Times New Roman" w:hAnsi="Times New Roman" w:cs="Times New Roman"/>
          <w:b/>
          <w:sz w:val="28"/>
          <w:szCs w:val="28"/>
        </w:rPr>
      </w:pPr>
      <w:r w:rsidRPr="00F33575">
        <w:rPr>
          <w:rFonts w:ascii="Times New Roman" w:hAnsi="Times New Roman" w:cs="Times New Roman"/>
          <w:b/>
          <w:sz w:val="28"/>
          <w:szCs w:val="28"/>
        </w:rPr>
        <w:t>Курсовая работа</w:t>
      </w:r>
    </w:p>
    <w:p w:rsidR="00065755" w:rsidRPr="00F33575" w:rsidRDefault="00065755" w:rsidP="00065755">
      <w:pPr>
        <w:spacing w:line="360" w:lineRule="auto"/>
        <w:jc w:val="center"/>
        <w:rPr>
          <w:rFonts w:ascii="Times New Roman" w:hAnsi="Times New Roman" w:cs="Times New Roman"/>
          <w:b/>
          <w:sz w:val="28"/>
          <w:szCs w:val="28"/>
        </w:rPr>
      </w:pPr>
      <w:r w:rsidRPr="00F33575">
        <w:rPr>
          <w:rFonts w:ascii="Times New Roman" w:hAnsi="Times New Roman" w:cs="Times New Roman"/>
          <w:b/>
          <w:sz w:val="28"/>
          <w:szCs w:val="28"/>
        </w:rPr>
        <w:t>Развитие государства и права Японии: Квазиидеальная система права современной Японии</w:t>
      </w:r>
    </w:p>
    <w:p w:rsidR="00065755" w:rsidRDefault="00065755" w:rsidP="00065755">
      <w:pPr>
        <w:spacing w:line="360" w:lineRule="auto"/>
        <w:jc w:val="center"/>
        <w:rPr>
          <w:rFonts w:ascii="Times New Roman" w:hAnsi="Times New Roman" w:cs="Times New Roman"/>
          <w:sz w:val="28"/>
          <w:szCs w:val="28"/>
        </w:rPr>
      </w:pPr>
    </w:p>
    <w:p w:rsidR="00065755" w:rsidRDefault="00065755" w:rsidP="00F33575">
      <w:pPr>
        <w:spacing w:line="360" w:lineRule="auto"/>
        <w:rPr>
          <w:rFonts w:ascii="Times New Roman" w:hAnsi="Times New Roman" w:cs="Times New Roman"/>
          <w:sz w:val="28"/>
          <w:szCs w:val="28"/>
        </w:rPr>
      </w:pPr>
    </w:p>
    <w:p w:rsidR="00065755" w:rsidRDefault="00065755" w:rsidP="00065755">
      <w:pPr>
        <w:spacing w:line="360" w:lineRule="auto"/>
        <w:jc w:val="center"/>
        <w:rPr>
          <w:rFonts w:ascii="Times New Roman" w:hAnsi="Times New Roman" w:cs="Times New Roman"/>
          <w:sz w:val="28"/>
          <w:szCs w:val="28"/>
        </w:rPr>
      </w:pPr>
    </w:p>
    <w:p w:rsidR="00065755" w:rsidRDefault="00065755" w:rsidP="00065755">
      <w:pPr>
        <w:spacing w:line="360" w:lineRule="auto"/>
        <w:jc w:val="center"/>
        <w:rPr>
          <w:rFonts w:ascii="Times New Roman" w:hAnsi="Times New Roman" w:cs="Times New Roman"/>
          <w:sz w:val="28"/>
          <w:szCs w:val="28"/>
        </w:rPr>
      </w:pPr>
    </w:p>
    <w:p w:rsidR="00065755" w:rsidRPr="009961C5" w:rsidRDefault="00065755" w:rsidP="009961C5">
      <w:pPr>
        <w:spacing w:line="360" w:lineRule="auto"/>
        <w:rPr>
          <w:rFonts w:ascii="Times New Roman" w:hAnsi="Times New Roman" w:cs="Times New Roman"/>
          <w:sz w:val="28"/>
          <w:szCs w:val="28"/>
          <w:lang w:val="en-US"/>
        </w:rPr>
      </w:pPr>
    </w:p>
    <w:p w:rsidR="00065755" w:rsidRDefault="00065755" w:rsidP="00065755">
      <w:pPr>
        <w:spacing w:line="360" w:lineRule="auto"/>
        <w:jc w:val="right"/>
        <w:rPr>
          <w:rFonts w:ascii="Times New Roman" w:hAnsi="Times New Roman" w:cs="Times New Roman"/>
          <w:sz w:val="28"/>
          <w:szCs w:val="28"/>
        </w:rPr>
      </w:pPr>
      <w:r w:rsidRPr="00F33575">
        <w:rPr>
          <w:rFonts w:ascii="Times New Roman" w:hAnsi="Times New Roman" w:cs="Times New Roman"/>
          <w:b/>
          <w:sz w:val="28"/>
          <w:szCs w:val="28"/>
        </w:rPr>
        <w:t>Выполнила:</w:t>
      </w:r>
      <w:r w:rsidR="00F33575">
        <w:rPr>
          <w:rFonts w:ascii="Times New Roman" w:hAnsi="Times New Roman" w:cs="Times New Roman"/>
          <w:b/>
          <w:sz w:val="28"/>
          <w:szCs w:val="28"/>
        </w:rPr>
        <w:br/>
      </w:r>
      <w:r w:rsidR="00F33575">
        <w:rPr>
          <w:rFonts w:ascii="Times New Roman" w:hAnsi="Times New Roman" w:cs="Times New Roman"/>
          <w:sz w:val="28"/>
          <w:szCs w:val="28"/>
        </w:rPr>
        <w:t>студентка 1 курса 16 группы</w:t>
      </w:r>
      <w:r w:rsidR="00F33575">
        <w:rPr>
          <w:rFonts w:ascii="Times New Roman" w:hAnsi="Times New Roman" w:cs="Times New Roman"/>
          <w:sz w:val="28"/>
          <w:szCs w:val="28"/>
        </w:rPr>
        <w:br/>
        <w:t>очной</w:t>
      </w:r>
      <w:r w:rsidR="006D3E68">
        <w:rPr>
          <w:rFonts w:ascii="Times New Roman" w:hAnsi="Times New Roman" w:cs="Times New Roman"/>
          <w:sz w:val="28"/>
          <w:szCs w:val="28"/>
        </w:rPr>
        <w:t xml:space="preserve"> </w:t>
      </w:r>
      <w:r w:rsidR="00F33575">
        <w:rPr>
          <w:rFonts w:ascii="Times New Roman" w:hAnsi="Times New Roman" w:cs="Times New Roman"/>
          <w:sz w:val="28"/>
          <w:szCs w:val="28"/>
        </w:rPr>
        <w:t>формы обучения</w:t>
      </w:r>
      <w:r w:rsidR="00F33575">
        <w:rPr>
          <w:rFonts w:ascii="Times New Roman" w:hAnsi="Times New Roman" w:cs="Times New Roman"/>
          <w:b/>
          <w:sz w:val="28"/>
          <w:szCs w:val="28"/>
        </w:rPr>
        <w:br/>
      </w:r>
      <w:r w:rsidR="00F33575">
        <w:rPr>
          <w:rFonts w:ascii="Times New Roman" w:hAnsi="Times New Roman" w:cs="Times New Roman"/>
          <w:sz w:val="28"/>
          <w:szCs w:val="28"/>
        </w:rPr>
        <w:t>Чеканова Юлия Сергеевна</w:t>
      </w:r>
    </w:p>
    <w:p w:rsidR="00065755" w:rsidRDefault="00065755" w:rsidP="00F33575">
      <w:pPr>
        <w:spacing w:line="360" w:lineRule="auto"/>
        <w:jc w:val="right"/>
        <w:rPr>
          <w:rFonts w:ascii="Times New Roman" w:hAnsi="Times New Roman" w:cs="Times New Roman"/>
          <w:sz w:val="28"/>
          <w:szCs w:val="28"/>
        </w:rPr>
      </w:pPr>
      <w:r w:rsidRPr="00F33575">
        <w:rPr>
          <w:rFonts w:ascii="Times New Roman" w:hAnsi="Times New Roman" w:cs="Times New Roman"/>
          <w:b/>
          <w:sz w:val="28"/>
          <w:szCs w:val="28"/>
        </w:rPr>
        <w:t>Научный руководитель:</w:t>
      </w:r>
      <w:r w:rsidR="009961C5">
        <w:rPr>
          <w:rFonts w:ascii="Times New Roman" w:hAnsi="Times New Roman" w:cs="Times New Roman"/>
          <w:b/>
          <w:sz w:val="28"/>
          <w:szCs w:val="28"/>
        </w:rPr>
        <w:br/>
      </w:r>
      <w:r w:rsidR="009961C5">
        <w:rPr>
          <w:rFonts w:ascii="Times New Roman" w:hAnsi="Times New Roman" w:cs="Times New Roman"/>
          <w:sz w:val="28"/>
          <w:szCs w:val="28"/>
        </w:rPr>
        <w:t>к.ю.н, доцент</w:t>
      </w:r>
      <w:r w:rsidR="00F33575" w:rsidRPr="00F33575">
        <w:rPr>
          <w:rFonts w:ascii="Times New Roman" w:hAnsi="Times New Roman" w:cs="Times New Roman"/>
          <w:sz w:val="28"/>
          <w:szCs w:val="28"/>
        </w:rPr>
        <w:br/>
      </w:r>
      <w:r w:rsidR="00F33575">
        <w:rPr>
          <w:rFonts w:ascii="Times New Roman" w:hAnsi="Times New Roman" w:cs="Times New Roman"/>
          <w:sz w:val="28"/>
          <w:szCs w:val="28"/>
        </w:rPr>
        <w:t>Немченко Н.М.</w:t>
      </w:r>
    </w:p>
    <w:p w:rsidR="00065755" w:rsidRPr="00F33575" w:rsidRDefault="00065755" w:rsidP="00065755">
      <w:pPr>
        <w:spacing w:line="360" w:lineRule="auto"/>
        <w:jc w:val="center"/>
        <w:rPr>
          <w:rFonts w:ascii="Times New Roman" w:hAnsi="Times New Roman" w:cs="Times New Roman"/>
          <w:b/>
          <w:sz w:val="28"/>
          <w:szCs w:val="28"/>
        </w:rPr>
      </w:pPr>
      <w:r w:rsidRPr="00F33575">
        <w:rPr>
          <w:rFonts w:ascii="Times New Roman" w:hAnsi="Times New Roman" w:cs="Times New Roman"/>
          <w:b/>
          <w:sz w:val="28"/>
          <w:szCs w:val="28"/>
        </w:rPr>
        <w:t>Тверь 2014</w:t>
      </w:r>
    </w:p>
    <w:p w:rsidR="00065755" w:rsidRPr="00D92BFB" w:rsidRDefault="00065755" w:rsidP="00602157">
      <w:pPr>
        <w:spacing w:line="360" w:lineRule="auto"/>
        <w:jc w:val="center"/>
        <w:rPr>
          <w:rFonts w:ascii="Times New Roman" w:hAnsi="Times New Roman" w:cs="Times New Roman"/>
          <w:b/>
          <w:sz w:val="28"/>
          <w:szCs w:val="28"/>
        </w:rPr>
      </w:pPr>
      <w:r w:rsidRPr="00D92BFB">
        <w:rPr>
          <w:rFonts w:ascii="Times New Roman" w:hAnsi="Times New Roman" w:cs="Times New Roman"/>
          <w:b/>
          <w:sz w:val="28"/>
          <w:szCs w:val="28"/>
        </w:rPr>
        <w:lastRenderedPageBreak/>
        <w:t>Содержание</w:t>
      </w:r>
    </w:p>
    <w:p w:rsidR="00065755" w:rsidRDefault="00F33575" w:rsidP="00B10238">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9961C5">
        <w:rPr>
          <w:rFonts w:ascii="Times New Roman" w:hAnsi="Times New Roman" w:cs="Times New Roman"/>
          <w:sz w:val="28"/>
          <w:szCs w:val="28"/>
        </w:rPr>
        <w:t>..............................</w:t>
      </w:r>
      <w:r w:rsidR="00964B57">
        <w:rPr>
          <w:rFonts w:ascii="Times New Roman" w:hAnsi="Times New Roman" w:cs="Times New Roman"/>
          <w:sz w:val="28"/>
          <w:szCs w:val="28"/>
        </w:rPr>
        <w:t>3</w:t>
      </w:r>
      <w:r w:rsidR="009961C5">
        <w:rPr>
          <w:rFonts w:ascii="Times New Roman" w:hAnsi="Times New Roman" w:cs="Times New Roman"/>
          <w:sz w:val="28"/>
          <w:szCs w:val="28"/>
        </w:rPr>
        <w:t xml:space="preserve"> </w:t>
      </w:r>
    </w:p>
    <w:p w:rsidR="00F33575" w:rsidRDefault="00F33575" w:rsidP="00B1023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1. </w:t>
      </w:r>
      <w:r w:rsidR="00B10238">
        <w:rPr>
          <w:rFonts w:ascii="Times New Roman" w:hAnsi="Times New Roman" w:cs="Times New Roman"/>
          <w:sz w:val="28"/>
          <w:szCs w:val="28"/>
        </w:rPr>
        <w:t>История государства и права Японии</w:t>
      </w:r>
      <w:r w:rsidR="00C0504F">
        <w:rPr>
          <w:rFonts w:ascii="Times New Roman" w:hAnsi="Times New Roman" w:cs="Times New Roman"/>
          <w:sz w:val="28"/>
          <w:szCs w:val="28"/>
        </w:rPr>
        <w:t xml:space="preserve"> с древнейших времен до </w:t>
      </w:r>
      <w:r w:rsidR="001B4FF4">
        <w:rPr>
          <w:rFonts w:ascii="Times New Roman" w:hAnsi="Times New Roman" w:cs="Times New Roman"/>
          <w:sz w:val="28"/>
          <w:szCs w:val="28"/>
          <w:lang w:val="en-US"/>
        </w:rPr>
        <w:t>XIX</w:t>
      </w:r>
      <w:r w:rsidR="00C0504F">
        <w:rPr>
          <w:rFonts w:ascii="Times New Roman" w:hAnsi="Times New Roman" w:cs="Times New Roman"/>
          <w:sz w:val="28"/>
          <w:szCs w:val="28"/>
        </w:rPr>
        <w:t xml:space="preserve"> века, влияние изоляции на формирование </w:t>
      </w:r>
      <w:r w:rsidR="00B10238">
        <w:rPr>
          <w:rFonts w:ascii="Times New Roman" w:hAnsi="Times New Roman" w:cs="Times New Roman"/>
          <w:sz w:val="28"/>
          <w:szCs w:val="28"/>
        </w:rPr>
        <w:t xml:space="preserve"> </w:t>
      </w:r>
      <w:r w:rsidR="00C0504F">
        <w:rPr>
          <w:rFonts w:ascii="Times New Roman" w:hAnsi="Times New Roman" w:cs="Times New Roman"/>
          <w:sz w:val="28"/>
          <w:szCs w:val="28"/>
        </w:rPr>
        <w:t>прав</w:t>
      </w:r>
      <w:r w:rsidR="00B10238">
        <w:rPr>
          <w:rFonts w:ascii="Times New Roman" w:hAnsi="Times New Roman" w:cs="Times New Roman"/>
          <w:sz w:val="28"/>
          <w:szCs w:val="28"/>
        </w:rPr>
        <w:t>а и государства</w:t>
      </w:r>
      <w:r w:rsidR="00C0504F">
        <w:rPr>
          <w:rFonts w:ascii="Times New Roman" w:hAnsi="Times New Roman" w:cs="Times New Roman"/>
          <w:sz w:val="28"/>
          <w:szCs w:val="28"/>
        </w:rPr>
        <w:br/>
        <w:t xml:space="preserve">1.1. </w:t>
      </w:r>
      <w:r w:rsidR="00B10238">
        <w:rPr>
          <w:rFonts w:ascii="Times New Roman" w:hAnsi="Times New Roman" w:cs="Times New Roman"/>
          <w:sz w:val="28"/>
          <w:szCs w:val="28"/>
        </w:rPr>
        <w:t>Возникновение</w:t>
      </w:r>
      <w:r w:rsidR="00C0504F">
        <w:rPr>
          <w:rFonts w:ascii="Times New Roman" w:hAnsi="Times New Roman" w:cs="Times New Roman"/>
          <w:sz w:val="28"/>
          <w:szCs w:val="28"/>
        </w:rPr>
        <w:t xml:space="preserve"> Японского государства и первые правовые акты......................................................................................................</w:t>
      </w:r>
      <w:r w:rsidR="00814BA2">
        <w:rPr>
          <w:rFonts w:ascii="Times New Roman" w:hAnsi="Times New Roman" w:cs="Times New Roman"/>
          <w:sz w:val="28"/>
          <w:szCs w:val="28"/>
        </w:rPr>
        <w:t>......</w:t>
      </w:r>
      <w:r w:rsidR="006D3E68">
        <w:rPr>
          <w:rFonts w:ascii="Times New Roman" w:hAnsi="Times New Roman" w:cs="Times New Roman"/>
          <w:sz w:val="28"/>
          <w:szCs w:val="28"/>
        </w:rPr>
        <w:t>.....</w:t>
      </w:r>
      <w:r w:rsidR="0086799B">
        <w:rPr>
          <w:rFonts w:ascii="Times New Roman" w:hAnsi="Times New Roman" w:cs="Times New Roman"/>
          <w:sz w:val="28"/>
          <w:szCs w:val="28"/>
        </w:rPr>
        <w:t>.</w:t>
      </w:r>
      <w:r w:rsidR="006D3E68">
        <w:rPr>
          <w:rFonts w:ascii="Times New Roman" w:hAnsi="Times New Roman" w:cs="Times New Roman"/>
          <w:sz w:val="28"/>
          <w:szCs w:val="28"/>
        </w:rPr>
        <w:t>.4</w:t>
      </w:r>
      <w:r w:rsidR="00C0504F">
        <w:rPr>
          <w:rFonts w:ascii="Times New Roman" w:hAnsi="Times New Roman" w:cs="Times New Roman"/>
          <w:sz w:val="28"/>
          <w:szCs w:val="28"/>
        </w:rPr>
        <w:br/>
        <w:t xml:space="preserve">1.2. Период изоляции: специфика </w:t>
      </w:r>
      <w:r w:rsidR="00B10238">
        <w:rPr>
          <w:rFonts w:ascii="Times New Roman" w:hAnsi="Times New Roman" w:cs="Times New Roman"/>
          <w:sz w:val="28"/>
          <w:szCs w:val="28"/>
        </w:rPr>
        <w:t>правовой системы, правосознания и правовой психологии.</w:t>
      </w:r>
      <w:r w:rsidR="007D2294">
        <w:rPr>
          <w:rFonts w:ascii="Times New Roman" w:hAnsi="Times New Roman" w:cs="Times New Roman"/>
          <w:sz w:val="28"/>
          <w:szCs w:val="28"/>
        </w:rPr>
        <w:t xml:space="preserve"> Традиция и мораль – как правовой источник...</w:t>
      </w:r>
      <w:r w:rsidR="0086799B">
        <w:rPr>
          <w:rFonts w:ascii="Times New Roman" w:hAnsi="Times New Roman" w:cs="Times New Roman"/>
          <w:sz w:val="28"/>
          <w:szCs w:val="28"/>
        </w:rPr>
        <w:t>.........</w:t>
      </w:r>
      <w:r w:rsidR="00A63A75">
        <w:rPr>
          <w:rFonts w:ascii="Times New Roman" w:hAnsi="Times New Roman" w:cs="Times New Roman"/>
          <w:sz w:val="28"/>
          <w:szCs w:val="28"/>
        </w:rPr>
        <w:t>9</w:t>
      </w:r>
      <w:r w:rsidR="009961C5">
        <w:rPr>
          <w:rFonts w:ascii="Times New Roman" w:hAnsi="Times New Roman" w:cs="Times New Roman"/>
          <w:sz w:val="28"/>
          <w:szCs w:val="28"/>
        </w:rPr>
        <w:t xml:space="preserve"> </w:t>
      </w:r>
    </w:p>
    <w:p w:rsidR="00B10238" w:rsidRDefault="00B10238" w:rsidP="00C0504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2. Кризис в период выхода из изоляции. </w:t>
      </w:r>
      <w:r w:rsidR="00EE3773">
        <w:rPr>
          <w:rFonts w:ascii="Times New Roman" w:hAnsi="Times New Roman" w:cs="Times New Roman"/>
          <w:sz w:val="28"/>
          <w:szCs w:val="28"/>
        </w:rPr>
        <w:t>Влияние международного права и интеграции на традиционную правовую систему Японии</w:t>
      </w:r>
      <w:r w:rsidR="00EE3773">
        <w:rPr>
          <w:rFonts w:ascii="Times New Roman" w:hAnsi="Times New Roman" w:cs="Times New Roman"/>
          <w:sz w:val="28"/>
          <w:szCs w:val="28"/>
        </w:rPr>
        <w:br/>
        <w:t>2.1. Кризис в развитии права и государства Японии в период выхода из изрляции.........................................................................</w:t>
      </w:r>
      <w:r w:rsidR="00FB2698">
        <w:rPr>
          <w:rFonts w:ascii="Times New Roman" w:hAnsi="Times New Roman" w:cs="Times New Roman"/>
          <w:sz w:val="28"/>
          <w:szCs w:val="28"/>
        </w:rPr>
        <w:t>..........</w:t>
      </w:r>
      <w:r w:rsidR="00520B5D">
        <w:rPr>
          <w:rFonts w:ascii="Times New Roman" w:hAnsi="Times New Roman" w:cs="Times New Roman"/>
          <w:sz w:val="28"/>
          <w:szCs w:val="28"/>
        </w:rPr>
        <w:t>...........................</w:t>
      </w:r>
      <w:r w:rsidR="00A63A75">
        <w:rPr>
          <w:rFonts w:ascii="Times New Roman" w:hAnsi="Times New Roman" w:cs="Times New Roman"/>
          <w:sz w:val="28"/>
          <w:szCs w:val="28"/>
        </w:rPr>
        <w:t>11</w:t>
      </w:r>
      <w:r w:rsidR="009961C5">
        <w:rPr>
          <w:rFonts w:ascii="Times New Roman" w:hAnsi="Times New Roman" w:cs="Times New Roman"/>
          <w:sz w:val="28"/>
          <w:szCs w:val="28"/>
        </w:rPr>
        <w:t xml:space="preserve"> </w:t>
      </w:r>
      <w:r w:rsidR="00EE3773">
        <w:rPr>
          <w:rFonts w:ascii="Times New Roman" w:hAnsi="Times New Roman" w:cs="Times New Roman"/>
          <w:sz w:val="28"/>
          <w:szCs w:val="28"/>
        </w:rPr>
        <w:br/>
        <w:t>2.2. Формирование правовой системы государства в условиях влияния международного права и интеграции...........................</w:t>
      </w:r>
      <w:r w:rsidR="00FB2698">
        <w:rPr>
          <w:rFonts w:ascii="Times New Roman" w:hAnsi="Times New Roman" w:cs="Times New Roman"/>
          <w:sz w:val="28"/>
          <w:szCs w:val="28"/>
        </w:rPr>
        <w:t>...............</w:t>
      </w:r>
      <w:r w:rsidR="00520B5D">
        <w:rPr>
          <w:rFonts w:ascii="Times New Roman" w:hAnsi="Times New Roman" w:cs="Times New Roman"/>
          <w:sz w:val="28"/>
          <w:szCs w:val="28"/>
        </w:rPr>
        <w:t>..................</w:t>
      </w:r>
      <w:r w:rsidR="00A63A75">
        <w:rPr>
          <w:rFonts w:ascii="Times New Roman" w:hAnsi="Times New Roman" w:cs="Times New Roman"/>
          <w:sz w:val="28"/>
          <w:szCs w:val="28"/>
        </w:rPr>
        <w:t>13</w:t>
      </w:r>
    </w:p>
    <w:p w:rsidR="00EE3773" w:rsidRDefault="00EE3773" w:rsidP="00C0504F">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 3. Право и государство современной Японии.</w:t>
      </w:r>
      <w:r w:rsidR="00D92BFB">
        <w:rPr>
          <w:rFonts w:ascii="Times New Roman" w:hAnsi="Times New Roman" w:cs="Times New Roman"/>
          <w:sz w:val="28"/>
          <w:szCs w:val="28"/>
        </w:rPr>
        <w:t xml:space="preserve"> Квазиидеальная система</w:t>
      </w:r>
      <w:r>
        <w:rPr>
          <w:rFonts w:ascii="Times New Roman" w:hAnsi="Times New Roman" w:cs="Times New Roman"/>
          <w:sz w:val="28"/>
          <w:szCs w:val="28"/>
        </w:rPr>
        <w:br/>
        <w:t>3.1. Право и государство современной Японии..............</w:t>
      </w:r>
      <w:r w:rsidR="00520B5D">
        <w:rPr>
          <w:rFonts w:ascii="Times New Roman" w:hAnsi="Times New Roman" w:cs="Times New Roman"/>
          <w:sz w:val="28"/>
          <w:szCs w:val="28"/>
        </w:rPr>
        <w:t>..............................</w:t>
      </w:r>
      <w:r w:rsidR="00A63A75">
        <w:rPr>
          <w:rFonts w:ascii="Times New Roman" w:hAnsi="Times New Roman" w:cs="Times New Roman"/>
          <w:sz w:val="28"/>
          <w:szCs w:val="28"/>
        </w:rPr>
        <w:t>16</w:t>
      </w:r>
      <w:r>
        <w:rPr>
          <w:rFonts w:ascii="Times New Roman" w:hAnsi="Times New Roman" w:cs="Times New Roman"/>
          <w:sz w:val="28"/>
          <w:szCs w:val="28"/>
        </w:rPr>
        <w:br/>
        <w:t xml:space="preserve">3.2. Квазиидеальная </w:t>
      </w:r>
      <w:r w:rsidR="009F715E">
        <w:rPr>
          <w:rFonts w:ascii="Times New Roman" w:hAnsi="Times New Roman" w:cs="Times New Roman"/>
          <w:sz w:val="28"/>
          <w:szCs w:val="28"/>
        </w:rPr>
        <w:t>правовая система</w:t>
      </w:r>
      <w:r w:rsidR="00602157">
        <w:rPr>
          <w:rFonts w:ascii="Times New Roman" w:hAnsi="Times New Roman" w:cs="Times New Roman"/>
          <w:sz w:val="28"/>
          <w:szCs w:val="28"/>
        </w:rPr>
        <w:t xml:space="preserve"> как результат влияния интеграции</w:t>
      </w:r>
      <w:r>
        <w:rPr>
          <w:rFonts w:ascii="Times New Roman" w:hAnsi="Times New Roman" w:cs="Times New Roman"/>
          <w:sz w:val="28"/>
          <w:szCs w:val="28"/>
        </w:rPr>
        <w:t>. Особенности правосознания и правовой психологии</w:t>
      </w:r>
      <w:r w:rsidR="00520B5D">
        <w:rPr>
          <w:rFonts w:ascii="Times New Roman" w:hAnsi="Times New Roman" w:cs="Times New Roman"/>
          <w:sz w:val="28"/>
          <w:szCs w:val="28"/>
        </w:rPr>
        <w:t xml:space="preserve"> японцев......................</w:t>
      </w:r>
      <w:r w:rsidR="00A63A75">
        <w:rPr>
          <w:rFonts w:ascii="Times New Roman" w:hAnsi="Times New Roman" w:cs="Times New Roman"/>
          <w:sz w:val="28"/>
          <w:szCs w:val="28"/>
        </w:rPr>
        <w:t>18</w:t>
      </w:r>
    </w:p>
    <w:p w:rsidR="00602157" w:rsidRDefault="00602157" w:rsidP="00C0504F">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 ........................................................................</w:t>
      </w:r>
      <w:r w:rsidR="00520B5D">
        <w:rPr>
          <w:rFonts w:ascii="Times New Roman" w:hAnsi="Times New Roman" w:cs="Times New Roman"/>
          <w:sz w:val="28"/>
          <w:szCs w:val="28"/>
        </w:rPr>
        <w:t>.............................</w:t>
      </w:r>
      <w:r w:rsidR="00A63A75">
        <w:rPr>
          <w:rFonts w:ascii="Times New Roman" w:hAnsi="Times New Roman" w:cs="Times New Roman"/>
          <w:sz w:val="28"/>
          <w:szCs w:val="28"/>
        </w:rPr>
        <w:t>21</w:t>
      </w:r>
    </w:p>
    <w:p w:rsidR="00602157" w:rsidRDefault="00602157" w:rsidP="00C0504F">
      <w:pPr>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520B5D">
        <w:rPr>
          <w:rFonts w:ascii="Times New Roman" w:hAnsi="Times New Roman" w:cs="Times New Roman"/>
          <w:sz w:val="28"/>
          <w:szCs w:val="28"/>
        </w:rPr>
        <w:t>.............................</w:t>
      </w:r>
      <w:r w:rsidR="00A63A75">
        <w:rPr>
          <w:rFonts w:ascii="Times New Roman" w:hAnsi="Times New Roman" w:cs="Times New Roman"/>
          <w:sz w:val="28"/>
          <w:szCs w:val="28"/>
        </w:rPr>
        <w:t>22</w:t>
      </w:r>
    </w:p>
    <w:p w:rsidR="00602157" w:rsidRDefault="00602157" w:rsidP="00C0504F">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 ..........</w:t>
      </w:r>
      <w:r w:rsidR="00520B5D">
        <w:rPr>
          <w:rFonts w:ascii="Times New Roman" w:hAnsi="Times New Roman" w:cs="Times New Roman"/>
          <w:sz w:val="28"/>
          <w:szCs w:val="28"/>
        </w:rPr>
        <w:t>.</w:t>
      </w:r>
      <w:r>
        <w:rPr>
          <w:rFonts w:ascii="Times New Roman" w:hAnsi="Times New Roman" w:cs="Times New Roman"/>
          <w:sz w:val="28"/>
          <w:szCs w:val="28"/>
        </w:rPr>
        <w:t>................................................</w:t>
      </w:r>
      <w:r w:rsidR="00520B5D">
        <w:rPr>
          <w:rFonts w:ascii="Times New Roman" w:hAnsi="Times New Roman" w:cs="Times New Roman"/>
          <w:sz w:val="28"/>
          <w:szCs w:val="28"/>
        </w:rPr>
        <w:t>.............................2</w:t>
      </w:r>
      <w:r w:rsidR="00A63A75">
        <w:rPr>
          <w:rFonts w:ascii="Times New Roman" w:hAnsi="Times New Roman" w:cs="Times New Roman"/>
          <w:sz w:val="28"/>
          <w:szCs w:val="28"/>
        </w:rPr>
        <w:t>4</w:t>
      </w:r>
    </w:p>
    <w:p w:rsidR="00602157" w:rsidRDefault="00602157" w:rsidP="00C0504F">
      <w:pPr>
        <w:spacing w:line="360" w:lineRule="auto"/>
        <w:jc w:val="both"/>
        <w:rPr>
          <w:rFonts w:ascii="Times New Roman" w:hAnsi="Times New Roman" w:cs="Times New Roman"/>
          <w:sz w:val="28"/>
          <w:szCs w:val="28"/>
        </w:rPr>
      </w:pPr>
    </w:p>
    <w:p w:rsidR="00602157" w:rsidRDefault="00602157" w:rsidP="00C0504F">
      <w:pPr>
        <w:spacing w:line="360" w:lineRule="auto"/>
        <w:jc w:val="both"/>
        <w:rPr>
          <w:rFonts w:ascii="Times New Roman" w:hAnsi="Times New Roman" w:cs="Times New Roman"/>
          <w:sz w:val="28"/>
          <w:szCs w:val="28"/>
        </w:rPr>
      </w:pPr>
    </w:p>
    <w:p w:rsidR="00D92BFB" w:rsidRDefault="00D92BFB" w:rsidP="00C0504F">
      <w:pPr>
        <w:spacing w:line="360" w:lineRule="auto"/>
        <w:jc w:val="both"/>
        <w:rPr>
          <w:rFonts w:ascii="Times New Roman" w:hAnsi="Times New Roman" w:cs="Times New Roman"/>
          <w:sz w:val="28"/>
          <w:szCs w:val="28"/>
        </w:rPr>
      </w:pPr>
    </w:p>
    <w:p w:rsidR="00964B57" w:rsidRDefault="00964B57" w:rsidP="00C0504F">
      <w:pPr>
        <w:spacing w:line="360" w:lineRule="auto"/>
        <w:jc w:val="both"/>
        <w:rPr>
          <w:rFonts w:ascii="Times New Roman" w:hAnsi="Times New Roman" w:cs="Times New Roman"/>
          <w:sz w:val="28"/>
          <w:szCs w:val="28"/>
        </w:rPr>
      </w:pPr>
    </w:p>
    <w:p w:rsidR="00964B57" w:rsidRDefault="00602157" w:rsidP="00700A3E">
      <w:pPr>
        <w:spacing w:line="360" w:lineRule="auto"/>
        <w:ind w:left="-567"/>
        <w:jc w:val="center"/>
        <w:rPr>
          <w:rFonts w:ascii="Times New Roman" w:hAnsi="Times New Roman" w:cs="Times New Roman"/>
          <w:b/>
          <w:sz w:val="28"/>
          <w:szCs w:val="28"/>
        </w:rPr>
      </w:pPr>
      <w:r w:rsidRPr="00464E09">
        <w:rPr>
          <w:rFonts w:ascii="Times New Roman" w:hAnsi="Times New Roman" w:cs="Times New Roman"/>
          <w:b/>
          <w:sz w:val="28"/>
          <w:szCs w:val="28"/>
        </w:rPr>
        <w:lastRenderedPageBreak/>
        <w:t>Введение</w:t>
      </w:r>
    </w:p>
    <w:p w:rsidR="009961C5" w:rsidRDefault="000B1F43"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Япония – одно из самых высокоразвитых и древнейших государств современного мира</w:t>
      </w:r>
      <w:r w:rsidR="00464E09">
        <w:rPr>
          <w:rFonts w:ascii="Times New Roman" w:hAnsi="Times New Roman" w:cs="Times New Roman"/>
          <w:sz w:val="28"/>
          <w:szCs w:val="28"/>
        </w:rPr>
        <w:t>. В этой стране</w:t>
      </w:r>
      <w:r>
        <w:rPr>
          <w:rFonts w:ascii="Times New Roman" w:hAnsi="Times New Roman" w:cs="Times New Roman"/>
          <w:sz w:val="28"/>
          <w:szCs w:val="28"/>
        </w:rPr>
        <w:t xml:space="preserve"> гармонично существуют как современные мировозрения и много вековые традиции, так и уникальная правовая система, которая включает </w:t>
      </w:r>
      <w:r w:rsidR="00464E09">
        <w:rPr>
          <w:rFonts w:ascii="Times New Roman" w:hAnsi="Times New Roman" w:cs="Times New Roman"/>
          <w:sz w:val="28"/>
          <w:szCs w:val="28"/>
        </w:rPr>
        <w:t xml:space="preserve">в себя аспекты того и другого. </w:t>
      </w:r>
      <w:r>
        <w:rPr>
          <w:rFonts w:ascii="Times New Roman" w:hAnsi="Times New Roman" w:cs="Times New Roman"/>
          <w:sz w:val="28"/>
          <w:szCs w:val="28"/>
        </w:rPr>
        <w:t>Существуя практически в изоляции (исключением были соседние страны: Китай, Корея и частично Индия)</w:t>
      </w:r>
      <w:r w:rsidR="00464E09">
        <w:rPr>
          <w:rFonts w:ascii="Times New Roman" w:hAnsi="Times New Roman" w:cs="Times New Roman"/>
          <w:sz w:val="28"/>
          <w:szCs w:val="28"/>
        </w:rPr>
        <w:t>, избегнув влияние Западной Европы</w:t>
      </w:r>
      <w:r>
        <w:rPr>
          <w:rFonts w:ascii="Times New Roman" w:hAnsi="Times New Roman" w:cs="Times New Roman"/>
          <w:sz w:val="28"/>
          <w:szCs w:val="28"/>
        </w:rPr>
        <w:t xml:space="preserve">, она пошла по особому пути развития. </w:t>
      </w:r>
      <w:r w:rsidR="00D92BFB">
        <w:rPr>
          <w:rFonts w:ascii="Times New Roman" w:hAnsi="Times New Roman" w:cs="Times New Roman"/>
          <w:sz w:val="28"/>
          <w:szCs w:val="28"/>
        </w:rPr>
        <w:br/>
      </w:r>
      <w:r w:rsidRPr="001B4FF4">
        <w:rPr>
          <w:rFonts w:ascii="Times New Roman" w:hAnsi="Times New Roman" w:cs="Times New Roman"/>
          <w:i/>
          <w:sz w:val="28"/>
          <w:szCs w:val="28"/>
        </w:rPr>
        <w:t>Актуальность</w:t>
      </w:r>
      <w:r>
        <w:rPr>
          <w:rFonts w:ascii="Times New Roman" w:hAnsi="Times New Roman" w:cs="Times New Roman"/>
          <w:sz w:val="28"/>
          <w:szCs w:val="28"/>
        </w:rPr>
        <w:t xml:space="preserve"> этой темы состоит в том, что опыт различных стран в формировании права и государства немало важен</w:t>
      </w:r>
      <w:r w:rsidR="00464E09">
        <w:rPr>
          <w:rFonts w:ascii="Times New Roman" w:hAnsi="Times New Roman" w:cs="Times New Roman"/>
          <w:sz w:val="28"/>
          <w:szCs w:val="28"/>
        </w:rPr>
        <w:t xml:space="preserve"> для юридической науки</w:t>
      </w:r>
      <w:r>
        <w:rPr>
          <w:rFonts w:ascii="Times New Roman" w:hAnsi="Times New Roman" w:cs="Times New Roman"/>
          <w:sz w:val="28"/>
          <w:szCs w:val="28"/>
        </w:rPr>
        <w:t xml:space="preserve">, особенно для выявления </w:t>
      </w:r>
      <w:r w:rsidR="004A2378">
        <w:rPr>
          <w:rFonts w:ascii="Times New Roman" w:hAnsi="Times New Roman" w:cs="Times New Roman"/>
          <w:sz w:val="28"/>
          <w:szCs w:val="28"/>
        </w:rPr>
        <w:t xml:space="preserve">основных принципов их развития и функционирования. Как показывает история,  последовательность развития </w:t>
      </w:r>
      <w:r w:rsidR="00464E09">
        <w:rPr>
          <w:rFonts w:ascii="Times New Roman" w:hAnsi="Times New Roman" w:cs="Times New Roman"/>
          <w:sz w:val="28"/>
          <w:szCs w:val="28"/>
        </w:rPr>
        <w:t>многих  стран почти индентична,</w:t>
      </w:r>
      <w:r w:rsidR="00464E09" w:rsidRPr="00464E09">
        <w:rPr>
          <w:rFonts w:ascii="Times New Roman" w:hAnsi="Times New Roman" w:cs="Times New Roman"/>
          <w:sz w:val="28"/>
          <w:szCs w:val="28"/>
        </w:rPr>
        <w:t xml:space="preserve"> </w:t>
      </w:r>
      <w:r w:rsidR="00464E09">
        <w:rPr>
          <w:rFonts w:ascii="Times New Roman" w:hAnsi="Times New Roman" w:cs="Times New Roman"/>
          <w:sz w:val="28"/>
          <w:szCs w:val="28"/>
        </w:rPr>
        <w:t>что обуславливается схожими общественными отношениями (не затрагивая углубления в минталитет или влияние религии)</w:t>
      </w:r>
      <w:r w:rsidR="004A2378">
        <w:rPr>
          <w:rFonts w:ascii="Times New Roman" w:hAnsi="Times New Roman" w:cs="Times New Roman"/>
          <w:sz w:val="28"/>
          <w:szCs w:val="28"/>
        </w:rPr>
        <w:t>, разница лишь во временных интервалах. Такой анализ позволяет определить зависимость определенного периода формирования</w:t>
      </w:r>
      <w:r w:rsidR="001B4FF4">
        <w:rPr>
          <w:rFonts w:ascii="Times New Roman" w:hAnsi="Times New Roman" w:cs="Times New Roman"/>
          <w:sz w:val="28"/>
          <w:szCs w:val="28"/>
        </w:rPr>
        <w:t>, его временной промежуток</w:t>
      </w:r>
      <w:r w:rsidR="004A2378">
        <w:rPr>
          <w:rFonts w:ascii="Times New Roman" w:hAnsi="Times New Roman" w:cs="Times New Roman"/>
          <w:sz w:val="28"/>
          <w:szCs w:val="28"/>
        </w:rPr>
        <w:t xml:space="preserve"> </w:t>
      </w:r>
      <w:r w:rsidR="001B4FF4">
        <w:rPr>
          <w:rFonts w:ascii="Times New Roman" w:hAnsi="Times New Roman" w:cs="Times New Roman"/>
          <w:sz w:val="28"/>
          <w:szCs w:val="28"/>
        </w:rPr>
        <w:t xml:space="preserve">от </w:t>
      </w:r>
      <w:r w:rsidR="004A2378">
        <w:rPr>
          <w:rFonts w:ascii="Times New Roman" w:hAnsi="Times New Roman" w:cs="Times New Roman"/>
          <w:sz w:val="28"/>
          <w:szCs w:val="28"/>
        </w:rPr>
        <w:t xml:space="preserve">факторов, влияющих </w:t>
      </w:r>
      <w:r w:rsidR="001B4FF4">
        <w:rPr>
          <w:rFonts w:ascii="Times New Roman" w:hAnsi="Times New Roman" w:cs="Times New Roman"/>
          <w:sz w:val="28"/>
          <w:szCs w:val="28"/>
        </w:rPr>
        <w:t>на развитие правового аппарата, а также перспективы дальнейшего развития.</w:t>
      </w:r>
      <w:r w:rsidR="001B4FF4">
        <w:rPr>
          <w:rFonts w:ascii="Times New Roman" w:hAnsi="Times New Roman" w:cs="Times New Roman"/>
          <w:sz w:val="28"/>
          <w:szCs w:val="28"/>
        </w:rPr>
        <w:br/>
      </w:r>
      <w:r w:rsidR="001B4FF4" w:rsidRPr="001B4FF4">
        <w:rPr>
          <w:rFonts w:ascii="Times New Roman" w:hAnsi="Times New Roman" w:cs="Times New Roman"/>
          <w:b/>
          <w:sz w:val="28"/>
          <w:szCs w:val="28"/>
        </w:rPr>
        <w:t>Цель работы</w:t>
      </w:r>
      <w:r w:rsidR="001B4FF4">
        <w:rPr>
          <w:rFonts w:ascii="Times New Roman" w:hAnsi="Times New Roman" w:cs="Times New Roman"/>
          <w:sz w:val="28"/>
          <w:szCs w:val="28"/>
        </w:rPr>
        <w:t xml:space="preserve"> – проанализировать состояние государ</w:t>
      </w:r>
      <w:r w:rsidR="00464E09">
        <w:rPr>
          <w:rFonts w:ascii="Times New Roman" w:hAnsi="Times New Roman" w:cs="Times New Roman"/>
          <w:sz w:val="28"/>
          <w:szCs w:val="28"/>
        </w:rPr>
        <w:t>ства и права Японии, изучив ист</w:t>
      </w:r>
      <w:r w:rsidR="001B4FF4">
        <w:rPr>
          <w:rFonts w:ascii="Times New Roman" w:hAnsi="Times New Roman" w:cs="Times New Roman"/>
          <w:sz w:val="28"/>
          <w:szCs w:val="28"/>
        </w:rPr>
        <w:t xml:space="preserve">орию их становления. </w:t>
      </w:r>
      <w:r w:rsidR="001B4FF4">
        <w:rPr>
          <w:rFonts w:ascii="Times New Roman" w:hAnsi="Times New Roman" w:cs="Times New Roman"/>
          <w:sz w:val="28"/>
          <w:szCs w:val="28"/>
        </w:rPr>
        <w:br/>
        <w:t>Для достижения вышепоставленной цели, требуется решение следующих задач:</w:t>
      </w:r>
      <w:r w:rsidR="001B4FF4">
        <w:rPr>
          <w:rFonts w:ascii="Times New Roman" w:hAnsi="Times New Roman" w:cs="Times New Roman"/>
          <w:sz w:val="28"/>
          <w:szCs w:val="28"/>
        </w:rPr>
        <w:br/>
        <w:t xml:space="preserve">- изучить влияние изоляции на формирование государства и права в период с древнейших времен до </w:t>
      </w:r>
      <w:r w:rsidR="001B4FF4">
        <w:rPr>
          <w:rFonts w:ascii="Times New Roman" w:hAnsi="Times New Roman" w:cs="Times New Roman"/>
          <w:sz w:val="28"/>
          <w:szCs w:val="28"/>
          <w:lang w:val="en-US"/>
        </w:rPr>
        <w:t>XIX</w:t>
      </w:r>
      <w:r w:rsidR="001B4FF4">
        <w:rPr>
          <w:rFonts w:ascii="Times New Roman" w:hAnsi="Times New Roman" w:cs="Times New Roman"/>
          <w:sz w:val="28"/>
          <w:szCs w:val="28"/>
        </w:rPr>
        <w:t xml:space="preserve"> века, а также выявить особенности правовой культуры;</w:t>
      </w:r>
      <w:r w:rsidR="001B4FF4" w:rsidRPr="001B4FF4">
        <w:rPr>
          <w:rFonts w:ascii="Times New Roman" w:hAnsi="Times New Roman" w:cs="Times New Roman"/>
          <w:sz w:val="28"/>
          <w:szCs w:val="28"/>
        </w:rPr>
        <w:br/>
        <w:t xml:space="preserve">- </w:t>
      </w:r>
      <w:r w:rsidR="001B4FF4">
        <w:rPr>
          <w:rFonts w:ascii="Times New Roman" w:hAnsi="Times New Roman" w:cs="Times New Roman"/>
          <w:sz w:val="28"/>
          <w:szCs w:val="28"/>
        </w:rPr>
        <w:t>проанализировать влияние вынужденного выхода из изоляции  на дальнейшее развитие правовой системы Японии;</w:t>
      </w:r>
      <w:r w:rsidR="001B4FF4">
        <w:rPr>
          <w:rFonts w:ascii="Times New Roman" w:hAnsi="Times New Roman" w:cs="Times New Roman"/>
          <w:sz w:val="28"/>
          <w:szCs w:val="28"/>
        </w:rPr>
        <w:br/>
        <w:t xml:space="preserve">- </w:t>
      </w:r>
      <w:r w:rsidR="00464E09">
        <w:rPr>
          <w:rFonts w:ascii="Times New Roman" w:hAnsi="Times New Roman" w:cs="Times New Roman"/>
          <w:sz w:val="28"/>
          <w:szCs w:val="28"/>
        </w:rPr>
        <w:t>определить специфику права и государства Японии, доказать квазиидеальность действующего права.</w:t>
      </w:r>
    </w:p>
    <w:p w:rsidR="00D92BFB" w:rsidRPr="009961C5" w:rsidRDefault="00464E09" w:rsidP="00700A3E">
      <w:pPr>
        <w:spacing w:line="360" w:lineRule="auto"/>
        <w:ind w:left="-567"/>
        <w:jc w:val="both"/>
        <w:rPr>
          <w:rFonts w:ascii="Times New Roman" w:hAnsi="Times New Roman" w:cs="Times New Roman"/>
          <w:sz w:val="28"/>
          <w:szCs w:val="28"/>
        </w:rPr>
      </w:pPr>
      <w:r w:rsidRPr="00D92BFB">
        <w:rPr>
          <w:rFonts w:ascii="Times New Roman" w:hAnsi="Times New Roman" w:cs="Times New Roman"/>
          <w:b/>
          <w:sz w:val="28"/>
          <w:szCs w:val="28"/>
        </w:rPr>
        <w:lastRenderedPageBreak/>
        <w:t xml:space="preserve">Глава 1. </w:t>
      </w:r>
      <w:r w:rsidR="00D92BFB" w:rsidRPr="00D92BFB">
        <w:rPr>
          <w:rFonts w:ascii="Times New Roman" w:hAnsi="Times New Roman" w:cs="Times New Roman"/>
          <w:b/>
          <w:sz w:val="28"/>
          <w:szCs w:val="28"/>
        </w:rPr>
        <w:t xml:space="preserve">История государства и права Японии с древнейших времен до </w:t>
      </w:r>
      <w:r w:rsidR="00D92BFB" w:rsidRPr="00D92BFB">
        <w:rPr>
          <w:rFonts w:ascii="Times New Roman" w:hAnsi="Times New Roman" w:cs="Times New Roman"/>
          <w:b/>
          <w:sz w:val="28"/>
          <w:szCs w:val="28"/>
          <w:lang w:val="en-US"/>
        </w:rPr>
        <w:t>XIX</w:t>
      </w:r>
      <w:r w:rsidR="00D92BFB" w:rsidRPr="00D92BFB">
        <w:rPr>
          <w:rFonts w:ascii="Times New Roman" w:hAnsi="Times New Roman" w:cs="Times New Roman"/>
          <w:b/>
          <w:sz w:val="28"/>
          <w:szCs w:val="28"/>
        </w:rPr>
        <w:t xml:space="preserve"> века, влияние изоляции на формирование  права и государства</w:t>
      </w:r>
      <w:r w:rsidR="009961C5">
        <w:rPr>
          <w:rFonts w:ascii="Times New Roman" w:hAnsi="Times New Roman" w:cs="Times New Roman"/>
          <w:sz w:val="28"/>
          <w:szCs w:val="28"/>
        </w:rPr>
        <w:br/>
      </w:r>
      <w:r w:rsidR="00D92BFB" w:rsidRPr="00D92BFB">
        <w:rPr>
          <w:rFonts w:ascii="Times New Roman" w:hAnsi="Times New Roman" w:cs="Times New Roman"/>
          <w:b/>
          <w:sz w:val="28"/>
          <w:szCs w:val="28"/>
        </w:rPr>
        <w:t>1.1. Возникновение Японского госу</w:t>
      </w:r>
      <w:r w:rsidR="006816F3">
        <w:rPr>
          <w:rFonts w:ascii="Times New Roman" w:hAnsi="Times New Roman" w:cs="Times New Roman"/>
          <w:b/>
          <w:sz w:val="28"/>
          <w:szCs w:val="28"/>
        </w:rPr>
        <w:t>дарства и первые правовые акты</w:t>
      </w:r>
    </w:p>
    <w:p w:rsidR="009516FB" w:rsidRDefault="00D92BFB"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Япония – одно из самых древнейших государств. Говоря о ее возникновении как государства, нельзя точно о определить временной промежуток. Туманными остаются и </w:t>
      </w:r>
      <w:r w:rsidR="00C0710F">
        <w:rPr>
          <w:rFonts w:ascii="Times New Roman" w:hAnsi="Times New Roman" w:cs="Times New Roman"/>
          <w:sz w:val="28"/>
          <w:szCs w:val="28"/>
        </w:rPr>
        <w:t>её</w:t>
      </w:r>
      <w:r>
        <w:rPr>
          <w:rFonts w:ascii="Times New Roman" w:hAnsi="Times New Roman" w:cs="Times New Roman"/>
          <w:sz w:val="28"/>
          <w:szCs w:val="28"/>
        </w:rPr>
        <w:t xml:space="preserve"> первые век</w:t>
      </w:r>
      <w:r w:rsidR="005734DB">
        <w:rPr>
          <w:rFonts w:ascii="Times New Roman" w:hAnsi="Times New Roman" w:cs="Times New Roman"/>
          <w:sz w:val="28"/>
          <w:szCs w:val="28"/>
        </w:rPr>
        <w:t xml:space="preserve">а нашей эры. Однако известым </w:t>
      </w:r>
      <w:r>
        <w:rPr>
          <w:rFonts w:ascii="Times New Roman" w:hAnsi="Times New Roman" w:cs="Times New Roman"/>
          <w:sz w:val="28"/>
          <w:szCs w:val="28"/>
        </w:rPr>
        <w:t xml:space="preserve">остается то, что </w:t>
      </w:r>
      <w:r w:rsidR="00294EC8">
        <w:rPr>
          <w:rFonts w:ascii="Times New Roman" w:hAnsi="Times New Roman" w:cs="Times New Roman"/>
          <w:sz w:val="28"/>
          <w:szCs w:val="28"/>
        </w:rPr>
        <w:t>еще с древнейших времен до наших дней в Японии утвердилась наследная власть правителей</w:t>
      </w:r>
      <w:r w:rsidR="00294EC8">
        <w:rPr>
          <w:rFonts w:ascii="Times New Roman" w:hAnsi="Times New Roman" w:cs="Times New Roman"/>
          <w:sz w:val="28"/>
          <w:szCs w:val="28"/>
          <w:vertAlign w:val="superscript"/>
        </w:rPr>
        <w:t>1</w:t>
      </w:r>
      <w:r w:rsidR="00294EC8">
        <w:rPr>
          <w:rFonts w:ascii="Times New Roman" w:hAnsi="Times New Roman" w:cs="Times New Roman"/>
          <w:sz w:val="28"/>
          <w:szCs w:val="28"/>
        </w:rPr>
        <w:t xml:space="preserve">. </w:t>
      </w:r>
      <w:r w:rsidR="005734DB">
        <w:rPr>
          <w:rFonts w:ascii="Times New Roman" w:hAnsi="Times New Roman" w:cs="Times New Roman"/>
          <w:sz w:val="28"/>
          <w:szCs w:val="28"/>
        </w:rPr>
        <w:t xml:space="preserve">Остальное по праву может носить название «догадок», поскольку источники во мнениях расходятся. Одни говорят, что уже в </w:t>
      </w:r>
      <w:r w:rsidR="005734DB" w:rsidRPr="005734DB">
        <w:rPr>
          <w:rFonts w:ascii="Times New Roman" w:hAnsi="Times New Roman" w:cs="Times New Roman"/>
          <w:sz w:val="28"/>
          <w:szCs w:val="28"/>
          <w:lang w:val="en-US"/>
        </w:rPr>
        <w:t>I</w:t>
      </w:r>
      <w:r w:rsidR="005734DB" w:rsidRPr="005734DB">
        <w:rPr>
          <w:rFonts w:ascii="Times New Roman" w:hAnsi="Times New Roman" w:cs="Times New Roman"/>
          <w:sz w:val="28"/>
          <w:szCs w:val="28"/>
        </w:rPr>
        <w:t xml:space="preserve"> – середине </w:t>
      </w:r>
      <w:r w:rsidR="005734DB" w:rsidRPr="005734DB">
        <w:rPr>
          <w:rFonts w:ascii="Times New Roman" w:hAnsi="Times New Roman" w:cs="Times New Roman"/>
          <w:sz w:val="28"/>
          <w:szCs w:val="28"/>
          <w:lang w:val="en-US"/>
        </w:rPr>
        <w:t>II</w:t>
      </w:r>
      <w:r w:rsidR="005734DB" w:rsidRPr="005734DB">
        <w:rPr>
          <w:rFonts w:ascii="Times New Roman" w:hAnsi="Times New Roman" w:cs="Times New Roman"/>
          <w:sz w:val="28"/>
          <w:szCs w:val="28"/>
        </w:rPr>
        <w:t xml:space="preserve"> века нашей эры</w:t>
      </w:r>
      <w:r w:rsidR="005734DB">
        <w:rPr>
          <w:rFonts w:ascii="Times New Roman" w:hAnsi="Times New Roman" w:cs="Times New Roman"/>
          <w:sz w:val="28"/>
          <w:szCs w:val="28"/>
        </w:rPr>
        <w:t xml:space="preserve"> существовало если не государство, то несколько объединений с наследуемой властью, которые вступали в определенные международные отношения</w:t>
      </w:r>
      <w:r w:rsidR="005734DB">
        <w:rPr>
          <w:rFonts w:ascii="Times New Roman" w:hAnsi="Times New Roman" w:cs="Times New Roman"/>
          <w:sz w:val="28"/>
          <w:szCs w:val="28"/>
          <w:vertAlign w:val="superscript"/>
        </w:rPr>
        <w:t>1</w:t>
      </w:r>
      <w:r w:rsidR="005734DB">
        <w:rPr>
          <w:rFonts w:ascii="Times New Roman" w:hAnsi="Times New Roman" w:cs="Times New Roman"/>
          <w:sz w:val="28"/>
          <w:szCs w:val="28"/>
        </w:rPr>
        <w:t>. Другие у</w:t>
      </w:r>
      <w:r w:rsidR="00863D70">
        <w:rPr>
          <w:rFonts w:ascii="Times New Roman" w:hAnsi="Times New Roman" w:cs="Times New Roman"/>
          <w:sz w:val="28"/>
          <w:szCs w:val="28"/>
        </w:rPr>
        <w:t>к</w:t>
      </w:r>
      <w:r w:rsidR="005734DB">
        <w:rPr>
          <w:rFonts w:ascii="Times New Roman" w:hAnsi="Times New Roman" w:cs="Times New Roman"/>
          <w:sz w:val="28"/>
          <w:szCs w:val="28"/>
        </w:rPr>
        <w:t xml:space="preserve">азывают на то, что процесс разложения первобытного строя протекает в </w:t>
      </w:r>
      <w:r w:rsidR="005734DB">
        <w:rPr>
          <w:rFonts w:ascii="Times New Roman" w:hAnsi="Times New Roman" w:cs="Times New Roman"/>
          <w:sz w:val="28"/>
          <w:szCs w:val="28"/>
          <w:lang w:val="en-US"/>
        </w:rPr>
        <w:t>III</w:t>
      </w:r>
      <w:r w:rsidR="005734DB">
        <w:rPr>
          <w:rFonts w:ascii="Times New Roman" w:hAnsi="Times New Roman" w:cs="Times New Roman"/>
          <w:sz w:val="28"/>
          <w:szCs w:val="28"/>
        </w:rPr>
        <w:t xml:space="preserve"> веке и происходит переход к сословному обществу</w:t>
      </w:r>
      <w:r w:rsidR="005734DB">
        <w:rPr>
          <w:rFonts w:ascii="Times New Roman" w:hAnsi="Times New Roman" w:cs="Times New Roman"/>
          <w:sz w:val="28"/>
          <w:szCs w:val="28"/>
          <w:vertAlign w:val="superscript"/>
        </w:rPr>
        <w:t>2</w:t>
      </w:r>
      <w:r w:rsidR="00C0710F">
        <w:rPr>
          <w:rFonts w:ascii="Times New Roman" w:hAnsi="Times New Roman" w:cs="Times New Roman"/>
          <w:sz w:val="28"/>
          <w:szCs w:val="28"/>
        </w:rPr>
        <w:t xml:space="preserve">. </w:t>
      </w:r>
      <w:r w:rsidR="00863D70">
        <w:rPr>
          <w:rFonts w:ascii="Times New Roman" w:hAnsi="Times New Roman" w:cs="Times New Roman"/>
          <w:sz w:val="28"/>
          <w:szCs w:val="28"/>
        </w:rPr>
        <w:t>Такая формулировка уже ставит под сомнение</w:t>
      </w:r>
      <w:r w:rsidR="009516FB">
        <w:rPr>
          <w:rFonts w:ascii="Times New Roman" w:hAnsi="Times New Roman" w:cs="Times New Roman"/>
          <w:sz w:val="28"/>
          <w:szCs w:val="28"/>
        </w:rPr>
        <w:t xml:space="preserve"> достоверность этой информации.</w:t>
      </w:r>
    </w:p>
    <w:p w:rsidR="009961C5" w:rsidRDefault="009961C5"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На мой взгляд</w:t>
      </w:r>
      <w:r w:rsidR="00863D70">
        <w:rPr>
          <w:rFonts w:ascii="Times New Roman" w:hAnsi="Times New Roman" w:cs="Times New Roman"/>
          <w:sz w:val="28"/>
          <w:szCs w:val="28"/>
        </w:rPr>
        <w:t>, разумнее придерживаться точки зрения первого источника, потому что переход от первобытного строя к сословному обществу сам по себе является продолжительным и крайне непростым и невозможен в столь короткий срок</w:t>
      </w:r>
      <w:r w:rsidR="00C0710F">
        <w:rPr>
          <w:rFonts w:ascii="Times New Roman" w:hAnsi="Times New Roman" w:cs="Times New Roman"/>
          <w:sz w:val="28"/>
          <w:szCs w:val="28"/>
        </w:rPr>
        <w:t xml:space="preserve"> (на опыте других стран)</w:t>
      </w:r>
      <w:r w:rsidR="00863D70">
        <w:rPr>
          <w:rFonts w:ascii="Times New Roman" w:hAnsi="Times New Roman" w:cs="Times New Roman"/>
          <w:sz w:val="28"/>
          <w:szCs w:val="28"/>
        </w:rPr>
        <w:t xml:space="preserve">. </w:t>
      </w:r>
      <w:r w:rsidR="00C0710F">
        <w:rPr>
          <w:rFonts w:ascii="Times New Roman" w:hAnsi="Times New Roman" w:cs="Times New Roman"/>
          <w:sz w:val="28"/>
          <w:szCs w:val="28"/>
        </w:rPr>
        <w:t xml:space="preserve">Более логично считать, что разложение первобытного строя происходило в более ранний период, и уже к </w:t>
      </w:r>
      <w:r w:rsidR="00C0710F">
        <w:rPr>
          <w:rFonts w:ascii="Times New Roman" w:hAnsi="Times New Roman" w:cs="Times New Roman"/>
          <w:sz w:val="28"/>
          <w:szCs w:val="28"/>
          <w:lang w:val="en-US"/>
        </w:rPr>
        <w:t>I</w:t>
      </w:r>
      <w:r w:rsidR="00C0710F" w:rsidRPr="00C0710F">
        <w:rPr>
          <w:rFonts w:ascii="Times New Roman" w:hAnsi="Times New Roman" w:cs="Times New Roman"/>
          <w:sz w:val="28"/>
          <w:szCs w:val="28"/>
        </w:rPr>
        <w:t xml:space="preserve"> – </w:t>
      </w:r>
      <w:r w:rsidR="00C0710F">
        <w:rPr>
          <w:rFonts w:ascii="Times New Roman" w:hAnsi="Times New Roman" w:cs="Times New Roman"/>
          <w:sz w:val="28"/>
          <w:szCs w:val="28"/>
          <w:lang w:val="en-US"/>
        </w:rPr>
        <w:t>II</w:t>
      </w:r>
      <w:r w:rsidR="00C0710F" w:rsidRPr="00C0710F">
        <w:rPr>
          <w:rFonts w:ascii="Times New Roman" w:hAnsi="Times New Roman" w:cs="Times New Roman"/>
          <w:sz w:val="28"/>
          <w:szCs w:val="28"/>
        </w:rPr>
        <w:t xml:space="preserve"> </w:t>
      </w:r>
      <w:r w:rsidR="00C0710F">
        <w:rPr>
          <w:rFonts w:ascii="Times New Roman" w:hAnsi="Times New Roman" w:cs="Times New Roman"/>
          <w:sz w:val="28"/>
          <w:szCs w:val="28"/>
        </w:rPr>
        <w:t>векам возникали предпосылки для возникновения сос</w:t>
      </w:r>
      <w:r w:rsidR="00814BA2">
        <w:rPr>
          <w:rFonts w:ascii="Times New Roman" w:hAnsi="Times New Roman" w:cs="Times New Roman"/>
          <w:sz w:val="28"/>
          <w:szCs w:val="28"/>
        </w:rPr>
        <w:t xml:space="preserve">ловного </w:t>
      </w:r>
      <w:r w:rsidR="00C0710F">
        <w:rPr>
          <w:rFonts w:ascii="Times New Roman" w:hAnsi="Times New Roman" w:cs="Times New Roman"/>
          <w:sz w:val="28"/>
          <w:szCs w:val="28"/>
        </w:rPr>
        <w:t xml:space="preserve"> </w:t>
      </w:r>
      <w:r w:rsidR="00814BA2">
        <w:rPr>
          <w:rFonts w:ascii="Times New Roman" w:hAnsi="Times New Roman" w:cs="Times New Roman"/>
          <w:sz w:val="28"/>
          <w:szCs w:val="28"/>
        </w:rPr>
        <w:t xml:space="preserve">общества. Однако, никогда не стоит воспринимать информацию буквально.  Она должна потоянно подвергаться критике и сомнению, </w:t>
      </w:r>
      <w:r>
        <w:rPr>
          <w:rFonts w:ascii="Times New Roman" w:hAnsi="Times New Roman" w:cs="Times New Roman"/>
          <w:sz w:val="28"/>
          <w:szCs w:val="28"/>
        </w:rPr>
        <w:t xml:space="preserve">поскольку в априори не существует доказательств, которые бы являлись неоспаримым </w:t>
      </w:r>
      <w:r w:rsidR="00462342">
        <w:rPr>
          <w:rFonts w:ascii="Times New Roman" w:hAnsi="Times New Roman" w:cs="Times New Roman"/>
          <w:sz w:val="28"/>
          <w:szCs w:val="28"/>
        </w:rPr>
        <w:t>подтверждением истиности</w:t>
      </w:r>
      <w:r w:rsidR="00700A3E">
        <w:rPr>
          <w:rFonts w:ascii="Times New Roman" w:hAnsi="Times New Roman" w:cs="Times New Roman"/>
          <w:sz w:val="28"/>
          <w:szCs w:val="28"/>
        </w:rPr>
        <w:t xml:space="preserve"> этого знания.</w:t>
      </w:r>
    </w:p>
    <w:p w:rsidR="00700A3E" w:rsidRPr="00C0710F" w:rsidRDefault="00700A3E"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Источников касательно истории древней Японии не так много. Тем не менее,</w:t>
      </w:r>
      <w:r>
        <w:rPr>
          <w:rFonts w:ascii="Times New Roman" w:hAnsi="Times New Roman" w:cs="Times New Roman"/>
          <w:sz w:val="28"/>
          <w:szCs w:val="28"/>
        </w:rPr>
        <w:t xml:space="preserve"> час-</w:t>
      </w:r>
    </w:p>
    <w:p w:rsidR="00700A3E" w:rsidRDefault="00294EC8" w:rsidP="00700A3E">
      <w:pPr>
        <w:spacing w:line="240" w:lineRule="auto"/>
        <w:ind w:left="-567"/>
        <w:jc w:val="both"/>
        <w:rPr>
          <w:rFonts w:ascii="Times New Roman" w:hAnsi="Times New Roman" w:cs="Times New Roman"/>
          <w:sz w:val="24"/>
          <w:szCs w:val="24"/>
        </w:rPr>
      </w:pP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Pr>
          <w:rFonts w:ascii="Times New Roman" w:hAnsi="Times New Roman" w:cs="Times New Roman"/>
          <w:sz w:val="24"/>
          <w:szCs w:val="24"/>
        </w:rPr>
        <w:t xml:space="preserve">Суровень Д.А., Первые политические объединения в юго-западной Японии в </w:t>
      </w:r>
      <w:r>
        <w:rPr>
          <w:rFonts w:ascii="Times New Roman" w:hAnsi="Times New Roman" w:cs="Times New Roman"/>
          <w:sz w:val="24"/>
          <w:szCs w:val="24"/>
          <w:lang w:val="en-US"/>
        </w:rPr>
        <w:t>I</w:t>
      </w:r>
      <w:r>
        <w:rPr>
          <w:rFonts w:ascii="Times New Roman" w:hAnsi="Times New Roman" w:cs="Times New Roman"/>
          <w:sz w:val="24"/>
          <w:szCs w:val="24"/>
        </w:rPr>
        <w:t xml:space="preserve"> – середине </w:t>
      </w:r>
      <w:r>
        <w:rPr>
          <w:rFonts w:ascii="Times New Roman" w:hAnsi="Times New Roman" w:cs="Times New Roman"/>
          <w:sz w:val="24"/>
          <w:szCs w:val="24"/>
          <w:lang w:val="en-US"/>
        </w:rPr>
        <w:t>II</w:t>
      </w:r>
      <w:r>
        <w:rPr>
          <w:rFonts w:ascii="Times New Roman" w:hAnsi="Times New Roman" w:cs="Times New Roman"/>
          <w:sz w:val="24"/>
          <w:szCs w:val="24"/>
        </w:rPr>
        <w:t xml:space="preserve"> века нашей эры и их международные отношения // Вестник Челябинского государственного университета. – 2013. – 13. – С. 78-97.</w:t>
      </w:r>
      <w:r w:rsidR="005734DB">
        <w:rPr>
          <w:rFonts w:ascii="Times New Roman" w:hAnsi="Times New Roman" w:cs="Times New Roman"/>
          <w:sz w:val="24"/>
          <w:szCs w:val="24"/>
        </w:rPr>
        <w:br/>
      </w:r>
      <w:r w:rsidR="005734DB">
        <w:rPr>
          <w:rFonts w:ascii="Times New Roman" w:hAnsi="Times New Roman" w:cs="Times New Roman"/>
          <w:sz w:val="24"/>
          <w:szCs w:val="24"/>
          <w:vertAlign w:val="superscript"/>
        </w:rPr>
        <w:t>2</w:t>
      </w:r>
      <w:r w:rsidR="005734DB">
        <w:rPr>
          <w:rFonts w:ascii="Times New Roman" w:hAnsi="Times New Roman" w:cs="Times New Roman"/>
          <w:sz w:val="24"/>
          <w:szCs w:val="24"/>
        </w:rPr>
        <w:t xml:space="preserve"> </w:t>
      </w:r>
      <w:r w:rsidR="00863D70">
        <w:rPr>
          <w:rFonts w:ascii="Times New Roman" w:hAnsi="Times New Roman" w:cs="Times New Roman"/>
          <w:sz w:val="24"/>
          <w:szCs w:val="24"/>
        </w:rPr>
        <w:t>Прудников М.Н. История государства и права зарубежных стран. Учебник для бакалавров. – М.: Юрайт, 2013.</w:t>
      </w:r>
    </w:p>
    <w:p w:rsidR="003F679C" w:rsidRDefault="003F679C"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то упоминается «Манифест Тайка» 646 г.</w:t>
      </w:r>
      <w:r>
        <w:rPr>
          <w:rFonts w:ascii="Times New Roman" w:hAnsi="Times New Roman" w:cs="Times New Roman"/>
          <w:sz w:val="28"/>
          <w:szCs w:val="28"/>
          <w:vertAlign w:val="superscript"/>
        </w:rPr>
        <w:t>1</w:t>
      </w:r>
      <w:r>
        <w:rPr>
          <w:rFonts w:ascii="Times New Roman" w:hAnsi="Times New Roman" w:cs="Times New Roman"/>
          <w:sz w:val="28"/>
          <w:szCs w:val="28"/>
        </w:rPr>
        <w:t xml:space="preserve">  Согласно ему назначались правители провинций и уездов, были прописаны не только их должности, но и функции некоторых. Также документ затрагивал систему налогооблажения, так статья 3 призывала составить закон о выделении и получении земельных наделов, статья 4 отменяла прежние подати и повинности и устанавливала подать с рисовых полей</w:t>
      </w:r>
      <w:r>
        <w:rPr>
          <w:rFonts w:ascii="Times New Roman" w:hAnsi="Times New Roman" w:cs="Times New Roman"/>
          <w:sz w:val="28"/>
          <w:szCs w:val="28"/>
          <w:vertAlign w:val="superscript"/>
        </w:rPr>
        <w:t>1</w:t>
      </w:r>
      <w:r>
        <w:rPr>
          <w:rFonts w:ascii="Times New Roman" w:hAnsi="Times New Roman" w:cs="Times New Roman"/>
          <w:sz w:val="28"/>
          <w:szCs w:val="28"/>
        </w:rPr>
        <w:t xml:space="preserve">. Анализ манифеста Тайка показывает, что к середине </w:t>
      </w:r>
      <w:r>
        <w:rPr>
          <w:rFonts w:ascii="Times New Roman" w:hAnsi="Times New Roman" w:cs="Times New Roman"/>
          <w:sz w:val="28"/>
          <w:szCs w:val="28"/>
          <w:lang w:val="en-US"/>
        </w:rPr>
        <w:t>VII</w:t>
      </w:r>
      <w:r>
        <w:rPr>
          <w:rFonts w:ascii="Times New Roman" w:hAnsi="Times New Roman" w:cs="Times New Roman"/>
          <w:sz w:val="28"/>
          <w:szCs w:val="28"/>
        </w:rPr>
        <w:t xml:space="preserve"> века в Японии уже сформировалось государство, где существовало административное деление (ст.2) и шел сбор налогов (ст.3 и 4). </w:t>
      </w:r>
    </w:p>
    <w:p w:rsidR="003F679C" w:rsidRPr="00262841" w:rsidRDefault="003F679C"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Другим немалоизвестным документом древней Японии является «Конституция Сётоку»</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lang w:val="en-US"/>
        </w:rPr>
        <w:t>VII</w:t>
      </w:r>
      <w:r>
        <w:rPr>
          <w:rFonts w:ascii="Times New Roman" w:hAnsi="Times New Roman" w:cs="Times New Roman"/>
          <w:sz w:val="28"/>
          <w:szCs w:val="28"/>
        </w:rPr>
        <w:t xml:space="preserve"> век). Слово конституция в названии уже говорит о наличии основных принципов в документе, на которых базируется государство, а «Сётоку» указывает, как можно предположить, на правителя, который принял данный акт. Несмотря на то, что документ носит название «конституции», он таковым не считается, поскольку принятие первой конституции предписывают Англии</w:t>
      </w:r>
      <w:r>
        <w:rPr>
          <w:rFonts w:ascii="Times New Roman" w:hAnsi="Times New Roman" w:cs="Times New Roman"/>
          <w:sz w:val="28"/>
          <w:szCs w:val="28"/>
          <w:vertAlign w:val="superscript"/>
        </w:rPr>
        <w:t>3</w:t>
      </w:r>
      <w:r>
        <w:rPr>
          <w:rFonts w:ascii="Times New Roman" w:hAnsi="Times New Roman" w:cs="Times New Roman"/>
          <w:sz w:val="28"/>
          <w:szCs w:val="28"/>
        </w:rPr>
        <w:t xml:space="preserve">. Сложно сказать правильно это или нет, </w:t>
      </w:r>
      <w:r>
        <w:rPr>
          <w:rFonts w:ascii="Times New Roman" w:hAnsi="Times New Roman" w:cs="Times New Roman"/>
          <w:sz w:val="28"/>
          <w:szCs w:val="24"/>
        </w:rPr>
        <w:t>так как формулировка статей в «Конституции Сётоку» является немного не привычной тому, как дожен выглядеть подобный правовой акт. Текст данного документа скорее можно сравнить с наставлениями: «Цените соглавие, ведь основа /всего – дух/ несопротивления»</w:t>
      </w:r>
      <w:r>
        <w:rPr>
          <w:rFonts w:ascii="Times New Roman" w:hAnsi="Times New Roman" w:cs="Times New Roman"/>
          <w:sz w:val="28"/>
          <w:szCs w:val="24"/>
          <w:vertAlign w:val="superscript"/>
        </w:rPr>
        <w:t>2</w:t>
      </w:r>
      <w:r>
        <w:rPr>
          <w:rFonts w:ascii="Times New Roman" w:hAnsi="Times New Roman" w:cs="Times New Roman"/>
          <w:sz w:val="28"/>
          <w:szCs w:val="24"/>
        </w:rPr>
        <w:t>. С одной строны, сложно утверждать, что это может считаться правовой</w:t>
      </w:r>
      <w:r>
        <w:rPr>
          <w:rFonts w:ascii="Times New Roman" w:hAnsi="Times New Roman" w:cs="Times New Roman"/>
          <w:sz w:val="28"/>
          <w:szCs w:val="24"/>
        </w:rPr>
        <w:t xml:space="preserve"> </w:t>
      </w:r>
      <w:r>
        <w:rPr>
          <w:rFonts w:ascii="Times New Roman" w:hAnsi="Times New Roman" w:cs="Times New Roman"/>
          <w:sz w:val="28"/>
          <w:szCs w:val="24"/>
        </w:rPr>
        <w:t>нормой. С другой, это все же норма права,</w:t>
      </w:r>
      <w:r>
        <w:rPr>
          <w:rFonts w:ascii="Times New Roman" w:hAnsi="Times New Roman" w:cs="Times New Roman"/>
          <w:sz w:val="28"/>
          <w:szCs w:val="24"/>
        </w:rPr>
        <w:t xml:space="preserve"> </w:t>
      </w:r>
      <w:r>
        <w:rPr>
          <w:rFonts w:ascii="Times New Roman" w:hAnsi="Times New Roman" w:cs="Times New Roman"/>
          <w:sz w:val="28"/>
          <w:szCs w:val="24"/>
        </w:rPr>
        <w:t>так как</w:t>
      </w:r>
      <w:r>
        <w:rPr>
          <w:rFonts w:ascii="Times New Roman" w:hAnsi="Times New Roman" w:cs="Times New Roman"/>
          <w:sz w:val="28"/>
          <w:szCs w:val="24"/>
        </w:rPr>
        <w:t xml:space="preserve"> в данном </w:t>
      </w:r>
      <w:r w:rsidRPr="00D60A62">
        <w:rPr>
          <w:rFonts w:ascii="Times New Roman" w:hAnsi="Times New Roman" w:cs="Times New Roman"/>
          <w:sz w:val="28"/>
          <w:szCs w:val="28"/>
        </w:rPr>
        <w:t>случае важно учитывать оформление данного утверждения в нормативный акт,</w:t>
      </w:r>
      <w:r>
        <w:rPr>
          <w:rFonts w:ascii="Times New Roman" w:hAnsi="Times New Roman" w:cs="Times New Roman"/>
          <w:sz w:val="28"/>
          <w:szCs w:val="24"/>
        </w:rPr>
        <w:t xml:space="preserve"> </w:t>
      </w:r>
      <w:r w:rsidR="00700A3E" w:rsidRPr="00D60A62">
        <w:rPr>
          <w:rFonts w:ascii="Times New Roman" w:hAnsi="Times New Roman" w:cs="Times New Roman"/>
          <w:sz w:val="28"/>
          <w:szCs w:val="28"/>
        </w:rPr>
        <w:t>значение моральных аспектов для японцев</w:t>
      </w:r>
      <w:r w:rsidR="00891BEB">
        <w:rPr>
          <w:rFonts w:ascii="Times New Roman" w:hAnsi="Times New Roman" w:cs="Times New Roman"/>
          <w:sz w:val="28"/>
          <w:szCs w:val="28"/>
          <w:vertAlign w:val="superscript"/>
        </w:rPr>
        <w:t>4</w:t>
      </w:r>
      <w:r w:rsidR="00700A3E" w:rsidRPr="00D60A62">
        <w:rPr>
          <w:rFonts w:ascii="Times New Roman" w:hAnsi="Times New Roman" w:cs="Times New Roman"/>
          <w:sz w:val="28"/>
          <w:szCs w:val="28"/>
        </w:rPr>
        <w:t xml:space="preserve"> и отсутвие в данный период в Японии</w:t>
      </w:r>
      <w:r w:rsidR="00891BEB">
        <w:rPr>
          <w:rFonts w:ascii="Times New Roman" w:hAnsi="Times New Roman" w:cs="Times New Roman"/>
          <w:sz w:val="28"/>
          <w:szCs w:val="28"/>
        </w:rPr>
        <w:t xml:space="preserve"> институ-</w:t>
      </w:r>
    </w:p>
    <w:p w:rsidR="003F679C" w:rsidRDefault="003F679C" w:rsidP="00700A3E">
      <w:pPr>
        <w:spacing w:line="240" w:lineRule="auto"/>
        <w:ind w:left="-567"/>
        <w:jc w:val="both"/>
        <w:rPr>
          <w:rFonts w:ascii="Times New Roman" w:hAnsi="Times New Roman" w:cs="Times New Roman"/>
          <w:color w:val="000000"/>
          <w:sz w:val="24"/>
          <w:szCs w:val="24"/>
          <w:shd w:val="clear" w:color="auto" w:fill="FFFFFF"/>
        </w:rPr>
      </w:pPr>
      <w:r>
        <w:rPr>
          <w:rFonts w:ascii="Times New Roman" w:hAnsi="Times New Roman" w:cs="Times New Roman"/>
          <w:sz w:val="28"/>
          <w:szCs w:val="28"/>
          <w:vertAlign w:val="superscript"/>
        </w:rPr>
        <w:t>1</w:t>
      </w:r>
      <w:r w:rsidRPr="008B7CFD">
        <w:rPr>
          <w:rFonts w:ascii="Verdana" w:hAnsi="Verdana"/>
          <w:color w:val="000000"/>
          <w:sz w:val="18"/>
          <w:szCs w:val="18"/>
          <w:shd w:val="clear" w:color="auto" w:fill="FFFFFF"/>
        </w:rPr>
        <w:t xml:space="preserve"> </w:t>
      </w:r>
      <w:r>
        <w:rPr>
          <w:rFonts w:ascii="Times New Roman" w:hAnsi="Times New Roman" w:cs="Times New Roman"/>
          <w:color w:val="000000"/>
          <w:sz w:val="24"/>
          <w:szCs w:val="24"/>
          <w:shd w:val="clear" w:color="auto" w:fill="FFFFFF"/>
        </w:rPr>
        <w:t xml:space="preserve">Пер. Попова, К.А.  Манифест Тайка </w:t>
      </w:r>
      <w:r w:rsidRPr="009516F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en-US"/>
        </w:rPr>
        <w:t>Drevlit</w:t>
      </w:r>
      <w:r w:rsidRPr="009516F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en-US"/>
        </w:rPr>
        <w:t>ru</w:t>
      </w:r>
      <w:r w:rsidRPr="009516F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 </w:t>
      </w:r>
      <w:r>
        <w:rPr>
          <w:rFonts w:ascii="Times New Roman" w:hAnsi="Times New Roman" w:cs="Times New Roman"/>
          <w:color w:val="000000"/>
          <w:sz w:val="24"/>
          <w:szCs w:val="24"/>
          <w:shd w:val="clear" w:color="auto" w:fill="FFFFFF"/>
          <w:lang w:val="en-US"/>
        </w:rPr>
        <w:t>URL</w:t>
      </w:r>
      <w:r w:rsidRPr="009516FB">
        <w:rPr>
          <w:rFonts w:ascii="Times New Roman" w:hAnsi="Times New Roman" w:cs="Times New Roman"/>
          <w:color w:val="000000"/>
          <w:sz w:val="24"/>
          <w:szCs w:val="24"/>
          <w:shd w:val="clear" w:color="auto" w:fill="FFFFFF"/>
        </w:rPr>
        <w:t xml:space="preserve">.: </w:t>
      </w:r>
      <w:hyperlink r:id="rId9" w:history="1">
        <w:r w:rsidRPr="00F67800">
          <w:rPr>
            <w:rStyle w:val="a7"/>
            <w:rFonts w:ascii="Times New Roman" w:hAnsi="Times New Roman" w:cs="Times New Roman"/>
            <w:sz w:val="24"/>
            <w:szCs w:val="24"/>
            <w:shd w:val="clear" w:color="auto" w:fill="FFFFFF"/>
            <w:lang w:val="en-US"/>
          </w:rPr>
          <w:t>http</w:t>
        </w:r>
        <w:r w:rsidRPr="00F67800">
          <w:rPr>
            <w:rStyle w:val="a7"/>
            <w:rFonts w:ascii="Times New Roman" w:hAnsi="Times New Roman" w:cs="Times New Roman"/>
            <w:sz w:val="24"/>
            <w:szCs w:val="24"/>
            <w:shd w:val="clear" w:color="auto" w:fill="FFFFFF"/>
          </w:rPr>
          <w:t>://</w:t>
        </w:r>
        <w:r w:rsidRPr="00F67800">
          <w:rPr>
            <w:rStyle w:val="a7"/>
            <w:rFonts w:ascii="Times New Roman" w:hAnsi="Times New Roman" w:cs="Times New Roman"/>
            <w:sz w:val="24"/>
            <w:szCs w:val="24"/>
            <w:lang w:val="en-US"/>
          </w:rPr>
          <w:t>www</w:t>
        </w:r>
        <w:r w:rsidRPr="00F67800">
          <w:rPr>
            <w:rStyle w:val="a7"/>
            <w:rFonts w:ascii="Times New Roman" w:hAnsi="Times New Roman" w:cs="Times New Roman"/>
            <w:sz w:val="24"/>
            <w:szCs w:val="24"/>
          </w:rPr>
          <w:t>.</w:t>
        </w:r>
        <w:r w:rsidRPr="00F67800">
          <w:rPr>
            <w:rStyle w:val="a7"/>
            <w:rFonts w:ascii="Times New Roman" w:hAnsi="Times New Roman" w:cs="Times New Roman"/>
            <w:sz w:val="24"/>
            <w:szCs w:val="24"/>
            <w:lang w:val="en-US"/>
          </w:rPr>
          <w:t>drevlit</w:t>
        </w:r>
        <w:r w:rsidRPr="00F67800">
          <w:rPr>
            <w:rStyle w:val="a7"/>
            <w:rFonts w:ascii="Times New Roman" w:hAnsi="Times New Roman" w:cs="Times New Roman"/>
            <w:sz w:val="24"/>
            <w:szCs w:val="24"/>
          </w:rPr>
          <w:t>.</w:t>
        </w:r>
        <w:r w:rsidRPr="00F67800">
          <w:rPr>
            <w:rStyle w:val="a7"/>
            <w:rFonts w:ascii="Times New Roman" w:hAnsi="Times New Roman" w:cs="Times New Roman"/>
            <w:sz w:val="24"/>
            <w:szCs w:val="24"/>
            <w:lang w:val="en-US"/>
          </w:rPr>
          <w:t>ru</w:t>
        </w:r>
        <w:r w:rsidRPr="00F67800">
          <w:rPr>
            <w:rStyle w:val="a7"/>
            <w:rFonts w:ascii="Times New Roman" w:hAnsi="Times New Roman" w:cs="Times New Roman"/>
            <w:sz w:val="24"/>
            <w:szCs w:val="24"/>
          </w:rPr>
          <w:t>/</w:t>
        </w:r>
        <w:r w:rsidRPr="00F67800">
          <w:rPr>
            <w:rStyle w:val="a7"/>
            <w:rFonts w:ascii="Times New Roman" w:hAnsi="Times New Roman" w:cs="Times New Roman"/>
            <w:sz w:val="24"/>
            <w:szCs w:val="24"/>
            <w:lang w:val="en-US"/>
          </w:rPr>
          <w:t>docs</w:t>
        </w:r>
        <w:r w:rsidRPr="00F67800">
          <w:rPr>
            <w:rStyle w:val="a7"/>
            <w:rFonts w:ascii="Times New Roman" w:hAnsi="Times New Roman" w:cs="Times New Roman"/>
            <w:sz w:val="24"/>
            <w:szCs w:val="24"/>
          </w:rPr>
          <w:t>/</w:t>
        </w:r>
        <w:r w:rsidRPr="00F67800">
          <w:rPr>
            <w:rStyle w:val="a7"/>
            <w:rFonts w:ascii="Times New Roman" w:hAnsi="Times New Roman" w:cs="Times New Roman"/>
            <w:sz w:val="24"/>
            <w:szCs w:val="24"/>
            <w:lang w:val="en-US"/>
          </w:rPr>
          <w:t>japan</w:t>
        </w:r>
        <w:r w:rsidRPr="00F67800">
          <w:rPr>
            <w:rStyle w:val="a7"/>
            <w:rFonts w:ascii="Times New Roman" w:hAnsi="Times New Roman" w:cs="Times New Roman"/>
            <w:sz w:val="24"/>
            <w:szCs w:val="24"/>
          </w:rPr>
          <w:t>/</w:t>
        </w:r>
        <w:r w:rsidRPr="00F67800">
          <w:rPr>
            <w:rStyle w:val="a7"/>
            <w:rFonts w:ascii="Times New Roman" w:hAnsi="Times New Roman" w:cs="Times New Roman"/>
            <w:sz w:val="24"/>
            <w:szCs w:val="24"/>
            <w:lang w:val="en-US"/>
          </w:rPr>
          <w:t>VII</w:t>
        </w:r>
        <w:r w:rsidRPr="00F67800">
          <w:rPr>
            <w:rStyle w:val="a7"/>
            <w:rFonts w:ascii="Times New Roman" w:hAnsi="Times New Roman" w:cs="Times New Roman"/>
            <w:sz w:val="24"/>
            <w:szCs w:val="24"/>
          </w:rPr>
          <w:t>/640-660/</w:t>
        </w:r>
        <w:r w:rsidRPr="00F67800">
          <w:rPr>
            <w:rStyle w:val="a7"/>
            <w:rFonts w:ascii="Times New Roman" w:hAnsi="Times New Roman" w:cs="Times New Roman"/>
            <w:sz w:val="24"/>
            <w:szCs w:val="24"/>
            <w:lang w:val="en-US"/>
          </w:rPr>
          <w:t>Manifest</w:t>
        </w:r>
        <w:r w:rsidRPr="00F67800">
          <w:rPr>
            <w:rStyle w:val="a7"/>
            <w:rFonts w:ascii="Times New Roman" w:hAnsi="Times New Roman" w:cs="Times New Roman"/>
            <w:sz w:val="24"/>
            <w:szCs w:val="24"/>
          </w:rPr>
          <w:t>_</w:t>
        </w:r>
        <w:r w:rsidRPr="00F67800">
          <w:rPr>
            <w:rStyle w:val="a7"/>
            <w:rFonts w:ascii="Times New Roman" w:hAnsi="Times New Roman" w:cs="Times New Roman"/>
            <w:sz w:val="24"/>
            <w:szCs w:val="24"/>
            <w:lang w:val="en-US"/>
          </w:rPr>
          <w:t>Taika</w:t>
        </w:r>
        <w:r w:rsidRPr="00F67800">
          <w:rPr>
            <w:rStyle w:val="a7"/>
            <w:rFonts w:ascii="Times New Roman" w:hAnsi="Times New Roman" w:cs="Times New Roman"/>
            <w:sz w:val="24"/>
            <w:szCs w:val="24"/>
          </w:rPr>
          <w:t>/</w:t>
        </w:r>
        <w:r w:rsidRPr="00F67800">
          <w:rPr>
            <w:rStyle w:val="a7"/>
            <w:rFonts w:ascii="Times New Roman" w:hAnsi="Times New Roman" w:cs="Times New Roman"/>
            <w:sz w:val="24"/>
            <w:szCs w:val="24"/>
            <w:lang w:val="en-US"/>
          </w:rPr>
          <w:t>text</w:t>
        </w:r>
        <w:r w:rsidRPr="00F67800">
          <w:rPr>
            <w:rStyle w:val="a7"/>
            <w:rFonts w:ascii="Times New Roman" w:hAnsi="Times New Roman" w:cs="Times New Roman"/>
            <w:sz w:val="24"/>
            <w:szCs w:val="24"/>
          </w:rPr>
          <w:t>.</w:t>
        </w:r>
        <w:r w:rsidRPr="00F67800">
          <w:rPr>
            <w:rStyle w:val="a7"/>
            <w:rFonts w:ascii="Times New Roman" w:hAnsi="Times New Roman" w:cs="Times New Roman"/>
            <w:sz w:val="24"/>
            <w:szCs w:val="24"/>
            <w:lang w:val="en-US"/>
          </w:rPr>
          <w:t>php</w:t>
        </w:r>
      </w:hyperlink>
      <w:r>
        <w:rPr>
          <w:rFonts w:ascii="Times New Roman" w:hAnsi="Times New Roman" w:cs="Times New Roman"/>
          <w:sz w:val="24"/>
          <w:szCs w:val="24"/>
        </w:rPr>
        <w:t xml:space="preserve"> Дата обращения: 30.11.14</w:t>
      </w:r>
      <w:r>
        <w:rPr>
          <w:rFonts w:ascii="Times New Roman" w:hAnsi="Times New Roman" w:cs="Times New Roman"/>
          <w:sz w:val="24"/>
          <w:szCs w:val="24"/>
        </w:rPr>
        <w:br/>
      </w:r>
      <w:r>
        <w:rPr>
          <w:rFonts w:ascii="Times New Roman" w:hAnsi="Times New Roman" w:cs="Times New Roman"/>
          <w:sz w:val="24"/>
          <w:szCs w:val="24"/>
          <w:vertAlign w:val="superscript"/>
        </w:rPr>
        <w:t>2</w:t>
      </w:r>
      <w:r>
        <w:rPr>
          <w:rFonts w:ascii="Times New Roman" w:hAnsi="Times New Roman" w:cs="Times New Roman"/>
          <w:sz w:val="24"/>
          <w:szCs w:val="24"/>
        </w:rPr>
        <w:t xml:space="preserve"> Пер. Попова, К.А. Конституция Сетоку </w:t>
      </w:r>
      <w:r w:rsidRPr="009516F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en-US"/>
        </w:rPr>
        <w:t>Drevlit</w:t>
      </w:r>
      <w:r w:rsidRPr="009516F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en-US"/>
        </w:rPr>
        <w:t>ru</w:t>
      </w:r>
      <w:r w:rsidRPr="009516F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 </w:t>
      </w:r>
      <w:r>
        <w:rPr>
          <w:rFonts w:ascii="Times New Roman" w:hAnsi="Times New Roman" w:cs="Times New Roman"/>
          <w:color w:val="000000"/>
          <w:sz w:val="24"/>
          <w:szCs w:val="24"/>
          <w:shd w:val="clear" w:color="auto" w:fill="FFFFFF"/>
          <w:lang w:val="en-US"/>
        </w:rPr>
        <w:t>URL</w:t>
      </w:r>
      <w:r w:rsidRPr="009516F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hyperlink r:id="rId10" w:history="1">
        <w:r w:rsidRPr="00F67800">
          <w:rPr>
            <w:rStyle w:val="a7"/>
            <w:rFonts w:ascii="Times New Roman" w:hAnsi="Times New Roman" w:cs="Times New Roman"/>
            <w:sz w:val="24"/>
            <w:szCs w:val="24"/>
            <w:shd w:val="clear" w:color="auto" w:fill="FFFFFF"/>
          </w:rPr>
          <w:t>http://www.drevlit.ru/docs/japan/VII/600-620/Konst_Setoku/text.php</w:t>
        </w:r>
      </w:hyperlink>
      <w:r>
        <w:rPr>
          <w:rFonts w:ascii="Times New Roman" w:hAnsi="Times New Roman" w:cs="Times New Roman"/>
          <w:color w:val="000000"/>
          <w:sz w:val="24"/>
          <w:szCs w:val="24"/>
          <w:shd w:val="clear" w:color="auto" w:fill="FFFFFF"/>
        </w:rPr>
        <w:t xml:space="preserve"> Дата обращения: 30.11.14</w:t>
      </w:r>
      <w:r>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vertAlign w:val="superscript"/>
        </w:rPr>
        <w:t>3</w:t>
      </w:r>
      <w:r>
        <w:rPr>
          <w:rFonts w:ascii="Times New Roman" w:hAnsi="Times New Roman" w:cs="Times New Roman"/>
          <w:color w:val="000000"/>
          <w:sz w:val="24"/>
          <w:szCs w:val="24"/>
          <w:shd w:val="clear" w:color="auto" w:fill="FFFFFF"/>
        </w:rPr>
        <w:t xml:space="preserve"> Фактически конституция Англии является неписанной, т.е. не является одним целостным документом, а состоит из нескольких нормативных актов. Формирование Англии как конституционной монархии начинается со второй половины </w:t>
      </w:r>
      <w:r>
        <w:rPr>
          <w:rFonts w:ascii="Times New Roman" w:hAnsi="Times New Roman" w:cs="Times New Roman"/>
          <w:color w:val="000000"/>
          <w:sz w:val="24"/>
          <w:szCs w:val="24"/>
          <w:shd w:val="clear" w:color="auto" w:fill="FFFFFF"/>
          <w:lang w:val="en-US"/>
        </w:rPr>
        <w:t>XVII</w:t>
      </w:r>
      <w:r>
        <w:rPr>
          <w:rFonts w:ascii="Times New Roman" w:hAnsi="Times New Roman" w:cs="Times New Roman"/>
          <w:color w:val="000000"/>
          <w:sz w:val="24"/>
          <w:szCs w:val="24"/>
          <w:shd w:val="clear" w:color="auto" w:fill="FFFFFF"/>
        </w:rPr>
        <w:t xml:space="preserve"> века.</w:t>
      </w:r>
      <w:r w:rsidR="00FF5616">
        <w:rPr>
          <w:rFonts w:ascii="Times New Roman" w:hAnsi="Times New Roman" w:cs="Times New Roman"/>
          <w:color w:val="000000"/>
          <w:sz w:val="24"/>
          <w:szCs w:val="24"/>
          <w:shd w:val="clear" w:color="auto" w:fill="FFFFFF"/>
        </w:rPr>
        <w:br/>
      </w:r>
      <w:r w:rsidR="00FF5616">
        <w:rPr>
          <w:rFonts w:ascii="Times New Roman" w:hAnsi="Times New Roman" w:cs="Times New Roman"/>
          <w:color w:val="000000"/>
          <w:sz w:val="24"/>
          <w:szCs w:val="24"/>
          <w:shd w:val="clear" w:color="auto" w:fill="FFFFFF"/>
          <w:vertAlign w:val="superscript"/>
        </w:rPr>
        <w:t>4</w:t>
      </w:r>
      <w:r w:rsidR="00FF5616">
        <w:rPr>
          <w:rFonts w:ascii="Times New Roman" w:hAnsi="Times New Roman" w:cs="Times New Roman"/>
          <w:color w:val="000000"/>
          <w:sz w:val="24"/>
          <w:szCs w:val="24"/>
          <w:shd w:val="clear" w:color="auto" w:fill="FFFFFF"/>
        </w:rPr>
        <w:t xml:space="preserve"> </w:t>
      </w:r>
      <w:r w:rsidR="00FF5616">
        <w:rPr>
          <w:rFonts w:ascii="Times New Roman" w:hAnsi="Times New Roman" w:cs="Times New Roman"/>
          <w:color w:val="000000"/>
          <w:sz w:val="24"/>
          <w:szCs w:val="24"/>
          <w:shd w:val="clear" w:color="auto" w:fill="FFFFFF"/>
        </w:rPr>
        <w:t>Для японцев большое значение имеют нормы морали и нравственности, которые в большей степени заложены религией. Их важность приравнивают к закону в той степени, что их  несоблюдение является для них неприемственным.</w:t>
      </w:r>
    </w:p>
    <w:p w:rsidR="00FF5616" w:rsidRPr="00FF5616" w:rsidRDefault="00FF5616" w:rsidP="00FF5616">
      <w:pPr>
        <w:spacing w:line="360" w:lineRule="auto"/>
        <w:ind w:left="-567"/>
        <w:jc w:val="both"/>
        <w:rPr>
          <w:rFonts w:ascii="Times New Roman" w:hAnsi="Times New Roman" w:cs="Times New Roman"/>
          <w:color w:val="000000"/>
          <w:sz w:val="28"/>
          <w:szCs w:val="28"/>
          <w:shd w:val="clear" w:color="auto" w:fill="FFFFFF"/>
        </w:rPr>
      </w:pPr>
      <w:r w:rsidRPr="00FF5616">
        <w:rPr>
          <w:rFonts w:ascii="Times New Roman" w:hAnsi="Times New Roman" w:cs="Times New Roman"/>
          <w:color w:val="000000"/>
          <w:sz w:val="28"/>
          <w:szCs w:val="28"/>
          <w:shd w:val="clear" w:color="auto" w:fill="FFFFFF"/>
        </w:rPr>
        <w:lastRenderedPageBreak/>
        <w:t>та юриста</w:t>
      </w:r>
      <w:r>
        <w:rPr>
          <w:rFonts w:ascii="Times New Roman" w:hAnsi="Times New Roman" w:cs="Times New Roman"/>
          <w:color w:val="000000"/>
          <w:sz w:val="28"/>
          <w:szCs w:val="28"/>
          <w:shd w:val="clear" w:color="auto" w:fill="FFFFFF"/>
        </w:rPr>
        <w:t xml:space="preserve"> и юридической науки.</w:t>
      </w:r>
    </w:p>
    <w:p w:rsidR="003F679C" w:rsidRDefault="003F679C" w:rsidP="00FF5616">
      <w:pPr>
        <w:pBdr>
          <w:bottom w:val="single" w:sz="12" w:space="1" w:color="auto"/>
        </w:pBdr>
        <w:spacing w:line="360" w:lineRule="auto"/>
        <w:ind w:left="-567"/>
        <w:jc w:val="both"/>
        <w:rPr>
          <w:rFonts w:ascii="Times New Roman" w:hAnsi="Times New Roman" w:cs="Times New Roman"/>
          <w:sz w:val="28"/>
          <w:szCs w:val="24"/>
        </w:rPr>
      </w:pPr>
      <w:r w:rsidRPr="00D60A62">
        <w:rPr>
          <w:rFonts w:ascii="Times New Roman" w:hAnsi="Times New Roman" w:cs="Times New Roman"/>
          <w:sz w:val="28"/>
          <w:szCs w:val="28"/>
        </w:rPr>
        <w:t>«Конституция Сётоку» закрепляет основные постулаты, применимые почти ко всем сферам жизни, правовое положение Государя и вассалов, а также всех остальных людей</w:t>
      </w:r>
      <w:r w:rsidR="00FF5616">
        <w:rPr>
          <w:rFonts w:ascii="Times New Roman" w:hAnsi="Times New Roman" w:cs="Times New Roman"/>
          <w:sz w:val="28"/>
          <w:szCs w:val="28"/>
          <w:vertAlign w:val="superscript"/>
        </w:rPr>
        <w:t>1</w:t>
      </w:r>
      <w:r w:rsidRPr="00D60A62">
        <w:rPr>
          <w:rFonts w:ascii="Times New Roman" w:hAnsi="Times New Roman" w:cs="Times New Roman"/>
          <w:sz w:val="28"/>
          <w:szCs w:val="28"/>
        </w:rPr>
        <w:t>. Появляется четкая иерархия слоев населения, утверждается суверенность государя. Фактически данный документ составлял основу, на</w:t>
      </w:r>
      <w:r>
        <w:rPr>
          <w:rFonts w:ascii="Times New Roman" w:hAnsi="Times New Roman" w:cs="Times New Roman"/>
          <w:sz w:val="28"/>
          <w:szCs w:val="24"/>
        </w:rPr>
        <w:t xml:space="preserve"> которой базировалось государство. </w:t>
      </w:r>
    </w:p>
    <w:p w:rsidR="003F679C" w:rsidRDefault="003F679C" w:rsidP="00700A3E">
      <w:pPr>
        <w:pBdr>
          <w:bottom w:val="single" w:sz="12" w:space="1" w:color="auto"/>
        </w:pBdr>
        <w:spacing w:line="360" w:lineRule="auto"/>
        <w:ind w:left="-567"/>
        <w:jc w:val="both"/>
        <w:rPr>
          <w:rFonts w:ascii="Times New Roman" w:hAnsi="Times New Roman" w:cs="Times New Roman"/>
          <w:sz w:val="28"/>
          <w:szCs w:val="24"/>
        </w:rPr>
      </w:pPr>
      <w:r>
        <w:rPr>
          <w:rFonts w:ascii="Times New Roman" w:hAnsi="Times New Roman" w:cs="Times New Roman"/>
          <w:sz w:val="28"/>
          <w:szCs w:val="24"/>
        </w:rPr>
        <w:t xml:space="preserve">Из правовых и исторических источников можно узнать общие черты функционирующего правового аппарата. Крепостное право юридически закреплено не было, хотя упоминаются некоторые случаи рабства. Рабы входили в сословие, так называемых «подлых» людей, куда также относили </w:t>
      </w:r>
      <w:r w:rsidRPr="002E2751">
        <w:rPr>
          <w:rFonts w:ascii="Times New Roman" w:hAnsi="Times New Roman" w:cs="Times New Roman"/>
          <w:sz w:val="28"/>
        </w:rPr>
        <w:t>р</w:t>
      </w:r>
      <w:r>
        <w:rPr>
          <w:rFonts w:ascii="Times New Roman" w:hAnsi="Times New Roman" w:cs="Times New Roman"/>
          <w:sz w:val="28"/>
        </w:rPr>
        <w:t>аботников</w:t>
      </w:r>
      <w:r w:rsidRPr="002E2751">
        <w:rPr>
          <w:rFonts w:ascii="Times New Roman" w:hAnsi="Times New Roman" w:cs="Times New Roman"/>
          <w:sz w:val="28"/>
        </w:rPr>
        <w:t>, обслуживающи</w:t>
      </w:r>
      <w:r>
        <w:rPr>
          <w:rFonts w:ascii="Times New Roman" w:hAnsi="Times New Roman" w:cs="Times New Roman"/>
          <w:sz w:val="28"/>
        </w:rPr>
        <w:t>х</w:t>
      </w:r>
      <w:r w:rsidRPr="002E2751">
        <w:rPr>
          <w:rFonts w:ascii="Times New Roman" w:hAnsi="Times New Roman" w:cs="Times New Roman"/>
          <w:sz w:val="28"/>
        </w:rPr>
        <w:t xml:space="preserve"> погребе</w:t>
      </w:r>
      <w:r>
        <w:rPr>
          <w:rFonts w:ascii="Times New Roman" w:hAnsi="Times New Roman" w:cs="Times New Roman"/>
          <w:sz w:val="28"/>
        </w:rPr>
        <w:t>ния, членов</w:t>
      </w:r>
      <w:r w:rsidRPr="002E2751">
        <w:rPr>
          <w:rFonts w:ascii="Times New Roman" w:hAnsi="Times New Roman" w:cs="Times New Roman"/>
          <w:sz w:val="28"/>
        </w:rPr>
        <w:t xml:space="preserve"> «казенных дворов»</w:t>
      </w:r>
      <w:r>
        <w:rPr>
          <w:rFonts w:ascii="Times New Roman" w:hAnsi="Times New Roman" w:cs="Times New Roman"/>
          <w:sz w:val="28"/>
        </w:rPr>
        <w:t xml:space="preserve"> и др. Второе сословие, «добрых» людей составляла «элита»: члены царской семьи, чиновники, аристократы, даймё, самураи</w:t>
      </w:r>
      <w:r w:rsidR="00FF5616">
        <w:rPr>
          <w:rFonts w:ascii="Times New Roman" w:hAnsi="Times New Roman" w:cs="Times New Roman"/>
          <w:sz w:val="28"/>
          <w:vertAlign w:val="superscript"/>
        </w:rPr>
        <w:t>2</w:t>
      </w:r>
      <w:r>
        <w:rPr>
          <w:rFonts w:ascii="Times New Roman" w:hAnsi="Times New Roman" w:cs="Times New Roman"/>
          <w:sz w:val="28"/>
        </w:rPr>
        <w:t xml:space="preserve"> и др. При этом самураи занимали особое положение. Только им принадлежало право занимать государственные посты, гражданские и военные должности. Они служили своему господину, строго подчинясь всем его приказам, готовые отдать за него жизнь. Законы, по которым жили самураи, собраны в кодекс «Бусидо»</w:t>
      </w:r>
      <w:r w:rsidR="00FF5616">
        <w:rPr>
          <w:rFonts w:ascii="Times New Roman" w:hAnsi="Times New Roman" w:cs="Times New Roman"/>
          <w:sz w:val="28"/>
          <w:vertAlign w:val="superscript"/>
        </w:rPr>
        <w:t>3</w:t>
      </w:r>
      <w:r>
        <w:rPr>
          <w:rFonts w:ascii="Times New Roman" w:hAnsi="Times New Roman" w:cs="Times New Roman"/>
          <w:sz w:val="28"/>
        </w:rPr>
        <w:t xml:space="preserve"> (путь воина), служивший скорее не как нормативный документ, а как моральный кодекс. Почти вся земля являлась государственной и давалась в аренду крестьянам. Их положение </w:t>
      </w:r>
      <w:r w:rsidR="00A81FC0">
        <w:rPr>
          <w:rFonts w:ascii="Times New Roman" w:hAnsi="Times New Roman" w:cs="Times New Roman"/>
          <w:sz w:val="28"/>
        </w:rPr>
        <w:t>немногим отличалось от крепостных крестьян. Они не имели права прекращать</w:t>
      </w:r>
      <w:r w:rsidR="00700A3E">
        <w:rPr>
          <w:rFonts w:ascii="Times New Roman" w:hAnsi="Times New Roman" w:cs="Times New Roman"/>
          <w:sz w:val="28"/>
        </w:rPr>
        <w:t xml:space="preserve"> </w:t>
      </w:r>
      <w:r w:rsidR="00700A3E">
        <w:rPr>
          <w:rFonts w:ascii="Times New Roman" w:hAnsi="Times New Roman" w:cs="Times New Roman"/>
          <w:sz w:val="28"/>
        </w:rPr>
        <w:t>обработку земли, преезжать на другое место или перейти на другой род занятий,</w:t>
      </w:r>
      <w:r w:rsidR="00700A3E">
        <w:rPr>
          <w:rFonts w:ascii="Times New Roman" w:hAnsi="Times New Roman" w:cs="Times New Roman"/>
          <w:sz w:val="28"/>
        </w:rPr>
        <w:t xml:space="preserve"> были обязаны платить высокие налоги. </w:t>
      </w:r>
      <w:r w:rsidR="00700A3E">
        <w:rPr>
          <w:rFonts w:ascii="Times New Roman" w:hAnsi="Times New Roman" w:cs="Times New Roman"/>
          <w:sz w:val="28"/>
        </w:rPr>
        <w:t>Большое значение имела религия и моральные нормы. Высоко чтились традиции</w:t>
      </w:r>
      <w:r w:rsidR="00700A3E">
        <w:rPr>
          <w:rFonts w:ascii="Times New Roman" w:hAnsi="Times New Roman" w:cs="Times New Roman"/>
          <w:sz w:val="28"/>
        </w:rPr>
        <w:t xml:space="preserve"> </w:t>
      </w:r>
      <w:r w:rsidR="00700A3E">
        <w:rPr>
          <w:rFonts w:ascii="Times New Roman" w:hAnsi="Times New Roman" w:cs="Times New Roman"/>
          <w:sz w:val="28"/>
        </w:rPr>
        <w:t>и уважение к императору.</w:t>
      </w:r>
      <w:r w:rsidR="00700A3E">
        <w:rPr>
          <w:rFonts w:ascii="Times New Roman" w:hAnsi="Times New Roman" w:cs="Times New Roman"/>
          <w:sz w:val="28"/>
        </w:rPr>
        <w:t xml:space="preserve"> </w:t>
      </w:r>
      <w:r w:rsidR="00700A3E">
        <w:rPr>
          <w:rFonts w:ascii="Times New Roman" w:hAnsi="Times New Roman" w:cs="Times New Roman"/>
          <w:sz w:val="28"/>
        </w:rPr>
        <w:t>Во многом обожествление</w:t>
      </w:r>
      <w:r w:rsidR="00700A3E">
        <w:rPr>
          <w:rFonts w:ascii="Times New Roman" w:hAnsi="Times New Roman" w:cs="Times New Roman"/>
          <w:sz w:val="28"/>
        </w:rPr>
        <w:t xml:space="preserve"> </w:t>
      </w:r>
      <w:r w:rsidR="00700A3E">
        <w:rPr>
          <w:rFonts w:ascii="Times New Roman" w:hAnsi="Times New Roman" w:cs="Times New Roman"/>
          <w:sz w:val="28"/>
        </w:rPr>
        <w:t>императора, признание его Тэнно,</w:t>
      </w:r>
      <w:r w:rsidR="00700A3E">
        <w:rPr>
          <w:rFonts w:ascii="Times New Roman" w:hAnsi="Times New Roman" w:cs="Times New Roman"/>
          <w:sz w:val="28"/>
        </w:rPr>
        <w:t xml:space="preserve"> </w:t>
      </w:r>
      <w:r w:rsidR="00700A3E">
        <w:rPr>
          <w:rFonts w:ascii="Times New Roman" w:hAnsi="Times New Roman" w:cs="Times New Roman"/>
          <w:sz w:val="28"/>
        </w:rPr>
        <w:t>дословно – «Сын Неба»,</w:t>
      </w:r>
      <w:r w:rsidR="00700A3E">
        <w:rPr>
          <w:rFonts w:ascii="Times New Roman" w:hAnsi="Times New Roman" w:cs="Times New Roman"/>
          <w:sz w:val="28"/>
        </w:rPr>
        <w:t xml:space="preserve"> стало</w:t>
      </w:r>
    </w:p>
    <w:p w:rsidR="003F679C" w:rsidRPr="00A81FC0" w:rsidRDefault="00FF5616" w:rsidP="00700A3E">
      <w:pPr>
        <w:spacing w:line="240" w:lineRule="auto"/>
        <w:ind w:left="-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vertAlign w:val="superscript"/>
        </w:rPr>
        <w:t>1</w:t>
      </w:r>
      <w:r w:rsidR="003F679C">
        <w:rPr>
          <w:rFonts w:ascii="Times New Roman" w:hAnsi="Times New Roman" w:cs="Times New Roman"/>
          <w:color w:val="000000"/>
          <w:sz w:val="24"/>
          <w:szCs w:val="24"/>
          <w:shd w:val="clear" w:color="auto" w:fill="FFFFFF"/>
        </w:rPr>
        <w:t xml:space="preserve"> </w:t>
      </w:r>
      <w:r w:rsidR="003F679C">
        <w:rPr>
          <w:rFonts w:ascii="Times New Roman" w:hAnsi="Times New Roman" w:cs="Times New Roman"/>
          <w:sz w:val="24"/>
          <w:szCs w:val="24"/>
        </w:rPr>
        <w:t xml:space="preserve">Пер. Попова, К.А. Конституция Сетоку </w:t>
      </w:r>
      <w:r w:rsidR="003F679C" w:rsidRPr="009516FB">
        <w:rPr>
          <w:rFonts w:ascii="Times New Roman" w:hAnsi="Times New Roman" w:cs="Times New Roman"/>
          <w:color w:val="000000"/>
          <w:sz w:val="24"/>
          <w:szCs w:val="24"/>
          <w:shd w:val="clear" w:color="auto" w:fill="FFFFFF"/>
        </w:rPr>
        <w:t>[</w:t>
      </w:r>
      <w:r w:rsidR="003F679C">
        <w:rPr>
          <w:rFonts w:ascii="Times New Roman" w:hAnsi="Times New Roman" w:cs="Times New Roman"/>
          <w:color w:val="000000"/>
          <w:sz w:val="24"/>
          <w:szCs w:val="24"/>
          <w:shd w:val="clear" w:color="auto" w:fill="FFFFFF"/>
          <w:lang w:val="en-US"/>
        </w:rPr>
        <w:t>Drevlit</w:t>
      </w:r>
      <w:r w:rsidR="003F679C" w:rsidRPr="009516FB">
        <w:rPr>
          <w:rFonts w:ascii="Times New Roman" w:hAnsi="Times New Roman" w:cs="Times New Roman"/>
          <w:color w:val="000000"/>
          <w:sz w:val="24"/>
          <w:szCs w:val="24"/>
          <w:shd w:val="clear" w:color="auto" w:fill="FFFFFF"/>
        </w:rPr>
        <w:t>.</w:t>
      </w:r>
      <w:r w:rsidR="003F679C">
        <w:rPr>
          <w:rFonts w:ascii="Times New Roman" w:hAnsi="Times New Roman" w:cs="Times New Roman"/>
          <w:color w:val="000000"/>
          <w:sz w:val="24"/>
          <w:szCs w:val="24"/>
          <w:shd w:val="clear" w:color="auto" w:fill="FFFFFF"/>
          <w:lang w:val="en-US"/>
        </w:rPr>
        <w:t>ru</w:t>
      </w:r>
      <w:r w:rsidR="003F679C" w:rsidRPr="009516FB">
        <w:rPr>
          <w:rFonts w:ascii="Times New Roman" w:hAnsi="Times New Roman" w:cs="Times New Roman"/>
          <w:color w:val="000000"/>
          <w:sz w:val="24"/>
          <w:szCs w:val="24"/>
          <w:shd w:val="clear" w:color="auto" w:fill="FFFFFF"/>
        </w:rPr>
        <w:t>]</w:t>
      </w:r>
      <w:r w:rsidR="003F679C">
        <w:rPr>
          <w:rFonts w:ascii="Times New Roman" w:hAnsi="Times New Roman" w:cs="Times New Roman"/>
          <w:color w:val="000000"/>
          <w:sz w:val="24"/>
          <w:szCs w:val="24"/>
          <w:shd w:val="clear" w:color="auto" w:fill="FFFFFF"/>
        </w:rPr>
        <w:t xml:space="preserve">. - </w:t>
      </w:r>
      <w:r w:rsidR="003F679C">
        <w:rPr>
          <w:rFonts w:ascii="Times New Roman" w:hAnsi="Times New Roman" w:cs="Times New Roman"/>
          <w:color w:val="000000"/>
          <w:sz w:val="24"/>
          <w:szCs w:val="24"/>
          <w:shd w:val="clear" w:color="auto" w:fill="FFFFFF"/>
          <w:lang w:val="en-US"/>
        </w:rPr>
        <w:t>URL</w:t>
      </w:r>
      <w:r w:rsidR="003F679C" w:rsidRPr="009516FB">
        <w:rPr>
          <w:rFonts w:ascii="Times New Roman" w:hAnsi="Times New Roman" w:cs="Times New Roman"/>
          <w:color w:val="000000"/>
          <w:sz w:val="24"/>
          <w:szCs w:val="24"/>
          <w:shd w:val="clear" w:color="auto" w:fill="FFFFFF"/>
        </w:rPr>
        <w:t>.:</w:t>
      </w:r>
      <w:r w:rsidR="003F679C">
        <w:rPr>
          <w:rFonts w:ascii="Times New Roman" w:hAnsi="Times New Roman" w:cs="Times New Roman"/>
          <w:color w:val="000000"/>
          <w:sz w:val="24"/>
          <w:szCs w:val="24"/>
          <w:shd w:val="clear" w:color="auto" w:fill="FFFFFF"/>
        </w:rPr>
        <w:t xml:space="preserve"> </w:t>
      </w:r>
      <w:hyperlink r:id="rId11" w:history="1">
        <w:r w:rsidR="003F679C" w:rsidRPr="00F67800">
          <w:rPr>
            <w:rStyle w:val="a7"/>
            <w:rFonts w:ascii="Times New Roman" w:hAnsi="Times New Roman" w:cs="Times New Roman"/>
            <w:sz w:val="24"/>
            <w:szCs w:val="24"/>
            <w:shd w:val="clear" w:color="auto" w:fill="FFFFFF"/>
          </w:rPr>
          <w:t>http://www.drevlit.ru/docs/japan/VII/600-620/Konst_Setoku/text.php</w:t>
        </w:r>
      </w:hyperlink>
      <w:r w:rsidR="003F679C">
        <w:rPr>
          <w:rFonts w:ascii="Times New Roman" w:hAnsi="Times New Roman" w:cs="Times New Roman"/>
          <w:color w:val="000000"/>
          <w:sz w:val="24"/>
          <w:szCs w:val="24"/>
          <w:shd w:val="clear" w:color="auto" w:fill="FFFFFF"/>
        </w:rPr>
        <w:t xml:space="preserve"> Дата обращения: 30.11.14</w:t>
      </w:r>
      <w:r w:rsidR="003F679C">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vertAlign w:val="superscript"/>
        </w:rPr>
        <w:t>2</w:t>
      </w:r>
      <w:r w:rsidR="003F679C">
        <w:rPr>
          <w:rFonts w:ascii="Times New Roman" w:hAnsi="Times New Roman" w:cs="Times New Roman"/>
          <w:color w:val="000000"/>
          <w:sz w:val="24"/>
          <w:szCs w:val="24"/>
          <w:shd w:val="clear" w:color="auto" w:fill="FFFFFF"/>
        </w:rPr>
        <w:t xml:space="preserve"> </w:t>
      </w:r>
      <w:r w:rsidR="003F679C">
        <w:rPr>
          <w:rFonts w:ascii="Times New Roman" w:hAnsi="Times New Roman" w:cs="Times New Roman"/>
          <w:color w:val="000000"/>
          <w:sz w:val="24"/>
          <w:szCs w:val="24"/>
          <w:shd w:val="clear" w:color="auto" w:fill="FFFFFF"/>
        </w:rPr>
        <w:t>«даймё» - владельный князь или правитель-феодал; «самурай» - (воин по рождению) войны-дружинники на службе.</w:t>
      </w:r>
      <w:r w:rsidR="003F679C">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vertAlign w:val="superscript"/>
        </w:rPr>
        <w:t>3</w:t>
      </w:r>
      <w:r w:rsidR="003F679C">
        <w:rPr>
          <w:rFonts w:ascii="Times New Roman" w:hAnsi="Times New Roman" w:cs="Times New Roman"/>
          <w:color w:val="000000"/>
          <w:sz w:val="24"/>
          <w:szCs w:val="24"/>
          <w:shd w:val="clear" w:color="auto" w:fill="FFFFFF"/>
        </w:rPr>
        <w:t xml:space="preserve"> </w:t>
      </w:r>
      <w:r w:rsidR="003F679C">
        <w:rPr>
          <w:rFonts w:ascii="Times New Roman" w:hAnsi="Times New Roman" w:cs="Times New Roman"/>
          <w:sz w:val="24"/>
          <w:szCs w:val="24"/>
        </w:rPr>
        <w:t xml:space="preserve">Окончательное оформление «кодекса чести» самураев относится лишь к </w:t>
      </w:r>
      <w:r w:rsidR="003F679C">
        <w:rPr>
          <w:rFonts w:ascii="Times New Roman" w:hAnsi="Times New Roman" w:cs="Times New Roman"/>
          <w:sz w:val="24"/>
          <w:szCs w:val="24"/>
          <w:lang w:val="en-US"/>
        </w:rPr>
        <w:t>XVII</w:t>
      </w:r>
      <w:r w:rsidR="003F679C">
        <w:rPr>
          <w:rFonts w:ascii="Times New Roman" w:hAnsi="Times New Roman" w:cs="Times New Roman"/>
          <w:sz w:val="24"/>
          <w:szCs w:val="24"/>
        </w:rPr>
        <w:t xml:space="preserve"> в. Юдовская А.Я. </w:t>
      </w:r>
      <w:r w:rsidR="003F679C" w:rsidRPr="00F01E7E">
        <w:rPr>
          <w:rFonts w:ascii="Times New Roman" w:hAnsi="Times New Roman" w:cs="Times New Roman"/>
          <w:color w:val="000000"/>
          <w:sz w:val="24"/>
          <w:szCs w:val="24"/>
          <w:shd w:val="clear" w:color="auto" w:fill="FFFFFF"/>
        </w:rPr>
        <w:t>Всеобщая история. История Нового времени</w:t>
      </w:r>
      <w:r w:rsidR="003F679C">
        <w:rPr>
          <w:rFonts w:ascii="Times New Roman" w:hAnsi="Times New Roman" w:cs="Times New Roman"/>
          <w:color w:val="000000"/>
          <w:sz w:val="24"/>
          <w:szCs w:val="24"/>
          <w:shd w:val="clear" w:color="auto" w:fill="FFFFFF"/>
        </w:rPr>
        <w:t xml:space="preserve">. Учебник 7 классов. – М.: Просвящение, 2013. </w:t>
      </w:r>
    </w:p>
    <w:p w:rsidR="00A81FC0" w:rsidRDefault="00A81FC0" w:rsidP="00700A3E">
      <w:pPr>
        <w:pBdr>
          <w:bottom w:val="single" w:sz="12" w:space="1" w:color="auto"/>
        </w:pBdr>
        <w:spacing w:line="360" w:lineRule="auto"/>
        <w:ind w:left="-567"/>
        <w:jc w:val="both"/>
        <w:rPr>
          <w:rFonts w:ascii="Times New Roman" w:hAnsi="Times New Roman" w:cs="Times New Roman"/>
          <w:sz w:val="28"/>
        </w:rPr>
      </w:pPr>
      <w:r>
        <w:rPr>
          <w:rFonts w:ascii="Times New Roman" w:hAnsi="Times New Roman" w:cs="Times New Roman"/>
          <w:sz w:val="28"/>
        </w:rPr>
        <w:lastRenderedPageBreak/>
        <w:t xml:space="preserve">результатом влияния Китая. Однако Япония быстро от этого отошла и стала развиваться как раннефеодальное централизованное государство. </w:t>
      </w:r>
    </w:p>
    <w:p w:rsidR="00A81FC0" w:rsidRDefault="00A81FC0" w:rsidP="00700A3E">
      <w:pPr>
        <w:pBdr>
          <w:bottom w:val="single" w:sz="12" w:space="1" w:color="auto"/>
        </w:pBdr>
        <w:spacing w:line="360" w:lineRule="auto"/>
        <w:ind w:left="-567"/>
        <w:jc w:val="both"/>
        <w:rPr>
          <w:rFonts w:ascii="Times New Roman" w:hAnsi="Times New Roman" w:cs="Times New Roman"/>
          <w:sz w:val="28"/>
        </w:rPr>
      </w:pPr>
      <w:r>
        <w:rPr>
          <w:rFonts w:ascii="Times New Roman" w:hAnsi="Times New Roman" w:cs="Times New Roman"/>
          <w:sz w:val="28"/>
        </w:rPr>
        <w:t>Многие источники свидетельствуют о возникновении Государственного совета, осуществлявшего управленческие функции, куда входили главы кланов. Во главе совета стояли два министра: левый (старший) и правый (младший), которые опирались на «старших советников и имели в своем подчинении восемь министерств. Существовала также палата цензоров, следившая за чистотой обычаев и нравов, что свидетельствует о значимости моральных норм. Фактически Государственный совет напоминает в современном представлении правительство</w:t>
      </w:r>
      <w:r>
        <w:rPr>
          <w:rFonts w:ascii="Times New Roman" w:hAnsi="Times New Roman" w:cs="Times New Roman"/>
          <w:sz w:val="28"/>
          <w:vertAlign w:val="superscript"/>
        </w:rPr>
        <w:t>1</w:t>
      </w:r>
      <w:r>
        <w:rPr>
          <w:rFonts w:ascii="Times New Roman" w:hAnsi="Times New Roman" w:cs="Times New Roman"/>
          <w:sz w:val="28"/>
        </w:rPr>
        <w:t xml:space="preserve">. </w:t>
      </w:r>
    </w:p>
    <w:p w:rsidR="00A81FC0" w:rsidRDefault="00A81FC0" w:rsidP="00700A3E">
      <w:pPr>
        <w:pBdr>
          <w:bottom w:val="single" w:sz="12" w:space="1" w:color="auto"/>
        </w:pBdr>
        <w:spacing w:line="360" w:lineRule="auto"/>
        <w:ind w:left="-567"/>
        <w:jc w:val="both"/>
        <w:rPr>
          <w:rFonts w:ascii="Times New Roman" w:hAnsi="Times New Roman" w:cs="Times New Roman"/>
          <w:sz w:val="28"/>
          <w:szCs w:val="24"/>
        </w:rPr>
      </w:pPr>
      <w:r>
        <w:rPr>
          <w:rFonts w:ascii="Times New Roman" w:hAnsi="Times New Roman" w:cs="Times New Roman"/>
          <w:sz w:val="28"/>
          <w:szCs w:val="24"/>
        </w:rPr>
        <w:t>Позднее появляются система сеньорий</w:t>
      </w:r>
      <w:r>
        <w:rPr>
          <w:rFonts w:ascii="Times New Roman" w:hAnsi="Times New Roman" w:cs="Times New Roman"/>
          <w:sz w:val="28"/>
          <w:szCs w:val="24"/>
          <w:vertAlign w:val="superscript"/>
        </w:rPr>
        <w:t>2</w:t>
      </w:r>
      <w:r>
        <w:rPr>
          <w:rFonts w:ascii="Times New Roman" w:hAnsi="Times New Roman" w:cs="Times New Roman"/>
          <w:sz w:val="28"/>
          <w:szCs w:val="24"/>
        </w:rPr>
        <w:t>, развитие которой приводит к появлению нового феодального режима. Постепенно император теряет свою реальную власть, но не статус, и она переходит к сёгуну</w:t>
      </w:r>
      <w:r>
        <w:rPr>
          <w:rFonts w:ascii="Times New Roman" w:hAnsi="Times New Roman" w:cs="Times New Roman"/>
          <w:sz w:val="28"/>
          <w:szCs w:val="24"/>
          <w:vertAlign w:val="superscript"/>
        </w:rPr>
        <w:t>3</w:t>
      </w:r>
      <w:r>
        <w:rPr>
          <w:rFonts w:ascii="Times New Roman" w:hAnsi="Times New Roman" w:cs="Times New Roman"/>
          <w:sz w:val="28"/>
          <w:szCs w:val="24"/>
        </w:rPr>
        <w:t>, под покровительством которого действовали различные управленческие палаты и коллегии</w:t>
      </w:r>
      <w:r>
        <w:rPr>
          <w:rFonts w:ascii="Times New Roman" w:hAnsi="Times New Roman" w:cs="Times New Roman"/>
          <w:sz w:val="28"/>
          <w:szCs w:val="24"/>
          <w:vertAlign w:val="superscript"/>
        </w:rPr>
        <w:t>4</w:t>
      </w:r>
      <w:r>
        <w:rPr>
          <w:rFonts w:ascii="Times New Roman" w:hAnsi="Times New Roman" w:cs="Times New Roman"/>
          <w:sz w:val="28"/>
          <w:szCs w:val="24"/>
        </w:rPr>
        <w:t xml:space="preserve">. Следует сказать, что сёгунат сохранился в Японии вплоть до </w:t>
      </w:r>
      <w:r>
        <w:rPr>
          <w:rFonts w:ascii="Times New Roman" w:hAnsi="Times New Roman" w:cs="Times New Roman"/>
          <w:sz w:val="28"/>
          <w:szCs w:val="24"/>
          <w:lang w:val="en-US"/>
        </w:rPr>
        <w:t>XIX</w:t>
      </w:r>
      <w:r>
        <w:rPr>
          <w:rFonts w:ascii="Times New Roman" w:hAnsi="Times New Roman" w:cs="Times New Roman"/>
          <w:sz w:val="28"/>
          <w:szCs w:val="24"/>
        </w:rPr>
        <w:t>в.</w:t>
      </w:r>
    </w:p>
    <w:p w:rsidR="00891BEB" w:rsidRPr="00700A3E" w:rsidRDefault="00A81FC0" w:rsidP="00891BEB">
      <w:pPr>
        <w:pBdr>
          <w:bottom w:val="single" w:sz="12" w:space="1" w:color="auto"/>
        </w:pBdr>
        <w:spacing w:line="360" w:lineRule="auto"/>
        <w:ind w:left="-567"/>
        <w:jc w:val="both"/>
        <w:rPr>
          <w:rFonts w:ascii="Times New Roman" w:hAnsi="Times New Roman" w:cs="Times New Roman"/>
          <w:sz w:val="28"/>
          <w:szCs w:val="24"/>
        </w:rPr>
      </w:pPr>
      <w:r>
        <w:rPr>
          <w:rFonts w:ascii="Times New Roman" w:hAnsi="Times New Roman" w:cs="Times New Roman"/>
          <w:sz w:val="28"/>
          <w:szCs w:val="24"/>
        </w:rPr>
        <w:t>Основным источником этого периода становится кодекс законов «Тайхо-</w:t>
      </w:r>
      <w:r w:rsidRPr="00A81FC0">
        <w:rPr>
          <w:rFonts w:ascii="Times New Roman" w:hAnsi="Times New Roman" w:cs="Times New Roman"/>
          <w:sz w:val="28"/>
          <w:szCs w:val="24"/>
        </w:rPr>
        <w:t xml:space="preserve"> </w:t>
      </w:r>
      <w:r>
        <w:rPr>
          <w:rFonts w:ascii="Times New Roman" w:hAnsi="Times New Roman" w:cs="Times New Roman"/>
          <w:sz w:val="28"/>
          <w:szCs w:val="24"/>
        </w:rPr>
        <w:t>рицу</w:t>
      </w:r>
      <w:r w:rsidR="00700A3E" w:rsidRPr="00700A3E">
        <w:rPr>
          <w:rFonts w:ascii="Times New Roman" w:hAnsi="Times New Roman" w:cs="Times New Roman"/>
          <w:sz w:val="28"/>
          <w:szCs w:val="24"/>
        </w:rPr>
        <w:t xml:space="preserve"> </w:t>
      </w:r>
      <w:r w:rsidR="00700A3E">
        <w:rPr>
          <w:rFonts w:ascii="Times New Roman" w:hAnsi="Times New Roman" w:cs="Times New Roman"/>
          <w:sz w:val="28"/>
          <w:szCs w:val="24"/>
        </w:rPr>
        <w:t>рё» (уголовный кодекс), вступивший в силу в 702 г., в котором предоставляется перечень преступлений и наказаний, а также льгот  (смягчающие обстоятельства). Подробное описание судопроизводства отсутствует, но указаны некоторые</w:t>
      </w:r>
      <w:r w:rsidR="00700A3E">
        <w:rPr>
          <w:rFonts w:ascii="Times New Roman" w:hAnsi="Times New Roman" w:cs="Times New Roman"/>
          <w:sz w:val="28"/>
          <w:szCs w:val="24"/>
        </w:rPr>
        <w:t xml:space="preserve"> аспекты процесса</w:t>
      </w:r>
      <w:r w:rsidR="00700A3E">
        <w:rPr>
          <w:rFonts w:ascii="Times New Roman" w:hAnsi="Times New Roman" w:cs="Times New Roman"/>
          <w:sz w:val="28"/>
          <w:szCs w:val="24"/>
          <w:vertAlign w:val="superscript"/>
        </w:rPr>
        <w:t>5</w:t>
      </w:r>
      <w:r w:rsidR="00891BEB">
        <w:rPr>
          <w:rFonts w:ascii="Times New Roman" w:hAnsi="Times New Roman" w:cs="Times New Roman"/>
          <w:sz w:val="28"/>
          <w:szCs w:val="24"/>
        </w:rPr>
        <w:t>.</w:t>
      </w:r>
    </w:p>
    <w:p w:rsidR="00A81FC0" w:rsidRPr="00700A3E" w:rsidRDefault="00A81FC0" w:rsidP="00700A3E">
      <w:pPr>
        <w:spacing w:line="240" w:lineRule="auto"/>
        <w:ind w:left="-567"/>
        <w:jc w:val="both"/>
        <w:rPr>
          <w:rFonts w:ascii="Times New Roman" w:hAnsi="Times New Roman" w:cs="Times New Roman"/>
          <w:sz w:val="24"/>
          <w:szCs w:val="24"/>
        </w:rPr>
      </w:pP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Проводя аннологию, левый и правый министры – фактически председатель правительства и его заместитель, так же во многом схожи функции некоторых министерств с современными. Однако сохраняется наприкосновенность императорской власти.</w:t>
      </w:r>
      <w:r>
        <w:rPr>
          <w:rFonts w:ascii="Times New Roman" w:hAnsi="Times New Roman" w:cs="Times New Roman"/>
          <w:sz w:val="24"/>
          <w:szCs w:val="24"/>
        </w:rPr>
        <w:br/>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9675CF">
        <w:rPr>
          <w:rFonts w:ascii="Times New Roman" w:hAnsi="Times New Roman" w:cs="Times New Roman"/>
          <w:i/>
          <w:sz w:val="24"/>
          <w:szCs w:val="24"/>
        </w:rPr>
        <w:t xml:space="preserve">сеньория </w:t>
      </w:r>
      <w:r>
        <w:rPr>
          <w:rFonts w:ascii="Times New Roman" w:hAnsi="Times New Roman" w:cs="Times New Roman"/>
          <w:i/>
          <w:sz w:val="24"/>
          <w:szCs w:val="24"/>
        </w:rPr>
        <w:t>–</w:t>
      </w:r>
      <w:r>
        <w:rPr>
          <w:rFonts w:ascii="Times New Roman" w:hAnsi="Times New Roman" w:cs="Times New Roman"/>
          <w:sz w:val="28"/>
          <w:szCs w:val="24"/>
        </w:rPr>
        <w:t xml:space="preserve"> </w:t>
      </w:r>
      <w:r>
        <w:rPr>
          <w:rFonts w:ascii="Times New Roman" w:hAnsi="Times New Roman" w:cs="Times New Roman"/>
          <w:sz w:val="24"/>
          <w:szCs w:val="24"/>
        </w:rPr>
        <w:t>неприкосновенное владение, освобожденное от налогов, которое постепенно превращается в крупное феодальное владение с суверенной судебной властью.</w:t>
      </w:r>
      <w:r>
        <w:rPr>
          <w:rFonts w:ascii="Times New Roman" w:hAnsi="Times New Roman" w:cs="Times New Roman"/>
          <w:sz w:val="24"/>
          <w:szCs w:val="24"/>
        </w:rPr>
        <w:br/>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Pr>
          <w:rFonts w:ascii="Times New Roman" w:hAnsi="Times New Roman" w:cs="Times New Roman"/>
          <w:i/>
          <w:sz w:val="24"/>
          <w:szCs w:val="24"/>
        </w:rPr>
        <w:t xml:space="preserve">сёгун </w:t>
      </w:r>
      <w:r>
        <w:rPr>
          <w:rFonts w:ascii="Times New Roman" w:hAnsi="Times New Roman" w:cs="Times New Roman"/>
          <w:sz w:val="24"/>
          <w:szCs w:val="24"/>
        </w:rPr>
        <w:t>– великий полководец. Первыми сёгунами были предствавители клана Минамото</w:t>
      </w:r>
      <w:r w:rsidRPr="007B0FF0">
        <w:rPr>
          <w:rFonts w:ascii="Times New Roman" w:hAnsi="Times New Roman" w:cs="Times New Roman"/>
          <w:sz w:val="24"/>
          <w:szCs w:val="24"/>
        </w:rPr>
        <w:t xml:space="preserve"> (</w:t>
      </w:r>
      <w:r>
        <w:rPr>
          <w:rFonts w:ascii="Times New Roman" w:hAnsi="Times New Roman" w:cs="Times New Roman"/>
          <w:sz w:val="24"/>
          <w:szCs w:val="24"/>
          <w:lang w:val="en-US"/>
        </w:rPr>
        <w:t>c</w:t>
      </w:r>
      <w:r w:rsidRPr="007B0FF0">
        <w:rPr>
          <w:rFonts w:ascii="Times New Roman" w:hAnsi="Times New Roman" w:cs="Times New Roman"/>
          <w:sz w:val="24"/>
          <w:szCs w:val="24"/>
        </w:rPr>
        <w:t xml:space="preserve"> 1185</w:t>
      </w:r>
      <w:r>
        <w:rPr>
          <w:rFonts w:ascii="Times New Roman" w:hAnsi="Times New Roman" w:cs="Times New Roman"/>
          <w:sz w:val="24"/>
          <w:szCs w:val="24"/>
        </w:rPr>
        <w:t xml:space="preserve"> г.). </w:t>
      </w:r>
      <w:r w:rsidRPr="007B0FF0">
        <w:rPr>
          <w:rFonts w:ascii="Times New Roman" w:hAnsi="Times New Roman" w:cs="Times New Roman"/>
          <w:i/>
          <w:sz w:val="24"/>
          <w:szCs w:val="24"/>
        </w:rPr>
        <w:t>сёгунат</w:t>
      </w:r>
      <w:r>
        <w:rPr>
          <w:rFonts w:ascii="Times New Roman" w:hAnsi="Times New Roman" w:cs="Times New Roman"/>
          <w:sz w:val="24"/>
          <w:szCs w:val="24"/>
        </w:rPr>
        <w:t xml:space="preserve"> – правление сёгуна.</w:t>
      </w:r>
      <w:r>
        <w:rPr>
          <w:rFonts w:ascii="Times New Roman" w:hAnsi="Times New Roman" w:cs="Times New Roman"/>
          <w:sz w:val="24"/>
          <w:szCs w:val="24"/>
        </w:rPr>
        <w:br/>
      </w:r>
      <w:r>
        <w:rPr>
          <w:rFonts w:ascii="Times New Roman" w:hAnsi="Times New Roman" w:cs="Times New Roman"/>
          <w:sz w:val="24"/>
          <w:szCs w:val="24"/>
          <w:vertAlign w:val="superscript"/>
        </w:rPr>
        <w:t>4</w:t>
      </w:r>
      <w:r w:rsidR="00987959">
        <w:rPr>
          <w:rFonts w:ascii="Times New Roman" w:hAnsi="Times New Roman" w:cs="Times New Roman"/>
          <w:sz w:val="24"/>
          <w:szCs w:val="24"/>
        </w:rPr>
        <w:t xml:space="preserve"> Прудников М.Н. ИГиПЗС</w:t>
      </w:r>
      <w:r>
        <w:rPr>
          <w:rFonts w:ascii="Times New Roman" w:hAnsi="Times New Roman" w:cs="Times New Roman"/>
          <w:sz w:val="24"/>
          <w:szCs w:val="24"/>
        </w:rPr>
        <w:t>. Учебник для</w:t>
      </w:r>
      <w:r>
        <w:rPr>
          <w:rFonts w:ascii="Times New Roman" w:hAnsi="Times New Roman" w:cs="Times New Roman"/>
          <w:sz w:val="24"/>
          <w:szCs w:val="24"/>
        </w:rPr>
        <w:t xml:space="preserve"> бакалавров. – М.: Юрайт, 2013. </w:t>
      </w:r>
      <w:r>
        <w:rPr>
          <w:rFonts w:ascii="Times New Roman" w:hAnsi="Times New Roman" w:cs="Times New Roman"/>
          <w:sz w:val="24"/>
          <w:szCs w:val="24"/>
        </w:rPr>
        <w:t xml:space="preserve">Схема государственнго строя Японии </w:t>
      </w:r>
      <w:r>
        <w:rPr>
          <w:rFonts w:ascii="Times New Roman" w:hAnsi="Times New Roman" w:cs="Times New Roman"/>
          <w:sz w:val="24"/>
          <w:szCs w:val="24"/>
          <w:lang w:val="en-US"/>
        </w:rPr>
        <w:t>XIII</w:t>
      </w:r>
      <w:r w:rsidRPr="007B0FF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XVII</w:t>
      </w:r>
      <w:r>
        <w:rPr>
          <w:rFonts w:ascii="Times New Roman" w:hAnsi="Times New Roman" w:cs="Times New Roman"/>
          <w:sz w:val="24"/>
          <w:szCs w:val="24"/>
        </w:rPr>
        <w:t xml:space="preserve"> вв. (см. Приложение 1).</w:t>
      </w:r>
      <w:r w:rsidR="00700A3E">
        <w:rPr>
          <w:rFonts w:ascii="Times New Roman" w:hAnsi="Times New Roman" w:cs="Times New Roman"/>
          <w:sz w:val="24"/>
          <w:szCs w:val="24"/>
        </w:rPr>
        <w:br/>
      </w:r>
      <w:r w:rsidR="00700A3E">
        <w:rPr>
          <w:rFonts w:ascii="Times New Roman" w:hAnsi="Times New Roman" w:cs="Times New Roman"/>
          <w:sz w:val="24"/>
          <w:szCs w:val="24"/>
          <w:vertAlign w:val="superscript"/>
        </w:rPr>
        <w:t>5</w:t>
      </w:r>
      <w:r w:rsidR="00700A3E">
        <w:rPr>
          <w:rFonts w:ascii="Times New Roman" w:hAnsi="Times New Roman" w:cs="Times New Roman"/>
          <w:sz w:val="24"/>
          <w:szCs w:val="24"/>
        </w:rPr>
        <w:t xml:space="preserve"> </w:t>
      </w:r>
      <w:r w:rsidR="00700A3E">
        <w:rPr>
          <w:rFonts w:ascii="Times New Roman" w:hAnsi="Times New Roman" w:cs="Times New Roman"/>
          <w:sz w:val="24"/>
          <w:szCs w:val="24"/>
        </w:rPr>
        <w:t xml:space="preserve">Пер. Попова, К.А. Конституция Сетоку </w:t>
      </w:r>
      <w:r w:rsidR="00700A3E" w:rsidRPr="009516FB">
        <w:rPr>
          <w:rFonts w:ascii="Times New Roman" w:hAnsi="Times New Roman" w:cs="Times New Roman"/>
          <w:color w:val="000000"/>
          <w:sz w:val="24"/>
          <w:szCs w:val="24"/>
          <w:shd w:val="clear" w:color="auto" w:fill="FFFFFF"/>
        </w:rPr>
        <w:t>[</w:t>
      </w:r>
      <w:r w:rsidR="00700A3E">
        <w:rPr>
          <w:rFonts w:ascii="Times New Roman" w:hAnsi="Times New Roman" w:cs="Times New Roman"/>
          <w:color w:val="000000"/>
          <w:sz w:val="24"/>
          <w:szCs w:val="24"/>
          <w:shd w:val="clear" w:color="auto" w:fill="FFFFFF"/>
          <w:lang w:val="en-US"/>
        </w:rPr>
        <w:t>Drevlit</w:t>
      </w:r>
      <w:r w:rsidR="00700A3E" w:rsidRPr="009516FB">
        <w:rPr>
          <w:rFonts w:ascii="Times New Roman" w:hAnsi="Times New Roman" w:cs="Times New Roman"/>
          <w:color w:val="000000"/>
          <w:sz w:val="24"/>
          <w:szCs w:val="24"/>
          <w:shd w:val="clear" w:color="auto" w:fill="FFFFFF"/>
        </w:rPr>
        <w:t>.</w:t>
      </w:r>
      <w:r w:rsidR="00700A3E">
        <w:rPr>
          <w:rFonts w:ascii="Times New Roman" w:hAnsi="Times New Roman" w:cs="Times New Roman"/>
          <w:color w:val="000000"/>
          <w:sz w:val="24"/>
          <w:szCs w:val="24"/>
          <w:shd w:val="clear" w:color="auto" w:fill="FFFFFF"/>
          <w:lang w:val="en-US"/>
        </w:rPr>
        <w:t>ru</w:t>
      </w:r>
      <w:r w:rsidR="00700A3E" w:rsidRPr="009516FB">
        <w:rPr>
          <w:rFonts w:ascii="Times New Roman" w:hAnsi="Times New Roman" w:cs="Times New Roman"/>
          <w:color w:val="000000"/>
          <w:sz w:val="24"/>
          <w:szCs w:val="24"/>
          <w:shd w:val="clear" w:color="auto" w:fill="FFFFFF"/>
        </w:rPr>
        <w:t>]</w:t>
      </w:r>
      <w:r w:rsidR="00700A3E">
        <w:rPr>
          <w:rFonts w:ascii="Times New Roman" w:hAnsi="Times New Roman" w:cs="Times New Roman"/>
          <w:color w:val="000000"/>
          <w:sz w:val="24"/>
          <w:szCs w:val="24"/>
          <w:shd w:val="clear" w:color="auto" w:fill="FFFFFF"/>
        </w:rPr>
        <w:t xml:space="preserve">. - </w:t>
      </w:r>
      <w:r w:rsidR="00700A3E">
        <w:rPr>
          <w:rFonts w:ascii="Times New Roman" w:hAnsi="Times New Roman" w:cs="Times New Roman"/>
          <w:color w:val="000000"/>
          <w:sz w:val="24"/>
          <w:szCs w:val="24"/>
          <w:shd w:val="clear" w:color="auto" w:fill="FFFFFF"/>
          <w:lang w:val="en-US"/>
        </w:rPr>
        <w:t>URL</w:t>
      </w:r>
      <w:r w:rsidR="00700A3E" w:rsidRPr="009516FB">
        <w:rPr>
          <w:rFonts w:ascii="Times New Roman" w:hAnsi="Times New Roman" w:cs="Times New Roman"/>
          <w:color w:val="000000"/>
          <w:sz w:val="24"/>
          <w:szCs w:val="24"/>
          <w:shd w:val="clear" w:color="auto" w:fill="FFFFFF"/>
        </w:rPr>
        <w:t>.:</w:t>
      </w:r>
      <w:r w:rsidR="00700A3E">
        <w:rPr>
          <w:rFonts w:ascii="Times New Roman" w:hAnsi="Times New Roman" w:cs="Times New Roman"/>
          <w:color w:val="000000"/>
          <w:sz w:val="24"/>
          <w:szCs w:val="24"/>
          <w:shd w:val="clear" w:color="auto" w:fill="FFFFFF"/>
        </w:rPr>
        <w:t xml:space="preserve"> </w:t>
      </w:r>
      <w:hyperlink r:id="rId12" w:anchor="73" w:history="1">
        <w:r w:rsidR="00700A3E" w:rsidRPr="00F67800">
          <w:rPr>
            <w:rStyle w:val="a7"/>
            <w:rFonts w:ascii="Times New Roman" w:hAnsi="Times New Roman" w:cs="Times New Roman"/>
            <w:sz w:val="24"/>
            <w:szCs w:val="24"/>
            <w:shd w:val="clear" w:color="auto" w:fill="FFFFFF"/>
          </w:rPr>
          <w:t>http://www.drevlit.ru/docs/japan/VIII/700-720/Tajhore_III/text2.php#73</w:t>
        </w:r>
      </w:hyperlink>
      <w:r w:rsidR="00700A3E">
        <w:rPr>
          <w:rFonts w:ascii="Times New Roman" w:hAnsi="Times New Roman" w:cs="Times New Roman"/>
          <w:color w:val="000000"/>
          <w:sz w:val="24"/>
          <w:szCs w:val="24"/>
          <w:shd w:val="clear" w:color="auto" w:fill="FFFFFF"/>
        </w:rPr>
        <w:t xml:space="preserve"> Дата обращения 30.11.14</w:t>
      </w:r>
    </w:p>
    <w:p w:rsidR="00141DAC" w:rsidRDefault="00141DAC" w:rsidP="00700A3E">
      <w:pPr>
        <w:pBdr>
          <w:bottom w:val="single" w:sz="12" w:space="1" w:color="auto"/>
        </w:pBdr>
        <w:spacing w:line="360" w:lineRule="auto"/>
        <w:ind w:left="-567"/>
        <w:jc w:val="both"/>
        <w:rPr>
          <w:rFonts w:ascii="Times New Roman" w:hAnsi="Times New Roman" w:cs="Times New Roman"/>
          <w:sz w:val="28"/>
          <w:szCs w:val="28"/>
          <w:shd w:val="clear" w:color="auto" w:fill="FFFFFF"/>
        </w:rPr>
      </w:pPr>
      <w:r>
        <w:rPr>
          <w:rFonts w:ascii="Times New Roman" w:hAnsi="Times New Roman" w:cs="Times New Roman"/>
          <w:sz w:val="28"/>
          <w:szCs w:val="24"/>
        </w:rPr>
        <w:lastRenderedPageBreak/>
        <w:t>Впоследствии на основе «Тайхо-рицурё» (</w:t>
      </w:r>
      <w:r w:rsidRPr="00B10FC4">
        <w:rPr>
          <w:rFonts w:ascii="Times New Roman" w:hAnsi="Times New Roman" w:cs="Times New Roman"/>
          <w:i/>
          <w:sz w:val="28"/>
          <w:szCs w:val="24"/>
        </w:rPr>
        <w:t>рицу</w:t>
      </w:r>
      <w:r>
        <w:rPr>
          <w:rFonts w:ascii="Times New Roman" w:hAnsi="Times New Roman" w:cs="Times New Roman"/>
          <w:sz w:val="28"/>
          <w:szCs w:val="24"/>
        </w:rPr>
        <w:t xml:space="preserve"> – нормы уголовного права, </w:t>
      </w:r>
      <w:r>
        <w:rPr>
          <w:rFonts w:ascii="Times New Roman" w:hAnsi="Times New Roman" w:cs="Times New Roman"/>
          <w:i/>
          <w:sz w:val="28"/>
          <w:szCs w:val="24"/>
        </w:rPr>
        <w:t>рё</w:t>
      </w:r>
      <w:r>
        <w:rPr>
          <w:rFonts w:ascii="Times New Roman" w:hAnsi="Times New Roman" w:cs="Times New Roman"/>
          <w:sz w:val="28"/>
          <w:szCs w:val="24"/>
        </w:rPr>
        <w:t xml:space="preserve"> – нормы административного, гражданского права) были пр</w:t>
      </w:r>
      <w:r w:rsidRPr="00C12CA9">
        <w:rPr>
          <w:rFonts w:ascii="Times New Roman" w:hAnsi="Times New Roman" w:cs="Times New Roman"/>
          <w:sz w:val="28"/>
          <w:szCs w:val="24"/>
        </w:rPr>
        <w:t xml:space="preserve">иняты кодексы </w:t>
      </w:r>
      <w:r w:rsidRPr="00C12CA9">
        <w:rPr>
          <w:rFonts w:ascii="Times New Roman" w:hAnsi="Times New Roman" w:cs="Times New Roman"/>
          <w:sz w:val="28"/>
          <w:szCs w:val="28"/>
        </w:rPr>
        <w:t>1236 («</w:t>
      </w:r>
      <w:r w:rsidRPr="00C12CA9">
        <w:rPr>
          <w:rFonts w:ascii="Times New Roman" w:hAnsi="Times New Roman" w:cs="Times New Roman"/>
          <w:sz w:val="28"/>
          <w:szCs w:val="28"/>
          <w:shd w:val="clear" w:color="auto" w:fill="FFFFFF"/>
        </w:rPr>
        <w:t>Госэйбай сикимоку»), 1596 («Имагава канамокуроку») и 1742 гг.</w:t>
      </w:r>
      <w:r>
        <w:rPr>
          <w:rFonts w:ascii="Times New Roman" w:hAnsi="Times New Roman" w:cs="Times New Roman"/>
          <w:sz w:val="28"/>
          <w:szCs w:val="28"/>
          <w:shd w:val="clear" w:color="auto" w:fill="FFFFFF"/>
        </w:rPr>
        <w:t>, в которых появляются новые отрасли права. На их основании можно сделать вывод, что достаточно развитыми были судопроизводство и судебная система</w:t>
      </w:r>
      <w:r w:rsidR="00700A3E">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w:t>
      </w:r>
    </w:p>
    <w:p w:rsidR="00141DAC" w:rsidRDefault="00141DAC" w:rsidP="00700A3E">
      <w:pPr>
        <w:pBdr>
          <w:bottom w:val="single" w:sz="12" w:space="1" w:color="auto"/>
        </w:pBdr>
        <w:spacing w:line="360" w:lineRule="auto"/>
        <w:ind w:left="-567"/>
        <w:jc w:val="both"/>
        <w:rPr>
          <w:rFonts w:ascii="Times New Roman" w:hAnsi="Times New Roman" w:cs="Times New Roman"/>
          <w:color w:val="000000"/>
          <w:sz w:val="28"/>
          <w:szCs w:val="24"/>
          <w:shd w:val="clear" w:color="auto" w:fill="FFFFFF"/>
        </w:rPr>
      </w:pPr>
      <w:r>
        <w:rPr>
          <w:rFonts w:ascii="Times New Roman" w:hAnsi="Times New Roman" w:cs="Times New Roman"/>
          <w:color w:val="000000"/>
          <w:sz w:val="28"/>
          <w:szCs w:val="24"/>
          <w:shd w:val="clear" w:color="auto" w:fill="FFFFFF"/>
        </w:rPr>
        <w:t>Изменения были и в других областях</w:t>
      </w:r>
      <w:r w:rsidR="00987959">
        <w:rPr>
          <w:rFonts w:ascii="Times New Roman" w:hAnsi="Times New Roman" w:cs="Times New Roman"/>
          <w:color w:val="000000"/>
          <w:sz w:val="28"/>
          <w:szCs w:val="24"/>
          <w:shd w:val="clear" w:color="auto" w:fill="FFFFFF"/>
        </w:rPr>
        <w:t xml:space="preserve"> права</w:t>
      </w:r>
      <w:r>
        <w:rPr>
          <w:rFonts w:ascii="Times New Roman" w:hAnsi="Times New Roman" w:cs="Times New Roman"/>
          <w:color w:val="000000"/>
          <w:sz w:val="28"/>
          <w:szCs w:val="24"/>
          <w:shd w:val="clear" w:color="auto" w:fill="FFFFFF"/>
        </w:rPr>
        <w:t xml:space="preserve">. С </w:t>
      </w:r>
      <w:r>
        <w:rPr>
          <w:rFonts w:ascii="Times New Roman" w:hAnsi="Times New Roman" w:cs="Times New Roman"/>
          <w:color w:val="000000"/>
          <w:sz w:val="28"/>
          <w:szCs w:val="24"/>
          <w:shd w:val="clear" w:color="auto" w:fill="FFFFFF"/>
          <w:lang w:val="en-US"/>
        </w:rPr>
        <w:t>XVII</w:t>
      </w:r>
      <w:r w:rsidRPr="001D7152">
        <w:rPr>
          <w:rFonts w:ascii="Times New Roman" w:hAnsi="Times New Roman" w:cs="Times New Roman"/>
          <w:color w:val="000000"/>
          <w:sz w:val="28"/>
          <w:szCs w:val="24"/>
          <w:shd w:val="clear" w:color="auto" w:fill="FFFFFF"/>
        </w:rPr>
        <w:t xml:space="preserve"> </w:t>
      </w:r>
      <w:r>
        <w:rPr>
          <w:rFonts w:ascii="Times New Roman" w:hAnsi="Times New Roman" w:cs="Times New Roman"/>
          <w:color w:val="000000"/>
          <w:sz w:val="28"/>
          <w:szCs w:val="24"/>
          <w:shd w:val="clear" w:color="auto" w:fill="FFFFFF"/>
        </w:rPr>
        <w:t xml:space="preserve">в. вместо двух, появляются </w:t>
      </w:r>
      <w:r w:rsidR="00987959">
        <w:rPr>
          <w:rFonts w:ascii="Times New Roman" w:hAnsi="Times New Roman" w:cs="Times New Roman"/>
          <w:color w:val="000000"/>
          <w:sz w:val="28"/>
          <w:szCs w:val="24"/>
          <w:shd w:val="clear" w:color="auto" w:fill="FFFFFF"/>
        </w:rPr>
        <w:t>четыре сословия: самураи</w:t>
      </w:r>
      <w:r>
        <w:rPr>
          <w:rFonts w:ascii="Times New Roman" w:hAnsi="Times New Roman" w:cs="Times New Roman"/>
          <w:color w:val="000000"/>
          <w:sz w:val="28"/>
          <w:szCs w:val="24"/>
          <w:shd w:val="clear" w:color="auto" w:fill="FFFFFF"/>
        </w:rPr>
        <w:t xml:space="preserve">, крестьяне, ремесляники и </w:t>
      </w:r>
      <w:r w:rsidR="00987959">
        <w:rPr>
          <w:rFonts w:ascii="Times New Roman" w:hAnsi="Times New Roman" w:cs="Times New Roman"/>
          <w:color w:val="000000"/>
          <w:sz w:val="28"/>
          <w:szCs w:val="24"/>
          <w:shd w:val="clear" w:color="auto" w:fill="FFFFFF"/>
        </w:rPr>
        <w:t xml:space="preserve">купцы (появление последних </w:t>
      </w:r>
      <w:r>
        <w:rPr>
          <w:rFonts w:ascii="Times New Roman" w:hAnsi="Times New Roman" w:cs="Times New Roman"/>
          <w:color w:val="000000"/>
          <w:sz w:val="28"/>
          <w:szCs w:val="24"/>
          <w:shd w:val="clear" w:color="auto" w:fill="FFFFFF"/>
        </w:rPr>
        <w:t>можно считать символом зарождения буржуазных отношений). Для самураев</w:t>
      </w:r>
      <w:r w:rsidR="00987959">
        <w:rPr>
          <w:rFonts w:ascii="Times New Roman" w:hAnsi="Times New Roman" w:cs="Times New Roman"/>
          <w:color w:val="000000"/>
          <w:sz w:val="28"/>
          <w:szCs w:val="24"/>
          <w:shd w:val="clear" w:color="auto" w:fill="FFFFFF"/>
        </w:rPr>
        <w:t xml:space="preserve"> и крестьян</w:t>
      </w:r>
      <w:r>
        <w:rPr>
          <w:rFonts w:ascii="Times New Roman" w:hAnsi="Times New Roman" w:cs="Times New Roman"/>
          <w:color w:val="000000"/>
          <w:sz w:val="28"/>
          <w:szCs w:val="24"/>
          <w:shd w:val="clear" w:color="auto" w:fill="FFFFFF"/>
        </w:rPr>
        <w:t xml:space="preserve"> существенных измений не произошло. Что касается ремеслеников и купцов, то для ремеслеников установилось приемствование</w:t>
      </w:r>
      <w:r w:rsidR="00700A3E">
        <w:rPr>
          <w:rFonts w:ascii="Times New Roman" w:hAnsi="Times New Roman" w:cs="Times New Roman"/>
          <w:color w:val="000000"/>
          <w:sz w:val="28"/>
          <w:szCs w:val="24"/>
          <w:shd w:val="clear" w:color="auto" w:fill="FFFFFF"/>
          <w:vertAlign w:val="superscript"/>
        </w:rPr>
        <w:t>2</w:t>
      </w:r>
      <w:r>
        <w:rPr>
          <w:rFonts w:ascii="Times New Roman" w:hAnsi="Times New Roman" w:cs="Times New Roman"/>
          <w:color w:val="000000"/>
          <w:sz w:val="28"/>
          <w:szCs w:val="24"/>
          <w:shd w:val="clear" w:color="auto" w:fill="FFFFFF"/>
        </w:rPr>
        <w:t>, купцы же счита</w:t>
      </w:r>
      <w:r>
        <w:rPr>
          <w:rFonts w:ascii="Times New Roman" w:hAnsi="Times New Roman" w:cs="Times New Roman"/>
          <w:color w:val="000000"/>
          <w:sz w:val="28"/>
          <w:szCs w:val="24"/>
          <w:shd w:val="clear" w:color="auto" w:fill="FFFFFF"/>
        </w:rPr>
        <w:t xml:space="preserve">лись </w:t>
      </w:r>
      <w:r>
        <w:rPr>
          <w:rFonts w:ascii="Times New Roman" w:hAnsi="Times New Roman" w:cs="Times New Roman"/>
          <w:color w:val="000000"/>
          <w:sz w:val="28"/>
          <w:szCs w:val="24"/>
          <w:shd w:val="clear" w:color="auto" w:fill="FFFFFF"/>
        </w:rPr>
        <w:t>«паразитами». Они жили по установленным ими правилами (носили условный характер) на деньги, заработанные от торговли</w:t>
      </w:r>
      <w:r w:rsidR="00700A3E">
        <w:rPr>
          <w:rFonts w:ascii="Times New Roman" w:hAnsi="Times New Roman" w:cs="Times New Roman"/>
          <w:color w:val="000000"/>
          <w:sz w:val="28"/>
          <w:szCs w:val="24"/>
          <w:shd w:val="clear" w:color="auto" w:fill="FFFFFF"/>
          <w:vertAlign w:val="superscript"/>
        </w:rPr>
        <w:t>3</w:t>
      </w:r>
      <w:r>
        <w:rPr>
          <w:rFonts w:ascii="Times New Roman" w:hAnsi="Times New Roman" w:cs="Times New Roman"/>
          <w:color w:val="000000"/>
          <w:sz w:val="28"/>
          <w:szCs w:val="24"/>
          <w:shd w:val="clear" w:color="auto" w:fill="FFFFFF"/>
        </w:rPr>
        <w:t>. Появляется система пятидворок, которые являлись административными еденицами.</w:t>
      </w:r>
    </w:p>
    <w:p w:rsidR="00141DAC" w:rsidRPr="00C12CA9" w:rsidRDefault="00141DAC" w:rsidP="00700A3E">
      <w:pPr>
        <w:pBdr>
          <w:bottom w:val="single" w:sz="12" w:space="1" w:color="auto"/>
        </w:pBdr>
        <w:spacing w:line="360" w:lineRule="auto"/>
        <w:ind w:left="-567"/>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4"/>
          <w:shd w:val="clear" w:color="auto" w:fill="FFFFFF"/>
        </w:rPr>
        <w:t>Удаленность Японии от центра расселения сыграла свою роль на развитии международного права. Фактически она находилась в состоянии изоляции и основное влияние пришлось со стороны Китая, как самого ближайшего</w:t>
      </w:r>
      <w:r>
        <w:rPr>
          <w:rFonts w:ascii="Times New Roman" w:hAnsi="Times New Roman" w:cs="Times New Roman"/>
          <w:color w:val="000000"/>
          <w:sz w:val="28"/>
          <w:szCs w:val="24"/>
          <w:shd w:val="clear" w:color="auto" w:fill="FFFFFF"/>
        </w:rPr>
        <w:t xml:space="preserve"> </w:t>
      </w:r>
      <w:r>
        <w:rPr>
          <w:rFonts w:ascii="Times New Roman" w:hAnsi="Times New Roman" w:cs="Times New Roman"/>
          <w:color w:val="000000"/>
          <w:sz w:val="28"/>
          <w:szCs w:val="24"/>
          <w:shd w:val="clear" w:color="auto" w:fill="FFFFFF"/>
        </w:rPr>
        <w:t>государства</w:t>
      </w:r>
      <w:r w:rsidR="00700A3E">
        <w:rPr>
          <w:rFonts w:ascii="Times New Roman" w:hAnsi="Times New Roman" w:cs="Times New Roman"/>
          <w:color w:val="000000"/>
          <w:sz w:val="28"/>
          <w:szCs w:val="24"/>
          <w:shd w:val="clear" w:color="auto" w:fill="FFFFFF"/>
          <w:vertAlign w:val="superscript"/>
        </w:rPr>
        <w:t>4</w:t>
      </w:r>
      <w:r>
        <w:rPr>
          <w:rFonts w:ascii="Times New Roman" w:hAnsi="Times New Roman" w:cs="Times New Roman"/>
          <w:color w:val="000000"/>
          <w:sz w:val="28"/>
          <w:szCs w:val="24"/>
          <w:shd w:val="clear" w:color="auto" w:fill="FFFFFF"/>
        </w:rPr>
        <w:t xml:space="preserve">. </w:t>
      </w:r>
      <w:r w:rsidR="002F6DFD">
        <w:rPr>
          <w:rFonts w:ascii="Times New Roman" w:hAnsi="Times New Roman" w:cs="Times New Roman"/>
          <w:color w:val="000000"/>
          <w:sz w:val="28"/>
          <w:szCs w:val="24"/>
          <w:shd w:val="clear" w:color="auto" w:fill="FFFFFF"/>
        </w:rPr>
        <w:t>Однако Япония не осталась незамеченной</w:t>
      </w:r>
      <w:r w:rsidR="002F6DFD">
        <w:rPr>
          <w:rFonts w:ascii="Times New Roman" w:hAnsi="Times New Roman" w:cs="Times New Roman"/>
          <w:color w:val="000000"/>
          <w:sz w:val="28"/>
          <w:szCs w:val="24"/>
          <w:shd w:val="clear" w:color="auto" w:fill="FFFFFF"/>
        </w:rPr>
        <w:t xml:space="preserve"> </w:t>
      </w:r>
      <w:r w:rsidR="002F6DFD">
        <w:rPr>
          <w:rFonts w:ascii="Times New Roman" w:hAnsi="Times New Roman" w:cs="Times New Roman"/>
          <w:color w:val="000000"/>
          <w:sz w:val="28"/>
          <w:szCs w:val="24"/>
          <w:shd w:val="clear" w:color="auto" w:fill="FFFFFF"/>
        </w:rPr>
        <w:t>инностранными мо</w:t>
      </w:r>
      <w:r w:rsidR="002F6DFD">
        <w:rPr>
          <w:rFonts w:ascii="Times New Roman" w:hAnsi="Times New Roman" w:cs="Times New Roman"/>
          <w:color w:val="000000"/>
          <w:sz w:val="28"/>
          <w:szCs w:val="24"/>
          <w:shd w:val="clear" w:color="auto" w:fill="FFFFFF"/>
        </w:rPr>
        <w:t>ре</w:t>
      </w:r>
      <w:r w:rsidR="00864A2D" w:rsidRPr="00864A2D">
        <w:rPr>
          <w:rFonts w:ascii="Times New Roman" w:hAnsi="Times New Roman" w:cs="Times New Roman"/>
          <w:color w:val="000000"/>
          <w:sz w:val="28"/>
          <w:szCs w:val="28"/>
          <w:shd w:val="clear" w:color="auto" w:fill="FFFFFF"/>
        </w:rPr>
        <w:t xml:space="preserve"> </w:t>
      </w:r>
      <w:r w:rsidR="00864A2D">
        <w:rPr>
          <w:rFonts w:ascii="Times New Roman" w:hAnsi="Times New Roman" w:cs="Times New Roman"/>
          <w:color w:val="000000"/>
          <w:sz w:val="28"/>
          <w:szCs w:val="28"/>
          <w:shd w:val="clear" w:color="auto" w:fill="FFFFFF"/>
        </w:rPr>
        <w:t>п</w:t>
      </w:r>
      <w:r w:rsidR="00864A2D" w:rsidRPr="002F6DFD">
        <w:rPr>
          <w:rFonts w:ascii="Times New Roman" w:hAnsi="Times New Roman" w:cs="Times New Roman"/>
          <w:color w:val="000000"/>
          <w:sz w:val="28"/>
          <w:szCs w:val="28"/>
          <w:shd w:val="clear" w:color="auto" w:fill="FFFFFF"/>
        </w:rPr>
        <w:t>лавателями</w:t>
      </w:r>
      <w:r w:rsidR="00864A2D">
        <w:rPr>
          <w:rFonts w:ascii="Times New Roman" w:hAnsi="Times New Roman" w:cs="Times New Roman"/>
          <w:color w:val="000000"/>
          <w:sz w:val="28"/>
          <w:szCs w:val="28"/>
          <w:shd w:val="clear" w:color="auto" w:fill="FFFFFF"/>
        </w:rPr>
        <w:t xml:space="preserve">. </w:t>
      </w:r>
      <w:r w:rsidR="00864A2D">
        <w:rPr>
          <w:rFonts w:ascii="Times New Roman" w:hAnsi="Times New Roman" w:cs="Times New Roman"/>
          <w:color w:val="000000"/>
          <w:sz w:val="28"/>
          <w:szCs w:val="24"/>
          <w:shd w:val="clear" w:color="auto" w:fill="FFFFFF"/>
        </w:rPr>
        <w:t>Первые контакты происходятся на период правления клана  Токугава</w:t>
      </w:r>
      <w:r w:rsidR="00864A2D" w:rsidRPr="00921ADC">
        <w:rPr>
          <w:rFonts w:ascii="Times New Roman" w:hAnsi="Times New Roman" w:cs="Times New Roman"/>
          <w:sz w:val="28"/>
          <w:szCs w:val="24"/>
        </w:rPr>
        <w:t xml:space="preserve"> </w:t>
      </w:r>
      <w:r w:rsidR="00864A2D">
        <w:rPr>
          <w:rFonts w:ascii="Times New Roman" w:hAnsi="Times New Roman" w:cs="Times New Roman"/>
          <w:sz w:val="28"/>
          <w:szCs w:val="24"/>
        </w:rPr>
        <w:t xml:space="preserve"> </w:t>
      </w:r>
      <w:r w:rsidR="00864A2D" w:rsidRPr="00921ADC">
        <w:rPr>
          <w:rFonts w:ascii="Times New Roman" w:hAnsi="Times New Roman" w:cs="Times New Roman"/>
          <w:sz w:val="28"/>
          <w:szCs w:val="24"/>
        </w:rPr>
        <w:t>(1603-1867)</w:t>
      </w:r>
      <w:r w:rsidR="00864A2D">
        <w:rPr>
          <w:rFonts w:ascii="Times New Roman" w:hAnsi="Times New Roman" w:cs="Times New Roman"/>
          <w:sz w:val="28"/>
          <w:szCs w:val="24"/>
        </w:rPr>
        <w:t>, но и они продлились сравнительно не долго. Япония не желала как-либо взаимодействовать. Инностранцев жестоко изгоняли из страны, часто доходило до убийств, под запретом были исповедование христианской</w:t>
      </w:r>
      <w:r w:rsidR="00864A2D">
        <w:rPr>
          <w:rFonts w:ascii="Times New Roman" w:hAnsi="Times New Roman" w:cs="Times New Roman"/>
          <w:sz w:val="28"/>
          <w:szCs w:val="24"/>
        </w:rPr>
        <w:t xml:space="preserve"> религии </w:t>
      </w:r>
      <w:r w:rsidR="00864A2D">
        <w:rPr>
          <w:rFonts w:ascii="Times New Roman" w:hAnsi="Times New Roman" w:cs="Times New Roman"/>
          <w:sz w:val="28"/>
          <w:szCs w:val="24"/>
        </w:rPr>
        <w:t>и любые взаимоотношения с гайдзинами</w:t>
      </w:r>
      <w:r w:rsidR="00864A2D">
        <w:rPr>
          <w:rFonts w:ascii="Times New Roman" w:hAnsi="Times New Roman" w:cs="Times New Roman"/>
          <w:sz w:val="28"/>
          <w:szCs w:val="24"/>
        </w:rPr>
        <w:t xml:space="preserve"> (чужак, чужестранец)</w:t>
      </w:r>
      <w:r w:rsidR="00864A2D">
        <w:rPr>
          <w:rFonts w:ascii="Times New Roman" w:hAnsi="Times New Roman" w:cs="Times New Roman"/>
          <w:sz w:val="28"/>
          <w:szCs w:val="24"/>
        </w:rPr>
        <w:t>.</w:t>
      </w:r>
      <w:r w:rsidR="00864A2D">
        <w:rPr>
          <w:rFonts w:ascii="Times New Roman" w:hAnsi="Times New Roman" w:cs="Times New Roman"/>
          <w:sz w:val="28"/>
          <w:szCs w:val="24"/>
        </w:rPr>
        <w:t xml:space="preserve"> В итоге</w:t>
      </w:r>
      <w:r w:rsidR="00987959">
        <w:rPr>
          <w:rFonts w:ascii="Times New Roman" w:hAnsi="Times New Roman" w:cs="Times New Roman"/>
          <w:sz w:val="28"/>
          <w:szCs w:val="24"/>
        </w:rPr>
        <w:t xml:space="preserve"> это </w:t>
      </w:r>
      <w:r w:rsidR="00987959">
        <w:rPr>
          <w:rFonts w:ascii="Times New Roman" w:hAnsi="Times New Roman" w:cs="Times New Roman"/>
          <w:sz w:val="28"/>
          <w:szCs w:val="24"/>
        </w:rPr>
        <w:t>привело к тому, что страну «закрыли» более чем на сто лет.</w:t>
      </w:r>
    </w:p>
    <w:p w:rsidR="00987959" w:rsidRDefault="00700A3E" w:rsidP="00183ECA">
      <w:pPr>
        <w:spacing w:line="240" w:lineRule="auto"/>
        <w:ind w:left="-567"/>
        <w:jc w:val="both"/>
        <w:rPr>
          <w:rFonts w:ascii="Times New Roman" w:hAnsi="Times New Roman" w:cs="Times New Roman"/>
          <w:b/>
          <w:sz w:val="28"/>
          <w:szCs w:val="28"/>
        </w:rPr>
      </w:pPr>
      <w:r>
        <w:rPr>
          <w:rFonts w:ascii="Times New Roman" w:hAnsi="Times New Roman" w:cs="Times New Roman"/>
          <w:color w:val="000000"/>
          <w:sz w:val="24"/>
          <w:szCs w:val="24"/>
          <w:shd w:val="clear" w:color="auto" w:fill="FFFFFF"/>
          <w:vertAlign w:val="superscript"/>
        </w:rPr>
        <w:t>1</w:t>
      </w:r>
      <w:r w:rsidR="00141DAC">
        <w:rPr>
          <w:rFonts w:ascii="Times New Roman" w:hAnsi="Times New Roman" w:cs="Times New Roman"/>
          <w:color w:val="000000"/>
          <w:sz w:val="24"/>
          <w:szCs w:val="24"/>
          <w:shd w:val="clear" w:color="auto" w:fill="FFFFFF"/>
        </w:rPr>
        <w:t xml:space="preserve"> </w:t>
      </w:r>
      <w:r w:rsidR="00141DAC" w:rsidRPr="00141DAC">
        <w:rPr>
          <w:rFonts w:ascii="Times New Roman" w:hAnsi="Times New Roman" w:cs="Times New Roman"/>
          <w:color w:val="000000"/>
          <w:sz w:val="24"/>
          <w:szCs w:val="24"/>
          <w:shd w:val="clear" w:color="auto" w:fill="FFFFFF"/>
        </w:rPr>
        <w:t>см</w:t>
      </w:r>
      <w:r w:rsidR="00141DAC">
        <w:rPr>
          <w:rFonts w:ascii="Times New Roman" w:hAnsi="Times New Roman" w:cs="Times New Roman"/>
          <w:color w:val="000000"/>
          <w:sz w:val="24"/>
          <w:szCs w:val="24"/>
          <w:shd w:val="clear" w:color="auto" w:fill="FFFFFF"/>
        </w:rPr>
        <w:t>. Приложение</w:t>
      </w:r>
      <w:r w:rsidR="00141DAC">
        <w:rPr>
          <w:rFonts w:ascii="Times New Roman" w:hAnsi="Times New Roman" w:cs="Times New Roman"/>
          <w:color w:val="000000"/>
          <w:sz w:val="24"/>
          <w:szCs w:val="24"/>
          <w:shd w:val="clear" w:color="auto" w:fill="FFFFFF"/>
        </w:rPr>
        <w:t xml:space="preserve"> 2</w:t>
      </w:r>
      <w:r w:rsidR="00141DAC">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vertAlign w:val="superscript"/>
        </w:rPr>
        <w:t>2</w:t>
      </w:r>
      <w:r w:rsidR="00141DAC">
        <w:rPr>
          <w:rFonts w:ascii="Times New Roman" w:hAnsi="Times New Roman" w:cs="Times New Roman"/>
          <w:color w:val="000000"/>
          <w:sz w:val="24"/>
          <w:szCs w:val="24"/>
          <w:shd w:val="clear" w:color="auto" w:fill="FFFFFF"/>
        </w:rPr>
        <w:t xml:space="preserve"> Как правило, сын наследовал профессию отца. Однако это не было правовой нормой, а скорее традицией.</w:t>
      </w:r>
      <w:r w:rsidR="00141DAC">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vertAlign w:val="superscript"/>
        </w:rPr>
        <w:t>3</w:t>
      </w:r>
      <w:r w:rsidR="00141DAC">
        <w:rPr>
          <w:rFonts w:ascii="Times New Roman" w:hAnsi="Times New Roman" w:cs="Times New Roman"/>
          <w:color w:val="000000"/>
          <w:sz w:val="24"/>
          <w:szCs w:val="24"/>
          <w:shd w:val="clear" w:color="auto" w:fill="FFFFFF"/>
        </w:rPr>
        <w:t xml:space="preserve"> </w:t>
      </w:r>
      <w:r w:rsidR="00141DAC">
        <w:rPr>
          <w:rFonts w:ascii="Times New Roman" w:hAnsi="Times New Roman" w:cs="Times New Roman"/>
          <w:sz w:val="24"/>
          <w:szCs w:val="24"/>
        </w:rPr>
        <w:t xml:space="preserve">Юдовская А.Я. </w:t>
      </w:r>
      <w:r w:rsidR="00141DAC" w:rsidRPr="00F01E7E">
        <w:rPr>
          <w:rFonts w:ascii="Times New Roman" w:hAnsi="Times New Roman" w:cs="Times New Roman"/>
          <w:color w:val="000000"/>
          <w:sz w:val="24"/>
          <w:szCs w:val="24"/>
          <w:shd w:val="clear" w:color="auto" w:fill="FFFFFF"/>
        </w:rPr>
        <w:t>Всеобщая история. История Нового времени</w:t>
      </w:r>
      <w:r w:rsidR="00141DAC">
        <w:rPr>
          <w:rFonts w:ascii="Times New Roman" w:hAnsi="Times New Roman" w:cs="Times New Roman"/>
          <w:color w:val="000000"/>
          <w:sz w:val="24"/>
          <w:szCs w:val="24"/>
          <w:shd w:val="clear" w:color="auto" w:fill="FFFFFF"/>
        </w:rPr>
        <w:t xml:space="preserve">. Учебник 7 классов. – М.: Просвящение, 2013. </w:t>
      </w:r>
      <w:r w:rsidR="00141DAC">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vertAlign w:val="superscript"/>
        </w:rPr>
        <w:t>4</w:t>
      </w:r>
      <w:r w:rsidR="00141DAC">
        <w:rPr>
          <w:rFonts w:ascii="Times New Roman" w:hAnsi="Times New Roman" w:cs="Times New Roman"/>
          <w:color w:val="000000"/>
          <w:sz w:val="24"/>
          <w:szCs w:val="24"/>
          <w:shd w:val="clear" w:color="auto" w:fill="FFFFFF"/>
        </w:rPr>
        <w:t xml:space="preserve"> </w:t>
      </w:r>
      <w:r w:rsidR="00141DAC">
        <w:rPr>
          <w:rFonts w:ascii="Times New Roman" w:hAnsi="Times New Roman" w:cs="Times New Roman"/>
          <w:sz w:val="24"/>
          <w:szCs w:val="24"/>
        </w:rPr>
        <w:t xml:space="preserve">Суровень Д.А., Первые политические объединения в юго-западной Японии в </w:t>
      </w:r>
      <w:r w:rsidR="00141DAC">
        <w:rPr>
          <w:rFonts w:ascii="Times New Roman" w:hAnsi="Times New Roman" w:cs="Times New Roman"/>
          <w:sz w:val="24"/>
          <w:szCs w:val="24"/>
          <w:lang w:val="en-US"/>
        </w:rPr>
        <w:t>I</w:t>
      </w:r>
      <w:r w:rsidR="00141DAC">
        <w:rPr>
          <w:rFonts w:ascii="Times New Roman" w:hAnsi="Times New Roman" w:cs="Times New Roman"/>
          <w:sz w:val="24"/>
          <w:szCs w:val="24"/>
        </w:rPr>
        <w:t xml:space="preserve"> – середине </w:t>
      </w:r>
      <w:r w:rsidR="00141DAC">
        <w:rPr>
          <w:rFonts w:ascii="Times New Roman" w:hAnsi="Times New Roman" w:cs="Times New Roman"/>
          <w:sz w:val="24"/>
          <w:szCs w:val="24"/>
          <w:lang w:val="en-US"/>
        </w:rPr>
        <w:t>II</w:t>
      </w:r>
      <w:r w:rsidR="00141DAC">
        <w:rPr>
          <w:rFonts w:ascii="Times New Roman" w:hAnsi="Times New Roman" w:cs="Times New Roman"/>
          <w:sz w:val="24"/>
          <w:szCs w:val="24"/>
        </w:rPr>
        <w:t xml:space="preserve"> века нашей эры и их международные отношения // Вестник </w:t>
      </w:r>
      <w:r w:rsidR="002F6DFD">
        <w:rPr>
          <w:rFonts w:ascii="Times New Roman" w:hAnsi="Times New Roman" w:cs="Times New Roman"/>
          <w:sz w:val="24"/>
          <w:szCs w:val="24"/>
        </w:rPr>
        <w:t>ЧГУ</w:t>
      </w:r>
      <w:r w:rsidR="00141DAC">
        <w:rPr>
          <w:rFonts w:ascii="Times New Roman" w:hAnsi="Times New Roman" w:cs="Times New Roman"/>
          <w:sz w:val="24"/>
          <w:szCs w:val="24"/>
        </w:rPr>
        <w:t>. – 2013. – 13. – С. 78-97.</w:t>
      </w:r>
    </w:p>
    <w:p w:rsidR="0030638D" w:rsidRDefault="0030638D" w:rsidP="00700A3E">
      <w:pPr>
        <w:spacing w:line="360" w:lineRule="auto"/>
        <w:ind w:left="-567"/>
        <w:jc w:val="both"/>
        <w:rPr>
          <w:rFonts w:ascii="Times New Roman" w:hAnsi="Times New Roman" w:cs="Times New Roman"/>
          <w:b/>
          <w:sz w:val="28"/>
          <w:szCs w:val="28"/>
        </w:rPr>
      </w:pPr>
      <w:r w:rsidRPr="006816F3">
        <w:rPr>
          <w:rFonts w:ascii="Times New Roman" w:hAnsi="Times New Roman" w:cs="Times New Roman"/>
          <w:b/>
          <w:sz w:val="28"/>
          <w:szCs w:val="28"/>
        </w:rPr>
        <w:lastRenderedPageBreak/>
        <w:t>1.2. Период изоляции: специфика правовой системы, правосознания и правовой психологии. Традиция и мораль – как правовой источник</w:t>
      </w:r>
    </w:p>
    <w:p w:rsidR="0030638D" w:rsidRDefault="0030638D"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Анализ истории государства и права приведенный выше указывает лишь на призводственный аспект, не затрагивая самой сущности права и его взаимодействия с субъектами (т.е. населением). Упускать из виду первоначальные источники правовых памятников, их природу и специфику может быть опасным, поскольку синтез полученных знаний рескует быть ошибочным, неверным. </w:t>
      </w:r>
    </w:p>
    <w:p w:rsidR="0030638D" w:rsidRDefault="0030638D"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Правовое состояние определяется не только нормами права, но и правовой культурой и ее влиянием. Подобное ярко проиллюстрировано на примере Японии. Ее можно отличить от ряда стран относительной стабильностью. Это подтверждается тем, что начиная с истоков государства Япония есть и остается монархией. Титул императора не теряет своей значимости на протяжении многих столетий. Почему? Ответить на этот вопрос можно лишь, заглянув в самые истоки государственности.</w:t>
      </w:r>
    </w:p>
    <w:p w:rsidR="0030638D" w:rsidRDefault="0030638D"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Коренное население Японии – трудолюбивый, талантлевый народ. Возможно ни один народ так не чтит свои традиции, как японцы. Их минталетет напрямую определил формирование права и государства. Во многих памятниках древности можно проследить тенденцию закрепления моральных норм. Сама по себе мораль имела большое влияние и фактически долгий период времени именно  она регулировала многие отношения. Примером подобного регулирования можно считать кодекс «Бусидо», который не имел письменного закрепления, но нарушение его постулатов являлось для самурая унизительным (настолько, что он был обязан совершить сэппуку</w:t>
      </w:r>
      <w:r>
        <w:rPr>
          <w:rFonts w:ascii="Times New Roman" w:hAnsi="Times New Roman" w:cs="Times New Roman"/>
          <w:sz w:val="28"/>
          <w:szCs w:val="28"/>
          <w:vertAlign w:val="superscript"/>
        </w:rPr>
        <w:t>1</w:t>
      </w:r>
      <w:r>
        <w:rPr>
          <w:rFonts w:ascii="Times New Roman" w:hAnsi="Times New Roman" w:cs="Times New Roman"/>
          <w:sz w:val="28"/>
          <w:szCs w:val="28"/>
        </w:rPr>
        <w:t>, чтобы избавится от позора). Также нормы морали можно встретить в «Конституции Сётоку».</w:t>
      </w:r>
    </w:p>
    <w:p w:rsidR="00183ECA" w:rsidRDefault="00183ECA"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Не малое влияние на право было со стороны религии, включая конфуцианство,</w:t>
      </w:r>
      <w:r>
        <w:rPr>
          <w:rFonts w:ascii="Times New Roman" w:hAnsi="Times New Roman" w:cs="Times New Roman"/>
          <w:sz w:val="28"/>
          <w:szCs w:val="28"/>
        </w:rPr>
        <w:t xml:space="preserve"> </w:t>
      </w:r>
      <w:r>
        <w:rPr>
          <w:rFonts w:ascii="Times New Roman" w:hAnsi="Times New Roman" w:cs="Times New Roman"/>
          <w:sz w:val="28"/>
          <w:szCs w:val="28"/>
        </w:rPr>
        <w:t>пришедшее из Китая. От туда же в Японию проникает  культ императора, его</w:t>
      </w:r>
      <w:r>
        <w:rPr>
          <w:rFonts w:ascii="Times New Roman" w:hAnsi="Times New Roman" w:cs="Times New Roman"/>
          <w:sz w:val="28"/>
          <w:szCs w:val="28"/>
        </w:rPr>
        <w:t xml:space="preserve"> </w:t>
      </w:r>
    </w:p>
    <w:p w:rsidR="006D3E68" w:rsidRDefault="0030638D" w:rsidP="00700A3E">
      <w:pPr>
        <w:spacing w:line="360" w:lineRule="auto"/>
        <w:ind w:left="-567"/>
        <w:jc w:val="both"/>
        <w:rPr>
          <w:rFonts w:ascii="Times New Roman" w:hAnsi="Times New Roman" w:cs="Times New Roman"/>
          <w:sz w:val="24"/>
          <w:szCs w:val="24"/>
        </w:rPr>
      </w:pP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sidRPr="0077427C">
        <w:rPr>
          <w:rFonts w:ascii="Times New Roman" w:hAnsi="Times New Roman" w:cs="Times New Roman"/>
          <w:i/>
          <w:sz w:val="24"/>
          <w:szCs w:val="24"/>
        </w:rPr>
        <w:t>сеппуку</w:t>
      </w:r>
      <w:r>
        <w:rPr>
          <w:rFonts w:ascii="Times New Roman" w:hAnsi="Times New Roman" w:cs="Times New Roman"/>
          <w:i/>
          <w:sz w:val="24"/>
          <w:szCs w:val="24"/>
        </w:rPr>
        <w:t xml:space="preserve"> </w:t>
      </w:r>
      <w:r>
        <w:rPr>
          <w:rFonts w:ascii="Times New Roman" w:hAnsi="Times New Roman" w:cs="Times New Roman"/>
          <w:sz w:val="24"/>
          <w:szCs w:val="24"/>
        </w:rPr>
        <w:t>– ритуальное самоубийство</w:t>
      </w:r>
    </w:p>
    <w:p w:rsidR="00C42384" w:rsidRDefault="00C42384"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обожествелие. Однако религия касалась не только положения правителя в глазах своих подданных, но и во многом поведения людей. Это повлияло на формирование права, так как государство не могло не учитывать этого фактора. </w:t>
      </w:r>
    </w:p>
    <w:p w:rsidR="00C42384" w:rsidRDefault="00C42384"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Говоря о специфике правовой культуры, вопросы морали и традиций не могут быть не затронутыми, ведь во многом правовая психология и правосознание складывалось на их основе. Японцы  досаточно зажатый народ в вопросах проявления эмоций. Для них неприемлемо выражать негостеприимство, недружелюбие, срывать свою злость на других людей и т.п. Хочу заметить, что все это говорится не просто так. В вопросах исполнения закона японцы являются достаточно обязательными, однако это одна стороны медали. По другую же сторону, не исключается проявление правового негилизма. Как не странно чувство обычаев и традиций у этого народа настолько велико, что порой оно преобретает отнюдь не гуманный характер. Таким прицедентом может служить обычай детоубийства, распрастраненный в </w:t>
      </w:r>
      <w:r>
        <w:rPr>
          <w:rFonts w:ascii="Times New Roman" w:hAnsi="Times New Roman" w:cs="Times New Roman"/>
          <w:sz w:val="28"/>
          <w:szCs w:val="28"/>
          <w:lang w:val="en-US"/>
        </w:rPr>
        <w:t>XVI</w:t>
      </w:r>
      <w:r w:rsidRPr="00946B90">
        <w:rPr>
          <w:rFonts w:ascii="Times New Roman" w:hAnsi="Times New Roman" w:cs="Times New Roman"/>
          <w:sz w:val="28"/>
          <w:szCs w:val="28"/>
        </w:rPr>
        <w:t xml:space="preserve"> – </w:t>
      </w:r>
      <w:r>
        <w:rPr>
          <w:rFonts w:ascii="Times New Roman" w:hAnsi="Times New Roman" w:cs="Times New Roman"/>
          <w:sz w:val="28"/>
          <w:szCs w:val="28"/>
          <w:lang w:val="en-US"/>
        </w:rPr>
        <w:t>XVIII</w:t>
      </w:r>
      <w:r w:rsidRPr="00946B90">
        <w:rPr>
          <w:rFonts w:ascii="Times New Roman" w:hAnsi="Times New Roman" w:cs="Times New Roman"/>
          <w:sz w:val="28"/>
          <w:szCs w:val="28"/>
        </w:rPr>
        <w:t xml:space="preserve"> </w:t>
      </w:r>
      <w:r>
        <w:rPr>
          <w:rFonts w:ascii="Times New Roman" w:hAnsi="Times New Roman" w:cs="Times New Roman"/>
          <w:sz w:val="28"/>
          <w:szCs w:val="28"/>
        </w:rPr>
        <w:t>вв., когда душили новорожденных (как правило, девочек), чтобы избавиться от «лишних ртов»</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p>
    <w:p w:rsidR="00C42384" w:rsidRDefault="00C42384"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Подведя небольшой итог, можно сказать, что во многом право, а также правовая культура регламентировались традициями и моралью, на основе которых строились правовые памятники. Япония – страна устоявшихся мировоззрений и порядков, «страна самураев, микадо, гейш, кимоно, чайной церемонии, хризантем и иных экзотических проявлений»</w:t>
      </w:r>
      <w:r>
        <w:rPr>
          <w:rFonts w:ascii="Times New Roman" w:hAnsi="Times New Roman" w:cs="Times New Roman"/>
          <w:sz w:val="28"/>
          <w:szCs w:val="28"/>
          <w:vertAlign w:val="superscript"/>
        </w:rPr>
        <w:t>2</w:t>
      </w:r>
      <w:r>
        <w:rPr>
          <w:rFonts w:ascii="Times New Roman" w:hAnsi="Times New Roman" w:cs="Times New Roman"/>
          <w:sz w:val="28"/>
          <w:szCs w:val="28"/>
        </w:rPr>
        <w:t>. Традиця стала символикой не только государства но и права. Норма права, откланяющаяся от</w:t>
      </w:r>
      <w:r>
        <w:rPr>
          <w:rFonts w:ascii="Times New Roman" w:hAnsi="Times New Roman" w:cs="Times New Roman"/>
          <w:sz w:val="28"/>
          <w:szCs w:val="28"/>
        </w:rPr>
        <w:t xml:space="preserve"> </w:t>
      </w:r>
      <w:r>
        <w:rPr>
          <w:rFonts w:ascii="Times New Roman" w:hAnsi="Times New Roman" w:cs="Times New Roman"/>
          <w:sz w:val="28"/>
          <w:szCs w:val="28"/>
        </w:rPr>
        <w:t>них, вызывала сомнение и недоверие у населения в период изоляции.</w:t>
      </w:r>
      <w:r>
        <w:rPr>
          <w:rFonts w:ascii="Times New Roman" w:hAnsi="Times New Roman" w:cs="Times New Roman"/>
          <w:sz w:val="28"/>
          <w:szCs w:val="28"/>
        </w:rPr>
        <w:t xml:space="preserve"> Сущест</w:t>
      </w:r>
      <w:r w:rsidR="00183ECA" w:rsidRPr="00183ECA">
        <w:rPr>
          <w:rFonts w:ascii="Times New Roman" w:hAnsi="Times New Roman" w:cs="Times New Roman"/>
          <w:color w:val="000000"/>
          <w:sz w:val="28"/>
          <w:szCs w:val="28"/>
          <w:shd w:val="clear" w:color="auto" w:fill="FFFFFF"/>
        </w:rPr>
        <w:t xml:space="preserve"> </w:t>
      </w:r>
      <w:r w:rsidR="00183ECA">
        <w:rPr>
          <w:rFonts w:ascii="Times New Roman" w:hAnsi="Times New Roman" w:cs="Times New Roman"/>
          <w:color w:val="000000"/>
          <w:sz w:val="28"/>
          <w:szCs w:val="28"/>
          <w:shd w:val="clear" w:color="auto" w:fill="FFFFFF"/>
        </w:rPr>
        <w:t>в</w:t>
      </w:r>
      <w:r w:rsidR="00183ECA" w:rsidRPr="00C42384">
        <w:rPr>
          <w:rFonts w:ascii="Times New Roman" w:hAnsi="Times New Roman" w:cs="Times New Roman"/>
          <w:color w:val="000000"/>
          <w:sz w:val="28"/>
          <w:szCs w:val="28"/>
          <w:shd w:val="clear" w:color="auto" w:fill="FFFFFF"/>
        </w:rPr>
        <w:t xml:space="preserve">ующее </w:t>
      </w:r>
      <w:r w:rsidR="00183ECA">
        <w:rPr>
          <w:rFonts w:ascii="Times New Roman" w:hAnsi="Times New Roman" w:cs="Times New Roman"/>
          <w:sz w:val="28"/>
          <w:szCs w:val="28"/>
        </w:rPr>
        <w:t>на мо</w:t>
      </w:r>
      <w:r w:rsidR="00183ECA">
        <w:rPr>
          <w:rFonts w:ascii="Times New Roman" w:hAnsi="Times New Roman" w:cs="Times New Roman"/>
          <w:color w:val="000000"/>
          <w:sz w:val="28"/>
          <w:szCs w:val="24"/>
          <w:shd w:val="clear" w:color="auto" w:fill="FFFFFF"/>
        </w:rPr>
        <w:t>мент первых контактов с инностранцами правосознание не допускало нарушения традиций и сложившихся нравственных принципов, что</w:t>
      </w:r>
      <w:r w:rsidR="00183ECA">
        <w:rPr>
          <w:rFonts w:ascii="Times New Roman" w:hAnsi="Times New Roman" w:cs="Times New Roman"/>
          <w:color w:val="000000"/>
          <w:sz w:val="28"/>
          <w:szCs w:val="24"/>
          <w:shd w:val="clear" w:color="auto" w:fill="FFFFFF"/>
        </w:rPr>
        <w:t xml:space="preserve"> </w:t>
      </w:r>
      <w:r w:rsidR="00183ECA">
        <w:rPr>
          <w:rFonts w:ascii="Times New Roman" w:hAnsi="Times New Roman" w:cs="Times New Roman"/>
          <w:color w:val="000000"/>
          <w:sz w:val="28"/>
          <w:szCs w:val="24"/>
          <w:shd w:val="clear" w:color="auto" w:fill="FFFFFF"/>
        </w:rPr>
        <w:t>объясняет «закрытие» Японии и жестокое гонение европейцев и отторжение</w:t>
      </w:r>
      <w:r w:rsidR="00183ECA">
        <w:rPr>
          <w:rFonts w:ascii="Times New Roman" w:hAnsi="Times New Roman" w:cs="Times New Roman"/>
          <w:color w:val="000000"/>
          <w:sz w:val="28"/>
          <w:szCs w:val="24"/>
          <w:shd w:val="clear" w:color="auto" w:fill="FFFFFF"/>
        </w:rPr>
        <w:t xml:space="preserve"> христианства.</w:t>
      </w:r>
    </w:p>
    <w:p w:rsidR="0030638D" w:rsidRDefault="00C42384" w:rsidP="00700A3E">
      <w:pPr>
        <w:spacing w:line="240" w:lineRule="auto"/>
        <w:ind w:left="-567"/>
        <w:jc w:val="both"/>
        <w:rPr>
          <w:rFonts w:ascii="Times New Roman" w:hAnsi="Times New Roman" w:cs="Times New Roman"/>
          <w:color w:val="000000"/>
          <w:sz w:val="24"/>
          <w:szCs w:val="24"/>
          <w:shd w:val="clear" w:color="auto" w:fill="FFFFFF"/>
        </w:rPr>
      </w:pP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Pr>
          <w:rFonts w:ascii="Times New Roman" w:hAnsi="Times New Roman" w:cs="Times New Roman"/>
          <w:sz w:val="24"/>
          <w:szCs w:val="24"/>
        </w:rPr>
        <w:t xml:space="preserve">Юдовская А.Я. </w:t>
      </w:r>
      <w:r w:rsidRPr="00F01E7E">
        <w:rPr>
          <w:rFonts w:ascii="Times New Roman" w:hAnsi="Times New Roman" w:cs="Times New Roman"/>
          <w:color w:val="000000"/>
          <w:sz w:val="24"/>
          <w:szCs w:val="24"/>
          <w:shd w:val="clear" w:color="auto" w:fill="FFFFFF"/>
        </w:rPr>
        <w:t>Всеобщая история. История Нового времени</w:t>
      </w:r>
      <w:r>
        <w:rPr>
          <w:rFonts w:ascii="Times New Roman" w:hAnsi="Times New Roman" w:cs="Times New Roman"/>
          <w:color w:val="000000"/>
          <w:sz w:val="24"/>
          <w:szCs w:val="24"/>
          <w:shd w:val="clear" w:color="auto" w:fill="FFFFFF"/>
        </w:rPr>
        <w:t xml:space="preserve">. Учебник 7 классов. – М.: Просвящение, 2013. </w:t>
      </w:r>
      <w:r>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vertAlign w:val="superscript"/>
        </w:rPr>
        <w:t>2</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Руженцева Н.Б., Япония в определенных репликах: дискусивный конспект как фактор текстообразования // Политическая лингвистика. – 2013. – С. 19-22</w:t>
      </w:r>
    </w:p>
    <w:p w:rsidR="003A1054" w:rsidRPr="00B26AFC" w:rsidRDefault="003A1054" w:rsidP="00700A3E">
      <w:pPr>
        <w:spacing w:line="360" w:lineRule="auto"/>
        <w:ind w:left="-567"/>
        <w:jc w:val="both"/>
        <w:rPr>
          <w:rFonts w:ascii="Times New Roman" w:hAnsi="Times New Roman" w:cs="Times New Roman"/>
          <w:color w:val="000000"/>
          <w:sz w:val="24"/>
          <w:szCs w:val="24"/>
          <w:shd w:val="clear" w:color="auto" w:fill="FFFFFF"/>
        </w:rPr>
      </w:pPr>
      <w:r w:rsidRPr="00BC4F78">
        <w:rPr>
          <w:rFonts w:ascii="Times New Roman" w:hAnsi="Times New Roman" w:cs="Times New Roman"/>
          <w:b/>
          <w:sz w:val="28"/>
          <w:szCs w:val="28"/>
        </w:rPr>
        <w:lastRenderedPageBreak/>
        <w:t>Глава 2. Кризис в период выхода из изоляции. Влияние международного права и интеграции на традиционную правовую систему Японии</w:t>
      </w:r>
      <w:r w:rsidRPr="00BC4F78">
        <w:rPr>
          <w:rFonts w:ascii="Times New Roman" w:hAnsi="Times New Roman" w:cs="Times New Roman"/>
          <w:b/>
          <w:sz w:val="28"/>
          <w:szCs w:val="28"/>
        </w:rPr>
        <w:br/>
        <w:t>2.1. Кризис в развитии права и государства Японии в период выхода из изрляции</w:t>
      </w:r>
    </w:p>
    <w:p w:rsidR="003A1054" w:rsidRDefault="003A1054"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Во многом </w:t>
      </w:r>
      <w:r>
        <w:rPr>
          <w:rFonts w:ascii="Times New Roman" w:hAnsi="Times New Roman" w:cs="Times New Roman"/>
          <w:sz w:val="28"/>
          <w:szCs w:val="28"/>
        </w:rPr>
        <w:t>особенности правосознания японцев являю</w:t>
      </w:r>
      <w:r>
        <w:rPr>
          <w:rFonts w:ascii="Times New Roman" w:hAnsi="Times New Roman" w:cs="Times New Roman"/>
          <w:sz w:val="28"/>
          <w:szCs w:val="28"/>
        </w:rPr>
        <w:t xml:space="preserve">тся и приной «изоляции» страны более чем на сто лет. Однако неисчерпаемый интерес к Японии, не позволил ей сохранить свои устои не тронутыми. В 1854 году страна была вынуждена открыть свои порты под угрозой американских пушек. Этим же годом был подписан один из первых договоров с другим государством – договор «О мире и дружбе». С этого момента Япония вынуждена подчиниться влиянию интеграции, которая внесет значительные изменения. </w:t>
      </w:r>
    </w:p>
    <w:p w:rsidR="003A1054" w:rsidRDefault="003A1054"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Выход страны из изоляции и контакт с инностранными государствами показал, что страна во многом отстала от стран Западной Европы. Рискуя превратиться в полуколонию, ей нужны были  коренные изменения. Против существующего порядка стали выступать различные слои населения</w:t>
      </w:r>
      <w:r>
        <w:rPr>
          <w:rFonts w:ascii="Times New Roman" w:hAnsi="Times New Roman" w:cs="Times New Roman"/>
          <w:sz w:val="28"/>
          <w:szCs w:val="28"/>
          <w:vertAlign w:val="superscript"/>
        </w:rPr>
        <w:t>1</w:t>
      </w:r>
      <w:r>
        <w:rPr>
          <w:rFonts w:ascii="Times New Roman" w:hAnsi="Times New Roman" w:cs="Times New Roman"/>
          <w:sz w:val="28"/>
          <w:szCs w:val="28"/>
        </w:rPr>
        <w:t>. В 1868 году происходит переворот и власть переходит в руки 15-летнего императора Мацухито (1852-1912), известный реформами Мейдзи</w:t>
      </w:r>
      <w:r>
        <w:rPr>
          <w:rFonts w:ascii="Times New Roman" w:hAnsi="Times New Roman" w:cs="Times New Roman"/>
          <w:sz w:val="28"/>
          <w:szCs w:val="28"/>
          <w:vertAlign w:val="superscript"/>
        </w:rPr>
        <w:t>2</w:t>
      </w:r>
      <w:r>
        <w:rPr>
          <w:rFonts w:ascii="Times New Roman" w:hAnsi="Times New Roman" w:cs="Times New Roman"/>
          <w:sz w:val="28"/>
          <w:szCs w:val="28"/>
        </w:rPr>
        <w:t>. Суть этих изменений заключалась в том, чтобы «максимально использовать опыт европейцев и северо-американцев»</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p>
    <w:p w:rsidR="003A1054" w:rsidRDefault="003A1054"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Удивительным остается то, что буквально сравнительно недавний срок назад страна отказывалась от какого-либо контакта. Европейцы не были приняты ни властью, ни народом. Что же заставило страну коренным образом изменить свои взгляды? </w:t>
      </w:r>
    </w:p>
    <w:p w:rsidR="003A1054" w:rsidRDefault="003A1054"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Зная историю государства и права Японии, нельзя не заметить то, что страна крайне отставала. Ее правовая система была долека от идеала, также в крайне невыгодном положении находилось население. </w:t>
      </w:r>
      <w:r>
        <w:rPr>
          <w:rFonts w:ascii="Times New Roman" w:hAnsi="Times New Roman" w:cs="Times New Roman"/>
          <w:sz w:val="28"/>
          <w:szCs w:val="28"/>
        </w:rPr>
        <w:t>Право должно было развиваться</w:t>
      </w:r>
    </w:p>
    <w:p w:rsidR="00C42384" w:rsidRDefault="003A1054" w:rsidP="00700A3E">
      <w:pPr>
        <w:spacing w:line="240" w:lineRule="auto"/>
        <w:ind w:left="-567"/>
        <w:jc w:val="both"/>
        <w:rPr>
          <w:rFonts w:ascii="Times New Roman" w:hAnsi="Times New Roman" w:cs="Times New Roman"/>
          <w:sz w:val="24"/>
          <w:szCs w:val="28"/>
        </w:rPr>
      </w:pP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Pr>
          <w:rFonts w:ascii="Times New Roman" w:hAnsi="Times New Roman" w:cs="Times New Roman"/>
          <w:sz w:val="24"/>
          <w:szCs w:val="28"/>
        </w:rPr>
        <w:t>Исаев И.А. История государства и права зарубежных стран. – М.: Проспект, 2015.</w:t>
      </w:r>
      <w:r>
        <w:rPr>
          <w:rFonts w:ascii="Times New Roman" w:hAnsi="Times New Roman" w:cs="Times New Roman"/>
          <w:sz w:val="28"/>
          <w:szCs w:val="28"/>
        </w:rPr>
        <w:br/>
      </w:r>
      <w:r>
        <w:rPr>
          <w:rFonts w:ascii="Times New Roman" w:hAnsi="Times New Roman" w:cs="Times New Roman"/>
          <w:sz w:val="24"/>
          <w:szCs w:val="28"/>
          <w:vertAlign w:val="superscript"/>
        </w:rPr>
        <w:t>2</w:t>
      </w:r>
      <w:r>
        <w:rPr>
          <w:rFonts w:ascii="Times New Roman" w:hAnsi="Times New Roman" w:cs="Times New Roman"/>
          <w:sz w:val="24"/>
          <w:szCs w:val="28"/>
        </w:rPr>
        <w:t xml:space="preserve"> </w:t>
      </w:r>
      <w:r w:rsidRPr="001B180F">
        <w:rPr>
          <w:rFonts w:ascii="Times New Roman" w:hAnsi="Times New Roman" w:cs="Times New Roman"/>
          <w:i/>
          <w:sz w:val="24"/>
          <w:szCs w:val="28"/>
        </w:rPr>
        <w:t>мейдзи</w:t>
      </w:r>
      <w:r>
        <w:rPr>
          <w:rFonts w:ascii="Times New Roman" w:hAnsi="Times New Roman" w:cs="Times New Roman"/>
          <w:i/>
          <w:sz w:val="24"/>
          <w:szCs w:val="28"/>
        </w:rPr>
        <w:t xml:space="preserve"> </w:t>
      </w:r>
      <w:r>
        <w:rPr>
          <w:rFonts w:ascii="Times New Roman" w:hAnsi="Times New Roman" w:cs="Times New Roman"/>
          <w:sz w:val="24"/>
          <w:szCs w:val="28"/>
        </w:rPr>
        <w:t>– «просвещенное правление»</w:t>
      </w:r>
      <w:r>
        <w:rPr>
          <w:rFonts w:ascii="Times New Roman" w:hAnsi="Times New Roman" w:cs="Times New Roman"/>
          <w:sz w:val="24"/>
          <w:szCs w:val="28"/>
        </w:rPr>
        <w:br/>
      </w:r>
      <w:r>
        <w:rPr>
          <w:rFonts w:ascii="Times New Roman" w:hAnsi="Times New Roman" w:cs="Times New Roman"/>
          <w:sz w:val="24"/>
          <w:szCs w:val="28"/>
          <w:vertAlign w:val="superscript"/>
        </w:rPr>
        <w:t>3</w:t>
      </w:r>
      <w:r>
        <w:rPr>
          <w:rFonts w:ascii="Times New Roman" w:hAnsi="Times New Roman" w:cs="Times New Roman"/>
          <w:sz w:val="24"/>
          <w:szCs w:val="28"/>
        </w:rPr>
        <w:t xml:space="preserve"> Исаев И.А. История государства и права зарубежных стран. – М.: Проспект, 2015.</w:t>
      </w:r>
    </w:p>
    <w:p w:rsidR="003A1054" w:rsidRDefault="003A1054"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по мере того, как развивается институт отношений, чего не происходило. Несмотря на «изоляцию», стране не удалось избежать складывания буржуазных отношений. Вынужденное открытие стало своеобразным катализатором, подкрепленным стремлением самого населения к новому этапу развития. Однако переход к этому этапу стал для</w:t>
      </w:r>
      <w:r w:rsidRPr="003A1054">
        <w:rPr>
          <w:rFonts w:ascii="Times New Roman" w:hAnsi="Times New Roman" w:cs="Times New Roman"/>
          <w:sz w:val="28"/>
          <w:szCs w:val="28"/>
        </w:rPr>
        <w:t xml:space="preserve"> </w:t>
      </w:r>
      <w:r>
        <w:rPr>
          <w:rFonts w:ascii="Times New Roman" w:hAnsi="Times New Roman" w:cs="Times New Roman"/>
          <w:sz w:val="28"/>
          <w:szCs w:val="28"/>
        </w:rPr>
        <w:t xml:space="preserve">Японцев кризисным. В данном случае подразумевается не кризис права, а кризис государства. Японскому праву были необходимы изменения и они произошли. Что касается государства, то подобные новшества, переход на иную систему, влияние этого на правосознание населения требовали времени, которого не было. В результате Япония ускорила темпы своего развития и превые годы, десятилетия после открытия провела в состоянии «напряжения». </w:t>
      </w:r>
    </w:p>
    <w:p w:rsidR="003A1054" w:rsidRDefault="003A1054" w:rsidP="00700A3E">
      <w:pPr>
        <w:spacing w:line="360" w:lineRule="auto"/>
        <w:ind w:left="-567"/>
        <w:jc w:val="both"/>
        <w:rPr>
          <w:rFonts w:ascii="Times New Roman" w:hAnsi="Times New Roman" w:cs="Times New Roman"/>
          <w:sz w:val="28"/>
          <w:szCs w:val="28"/>
        </w:rPr>
      </w:pPr>
    </w:p>
    <w:p w:rsidR="003A1054" w:rsidRDefault="003A1054" w:rsidP="00700A3E">
      <w:pPr>
        <w:spacing w:line="360" w:lineRule="auto"/>
        <w:ind w:left="-567"/>
        <w:jc w:val="both"/>
        <w:rPr>
          <w:rFonts w:ascii="Times New Roman" w:hAnsi="Times New Roman" w:cs="Times New Roman"/>
          <w:sz w:val="28"/>
          <w:szCs w:val="28"/>
        </w:rPr>
      </w:pPr>
    </w:p>
    <w:p w:rsidR="003A1054" w:rsidRDefault="003A1054" w:rsidP="00700A3E">
      <w:pPr>
        <w:spacing w:line="360" w:lineRule="auto"/>
        <w:ind w:left="-567"/>
        <w:jc w:val="both"/>
        <w:rPr>
          <w:rFonts w:ascii="Times New Roman" w:hAnsi="Times New Roman" w:cs="Times New Roman"/>
          <w:sz w:val="28"/>
          <w:szCs w:val="28"/>
        </w:rPr>
      </w:pPr>
    </w:p>
    <w:p w:rsidR="003A1054" w:rsidRDefault="003A1054" w:rsidP="00700A3E">
      <w:pPr>
        <w:spacing w:line="360" w:lineRule="auto"/>
        <w:ind w:left="-567"/>
        <w:jc w:val="both"/>
        <w:rPr>
          <w:rFonts w:ascii="Times New Roman" w:hAnsi="Times New Roman" w:cs="Times New Roman"/>
          <w:sz w:val="28"/>
          <w:szCs w:val="28"/>
        </w:rPr>
      </w:pPr>
    </w:p>
    <w:p w:rsidR="003A1054" w:rsidRDefault="003A1054" w:rsidP="00700A3E">
      <w:pPr>
        <w:spacing w:line="360" w:lineRule="auto"/>
        <w:ind w:left="-567"/>
        <w:jc w:val="both"/>
        <w:rPr>
          <w:rFonts w:ascii="Times New Roman" w:hAnsi="Times New Roman" w:cs="Times New Roman"/>
          <w:sz w:val="28"/>
          <w:szCs w:val="28"/>
        </w:rPr>
      </w:pPr>
    </w:p>
    <w:p w:rsidR="003A1054" w:rsidRDefault="003A1054" w:rsidP="00700A3E">
      <w:pPr>
        <w:spacing w:line="360" w:lineRule="auto"/>
        <w:ind w:left="-567"/>
        <w:jc w:val="both"/>
        <w:rPr>
          <w:rFonts w:ascii="Times New Roman" w:hAnsi="Times New Roman" w:cs="Times New Roman"/>
          <w:sz w:val="28"/>
          <w:szCs w:val="28"/>
        </w:rPr>
      </w:pPr>
    </w:p>
    <w:p w:rsidR="003A1054" w:rsidRDefault="003A1054" w:rsidP="00700A3E">
      <w:pPr>
        <w:spacing w:line="360" w:lineRule="auto"/>
        <w:ind w:left="-567"/>
        <w:jc w:val="both"/>
        <w:rPr>
          <w:rFonts w:ascii="Times New Roman" w:hAnsi="Times New Roman" w:cs="Times New Roman"/>
          <w:sz w:val="28"/>
          <w:szCs w:val="28"/>
        </w:rPr>
      </w:pPr>
    </w:p>
    <w:p w:rsidR="003A1054" w:rsidRDefault="003A1054" w:rsidP="00700A3E">
      <w:pPr>
        <w:spacing w:line="360" w:lineRule="auto"/>
        <w:ind w:left="-567"/>
        <w:jc w:val="both"/>
        <w:rPr>
          <w:rFonts w:ascii="Times New Roman" w:hAnsi="Times New Roman" w:cs="Times New Roman"/>
          <w:sz w:val="28"/>
          <w:szCs w:val="28"/>
        </w:rPr>
      </w:pPr>
    </w:p>
    <w:p w:rsidR="003A1054" w:rsidRDefault="003A1054" w:rsidP="00700A3E">
      <w:pPr>
        <w:spacing w:line="360" w:lineRule="auto"/>
        <w:ind w:left="-567"/>
        <w:jc w:val="both"/>
        <w:rPr>
          <w:rFonts w:ascii="Times New Roman" w:hAnsi="Times New Roman" w:cs="Times New Roman"/>
          <w:sz w:val="28"/>
          <w:szCs w:val="28"/>
        </w:rPr>
      </w:pPr>
    </w:p>
    <w:p w:rsidR="003A1054" w:rsidRDefault="003A1054" w:rsidP="00700A3E">
      <w:pPr>
        <w:spacing w:line="360" w:lineRule="auto"/>
        <w:ind w:left="-567"/>
        <w:jc w:val="both"/>
        <w:rPr>
          <w:rFonts w:ascii="Times New Roman" w:hAnsi="Times New Roman" w:cs="Times New Roman"/>
          <w:sz w:val="28"/>
          <w:szCs w:val="28"/>
        </w:rPr>
      </w:pPr>
    </w:p>
    <w:p w:rsidR="003A1054" w:rsidRDefault="003A1054" w:rsidP="00700A3E">
      <w:pPr>
        <w:spacing w:line="360" w:lineRule="auto"/>
        <w:ind w:left="-567"/>
        <w:jc w:val="both"/>
        <w:rPr>
          <w:rFonts w:ascii="Times New Roman" w:hAnsi="Times New Roman" w:cs="Times New Roman"/>
          <w:sz w:val="28"/>
          <w:szCs w:val="28"/>
        </w:rPr>
      </w:pPr>
    </w:p>
    <w:p w:rsidR="003A1054" w:rsidRDefault="003A1054" w:rsidP="00700A3E">
      <w:pPr>
        <w:spacing w:line="360" w:lineRule="auto"/>
        <w:ind w:left="-567"/>
        <w:jc w:val="both"/>
        <w:rPr>
          <w:rFonts w:ascii="Times New Roman" w:hAnsi="Times New Roman" w:cs="Times New Roman"/>
          <w:sz w:val="28"/>
          <w:szCs w:val="28"/>
        </w:rPr>
      </w:pPr>
    </w:p>
    <w:p w:rsidR="003A1054" w:rsidRDefault="003A1054" w:rsidP="00700A3E">
      <w:pPr>
        <w:spacing w:line="360" w:lineRule="auto"/>
        <w:ind w:left="-567"/>
        <w:jc w:val="both"/>
        <w:rPr>
          <w:rFonts w:ascii="Times New Roman" w:hAnsi="Times New Roman" w:cs="Times New Roman"/>
          <w:sz w:val="28"/>
          <w:szCs w:val="28"/>
        </w:rPr>
      </w:pPr>
    </w:p>
    <w:p w:rsidR="00F971F8" w:rsidRDefault="00F971F8" w:rsidP="00700A3E">
      <w:pPr>
        <w:spacing w:line="360" w:lineRule="auto"/>
        <w:ind w:left="-567"/>
        <w:jc w:val="both"/>
        <w:rPr>
          <w:rFonts w:ascii="Times New Roman" w:hAnsi="Times New Roman" w:cs="Times New Roman"/>
          <w:b/>
          <w:sz w:val="28"/>
          <w:szCs w:val="28"/>
        </w:rPr>
      </w:pPr>
      <w:r w:rsidRPr="00CC65EA">
        <w:rPr>
          <w:rFonts w:ascii="Times New Roman" w:hAnsi="Times New Roman" w:cs="Times New Roman"/>
          <w:b/>
          <w:sz w:val="28"/>
          <w:szCs w:val="28"/>
        </w:rPr>
        <w:lastRenderedPageBreak/>
        <w:t>2.2. Формирование правовой системы государства в условиях влияния международного права и интеграции</w:t>
      </w:r>
    </w:p>
    <w:p w:rsidR="00F971F8" w:rsidRDefault="00F971F8"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Правление Мацухито характерно реформами Мейдзи. Целью этих преобразований было модернизировать страну по образцу стран Западной Европы, но не потерять сомобытность и уникальность. Император клятвенно обещал своему народу:</w:t>
      </w:r>
      <w:r>
        <w:rPr>
          <w:rFonts w:ascii="Times New Roman" w:hAnsi="Times New Roman" w:cs="Times New Roman"/>
          <w:sz w:val="28"/>
          <w:szCs w:val="28"/>
        </w:rPr>
        <w:br/>
        <w:t>- «создать широкое собрание,  и все государственные дела будут решаться в соответствии с общественным мнением»;</w:t>
      </w:r>
      <w:r>
        <w:rPr>
          <w:rFonts w:ascii="Times New Roman" w:hAnsi="Times New Roman" w:cs="Times New Roman"/>
          <w:sz w:val="28"/>
          <w:szCs w:val="28"/>
        </w:rPr>
        <w:br/>
        <w:t>- «всем военным и гражданским чинам и всему простому народу будет позволено осуществлять свои собственные стремления и развивать свою деятельность»;</w:t>
      </w:r>
      <w:r>
        <w:rPr>
          <w:rFonts w:ascii="Times New Roman" w:hAnsi="Times New Roman" w:cs="Times New Roman"/>
          <w:sz w:val="28"/>
          <w:szCs w:val="28"/>
        </w:rPr>
        <w:br/>
        <w:t>-  «все плохие обычаи будут упразднены»;</w:t>
      </w:r>
      <w:r>
        <w:rPr>
          <w:rFonts w:ascii="Times New Roman" w:hAnsi="Times New Roman" w:cs="Times New Roman"/>
          <w:sz w:val="28"/>
          <w:szCs w:val="28"/>
        </w:rPr>
        <w:br/>
        <w:t>- «будут соблюдаться правосудие и беспристрастие, как они понимаются всеми»;</w:t>
      </w:r>
      <w:r>
        <w:rPr>
          <w:rFonts w:ascii="Times New Roman" w:hAnsi="Times New Roman" w:cs="Times New Roman"/>
          <w:sz w:val="28"/>
          <w:szCs w:val="28"/>
        </w:rPr>
        <w:br/>
        <w:t>- «знания будут заимствоваться во всем мире, и таким путем основы империи будут упрочены».</w:t>
      </w:r>
    </w:p>
    <w:p w:rsidR="00F971F8" w:rsidRDefault="00F971F8"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Подобная программа отличается расплывчатостью формулировок. Император не указывает на конкретные преобразования, а лишь обозначает их общие черты. Несмотря на это, во многом обещания были осуществлены. </w:t>
      </w:r>
    </w:p>
    <w:p w:rsidR="00726523" w:rsidRDefault="00F971F8" w:rsidP="00700A3E">
      <w:pPr>
        <w:pBdr>
          <w:bottom w:val="single" w:sz="12" w:space="2"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Япония отходит от феодального устройства государства: упраздняются феодальные права на земля, феодальный рента заменяется поземельным налогом. Собственниками наделов стали также и крестьяне, постепенно устанавливается частная собственность на землю. Однако далеко не все были в состоянии платить большие налоги. В результате земли переходили к более</w:t>
      </w:r>
      <w:r>
        <w:rPr>
          <w:rFonts w:ascii="Times New Roman" w:hAnsi="Times New Roman" w:cs="Times New Roman"/>
          <w:sz w:val="28"/>
          <w:szCs w:val="28"/>
        </w:rPr>
        <w:t xml:space="preserve"> богатым землевладельцам</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p>
    <w:p w:rsidR="003A1054" w:rsidRDefault="00183ECA" w:rsidP="00700A3E">
      <w:pPr>
        <w:pBdr>
          <w:bottom w:val="single" w:sz="12" w:space="2"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Преобразования затронули также и административное деление. Власть даймё</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упраздняют, и на ее замену приходит деление на губернии и префектуры.</w:t>
      </w:r>
      <w:r w:rsidR="00726523">
        <w:rPr>
          <w:rFonts w:ascii="Times New Roman" w:hAnsi="Times New Roman" w:cs="Times New Roman"/>
          <w:sz w:val="28"/>
          <w:szCs w:val="28"/>
        </w:rPr>
        <w:t xml:space="preserve"> Прово-</w:t>
      </w:r>
    </w:p>
    <w:p w:rsidR="00F971F8" w:rsidRPr="00183ECA" w:rsidRDefault="00F971F8" w:rsidP="00700A3E">
      <w:pPr>
        <w:spacing w:line="240" w:lineRule="auto"/>
        <w:ind w:left="-567"/>
        <w:jc w:val="both"/>
        <w:rPr>
          <w:rFonts w:ascii="Times New Roman" w:hAnsi="Times New Roman" w:cs="Times New Roman"/>
          <w:sz w:val="24"/>
          <w:szCs w:val="28"/>
        </w:rPr>
      </w:pPr>
      <w:r>
        <w:rPr>
          <w:rFonts w:ascii="Times New Roman" w:hAnsi="Times New Roman" w:cs="Times New Roman"/>
          <w:sz w:val="28"/>
          <w:szCs w:val="28"/>
          <w:vertAlign w:val="superscript"/>
        </w:rPr>
        <w:t>1</w:t>
      </w:r>
      <w:r>
        <w:rPr>
          <w:rFonts w:ascii="Times New Roman" w:hAnsi="Times New Roman" w:cs="Times New Roman"/>
          <w:sz w:val="24"/>
          <w:szCs w:val="28"/>
        </w:rPr>
        <w:t xml:space="preserve"> Шинкаренко К.И. История государства и права зарубежных стран в схемах. Учебное пособие. – М.: Проспект, 2014</w:t>
      </w:r>
      <w:r>
        <w:rPr>
          <w:rFonts w:ascii="Times New Roman" w:hAnsi="Times New Roman" w:cs="Times New Roman"/>
          <w:sz w:val="24"/>
          <w:szCs w:val="28"/>
        </w:rPr>
        <w:t>.</w:t>
      </w:r>
      <w:r w:rsidR="00183ECA">
        <w:rPr>
          <w:rFonts w:ascii="Times New Roman" w:hAnsi="Times New Roman" w:cs="Times New Roman"/>
          <w:sz w:val="24"/>
          <w:szCs w:val="28"/>
        </w:rPr>
        <w:br/>
      </w:r>
      <w:r w:rsidR="00183ECA">
        <w:rPr>
          <w:rFonts w:ascii="Times New Roman" w:hAnsi="Times New Roman" w:cs="Times New Roman"/>
          <w:sz w:val="24"/>
          <w:szCs w:val="28"/>
          <w:vertAlign w:val="superscript"/>
        </w:rPr>
        <w:t>2</w:t>
      </w:r>
      <w:r w:rsidR="00183ECA">
        <w:rPr>
          <w:rFonts w:ascii="Times New Roman" w:hAnsi="Times New Roman" w:cs="Times New Roman"/>
          <w:sz w:val="24"/>
          <w:szCs w:val="28"/>
        </w:rPr>
        <w:t xml:space="preserve"> </w:t>
      </w:r>
      <w:r w:rsidR="00183ECA" w:rsidRPr="00F222CA">
        <w:rPr>
          <w:rFonts w:ascii="Times New Roman" w:hAnsi="Times New Roman" w:cs="Times New Roman"/>
          <w:i/>
          <w:sz w:val="24"/>
          <w:szCs w:val="28"/>
        </w:rPr>
        <w:t>даймё</w:t>
      </w:r>
      <w:r w:rsidR="00183ECA">
        <w:rPr>
          <w:rFonts w:ascii="Times New Roman" w:hAnsi="Times New Roman" w:cs="Times New Roman"/>
          <w:i/>
          <w:sz w:val="24"/>
          <w:szCs w:val="28"/>
        </w:rPr>
        <w:t xml:space="preserve"> </w:t>
      </w:r>
      <w:r w:rsidR="00183ECA">
        <w:rPr>
          <w:rFonts w:ascii="Times New Roman" w:hAnsi="Times New Roman" w:cs="Times New Roman"/>
          <w:sz w:val="24"/>
          <w:szCs w:val="28"/>
        </w:rPr>
        <w:t>– крупные землевладельцы и влиятельные князья.</w:t>
      </w:r>
    </w:p>
    <w:p w:rsidR="00F971F8" w:rsidRDefault="00F971F8" w:rsidP="00700A3E">
      <w:pPr>
        <w:spacing w:line="240" w:lineRule="auto"/>
        <w:ind w:left="-567"/>
        <w:jc w:val="both"/>
        <w:rPr>
          <w:rFonts w:ascii="Times New Roman" w:hAnsi="Times New Roman" w:cs="Times New Roman"/>
          <w:sz w:val="24"/>
          <w:szCs w:val="28"/>
        </w:rPr>
      </w:pPr>
    </w:p>
    <w:p w:rsidR="00F971F8" w:rsidRDefault="00F971F8"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ди</w:t>
      </w:r>
      <w:r w:rsidR="00C01AE8">
        <w:rPr>
          <w:rFonts w:ascii="Times New Roman" w:hAnsi="Times New Roman" w:cs="Times New Roman"/>
          <w:sz w:val="28"/>
          <w:szCs w:val="28"/>
        </w:rPr>
        <w:t>тся также военная реформа (1872</w:t>
      </w:r>
      <w:r>
        <w:rPr>
          <w:rFonts w:ascii="Times New Roman" w:hAnsi="Times New Roman" w:cs="Times New Roman"/>
          <w:sz w:val="28"/>
          <w:szCs w:val="28"/>
        </w:rPr>
        <w:t>г.). Самураи лишаются своей привелегии быть замкнутой военной кастой. Вводится всеобщая воинская повинность, и также дальнейшее преобразовании армии проходит по европейскому образцу. Однако идеологическая основа осталась прежней: кодекс чести «Бусидо» и религиозные нормы. Подобные изменения</w:t>
      </w:r>
      <w:r>
        <w:rPr>
          <w:rFonts w:ascii="Times New Roman" w:hAnsi="Times New Roman" w:cs="Times New Roman"/>
          <w:sz w:val="28"/>
          <w:szCs w:val="28"/>
        </w:rPr>
        <w:t xml:space="preserve"> </w:t>
      </w:r>
      <w:r>
        <w:rPr>
          <w:rFonts w:ascii="Times New Roman" w:hAnsi="Times New Roman" w:cs="Times New Roman"/>
          <w:sz w:val="28"/>
          <w:szCs w:val="28"/>
        </w:rPr>
        <w:t>способствовали значительному повышению боеспособности армии</w:t>
      </w:r>
      <w:r w:rsidR="00183ECA">
        <w:rPr>
          <w:rFonts w:ascii="Times New Roman" w:hAnsi="Times New Roman" w:cs="Times New Roman"/>
          <w:sz w:val="28"/>
          <w:szCs w:val="28"/>
          <w:vertAlign w:val="superscript"/>
        </w:rPr>
        <w:t>1</w:t>
      </w:r>
      <w:r>
        <w:rPr>
          <w:rFonts w:ascii="Times New Roman" w:hAnsi="Times New Roman" w:cs="Times New Roman"/>
          <w:sz w:val="28"/>
          <w:szCs w:val="28"/>
        </w:rPr>
        <w:t>.</w:t>
      </w:r>
    </w:p>
    <w:p w:rsidR="00F971F8" w:rsidRDefault="00F971F8"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Была реформирована также судебная система</w:t>
      </w:r>
      <w:r w:rsidR="00C01AE8">
        <w:rPr>
          <w:rFonts w:ascii="Times New Roman" w:hAnsi="Times New Roman" w:cs="Times New Roman"/>
          <w:sz w:val="28"/>
          <w:szCs w:val="28"/>
        </w:rPr>
        <w:t xml:space="preserve"> (ст.57-</w:t>
      </w:r>
      <w:r>
        <w:rPr>
          <w:rFonts w:ascii="Times New Roman" w:hAnsi="Times New Roman" w:cs="Times New Roman"/>
          <w:sz w:val="28"/>
          <w:szCs w:val="28"/>
        </w:rPr>
        <w:t>61 Конституции 1889г.), отменено сословное деление, закрылись внутренние таможни, вводилась единая денежная еденица – йена, упразднены цеха и гильдии, а также связанная с ними регламентация ремесла и торговли</w:t>
      </w:r>
      <w:r w:rsidR="00183ECA">
        <w:rPr>
          <w:rFonts w:ascii="Times New Roman" w:hAnsi="Times New Roman" w:cs="Times New Roman"/>
          <w:sz w:val="28"/>
          <w:szCs w:val="28"/>
          <w:vertAlign w:val="superscript"/>
        </w:rPr>
        <w:t>2</w:t>
      </w:r>
      <w:r>
        <w:rPr>
          <w:rFonts w:ascii="Times New Roman" w:hAnsi="Times New Roman" w:cs="Times New Roman"/>
          <w:sz w:val="28"/>
          <w:szCs w:val="28"/>
        </w:rPr>
        <w:t>. При этом процесс модернизации не разрушал традиционного общества.</w:t>
      </w:r>
    </w:p>
    <w:p w:rsidR="00F971F8" w:rsidRDefault="00F971F8"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Наиболее значительные изменения пришлись на правовую систему. В 1</w:t>
      </w:r>
      <w:r w:rsidR="00C01AE8">
        <w:rPr>
          <w:rFonts w:ascii="Times New Roman" w:hAnsi="Times New Roman" w:cs="Times New Roman"/>
          <w:sz w:val="28"/>
          <w:szCs w:val="28"/>
        </w:rPr>
        <w:t>889</w:t>
      </w:r>
      <w:r w:rsidR="008619A2">
        <w:rPr>
          <w:rFonts w:ascii="Times New Roman" w:hAnsi="Times New Roman" w:cs="Times New Roman"/>
          <w:sz w:val="28"/>
          <w:szCs w:val="28"/>
        </w:rPr>
        <w:t xml:space="preserve">г. Император дарует </w:t>
      </w:r>
      <w:r>
        <w:rPr>
          <w:rFonts w:ascii="Times New Roman" w:hAnsi="Times New Roman" w:cs="Times New Roman"/>
          <w:sz w:val="28"/>
          <w:szCs w:val="28"/>
        </w:rPr>
        <w:t xml:space="preserve"> народу конституцию, которая закрепляла статус правител</w:t>
      </w:r>
      <w:r w:rsidR="00C01AE8">
        <w:rPr>
          <w:rFonts w:ascii="Times New Roman" w:hAnsi="Times New Roman" w:cs="Times New Roman"/>
          <w:sz w:val="28"/>
          <w:szCs w:val="28"/>
        </w:rPr>
        <w:t>я и его правовое положение (ст.1</w:t>
      </w:r>
      <w:r>
        <w:rPr>
          <w:rFonts w:ascii="Times New Roman" w:hAnsi="Times New Roman" w:cs="Times New Roman"/>
          <w:sz w:val="28"/>
          <w:szCs w:val="28"/>
        </w:rPr>
        <w:t>-16), утверждала многие демократичес</w:t>
      </w:r>
      <w:r w:rsidR="00C01AE8">
        <w:rPr>
          <w:rFonts w:ascii="Times New Roman" w:hAnsi="Times New Roman" w:cs="Times New Roman"/>
          <w:sz w:val="28"/>
          <w:szCs w:val="28"/>
        </w:rPr>
        <w:t>кие права людей (ст.19, ст.22-30) и их обязанности (ст.</w:t>
      </w:r>
      <w:r>
        <w:rPr>
          <w:rFonts w:ascii="Times New Roman" w:hAnsi="Times New Roman" w:cs="Times New Roman"/>
          <w:sz w:val="28"/>
          <w:szCs w:val="28"/>
        </w:rPr>
        <w:t>20). Однако центральным преобразованием стало появление парламента (ст.33-56)</w:t>
      </w:r>
      <w:r w:rsidR="00C01AE8">
        <w:rPr>
          <w:rFonts w:ascii="Times New Roman" w:hAnsi="Times New Roman" w:cs="Times New Roman"/>
          <w:sz w:val="28"/>
          <w:szCs w:val="28"/>
          <w:vertAlign w:val="superscript"/>
        </w:rPr>
        <w:t>4</w:t>
      </w:r>
      <w:r>
        <w:rPr>
          <w:rFonts w:ascii="Times New Roman" w:hAnsi="Times New Roman" w:cs="Times New Roman"/>
          <w:sz w:val="28"/>
          <w:szCs w:val="28"/>
        </w:rPr>
        <w:t>. Он состоял из двух палат (платы пэров и палаты депутатов) и имел законадательную функцию. Выборы и назначение в парламент регламентировались в начале законом</w:t>
      </w:r>
      <w:r w:rsidR="00C01AE8">
        <w:rPr>
          <w:rFonts w:ascii="Times New Roman" w:hAnsi="Times New Roman" w:cs="Times New Roman"/>
          <w:sz w:val="28"/>
          <w:szCs w:val="28"/>
        </w:rPr>
        <w:t xml:space="preserve"> 1890г., затем законом 1925г. </w:t>
      </w:r>
      <w:r w:rsidR="00C01AE8">
        <w:rPr>
          <w:rFonts w:ascii="Times New Roman" w:hAnsi="Times New Roman" w:cs="Times New Roman"/>
          <w:sz w:val="28"/>
          <w:szCs w:val="28"/>
        </w:rPr>
        <w:t>Избирательное право Японии характеризовалось высоким возрастным цензом,</w:t>
      </w:r>
      <w:r w:rsidR="00C01AE8">
        <w:rPr>
          <w:rFonts w:ascii="Times New Roman" w:hAnsi="Times New Roman" w:cs="Times New Roman"/>
          <w:sz w:val="28"/>
          <w:szCs w:val="28"/>
        </w:rPr>
        <w:t xml:space="preserve"> </w:t>
      </w:r>
      <w:r w:rsidR="00C01AE8">
        <w:rPr>
          <w:rFonts w:ascii="Times New Roman" w:hAnsi="Times New Roman" w:cs="Times New Roman"/>
          <w:sz w:val="28"/>
          <w:szCs w:val="28"/>
        </w:rPr>
        <w:t>наличием ценза оседлости и</w:t>
      </w:r>
      <w:r w:rsidR="008619A2">
        <w:rPr>
          <w:rFonts w:ascii="Times New Roman" w:hAnsi="Times New Roman" w:cs="Times New Roman"/>
          <w:sz w:val="28"/>
          <w:szCs w:val="28"/>
        </w:rPr>
        <w:t xml:space="preserve"> ди</w:t>
      </w:r>
      <w:r w:rsidR="00C01AE8">
        <w:rPr>
          <w:rFonts w:ascii="Times New Roman" w:hAnsi="Times New Roman" w:cs="Times New Roman"/>
          <w:sz w:val="28"/>
          <w:szCs w:val="28"/>
        </w:rPr>
        <w:t xml:space="preserve">скриминацией по </w:t>
      </w:r>
      <w:r w:rsidR="00C01AE8">
        <w:rPr>
          <w:rFonts w:ascii="Times New Roman" w:hAnsi="Times New Roman" w:cs="Times New Roman"/>
          <w:sz w:val="28"/>
          <w:szCs w:val="28"/>
        </w:rPr>
        <w:t>гетарному признаку.</w:t>
      </w:r>
      <w:r w:rsidR="00C01AE8">
        <w:rPr>
          <w:rFonts w:ascii="Times New Roman" w:hAnsi="Times New Roman" w:cs="Times New Roman"/>
          <w:sz w:val="28"/>
          <w:szCs w:val="28"/>
        </w:rPr>
        <w:t xml:space="preserve"> Исполни</w:t>
      </w:r>
      <w:r w:rsidR="00C01AE8">
        <w:rPr>
          <w:rFonts w:ascii="Times New Roman" w:hAnsi="Times New Roman" w:cs="Times New Roman"/>
          <w:sz w:val="28"/>
          <w:szCs w:val="28"/>
        </w:rPr>
        <w:t>тельная власть принадлежала назначаемому императором министру</w:t>
      </w:r>
      <w:r w:rsidR="00C01AE8">
        <w:rPr>
          <w:rFonts w:ascii="Times New Roman" w:hAnsi="Times New Roman" w:cs="Times New Roman"/>
          <w:sz w:val="28"/>
          <w:szCs w:val="28"/>
        </w:rPr>
        <w:t>-президенту.</w:t>
      </w:r>
    </w:p>
    <w:p w:rsidR="007F1033" w:rsidRDefault="007F1033"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В последующем коренных изменений политико-правового базиса не было, были</w:t>
      </w:r>
    </w:p>
    <w:p w:rsidR="00C01AE8" w:rsidRDefault="00F971F8" w:rsidP="00700A3E">
      <w:pPr>
        <w:spacing w:line="240" w:lineRule="auto"/>
        <w:ind w:left="-567"/>
        <w:jc w:val="both"/>
        <w:rPr>
          <w:rFonts w:ascii="Times New Roman" w:hAnsi="Times New Roman" w:cs="Times New Roman"/>
          <w:sz w:val="24"/>
          <w:szCs w:val="28"/>
        </w:rPr>
      </w:pPr>
      <w:r>
        <w:rPr>
          <w:rFonts w:ascii="Times New Roman" w:hAnsi="Times New Roman" w:cs="Times New Roman"/>
          <w:sz w:val="24"/>
          <w:szCs w:val="28"/>
          <w:vertAlign w:val="superscript"/>
        </w:rPr>
        <w:t>1</w:t>
      </w:r>
      <w:r w:rsidR="00183ECA">
        <w:rPr>
          <w:rFonts w:ascii="Times New Roman" w:hAnsi="Times New Roman" w:cs="Times New Roman"/>
          <w:sz w:val="24"/>
          <w:szCs w:val="28"/>
          <w:vertAlign w:val="superscript"/>
        </w:rPr>
        <w:t xml:space="preserve"> </w:t>
      </w:r>
      <w:r>
        <w:rPr>
          <w:rFonts w:ascii="Times New Roman" w:hAnsi="Times New Roman" w:cs="Times New Roman"/>
          <w:sz w:val="24"/>
          <w:szCs w:val="24"/>
        </w:rPr>
        <w:t xml:space="preserve">Юдовская А.Я. </w:t>
      </w:r>
      <w:r w:rsidRPr="00F01E7E">
        <w:rPr>
          <w:rFonts w:ascii="Times New Roman" w:hAnsi="Times New Roman" w:cs="Times New Roman"/>
          <w:color w:val="000000"/>
          <w:sz w:val="24"/>
          <w:szCs w:val="24"/>
          <w:shd w:val="clear" w:color="auto" w:fill="FFFFFF"/>
        </w:rPr>
        <w:t>Всеобщая история. История Нового времени</w:t>
      </w:r>
      <w:r>
        <w:rPr>
          <w:rFonts w:ascii="Times New Roman" w:hAnsi="Times New Roman" w:cs="Times New Roman"/>
          <w:color w:val="000000"/>
          <w:sz w:val="24"/>
          <w:szCs w:val="24"/>
          <w:shd w:val="clear" w:color="auto" w:fill="FFFFFF"/>
        </w:rPr>
        <w:t>. Учебник 8 классов. – М.: Просвящение, 2013.</w:t>
      </w:r>
      <w:r>
        <w:rPr>
          <w:rFonts w:ascii="Times New Roman" w:hAnsi="Times New Roman" w:cs="Times New Roman"/>
          <w:color w:val="000000"/>
          <w:sz w:val="24"/>
          <w:szCs w:val="24"/>
          <w:shd w:val="clear" w:color="auto" w:fill="FFFFFF"/>
        </w:rPr>
        <w:br/>
      </w:r>
      <w:r w:rsidR="00183ECA">
        <w:rPr>
          <w:rFonts w:ascii="Times New Roman" w:hAnsi="Times New Roman" w:cs="Times New Roman"/>
          <w:color w:val="000000"/>
          <w:sz w:val="24"/>
          <w:szCs w:val="24"/>
          <w:shd w:val="clear" w:color="auto" w:fill="FFFFFF"/>
          <w:vertAlign w:val="superscript"/>
        </w:rPr>
        <w:t>2</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8"/>
        </w:rPr>
        <w:t xml:space="preserve">Исаев И.А., Филлипов Т.П. </w:t>
      </w:r>
      <w:r w:rsidR="00C01AE8">
        <w:rPr>
          <w:rFonts w:ascii="Times New Roman" w:hAnsi="Times New Roman" w:cs="Times New Roman"/>
          <w:sz w:val="24"/>
          <w:szCs w:val="28"/>
        </w:rPr>
        <w:t>ИГиПЗС</w:t>
      </w:r>
      <w:r>
        <w:rPr>
          <w:rFonts w:ascii="Times New Roman" w:hAnsi="Times New Roman" w:cs="Times New Roman"/>
          <w:sz w:val="24"/>
          <w:szCs w:val="28"/>
        </w:rPr>
        <w:t>. – М.: Проспект, 2015.</w:t>
      </w:r>
      <w:r w:rsidR="00C01AE8">
        <w:rPr>
          <w:rFonts w:ascii="Times New Roman" w:hAnsi="Times New Roman" w:cs="Times New Roman"/>
          <w:sz w:val="24"/>
          <w:szCs w:val="28"/>
        </w:rPr>
        <w:br/>
      </w:r>
      <w:r w:rsidR="00183ECA">
        <w:rPr>
          <w:rFonts w:ascii="Times New Roman" w:hAnsi="Times New Roman" w:cs="Times New Roman"/>
          <w:sz w:val="24"/>
          <w:szCs w:val="28"/>
          <w:vertAlign w:val="superscript"/>
        </w:rPr>
        <w:t>3</w:t>
      </w:r>
      <w:r w:rsidR="00C01AE8">
        <w:rPr>
          <w:rFonts w:ascii="Times New Roman" w:hAnsi="Times New Roman" w:cs="Times New Roman"/>
          <w:sz w:val="24"/>
          <w:szCs w:val="28"/>
        </w:rPr>
        <w:t xml:space="preserve"> </w:t>
      </w:r>
      <w:r w:rsidR="00C01AE8">
        <w:rPr>
          <w:rFonts w:ascii="Times New Roman" w:hAnsi="Times New Roman" w:cs="Times New Roman"/>
          <w:sz w:val="24"/>
          <w:szCs w:val="28"/>
        </w:rPr>
        <w:t>Садиков В.Н., под. ред. Черниловского З.М.  Хрестоматия по всеобщей истории государства и права. – М.: Гардарика, 1998.</w:t>
      </w:r>
    </w:p>
    <w:p w:rsidR="00C01AE8" w:rsidRDefault="00C01AE8"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затронуты лишь его некоторые аспекты. В 1925 г. приняты  закон о выборах депутатов в нижнюю палату парламента и закон об охране общественного порядка, который обозначал некоторые преступления дисциплинарного характера. Спустя почти год после победы СССР во второй мировой войне в Японии принимаю новую конституцию (1947 г.). По своему содержанию она отличалась от предыдущей более четкой структурой и  ограничением власти императора (ст.4)</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p>
    <w:p w:rsidR="00C01AE8" w:rsidRDefault="00C01AE8"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Выше пречисленные изменения поспособствовали развитию международных отношений Японии с другими странами помимо Китая. Первыми договорами</w:t>
      </w:r>
      <w:r>
        <w:rPr>
          <w:rFonts w:ascii="Times New Roman" w:hAnsi="Times New Roman" w:cs="Times New Roman"/>
          <w:sz w:val="28"/>
          <w:szCs w:val="28"/>
        </w:rPr>
        <w:t xml:space="preserve"> </w:t>
      </w:r>
      <w:r>
        <w:rPr>
          <w:rFonts w:ascii="Times New Roman" w:hAnsi="Times New Roman" w:cs="Times New Roman"/>
          <w:sz w:val="28"/>
          <w:szCs w:val="28"/>
        </w:rPr>
        <w:t>с иными государствами были договор «О мире и дружбе» с США (1854г.) и договор с Россией (1855г.), по которому Курильские острава признавались российской территорией. Впоследствии участие в международных отношениях набирало обороты</w:t>
      </w:r>
      <w:r>
        <w:rPr>
          <w:rFonts w:ascii="Times New Roman" w:hAnsi="Times New Roman" w:cs="Times New Roman"/>
          <w:sz w:val="28"/>
          <w:szCs w:val="28"/>
          <w:vertAlign w:val="superscript"/>
        </w:rPr>
        <w:t>2</w:t>
      </w:r>
      <w:r>
        <w:rPr>
          <w:rFonts w:ascii="Times New Roman" w:hAnsi="Times New Roman" w:cs="Times New Roman"/>
          <w:sz w:val="28"/>
          <w:szCs w:val="28"/>
        </w:rPr>
        <w:t>. Выход страны международную арену обозначало становление Японии субъектом международного права.</w:t>
      </w:r>
      <w:r>
        <w:rPr>
          <w:rFonts w:ascii="Times New Roman" w:hAnsi="Times New Roman" w:cs="Times New Roman"/>
          <w:sz w:val="28"/>
          <w:szCs w:val="28"/>
        </w:rPr>
        <w:t xml:space="preserve"> </w:t>
      </w:r>
      <w:r>
        <w:rPr>
          <w:rFonts w:ascii="Times New Roman" w:hAnsi="Times New Roman" w:cs="Times New Roman"/>
          <w:sz w:val="28"/>
          <w:szCs w:val="28"/>
        </w:rPr>
        <w:t xml:space="preserve">Таким образом для Закона Японии «Об </w:t>
      </w:r>
      <w:r w:rsidRPr="008318AF">
        <w:rPr>
          <w:rFonts w:ascii="Times New Roman" w:hAnsi="Times New Roman" w:cs="Times New Roman"/>
          <w:sz w:val="28"/>
          <w:szCs w:val="28"/>
        </w:rPr>
        <w:t>общих правилах применения закон</w:t>
      </w:r>
      <w:r>
        <w:rPr>
          <w:rFonts w:ascii="Times New Roman" w:hAnsi="Times New Roman" w:cs="Times New Roman"/>
          <w:sz w:val="28"/>
          <w:szCs w:val="28"/>
        </w:rPr>
        <w:t xml:space="preserve">ов» от 1898 г. № 10 (в редакции </w:t>
      </w:r>
      <w:r w:rsidRPr="008318AF">
        <w:rPr>
          <w:rFonts w:ascii="Times New Roman" w:hAnsi="Times New Roman" w:cs="Times New Roman"/>
          <w:sz w:val="28"/>
          <w:szCs w:val="28"/>
        </w:rPr>
        <w:t>от 21 июня 2006 г.)</w:t>
      </w:r>
      <w:r>
        <w:rPr>
          <w:rFonts w:ascii="Times New Roman" w:hAnsi="Times New Roman" w:cs="Times New Roman"/>
          <w:sz w:val="28"/>
          <w:szCs w:val="28"/>
        </w:rPr>
        <w:t xml:space="preserve"> во многом послужил Вводный закон </w:t>
      </w:r>
      <w:r w:rsidRPr="008318AF">
        <w:rPr>
          <w:rFonts w:ascii="Times New Roman" w:hAnsi="Times New Roman" w:cs="Times New Roman"/>
          <w:sz w:val="28"/>
          <w:szCs w:val="28"/>
        </w:rPr>
        <w:t>к Германскому гражданскому уложению</w:t>
      </w:r>
      <w:r>
        <w:rPr>
          <w:rFonts w:ascii="Times New Roman" w:hAnsi="Times New Roman" w:cs="Times New Roman"/>
          <w:sz w:val="28"/>
          <w:szCs w:val="28"/>
        </w:rPr>
        <w:t>. Со временем Закон претерпевал изменения и уже новая редакция была реставрирована с етом требований междунродного права.</w:t>
      </w:r>
      <w:r>
        <w:rPr>
          <w:rFonts w:ascii="Times New Roman" w:hAnsi="Times New Roman" w:cs="Times New Roman"/>
          <w:sz w:val="28"/>
          <w:szCs w:val="28"/>
        </w:rPr>
        <w:t xml:space="preserve"> </w:t>
      </w:r>
      <w:r>
        <w:rPr>
          <w:rFonts w:ascii="Times New Roman" w:hAnsi="Times New Roman" w:cs="Times New Roman"/>
          <w:sz w:val="28"/>
          <w:szCs w:val="28"/>
        </w:rPr>
        <w:t>В качестве доказательства можно привести ст.3, которая провозглашала</w:t>
      </w:r>
      <w:r>
        <w:rPr>
          <w:rFonts w:ascii="Times New Roman" w:hAnsi="Times New Roman" w:cs="Times New Roman"/>
          <w:sz w:val="28"/>
          <w:szCs w:val="28"/>
        </w:rPr>
        <w:t xml:space="preserve"> </w:t>
      </w:r>
      <w:r>
        <w:rPr>
          <w:rFonts w:ascii="Times New Roman" w:hAnsi="Times New Roman" w:cs="Times New Roman"/>
          <w:sz w:val="28"/>
          <w:szCs w:val="28"/>
        </w:rPr>
        <w:t>«</w:t>
      </w:r>
      <w:r w:rsidRPr="008318AF">
        <w:rPr>
          <w:rFonts w:ascii="Times New Roman" w:hAnsi="Times New Roman" w:cs="Times New Roman"/>
          <w:sz w:val="28"/>
          <w:szCs w:val="28"/>
        </w:rPr>
        <w:t>обычай</w:t>
      </w:r>
      <w:r>
        <w:rPr>
          <w:rFonts w:ascii="Times New Roman" w:hAnsi="Times New Roman" w:cs="Times New Roman"/>
          <w:sz w:val="28"/>
          <w:szCs w:val="28"/>
        </w:rPr>
        <w:t xml:space="preserve"> с</w:t>
      </w:r>
      <w:r w:rsidRPr="008318AF">
        <w:rPr>
          <w:rFonts w:ascii="Times New Roman" w:hAnsi="Times New Roman" w:cs="Times New Roman"/>
          <w:sz w:val="28"/>
          <w:szCs w:val="28"/>
        </w:rPr>
        <w:t>амостоятельным источником японского МЧП</w:t>
      </w:r>
      <w:r>
        <w:rPr>
          <w:rFonts w:ascii="Times New Roman" w:hAnsi="Times New Roman" w:cs="Times New Roman"/>
          <w:sz w:val="28"/>
          <w:szCs w:val="28"/>
          <w:vertAlign w:val="superscript"/>
        </w:rPr>
        <w:t>3</w:t>
      </w:r>
      <w:r w:rsidRPr="008318AF">
        <w:rPr>
          <w:rFonts w:ascii="Times New Roman" w:hAnsi="Times New Roman" w:cs="Times New Roman"/>
          <w:sz w:val="28"/>
          <w:szCs w:val="28"/>
        </w:rPr>
        <w:t>, т</w:t>
      </w:r>
      <w:r>
        <w:rPr>
          <w:rFonts w:ascii="Times New Roman" w:hAnsi="Times New Roman" w:cs="Times New Roman"/>
          <w:sz w:val="28"/>
          <w:szCs w:val="28"/>
        </w:rPr>
        <w:t>.е. одним из</w:t>
      </w:r>
      <w:r>
        <w:rPr>
          <w:rFonts w:ascii="Times New Roman" w:hAnsi="Times New Roman" w:cs="Times New Roman"/>
          <w:sz w:val="28"/>
          <w:szCs w:val="28"/>
        </w:rPr>
        <w:t xml:space="preserve"> </w:t>
      </w:r>
      <w:r>
        <w:rPr>
          <w:rFonts w:ascii="Times New Roman" w:hAnsi="Times New Roman" w:cs="Times New Roman"/>
          <w:sz w:val="28"/>
          <w:szCs w:val="28"/>
        </w:rPr>
        <w:t>оснований определе</w:t>
      </w:r>
      <w:r w:rsidRPr="008318AF">
        <w:rPr>
          <w:rFonts w:ascii="Times New Roman" w:hAnsi="Times New Roman" w:cs="Times New Roman"/>
          <w:sz w:val="28"/>
          <w:szCs w:val="28"/>
        </w:rPr>
        <w:t>ния права, применимого</w:t>
      </w:r>
      <w:r>
        <w:rPr>
          <w:rFonts w:ascii="Times New Roman" w:hAnsi="Times New Roman" w:cs="Times New Roman"/>
          <w:sz w:val="28"/>
          <w:szCs w:val="28"/>
        </w:rPr>
        <w:t xml:space="preserve"> </w:t>
      </w:r>
      <w:r w:rsidRPr="008318AF">
        <w:rPr>
          <w:rFonts w:ascii="Times New Roman" w:hAnsi="Times New Roman" w:cs="Times New Roman"/>
          <w:sz w:val="28"/>
          <w:szCs w:val="28"/>
        </w:rPr>
        <w:t>к гражданско-право</w:t>
      </w:r>
      <w:r>
        <w:rPr>
          <w:rFonts w:ascii="Times New Roman" w:hAnsi="Times New Roman" w:cs="Times New Roman"/>
          <w:sz w:val="28"/>
          <w:szCs w:val="28"/>
        </w:rPr>
        <w:t>вым</w:t>
      </w:r>
      <w:r w:rsidR="008619A2">
        <w:rPr>
          <w:rFonts w:ascii="Times New Roman" w:hAnsi="Times New Roman" w:cs="Times New Roman"/>
          <w:sz w:val="28"/>
          <w:szCs w:val="28"/>
        </w:rPr>
        <w:t xml:space="preserve"> отношениям, связанным с инностранным правопорядком»</w:t>
      </w:r>
      <w:r w:rsidR="008619A2">
        <w:rPr>
          <w:rFonts w:ascii="Times New Roman" w:hAnsi="Times New Roman" w:cs="Times New Roman"/>
          <w:sz w:val="28"/>
          <w:szCs w:val="28"/>
          <w:vertAlign w:val="superscript"/>
        </w:rPr>
        <w:t>4</w:t>
      </w:r>
      <w:r w:rsidR="008619A2">
        <w:rPr>
          <w:rFonts w:ascii="Times New Roman" w:hAnsi="Times New Roman" w:cs="Times New Roman"/>
          <w:sz w:val="28"/>
          <w:szCs w:val="28"/>
        </w:rPr>
        <w:t>.</w:t>
      </w:r>
    </w:p>
    <w:p w:rsidR="007F1033" w:rsidRPr="008619A2" w:rsidRDefault="007F1033" w:rsidP="00700A3E">
      <w:pPr>
        <w:pBdr>
          <w:bottom w:val="single" w:sz="12" w:space="1" w:color="auto"/>
        </w:pBdr>
        <w:spacing w:line="360" w:lineRule="auto"/>
        <w:ind w:left="-567"/>
        <w:jc w:val="both"/>
        <w:rPr>
          <w:rFonts w:ascii="Times New Roman" w:hAnsi="Times New Roman" w:cs="Times New Roman"/>
          <w:sz w:val="28"/>
          <w:szCs w:val="28"/>
        </w:rPr>
      </w:pPr>
    </w:p>
    <w:p w:rsidR="00C01AE8" w:rsidRDefault="00C01AE8" w:rsidP="00700A3E">
      <w:pPr>
        <w:spacing w:line="240" w:lineRule="auto"/>
        <w:ind w:left="-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8"/>
          <w:vertAlign w:val="superscript"/>
        </w:rPr>
        <w:t>1</w:t>
      </w:r>
      <w:r>
        <w:rPr>
          <w:rFonts w:ascii="Times New Roman" w:hAnsi="Times New Roman" w:cs="Times New Roman"/>
          <w:sz w:val="24"/>
          <w:szCs w:val="28"/>
        </w:rPr>
        <w:t xml:space="preserve"> Под ред. Батырова К.И., Поликарповой Е.В. Хрестоматия по истории государства и права зарубежных стран. Том 2. – М.: Проспект, 2014.</w:t>
      </w:r>
      <w:r>
        <w:rPr>
          <w:rFonts w:ascii="Times New Roman" w:hAnsi="Times New Roman" w:cs="Times New Roman"/>
          <w:sz w:val="24"/>
          <w:szCs w:val="28"/>
        </w:rPr>
        <w:br/>
      </w:r>
      <w:r>
        <w:rPr>
          <w:rFonts w:ascii="Times New Roman" w:hAnsi="Times New Roman" w:cs="Times New Roman"/>
          <w:sz w:val="24"/>
          <w:szCs w:val="28"/>
          <w:vertAlign w:val="superscript"/>
        </w:rPr>
        <w:t>2</w:t>
      </w:r>
      <w:r>
        <w:rPr>
          <w:rFonts w:ascii="Times New Roman" w:hAnsi="Times New Roman" w:cs="Times New Roman"/>
          <w:sz w:val="24"/>
          <w:szCs w:val="28"/>
        </w:rPr>
        <w:t xml:space="preserve"> </w:t>
      </w:r>
      <w:r>
        <w:rPr>
          <w:rFonts w:ascii="Times New Roman" w:hAnsi="Times New Roman" w:cs="Times New Roman"/>
          <w:sz w:val="24"/>
          <w:szCs w:val="28"/>
        </w:rPr>
        <w:t>Война между Японией и Китаем (1894г.), 1907 и 1910 гг. – заключен ряд соглашений с Китаем, русско-японская война 1904-1905 гг. и др.</w:t>
      </w:r>
      <w:r>
        <w:rPr>
          <w:rFonts w:ascii="Times New Roman" w:hAnsi="Times New Roman" w:cs="Times New Roman"/>
          <w:sz w:val="24"/>
          <w:szCs w:val="28"/>
        </w:rPr>
        <w:br/>
      </w:r>
      <w:r>
        <w:rPr>
          <w:rFonts w:ascii="Times New Roman" w:hAnsi="Times New Roman" w:cs="Times New Roman"/>
          <w:sz w:val="24"/>
          <w:szCs w:val="28"/>
          <w:vertAlign w:val="superscript"/>
        </w:rPr>
        <w:t>3</w:t>
      </w:r>
      <w:r>
        <w:rPr>
          <w:rFonts w:ascii="Times New Roman" w:hAnsi="Times New Roman" w:cs="Times New Roman"/>
          <w:sz w:val="24"/>
          <w:szCs w:val="28"/>
        </w:rPr>
        <w:t xml:space="preserve"> </w:t>
      </w:r>
      <w:r w:rsidRPr="00B26AFC">
        <w:rPr>
          <w:rFonts w:ascii="Times New Roman" w:hAnsi="Times New Roman" w:cs="Times New Roman"/>
          <w:i/>
          <w:sz w:val="24"/>
          <w:szCs w:val="28"/>
        </w:rPr>
        <w:t>МЧП</w:t>
      </w:r>
      <w:r>
        <w:rPr>
          <w:rFonts w:ascii="Times New Roman" w:hAnsi="Times New Roman" w:cs="Times New Roman"/>
          <w:sz w:val="24"/>
          <w:szCs w:val="28"/>
        </w:rPr>
        <w:t xml:space="preserve"> – международное частное право.</w:t>
      </w:r>
      <w:r w:rsidR="008619A2">
        <w:rPr>
          <w:rFonts w:ascii="Times New Roman" w:hAnsi="Times New Roman" w:cs="Times New Roman"/>
          <w:sz w:val="24"/>
          <w:szCs w:val="28"/>
        </w:rPr>
        <w:br/>
      </w:r>
      <w:r w:rsidR="008619A2">
        <w:rPr>
          <w:rFonts w:ascii="Times New Roman" w:hAnsi="Times New Roman" w:cs="Times New Roman"/>
          <w:sz w:val="24"/>
          <w:szCs w:val="28"/>
          <w:vertAlign w:val="superscript"/>
        </w:rPr>
        <w:t>4</w:t>
      </w:r>
      <w:r w:rsidR="008619A2">
        <w:rPr>
          <w:rFonts w:ascii="Times New Roman" w:hAnsi="Times New Roman" w:cs="Times New Roman"/>
          <w:sz w:val="24"/>
          <w:szCs w:val="28"/>
        </w:rPr>
        <w:t xml:space="preserve"> </w:t>
      </w:r>
      <w:r w:rsidR="008619A2" w:rsidRPr="00B26AFC">
        <w:rPr>
          <w:rFonts w:ascii="Times New Roman" w:hAnsi="Times New Roman" w:cs="Times New Roman"/>
          <w:color w:val="000000"/>
          <w:sz w:val="24"/>
          <w:szCs w:val="24"/>
          <w:shd w:val="clear" w:color="auto" w:fill="FFFFFF"/>
        </w:rPr>
        <w:t>Касаткина</w:t>
      </w:r>
      <w:r w:rsidR="008619A2" w:rsidRPr="008318AF">
        <w:rPr>
          <w:rFonts w:ascii="Times New Roman" w:hAnsi="Times New Roman" w:cs="Times New Roman"/>
          <w:color w:val="000000"/>
          <w:sz w:val="24"/>
          <w:szCs w:val="24"/>
          <w:shd w:val="clear" w:color="auto" w:fill="FFFFFF"/>
        </w:rPr>
        <w:t xml:space="preserve"> А.С. Cовременные кодификации МЧП в странах Юго-Восточной Азии (Китайская Народная Республика и Япония) // Право. Журнал Высшей школы экономики. 2012. № 2. С. 144-164.</w:t>
      </w:r>
    </w:p>
    <w:p w:rsidR="00C94125" w:rsidRDefault="00C94125" w:rsidP="00700A3E">
      <w:pPr>
        <w:spacing w:line="360" w:lineRule="auto"/>
        <w:ind w:left="-567"/>
        <w:jc w:val="both"/>
        <w:rPr>
          <w:rFonts w:ascii="Times New Roman" w:hAnsi="Times New Roman" w:cs="Times New Roman"/>
          <w:b/>
          <w:sz w:val="28"/>
          <w:szCs w:val="28"/>
        </w:rPr>
      </w:pPr>
      <w:r w:rsidRPr="00B26AFC">
        <w:rPr>
          <w:rFonts w:ascii="Times New Roman" w:hAnsi="Times New Roman" w:cs="Times New Roman"/>
          <w:b/>
          <w:sz w:val="28"/>
          <w:szCs w:val="28"/>
        </w:rPr>
        <w:lastRenderedPageBreak/>
        <w:t>Глава 3. Право и государство современной Японии. Квазиидеальная система</w:t>
      </w:r>
      <w:r w:rsidRPr="00B26AFC">
        <w:rPr>
          <w:rFonts w:ascii="Times New Roman" w:hAnsi="Times New Roman" w:cs="Times New Roman"/>
          <w:b/>
          <w:sz w:val="28"/>
          <w:szCs w:val="28"/>
        </w:rPr>
        <w:br/>
        <w:t>3.1. Право и государство современной Японии</w:t>
      </w:r>
    </w:p>
    <w:p w:rsidR="00C94125" w:rsidRDefault="00C94125"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Отстающая от стран Западной Европы Япония в короткие сроки осуществила широкую реформацию существующего права, которая осуществлялась под культом епропейского опыта, но не разрушила национальные традиции и основы. Результатом преобразований в области права стала конституционная монархия.  Анализируя правовую ситему современной Японии (</w:t>
      </w:r>
      <w:r>
        <w:rPr>
          <w:rFonts w:ascii="Times New Roman" w:hAnsi="Times New Roman" w:cs="Times New Roman"/>
          <w:sz w:val="28"/>
          <w:szCs w:val="28"/>
          <w:lang w:val="en-US"/>
        </w:rPr>
        <w:t>XXI</w:t>
      </w:r>
      <w:r>
        <w:rPr>
          <w:rFonts w:ascii="Times New Roman" w:hAnsi="Times New Roman" w:cs="Times New Roman"/>
          <w:sz w:val="28"/>
          <w:szCs w:val="28"/>
        </w:rPr>
        <w:t xml:space="preserve"> в.), в первую очередь следует говорить о Конституции 1947 г., которая стала базисом государства и права.</w:t>
      </w:r>
    </w:p>
    <w:p w:rsidR="00C94125" w:rsidRDefault="00C94125"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Основным принципом конституции являлось то, что «государственная власть основывается на непоколебимом доверии народа, ее авторитет исходит от народа, ее полномочия осуществляются представителями народа, а благами ее пользуется народ»</w:t>
      </w:r>
      <w:r>
        <w:rPr>
          <w:rFonts w:ascii="Times New Roman" w:hAnsi="Times New Roman" w:cs="Times New Roman"/>
          <w:sz w:val="28"/>
          <w:szCs w:val="28"/>
          <w:vertAlign w:val="superscript"/>
        </w:rPr>
        <w:t>1</w:t>
      </w:r>
      <w:r>
        <w:rPr>
          <w:rFonts w:ascii="Times New Roman" w:hAnsi="Times New Roman" w:cs="Times New Roman"/>
          <w:sz w:val="28"/>
          <w:szCs w:val="28"/>
        </w:rPr>
        <w:t>. Из данной формулировки следует, что закреплялись общие демакратические начала, признанные европейскими и американскими странами. Однако не стоит заблуждаться в том, что в идею положена демократия. В преамбуле не говорится о том, что единственным источником власти является народ. В данном случае идет контрастное смешение монархии и демократии. Однако это не демократия с элементами монархии, а монархия, в основе которой лежит демократическое общество.</w:t>
      </w:r>
    </w:p>
    <w:p w:rsidR="00C94125" w:rsidRDefault="00C94125"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Традиционность японского права прослеживается в сохранении института императора, а также моральных аспектах, которые проскальзывают в формулировках норм права. Такая особенность современной правовой системы обусловлена особым почитанием традиции, что объясняет сохранение монархии при том, что власть императора занчительно ограничена и фактически представителем государства является премьер-министр. Более того, </w:t>
      </w:r>
      <w:r w:rsidR="007F1033">
        <w:rPr>
          <w:rFonts w:ascii="Times New Roman" w:hAnsi="Times New Roman" w:cs="Times New Roman"/>
          <w:sz w:val="28"/>
          <w:szCs w:val="28"/>
        </w:rPr>
        <w:t>почти вся</w:t>
      </w:r>
      <w:r w:rsidR="007F1033">
        <w:rPr>
          <w:rFonts w:ascii="Times New Roman" w:hAnsi="Times New Roman" w:cs="Times New Roman"/>
          <w:sz w:val="28"/>
          <w:szCs w:val="28"/>
        </w:rPr>
        <w:t xml:space="preserve"> законодательная </w:t>
      </w:r>
      <w:r w:rsidR="007F1033">
        <w:rPr>
          <w:rFonts w:ascii="Times New Roman" w:hAnsi="Times New Roman" w:cs="Times New Roman"/>
          <w:sz w:val="28"/>
          <w:szCs w:val="28"/>
        </w:rPr>
        <w:t>инициатива перешла к парламен</w:t>
      </w:r>
      <w:r w:rsidR="007F1033">
        <w:rPr>
          <w:rFonts w:ascii="Times New Roman" w:hAnsi="Times New Roman" w:cs="Times New Roman"/>
          <w:sz w:val="28"/>
          <w:szCs w:val="28"/>
        </w:rPr>
        <w:t xml:space="preserve">ту. Статус императора сохра- </w:t>
      </w:r>
    </w:p>
    <w:p w:rsidR="00C94125" w:rsidRDefault="00C94125" w:rsidP="00700A3E">
      <w:pPr>
        <w:spacing w:line="240" w:lineRule="auto"/>
        <w:ind w:left="-567"/>
        <w:jc w:val="both"/>
        <w:rPr>
          <w:rFonts w:ascii="Times New Roman" w:hAnsi="Times New Roman" w:cs="Times New Roman"/>
          <w:sz w:val="24"/>
          <w:szCs w:val="28"/>
        </w:rPr>
      </w:pP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Pr>
          <w:rFonts w:ascii="Times New Roman" w:hAnsi="Times New Roman" w:cs="Times New Roman"/>
          <w:sz w:val="24"/>
          <w:szCs w:val="28"/>
        </w:rPr>
        <w:t>Под ред. Батырова К.И., Поликарповой Е.В. Хрестоматия по истории государства и права зарубежных стран. Том 2. – М.: Проспект, 2014.</w:t>
      </w:r>
    </w:p>
    <w:p w:rsidR="00C94125" w:rsidRDefault="007F1033"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нился </w:t>
      </w:r>
      <w:r w:rsidR="00C94125">
        <w:rPr>
          <w:rFonts w:ascii="Times New Roman" w:hAnsi="Times New Roman" w:cs="Times New Roman"/>
          <w:sz w:val="28"/>
          <w:szCs w:val="28"/>
        </w:rPr>
        <w:t>лишь в качестве символа страны. Наличие же в праве демакратических свобод объесняется тем, что при контакте с представителями других более развитых стран и, фактически, культе европейского образа жизни возникала их необходимость.</w:t>
      </w:r>
    </w:p>
    <w:p w:rsidR="00C94125" w:rsidRDefault="00C94125"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Прававая система Японии также характеризуется и некоторыми другими источниками. Однако нет нужды в раскрытии их содержания, поскольку оно в частности соотвествовало традициям предыдущих правовых памятников и главной идее действующей конституции и в сущности отличалось конкретизацией и заимствованием европейского опыта (как правило, правовая система реформировалась на основе правовых систем Германии и Франции).</w:t>
      </w:r>
    </w:p>
    <w:p w:rsidR="00C94125" w:rsidRDefault="00C94125" w:rsidP="00700A3E">
      <w:pPr>
        <w:spacing w:line="360" w:lineRule="auto"/>
        <w:ind w:left="-567"/>
        <w:jc w:val="both"/>
        <w:rPr>
          <w:rFonts w:ascii="Times New Roman" w:hAnsi="Times New Roman" w:cs="Times New Roman"/>
          <w:sz w:val="28"/>
          <w:szCs w:val="28"/>
        </w:rPr>
      </w:pPr>
    </w:p>
    <w:p w:rsidR="00C94125" w:rsidRDefault="00C94125" w:rsidP="00700A3E">
      <w:pPr>
        <w:spacing w:line="360" w:lineRule="auto"/>
        <w:ind w:left="-567"/>
        <w:jc w:val="both"/>
        <w:rPr>
          <w:rFonts w:ascii="Times New Roman" w:hAnsi="Times New Roman" w:cs="Times New Roman"/>
          <w:sz w:val="28"/>
          <w:szCs w:val="28"/>
        </w:rPr>
      </w:pPr>
    </w:p>
    <w:p w:rsidR="00C94125" w:rsidRDefault="00C94125" w:rsidP="00700A3E">
      <w:pPr>
        <w:spacing w:line="360" w:lineRule="auto"/>
        <w:ind w:left="-567"/>
        <w:jc w:val="both"/>
        <w:rPr>
          <w:rFonts w:ascii="Times New Roman" w:hAnsi="Times New Roman" w:cs="Times New Roman"/>
          <w:sz w:val="28"/>
          <w:szCs w:val="28"/>
        </w:rPr>
      </w:pPr>
    </w:p>
    <w:p w:rsidR="00C94125" w:rsidRDefault="00C94125" w:rsidP="00700A3E">
      <w:pPr>
        <w:spacing w:line="360" w:lineRule="auto"/>
        <w:ind w:left="-567"/>
        <w:jc w:val="both"/>
        <w:rPr>
          <w:rFonts w:ascii="Times New Roman" w:hAnsi="Times New Roman" w:cs="Times New Roman"/>
          <w:sz w:val="28"/>
          <w:szCs w:val="28"/>
        </w:rPr>
      </w:pPr>
    </w:p>
    <w:p w:rsidR="00C94125" w:rsidRDefault="00C94125" w:rsidP="00700A3E">
      <w:pPr>
        <w:spacing w:line="360" w:lineRule="auto"/>
        <w:ind w:left="-567"/>
        <w:jc w:val="both"/>
        <w:rPr>
          <w:rFonts w:ascii="Times New Roman" w:hAnsi="Times New Roman" w:cs="Times New Roman"/>
          <w:sz w:val="28"/>
          <w:szCs w:val="28"/>
        </w:rPr>
      </w:pPr>
    </w:p>
    <w:p w:rsidR="00C94125" w:rsidRDefault="00C94125" w:rsidP="00700A3E">
      <w:pPr>
        <w:spacing w:line="360" w:lineRule="auto"/>
        <w:ind w:left="-567"/>
        <w:jc w:val="both"/>
        <w:rPr>
          <w:rFonts w:ascii="Times New Roman" w:hAnsi="Times New Roman" w:cs="Times New Roman"/>
          <w:sz w:val="28"/>
          <w:szCs w:val="28"/>
        </w:rPr>
      </w:pPr>
    </w:p>
    <w:p w:rsidR="00C94125" w:rsidRDefault="00C94125" w:rsidP="00700A3E">
      <w:pPr>
        <w:spacing w:line="360" w:lineRule="auto"/>
        <w:ind w:left="-567"/>
        <w:jc w:val="both"/>
        <w:rPr>
          <w:rFonts w:ascii="Times New Roman" w:hAnsi="Times New Roman" w:cs="Times New Roman"/>
          <w:sz w:val="28"/>
          <w:szCs w:val="28"/>
        </w:rPr>
      </w:pPr>
    </w:p>
    <w:p w:rsidR="00C94125" w:rsidRDefault="00C94125" w:rsidP="00700A3E">
      <w:pPr>
        <w:spacing w:line="360" w:lineRule="auto"/>
        <w:ind w:left="-567"/>
        <w:jc w:val="both"/>
        <w:rPr>
          <w:rFonts w:ascii="Times New Roman" w:hAnsi="Times New Roman" w:cs="Times New Roman"/>
          <w:sz w:val="28"/>
          <w:szCs w:val="28"/>
        </w:rPr>
      </w:pPr>
    </w:p>
    <w:p w:rsidR="00C94125" w:rsidRDefault="00C94125" w:rsidP="00700A3E">
      <w:pPr>
        <w:spacing w:line="360" w:lineRule="auto"/>
        <w:ind w:left="-567"/>
        <w:jc w:val="both"/>
        <w:rPr>
          <w:rFonts w:ascii="Times New Roman" w:hAnsi="Times New Roman" w:cs="Times New Roman"/>
          <w:sz w:val="28"/>
          <w:szCs w:val="28"/>
        </w:rPr>
      </w:pPr>
    </w:p>
    <w:p w:rsidR="00C94125" w:rsidRDefault="00C94125" w:rsidP="00700A3E">
      <w:pPr>
        <w:spacing w:line="360" w:lineRule="auto"/>
        <w:ind w:left="-567"/>
        <w:jc w:val="both"/>
        <w:rPr>
          <w:rFonts w:ascii="Times New Roman" w:hAnsi="Times New Roman" w:cs="Times New Roman"/>
          <w:sz w:val="28"/>
          <w:szCs w:val="28"/>
        </w:rPr>
      </w:pPr>
    </w:p>
    <w:p w:rsidR="00C94125" w:rsidRDefault="00C94125" w:rsidP="00700A3E">
      <w:pPr>
        <w:spacing w:line="360" w:lineRule="auto"/>
        <w:ind w:left="-567"/>
        <w:jc w:val="both"/>
        <w:rPr>
          <w:rFonts w:ascii="Times New Roman" w:hAnsi="Times New Roman" w:cs="Times New Roman"/>
          <w:sz w:val="28"/>
          <w:szCs w:val="28"/>
        </w:rPr>
      </w:pPr>
    </w:p>
    <w:p w:rsidR="00C94125" w:rsidRDefault="00C94125" w:rsidP="00700A3E">
      <w:pPr>
        <w:spacing w:line="360" w:lineRule="auto"/>
        <w:ind w:left="-567"/>
        <w:jc w:val="both"/>
        <w:rPr>
          <w:rFonts w:ascii="Times New Roman" w:hAnsi="Times New Roman" w:cs="Times New Roman"/>
          <w:sz w:val="28"/>
          <w:szCs w:val="28"/>
        </w:rPr>
      </w:pPr>
    </w:p>
    <w:p w:rsidR="00892E12" w:rsidRDefault="00892E12" w:rsidP="00700A3E">
      <w:pPr>
        <w:spacing w:line="360" w:lineRule="auto"/>
        <w:ind w:left="-567"/>
        <w:jc w:val="both"/>
        <w:rPr>
          <w:rFonts w:ascii="Times New Roman" w:hAnsi="Times New Roman" w:cs="Times New Roman"/>
          <w:b/>
          <w:sz w:val="28"/>
          <w:szCs w:val="28"/>
        </w:rPr>
      </w:pPr>
      <w:r w:rsidRPr="00152DF5">
        <w:rPr>
          <w:rFonts w:ascii="Times New Roman" w:hAnsi="Times New Roman" w:cs="Times New Roman"/>
          <w:b/>
          <w:sz w:val="28"/>
          <w:szCs w:val="28"/>
        </w:rPr>
        <w:lastRenderedPageBreak/>
        <w:t xml:space="preserve">3.2. Квазиидеальная </w:t>
      </w:r>
      <w:r>
        <w:rPr>
          <w:rFonts w:ascii="Times New Roman" w:hAnsi="Times New Roman" w:cs="Times New Roman"/>
          <w:b/>
          <w:sz w:val="28"/>
          <w:szCs w:val="28"/>
        </w:rPr>
        <w:t>правовая система</w:t>
      </w:r>
      <w:r w:rsidRPr="00152DF5">
        <w:rPr>
          <w:rFonts w:ascii="Times New Roman" w:hAnsi="Times New Roman" w:cs="Times New Roman"/>
          <w:b/>
          <w:sz w:val="28"/>
          <w:szCs w:val="28"/>
        </w:rPr>
        <w:t xml:space="preserve"> как результат влияния интеграции. Особенности правосознания и правовой психологии японцев</w:t>
      </w:r>
    </w:p>
    <w:p w:rsidR="00892E12" w:rsidRDefault="00892E12"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Если рассуждать об идеальной правовой системе в читом виде, то нет смысла даже начинать,  так как таковой в априори не существует. Однако поставлен вопрос о квазиидеальности, следовательно подразумевается опровержение утверждения, что японская правовая система идеальна. Разница в том, что она не является, а кажется совершенной. По сути  такого то и утверждения несуществовует, но проблема заключена в том, что это может стать первым впечатлением и быть принятым как правильное.</w:t>
      </w:r>
    </w:p>
    <w:p w:rsidR="00892E12" w:rsidRDefault="00892E12"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Развитие государства и права Японии характеризуется относительной стабильностью, что подтверждается тем, что в старне основной формой правления является монархия уже на протяжении многих веков, сохраняются традиции и обычаи, во многом отраженные в нормах права, принимаемые законы пересматриваются намного реже по сравнению с другими государствами. Однако это сильно тормозило страну, и в период реформации большую роль сыграл культ европейского права, когда считалось, что Япония должна преобразовывать правовую систему, основываясь на опыте стран Европы и Северной Америки. Результатом, стало специфическое право, которое сочетало в себе два противоречивых элемента: европейское право и традиционное право. Казалось бы, найдена «золотая середина». Японцы, скованные жесткими по своему харатеру моральными и правовыми нормами и почитающие свои традиции, нуждались в демократических свободах. Современное японское право отвечает всем этим требованием. Были сохранены элементы традиционного права, при этом дарованы многие демакротические свободы. Что еще не хватает идеальной правовой системе?</w:t>
      </w:r>
    </w:p>
    <w:p w:rsidR="00892E12" w:rsidRDefault="00892E12"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Важной характеристикой состояния права является правовая культура. Однако и тут не возникает нареканий. Развитость правосознания, правового поведения остается в Японии на высоком уровне, почти отсутствует правовой нигилизм.</w:t>
      </w:r>
      <w:r>
        <w:rPr>
          <w:rFonts w:ascii="Times New Roman" w:hAnsi="Times New Roman" w:cs="Times New Roman"/>
          <w:sz w:val="28"/>
          <w:szCs w:val="28"/>
        </w:rPr>
        <w:t xml:space="preserve"> </w:t>
      </w:r>
      <w:r>
        <w:rPr>
          <w:rFonts w:ascii="Times New Roman" w:hAnsi="Times New Roman" w:cs="Times New Roman"/>
          <w:sz w:val="28"/>
          <w:szCs w:val="28"/>
        </w:rPr>
        <w:lastRenderedPageBreak/>
        <w:t>Трудно найти еще один народ, столь же обязательный в соблюдении норм права и морали.</w:t>
      </w:r>
    </w:p>
    <w:p w:rsidR="00892E12" w:rsidRDefault="00892E12"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Несмотря на все выше перечисленное, японская правовая система, даже приминительно иключительно в пределах государства, квазиидеальна. Она далека от совершенства и все указанные аспеты лишь внешняя сторона медали. </w:t>
      </w:r>
    </w:p>
    <w:p w:rsidR="00892E12" w:rsidRDefault="00892E12"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Японское традиционное право отличалось жесткостью. Первые правовые источники были сравнительно небольшими по своему содержанию и описывали нормы права в общих чертах. Законы принимались не так часто и долгое время не требовали конкретизации или значительных изменений. Этого в сущности было и не нужно, так как многие отношения регламентировались нормами морали, имевщими значимость на равне с законом, и нарушение которых влекло за собой всеобщее осуждение, унижение и даже смерть</w:t>
      </w:r>
      <w:r>
        <w:rPr>
          <w:rFonts w:ascii="Times New Roman" w:hAnsi="Times New Roman" w:cs="Times New Roman"/>
          <w:sz w:val="28"/>
          <w:szCs w:val="28"/>
          <w:vertAlign w:val="superscript"/>
        </w:rPr>
        <w:t>1</w:t>
      </w:r>
      <w:r>
        <w:rPr>
          <w:rFonts w:ascii="Times New Roman" w:hAnsi="Times New Roman" w:cs="Times New Roman"/>
          <w:sz w:val="28"/>
          <w:szCs w:val="28"/>
        </w:rPr>
        <w:t xml:space="preserve">. Для японца не приемлемо неэтичное поведение, излишняя настойчивость и раскрепощенность. Высоко ценилась скромность, трудолюбивость и прояление уважения к другим людям, традициям, религии и государству. Людям не хватало свободы, они были зажаты в своих правах ипсихологически подавлены, что отражается даже в их образе жизни. </w:t>
      </w:r>
    </w:p>
    <w:p w:rsidR="00892E12" w:rsidRDefault="00892E12"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Современное японское право, построенное на основе европейского с сохранением традиционного (так как его значение для японцев крайне велико), отвечало этим требованиям. Однако следует учитывать разницу менталитетов европейцев и японцев. Если рассуждать по порядку, то нормы права приминимые к европейскому минталетету намного шире, четче и конретезированее, охватывающие почти все сферы жизнидеятельности человека.</w:t>
      </w:r>
      <w:r>
        <w:rPr>
          <w:rFonts w:ascii="Times New Roman" w:hAnsi="Times New Roman" w:cs="Times New Roman"/>
          <w:sz w:val="28"/>
          <w:szCs w:val="28"/>
        </w:rPr>
        <w:t xml:space="preserve"> </w:t>
      </w:r>
      <w:r>
        <w:rPr>
          <w:rFonts w:ascii="Times New Roman" w:hAnsi="Times New Roman" w:cs="Times New Roman"/>
          <w:sz w:val="28"/>
          <w:szCs w:val="28"/>
        </w:rPr>
        <w:t>Такое отличие связано с тем, что в Европе уровень правового нигилизма несколько выше по сравнению с Японией, и требуется более серьезная</w:t>
      </w:r>
      <w:r>
        <w:rPr>
          <w:rFonts w:ascii="Times New Roman" w:hAnsi="Times New Roman" w:cs="Times New Roman"/>
          <w:sz w:val="28"/>
          <w:szCs w:val="28"/>
        </w:rPr>
        <w:t xml:space="preserve"> </w:t>
      </w:r>
      <w:r>
        <w:rPr>
          <w:rFonts w:ascii="Times New Roman" w:hAnsi="Times New Roman" w:cs="Times New Roman"/>
          <w:sz w:val="28"/>
          <w:szCs w:val="28"/>
        </w:rPr>
        <w:t>регламентация общественных отношений,</w:t>
      </w:r>
      <w:r>
        <w:rPr>
          <w:rFonts w:ascii="Times New Roman" w:hAnsi="Times New Roman" w:cs="Times New Roman"/>
          <w:sz w:val="28"/>
          <w:szCs w:val="28"/>
        </w:rPr>
        <w:t xml:space="preserve"> </w:t>
      </w:r>
      <w:r>
        <w:rPr>
          <w:rFonts w:ascii="Times New Roman" w:hAnsi="Times New Roman" w:cs="Times New Roman"/>
          <w:sz w:val="28"/>
          <w:szCs w:val="28"/>
        </w:rPr>
        <w:t>поскольку самостоятельно</w:t>
      </w:r>
      <w:r w:rsidR="007F1033">
        <w:rPr>
          <w:rFonts w:ascii="Times New Roman" w:hAnsi="Times New Roman" w:cs="Times New Roman"/>
          <w:sz w:val="28"/>
          <w:szCs w:val="28"/>
        </w:rPr>
        <w:t xml:space="preserve"> </w:t>
      </w:r>
      <w:r w:rsidR="007F1033">
        <w:rPr>
          <w:rFonts w:ascii="Times New Roman" w:hAnsi="Times New Roman" w:cs="Times New Roman"/>
          <w:sz w:val="28"/>
          <w:szCs w:val="28"/>
        </w:rPr>
        <w:t>эту функцию общество</w:t>
      </w:r>
      <w:r w:rsidR="007F1033">
        <w:rPr>
          <w:rFonts w:ascii="Times New Roman" w:hAnsi="Times New Roman" w:cs="Times New Roman"/>
          <w:sz w:val="28"/>
          <w:szCs w:val="28"/>
        </w:rPr>
        <w:t xml:space="preserve"> выполнить не мо-</w:t>
      </w:r>
    </w:p>
    <w:p w:rsidR="00892E12" w:rsidRDefault="00892E12" w:rsidP="00700A3E">
      <w:pPr>
        <w:spacing w:line="240" w:lineRule="auto"/>
        <w:ind w:left="-567"/>
        <w:jc w:val="both"/>
        <w:rPr>
          <w:rFonts w:ascii="Times New Roman" w:hAnsi="Times New Roman" w:cs="Times New Roman"/>
          <w:sz w:val="24"/>
          <w:szCs w:val="28"/>
        </w:rPr>
      </w:pP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sidRPr="006177CD">
        <w:rPr>
          <w:rFonts w:ascii="Times New Roman" w:hAnsi="Times New Roman" w:cs="Times New Roman"/>
          <w:sz w:val="24"/>
          <w:szCs w:val="28"/>
        </w:rPr>
        <w:t xml:space="preserve">с </w:t>
      </w:r>
      <w:r w:rsidRPr="006177CD">
        <w:rPr>
          <w:rFonts w:ascii="Times New Roman" w:hAnsi="Times New Roman" w:cs="Times New Roman"/>
          <w:sz w:val="24"/>
          <w:szCs w:val="28"/>
          <w:lang w:val="en-US"/>
        </w:rPr>
        <w:t>VIII</w:t>
      </w:r>
      <w:r w:rsidRPr="006177CD">
        <w:rPr>
          <w:rFonts w:ascii="Times New Roman" w:hAnsi="Times New Roman" w:cs="Times New Roman"/>
          <w:sz w:val="24"/>
          <w:szCs w:val="28"/>
        </w:rPr>
        <w:t xml:space="preserve"> </w:t>
      </w:r>
      <w:r>
        <w:rPr>
          <w:rFonts w:ascii="Times New Roman" w:hAnsi="Times New Roman" w:cs="Times New Roman"/>
          <w:sz w:val="24"/>
          <w:szCs w:val="28"/>
        </w:rPr>
        <w:t xml:space="preserve">по </w:t>
      </w:r>
      <w:r>
        <w:rPr>
          <w:rFonts w:ascii="Times New Roman" w:hAnsi="Times New Roman" w:cs="Times New Roman"/>
          <w:sz w:val="24"/>
          <w:szCs w:val="28"/>
          <w:lang w:val="en-US"/>
        </w:rPr>
        <w:t>XVIII</w:t>
      </w:r>
      <w:r>
        <w:rPr>
          <w:rFonts w:ascii="Times New Roman" w:hAnsi="Times New Roman" w:cs="Times New Roman"/>
          <w:sz w:val="24"/>
          <w:szCs w:val="28"/>
        </w:rPr>
        <w:t xml:space="preserve"> вв.</w:t>
      </w:r>
      <w:r w:rsidRPr="006177CD">
        <w:rPr>
          <w:rFonts w:ascii="Times New Roman" w:hAnsi="Times New Roman" w:cs="Times New Roman"/>
          <w:sz w:val="24"/>
          <w:szCs w:val="28"/>
        </w:rPr>
        <w:t xml:space="preserve"> самураи имели право</w:t>
      </w:r>
      <w:r>
        <w:rPr>
          <w:rFonts w:ascii="Times New Roman" w:hAnsi="Times New Roman" w:cs="Times New Roman"/>
          <w:sz w:val="24"/>
          <w:szCs w:val="28"/>
        </w:rPr>
        <w:t xml:space="preserve"> казнить человека на месте без суда и следствия за </w:t>
      </w:r>
      <w:r w:rsidRPr="006177CD">
        <w:rPr>
          <w:rFonts w:ascii="Times New Roman" w:hAnsi="Times New Roman" w:cs="Times New Roman"/>
          <w:b/>
          <w:sz w:val="24"/>
          <w:szCs w:val="28"/>
        </w:rPr>
        <w:t>неэтичное</w:t>
      </w:r>
      <w:r>
        <w:rPr>
          <w:rFonts w:ascii="Times New Roman" w:hAnsi="Times New Roman" w:cs="Times New Roman"/>
          <w:sz w:val="24"/>
          <w:szCs w:val="28"/>
        </w:rPr>
        <w:t xml:space="preserve"> поведение.</w:t>
      </w:r>
    </w:p>
    <w:p w:rsidR="00892E12" w:rsidRDefault="007F1033"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жет. </w:t>
      </w:r>
      <w:r w:rsidR="00892E12">
        <w:rPr>
          <w:rFonts w:ascii="Times New Roman" w:hAnsi="Times New Roman" w:cs="Times New Roman"/>
          <w:sz w:val="28"/>
          <w:szCs w:val="28"/>
        </w:rPr>
        <w:t>Японцы же в этом не нуждаются в такой степени, так как большую роль играли нормы морали.</w:t>
      </w:r>
    </w:p>
    <w:p w:rsidR="00892E12" w:rsidRDefault="00892E12" w:rsidP="00700A3E">
      <w:pPr>
        <w:pBdr>
          <w:bottom w:val="single" w:sz="12" w:space="1" w:color="auto"/>
        </w:pBd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Таким образом, черты европейского права были не привычны. Вместе увеличением спектора правовых норм увеличивается и ответственность как моральная, так и правовая. Соответственно занчительное откланение от традиционных убеждений вызывало намного более негативную реакцию общества. Так например, если человек оказывает излишнюю грубость или неуважение публично, постоянно меняет работу или просто не соответсвуест общепринятым представлениям, то он рискует быть жестоко унижен или отвергнут обществом. От сюда и начинается разрушение правовой культуры. Наиболее постоянным явлением становятся преступления против личности</w:t>
      </w:r>
      <w:r>
        <w:rPr>
          <w:rFonts w:ascii="Times New Roman" w:hAnsi="Times New Roman" w:cs="Times New Roman"/>
          <w:sz w:val="28"/>
          <w:szCs w:val="28"/>
        </w:rPr>
        <w:t xml:space="preserve"> </w:t>
      </w:r>
      <w:r>
        <w:rPr>
          <w:rFonts w:ascii="Times New Roman" w:hAnsi="Times New Roman" w:cs="Times New Roman"/>
          <w:sz w:val="28"/>
          <w:szCs w:val="28"/>
        </w:rPr>
        <w:t>(оскорбление чести и достоинства, изнасилования, клевета, нанесение увечий</w:t>
      </w:r>
      <w:bookmarkStart w:id="0" w:name="_GoBack"/>
      <w:bookmarkEnd w:id="0"/>
      <w:r>
        <w:rPr>
          <w:rFonts w:ascii="Times New Roman" w:hAnsi="Times New Roman" w:cs="Times New Roman"/>
          <w:sz w:val="28"/>
          <w:szCs w:val="28"/>
        </w:rPr>
        <w:t xml:space="preserve"> </w:t>
      </w:r>
      <w:r>
        <w:rPr>
          <w:rFonts w:ascii="Times New Roman" w:hAnsi="Times New Roman" w:cs="Times New Roman"/>
          <w:sz w:val="28"/>
          <w:szCs w:val="28"/>
        </w:rPr>
        <w:t>и оскорблений человеку как выражение неприязни к нему</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др.). Это связано со спецификой правовой психологии и правового сознания. У японцев исторически сложилась «зависимость» от общественного мнения, необходимость соответствовать общепризнанным нормам, особенно правовым, что оказывало огромное психологическое давление. Человеческая природа включает в себя такие эмоции как ревность, злость, ненависть, которые японский минталитет не позволяет выражать открыто</w:t>
      </w:r>
      <w:r>
        <w:rPr>
          <w:rFonts w:ascii="Times New Roman" w:hAnsi="Times New Roman" w:cs="Times New Roman"/>
          <w:sz w:val="28"/>
          <w:szCs w:val="28"/>
          <w:vertAlign w:val="superscript"/>
        </w:rPr>
        <w:t>2</w:t>
      </w:r>
      <w:r>
        <w:rPr>
          <w:rFonts w:ascii="Times New Roman" w:hAnsi="Times New Roman" w:cs="Times New Roman"/>
          <w:sz w:val="28"/>
          <w:szCs w:val="28"/>
        </w:rPr>
        <w:t>,  а значит от них нужно было избавляться иным способом. Однако искуства оказалось недостаточно, и с появлением демократических свобод выход нашелся в жестокости японских мультфильмов</w:t>
      </w:r>
      <w:r>
        <w:rPr>
          <w:rFonts w:ascii="Times New Roman" w:hAnsi="Times New Roman" w:cs="Times New Roman"/>
          <w:sz w:val="28"/>
          <w:szCs w:val="28"/>
          <w:vertAlign w:val="superscript"/>
        </w:rPr>
        <w:t>3</w:t>
      </w:r>
      <w:r>
        <w:rPr>
          <w:rFonts w:ascii="Times New Roman" w:hAnsi="Times New Roman" w:cs="Times New Roman"/>
          <w:sz w:val="28"/>
          <w:szCs w:val="28"/>
        </w:rPr>
        <w:t xml:space="preserve"> (не всех конечно) и школьников</w:t>
      </w:r>
      <w:r>
        <w:rPr>
          <w:rFonts w:ascii="Times New Roman" w:hAnsi="Times New Roman" w:cs="Times New Roman"/>
          <w:sz w:val="28"/>
          <w:szCs w:val="28"/>
          <w:vertAlign w:val="superscript"/>
        </w:rPr>
        <w:t>4</w:t>
      </w:r>
      <w:r>
        <w:rPr>
          <w:rFonts w:ascii="Times New Roman" w:hAnsi="Times New Roman" w:cs="Times New Roman"/>
          <w:sz w:val="28"/>
          <w:szCs w:val="28"/>
        </w:rPr>
        <w:t>.</w:t>
      </w:r>
    </w:p>
    <w:p w:rsidR="00892E12" w:rsidRDefault="00892E12" w:rsidP="00700A3E">
      <w:pPr>
        <w:pBdr>
          <w:bottom w:val="single" w:sz="12" w:space="1" w:color="auto"/>
        </w:pBdr>
        <w:spacing w:line="360" w:lineRule="auto"/>
        <w:ind w:left="-567"/>
        <w:jc w:val="both"/>
        <w:rPr>
          <w:rFonts w:ascii="Times New Roman" w:hAnsi="Times New Roman" w:cs="Times New Roman"/>
          <w:sz w:val="28"/>
          <w:szCs w:val="28"/>
        </w:rPr>
      </w:pPr>
    </w:p>
    <w:p w:rsidR="00892E12" w:rsidRDefault="00892E12" w:rsidP="00700A3E">
      <w:pPr>
        <w:pBdr>
          <w:bottom w:val="single" w:sz="12" w:space="1" w:color="auto"/>
        </w:pBdr>
        <w:spacing w:line="360" w:lineRule="auto"/>
        <w:ind w:left="-567"/>
        <w:jc w:val="both"/>
        <w:rPr>
          <w:rFonts w:ascii="Times New Roman" w:hAnsi="Times New Roman" w:cs="Times New Roman"/>
          <w:sz w:val="28"/>
          <w:szCs w:val="28"/>
        </w:rPr>
      </w:pPr>
    </w:p>
    <w:p w:rsidR="00892E12" w:rsidRDefault="00892E12" w:rsidP="00700A3E">
      <w:pPr>
        <w:spacing w:line="240" w:lineRule="auto"/>
        <w:ind w:left="-567"/>
        <w:jc w:val="both"/>
        <w:rPr>
          <w:rFonts w:ascii="Times New Roman" w:hAnsi="Times New Roman" w:cs="Times New Roman"/>
          <w:sz w:val="24"/>
          <w:szCs w:val="28"/>
        </w:rPr>
      </w:pP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sidRPr="00481EB5">
        <w:rPr>
          <w:rFonts w:ascii="Times New Roman" w:hAnsi="Times New Roman" w:cs="Times New Roman"/>
          <w:sz w:val="24"/>
          <w:szCs w:val="28"/>
        </w:rPr>
        <w:t xml:space="preserve">как правило, характерно </w:t>
      </w:r>
      <w:r>
        <w:rPr>
          <w:rFonts w:ascii="Times New Roman" w:hAnsi="Times New Roman" w:cs="Times New Roman"/>
          <w:sz w:val="24"/>
          <w:szCs w:val="28"/>
        </w:rPr>
        <w:t>для подростков, которые в тайне от учителей и родителей издеваются над своими сверсниками</w:t>
      </w:r>
      <w:r>
        <w:rPr>
          <w:rFonts w:ascii="Times New Roman" w:hAnsi="Times New Roman" w:cs="Times New Roman"/>
          <w:sz w:val="24"/>
          <w:szCs w:val="28"/>
        </w:rPr>
        <w:br/>
      </w:r>
      <w:r>
        <w:rPr>
          <w:rFonts w:ascii="Times New Roman" w:hAnsi="Times New Roman" w:cs="Times New Roman"/>
          <w:sz w:val="24"/>
          <w:szCs w:val="28"/>
          <w:vertAlign w:val="superscript"/>
        </w:rPr>
        <w:t>2</w:t>
      </w:r>
      <w:r>
        <w:rPr>
          <w:rFonts w:ascii="Times New Roman" w:hAnsi="Times New Roman" w:cs="Times New Roman"/>
          <w:sz w:val="24"/>
          <w:szCs w:val="28"/>
        </w:rPr>
        <w:t xml:space="preserve"> во многом это связано с религиозными постулатами</w:t>
      </w:r>
      <w:r>
        <w:rPr>
          <w:rFonts w:ascii="Times New Roman" w:hAnsi="Times New Roman" w:cs="Times New Roman"/>
          <w:sz w:val="24"/>
          <w:szCs w:val="28"/>
        </w:rPr>
        <w:br/>
      </w:r>
      <w:r>
        <w:rPr>
          <w:rFonts w:ascii="Times New Roman" w:hAnsi="Times New Roman" w:cs="Times New Roman"/>
          <w:sz w:val="24"/>
          <w:szCs w:val="28"/>
          <w:vertAlign w:val="superscript"/>
        </w:rPr>
        <w:t>3</w:t>
      </w:r>
      <w:r>
        <w:rPr>
          <w:rFonts w:ascii="Times New Roman" w:hAnsi="Times New Roman" w:cs="Times New Roman"/>
          <w:sz w:val="24"/>
          <w:szCs w:val="28"/>
        </w:rPr>
        <w:t xml:space="preserve"> в частности это относится к культу </w:t>
      </w:r>
      <w:r w:rsidRPr="000D5B12">
        <w:rPr>
          <w:rFonts w:ascii="Times New Roman" w:hAnsi="Times New Roman" w:cs="Times New Roman"/>
          <w:i/>
          <w:sz w:val="24"/>
          <w:szCs w:val="28"/>
        </w:rPr>
        <w:t>аниме</w:t>
      </w:r>
      <w:r>
        <w:rPr>
          <w:rFonts w:ascii="Times New Roman" w:hAnsi="Times New Roman" w:cs="Times New Roman"/>
          <w:sz w:val="24"/>
          <w:szCs w:val="28"/>
        </w:rPr>
        <w:t>, который правктически приравнивается к религии или философии</w:t>
      </w:r>
      <w:r>
        <w:rPr>
          <w:rFonts w:ascii="Times New Roman" w:hAnsi="Times New Roman" w:cs="Times New Roman"/>
          <w:sz w:val="24"/>
          <w:szCs w:val="28"/>
        </w:rPr>
        <w:br/>
      </w:r>
      <w:r>
        <w:rPr>
          <w:rFonts w:ascii="Times New Roman" w:hAnsi="Times New Roman" w:cs="Times New Roman"/>
          <w:sz w:val="24"/>
          <w:szCs w:val="28"/>
          <w:vertAlign w:val="superscript"/>
        </w:rPr>
        <w:t>4</w:t>
      </w:r>
      <w:r>
        <w:rPr>
          <w:rFonts w:ascii="Times New Roman" w:hAnsi="Times New Roman" w:cs="Times New Roman"/>
          <w:sz w:val="24"/>
          <w:szCs w:val="28"/>
        </w:rPr>
        <w:t xml:space="preserve"> подразумевается издевательства в школе, так сказать, когда находят «козла отпущения»</w:t>
      </w:r>
    </w:p>
    <w:p w:rsidR="005F00DA" w:rsidRDefault="005F00DA" w:rsidP="00700A3E">
      <w:pPr>
        <w:spacing w:line="360" w:lineRule="auto"/>
        <w:ind w:left="-567"/>
        <w:jc w:val="center"/>
        <w:rPr>
          <w:rFonts w:ascii="Times New Roman" w:hAnsi="Times New Roman" w:cs="Times New Roman"/>
          <w:b/>
          <w:sz w:val="28"/>
          <w:szCs w:val="28"/>
        </w:rPr>
      </w:pPr>
      <w:r w:rsidRPr="002B2C47">
        <w:rPr>
          <w:rFonts w:ascii="Times New Roman" w:hAnsi="Times New Roman" w:cs="Times New Roman"/>
          <w:b/>
          <w:sz w:val="28"/>
          <w:szCs w:val="28"/>
        </w:rPr>
        <w:lastRenderedPageBreak/>
        <w:t>Заключение</w:t>
      </w:r>
    </w:p>
    <w:p w:rsidR="005F00DA" w:rsidRPr="001B0DA7" w:rsidRDefault="005F00DA"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Существующую правовую систему в Японии трудно назвать идеальной, однако она отвечает как требованием народа, так и международному праву. Фактически в ней объденино все лучшее, что было позаимствовано от других стран, и сохранено национальное. Сам же процес развития можно характеризовать тем, что нет отклонения от оснойной оси. Аспекты правовой системы не брасаются из крайности в крайность, а придерживаются традиционных норм. Напротяжении нескольких веков право не было подвержено коренным изменениям. В период «изоляции» страны, существенные поправки были внесены только при установлении </w:t>
      </w:r>
      <w:r w:rsidRPr="00033C39">
        <w:rPr>
          <w:rFonts w:ascii="Times New Roman" w:hAnsi="Times New Roman" w:cs="Times New Roman"/>
          <w:i/>
          <w:sz w:val="28"/>
          <w:szCs w:val="28"/>
        </w:rPr>
        <w:t>сёгуната</w:t>
      </w:r>
      <w:r>
        <w:rPr>
          <w:rFonts w:ascii="Times New Roman" w:hAnsi="Times New Roman" w:cs="Times New Roman"/>
          <w:i/>
          <w:sz w:val="28"/>
          <w:szCs w:val="28"/>
        </w:rPr>
        <w:t xml:space="preserve"> </w:t>
      </w:r>
      <w:r>
        <w:rPr>
          <w:rFonts w:ascii="Times New Roman" w:hAnsi="Times New Roman" w:cs="Times New Roman"/>
          <w:sz w:val="28"/>
          <w:szCs w:val="28"/>
        </w:rPr>
        <w:t xml:space="preserve">– своеобразной военно-феодальной диктатуры при императоре. В дальнейшем коренное преобразование правовой системы происходит во второй половине </w:t>
      </w:r>
      <w:r>
        <w:rPr>
          <w:rFonts w:ascii="Times New Roman" w:hAnsi="Times New Roman" w:cs="Times New Roman"/>
          <w:sz w:val="28"/>
          <w:szCs w:val="28"/>
          <w:lang w:val="en-US"/>
        </w:rPr>
        <w:t>XIX</w:t>
      </w:r>
      <w:r w:rsidRPr="001B0DA7">
        <w:rPr>
          <w:rFonts w:ascii="Times New Roman" w:hAnsi="Times New Roman" w:cs="Times New Roman"/>
          <w:sz w:val="28"/>
          <w:szCs w:val="28"/>
        </w:rPr>
        <w:t xml:space="preserve"> </w:t>
      </w:r>
      <w:r>
        <w:rPr>
          <w:rFonts w:ascii="Times New Roman" w:hAnsi="Times New Roman" w:cs="Times New Roman"/>
          <w:sz w:val="28"/>
          <w:szCs w:val="28"/>
        </w:rPr>
        <w:t xml:space="preserve">вв., когда осознается важность вступления в международные отношения и преодоление отсталости. В результате за короткий промежуток времени Япония совершает невероятный скачок вперед и уже к </w:t>
      </w:r>
      <w:r>
        <w:rPr>
          <w:rFonts w:ascii="Times New Roman" w:hAnsi="Times New Roman" w:cs="Times New Roman"/>
          <w:sz w:val="28"/>
          <w:szCs w:val="28"/>
          <w:lang w:val="en-US"/>
        </w:rPr>
        <w:t>XXI</w:t>
      </w:r>
      <w:r w:rsidRPr="001B0DA7">
        <w:rPr>
          <w:rFonts w:ascii="Times New Roman" w:hAnsi="Times New Roman" w:cs="Times New Roman"/>
          <w:sz w:val="28"/>
          <w:szCs w:val="28"/>
        </w:rPr>
        <w:t xml:space="preserve"> </w:t>
      </w:r>
      <w:r>
        <w:rPr>
          <w:rFonts w:ascii="Times New Roman" w:hAnsi="Times New Roman" w:cs="Times New Roman"/>
          <w:sz w:val="28"/>
          <w:szCs w:val="28"/>
        </w:rPr>
        <w:t xml:space="preserve">веку опрежает стран Европы как в экономическом развитии, так и в развитии правовой системы. </w:t>
      </w:r>
    </w:p>
    <w:p w:rsidR="00892E12" w:rsidRDefault="005F00DA" w:rsidP="00700A3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Однако сравнивать современное японское право с европейским не совсем справедливо, т.к. оно является уникальным, применимым исключительно к этому народу в силу учета правовосознания и минталитета. Трудно четко определить дальнейшие перспективы его развития, но одно остается ясным. Существующее право – результат многовековой истории. Конечно, оно  имеет свои излишки, но наилучшим образом соответсвует времени и требованиям, и именно поэтому правовая система ни идеальна, ни несовершенна, а квазиидеальна.</w:t>
      </w:r>
    </w:p>
    <w:p w:rsidR="005F00DA" w:rsidRDefault="005F00DA" w:rsidP="00700A3E">
      <w:pPr>
        <w:spacing w:line="360" w:lineRule="auto"/>
        <w:ind w:left="-567"/>
        <w:jc w:val="both"/>
        <w:rPr>
          <w:rFonts w:ascii="Times New Roman" w:hAnsi="Times New Roman" w:cs="Times New Roman"/>
          <w:sz w:val="28"/>
          <w:szCs w:val="28"/>
        </w:rPr>
      </w:pPr>
    </w:p>
    <w:p w:rsidR="00825086" w:rsidRDefault="00825086" w:rsidP="00700A3E">
      <w:pPr>
        <w:spacing w:line="360" w:lineRule="auto"/>
        <w:ind w:left="-567"/>
        <w:jc w:val="both"/>
        <w:rPr>
          <w:rFonts w:ascii="Times New Roman" w:hAnsi="Times New Roman" w:cs="Times New Roman"/>
          <w:sz w:val="28"/>
          <w:szCs w:val="28"/>
        </w:rPr>
      </w:pPr>
    </w:p>
    <w:p w:rsidR="00825086" w:rsidRDefault="00825086" w:rsidP="00700A3E">
      <w:pPr>
        <w:spacing w:line="360" w:lineRule="auto"/>
        <w:ind w:left="-567"/>
        <w:jc w:val="both"/>
        <w:rPr>
          <w:rFonts w:ascii="Times New Roman" w:hAnsi="Times New Roman" w:cs="Times New Roman"/>
          <w:sz w:val="28"/>
          <w:szCs w:val="28"/>
        </w:rPr>
      </w:pPr>
    </w:p>
    <w:p w:rsidR="005F00DA" w:rsidRDefault="005F00DA" w:rsidP="00700A3E">
      <w:pPr>
        <w:spacing w:line="360" w:lineRule="auto"/>
        <w:ind w:left="-567"/>
        <w:jc w:val="both"/>
        <w:rPr>
          <w:rFonts w:ascii="Times New Roman" w:hAnsi="Times New Roman" w:cs="Times New Roman"/>
          <w:sz w:val="28"/>
          <w:szCs w:val="28"/>
        </w:rPr>
      </w:pPr>
    </w:p>
    <w:p w:rsidR="005F00DA" w:rsidRDefault="005F00DA" w:rsidP="00700A3E">
      <w:pPr>
        <w:ind w:left="-567"/>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Приложения</w:t>
      </w:r>
    </w:p>
    <w:p w:rsidR="005F00DA" w:rsidRDefault="005F00DA" w:rsidP="00700A3E">
      <w:pPr>
        <w:ind w:left="-567"/>
        <w:jc w:val="both"/>
        <w:rPr>
          <w:rFonts w:ascii="Times New Roman" w:hAnsi="Times New Roman" w:cs="Times New Roman"/>
          <w:bCs/>
          <w:sz w:val="28"/>
          <w:szCs w:val="28"/>
        </w:rPr>
      </w:pPr>
      <w:r w:rsidRPr="002906BB">
        <w:rPr>
          <w:rFonts w:ascii="Times New Roman" w:hAnsi="Times New Roman" w:cs="Times New Roman"/>
          <w:i/>
          <w:sz w:val="28"/>
          <w:szCs w:val="28"/>
        </w:rPr>
        <w:t>Приложение 1.</w:t>
      </w:r>
      <w:r>
        <w:rPr>
          <w:rFonts w:ascii="Times New Roman" w:hAnsi="Times New Roman" w:cs="Times New Roman"/>
          <w:sz w:val="28"/>
          <w:szCs w:val="28"/>
        </w:rPr>
        <w:t xml:space="preserve"> </w:t>
      </w:r>
      <w:r w:rsidRPr="002906BB">
        <w:rPr>
          <w:rFonts w:ascii="Times New Roman" w:hAnsi="Times New Roman" w:cs="Times New Roman"/>
          <w:bCs/>
          <w:sz w:val="28"/>
          <w:szCs w:val="28"/>
        </w:rPr>
        <w:t>Государственный строй Японии в XIII—XVII вв.</w:t>
      </w:r>
      <w:r>
        <w:rPr>
          <w:rFonts w:ascii="Times New Roman" w:hAnsi="Times New Roman" w:cs="Times New Roman"/>
          <w:bCs/>
          <w:sz w:val="28"/>
          <w:szCs w:val="28"/>
        </w:rPr>
        <w:br/>
        <w:t xml:space="preserve">            </w:t>
      </w:r>
      <w:r>
        <w:rPr>
          <w:rFonts w:ascii="Times New Roman" w:hAnsi="Times New Roman" w:cs="Times New Roman"/>
          <w:noProof/>
          <w:sz w:val="28"/>
          <w:szCs w:val="28"/>
          <w:lang w:eastAsia="ru-RU"/>
        </w:rPr>
        <w:drawing>
          <wp:inline distT="0" distB="0" distL="0" distR="0" wp14:anchorId="2EDA0BB2" wp14:editId="7DFF69DA">
            <wp:extent cx="4705350" cy="4596240"/>
            <wp:effectExtent l="0" t="0" r="0" b="0"/>
            <wp:docPr id="1" name="Рисунок 1" descr="E:\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ирование0001.jpg"/>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705350" cy="4596240"/>
                    </a:xfrm>
                    <a:prstGeom prst="rect">
                      <a:avLst/>
                    </a:prstGeom>
                    <a:noFill/>
                    <a:ln>
                      <a:noFill/>
                    </a:ln>
                  </pic:spPr>
                </pic:pic>
              </a:graphicData>
            </a:graphic>
          </wp:inline>
        </w:drawing>
      </w:r>
    </w:p>
    <w:p w:rsidR="005F00DA" w:rsidRDefault="005F00DA" w:rsidP="00700A3E">
      <w:pPr>
        <w:ind w:left="-567"/>
        <w:jc w:val="both"/>
        <w:rPr>
          <w:rFonts w:ascii="Times New Roman" w:eastAsia="Petersburg-Regular" w:hAnsi="Times New Roman" w:cs="Times New Roman"/>
          <w:sz w:val="28"/>
          <w:szCs w:val="28"/>
        </w:rPr>
      </w:pPr>
      <w:r w:rsidRPr="001E63C6">
        <w:rPr>
          <w:rFonts w:ascii="Times New Roman" w:hAnsi="Times New Roman" w:cs="Times New Roman"/>
          <w:bCs/>
          <w:i/>
          <w:sz w:val="28"/>
          <w:szCs w:val="28"/>
        </w:rPr>
        <w:t>Приложение 2.</w:t>
      </w:r>
      <w:r>
        <w:rPr>
          <w:rFonts w:ascii="Times New Roman" w:hAnsi="Times New Roman" w:cs="Times New Roman"/>
          <w:bCs/>
          <w:i/>
          <w:sz w:val="28"/>
          <w:szCs w:val="28"/>
        </w:rPr>
        <w:t xml:space="preserve"> </w:t>
      </w:r>
      <w:r>
        <w:rPr>
          <w:rFonts w:ascii="Times New Roman" w:hAnsi="Times New Roman" w:cs="Times New Roman"/>
          <w:bCs/>
          <w:sz w:val="28"/>
          <w:szCs w:val="28"/>
        </w:rPr>
        <w:t xml:space="preserve">Судебная система. Существовало несколько административно-судебных инстанций. Низшей считалось уездное правление, которые осуществляли первоначальное рассмотрение дел. При этом допускалось обжалование в высшие инстанции. Следущей инстанцией было провинциальное управление; далее – министерство юстиций, которое рассматривало гражданские и уголовные дела. В его подчинении находились 3 ведомства: центральное управление, управление штрафов и управление тюрем, которым в свою очередь </w:t>
      </w:r>
      <w:r w:rsidRPr="00877FBD">
        <w:rPr>
          <w:rFonts w:ascii="Times New Roman" w:eastAsia="Petersburg-Regular" w:hAnsi="Times New Roman" w:cs="Times New Roman"/>
          <w:sz w:val="28"/>
          <w:szCs w:val="28"/>
        </w:rPr>
        <w:t>подчинялись судебные</w:t>
      </w:r>
      <w:r>
        <w:rPr>
          <w:rFonts w:ascii="Times New Roman" w:eastAsia="Petersburg-Regular" w:hAnsi="Times New Roman" w:cs="Times New Roman"/>
          <w:sz w:val="28"/>
          <w:szCs w:val="28"/>
        </w:rPr>
        <w:t xml:space="preserve"> </w:t>
      </w:r>
      <w:r w:rsidRPr="00877FBD">
        <w:rPr>
          <w:rFonts w:ascii="Times New Roman" w:eastAsia="Petersburg-Regular" w:hAnsi="Times New Roman" w:cs="Times New Roman"/>
          <w:sz w:val="28"/>
          <w:szCs w:val="28"/>
        </w:rPr>
        <w:t>чиновники в составе городских управлений и провинциальных администраций.</w:t>
      </w:r>
      <w:r>
        <w:rPr>
          <w:rFonts w:ascii="Times New Roman" w:eastAsia="Petersburg-Regular" w:hAnsi="Times New Roman" w:cs="Times New Roman"/>
          <w:sz w:val="28"/>
          <w:szCs w:val="28"/>
        </w:rPr>
        <w:t xml:space="preserve"> Конечной инстанцией являлся Государственный совет или Император. При этом высшие административно-судебные органы осуществляли надзор </w:t>
      </w:r>
      <w:r w:rsidRPr="00877FBD">
        <w:rPr>
          <w:rFonts w:ascii="Times New Roman" w:eastAsia="Petersburg-Regular" w:hAnsi="Times New Roman" w:cs="Times New Roman"/>
          <w:sz w:val="28"/>
          <w:szCs w:val="28"/>
        </w:rPr>
        <w:t>за состоянием дел, относящихся к правосудию: за своевременностью и правильностью принятых на</w:t>
      </w:r>
      <w:r>
        <w:rPr>
          <w:rFonts w:ascii="Times New Roman" w:eastAsia="Petersburg-Regular" w:hAnsi="Times New Roman" w:cs="Times New Roman"/>
          <w:sz w:val="28"/>
          <w:szCs w:val="28"/>
        </w:rPr>
        <w:t xml:space="preserve"> </w:t>
      </w:r>
      <w:r w:rsidRPr="00877FBD">
        <w:rPr>
          <w:rFonts w:ascii="Times New Roman" w:eastAsia="Petersburg-Regular" w:hAnsi="Times New Roman" w:cs="Times New Roman"/>
          <w:sz w:val="28"/>
          <w:szCs w:val="28"/>
        </w:rPr>
        <w:t>местах решений, за приведением в исполнение смертного</w:t>
      </w:r>
      <w:r>
        <w:rPr>
          <w:rFonts w:ascii="Times New Roman" w:eastAsia="Petersburg-Regular" w:hAnsi="Times New Roman" w:cs="Times New Roman"/>
          <w:sz w:val="28"/>
          <w:szCs w:val="28"/>
        </w:rPr>
        <w:t xml:space="preserve"> </w:t>
      </w:r>
      <w:r w:rsidRPr="00877FBD">
        <w:rPr>
          <w:rFonts w:ascii="Times New Roman" w:eastAsia="Petersburg-Regular" w:hAnsi="Times New Roman" w:cs="Times New Roman"/>
          <w:sz w:val="28"/>
          <w:szCs w:val="28"/>
        </w:rPr>
        <w:t>приговора, за порядком и соблюдением режима в тюрьмах, за соблюдением режима на каторге, за ходом следствия и др.</w:t>
      </w:r>
      <w:r>
        <w:rPr>
          <w:rFonts w:ascii="Times New Roman" w:eastAsia="Petersburg-Regular" w:hAnsi="Times New Roman" w:cs="Times New Roman"/>
          <w:sz w:val="28"/>
          <w:szCs w:val="28"/>
        </w:rPr>
        <w:br/>
        <w:t xml:space="preserve">Судебный процесс. Судебный процесс носил </w:t>
      </w:r>
      <w:r w:rsidRPr="00877FBD">
        <w:rPr>
          <w:rFonts w:ascii="Times New Roman" w:eastAsia="Petersburg-Regular" w:hAnsi="Times New Roman" w:cs="Times New Roman"/>
          <w:sz w:val="28"/>
          <w:szCs w:val="28"/>
        </w:rPr>
        <w:t>смешанный обвинительно-</w:t>
      </w:r>
      <w:r w:rsidRPr="00877FBD">
        <w:rPr>
          <w:rFonts w:ascii="Times New Roman" w:eastAsia="Petersburg-Regular" w:hAnsi="Times New Roman" w:cs="Times New Roman"/>
          <w:sz w:val="28"/>
          <w:szCs w:val="28"/>
        </w:rPr>
        <w:lastRenderedPageBreak/>
        <w:t>инквизиционный характер.</w:t>
      </w:r>
      <w:r>
        <w:rPr>
          <w:rFonts w:ascii="Times New Roman" w:eastAsia="Petersburg-Regular" w:hAnsi="Times New Roman" w:cs="Times New Roman"/>
          <w:sz w:val="28"/>
          <w:szCs w:val="28"/>
        </w:rPr>
        <w:t xml:space="preserve"> В некоторых источниках также упоминается розыскной процесс. Разделяли суд и следствие.</w:t>
      </w:r>
      <w:r>
        <w:rPr>
          <w:rFonts w:ascii="Times New Roman" w:eastAsia="Petersburg-Regular" w:hAnsi="Times New Roman" w:cs="Times New Roman"/>
          <w:sz w:val="28"/>
          <w:szCs w:val="28"/>
        </w:rPr>
        <w:br/>
        <w:t xml:space="preserve">Все начиналось с доноса, который считался доказательством вины, т.к. этика японцев не допускала сокрытия факта преступления. </w:t>
      </w:r>
      <w:r w:rsidRPr="00877FBD">
        <w:rPr>
          <w:rFonts w:ascii="Times New Roman" w:eastAsia="Petersburg-Regular" w:hAnsi="Times New Roman" w:cs="Times New Roman"/>
          <w:sz w:val="28"/>
          <w:szCs w:val="28"/>
        </w:rPr>
        <w:t>Знавший о нем и не сообщивший наказывался наравне с преступником.</w:t>
      </w:r>
      <w:r>
        <w:rPr>
          <w:rFonts w:ascii="Times New Roman" w:eastAsia="Petersburg-Regular" w:hAnsi="Times New Roman" w:cs="Times New Roman"/>
          <w:sz w:val="28"/>
          <w:szCs w:val="28"/>
        </w:rPr>
        <w:t xml:space="preserve"> Были избавлены от ответственности доносить (за исключением государственных преступлений) рабы, слуги и «малые родственники». Также различался тайный и анонимный донос.</w:t>
      </w:r>
      <w:r>
        <w:rPr>
          <w:rFonts w:ascii="Times New Roman" w:eastAsia="Petersburg-Regular" w:hAnsi="Times New Roman" w:cs="Times New Roman"/>
          <w:sz w:val="28"/>
          <w:szCs w:val="28"/>
        </w:rPr>
        <w:br/>
        <w:t xml:space="preserve">Дело возбуждалось по инициативе государства или по заявлению частных лиц. При этом подсудность определялась как по месту преступления, так и по важности. На время следствия арестовывали и обвиняемого, и обвинителя, и доносчика (не распространялось на высших ранговых сановников). Допускались пытки при расследовании (могли повторятся трижды с интервалом в 20 дн.) и даже смерть подследственного. </w:t>
      </w:r>
      <w:r w:rsidRPr="008D0D08">
        <w:rPr>
          <w:rFonts w:ascii="Times New Roman" w:hAnsi="Times New Roman" w:cs="Times New Roman"/>
          <w:bCs/>
          <w:sz w:val="28"/>
          <w:szCs w:val="28"/>
        </w:rPr>
        <w:t>С</w:t>
      </w:r>
      <w:r>
        <w:rPr>
          <w:rFonts w:ascii="Times New Roman" w:hAnsi="Times New Roman" w:cs="Times New Roman"/>
          <w:bCs/>
          <w:sz w:val="28"/>
          <w:szCs w:val="28"/>
        </w:rPr>
        <w:t xml:space="preserve">ледователь подлежал замене, если он находился с обвиняемым в родственных отношениях пятой степени родства или ближе, по линии жены – в третьей степени или ближе, а также если он в прошлом был наставником обвиняемого. Однако это не распространялось на высших ранговых сановников. </w:t>
      </w:r>
      <w:r>
        <w:rPr>
          <w:rFonts w:ascii="Times New Roman" w:eastAsia="Petersburg-Regular" w:hAnsi="Times New Roman" w:cs="Times New Roman"/>
          <w:sz w:val="28"/>
          <w:szCs w:val="28"/>
        </w:rPr>
        <w:t>При рассмотрении дел действовал принцип «поглощения» менее тяжкого преступления более тяжким.</w:t>
      </w:r>
      <w:r>
        <w:rPr>
          <w:rFonts w:ascii="Times New Roman" w:eastAsia="Petersburg-Regular" w:hAnsi="Times New Roman" w:cs="Times New Roman"/>
          <w:sz w:val="28"/>
          <w:szCs w:val="28"/>
        </w:rPr>
        <w:br/>
        <w:t xml:space="preserve">Особо тяжкие преступления рассматривались вторично в высших судебных инстанциях. Вынесение смертного приговора требовало его </w:t>
      </w:r>
      <w:r w:rsidRPr="00877FBD">
        <w:rPr>
          <w:rFonts w:ascii="Times New Roman" w:eastAsia="Petersburg-Regular" w:hAnsi="Times New Roman" w:cs="Times New Roman"/>
          <w:sz w:val="28"/>
          <w:szCs w:val="28"/>
        </w:rPr>
        <w:t>троекратное утверждение</w:t>
      </w:r>
      <w:r>
        <w:rPr>
          <w:rFonts w:ascii="Times New Roman" w:eastAsia="Petersburg-Regular" w:hAnsi="Times New Roman" w:cs="Times New Roman"/>
          <w:sz w:val="28"/>
          <w:szCs w:val="28"/>
        </w:rPr>
        <w:t>. Приговор осуществлялся в день его оглашения. Для особо привилегированных преступников закон допускал обжалование приговора в порядке аппеляции.</w:t>
      </w:r>
      <w:r>
        <w:rPr>
          <w:rFonts w:ascii="Times New Roman" w:eastAsia="Petersburg-Regular" w:hAnsi="Times New Roman" w:cs="Times New Roman"/>
          <w:sz w:val="28"/>
          <w:szCs w:val="28"/>
        </w:rPr>
        <w:t xml:space="preserve"> </w:t>
      </w:r>
    </w:p>
    <w:p w:rsidR="005F00DA" w:rsidRDefault="005F00DA" w:rsidP="00700A3E">
      <w:pPr>
        <w:pBdr>
          <w:bottom w:val="single" w:sz="12" w:space="1" w:color="auto"/>
        </w:pBdr>
        <w:ind w:left="-567"/>
        <w:jc w:val="both"/>
        <w:rPr>
          <w:rFonts w:ascii="Times New Roman" w:hAnsi="Times New Roman" w:cs="Times New Roman"/>
          <w:bCs/>
          <w:sz w:val="28"/>
          <w:szCs w:val="28"/>
        </w:rPr>
      </w:pPr>
      <w:r>
        <w:rPr>
          <w:rFonts w:ascii="Times New Roman" w:hAnsi="Times New Roman" w:cs="Times New Roman"/>
          <w:bCs/>
          <w:sz w:val="28"/>
          <w:szCs w:val="28"/>
        </w:rPr>
        <w:t>Особую привилегию получали самураи. Они могли казнить на месте без суда и следствия даже за неэтичное поведение</w:t>
      </w:r>
      <w:r>
        <w:rPr>
          <w:rFonts w:ascii="Times New Roman" w:hAnsi="Times New Roman" w:cs="Times New Roman"/>
          <w:bCs/>
          <w:sz w:val="28"/>
          <w:szCs w:val="28"/>
          <w:vertAlign w:val="superscript"/>
        </w:rPr>
        <w:t>1</w:t>
      </w:r>
      <w:r>
        <w:rPr>
          <w:rFonts w:ascii="Times New Roman" w:hAnsi="Times New Roman" w:cs="Times New Roman"/>
          <w:bCs/>
          <w:sz w:val="28"/>
          <w:szCs w:val="28"/>
        </w:rPr>
        <w:t>.</w:t>
      </w:r>
    </w:p>
    <w:p w:rsidR="005F00DA" w:rsidRDefault="005F00DA" w:rsidP="00700A3E">
      <w:pPr>
        <w:pBdr>
          <w:bottom w:val="single" w:sz="12" w:space="1" w:color="auto"/>
        </w:pBdr>
        <w:spacing w:line="360" w:lineRule="auto"/>
        <w:ind w:left="-567"/>
        <w:jc w:val="both"/>
        <w:rPr>
          <w:rFonts w:ascii="Times New Roman" w:hAnsi="Times New Roman" w:cs="Times New Roman"/>
          <w:bCs/>
          <w:sz w:val="28"/>
          <w:szCs w:val="28"/>
        </w:rPr>
      </w:pPr>
    </w:p>
    <w:p w:rsidR="005F00DA" w:rsidRDefault="005F00DA" w:rsidP="00700A3E">
      <w:pPr>
        <w:pBdr>
          <w:bottom w:val="single" w:sz="12" w:space="1" w:color="auto"/>
        </w:pBdr>
        <w:spacing w:line="360" w:lineRule="auto"/>
        <w:ind w:left="-567"/>
        <w:jc w:val="both"/>
        <w:rPr>
          <w:rFonts w:ascii="Times New Roman" w:hAnsi="Times New Roman" w:cs="Times New Roman"/>
          <w:bCs/>
          <w:sz w:val="28"/>
          <w:szCs w:val="28"/>
        </w:rPr>
      </w:pPr>
    </w:p>
    <w:p w:rsidR="00825086" w:rsidRDefault="00825086" w:rsidP="00700A3E">
      <w:pPr>
        <w:pBdr>
          <w:bottom w:val="single" w:sz="12" w:space="1" w:color="auto"/>
        </w:pBdr>
        <w:spacing w:line="360" w:lineRule="auto"/>
        <w:ind w:left="-567"/>
        <w:jc w:val="both"/>
        <w:rPr>
          <w:rFonts w:ascii="Times New Roman" w:hAnsi="Times New Roman" w:cs="Times New Roman"/>
          <w:bCs/>
          <w:sz w:val="28"/>
          <w:szCs w:val="28"/>
        </w:rPr>
      </w:pPr>
    </w:p>
    <w:p w:rsidR="005F00DA" w:rsidRDefault="005F00DA" w:rsidP="00700A3E">
      <w:pPr>
        <w:pBdr>
          <w:bottom w:val="single" w:sz="12" w:space="1" w:color="auto"/>
        </w:pBdr>
        <w:spacing w:line="360" w:lineRule="auto"/>
        <w:ind w:left="-567"/>
        <w:jc w:val="both"/>
        <w:rPr>
          <w:rFonts w:ascii="Times New Roman" w:hAnsi="Times New Roman" w:cs="Times New Roman"/>
          <w:bCs/>
          <w:sz w:val="28"/>
          <w:szCs w:val="28"/>
        </w:rPr>
      </w:pPr>
    </w:p>
    <w:p w:rsidR="005F00DA" w:rsidRDefault="005F00DA" w:rsidP="00700A3E">
      <w:pPr>
        <w:pBdr>
          <w:bottom w:val="single" w:sz="12" w:space="1" w:color="auto"/>
        </w:pBdr>
        <w:spacing w:line="360" w:lineRule="auto"/>
        <w:ind w:left="-567"/>
        <w:jc w:val="both"/>
        <w:rPr>
          <w:rFonts w:ascii="Times New Roman" w:hAnsi="Times New Roman" w:cs="Times New Roman"/>
          <w:bCs/>
          <w:sz w:val="28"/>
          <w:szCs w:val="28"/>
        </w:rPr>
      </w:pPr>
    </w:p>
    <w:p w:rsidR="005F00DA" w:rsidRDefault="005F00DA" w:rsidP="00700A3E">
      <w:pPr>
        <w:spacing w:line="240" w:lineRule="auto"/>
        <w:ind w:left="-567"/>
        <w:jc w:val="both"/>
        <w:rPr>
          <w:rFonts w:ascii="Times New Roman" w:hAnsi="Times New Roman" w:cs="Times New Roman"/>
          <w:sz w:val="24"/>
          <w:szCs w:val="28"/>
        </w:rPr>
      </w:pPr>
      <w:r>
        <w:rPr>
          <w:rFonts w:ascii="Times New Roman" w:eastAsia="Petersburg-Regular" w:hAnsi="Times New Roman" w:cs="Times New Roman"/>
          <w:sz w:val="28"/>
          <w:szCs w:val="28"/>
          <w:vertAlign w:val="superscript"/>
        </w:rPr>
        <w:t>1</w:t>
      </w:r>
      <w:r>
        <w:rPr>
          <w:rFonts w:ascii="Times New Roman" w:eastAsia="Petersburg-Regular" w:hAnsi="Times New Roman" w:cs="Times New Roman"/>
          <w:sz w:val="28"/>
          <w:szCs w:val="28"/>
        </w:rPr>
        <w:t xml:space="preserve"> </w:t>
      </w:r>
      <w:r>
        <w:rPr>
          <w:rFonts w:ascii="Times New Roman" w:hAnsi="Times New Roman" w:cs="Times New Roman"/>
          <w:sz w:val="24"/>
          <w:szCs w:val="28"/>
        </w:rPr>
        <w:t>Исаев И.А., Филлипов Т.П. История государства и права зарубежных стран. – М.: Проспект, 2015.</w:t>
      </w:r>
    </w:p>
    <w:p w:rsidR="005F00DA" w:rsidRDefault="005F00DA" w:rsidP="005F00DA">
      <w:pPr>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r>
        <w:rPr>
          <w:rFonts w:ascii="Times New Roman" w:hAnsi="Times New Roman" w:cs="Times New Roman"/>
          <w:b/>
          <w:sz w:val="28"/>
          <w:szCs w:val="28"/>
        </w:rPr>
        <w:br/>
        <w:t>Специальная учебная литература:</w:t>
      </w:r>
    </w:p>
    <w:p w:rsidR="005F00DA" w:rsidRPr="00595B83" w:rsidRDefault="005F00DA" w:rsidP="005F00DA">
      <w:pPr>
        <w:pStyle w:val="aa"/>
        <w:numPr>
          <w:ilvl w:val="0"/>
          <w:numId w:val="3"/>
        </w:numPr>
        <w:jc w:val="both"/>
        <w:rPr>
          <w:rFonts w:ascii="Times New Roman" w:hAnsi="Times New Roman" w:cs="Times New Roman"/>
          <w:sz w:val="28"/>
          <w:szCs w:val="28"/>
        </w:rPr>
      </w:pPr>
      <w:r w:rsidRPr="00595B83">
        <w:rPr>
          <w:rFonts w:ascii="Times New Roman" w:hAnsi="Times New Roman" w:cs="Times New Roman"/>
          <w:sz w:val="28"/>
          <w:szCs w:val="28"/>
        </w:rPr>
        <w:t>Прудников М.Н. История государства и права зарубежных стран. Учебник для бакалавров. – М.: Юрайт, 2013.</w:t>
      </w:r>
    </w:p>
    <w:p w:rsidR="005F00DA" w:rsidRPr="00247144" w:rsidRDefault="005F00DA" w:rsidP="005F00DA">
      <w:pPr>
        <w:pStyle w:val="aa"/>
        <w:numPr>
          <w:ilvl w:val="0"/>
          <w:numId w:val="3"/>
        </w:numPr>
        <w:jc w:val="both"/>
        <w:rPr>
          <w:sz w:val="28"/>
          <w:szCs w:val="28"/>
        </w:rPr>
      </w:pPr>
      <w:r w:rsidRPr="00247144">
        <w:rPr>
          <w:rFonts w:ascii="Times New Roman" w:hAnsi="Times New Roman" w:cs="Times New Roman"/>
          <w:sz w:val="28"/>
          <w:szCs w:val="28"/>
        </w:rPr>
        <w:t xml:space="preserve">Юдовская А.Я. </w:t>
      </w:r>
      <w:r w:rsidRPr="00247144">
        <w:rPr>
          <w:rFonts w:ascii="Times New Roman" w:hAnsi="Times New Roman" w:cs="Times New Roman"/>
          <w:color w:val="000000"/>
          <w:sz w:val="28"/>
          <w:szCs w:val="28"/>
          <w:shd w:val="clear" w:color="auto" w:fill="FFFFFF"/>
        </w:rPr>
        <w:t xml:space="preserve">Всеобщая история. История Нового времени. Учебник 7 классов. – М.: Просвящение, 2013. </w:t>
      </w:r>
    </w:p>
    <w:p w:rsidR="005F00DA" w:rsidRPr="00247144" w:rsidRDefault="005F00DA" w:rsidP="005F00DA">
      <w:pPr>
        <w:pStyle w:val="aa"/>
        <w:numPr>
          <w:ilvl w:val="0"/>
          <w:numId w:val="3"/>
        </w:numPr>
        <w:jc w:val="both"/>
        <w:rPr>
          <w:sz w:val="28"/>
          <w:szCs w:val="28"/>
        </w:rPr>
      </w:pPr>
      <w:r w:rsidRPr="00247144">
        <w:rPr>
          <w:rFonts w:ascii="Times New Roman" w:hAnsi="Times New Roman" w:cs="Times New Roman"/>
          <w:sz w:val="28"/>
          <w:szCs w:val="28"/>
        </w:rPr>
        <w:t>Шинкаренко К.И. История государства и права зарубежных стран в схемах. Учебное пособие. – М.: Проспект, 2014.</w:t>
      </w:r>
    </w:p>
    <w:p w:rsidR="005F00DA" w:rsidRPr="00247144" w:rsidRDefault="005F00DA" w:rsidP="005F00DA">
      <w:pPr>
        <w:pStyle w:val="aa"/>
        <w:numPr>
          <w:ilvl w:val="0"/>
          <w:numId w:val="3"/>
        </w:numPr>
        <w:jc w:val="both"/>
        <w:rPr>
          <w:rFonts w:ascii="Times New Roman" w:hAnsi="Times New Roman" w:cs="Times New Roman"/>
          <w:sz w:val="28"/>
          <w:szCs w:val="28"/>
        </w:rPr>
      </w:pPr>
      <w:r w:rsidRPr="00595B83">
        <w:rPr>
          <w:rFonts w:ascii="Times New Roman" w:hAnsi="Times New Roman" w:cs="Times New Roman"/>
          <w:sz w:val="28"/>
          <w:szCs w:val="28"/>
        </w:rPr>
        <w:t xml:space="preserve">Юдовская А.Я. </w:t>
      </w:r>
      <w:r w:rsidRPr="00595B83">
        <w:rPr>
          <w:rFonts w:ascii="Times New Roman" w:hAnsi="Times New Roman" w:cs="Times New Roman"/>
          <w:color w:val="000000"/>
          <w:sz w:val="28"/>
          <w:szCs w:val="28"/>
          <w:shd w:val="clear" w:color="auto" w:fill="FFFFFF"/>
        </w:rPr>
        <w:t>Всеобщая история. История Нового времени. Учебник 8 кл</w:t>
      </w:r>
      <w:r>
        <w:rPr>
          <w:rFonts w:ascii="Times New Roman" w:hAnsi="Times New Roman" w:cs="Times New Roman"/>
          <w:color w:val="000000"/>
          <w:sz w:val="28"/>
          <w:szCs w:val="28"/>
          <w:shd w:val="clear" w:color="auto" w:fill="FFFFFF"/>
        </w:rPr>
        <w:t>ассов. – М.: Просвящение, 2013.</w:t>
      </w:r>
    </w:p>
    <w:p w:rsidR="005F00DA" w:rsidRDefault="005F00DA" w:rsidP="005F00DA">
      <w:pPr>
        <w:pStyle w:val="aa"/>
        <w:numPr>
          <w:ilvl w:val="0"/>
          <w:numId w:val="3"/>
        </w:numPr>
        <w:jc w:val="both"/>
        <w:rPr>
          <w:rFonts w:ascii="Times New Roman" w:hAnsi="Times New Roman" w:cs="Times New Roman"/>
          <w:sz w:val="28"/>
          <w:szCs w:val="28"/>
        </w:rPr>
      </w:pPr>
      <w:r w:rsidRPr="00595B83">
        <w:rPr>
          <w:rFonts w:ascii="Times New Roman" w:hAnsi="Times New Roman" w:cs="Times New Roman"/>
          <w:sz w:val="28"/>
          <w:szCs w:val="28"/>
        </w:rPr>
        <w:t>Садиков В.Н., под. ред. Черниловского З.М.  Хрестоматия по всеобщей истории государства и права. – М.: Гардарика, 1998.</w:t>
      </w:r>
    </w:p>
    <w:p w:rsidR="005F00DA" w:rsidRDefault="005F00DA" w:rsidP="005F00DA">
      <w:pPr>
        <w:pStyle w:val="aa"/>
        <w:numPr>
          <w:ilvl w:val="0"/>
          <w:numId w:val="3"/>
        </w:numPr>
        <w:jc w:val="both"/>
        <w:rPr>
          <w:rFonts w:ascii="Times New Roman" w:hAnsi="Times New Roman" w:cs="Times New Roman"/>
          <w:sz w:val="28"/>
          <w:szCs w:val="28"/>
        </w:rPr>
      </w:pPr>
      <w:r w:rsidRPr="00595B83">
        <w:rPr>
          <w:rFonts w:ascii="Times New Roman" w:hAnsi="Times New Roman" w:cs="Times New Roman"/>
          <w:sz w:val="28"/>
          <w:szCs w:val="28"/>
        </w:rPr>
        <w:t>Под ред. Батырова К.И., Поликарповой Е.В. Хрестоматия по истории государства и права зарубежных стран. Том 2. – М.: Проспект, 2014.</w:t>
      </w:r>
    </w:p>
    <w:p w:rsidR="005F00DA" w:rsidRDefault="005F00DA" w:rsidP="005F00DA">
      <w:pPr>
        <w:jc w:val="center"/>
        <w:rPr>
          <w:rFonts w:ascii="Times New Roman" w:hAnsi="Times New Roman" w:cs="Times New Roman"/>
          <w:b/>
          <w:sz w:val="28"/>
          <w:szCs w:val="28"/>
        </w:rPr>
      </w:pPr>
      <w:r w:rsidRPr="00247144">
        <w:rPr>
          <w:rFonts w:ascii="Times New Roman" w:hAnsi="Times New Roman" w:cs="Times New Roman"/>
          <w:b/>
          <w:sz w:val="28"/>
          <w:szCs w:val="28"/>
        </w:rPr>
        <w:t>Статьи и публикации:</w:t>
      </w:r>
    </w:p>
    <w:p w:rsidR="005F00DA" w:rsidRPr="003523CE" w:rsidRDefault="005F00DA" w:rsidP="005F00DA">
      <w:pPr>
        <w:pStyle w:val="aa"/>
        <w:numPr>
          <w:ilvl w:val="0"/>
          <w:numId w:val="3"/>
        </w:numPr>
        <w:jc w:val="both"/>
        <w:rPr>
          <w:rFonts w:ascii="Times New Roman" w:hAnsi="Times New Roman" w:cs="Times New Roman"/>
          <w:b/>
          <w:sz w:val="28"/>
          <w:szCs w:val="28"/>
        </w:rPr>
      </w:pPr>
      <w:r w:rsidRPr="003523CE">
        <w:rPr>
          <w:rFonts w:ascii="Times New Roman" w:hAnsi="Times New Roman" w:cs="Times New Roman"/>
          <w:sz w:val="28"/>
          <w:szCs w:val="24"/>
        </w:rPr>
        <w:t xml:space="preserve">Суровень Д.А., Первые политические объединения в юго-западной Японии в </w:t>
      </w:r>
      <w:r w:rsidRPr="003523CE">
        <w:rPr>
          <w:rFonts w:ascii="Times New Roman" w:hAnsi="Times New Roman" w:cs="Times New Roman"/>
          <w:sz w:val="28"/>
          <w:szCs w:val="24"/>
          <w:lang w:val="en-US"/>
        </w:rPr>
        <w:t>I</w:t>
      </w:r>
      <w:r w:rsidRPr="003523CE">
        <w:rPr>
          <w:rFonts w:ascii="Times New Roman" w:hAnsi="Times New Roman" w:cs="Times New Roman"/>
          <w:sz w:val="28"/>
          <w:szCs w:val="24"/>
        </w:rPr>
        <w:t xml:space="preserve"> – середине </w:t>
      </w:r>
      <w:r w:rsidRPr="003523CE">
        <w:rPr>
          <w:rFonts w:ascii="Times New Roman" w:hAnsi="Times New Roman" w:cs="Times New Roman"/>
          <w:sz w:val="28"/>
          <w:szCs w:val="24"/>
          <w:lang w:val="en-US"/>
        </w:rPr>
        <w:t>II</w:t>
      </w:r>
      <w:r w:rsidRPr="003523CE">
        <w:rPr>
          <w:rFonts w:ascii="Times New Roman" w:hAnsi="Times New Roman" w:cs="Times New Roman"/>
          <w:sz w:val="28"/>
          <w:szCs w:val="24"/>
        </w:rPr>
        <w:t xml:space="preserve"> века нашей эры и их международные отношения // Вестник Челябинского государственного университета. – 2013. – 13. – С. 78-97.</w:t>
      </w:r>
      <w:r>
        <w:rPr>
          <w:rFonts w:ascii="Times New Roman" w:hAnsi="Times New Roman" w:cs="Times New Roman"/>
          <w:sz w:val="28"/>
          <w:szCs w:val="24"/>
        </w:rPr>
        <w:t xml:space="preserve"> </w:t>
      </w:r>
    </w:p>
    <w:p w:rsidR="005F00DA" w:rsidRPr="003523CE" w:rsidRDefault="005F00DA" w:rsidP="005F00DA">
      <w:pPr>
        <w:pStyle w:val="aa"/>
        <w:numPr>
          <w:ilvl w:val="0"/>
          <w:numId w:val="3"/>
        </w:numPr>
        <w:jc w:val="both"/>
        <w:rPr>
          <w:rFonts w:ascii="Times New Roman" w:hAnsi="Times New Roman" w:cs="Times New Roman"/>
          <w:color w:val="000000"/>
          <w:sz w:val="28"/>
          <w:szCs w:val="24"/>
          <w:shd w:val="clear" w:color="auto" w:fill="FFFFFF"/>
        </w:rPr>
      </w:pPr>
      <w:r w:rsidRPr="003523CE">
        <w:rPr>
          <w:rFonts w:ascii="Times New Roman" w:hAnsi="Times New Roman" w:cs="Times New Roman"/>
          <w:color w:val="000000"/>
          <w:sz w:val="28"/>
          <w:szCs w:val="24"/>
          <w:shd w:val="clear" w:color="auto" w:fill="FFFFFF"/>
        </w:rPr>
        <w:t>Руженцева Н.Б., Япония в определенных репликах: дискусивный конспект как фактор текстообразования // Политическая лингвистика. – 2013. – С. 19-22</w:t>
      </w:r>
    </w:p>
    <w:p w:rsidR="005F00DA" w:rsidRPr="003523CE" w:rsidRDefault="005F00DA" w:rsidP="005F00DA">
      <w:pPr>
        <w:pStyle w:val="aa"/>
        <w:numPr>
          <w:ilvl w:val="0"/>
          <w:numId w:val="3"/>
        </w:numPr>
        <w:jc w:val="both"/>
        <w:rPr>
          <w:rFonts w:ascii="Times New Roman" w:hAnsi="Times New Roman" w:cs="Times New Roman"/>
          <w:b/>
          <w:sz w:val="28"/>
          <w:szCs w:val="28"/>
        </w:rPr>
      </w:pPr>
      <w:r w:rsidRPr="003523CE">
        <w:rPr>
          <w:rFonts w:ascii="Times New Roman" w:hAnsi="Times New Roman" w:cs="Times New Roman"/>
          <w:color w:val="000000"/>
          <w:sz w:val="28"/>
          <w:szCs w:val="24"/>
          <w:shd w:val="clear" w:color="auto" w:fill="FFFFFF"/>
        </w:rPr>
        <w:t>Касаткина А.С. Cовременные кодификации МЧП в странах Юго-Восточной Азии (Китайская Народная Республика и Япония) // Право. Журнал Высшей школы экономики. 2012. № 2. С. 144-164.</w:t>
      </w:r>
    </w:p>
    <w:p w:rsidR="005F00DA" w:rsidRDefault="005F00DA" w:rsidP="005F00DA">
      <w:pPr>
        <w:jc w:val="center"/>
        <w:rPr>
          <w:rFonts w:ascii="Times New Roman" w:hAnsi="Times New Roman" w:cs="Times New Roman"/>
          <w:b/>
          <w:sz w:val="28"/>
          <w:szCs w:val="28"/>
        </w:rPr>
      </w:pPr>
      <w:r>
        <w:rPr>
          <w:rFonts w:ascii="Times New Roman" w:hAnsi="Times New Roman" w:cs="Times New Roman"/>
          <w:b/>
          <w:sz w:val="28"/>
          <w:szCs w:val="28"/>
        </w:rPr>
        <w:t>Электронные источники:</w:t>
      </w:r>
    </w:p>
    <w:p w:rsidR="005F00DA" w:rsidRPr="003523CE" w:rsidRDefault="005F00DA" w:rsidP="005F00DA">
      <w:pPr>
        <w:pStyle w:val="aa"/>
        <w:numPr>
          <w:ilvl w:val="0"/>
          <w:numId w:val="3"/>
        </w:numPr>
        <w:jc w:val="both"/>
        <w:rPr>
          <w:rFonts w:ascii="Times New Roman" w:hAnsi="Times New Roman" w:cs="Times New Roman"/>
          <w:b/>
          <w:sz w:val="28"/>
          <w:szCs w:val="28"/>
        </w:rPr>
      </w:pPr>
      <w:r w:rsidRPr="003523CE">
        <w:rPr>
          <w:rFonts w:ascii="Times New Roman" w:hAnsi="Times New Roman" w:cs="Times New Roman"/>
          <w:color w:val="000000"/>
          <w:sz w:val="28"/>
          <w:szCs w:val="24"/>
          <w:shd w:val="clear" w:color="auto" w:fill="FFFFFF"/>
        </w:rPr>
        <w:t>Пер. Попова, К.А.  Манифест Тайка [</w:t>
      </w:r>
      <w:r w:rsidRPr="003523CE">
        <w:rPr>
          <w:rFonts w:ascii="Times New Roman" w:hAnsi="Times New Roman" w:cs="Times New Roman"/>
          <w:color w:val="000000"/>
          <w:sz w:val="28"/>
          <w:szCs w:val="24"/>
          <w:shd w:val="clear" w:color="auto" w:fill="FFFFFF"/>
          <w:lang w:val="en-US"/>
        </w:rPr>
        <w:t>Drevlit</w:t>
      </w:r>
      <w:r w:rsidRPr="003523CE">
        <w:rPr>
          <w:rFonts w:ascii="Times New Roman" w:hAnsi="Times New Roman" w:cs="Times New Roman"/>
          <w:color w:val="000000"/>
          <w:sz w:val="28"/>
          <w:szCs w:val="24"/>
          <w:shd w:val="clear" w:color="auto" w:fill="FFFFFF"/>
        </w:rPr>
        <w:t>.</w:t>
      </w:r>
      <w:r w:rsidRPr="003523CE">
        <w:rPr>
          <w:rFonts w:ascii="Times New Roman" w:hAnsi="Times New Roman" w:cs="Times New Roman"/>
          <w:color w:val="000000"/>
          <w:sz w:val="28"/>
          <w:szCs w:val="24"/>
          <w:shd w:val="clear" w:color="auto" w:fill="FFFFFF"/>
          <w:lang w:val="en-US"/>
        </w:rPr>
        <w:t>ru</w:t>
      </w:r>
      <w:r w:rsidRPr="003523CE">
        <w:rPr>
          <w:rFonts w:ascii="Times New Roman" w:hAnsi="Times New Roman" w:cs="Times New Roman"/>
          <w:color w:val="000000"/>
          <w:sz w:val="28"/>
          <w:szCs w:val="24"/>
          <w:shd w:val="clear" w:color="auto" w:fill="FFFFFF"/>
        </w:rPr>
        <w:t xml:space="preserve">]. – </w:t>
      </w:r>
      <w:r w:rsidRPr="003523CE">
        <w:rPr>
          <w:rFonts w:ascii="Times New Roman" w:hAnsi="Times New Roman" w:cs="Times New Roman"/>
          <w:color w:val="000000"/>
          <w:sz w:val="28"/>
          <w:szCs w:val="24"/>
          <w:shd w:val="clear" w:color="auto" w:fill="FFFFFF"/>
          <w:lang w:val="en-US"/>
        </w:rPr>
        <w:t>URL</w:t>
      </w:r>
      <w:r w:rsidRPr="003523CE">
        <w:rPr>
          <w:rFonts w:ascii="Times New Roman" w:hAnsi="Times New Roman" w:cs="Times New Roman"/>
          <w:color w:val="000000"/>
          <w:sz w:val="28"/>
          <w:szCs w:val="24"/>
          <w:shd w:val="clear" w:color="auto" w:fill="FFFFFF"/>
        </w:rPr>
        <w:t xml:space="preserve">.: </w:t>
      </w:r>
      <w:hyperlink r:id="rId15" w:history="1">
        <w:r w:rsidRPr="003523CE">
          <w:rPr>
            <w:rStyle w:val="a7"/>
            <w:rFonts w:ascii="Times New Roman" w:hAnsi="Times New Roman" w:cs="Times New Roman"/>
            <w:sz w:val="28"/>
            <w:szCs w:val="24"/>
            <w:shd w:val="clear" w:color="auto" w:fill="FFFFFF"/>
            <w:lang w:val="en-US"/>
          </w:rPr>
          <w:t>http</w:t>
        </w:r>
        <w:r w:rsidRPr="003523CE">
          <w:rPr>
            <w:rStyle w:val="a7"/>
            <w:rFonts w:ascii="Times New Roman" w:hAnsi="Times New Roman" w:cs="Times New Roman"/>
            <w:sz w:val="28"/>
            <w:szCs w:val="24"/>
            <w:shd w:val="clear" w:color="auto" w:fill="FFFFFF"/>
          </w:rPr>
          <w:t>://</w:t>
        </w:r>
        <w:r w:rsidRPr="003523CE">
          <w:rPr>
            <w:rStyle w:val="a7"/>
            <w:rFonts w:ascii="Times New Roman" w:hAnsi="Times New Roman" w:cs="Times New Roman"/>
            <w:sz w:val="28"/>
            <w:szCs w:val="24"/>
            <w:lang w:val="en-US"/>
          </w:rPr>
          <w:t>www</w:t>
        </w:r>
        <w:r w:rsidRPr="003523CE">
          <w:rPr>
            <w:rStyle w:val="a7"/>
            <w:rFonts w:ascii="Times New Roman" w:hAnsi="Times New Roman" w:cs="Times New Roman"/>
            <w:sz w:val="28"/>
            <w:szCs w:val="24"/>
          </w:rPr>
          <w:t>.</w:t>
        </w:r>
        <w:r w:rsidRPr="003523CE">
          <w:rPr>
            <w:rStyle w:val="a7"/>
            <w:rFonts w:ascii="Times New Roman" w:hAnsi="Times New Roman" w:cs="Times New Roman"/>
            <w:sz w:val="28"/>
            <w:szCs w:val="24"/>
            <w:lang w:val="en-US"/>
          </w:rPr>
          <w:t>drevlit</w:t>
        </w:r>
        <w:r w:rsidRPr="003523CE">
          <w:rPr>
            <w:rStyle w:val="a7"/>
            <w:rFonts w:ascii="Times New Roman" w:hAnsi="Times New Roman" w:cs="Times New Roman"/>
            <w:sz w:val="28"/>
            <w:szCs w:val="24"/>
          </w:rPr>
          <w:t>.</w:t>
        </w:r>
        <w:r w:rsidRPr="003523CE">
          <w:rPr>
            <w:rStyle w:val="a7"/>
            <w:rFonts w:ascii="Times New Roman" w:hAnsi="Times New Roman" w:cs="Times New Roman"/>
            <w:sz w:val="28"/>
            <w:szCs w:val="24"/>
            <w:lang w:val="en-US"/>
          </w:rPr>
          <w:t>ru</w:t>
        </w:r>
        <w:r w:rsidRPr="003523CE">
          <w:rPr>
            <w:rStyle w:val="a7"/>
            <w:rFonts w:ascii="Times New Roman" w:hAnsi="Times New Roman" w:cs="Times New Roman"/>
            <w:sz w:val="28"/>
            <w:szCs w:val="24"/>
          </w:rPr>
          <w:t>/</w:t>
        </w:r>
        <w:r w:rsidRPr="003523CE">
          <w:rPr>
            <w:rStyle w:val="a7"/>
            <w:rFonts w:ascii="Times New Roman" w:hAnsi="Times New Roman" w:cs="Times New Roman"/>
            <w:sz w:val="28"/>
            <w:szCs w:val="24"/>
            <w:lang w:val="en-US"/>
          </w:rPr>
          <w:t>docs</w:t>
        </w:r>
        <w:r w:rsidRPr="003523CE">
          <w:rPr>
            <w:rStyle w:val="a7"/>
            <w:rFonts w:ascii="Times New Roman" w:hAnsi="Times New Roman" w:cs="Times New Roman"/>
            <w:sz w:val="28"/>
            <w:szCs w:val="24"/>
          </w:rPr>
          <w:t>/</w:t>
        </w:r>
        <w:r w:rsidRPr="003523CE">
          <w:rPr>
            <w:rStyle w:val="a7"/>
            <w:rFonts w:ascii="Times New Roman" w:hAnsi="Times New Roman" w:cs="Times New Roman"/>
            <w:sz w:val="28"/>
            <w:szCs w:val="24"/>
            <w:lang w:val="en-US"/>
          </w:rPr>
          <w:t>japan</w:t>
        </w:r>
        <w:r w:rsidRPr="003523CE">
          <w:rPr>
            <w:rStyle w:val="a7"/>
            <w:rFonts w:ascii="Times New Roman" w:hAnsi="Times New Roman" w:cs="Times New Roman"/>
            <w:sz w:val="28"/>
            <w:szCs w:val="24"/>
          </w:rPr>
          <w:t>/</w:t>
        </w:r>
        <w:r w:rsidRPr="003523CE">
          <w:rPr>
            <w:rStyle w:val="a7"/>
            <w:rFonts w:ascii="Times New Roman" w:hAnsi="Times New Roman" w:cs="Times New Roman"/>
            <w:sz w:val="28"/>
            <w:szCs w:val="24"/>
            <w:lang w:val="en-US"/>
          </w:rPr>
          <w:t>VII</w:t>
        </w:r>
        <w:r w:rsidRPr="003523CE">
          <w:rPr>
            <w:rStyle w:val="a7"/>
            <w:rFonts w:ascii="Times New Roman" w:hAnsi="Times New Roman" w:cs="Times New Roman"/>
            <w:sz w:val="28"/>
            <w:szCs w:val="24"/>
          </w:rPr>
          <w:t>/640-660/</w:t>
        </w:r>
        <w:r w:rsidRPr="003523CE">
          <w:rPr>
            <w:rStyle w:val="a7"/>
            <w:rFonts w:ascii="Times New Roman" w:hAnsi="Times New Roman" w:cs="Times New Roman"/>
            <w:sz w:val="28"/>
            <w:szCs w:val="24"/>
            <w:lang w:val="en-US"/>
          </w:rPr>
          <w:t>Manifest</w:t>
        </w:r>
        <w:r w:rsidRPr="003523CE">
          <w:rPr>
            <w:rStyle w:val="a7"/>
            <w:rFonts w:ascii="Times New Roman" w:hAnsi="Times New Roman" w:cs="Times New Roman"/>
            <w:sz w:val="28"/>
            <w:szCs w:val="24"/>
          </w:rPr>
          <w:t>_</w:t>
        </w:r>
        <w:r w:rsidRPr="003523CE">
          <w:rPr>
            <w:rStyle w:val="a7"/>
            <w:rFonts w:ascii="Times New Roman" w:hAnsi="Times New Roman" w:cs="Times New Roman"/>
            <w:sz w:val="28"/>
            <w:szCs w:val="24"/>
            <w:lang w:val="en-US"/>
          </w:rPr>
          <w:t>Taika</w:t>
        </w:r>
        <w:r w:rsidRPr="003523CE">
          <w:rPr>
            <w:rStyle w:val="a7"/>
            <w:rFonts w:ascii="Times New Roman" w:hAnsi="Times New Roman" w:cs="Times New Roman"/>
            <w:sz w:val="28"/>
            <w:szCs w:val="24"/>
          </w:rPr>
          <w:t>/</w:t>
        </w:r>
        <w:r w:rsidRPr="003523CE">
          <w:rPr>
            <w:rStyle w:val="a7"/>
            <w:rFonts w:ascii="Times New Roman" w:hAnsi="Times New Roman" w:cs="Times New Roman"/>
            <w:sz w:val="28"/>
            <w:szCs w:val="24"/>
            <w:lang w:val="en-US"/>
          </w:rPr>
          <w:t>text</w:t>
        </w:r>
        <w:r w:rsidRPr="003523CE">
          <w:rPr>
            <w:rStyle w:val="a7"/>
            <w:rFonts w:ascii="Times New Roman" w:hAnsi="Times New Roman" w:cs="Times New Roman"/>
            <w:sz w:val="28"/>
            <w:szCs w:val="24"/>
          </w:rPr>
          <w:t>.</w:t>
        </w:r>
        <w:r w:rsidRPr="003523CE">
          <w:rPr>
            <w:rStyle w:val="a7"/>
            <w:rFonts w:ascii="Times New Roman" w:hAnsi="Times New Roman" w:cs="Times New Roman"/>
            <w:sz w:val="28"/>
            <w:szCs w:val="24"/>
            <w:lang w:val="en-US"/>
          </w:rPr>
          <w:t>php</w:t>
        </w:r>
      </w:hyperlink>
      <w:r w:rsidRPr="003523CE">
        <w:rPr>
          <w:rFonts w:ascii="Times New Roman" w:hAnsi="Times New Roman" w:cs="Times New Roman"/>
          <w:sz w:val="28"/>
          <w:szCs w:val="24"/>
        </w:rPr>
        <w:t xml:space="preserve"> Дата обращения: 30.11.14</w:t>
      </w:r>
    </w:p>
    <w:p w:rsidR="005F00DA" w:rsidRPr="003D0D90" w:rsidRDefault="005F00DA" w:rsidP="005F00DA">
      <w:pPr>
        <w:pStyle w:val="aa"/>
        <w:numPr>
          <w:ilvl w:val="0"/>
          <w:numId w:val="3"/>
        </w:numPr>
        <w:jc w:val="both"/>
        <w:rPr>
          <w:rFonts w:ascii="Times New Roman" w:hAnsi="Times New Roman" w:cs="Times New Roman"/>
          <w:b/>
          <w:sz w:val="28"/>
          <w:szCs w:val="28"/>
        </w:rPr>
      </w:pPr>
      <w:r w:rsidRPr="003523CE">
        <w:rPr>
          <w:rFonts w:ascii="Times New Roman" w:hAnsi="Times New Roman" w:cs="Times New Roman"/>
          <w:sz w:val="28"/>
          <w:szCs w:val="24"/>
        </w:rPr>
        <w:t xml:space="preserve">Пер. Попова, К.А. Конституция Сетоку </w:t>
      </w:r>
      <w:r w:rsidRPr="003523CE">
        <w:rPr>
          <w:rFonts w:ascii="Times New Roman" w:hAnsi="Times New Roman" w:cs="Times New Roman"/>
          <w:color w:val="000000"/>
          <w:sz w:val="28"/>
          <w:szCs w:val="24"/>
          <w:shd w:val="clear" w:color="auto" w:fill="FFFFFF"/>
        </w:rPr>
        <w:t>[</w:t>
      </w:r>
      <w:r w:rsidRPr="003523CE">
        <w:rPr>
          <w:rFonts w:ascii="Times New Roman" w:hAnsi="Times New Roman" w:cs="Times New Roman"/>
          <w:color w:val="000000"/>
          <w:sz w:val="28"/>
          <w:szCs w:val="24"/>
          <w:shd w:val="clear" w:color="auto" w:fill="FFFFFF"/>
          <w:lang w:val="en-US"/>
        </w:rPr>
        <w:t>Drevlit</w:t>
      </w:r>
      <w:r w:rsidRPr="003523CE">
        <w:rPr>
          <w:rFonts w:ascii="Times New Roman" w:hAnsi="Times New Roman" w:cs="Times New Roman"/>
          <w:color w:val="000000"/>
          <w:sz w:val="28"/>
          <w:szCs w:val="24"/>
          <w:shd w:val="clear" w:color="auto" w:fill="FFFFFF"/>
        </w:rPr>
        <w:t>.</w:t>
      </w:r>
      <w:r w:rsidRPr="003523CE">
        <w:rPr>
          <w:rFonts w:ascii="Times New Roman" w:hAnsi="Times New Roman" w:cs="Times New Roman"/>
          <w:color w:val="000000"/>
          <w:sz w:val="28"/>
          <w:szCs w:val="24"/>
          <w:shd w:val="clear" w:color="auto" w:fill="FFFFFF"/>
          <w:lang w:val="en-US"/>
        </w:rPr>
        <w:t>ru</w:t>
      </w:r>
      <w:r w:rsidRPr="003523CE">
        <w:rPr>
          <w:rFonts w:ascii="Times New Roman" w:hAnsi="Times New Roman" w:cs="Times New Roman"/>
          <w:color w:val="000000"/>
          <w:sz w:val="28"/>
          <w:szCs w:val="24"/>
          <w:shd w:val="clear" w:color="auto" w:fill="FFFFFF"/>
        </w:rPr>
        <w:t xml:space="preserve">]. - </w:t>
      </w:r>
      <w:r w:rsidRPr="003523CE">
        <w:rPr>
          <w:rFonts w:ascii="Times New Roman" w:hAnsi="Times New Roman" w:cs="Times New Roman"/>
          <w:color w:val="000000"/>
          <w:sz w:val="28"/>
          <w:szCs w:val="24"/>
          <w:shd w:val="clear" w:color="auto" w:fill="FFFFFF"/>
          <w:lang w:val="en-US"/>
        </w:rPr>
        <w:t>URL</w:t>
      </w:r>
      <w:r w:rsidRPr="003523CE">
        <w:rPr>
          <w:rFonts w:ascii="Times New Roman" w:hAnsi="Times New Roman" w:cs="Times New Roman"/>
          <w:color w:val="000000"/>
          <w:sz w:val="28"/>
          <w:szCs w:val="24"/>
          <w:shd w:val="clear" w:color="auto" w:fill="FFFFFF"/>
        </w:rPr>
        <w:t xml:space="preserve">.: </w:t>
      </w:r>
      <w:hyperlink r:id="rId16" w:history="1">
        <w:r w:rsidRPr="003523CE">
          <w:rPr>
            <w:rStyle w:val="a7"/>
            <w:rFonts w:ascii="Times New Roman" w:hAnsi="Times New Roman" w:cs="Times New Roman"/>
            <w:sz w:val="28"/>
            <w:szCs w:val="24"/>
            <w:shd w:val="clear" w:color="auto" w:fill="FFFFFF"/>
          </w:rPr>
          <w:t>http://www.drevlit.ru/docs/japan/VII/600-620/Konst_Setoku/text.php</w:t>
        </w:r>
      </w:hyperlink>
      <w:r w:rsidRPr="003523CE">
        <w:rPr>
          <w:rFonts w:ascii="Times New Roman" w:hAnsi="Times New Roman" w:cs="Times New Roman"/>
          <w:color w:val="000000"/>
          <w:sz w:val="28"/>
          <w:szCs w:val="24"/>
          <w:shd w:val="clear" w:color="auto" w:fill="FFFFFF"/>
        </w:rPr>
        <w:t xml:space="preserve"> Дата обращения: 30.11.14</w:t>
      </w:r>
    </w:p>
    <w:p w:rsidR="003D0D90" w:rsidRDefault="003D0D90" w:rsidP="003D0D90">
      <w:pPr>
        <w:jc w:val="both"/>
        <w:rPr>
          <w:rFonts w:ascii="Times New Roman" w:hAnsi="Times New Roman" w:cs="Times New Roman"/>
          <w:b/>
          <w:sz w:val="28"/>
          <w:szCs w:val="28"/>
        </w:rPr>
      </w:pPr>
    </w:p>
    <w:p w:rsidR="003D0D90" w:rsidRDefault="003D0D90" w:rsidP="003D0D90">
      <w:pPr>
        <w:jc w:val="both"/>
        <w:rPr>
          <w:rFonts w:ascii="Times New Roman" w:hAnsi="Times New Roman" w:cs="Times New Roman"/>
          <w:b/>
          <w:sz w:val="28"/>
          <w:szCs w:val="28"/>
        </w:rPr>
      </w:pPr>
    </w:p>
    <w:p w:rsidR="003D0D90" w:rsidRDefault="003D0D90" w:rsidP="003D0D90">
      <w:pPr>
        <w:jc w:val="both"/>
        <w:rPr>
          <w:rFonts w:ascii="Times New Roman" w:hAnsi="Times New Roman" w:cs="Times New Roman"/>
          <w:b/>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Pr="003D0D90" w:rsidRDefault="003D0D90" w:rsidP="003D0D90">
      <w:pPr>
        <w:rPr>
          <w:rFonts w:ascii="Times New Roman" w:hAnsi="Times New Roman" w:cs="Times New Roman"/>
          <w:sz w:val="28"/>
          <w:szCs w:val="28"/>
        </w:rPr>
      </w:pPr>
    </w:p>
    <w:p w:rsidR="003D0D90" w:rsidRDefault="003D0D90" w:rsidP="003D0D90">
      <w:pPr>
        <w:rPr>
          <w:rFonts w:ascii="Times New Roman" w:hAnsi="Times New Roman" w:cs="Times New Roman"/>
          <w:sz w:val="28"/>
          <w:szCs w:val="28"/>
        </w:rPr>
      </w:pPr>
    </w:p>
    <w:p w:rsidR="003D0D90" w:rsidRDefault="003D0D90" w:rsidP="003D0D90">
      <w:pPr>
        <w:jc w:val="center"/>
        <w:rPr>
          <w:rFonts w:ascii="Times New Roman" w:hAnsi="Times New Roman" w:cs="Times New Roman"/>
          <w:sz w:val="28"/>
          <w:szCs w:val="28"/>
        </w:rPr>
      </w:pPr>
    </w:p>
    <w:p w:rsidR="003D0D90" w:rsidRPr="003D0D90" w:rsidRDefault="003D0D90" w:rsidP="003D0D90">
      <w:pPr>
        <w:rPr>
          <w:rFonts w:ascii="Times New Roman" w:hAnsi="Times New Roman" w:cs="Times New Roman"/>
          <w:b/>
          <w:sz w:val="24"/>
          <w:szCs w:val="24"/>
        </w:rPr>
      </w:pPr>
      <w:r w:rsidRPr="003D0D90">
        <w:rPr>
          <w:rFonts w:ascii="Times New Roman" w:hAnsi="Times New Roman" w:cs="Times New Roman"/>
          <w:b/>
          <w:sz w:val="24"/>
          <w:szCs w:val="24"/>
        </w:rPr>
        <w:t>9.12.2014г.                                                                                                       Подпись:</w:t>
      </w:r>
    </w:p>
    <w:sectPr w:rsidR="003D0D90" w:rsidRPr="003D0D90" w:rsidSect="002F6DFD">
      <w:footerReference w:type="default" r:id="rId17"/>
      <w:pgSz w:w="11906" w:h="16838"/>
      <w:pgMar w:top="1276" w:right="850" w:bottom="1418"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85" w:rsidRDefault="00224A85" w:rsidP="00294EC8">
      <w:pPr>
        <w:spacing w:after="0" w:line="240" w:lineRule="auto"/>
      </w:pPr>
      <w:r>
        <w:separator/>
      </w:r>
    </w:p>
  </w:endnote>
  <w:endnote w:type="continuationSeparator" w:id="0">
    <w:p w:rsidR="00224A85" w:rsidRDefault="00224A85" w:rsidP="0029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etersburg-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561980"/>
      <w:docPartObj>
        <w:docPartGallery w:val="Page Numbers (Bottom of Page)"/>
        <w:docPartUnique/>
      </w:docPartObj>
    </w:sdtPr>
    <w:sdtEndPr/>
    <w:sdtContent>
      <w:p w:rsidR="00D14D69" w:rsidRDefault="00D14D69">
        <w:pPr>
          <w:pStyle w:val="a5"/>
          <w:jc w:val="center"/>
        </w:pPr>
        <w:r>
          <w:fldChar w:fldCharType="begin"/>
        </w:r>
        <w:r>
          <w:instrText>PAGE   \* MERGEFORMAT</w:instrText>
        </w:r>
        <w:r>
          <w:fldChar w:fldCharType="separate"/>
        </w:r>
        <w:r w:rsidR="00C046CE">
          <w:rPr>
            <w:noProof/>
          </w:rPr>
          <w:t>25</w:t>
        </w:r>
        <w:r>
          <w:fldChar w:fldCharType="end"/>
        </w:r>
      </w:p>
    </w:sdtContent>
  </w:sdt>
  <w:p w:rsidR="00D14D69" w:rsidRDefault="00D14D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85" w:rsidRDefault="00224A85" w:rsidP="00294EC8">
      <w:pPr>
        <w:spacing w:after="0" w:line="240" w:lineRule="auto"/>
      </w:pPr>
      <w:r>
        <w:separator/>
      </w:r>
    </w:p>
  </w:footnote>
  <w:footnote w:type="continuationSeparator" w:id="0">
    <w:p w:rsidR="00224A85" w:rsidRDefault="00224A85" w:rsidP="00294E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01E2"/>
    <w:multiLevelType w:val="hybridMultilevel"/>
    <w:tmpl w:val="D3DAF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14160C"/>
    <w:multiLevelType w:val="hybridMultilevel"/>
    <w:tmpl w:val="0A6C2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F77969"/>
    <w:multiLevelType w:val="hybridMultilevel"/>
    <w:tmpl w:val="06B0E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755"/>
    <w:rsid w:val="0001566C"/>
    <w:rsid w:val="00033C39"/>
    <w:rsid w:val="00065755"/>
    <w:rsid w:val="000B1F43"/>
    <w:rsid w:val="000D5B12"/>
    <w:rsid w:val="00131871"/>
    <w:rsid w:val="00141DAC"/>
    <w:rsid w:val="00152DF5"/>
    <w:rsid w:val="00174009"/>
    <w:rsid w:val="00177FA5"/>
    <w:rsid w:val="00183ECA"/>
    <w:rsid w:val="00187687"/>
    <w:rsid w:val="001907FA"/>
    <w:rsid w:val="001B0DA7"/>
    <w:rsid w:val="001B180F"/>
    <w:rsid w:val="001B4FF4"/>
    <w:rsid w:val="001C7839"/>
    <w:rsid w:val="001D7152"/>
    <w:rsid w:val="001E63C6"/>
    <w:rsid w:val="001E7781"/>
    <w:rsid w:val="00224A85"/>
    <w:rsid w:val="0023486A"/>
    <w:rsid w:val="00247144"/>
    <w:rsid w:val="00262841"/>
    <w:rsid w:val="00287162"/>
    <w:rsid w:val="002906BB"/>
    <w:rsid w:val="00292995"/>
    <w:rsid w:val="00294EC8"/>
    <w:rsid w:val="00295374"/>
    <w:rsid w:val="002B08D1"/>
    <w:rsid w:val="002B2C47"/>
    <w:rsid w:val="002D3A6A"/>
    <w:rsid w:val="002E2751"/>
    <w:rsid w:val="002F6DFD"/>
    <w:rsid w:val="0030638D"/>
    <w:rsid w:val="00331143"/>
    <w:rsid w:val="00346D21"/>
    <w:rsid w:val="00352329"/>
    <w:rsid w:val="003523CE"/>
    <w:rsid w:val="00360D9F"/>
    <w:rsid w:val="003A1054"/>
    <w:rsid w:val="003C7571"/>
    <w:rsid w:val="003D0D90"/>
    <w:rsid w:val="003E39FB"/>
    <w:rsid w:val="003F679C"/>
    <w:rsid w:val="00462342"/>
    <w:rsid w:val="00463810"/>
    <w:rsid w:val="00464E09"/>
    <w:rsid w:val="00481EB5"/>
    <w:rsid w:val="00493EC4"/>
    <w:rsid w:val="004A2378"/>
    <w:rsid w:val="004A472A"/>
    <w:rsid w:val="004B64DA"/>
    <w:rsid w:val="004C561C"/>
    <w:rsid w:val="005058AF"/>
    <w:rsid w:val="00520B5D"/>
    <w:rsid w:val="00531E58"/>
    <w:rsid w:val="00542DC7"/>
    <w:rsid w:val="00553CED"/>
    <w:rsid w:val="00554170"/>
    <w:rsid w:val="005734DB"/>
    <w:rsid w:val="00580E1F"/>
    <w:rsid w:val="00592B88"/>
    <w:rsid w:val="00595B83"/>
    <w:rsid w:val="005A63E4"/>
    <w:rsid w:val="005F00DA"/>
    <w:rsid w:val="00602157"/>
    <w:rsid w:val="006177CD"/>
    <w:rsid w:val="006235C6"/>
    <w:rsid w:val="00636586"/>
    <w:rsid w:val="00657C7B"/>
    <w:rsid w:val="006816F3"/>
    <w:rsid w:val="006A48EB"/>
    <w:rsid w:val="006D3E68"/>
    <w:rsid w:val="006E5F02"/>
    <w:rsid w:val="00700A3E"/>
    <w:rsid w:val="00726523"/>
    <w:rsid w:val="0077427C"/>
    <w:rsid w:val="007B0FF0"/>
    <w:rsid w:val="007D2294"/>
    <w:rsid w:val="007E786B"/>
    <w:rsid w:val="007F1033"/>
    <w:rsid w:val="007F3524"/>
    <w:rsid w:val="00814BA2"/>
    <w:rsid w:val="00825086"/>
    <w:rsid w:val="008318AF"/>
    <w:rsid w:val="008566D6"/>
    <w:rsid w:val="008619A2"/>
    <w:rsid w:val="00863D70"/>
    <w:rsid w:val="00864A2D"/>
    <w:rsid w:val="0086799B"/>
    <w:rsid w:val="00891BEB"/>
    <w:rsid w:val="00892E12"/>
    <w:rsid w:val="008B7CFD"/>
    <w:rsid w:val="008C7D46"/>
    <w:rsid w:val="00921ADC"/>
    <w:rsid w:val="0093394B"/>
    <w:rsid w:val="00946B90"/>
    <w:rsid w:val="009516FB"/>
    <w:rsid w:val="00964B57"/>
    <w:rsid w:val="009675CF"/>
    <w:rsid w:val="00987959"/>
    <w:rsid w:val="009961C5"/>
    <w:rsid w:val="009A5AB2"/>
    <w:rsid w:val="009D77D9"/>
    <w:rsid w:val="009F03AA"/>
    <w:rsid w:val="009F715E"/>
    <w:rsid w:val="00A02BA1"/>
    <w:rsid w:val="00A35885"/>
    <w:rsid w:val="00A63A75"/>
    <w:rsid w:val="00A67DE2"/>
    <w:rsid w:val="00A81FC0"/>
    <w:rsid w:val="00AD633C"/>
    <w:rsid w:val="00AF53DA"/>
    <w:rsid w:val="00B10238"/>
    <w:rsid w:val="00B10FC4"/>
    <w:rsid w:val="00B15BB0"/>
    <w:rsid w:val="00B17911"/>
    <w:rsid w:val="00B26AFC"/>
    <w:rsid w:val="00B270DB"/>
    <w:rsid w:val="00BC4F78"/>
    <w:rsid w:val="00BD5B0C"/>
    <w:rsid w:val="00BE4F9D"/>
    <w:rsid w:val="00C01AE8"/>
    <w:rsid w:val="00C046CE"/>
    <w:rsid w:val="00C0504F"/>
    <w:rsid w:val="00C0710F"/>
    <w:rsid w:val="00C12CA9"/>
    <w:rsid w:val="00C42384"/>
    <w:rsid w:val="00C4402F"/>
    <w:rsid w:val="00C74C63"/>
    <w:rsid w:val="00C92049"/>
    <w:rsid w:val="00C94125"/>
    <w:rsid w:val="00CB0EDE"/>
    <w:rsid w:val="00CC65EA"/>
    <w:rsid w:val="00CF1CBE"/>
    <w:rsid w:val="00D03AAA"/>
    <w:rsid w:val="00D14D69"/>
    <w:rsid w:val="00D92BFB"/>
    <w:rsid w:val="00DB5712"/>
    <w:rsid w:val="00DD2D69"/>
    <w:rsid w:val="00DD6D49"/>
    <w:rsid w:val="00DE79D2"/>
    <w:rsid w:val="00E64101"/>
    <w:rsid w:val="00EA164B"/>
    <w:rsid w:val="00EB545C"/>
    <w:rsid w:val="00EE3773"/>
    <w:rsid w:val="00EF22C8"/>
    <w:rsid w:val="00F01E7E"/>
    <w:rsid w:val="00F10413"/>
    <w:rsid w:val="00F14D44"/>
    <w:rsid w:val="00F222CA"/>
    <w:rsid w:val="00F33575"/>
    <w:rsid w:val="00F43979"/>
    <w:rsid w:val="00F656CE"/>
    <w:rsid w:val="00F94E40"/>
    <w:rsid w:val="00F971F8"/>
    <w:rsid w:val="00FA57B5"/>
    <w:rsid w:val="00FB2698"/>
    <w:rsid w:val="00FF5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E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4EC8"/>
  </w:style>
  <w:style w:type="paragraph" w:styleId="a5">
    <w:name w:val="footer"/>
    <w:basedOn w:val="a"/>
    <w:link w:val="a6"/>
    <w:uiPriority w:val="99"/>
    <w:unhideWhenUsed/>
    <w:rsid w:val="00294E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4EC8"/>
  </w:style>
  <w:style w:type="character" w:styleId="a7">
    <w:name w:val="Hyperlink"/>
    <w:basedOn w:val="a0"/>
    <w:uiPriority w:val="99"/>
    <w:unhideWhenUsed/>
    <w:rsid w:val="009516FB"/>
    <w:rPr>
      <w:color w:val="0000FF" w:themeColor="hyperlink"/>
      <w:u w:val="single"/>
    </w:rPr>
  </w:style>
  <w:style w:type="paragraph" w:styleId="a8">
    <w:name w:val="Balloon Text"/>
    <w:basedOn w:val="a"/>
    <w:link w:val="a9"/>
    <w:uiPriority w:val="99"/>
    <w:semiHidden/>
    <w:unhideWhenUsed/>
    <w:rsid w:val="001E63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63C6"/>
    <w:rPr>
      <w:rFonts w:ascii="Tahoma" w:hAnsi="Tahoma" w:cs="Tahoma"/>
      <w:sz w:val="16"/>
      <w:szCs w:val="16"/>
    </w:rPr>
  </w:style>
  <w:style w:type="paragraph" w:styleId="aa">
    <w:name w:val="List Paragraph"/>
    <w:basedOn w:val="a"/>
    <w:uiPriority w:val="34"/>
    <w:qFormat/>
    <w:rsid w:val="00595B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E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4EC8"/>
  </w:style>
  <w:style w:type="paragraph" w:styleId="a5">
    <w:name w:val="footer"/>
    <w:basedOn w:val="a"/>
    <w:link w:val="a6"/>
    <w:uiPriority w:val="99"/>
    <w:unhideWhenUsed/>
    <w:rsid w:val="00294E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4EC8"/>
  </w:style>
  <w:style w:type="character" w:styleId="a7">
    <w:name w:val="Hyperlink"/>
    <w:basedOn w:val="a0"/>
    <w:uiPriority w:val="99"/>
    <w:unhideWhenUsed/>
    <w:rsid w:val="009516FB"/>
    <w:rPr>
      <w:color w:val="0000FF" w:themeColor="hyperlink"/>
      <w:u w:val="single"/>
    </w:rPr>
  </w:style>
  <w:style w:type="paragraph" w:styleId="a8">
    <w:name w:val="Balloon Text"/>
    <w:basedOn w:val="a"/>
    <w:link w:val="a9"/>
    <w:uiPriority w:val="99"/>
    <w:semiHidden/>
    <w:unhideWhenUsed/>
    <w:rsid w:val="001E63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63C6"/>
    <w:rPr>
      <w:rFonts w:ascii="Tahoma" w:hAnsi="Tahoma" w:cs="Tahoma"/>
      <w:sz w:val="16"/>
      <w:szCs w:val="16"/>
    </w:rPr>
  </w:style>
  <w:style w:type="paragraph" w:styleId="aa">
    <w:name w:val="List Paragraph"/>
    <w:basedOn w:val="a"/>
    <w:uiPriority w:val="34"/>
    <w:qFormat/>
    <w:rsid w:val="00595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revlit.ru/docs/japan/VIII/700-720/Tajhore_III/text2.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revlit.ru/docs/japan/VII/600-620/Konst_Setoku/text.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revlit.ru/docs/japan/VII/600-620/Konst_Setoku/text.php" TargetMode="External"/><Relationship Id="rId5" Type="http://schemas.openxmlformats.org/officeDocument/2006/relationships/settings" Target="settings.xml"/><Relationship Id="rId15" Type="http://schemas.openxmlformats.org/officeDocument/2006/relationships/hyperlink" Target="http://www.drevlit.ru/docs/japan/VII/640-660/Manifest_Taika/text.php" TargetMode="External"/><Relationship Id="rId10" Type="http://schemas.openxmlformats.org/officeDocument/2006/relationships/hyperlink" Target="http://www.drevlit.ru/docs/japan/VII/600-620/Konst_Setoku/text.ph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revlit.ru/docs/japan/VII/640-660/Manifest_Taika/text.php" TargetMode="External"/><Relationship Id="rId14"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5AA8D-34BC-4E29-B752-C2043DA6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25</Pages>
  <Words>6164</Words>
  <Characters>35136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57</cp:revision>
  <dcterms:created xsi:type="dcterms:W3CDTF">2014-11-29T15:46:00Z</dcterms:created>
  <dcterms:modified xsi:type="dcterms:W3CDTF">2014-12-07T15:13:00Z</dcterms:modified>
</cp:coreProperties>
</file>