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47F" w:rsidRPr="001A147F" w:rsidRDefault="001A147F" w:rsidP="001A147F">
      <w:pPr>
        <w:pStyle w:val="ad"/>
        <w:tabs>
          <w:tab w:val="left" w:pos="900"/>
          <w:tab w:val="left" w:pos="1080"/>
          <w:tab w:val="left" w:pos="7020"/>
        </w:tabs>
        <w:ind w:left="0" w:firstLine="567"/>
        <w:jc w:val="center"/>
        <w:rPr>
          <w:rFonts w:ascii="Times New Roman" w:hAnsi="Times New Roman" w:cs="Times New Roman"/>
          <w:sz w:val="28"/>
          <w:szCs w:val="28"/>
        </w:rPr>
      </w:pPr>
      <w:r w:rsidRPr="001A147F">
        <w:rPr>
          <w:rFonts w:ascii="Times New Roman" w:hAnsi="Times New Roman" w:cs="Times New Roman"/>
          <w:sz w:val="28"/>
          <w:szCs w:val="28"/>
        </w:rPr>
        <w:t>Министерство образования и науки</w:t>
      </w:r>
      <w:r w:rsidR="007435CE">
        <w:rPr>
          <w:rFonts w:ascii="Times New Roman" w:hAnsi="Times New Roman" w:cs="Times New Roman"/>
          <w:sz w:val="28"/>
          <w:szCs w:val="28"/>
        </w:rPr>
        <w:t xml:space="preserve"> РФ</w:t>
      </w:r>
    </w:p>
    <w:p w:rsidR="001A147F" w:rsidRPr="001A147F" w:rsidRDefault="007435CE" w:rsidP="001A147F">
      <w:pPr>
        <w:pStyle w:val="FR1"/>
        <w:tabs>
          <w:tab w:val="left" w:pos="900"/>
          <w:tab w:val="left" w:pos="1080"/>
          <w:tab w:val="left" w:pos="5420"/>
        </w:tabs>
        <w:spacing w:before="0"/>
        <w:ind w:left="0" w:right="0" w:firstLine="567"/>
        <w:rPr>
          <w:b w:val="0"/>
          <w:color w:val="000000"/>
          <w:sz w:val="28"/>
          <w:szCs w:val="28"/>
        </w:rPr>
      </w:pPr>
      <w:r>
        <w:rPr>
          <w:b w:val="0"/>
          <w:color w:val="000000"/>
          <w:sz w:val="28"/>
          <w:szCs w:val="28"/>
        </w:rPr>
        <w:t>Федеральное г</w:t>
      </w:r>
      <w:r w:rsidR="001A147F" w:rsidRPr="001A147F">
        <w:rPr>
          <w:b w:val="0"/>
          <w:color w:val="000000"/>
          <w:sz w:val="28"/>
          <w:szCs w:val="28"/>
        </w:rPr>
        <w:t xml:space="preserve">осударственное </w:t>
      </w:r>
      <w:r>
        <w:rPr>
          <w:b w:val="0"/>
          <w:color w:val="000000"/>
          <w:sz w:val="28"/>
          <w:szCs w:val="28"/>
        </w:rPr>
        <w:t xml:space="preserve">бюджетное </w:t>
      </w:r>
      <w:r w:rsidR="001A147F" w:rsidRPr="001A147F">
        <w:rPr>
          <w:b w:val="0"/>
          <w:color w:val="000000"/>
          <w:sz w:val="28"/>
          <w:szCs w:val="28"/>
        </w:rPr>
        <w:t>образовательное учреждение</w:t>
      </w:r>
    </w:p>
    <w:p w:rsidR="001A147F" w:rsidRPr="001A147F" w:rsidRDefault="001A147F" w:rsidP="001A147F">
      <w:pPr>
        <w:pStyle w:val="FR1"/>
        <w:tabs>
          <w:tab w:val="left" w:pos="900"/>
          <w:tab w:val="left" w:pos="1080"/>
          <w:tab w:val="left" w:pos="5420"/>
        </w:tabs>
        <w:spacing w:before="0"/>
        <w:ind w:left="0" w:right="0" w:firstLine="567"/>
        <w:rPr>
          <w:b w:val="0"/>
          <w:color w:val="000000"/>
          <w:sz w:val="28"/>
          <w:szCs w:val="28"/>
        </w:rPr>
      </w:pPr>
      <w:r w:rsidRPr="001A147F">
        <w:rPr>
          <w:b w:val="0"/>
          <w:color w:val="000000"/>
          <w:sz w:val="28"/>
          <w:szCs w:val="28"/>
        </w:rPr>
        <w:t>высшего образования</w:t>
      </w:r>
    </w:p>
    <w:p w:rsidR="001A147F" w:rsidRPr="001A147F" w:rsidRDefault="001A147F" w:rsidP="001A147F">
      <w:pPr>
        <w:pStyle w:val="FR1"/>
        <w:tabs>
          <w:tab w:val="left" w:pos="900"/>
          <w:tab w:val="left" w:pos="1080"/>
          <w:tab w:val="left" w:pos="5420"/>
        </w:tabs>
        <w:spacing w:before="0"/>
        <w:ind w:left="0" w:right="0" w:firstLine="567"/>
        <w:rPr>
          <w:b w:val="0"/>
          <w:color w:val="000000"/>
          <w:sz w:val="28"/>
          <w:szCs w:val="28"/>
        </w:rPr>
      </w:pPr>
      <w:r w:rsidRPr="001A147F">
        <w:rPr>
          <w:b w:val="0"/>
          <w:color w:val="000000"/>
          <w:sz w:val="28"/>
          <w:szCs w:val="28"/>
        </w:rPr>
        <w:t>«Тверской государственный университет»</w:t>
      </w:r>
    </w:p>
    <w:p w:rsidR="001A147F" w:rsidRPr="001A147F" w:rsidRDefault="003255EB" w:rsidP="001A147F">
      <w:pPr>
        <w:pStyle w:val="3"/>
        <w:keepNext w:val="0"/>
        <w:tabs>
          <w:tab w:val="clear" w:pos="720"/>
          <w:tab w:val="left" w:pos="900"/>
          <w:tab w:val="left" w:pos="1080"/>
        </w:tabs>
        <w:spacing w:before="0" w:after="0"/>
        <w:ind w:left="0" w:firstLine="567"/>
        <w:jc w:val="center"/>
        <w:rPr>
          <w:rFonts w:ascii="Times New Roman" w:hAnsi="Times New Roman" w:cs="Times New Roman"/>
          <w:b w:val="0"/>
          <w:bCs w:val="0"/>
          <w:sz w:val="28"/>
          <w:szCs w:val="28"/>
        </w:rPr>
      </w:pPr>
      <w:r>
        <w:rPr>
          <w:rFonts w:ascii="Times New Roman" w:hAnsi="Times New Roman" w:cs="Times New Roman"/>
          <w:b w:val="0"/>
          <w:sz w:val="28"/>
          <w:szCs w:val="28"/>
        </w:rPr>
        <w:t>Институт педагогического образования и социальных технологий</w:t>
      </w:r>
    </w:p>
    <w:p w:rsidR="001A147F" w:rsidRPr="001A147F" w:rsidRDefault="001A147F" w:rsidP="001A147F">
      <w:pPr>
        <w:pStyle w:val="ad"/>
        <w:tabs>
          <w:tab w:val="left" w:pos="900"/>
          <w:tab w:val="left" w:pos="1080"/>
          <w:tab w:val="left" w:pos="7020"/>
        </w:tabs>
        <w:ind w:left="0" w:firstLine="567"/>
        <w:jc w:val="center"/>
        <w:rPr>
          <w:rFonts w:ascii="Times New Roman" w:hAnsi="Times New Roman" w:cs="Times New Roman"/>
          <w:sz w:val="28"/>
          <w:szCs w:val="28"/>
        </w:rPr>
      </w:pPr>
      <w:r w:rsidRPr="001A147F">
        <w:rPr>
          <w:rFonts w:ascii="Times New Roman" w:hAnsi="Times New Roman" w:cs="Times New Roman"/>
          <w:sz w:val="28"/>
          <w:szCs w:val="28"/>
        </w:rPr>
        <w:t xml:space="preserve">Кафедра социологии </w:t>
      </w:r>
    </w:p>
    <w:p w:rsidR="001A147F" w:rsidRPr="001A147F" w:rsidRDefault="001A147F" w:rsidP="001A147F">
      <w:pPr>
        <w:pStyle w:val="ad"/>
        <w:tabs>
          <w:tab w:val="left" w:pos="900"/>
          <w:tab w:val="left" w:pos="1080"/>
          <w:tab w:val="left" w:pos="7020"/>
        </w:tabs>
        <w:ind w:left="0" w:firstLine="567"/>
        <w:jc w:val="center"/>
        <w:rPr>
          <w:rFonts w:ascii="Times New Roman" w:hAnsi="Times New Roman" w:cs="Times New Roman"/>
          <w:sz w:val="28"/>
          <w:szCs w:val="28"/>
        </w:rPr>
      </w:pPr>
    </w:p>
    <w:p w:rsidR="001A147F" w:rsidRPr="001A147F" w:rsidRDefault="001A147F" w:rsidP="001A147F">
      <w:pPr>
        <w:pStyle w:val="ad"/>
        <w:tabs>
          <w:tab w:val="left" w:pos="900"/>
          <w:tab w:val="left" w:pos="1080"/>
          <w:tab w:val="left" w:pos="7020"/>
        </w:tabs>
        <w:ind w:left="0" w:firstLine="567"/>
        <w:jc w:val="center"/>
        <w:rPr>
          <w:rFonts w:ascii="Times New Roman" w:hAnsi="Times New Roman" w:cs="Times New Roman"/>
          <w:sz w:val="28"/>
          <w:szCs w:val="28"/>
        </w:rPr>
      </w:pPr>
    </w:p>
    <w:p w:rsidR="001A147F" w:rsidRPr="001A147F" w:rsidRDefault="001A147F" w:rsidP="001A147F">
      <w:pPr>
        <w:pStyle w:val="ad"/>
        <w:tabs>
          <w:tab w:val="left" w:pos="900"/>
          <w:tab w:val="left" w:pos="1080"/>
          <w:tab w:val="left" w:pos="7020"/>
        </w:tabs>
        <w:ind w:left="0" w:firstLine="567"/>
        <w:jc w:val="center"/>
        <w:rPr>
          <w:rFonts w:ascii="Times New Roman" w:hAnsi="Times New Roman" w:cs="Times New Roman"/>
          <w:sz w:val="28"/>
          <w:szCs w:val="28"/>
        </w:rPr>
      </w:pPr>
    </w:p>
    <w:p w:rsidR="001A147F" w:rsidRPr="001A147F" w:rsidRDefault="001A147F" w:rsidP="001A147F">
      <w:pPr>
        <w:pStyle w:val="ad"/>
        <w:tabs>
          <w:tab w:val="left" w:pos="900"/>
          <w:tab w:val="left" w:pos="1080"/>
          <w:tab w:val="left" w:pos="7020"/>
        </w:tabs>
        <w:spacing w:line="240" w:lineRule="auto"/>
        <w:ind w:left="0" w:firstLine="567"/>
        <w:jc w:val="center"/>
        <w:rPr>
          <w:rFonts w:ascii="Times New Roman" w:hAnsi="Times New Roman" w:cs="Times New Roman"/>
          <w:sz w:val="28"/>
          <w:szCs w:val="28"/>
        </w:rPr>
      </w:pPr>
    </w:p>
    <w:p w:rsidR="007435CE" w:rsidRDefault="001A147F" w:rsidP="001A147F">
      <w:pPr>
        <w:tabs>
          <w:tab w:val="left" w:pos="900"/>
          <w:tab w:val="left" w:pos="1080"/>
        </w:tabs>
        <w:spacing w:after="0" w:line="240" w:lineRule="auto"/>
        <w:ind w:firstLine="567"/>
        <w:jc w:val="center"/>
        <w:rPr>
          <w:rFonts w:ascii="Times New Roman" w:hAnsi="Times New Roman" w:cs="Times New Roman"/>
          <w:b/>
          <w:sz w:val="28"/>
          <w:szCs w:val="28"/>
        </w:rPr>
      </w:pPr>
      <w:r w:rsidRPr="001A147F">
        <w:rPr>
          <w:rFonts w:ascii="Times New Roman" w:hAnsi="Times New Roman" w:cs="Times New Roman"/>
          <w:b/>
          <w:sz w:val="28"/>
          <w:szCs w:val="28"/>
        </w:rPr>
        <w:t xml:space="preserve">Отчет </w:t>
      </w:r>
    </w:p>
    <w:p w:rsidR="001A147F" w:rsidRPr="001A147F" w:rsidRDefault="001A147F" w:rsidP="001A147F">
      <w:pPr>
        <w:tabs>
          <w:tab w:val="left" w:pos="900"/>
          <w:tab w:val="left" w:pos="1080"/>
        </w:tabs>
        <w:spacing w:after="0" w:line="240" w:lineRule="auto"/>
        <w:ind w:firstLine="567"/>
        <w:jc w:val="center"/>
        <w:rPr>
          <w:rFonts w:ascii="Times New Roman" w:hAnsi="Times New Roman" w:cs="Times New Roman"/>
          <w:b/>
          <w:sz w:val="28"/>
          <w:szCs w:val="28"/>
        </w:rPr>
      </w:pPr>
      <w:r w:rsidRPr="001A147F">
        <w:rPr>
          <w:rFonts w:ascii="Times New Roman" w:hAnsi="Times New Roman" w:cs="Times New Roman"/>
          <w:b/>
          <w:sz w:val="28"/>
          <w:szCs w:val="28"/>
        </w:rPr>
        <w:t>о</w:t>
      </w:r>
      <w:r w:rsidR="00C72984">
        <w:rPr>
          <w:rFonts w:ascii="Times New Roman" w:hAnsi="Times New Roman" w:cs="Times New Roman"/>
          <w:b/>
          <w:sz w:val="28"/>
          <w:szCs w:val="28"/>
        </w:rPr>
        <w:t>б</w:t>
      </w:r>
      <w:r w:rsidRPr="001A147F">
        <w:rPr>
          <w:rFonts w:ascii="Times New Roman" w:hAnsi="Times New Roman" w:cs="Times New Roman"/>
          <w:b/>
          <w:sz w:val="28"/>
          <w:szCs w:val="28"/>
        </w:rPr>
        <w:t xml:space="preserve"> </w:t>
      </w:r>
      <w:r w:rsidR="00C72984">
        <w:rPr>
          <w:rFonts w:ascii="Times New Roman" w:hAnsi="Times New Roman" w:cs="Times New Roman"/>
          <w:b/>
          <w:sz w:val="28"/>
          <w:szCs w:val="28"/>
        </w:rPr>
        <w:t>учеб</w:t>
      </w:r>
      <w:r w:rsidRPr="001A147F">
        <w:rPr>
          <w:rFonts w:ascii="Times New Roman" w:hAnsi="Times New Roman" w:cs="Times New Roman"/>
          <w:b/>
          <w:sz w:val="28"/>
          <w:szCs w:val="28"/>
        </w:rPr>
        <w:t>ной практике</w:t>
      </w:r>
    </w:p>
    <w:p w:rsidR="00C72984" w:rsidRDefault="00C72984" w:rsidP="001A147F">
      <w:pPr>
        <w:tabs>
          <w:tab w:val="left" w:pos="900"/>
          <w:tab w:val="left" w:pos="1080"/>
        </w:tabs>
        <w:spacing w:after="0" w:line="240" w:lineRule="auto"/>
        <w:ind w:firstLine="567"/>
        <w:jc w:val="center"/>
        <w:rPr>
          <w:rFonts w:ascii="Times New Roman" w:hAnsi="Times New Roman" w:cs="Times New Roman"/>
          <w:color w:val="FF0000"/>
          <w:sz w:val="28"/>
          <w:szCs w:val="28"/>
        </w:rPr>
      </w:pPr>
    </w:p>
    <w:p w:rsidR="001A147F" w:rsidRPr="003255EB" w:rsidRDefault="001A147F" w:rsidP="001A147F">
      <w:pPr>
        <w:tabs>
          <w:tab w:val="left" w:pos="900"/>
          <w:tab w:val="left" w:pos="1080"/>
        </w:tabs>
        <w:spacing w:after="0" w:line="240" w:lineRule="auto"/>
        <w:ind w:firstLine="567"/>
        <w:jc w:val="center"/>
        <w:rPr>
          <w:rFonts w:ascii="Times New Roman" w:hAnsi="Times New Roman" w:cs="Times New Roman"/>
          <w:color w:val="000000" w:themeColor="text1"/>
          <w:sz w:val="28"/>
          <w:szCs w:val="28"/>
        </w:rPr>
      </w:pPr>
      <w:r w:rsidRPr="003255EB">
        <w:rPr>
          <w:rFonts w:ascii="Times New Roman" w:hAnsi="Times New Roman" w:cs="Times New Roman"/>
          <w:color w:val="000000" w:themeColor="text1"/>
          <w:sz w:val="28"/>
          <w:szCs w:val="28"/>
        </w:rPr>
        <w:t>в лаборатории социальн</w:t>
      </w:r>
      <w:r w:rsidR="00C72984" w:rsidRPr="003255EB">
        <w:rPr>
          <w:rFonts w:ascii="Times New Roman" w:hAnsi="Times New Roman" w:cs="Times New Roman"/>
          <w:color w:val="000000" w:themeColor="text1"/>
          <w:sz w:val="28"/>
          <w:szCs w:val="28"/>
        </w:rPr>
        <w:t>ых</w:t>
      </w:r>
      <w:r w:rsidRPr="003255EB">
        <w:rPr>
          <w:rFonts w:ascii="Times New Roman" w:hAnsi="Times New Roman" w:cs="Times New Roman"/>
          <w:color w:val="000000" w:themeColor="text1"/>
          <w:sz w:val="28"/>
          <w:szCs w:val="28"/>
        </w:rPr>
        <w:t xml:space="preserve"> исследований ТвГУ</w:t>
      </w:r>
    </w:p>
    <w:p w:rsidR="001A147F" w:rsidRPr="001A147F" w:rsidRDefault="001A147F" w:rsidP="001A147F">
      <w:pPr>
        <w:tabs>
          <w:tab w:val="left" w:pos="900"/>
          <w:tab w:val="left" w:pos="1080"/>
        </w:tabs>
        <w:spacing w:line="240" w:lineRule="auto"/>
        <w:ind w:firstLine="567"/>
        <w:jc w:val="center"/>
        <w:rPr>
          <w:rFonts w:ascii="Times New Roman" w:hAnsi="Times New Roman" w:cs="Times New Roman"/>
          <w:sz w:val="28"/>
          <w:szCs w:val="28"/>
        </w:rPr>
      </w:pPr>
    </w:p>
    <w:p w:rsidR="001A147F" w:rsidRPr="001A147F" w:rsidRDefault="001A147F" w:rsidP="001A147F">
      <w:pPr>
        <w:tabs>
          <w:tab w:val="left" w:pos="900"/>
          <w:tab w:val="left" w:pos="1080"/>
        </w:tabs>
        <w:spacing w:line="240" w:lineRule="auto"/>
        <w:ind w:firstLine="567"/>
        <w:jc w:val="center"/>
        <w:rPr>
          <w:rFonts w:ascii="Times New Roman" w:hAnsi="Times New Roman" w:cs="Times New Roman"/>
          <w:sz w:val="28"/>
          <w:szCs w:val="28"/>
        </w:rPr>
      </w:pPr>
    </w:p>
    <w:p w:rsidR="001A147F" w:rsidRPr="001A147F" w:rsidRDefault="001A147F" w:rsidP="001A147F">
      <w:pPr>
        <w:tabs>
          <w:tab w:val="left" w:pos="900"/>
          <w:tab w:val="left" w:pos="1080"/>
        </w:tabs>
        <w:spacing w:line="240" w:lineRule="auto"/>
        <w:ind w:firstLine="567"/>
        <w:jc w:val="center"/>
        <w:rPr>
          <w:rFonts w:ascii="Times New Roman" w:hAnsi="Times New Roman" w:cs="Times New Roman"/>
          <w:sz w:val="28"/>
          <w:szCs w:val="28"/>
        </w:rPr>
      </w:pPr>
    </w:p>
    <w:p w:rsidR="001A147F" w:rsidRPr="001A147F" w:rsidRDefault="001A147F" w:rsidP="001A147F">
      <w:pPr>
        <w:tabs>
          <w:tab w:val="left" w:pos="900"/>
          <w:tab w:val="left" w:pos="1080"/>
        </w:tabs>
        <w:spacing w:line="240" w:lineRule="auto"/>
        <w:ind w:firstLine="567"/>
        <w:jc w:val="center"/>
        <w:rPr>
          <w:rFonts w:ascii="Times New Roman" w:hAnsi="Times New Roman" w:cs="Times New Roman"/>
          <w:sz w:val="28"/>
          <w:szCs w:val="28"/>
        </w:rPr>
      </w:pPr>
    </w:p>
    <w:p w:rsidR="001A147F" w:rsidRPr="001A147F" w:rsidRDefault="001A147F" w:rsidP="001A147F">
      <w:pPr>
        <w:tabs>
          <w:tab w:val="left" w:pos="900"/>
          <w:tab w:val="left" w:pos="1080"/>
        </w:tabs>
        <w:spacing w:after="0" w:line="240" w:lineRule="auto"/>
        <w:ind w:firstLine="567"/>
        <w:jc w:val="right"/>
        <w:rPr>
          <w:rFonts w:ascii="Times New Roman" w:hAnsi="Times New Roman" w:cs="Times New Roman"/>
          <w:color w:val="000000"/>
          <w:sz w:val="28"/>
          <w:szCs w:val="28"/>
        </w:rPr>
      </w:pPr>
      <w:r w:rsidRPr="001A147F">
        <w:rPr>
          <w:rFonts w:ascii="Times New Roman" w:hAnsi="Times New Roman" w:cs="Times New Roman"/>
          <w:color w:val="000000"/>
          <w:sz w:val="28"/>
          <w:szCs w:val="28"/>
        </w:rPr>
        <w:t xml:space="preserve">студентки </w:t>
      </w:r>
      <w:r w:rsidR="007435CE">
        <w:rPr>
          <w:rFonts w:ascii="Times New Roman" w:hAnsi="Times New Roman" w:cs="Times New Roman"/>
          <w:color w:val="000000"/>
          <w:sz w:val="28"/>
          <w:szCs w:val="28"/>
        </w:rPr>
        <w:t xml:space="preserve">гр. </w:t>
      </w:r>
      <w:r w:rsidR="00C72984">
        <w:rPr>
          <w:rFonts w:ascii="Times New Roman" w:hAnsi="Times New Roman" w:cs="Times New Roman"/>
          <w:color w:val="000000"/>
          <w:sz w:val="28"/>
          <w:szCs w:val="28"/>
        </w:rPr>
        <w:t>1</w:t>
      </w:r>
      <w:r w:rsidR="007435CE">
        <w:rPr>
          <w:rFonts w:ascii="Times New Roman" w:hAnsi="Times New Roman" w:cs="Times New Roman"/>
          <w:color w:val="000000"/>
          <w:sz w:val="28"/>
          <w:szCs w:val="28"/>
        </w:rPr>
        <w:t xml:space="preserve">8 М </w:t>
      </w:r>
    </w:p>
    <w:p w:rsidR="001A147F" w:rsidRPr="003255EB" w:rsidRDefault="003255EB" w:rsidP="001A147F">
      <w:pPr>
        <w:tabs>
          <w:tab w:val="left" w:pos="900"/>
          <w:tab w:val="left" w:pos="1080"/>
        </w:tabs>
        <w:spacing w:after="0" w:line="240" w:lineRule="auto"/>
        <w:ind w:firstLine="567"/>
        <w:jc w:val="right"/>
        <w:rPr>
          <w:rFonts w:ascii="Times New Roman" w:hAnsi="Times New Roman" w:cs="Times New Roman"/>
          <w:color w:val="000000" w:themeColor="text1"/>
          <w:sz w:val="28"/>
          <w:szCs w:val="28"/>
        </w:rPr>
      </w:pPr>
      <w:proofErr w:type="spellStart"/>
      <w:r w:rsidRPr="003255EB">
        <w:rPr>
          <w:rFonts w:ascii="Times New Roman" w:hAnsi="Times New Roman" w:cs="Times New Roman"/>
          <w:color w:val="000000" w:themeColor="text1"/>
          <w:sz w:val="28"/>
          <w:szCs w:val="28"/>
        </w:rPr>
        <w:t>Алтесар</w:t>
      </w:r>
      <w:proofErr w:type="spellEnd"/>
      <w:r w:rsidRPr="003255EB">
        <w:rPr>
          <w:rFonts w:ascii="Times New Roman" w:hAnsi="Times New Roman" w:cs="Times New Roman"/>
          <w:color w:val="000000" w:themeColor="text1"/>
          <w:sz w:val="28"/>
          <w:szCs w:val="28"/>
        </w:rPr>
        <w:t xml:space="preserve"> О.А.</w:t>
      </w:r>
    </w:p>
    <w:p w:rsidR="001A147F" w:rsidRDefault="001A147F" w:rsidP="001A147F">
      <w:pPr>
        <w:tabs>
          <w:tab w:val="left" w:pos="900"/>
          <w:tab w:val="left" w:pos="1080"/>
        </w:tabs>
        <w:spacing w:after="0" w:line="240" w:lineRule="auto"/>
        <w:ind w:firstLine="567"/>
        <w:jc w:val="right"/>
        <w:rPr>
          <w:rFonts w:ascii="Times New Roman" w:hAnsi="Times New Roman" w:cs="Times New Roman"/>
          <w:color w:val="000000"/>
          <w:sz w:val="28"/>
          <w:szCs w:val="28"/>
        </w:rPr>
      </w:pPr>
    </w:p>
    <w:p w:rsidR="001A147F" w:rsidRDefault="001A147F" w:rsidP="001A147F">
      <w:pPr>
        <w:tabs>
          <w:tab w:val="left" w:pos="900"/>
          <w:tab w:val="left" w:pos="1080"/>
        </w:tabs>
        <w:spacing w:after="0" w:line="240" w:lineRule="auto"/>
        <w:ind w:firstLine="567"/>
        <w:jc w:val="right"/>
        <w:rPr>
          <w:rFonts w:ascii="Times New Roman" w:hAnsi="Times New Roman" w:cs="Times New Roman"/>
          <w:color w:val="000000"/>
          <w:sz w:val="28"/>
          <w:szCs w:val="28"/>
        </w:rPr>
      </w:pPr>
    </w:p>
    <w:p w:rsidR="003E04F7" w:rsidRDefault="003E04F7" w:rsidP="001A147F">
      <w:pPr>
        <w:tabs>
          <w:tab w:val="left" w:pos="900"/>
          <w:tab w:val="left" w:pos="1080"/>
        </w:tabs>
        <w:spacing w:after="0" w:line="240" w:lineRule="auto"/>
        <w:ind w:firstLine="567"/>
        <w:jc w:val="right"/>
        <w:rPr>
          <w:rFonts w:ascii="Times New Roman" w:hAnsi="Times New Roman" w:cs="Times New Roman"/>
          <w:color w:val="000000"/>
          <w:sz w:val="28"/>
          <w:szCs w:val="28"/>
        </w:rPr>
      </w:pPr>
    </w:p>
    <w:p w:rsidR="001A147F" w:rsidRPr="001A147F" w:rsidRDefault="001A147F" w:rsidP="007435CE">
      <w:pPr>
        <w:tabs>
          <w:tab w:val="left" w:pos="900"/>
          <w:tab w:val="left" w:pos="1080"/>
        </w:tabs>
        <w:spacing w:after="0" w:line="240" w:lineRule="auto"/>
        <w:jc w:val="right"/>
        <w:rPr>
          <w:rFonts w:ascii="Times New Roman" w:hAnsi="Times New Roman" w:cs="Times New Roman"/>
          <w:color w:val="000000"/>
          <w:sz w:val="28"/>
          <w:szCs w:val="28"/>
        </w:rPr>
      </w:pPr>
    </w:p>
    <w:p w:rsidR="007435CE" w:rsidRDefault="007435CE" w:rsidP="007435CE">
      <w:pPr>
        <w:tabs>
          <w:tab w:val="left" w:pos="900"/>
          <w:tab w:val="left" w:pos="1080"/>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Руководитель ООП:</w:t>
      </w:r>
    </w:p>
    <w:p w:rsidR="00C72984" w:rsidRDefault="007435CE" w:rsidP="007435CE">
      <w:pPr>
        <w:tabs>
          <w:tab w:val="left" w:pos="900"/>
          <w:tab w:val="left" w:pos="1080"/>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Зав. каф</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с</w:t>
      </w:r>
      <w:proofErr w:type="gramEnd"/>
      <w:r>
        <w:rPr>
          <w:rFonts w:ascii="Times New Roman" w:hAnsi="Times New Roman" w:cs="Times New Roman"/>
          <w:color w:val="000000"/>
          <w:sz w:val="28"/>
          <w:szCs w:val="28"/>
        </w:rPr>
        <w:t xml:space="preserve">оциологии </w:t>
      </w:r>
    </w:p>
    <w:p w:rsidR="007435CE" w:rsidRDefault="00C72984" w:rsidP="007435CE">
      <w:pPr>
        <w:tabs>
          <w:tab w:val="left" w:pos="900"/>
          <w:tab w:val="left" w:pos="1080"/>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435CE">
        <w:rPr>
          <w:rFonts w:ascii="Times New Roman" w:hAnsi="Times New Roman" w:cs="Times New Roman"/>
          <w:color w:val="000000"/>
          <w:sz w:val="28"/>
          <w:szCs w:val="28"/>
        </w:rPr>
        <w:t>В.А. Михайлов</w:t>
      </w:r>
    </w:p>
    <w:p w:rsidR="007435CE" w:rsidRDefault="007435CE" w:rsidP="007435CE">
      <w:pPr>
        <w:tabs>
          <w:tab w:val="left" w:pos="900"/>
          <w:tab w:val="left" w:pos="1080"/>
        </w:tabs>
        <w:spacing w:after="0" w:line="240" w:lineRule="auto"/>
        <w:rPr>
          <w:rFonts w:ascii="Times New Roman" w:hAnsi="Times New Roman" w:cs="Times New Roman"/>
          <w:color w:val="000000"/>
          <w:sz w:val="28"/>
          <w:szCs w:val="28"/>
        </w:rPr>
      </w:pPr>
    </w:p>
    <w:p w:rsidR="007435CE" w:rsidRDefault="007435CE" w:rsidP="007435CE">
      <w:pPr>
        <w:tabs>
          <w:tab w:val="left" w:pos="900"/>
          <w:tab w:val="left" w:pos="1080"/>
        </w:tabs>
        <w:spacing w:after="0" w:line="240" w:lineRule="auto"/>
        <w:rPr>
          <w:rFonts w:ascii="Times New Roman" w:hAnsi="Times New Roman" w:cs="Times New Roman"/>
          <w:color w:val="000000"/>
          <w:sz w:val="28"/>
          <w:szCs w:val="28"/>
        </w:rPr>
      </w:pPr>
    </w:p>
    <w:p w:rsidR="001A147F" w:rsidRDefault="001A147F" w:rsidP="007435CE">
      <w:pPr>
        <w:jc w:val="right"/>
      </w:pPr>
    </w:p>
    <w:p w:rsidR="007435CE" w:rsidRDefault="007435CE" w:rsidP="007435CE">
      <w:pPr>
        <w:jc w:val="right"/>
      </w:pPr>
    </w:p>
    <w:p w:rsidR="001A147F" w:rsidRDefault="001A147F" w:rsidP="001A147F">
      <w:pPr>
        <w:jc w:val="right"/>
      </w:pPr>
    </w:p>
    <w:p w:rsidR="001A147F" w:rsidRDefault="001A147F" w:rsidP="001A147F">
      <w:pPr>
        <w:jc w:val="center"/>
      </w:pPr>
    </w:p>
    <w:p w:rsidR="00F47E10" w:rsidRDefault="00F47E10" w:rsidP="001A147F">
      <w:pPr>
        <w:jc w:val="center"/>
      </w:pPr>
    </w:p>
    <w:p w:rsidR="001A147F" w:rsidRDefault="001A147F" w:rsidP="001A147F">
      <w:pPr>
        <w:jc w:val="center"/>
      </w:pPr>
    </w:p>
    <w:p w:rsidR="001A147F" w:rsidRPr="001A147F" w:rsidRDefault="00F47E10" w:rsidP="001A147F">
      <w:pPr>
        <w:jc w:val="center"/>
        <w:rPr>
          <w:rFonts w:ascii="Times New Roman" w:hAnsi="Times New Roman" w:cs="Times New Roman"/>
          <w:sz w:val="28"/>
          <w:szCs w:val="28"/>
        </w:rPr>
      </w:pPr>
      <w:r>
        <w:rPr>
          <w:rFonts w:ascii="Times New Roman" w:hAnsi="Times New Roman" w:cs="Times New Roman"/>
          <w:sz w:val="28"/>
          <w:szCs w:val="28"/>
        </w:rPr>
        <w:t>Тверь</w:t>
      </w:r>
      <w:r w:rsidR="00C72984">
        <w:rPr>
          <w:rFonts w:ascii="Times New Roman" w:hAnsi="Times New Roman" w:cs="Times New Roman"/>
          <w:sz w:val="28"/>
          <w:szCs w:val="28"/>
        </w:rPr>
        <w:t>,</w:t>
      </w:r>
      <w:r>
        <w:rPr>
          <w:rFonts w:ascii="Times New Roman" w:hAnsi="Times New Roman" w:cs="Times New Roman"/>
          <w:sz w:val="28"/>
          <w:szCs w:val="28"/>
        </w:rPr>
        <w:t xml:space="preserve"> 201</w:t>
      </w:r>
      <w:r w:rsidR="00C72984">
        <w:rPr>
          <w:rFonts w:ascii="Times New Roman" w:hAnsi="Times New Roman" w:cs="Times New Roman"/>
          <w:sz w:val="28"/>
          <w:szCs w:val="28"/>
        </w:rPr>
        <w:t>7</w:t>
      </w:r>
    </w:p>
    <w:p w:rsidR="00BA51B5" w:rsidRDefault="00F81E1F" w:rsidP="00F81E1F">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color w:val="000000"/>
          <w:spacing w:val="-1"/>
          <w:sz w:val="28"/>
          <w:szCs w:val="28"/>
          <w:lang w:eastAsia="ru-RU"/>
        </w:rPr>
      </w:pPr>
      <w:r w:rsidRPr="00F81E1F">
        <w:rPr>
          <w:rFonts w:ascii="Times New Roman" w:eastAsia="Times New Roman" w:hAnsi="Times New Roman" w:cs="Times New Roman"/>
          <w:b/>
          <w:color w:val="000000"/>
          <w:spacing w:val="-1"/>
          <w:sz w:val="28"/>
          <w:szCs w:val="28"/>
          <w:lang w:eastAsia="ru-RU"/>
        </w:rPr>
        <w:lastRenderedPageBreak/>
        <w:t xml:space="preserve">Индивидуальный план </w:t>
      </w:r>
    </w:p>
    <w:p w:rsidR="00F81E1F" w:rsidRPr="00F81E1F" w:rsidRDefault="00D913CC" w:rsidP="00F81E1F">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color w:val="000000"/>
          <w:spacing w:val="-1"/>
          <w:sz w:val="28"/>
          <w:szCs w:val="28"/>
          <w:lang w:eastAsia="ru-RU"/>
        </w:rPr>
      </w:pPr>
      <w:r>
        <w:rPr>
          <w:rFonts w:ascii="Times New Roman" w:eastAsia="Times New Roman" w:hAnsi="Times New Roman" w:cs="Times New Roman"/>
          <w:b/>
          <w:color w:val="000000"/>
          <w:spacing w:val="-1"/>
          <w:sz w:val="28"/>
          <w:szCs w:val="28"/>
          <w:lang w:eastAsia="ru-RU"/>
        </w:rPr>
        <w:t>учебной</w:t>
      </w:r>
      <w:r w:rsidR="00F81E1F" w:rsidRPr="00F81E1F">
        <w:rPr>
          <w:rFonts w:ascii="Times New Roman" w:eastAsia="Times New Roman" w:hAnsi="Times New Roman" w:cs="Times New Roman"/>
          <w:b/>
          <w:color w:val="000000"/>
          <w:spacing w:val="-1"/>
          <w:sz w:val="28"/>
          <w:szCs w:val="28"/>
          <w:lang w:eastAsia="ru-RU"/>
        </w:rPr>
        <w:t xml:space="preserve"> практики</w:t>
      </w:r>
    </w:p>
    <w:p w:rsidR="00D913CC" w:rsidRDefault="00F81E1F" w:rsidP="00F81E1F">
      <w:pPr>
        <w:tabs>
          <w:tab w:val="left" w:pos="900"/>
          <w:tab w:val="left" w:pos="1080"/>
          <w:tab w:val="left" w:pos="7020"/>
        </w:tabs>
        <w:spacing w:after="0" w:line="240" w:lineRule="auto"/>
        <w:ind w:firstLine="567"/>
        <w:jc w:val="center"/>
        <w:rPr>
          <w:rFonts w:ascii="Times New Roman" w:eastAsia="Times New Roman" w:hAnsi="Times New Roman" w:cs="Times New Roman"/>
          <w:sz w:val="28"/>
          <w:szCs w:val="28"/>
          <w:lang w:eastAsia="ru-RU"/>
        </w:rPr>
      </w:pPr>
      <w:r w:rsidRPr="00F81E1F">
        <w:rPr>
          <w:rFonts w:ascii="Times New Roman" w:eastAsia="Times New Roman" w:hAnsi="Times New Roman" w:cs="Times New Roman"/>
          <w:sz w:val="28"/>
          <w:szCs w:val="28"/>
          <w:lang w:eastAsia="ru-RU"/>
        </w:rPr>
        <w:t xml:space="preserve">студентки </w:t>
      </w:r>
      <w:r w:rsidR="00D913CC">
        <w:rPr>
          <w:rFonts w:ascii="Times New Roman" w:eastAsia="Times New Roman" w:hAnsi="Times New Roman" w:cs="Times New Roman"/>
          <w:sz w:val="28"/>
          <w:szCs w:val="28"/>
          <w:lang w:eastAsia="ru-RU"/>
        </w:rPr>
        <w:t>1</w:t>
      </w:r>
      <w:r w:rsidRPr="00F81E1F">
        <w:rPr>
          <w:rFonts w:ascii="Times New Roman" w:eastAsia="Times New Roman" w:hAnsi="Times New Roman" w:cs="Times New Roman"/>
          <w:sz w:val="28"/>
          <w:szCs w:val="28"/>
          <w:lang w:eastAsia="ru-RU"/>
        </w:rPr>
        <w:t xml:space="preserve">-го курса магистратуры </w:t>
      </w:r>
    </w:p>
    <w:p w:rsidR="00F81E1F" w:rsidRPr="00F81E1F" w:rsidRDefault="00F81E1F" w:rsidP="00F81E1F">
      <w:pPr>
        <w:tabs>
          <w:tab w:val="left" w:pos="900"/>
          <w:tab w:val="left" w:pos="1080"/>
          <w:tab w:val="left" w:pos="7020"/>
        </w:tabs>
        <w:spacing w:after="0" w:line="240" w:lineRule="auto"/>
        <w:ind w:firstLine="567"/>
        <w:jc w:val="center"/>
        <w:rPr>
          <w:rFonts w:ascii="Times New Roman" w:eastAsia="Times New Roman" w:hAnsi="Times New Roman" w:cs="Times New Roman"/>
          <w:sz w:val="28"/>
          <w:szCs w:val="28"/>
          <w:lang w:eastAsia="ru-RU"/>
        </w:rPr>
      </w:pPr>
      <w:r w:rsidRPr="00F81E1F">
        <w:rPr>
          <w:rFonts w:ascii="Times New Roman" w:eastAsia="Times New Roman" w:hAnsi="Times New Roman" w:cs="Times New Roman"/>
          <w:sz w:val="28"/>
          <w:szCs w:val="28"/>
          <w:lang w:eastAsia="ru-RU"/>
        </w:rPr>
        <w:t xml:space="preserve">по направлению </w:t>
      </w:r>
      <w:r w:rsidR="00D913CC">
        <w:rPr>
          <w:rFonts w:ascii="Times New Roman" w:eastAsia="Times New Roman" w:hAnsi="Times New Roman" w:cs="Times New Roman"/>
          <w:sz w:val="28"/>
          <w:szCs w:val="28"/>
          <w:lang w:eastAsia="ru-RU"/>
        </w:rPr>
        <w:t xml:space="preserve">39.04.01 </w:t>
      </w:r>
      <w:r w:rsidRPr="00F81E1F">
        <w:rPr>
          <w:rFonts w:ascii="Times New Roman" w:eastAsia="Times New Roman" w:hAnsi="Times New Roman" w:cs="Times New Roman"/>
          <w:sz w:val="28"/>
          <w:szCs w:val="28"/>
          <w:lang w:eastAsia="ru-RU"/>
        </w:rPr>
        <w:t>Социология</w:t>
      </w:r>
    </w:p>
    <w:p w:rsidR="00510CC7" w:rsidRDefault="00D913CC" w:rsidP="00F81E1F">
      <w:pPr>
        <w:tabs>
          <w:tab w:val="left" w:pos="900"/>
          <w:tab w:val="left" w:pos="1080"/>
          <w:tab w:val="left" w:pos="7020"/>
        </w:tabs>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Института </w:t>
      </w:r>
      <w:r w:rsidR="00510CC7">
        <w:rPr>
          <w:rFonts w:ascii="Times New Roman" w:eastAsia="Times New Roman" w:hAnsi="Times New Roman" w:cs="Times New Roman"/>
          <w:sz w:val="28"/>
          <w:szCs w:val="28"/>
          <w:lang w:eastAsia="ru-RU"/>
        </w:rPr>
        <w:t xml:space="preserve">педагогического образования </w:t>
      </w:r>
    </w:p>
    <w:p w:rsidR="00F81E1F" w:rsidRPr="00F81E1F" w:rsidRDefault="00510CC7" w:rsidP="00F81E1F">
      <w:pPr>
        <w:tabs>
          <w:tab w:val="left" w:pos="900"/>
          <w:tab w:val="left" w:pos="1080"/>
          <w:tab w:val="left" w:pos="7020"/>
        </w:tabs>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социальных технологий</w:t>
      </w:r>
      <w:r w:rsidR="00F81E1F" w:rsidRPr="00F81E1F">
        <w:rPr>
          <w:rFonts w:ascii="Times New Roman" w:eastAsia="Times New Roman" w:hAnsi="Times New Roman" w:cs="Times New Roman"/>
          <w:sz w:val="28"/>
          <w:szCs w:val="28"/>
          <w:lang w:eastAsia="ru-RU"/>
        </w:rPr>
        <w:t xml:space="preserve"> ТвГУ</w:t>
      </w:r>
    </w:p>
    <w:p w:rsidR="00BA51B5" w:rsidRDefault="00BA51B5" w:rsidP="00F81E1F">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p w:rsidR="00BA51B5" w:rsidRPr="003255EB" w:rsidRDefault="003255EB" w:rsidP="00F81E1F">
      <w:pPr>
        <w:tabs>
          <w:tab w:val="left" w:pos="900"/>
          <w:tab w:val="left" w:pos="1080"/>
          <w:tab w:val="left" w:pos="7020"/>
        </w:tabs>
        <w:spacing w:after="0" w:line="240" w:lineRule="auto"/>
        <w:ind w:firstLine="567"/>
        <w:jc w:val="both"/>
        <w:rPr>
          <w:rFonts w:ascii="Times New Roman" w:eastAsia="Times New Roman" w:hAnsi="Times New Roman" w:cs="Times New Roman"/>
          <w:color w:val="000000" w:themeColor="text1"/>
          <w:sz w:val="28"/>
          <w:szCs w:val="28"/>
          <w:lang w:eastAsia="ru-RU"/>
        </w:rPr>
      </w:pPr>
      <w:proofErr w:type="spellStart"/>
      <w:r w:rsidRPr="003255EB">
        <w:rPr>
          <w:rFonts w:ascii="Times New Roman" w:eastAsia="Times New Roman" w:hAnsi="Times New Roman" w:cs="Times New Roman"/>
          <w:color w:val="000000" w:themeColor="text1"/>
          <w:sz w:val="28"/>
          <w:szCs w:val="28"/>
          <w:lang w:eastAsia="ru-RU"/>
        </w:rPr>
        <w:t>Алтесар</w:t>
      </w:r>
      <w:proofErr w:type="spellEnd"/>
      <w:r w:rsidRPr="003255EB">
        <w:rPr>
          <w:rFonts w:ascii="Times New Roman" w:eastAsia="Times New Roman" w:hAnsi="Times New Roman" w:cs="Times New Roman"/>
          <w:color w:val="000000" w:themeColor="text1"/>
          <w:sz w:val="28"/>
          <w:szCs w:val="28"/>
          <w:lang w:eastAsia="ru-RU"/>
        </w:rPr>
        <w:t xml:space="preserve"> Олеси Андреевны</w:t>
      </w:r>
    </w:p>
    <w:p w:rsidR="00F81E1F" w:rsidRPr="00F81E1F" w:rsidRDefault="00F81E1F" w:rsidP="00F81E1F">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p w:rsidR="00F81E1F" w:rsidRPr="00F81E1F" w:rsidRDefault="00F81E1F" w:rsidP="00F81E1F">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r w:rsidRPr="00F81E1F">
        <w:rPr>
          <w:rFonts w:ascii="Times New Roman" w:eastAsia="Times New Roman" w:hAnsi="Times New Roman" w:cs="Times New Roman"/>
          <w:b/>
          <w:sz w:val="28"/>
          <w:szCs w:val="28"/>
          <w:lang w:eastAsia="ru-RU"/>
        </w:rPr>
        <w:t>Место прохождения практики</w:t>
      </w:r>
      <w:r w:rsidR="00BA51B5">
        <w:rPr>
          <w:rFonts w:ascii="Times New Roman" w:eastAsia="Times New Roman" w:hAnsi="Times New Roman" w:cs="Times New Roman"/>
          <w:sz w:val="28"/>
          <w:szCs w:val="28"/>
          <w:lang w:eastAsia="ru-RU"/>
        </w:rPr>
        <w:t xml:space="preserve">: </w:t>
      </w:r>
    </w:p>
    <w:p w:rsidR="00F81E1F" w:rsidRPr="003255EB" w:rsidRDefault="00510CC7" w:rsidP="00F81E1F">
      <w:pPr>
        <w:tabs>
          <w:tab w:val="left" w:pos="900"/>
          <w:tab w:val="left" w:pos="1080"/>
          <w:tab w:val="left" w:pos="7020"/>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Л</w:t>
      </w:r>
      <w:r w:rsidR="00F81E1F" w:rsidRPr="003255EB">
        <w:rPr>
          <w:rFonts w:ascii="Times New Roman" w:eastAsia="Times New Roman" w:hAnsi="Times New Roman" w:cs="Times New Roman"/>
          <w:color w:val="000000" w:themeColor="text1"/>
          <w:sz w:val="28"/>
          <w:szCs w:val="28"/>
          <w:lang w:eastAsia="ru-RU"/>
        </w:rPr>
        <w:t>аборатория социальн</w:t>
      </w:r>
      <w:r w:rsidRPr="003255EB">
        <w:rPr>
          <w:rFonts w:ascii="Times New Roman" w:eastAsia="Times New Roman" w:hAnsi="Times New Roman" w:cs="Times New Roman"/>
          <w:color w:val="000000" w:themeColor="text1"/>
          <w:sz w:val="28"/>
          <w:szCs w:val="28"/>
          <w:lang w:eastAsia="ru-RU"/>
        </w:rPr>
        <w:t>ых исследований</w:t>
      </w:r>
      <w:r w:rsidR="00F81E1F" w:rsidRPr="003255EB">
        <w:rPr>
          <w:rFonts w:ascii="Times New Roman" w:eastAsia="Times New Roman" w:hAnsi="Times New Roman" w:cs="Times New Roman"/>
          <w:color w:val="000000" w:themeColor="text1"/>
          <w:sz w:val="28"/>
          <w:szCs w:val="28"/>
          <w:lang w:eastAsia="ru-RU"/>
        </w:rPr>
        <w:t xml:space="preserve"> ТвГУ</w:t>
      </w:r>
    </w:p>
    <w:p w:rsidR="00BA51B5" w:rsidRDefault="00BA51B5" w:rsidP="00F81E1F">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p w:rsidR="007435CE" w:rsidRDefault="00F81E1F" w:rsidP="00F81E1F">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r w:rsidRPr="00F81E1F">
        <w:rPr>
          <w:rFonts w:ascii="Times New Roman" w:eastAsia="Times New Roman" w:hAnsi="Times New Roman" w:cs="Times New Roman"/>
          <w:b/>
          <w:sz w:val="28"/>
          <w:szCs w:val="28"/>
          <w:lang w:eastAsia="ru-RU"/>
        </w:rPr>
        <w:t>Сроки</w:t>
      </w:r>
      <w:r w:rsidR="007435CE">
        <w:rPr>
          <w:rFonts w:ascii="Times New Roman" w:eastAsia="Times New Roman" w:hAnsi="Times New Roman" w:cs="Times New Roman"/>
          <w:b/>
          <w:sz w:val="28"/>
          <w:szCs w:val="28"/>
          <w:lang w:eastAsia="ru-RU"/>
        </w:rPr>
        <w:t xml:space="preserve"> </w:t>
      </w:r>
      <w:r w:rsidR="007435CE" w:rsidRPr="00F81E1F">
        <w:rPr>
          <w:rFonts w:ascii="Times New Roman" w:eastAsia="Times New Roman" w:hAnsi="Times New Roman" w:cs="Times New Roman"/>
          <w:b/>
          <w:sz w:val="28"/>
          <w:szCs w:val="28"/>
          <w:lang w:eastAsia="ru-RU"/>
        </w:rPr>
        <w:t>прохождения практики</w:t>
      </w:r>
      <w:r w:rsidRPr="00F81E1F">
        <w:rPr>
          <w:rFonts w:ascii="Times New Roman" w:eastAsia="Times New Roman" w:hAnsi="Times New Roman" w:cs="Times New Roman"/>
          <w:b/>
          <w:sz w:val="28"/>
          <w:szCs w:val="28"/>
          <w:lang w:eastAsia="ru-RU"/>
        </w:rPr>
        <w:t>:</w:t>
      </w:r>
      <w:r w:rsidRPr="00F81E1F">
        <w:rPr>
          <w:rFonts w:ascii="Times New Roman" w:eastAsia="Times New Roman" w:hAnsi="Times New Roman" w:cs="Times New Roman"/>
          <w:sz w:val="28"/>
          <w:szCs w:val="28"/>
          <w:lang w:eastAsia="ru-RU"/>
        </w:rPr>
        <w:t xml:space="preserve"> </w:t>
      </w:r>
    </w:p>
    <w:p w:rsidR="007435CE" w:rsidRDefault="00803DC6" w:rsidP="00F81E1F">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 янва</w:t>
      </w:r>
      <w:r w:rsidR="002033E8">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я</w:t>
      </w:r>
      <w:r w:rsidR="007435CE">
        <w:rPr>
          <w:rFonts w:ascii="Times New Roman" w:eastAsia="Times New Roman" w:hAnsi="Times New Roman" w:cs="Times New Roman"/>
          <w:sz w:val="28"/>
          <w:szCs w:val="28"/>
          <w:lang w:eastAsia="ru-RU"/>
        </w:rPr>
        <w:t xml:space="preserve"> – 1</w:t>
      </w:r>
      <w:r w:rsidR="002033E8">
        <w:rPr>
          <w:rFonts w:ascii="Times New Roman" w:eastAsia="Times New Roman" w:hAnsi="Times New Roman" w:cs="Times New Roman"/>
          <w:sz w:val="28"/>
          <w:szCs w:val="28"/>
          <w:lang w:eastAsia="ru-RU"/>
        </w:rPr>
        <w:t>2</w:t>
      </w:r>
      <w:r w:rsidR="007435C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марта</w:t>
      </w:r>
      <w:r w:rsidR="007435CE">
        <w:rPr>
          <w:rFonts w:ascii="Times New Roman" w:eastAsia="Times New Roman" w:hAnsi="Times New Roman" w:cs="Times New Roman"/>
          <w:sz w:val="28"/>
          <w:szCs w:val="28"/>
          <w:lang w:eastAsia="ru-RU"/>
        </w:rPr>
        <w:t xml:space="preserve"> 201</w:t>
      </w:r>
      <w:r>
        <w:rPr>
          <w:rFonts w:ascii="Times New Roman" w:eastAsia="Times New Roman" w:hAnsi="Times New Roman" w:cs="Times New Roman"/>
          <w:sz w:val="28"/>
          <w:szCs w:val="28"/>
          <w:lang w:eastAsia="ru-RU"/>
        </w:rPr>
        <w:t>7</w:t>
      </w:r>
      <w:r w:rsidR="007435CE">
        <w:rPr>
          <w:rFonts w:ascii="Times New Roman" w:eastAsia="Times New Roman" w:hAnsi="Times New Roman" w:cs="Times New Roman"/>
          <w:sz w:val="28"/>
          <w:szCs w:val="28"/>
          <w:lang w:eastAsia="ru-RU"/>
        </w:rPr>
        <w:t xml:space="preserve"> г.</w:t>
      </w:r>
    </w:p>
    <w:p w:rsidR="00F81E1F" w:rsidRPr="00F81E1F" w:rsidRDefault="00F81E1F" w:rsidP="00F81E1F">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p w:rsidR="00F81E1F" w:rsidRPr="00F81E1F" w:rsidRDefault="00F81E1F" w:rsidP="00F81E1F">
      <w:pPr>
        <w:tabs>
          <w:tab w:val="left" w:pos="900"/>
          <w:tab w:val="left" w:pos="1080"/>
          <w:tab w:val="left" w:pos="7020"/>
        </w:tabs>
        <w:spacing w:after="0" w:line="240" w:lineRule="auto"/>
        <w:ind w:firstLine="567"/>
        <w:jc w:val="both"/>
        <w:rPr>
          <w:rFonts w:ascii="Times New Roman" w:eastAsia="Times New Roman" w:hAnsi="Times New Roman" w:cs="Times New Roman"/>
          <w:b/>
          <w:sz w:val="28"/>
          <w:szCs w:val="28"/>
          <w:lang w:eastAsia="ru-RU"/>
        </w:rPr>
      </w:pPr>
      <w:r w:rsidRPr="00F81E1F">
        <w:rPr>
          <w:rFonts w:ascii="Times New Roman" w:eastAsia="Times New Roman" w:hAnsi="Times New Roman" w:cs="Times New Roman"/>
          <w:b/>
          <w:sz w:val="28"/>
          <w:szCs w:val="28"/>
          <w:lang w:eastAsia="ru-RU"/>
        </w:rPr>
        <w:t xml:space="preserve">Научный руководитель: </w:t>
      </w:r>
    </w:p>
    <w:p w:rsidR="00F81E1F" w:rsidRPr="003255EB" w:rsidRDefault="003255EB" w:rsidP="00F81E1F">
      <w:pPr>
        <w:widowControl w:val="0"/>
        <w:tabs>
          <w:tab w:val="left" w:pos="900"/>
          <w:tab w:val="left" w:pos="1080"/>
        </w:tabs>
        <w:autoSpaceDE w:val="0"/>
        <w:autoSpaceDN w:val="0"/>
        <w:adjustRightInd w:val="0"/>
        <w:spacing w:after="0" w:line="240" w:lineRule="auto"/>
        <w:ind w:firstLine="567"/>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 xml:space="preserve">Михайлов В.А., </w:t>
      </w:r>
      <w:proofErr w:type="spellStart"/>
      <w:r w:rsidRPr="003255EB">
        <w:rPr>
          <w:rFonts w:ascii="Times New Roman" w:eastAsia="Times New Roman" w:hAnsi="Times New Roman" w:cs="Times New Roman"/>
          <w:color w:val="000000" w:themeColor="text1"/>
          <w:sz w:val="28"/>
          <w:szCs w:val="28"/>
          <w:lang w:eastAsia="ru-RU"/>
        </w:rPr>
        <w:t>д</w:t>
      </w:r>
      <w:proofErr w:type="gramStart"/>
      <w:r w:rsidRPr="003255EB">
        <w:rPr>
          <w:rFonts w:ascii="Times New Roman" w:eastAsia="Times New Roman" w:hAnsi="Times New Roman" w:cs="Times New Roman"/>
          <w:color w:val="000000" w:themeColor="text1"/>
          <w:sz w:val="28"/>
          <w:szCs w:val="28"/>
          <w:lang w:eastAsia="ru-RU"/>
        </w:rPr>
        <w:t>.</w:t>
      </w:r>
      <w:r w:rsidR="00685825">
        <w:rPr>
          <w:rFonts w:ascii="Times New Roman" w:eastAsia="Times New Roman" w:hAnsi="Times New Roman" w:cs="Times New Roman"/>
          <w:color w:val="000000" w:themeColor="text1"/>
          <w:sz w:val="28"/>
          <w:szCs w:val="28"/>
          <w:lang w:eastAsia="ru-RU"/>
        </w:rPr>
        <w:t>ф</w:t>
      </w:r>
      <w:proofErr w:type="gramEnd"/>
      <w:r w:rsidR="00685825">
        <w:rPr>
          <w:rFonts w:ascii="Times New Roman" w:eastAsia="Times New Roman" w:hAnsi="Times New Roman" w:cs="Times New Roman"/>
          <w:color w:val="000000" w:themeColor="text1"/>
          <w:sz w:val="28"/>
          <w:szCs w:val="28"/>
          <w:lang w:eastAsia="ru-RU"/>
        </w:rPr>
        <w:t>илос</w:t>
      </w:r>
      <w:r w:rsidRPr="003255EB">
        <w:rPr>
          <w:rFonts w:ascii="Times New Roman" w:eastAsia="Times New Roman" w:hAnsi="Times New Roman" w:cs="Times New Roman"/>
          <w:color w:val="000000" w:themeColor="text1"/>
          <w:sz w:val="28"/>
          <w:szCs w:val="28"/>
          <w:lang w:eastAsia="ru-RU"/>
        </w:rPr>
        <w:t>.н</w:t>
      </w:r>
      <w:proofErr w:type="spellEnd"/>
      <w:r w:rsidRPr="003255EB">
        <w:rPr>
          <w:rFonts w:ascii="Times New Roman" w:eastAsia="Times New Roman" w:hAnsi="Times New Roman" w:cs="Times New Roman"/>
          <w:color w:val="000000" w:themeColor="text1"/>
          <w:sz w:val="28"/>
          <w:szCs w:val="28"/>
          <w:lang w:eastAsia="ru-RU"/>
        </w:rPr>
        <w:t>., профессор</w:t>
      </w:r>
    </w:p>
    <w:p w:rsidR="00F81E1F" w:rsidRPr="00F81E1F" w:rsidRDefault="00F81E1F" w:rsidP="00F81E1F">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5528"/>
        <w:gridCol w:w="2659"/>
      </w:tblGrid>
      <w:tr w:rsidR="00F81E1F" w:rsidRPr="00F81E1F" w:rsidTr="002726C0">
        <w:tc>
          <w:tcPr>
            <w:tcW w:w="1560" w:type="dxa"/>
          </w:tcPr>
          <w:p w:rsidR="00F81E1F" w:rsidRPr="00F81E1F" w:rsidRDefault="00F81E1F" w:rsidP="00F81E1F">
            <w:pPr>
              <w:tabs>
                <w:tab w:val="left" w:pos="900"/>
                <w:tab w:val="left" w:pos="1080"/>
                <w:tab w:val="left" w:pos="7020"/>
              </w:tabs>
              <w:spacing w:after="0" w:line="240" w:lineRule="auto"/>
              <w:jc w:val="center"/>
              <w:rPr>
                <w:rFonts w:ascii="Times New Roman" w:eastAsia="Times New Roman" w:hAnsi="Times New Roman" w:cs="Times New Roman"/>
                <w:sz w:val="28"/>
                <w:szCs w:val="28"/>
                <w:lang w:eastAsia="ru-RU"/>
              </w:rPr>
            </w:pPr>
            <w:r w:rsidRPr="00F81E1F">
              <w:rPr>
                <w:rFonts w:ascii="Times New Roman" w:eastAsia="Times New Roman" w:hAnsi="Times New Roman" w:cs="Times New Roman"/>
                <w:sz w:val="28"/>
                <w:szCs w:val="28"/>
                <w:lang w:eastAsia="ru-RU"/>
              </w:rPr>
              <w:t>Дата (период)</w:t>
            </w:r>
          </w:p>
        </w:tc>
        <w:tc>
          <w:tcPr>
            <w:tcW w:w="5528" w:type="dxa"/>
          </w:tcPr>
          <w:p w:rsidR="00F81E1F" w:rsidRPr="00F81E1F" w:rsidRDefault="00F81E1F" w:rsidP="002726C0">
            <w:pPr>
              <w:tabs>
                <w:tab w:val="left" w:pos="900"/>
                <w:tab w:val="left" w:pos="1080"/>
                <w:tab w:val="left" w:pos="7020"/>
              </w:tabs>
              <w:spacing w:after="0" w:line="240" w:lineRule="auto"/>
              <w:ind w:left="360"/>
              <w:rPr>
                <w:rFonts w:ascii="Times New Roman" w:eastAsia="Times New Roman" w:hAnsi="Times New Roman" w:cs="Times New Roman"/>
                <w:sz w:val="28"/>
                <w:szCs w:val="28"/>
                <w:lang w:eastAsia="ru-RU"/>
              </w:rPr>
            </w:pPr>
            <w:r w:rsidRPr="00F81E1F">
              <w:rPr>
                <w:rFonts w:ascii="Times New Roman" w:eastAsia="Times New Roman" w:hAnsi="Times New Roman" w:cs="Times New Roman"/>
                <w:sz w:val="28"/>
                <w:szCs w:val="28"/>
                <w:lang w:eastAsia="ru-RU"/>
              </w:rPr>
              <w:t>Содержание планируемой работы</w:t>
            </w:r>
          </w:p>
        </w:tc>
        <w:tc>
          <w:tcPr>
            <w:tcW w:w="2659" w:type="dxa"/>
          </w:tcPr>
          <w:p w:rsidR="00F81E1F" w:rsidRPr="00F81E1F" w:rsidRDefault="00F81E1F" w:rsidP="00F81E1F">
            <w:pPr>
              <w:tabs>
                <w:tab w:val="left" w:pos="900"/>
                <w:tab w:val="left" w:pos="1080"/>
                <w:tab w:val="left" w:pos="7020"/>
              </w:tabs>
              <w:spacing w:after="0" w:line="240" w:lineRule="auto"/>
              <w:jc w:val="center"/>
              <w:rPr>
                <w:rFonts w:ascii="Times New Roman" w:eastAsia="Times New Roman" w:hAnsi="Times New Roman" w:cs="Times New Roman"/>
                <w:sz w:val="28"/>
                <w:szCs w:val="28"/>
                <w:lang w:eastAsia="ru-RU"/>
              </w:rPr>
            </w:pPr>
            <w:r w:rsidRPr="00F81E1F">
              <w:rPr>
                <w:rFonts w:ascii="Times New Roman" w:eastAsia="Times New Roman" w:hAnsi="Times New Roman" w:cs="Times New Roman"/>
                <w:sz w:val="28"/>
                <w:szCs w:val="28"/>
                <w:lang w:eastAsia="ru-RU"/>
              </w:rPr>
              <w:t>Отметка научного руководителя о выполнении</w:t>
            </w:r>
          </w:p>
        </w:tc>
      </w:tr>
      <w:tr w:rsidR="00F81E1F" w:rsidRPr="00F81E1F" w:rsidTr="002726C0">
        <w:tc>
          <w:tcPr>
            <w:tcW w:w="1560" w:type="dxa"/>
          </w:tcPr>
          <w:p w:rsidR="00F81E1F" w:rsidRPr="00F81E1F" w:rsidRDefault="002033E8" w:rsidP="002033E8">
            <w:pPr>
              <w:tabs>
                <w:tab w:val="left" w:pos="900"/>
                <w:tab w:val="left" w:pos="1080"/>
                <w:tab w:val="left" w:pos="70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F81E1F" w:rsidRPr="00F81E1F">
              <w:rPr>
                <w:rFonts w:ascii="Times New Roman" w:eastAsia="Times New Roman" w:hAnsi="Times New Roman" w:cs="Times New Roman"/>
                <w:sz w:val="28"/>
                <w:szCs w:val="28"/>
                <w:lang w:eastAsia="ru-RU"/>
              </w:rPr>
              <w:t>.</w:t>
            </w:r>
            <w:r w:rsidR="00F47E10">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1</w:t>
            </w:r>
            <w:r w:rsidR="00F81E1F" w:rsidRPr="00F81E1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w:t>
            </w:r>
          </w:p>
        </w:tc>
        <w:tc>
          <w:tcPr>
            <w:tcW w:w="5528" w:type="dxa"/>
          </w:tcPr>
          <w:p w:rsidR="00F81E1F" w:rsidRPr="00F81E1F" w:rsidRDefault="00F81E1F" w:rsidP="009A138C">
            <w:pPr>
              <w:tabs>
                <w:tab w:val="left" w:pos="900"/>
                <w:tab w:val="left" w:pos="1080"/>
                <w:tab w:val="left" w:pos="7020"/>
              </w:tabs>
              <w:spacing w:after="0" w:line="240" w:lineRule="auto"/>
              <w:rPr>
                <w:rFonts w:ascii="Times New Roman" w:eastAsia="Times New Roman" w:hAnsi="Times New Roman" w:cs="Times New Roman"/>
                <w:sz w:val="28"/>
                <w:szCs w:val="28"/>
                <w:lang w:eastAsia="ru-RU"/>
              </w:rPr>
            </w:pPr>
            <w:r w:rsidRPr="00F81E1F">
              <w:rPr>
                <w:rFonts w:ascii="Times New Roman" w:eastAsia="Times New Roman" w:hAnsi="Times New Roman" w:cs="Times New Roman"/>
                <w:sz w:val="28"/>
                <w:szCs w:val="28"/>
                <w:lang w:eastAsia="ru-RU"/>
              </w:rPr>
              <w:t xml:space="preserve">Установочная конференция по практике. Выступающие: </w:t>
            </w:r>
            <w:proofErr w:type="spellStart"/>
            <w:r w:rsidRPr="00F81E1F">
              <w:rPr>
                <w:rFonts w:ascii="Times New Roman" w:eastAsia="Times New Roman" w:hAnsi="Times New Roman" w:cs="Times New Roman"/>
                <w:sz w:val="28"/>
                <w:szCs w:val="28"/>
                <w:lang w:eastAsia="ru-RU"/>
              </w:rPr>
              <w:t>зав</w:t>
            </w:r>
            <w:proofErr w:type="gramStart"/>
            <w:r w:rsidRPr="00F81E1F">
              <w:rPr>
                <w:rFonts w:ascii="Times New Roman" w:eastAsia="Times New Roman" w:hAnsi="Times New Roman" w:cs="Times New Roman"/>
                <w:sz w:val="28"/>
                <w:szCs w:val="28"/>
                <w:lang w:eastAsia="ru-RU"/>
              </w:rPr>
              <w:t>.к</w:t>
            </w:r>
            <w:proofErr w:type="gramEnd"/>
            <w:r w:rsidRPr="00F81E1F">
              <w:rPr>
                <w:rFonts w:ascii="Times New Roman" w:eastAsia="Times New Roman" w:hAnsi="Times New Roman" w:cs="Times New Roman"/>
                <w:sz w:val="28"/>
                <w:szCs w:val="28"/>
                <w:lang w:eastAsia="ru-RU"/>
              </w:rPr>
              <w:t>афедрой</w:t>
            </w:r>
            <w:proofErr w:type="spellEnd"/>
            <w:r w:rsidRPr="00F81E1F">
              <w:rPr>
                <w:rFonts w:ascii="Times New Roman" w:eastAsia="Times New Roman" w:hAnsi="Times New Roman" w:cs="Times New Roman"/>
                <w:sz w:val="28"/>
                <w:szCs w:val="28"/>
                <w:lang w:eastAsia="ru-RU"/>
              </w:rPr>
              <w:t xml:space="preserve"> социологии В.А. Михайлов </w:t>
            </w:r>
          </w:p>
        </w:tc>
        <w:tc>
          <w:tcPr>
            <w:tcW w:w="2659" w:type="dxa"/>
          </w:tcPr>
          <w:p w:rsidR="00F81E1F" w:rsidRPr="00F81E1F" w:rsidRDefault="00F81E1F" w:rsidP="00F81E1F">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tc>
      </w:tr>
      <w:tr w:rsidR="004F58AA" w:rsidRPr="00F81E1F" w:rsidTr="002726C0">
        <w:tc>
          <w:tcPr>
            <w:tcW w:w="1560" w:type="dxa"/>
          </w:tcPr>
          <w:p w:rsidR="004F58AA" w:rsidRPr="00F81E1F" w:rsidRDefault="009C3DE1" w:rsidP="00F81E1F">
            <w:pPr>
              <w:tabs>
                <w:tab w:val="left" w:pos="900"/>
                <w:tab w:val="left" w:pos="1080"/>
                <w:tab w:val="left" w:pos="70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практики</w:t>
            </w:r>
          </w:p>
        </w:tc>
        <w:tc>
          <w:tcPr>
            <w:tcW w:w="5528" w:type="dxa"/>
          </w:tcPr>
          <w:p w:rsidR="004F58AA" w:rsidRPr="00F81E1F" w:rsidRDefault="008457FF" w:rsidP="00C65E0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457FF">
              <w:rPr>
                <w:rFonts w:ascii="Times New Roman" w:eastAsia="Times New Roman" w:hAnsi="Times New Roman" w:cs="Times New Roman"/>
                <w:sz w:val="28"/>
                <w:szCs w:val="28"/>
                <w:lang w:eastAsia="ru-RU"/>
              </w:rPr>
              <w:t>Обсуждение с научным руководителем направ</w:t>
            </w:r>
            <w:r w:rsidR="00F47E10">
              <w:rPr>
                <w:rFonts w:ascii="Times New Roman" w:eastAsia="Times New Roman" w:hAnsi="Times New Roman" w:cs="Times New Roman"/>
                <w:sz w:val="28"/>
                <w:szCs w:val="28"/>
                <w:lang w:eastAsia="ru-RU"/>
              </w:rPr>
              <w:t xml:space="preserve">лений и содержания </w:t>
            </w:r>
            <w:r w:rsidR="00C65E0A">
              <w:rPr>
                <w:rFonts w:ascii="Times New Roman" w:eastAsia="Times New Roman" w:hAnsi="Times New Roman" w:cs="Times New Roman"/>
                <w:sz w:val="28"/>
                <w:szCs w:val="28"/>
                <w:lang w:eastAsia="ru-RU"/>
              </w:rPr>
              <w:t>курсовой работы</w:t>
            </w:r>
          </w:p>
        </w:tc>
        <w:tc>
          <w:tcPr>
            <w:tcW w:w="2659" w:type="dxa"/>
          </w:tcPr>
          <w:p w:rsidR="004F58AA" w:rsidRPr="00F81E1F" w:rsidRDefault="004F58AA" w:rsidP="00F81E1F">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tc>
      </w:tr>
      <w:tr w:rsidR="00F81E1F" w:rsidRPr="00F81E1F" w:rsidTr="002726C0">
        <w:tc>
          <w:tcPr>
            <w:tcW w:w="1560" w:type="dxa"/>
          </w:tcPr>
          <w:p w:rsidR="00F81E1F" w:rsidRPr="003255EB" w:rsidRDefault="003255EB" w:rsidP="00F47E10">
            <w:pPr>
              <w:tabs>
                <w:tab w:val="left" w:pos="900"/>
                <w:tab w:val="left" w:pos="1080"/>
                <w:tab w:val="left" w:pos="7020"/>
              </w:tabs>
              <w:spacing w:after="0" w:line="240" w:lineRule="auto"/>
              <w:jc w:val="both"/>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8</w:t>
            </w:r>
            <w:r w:rsidR="00F81E1F" w:rsidRPr="003255EB">
              <w:rPr>
                <w:rFonts w:ascii="Times New Roman" w:eastAsia="Times New Roman" w:hAnsi="Times New Roman" w:cs="Times New Roman"/>
                <w:color w:val="000000" w:themeColor="text1"/>
                <w:sz w:val="28"/>
                <w:szCs w:val="28"/>
                <w:lang w:eastAsia="ru-RU"/>
              </w:rPr>
              <w:t>.</w:t>
            </w:r>
            <w:r w:rsidR="00F47E10" w:rsidRPr="003255EB">
              <w:rPr>
                <w:rFonts w:ascii="Times New Roman" w:eastAsia="Times New Roman" w:hAnsi="Times New Roman" w:cs="Times New Roman"/>
                <w:color w:val="000000" w:themeColor="text1"/>
                <w:sz w:val="28"/>
                <w:szCs w:val="28"/>
                <w:lang w:eastAsia="ru-RU"/>
              </w:rPr>
              <w:t>02</w:t>
            </w:r>
            <w:r w:rsidR="00F81E1F" w:rsidRPr="003255EB">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7</w:t>
            </w:r>
          </w:p>
        </w:tc>
        <w:tc>
          <w:tcPr>
            <w:tcW w:w="5528" w:type="dxa"/>
          </w:tcPr>
          <w:p w:rsidR="00F81E1F" w:rsidRPr="003255EB" w:rsidRDefault="009C3DE1" w:rsidP="007435CE">
            <w:pPr>
              <w:tabs>
                <w:tab w:val="left" w:pos="900"/>
                <w:tab w:val="left" w:pos="1080"/>
                <w:tab w:val="left" w:pos="7020"/>
              </w:tabs>
              <w:spacing w:after="0" w:line="240" w:lineRule="auto"/>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Консультация с научным руководителем.</w:t>
            </w:r>
          </w:p>
          <w:p w:rsidR="009A138C" w:rsidRPr="00BA11F7" w:rsidRDefault="009A138C" w:rsidP="007435CE">
            <w:pPr>
              <w:tabs>
                <w:tab w:val="left" w:pos="900"/>
                <w:tab w:val="left" w:pos="1080"/>
                <w:tab w:val="left" w:pos="7020"/>
              </w:tabs>
              <w:spacing w:after="0" w:line="240" w:lineRule="auto"/>
              <w:rPr>
                <w:rFonts w:ascii="Times New Roman" w:eastAsia="Times New Roman" w:hAnsi="Times New Roman" w:cs="Times New Roman"/>
                <w:color w:val="FF0000"/>
                <w:sz w:val="28"/>
                <w:szCs w:val="28"/>
                <w:lang w:eastAsia="ru-RU"/>
              </w:rPr>
            </w:pPr>
          </w:p>
        </w:tc>
        <w:tc>
          <w:tcPr>
            <w:tcW w:w="2659" w:type="dxa"/>
          </w:tcPr>
          <w:p w:rsidR="00F81E1F" w:rsidRPr="00F81E1F" w:rsidRDefault="00F81E1F" w:rsidP="00F81E1F">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tc>
      </w:tr>
      <w:tr w:rsidR="00C65E0A" w:rsidRPr="00F81E1F" w:rsidTr="002726C0">
        <w:tc>
          <w:tcPr>
            <w:tcW w:w="1560" w:type="dxa"/>
          </w:tcPr>
          <w:p w:rsidR="00C65E0A" w:rsidRPr="002033E8" w:rsidRDefault="00C65E0A" w:rsidP="00F47E10">
            <w:pPr>
              <w:tabs>
                <w:tab w:val="left" w:pos="900"/>
                <w:tab w:val="left" w:pos="1080"/>
                <w:tab w:val="left" w:pos="7020"/>
              </w:tabs>
              <w:spacing w:after="0" w:line="240" w:lineRule="auto"/>
              <w:jc w:val="both"/>
              <w:rPr>
                <w:rFonts w:ascii="Times New Roman" w:eastAsia="Times New Roman" w:hAnsi="Times New Roman" w:cs="Times New Roman"/>
                <w:color w:val="FF0000"/>
                <w:sz w:val="28"/>
                <w:szCs w:val="28"/>
                <w:lang w:eastAsia="ru-RU"/>
              </w:rPr>
            </w:pPr>
          </w:p>
        </w:tc>
        <w:tc>
          <w:tcPr>
            <w:tcW w:w="5528" w:type="dxa"/>
          </w:tcPr>
          <w:p w:rsidR="00C65E0A" w:rsidRPr="003255EB" w:rsidRDefault="00C65E0A" w:rsidP="007435CE">
            <w:pPr>
              <w:tabs>
                <w:tab w:val="left" w:pos="900"/>
                <w:tab w:val="left" w:pos="1080"/>
                <w:tab w:val="left" w:pos="7020"/>
              </w:tabs>
              <w:spacing w:after="0" w:line="240" w:lineRule="auto"/>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Обзор литературы по теме исследования</w:t>
            </w:r>
          </w:p>
        </w:tc>
        <w:tc>
          <w:tcPr>
            <w:tcW w:w="2659" w:type="dxa"/>
          </w:tcPr>
          <w:p w:rsidR="00C65E0A" w:rsidRPr="00F81E1F" w:rsidRDefault="00C65E0A" w:rsidP="00F81E1F">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tc>
      </w:tr>
      <w:tr w:rsidR="009C3DE1" w:rsidRPr="00F81E1F" w:rsidTr="002726C0">
        <w:tc>
          <w:tcPr>
            <w:tcW w:w="1560" w:type="dxa"/>
          </w:tcPr>
          <w:p w:rsidR="009C3DE1" w:rsidRPr="003255EB" w:rsidRDefault="003255EB" w:rsidP="00361A23">
            <w:pPr>
              <w:tabs>
                <w:tab w:val="left" w:pos="900"/>
                <w:tab w:val="left" w:pos="1080"/>
                <w:tab w:val="left" w:pos="7020"/>
              </w:tab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9</w:t>
            </w:r>
            <w:r w:rsidR="009C3DE1" w:rsidRPr="003255EB">
              <w:rPr>
                <w:rFonts w:ascii="Times New Roman" w:eastAsia="Times New Roman" w:hAnsi="Times New Roman" w:cs="Times New Roman"/>
                <w:color w:val="000000" w:themeColor="text1"/>
                <w:sz w:val="28"/>
                <w:szCs w:val="28"/>
                <w:lang w:eastAsia="ru-RU"/>
              </w:rPr>
              <w:t>.</w:t>
            </w:r>
            <w:r w:rsidR="009F02B6" w:rsidRPr="003255EB">
              <w:rPr>
                <w:rFonts w:ascii="Times New Roman" w:eastAsia="Times New Roman" w:hAnsi="Times New Roman" w:cs="Times New Roman"/>
                <w:color w:val="000000" w:themeColor="text1"/>
                <w:sz w:val="28"/>
                <w:szCs w:val="28"/>
                <w:lang w:eastAsia="ru-RU"/>
              </w:rPr>
              <w:t>0</w:t>
            </w:r>
            <w:r w:rsidR="00361A23" w:rsidRPr="003255EB">
              <w:rPr>
                <w:rFonts w:ascii="Times New Roman" w:eastAsia="Times New Roman" w:hAnsi="Times New Roman" w:cs="Times New Roman"/>
                <w:color w:val="000000" w:themeColor="text1"/>
                <w:sz w:val="28"/>
                <w:szCs w:val="28"/>
                <w:lang w:eastAsia="ru-RU"/>
              </w:rPr>
              <w:t>2</w:t>
            </w:r>
            <w:r w:rsidR="009C3DE1" w:rsidRPr="003255EB">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7</w:t>
            </w:r>
            <w:r w:rsidR="009C3DE1" w:rsidRPr="003255EB">
              <w:rPr>
                <w:rFonts w:ascii="Times New Roman" w:eastAsia="Times New Roman" w:hAnsi="Times New Roman" w:cs="Times New Roman"/>
                <w:color w:val="000000" w:themeColor="text1"/>
                <w:sz w:val="28"/>
                <w:szCs w:val="28"/>
                <w:lang w:eastAsia="ru-RU"/>
              </w:rPr>
              <w:t xml:space="preserve"> – </w:t>
            </w:r>
            <w:r>
              <w:rPr>
                <w:rFonts w:ascii="Times New Roman" w:eastAsia="Times New Roman" w:hAnsi="Times New Roman" w:cs="Times New Roman"/>
                <w:color w:val="000000" w:themeColor="text1"/>
                <w:sz w:val="28"/>
                <w:szCs w:val="28"/>
                <w:lang w:eastAsia="ru-RU"/>
              </w:rPr>
              <w:t>21</w:t>
            </w:r>
            <w:r w:rsidR="009C3DE1" w:rsidRPr="003255EB">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02</w:t>
            </w:r>
            <w:r w:rsidR="009C3DE1" w:rsidRPr="003255EB">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7</w:t>
            </w:r>
          </w:p>
        </w:tc>
        <w:tc>
          <w:tcPr>
            <w:tcW w:w="5528" w:type="dxa"/>
          </w:tcPr>
          <w:p w:rsidR="009C3DE1" w:rsidRPr="003255EB" w:rsidRDefault="00C65E0A" w:rsidP="007435CE">
            <w:pPr>
              <w:tabs>
                <w:tab w:val="left" w:pos="900"/>
                <w:tab w:val="left" w:pos="1080"/>
                <w:tab w:val="left" w:pos="7020"/>
              </w:tabs>
              <w:spacing w:after="0" w:line="240" w:lineRule="auto"/>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Подготовка первой главы курсовой работы</w:t>
            </w:r>
          </w:p>
        </w:tc>
        <w:tc>
          <w:tcPr>
            <w:tcW w:w="2659" w:type="dxa"/>
          </w:tcPr>
          <w:p w:rsidR="009C3DE1" w:rsidRPr="00F81E1F" w:rsidRDefault="009C3DE1" w:rsidP="00F81E1F">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tc>
      </w:tr>
      <w:tr w:rsidR="00F81E1F" w:rsidRPr="00F81E1F" w:rsidTr="002726C0">
        <w:tc>
          <w:tcPr>
            <w:tcW w:w="1560" w:type="dxa"/>
          </w:tcPr>
          <w:p w:rsidR="00F81E1F" w:rsidRPr="003255EB" w:rsidRDefault="003255EB" w:rsidP="003255EB">
            <w:pPr>
              <w:tabs>
                <w:tab w:val="left" w:pos="900"/>
                <w:tab w:val="left" w:pos="1080"/>
                <w:tab w:val="left" w:pos="7020"/>
              </w:tab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22</w:t>
            </w:r>
            <w:r w:rsidR="00F81E1F" w:rsidRPr="003255EB">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02</w:t>
            </w:r>
            <w:r w:rsidR="00F81E1F" w:rsidRPr="003255EB">
              <w:rPr>
                <w:rFonts w:ascii="Times New Roman" w:eastAsia="Times New Roman" w:hAnsi="Times New Roman" w:cs="Times New Roman"/>
                <w:color w:val="000000" w:themeColor="text1"/>
                <w:sz w:val="28"/>
                <w:szCs w:val="28"/>
                <w:lang w:eastAsia="ru-RU"/>
              </w:rPr>
              <w:t>.1</w:t>
            </w:r>
            <w:r w:rsidRPr="003255EB">
              <w:rPr>
                <w:rFonts w:ascii="Times New Roman" w:eastAsia="Times New Roman" w:hAnsi="Times New Roman" w:cs="Times New Roman"/>
                <w:color w:val="000000" w:themeColor="text1"/>
                <w:sz w:val="28"/>
                <w:szCs w:val="28"/>
                <w:lang w:eastAsia="ru-RU"/>
              </w:rPr>
              <w:t>7</w:t>
            </w:r>
          </w:p>
        </w:tc>
        <w:tc>
          <w:tcPr>
            <w:tcW w:w="5528" w:type="dxa"/>
          </w:tcPr>
          <w:p w:rsidR="00F81E1F" w:rsidRPr="003255EB" w:rsidRDefault="009C3DE1" w:rsidP="007435CE">
            <w:pPr>
              <w:tabs>
                <w:tab w:val="left" w:pos="900"/>
                <w:tab w:val="left" w:pos="1080"/>
                <w:tab w:val="left" w:pos="7020"/>
              </w:tabs>
              <w:spacing w:after="0" w:line="240" w:lineRule="auto"/>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Консультация с научным руководителем</w:t>
            </w:r>
            <w:r w:rsidR="00F81E1F" w:rsidRPr="003255EB">
              <w:rPr>
                <w:rFonts w:ascii="Times New Roman" w:eastAsia="Times New Roman" w:hAnsi="Times New Roman" w:cs="Times New Roman"/>
                <w:color w:val="000000" w:themeColor="text1"/>
                <w:sz w:val="28"/>
                <w:szCs w:val="28"/>
                <w:lang w:eastAsia="ru-RU"/>
              </w:rPr>
              <w:t>.</w:t>
            </w:r>
          </w:p>
        </w:tc>
        <w:tc>
          <w:tcPr>
            <w:tcW w:w="2659" w:type="dxa"/>
          </w:tcPr>
          <w:p w:rsidR="00F81E1F" w:rsidRPr="00F81E1F" w:rsidRDefault="00F81E1F" w:rsidP="00F81E1F">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tc>
      </w:tr>
      <w:tr w:rsidR="00F81E1F" w:rsidRPr="00F81E1F" w:rsidTr="002726C0">
        <w:tc>
          <w:tcPr>
            <w:tcW w:w="1560" w:type="dxa"/>
          </w:tcPr>
          <w:p w:rsidR="00F81E1F" w:rsidRPr="003255EB" w:rsidRDefault="003255EB" w:rsidP="00361A23">
            <w:pPr>
              <w:tabs>
                <w:tab w:val="left" w:pos="900"/>
                <w:tab w:val="left" w:pos="1080"/>
                <w:tab w:val="left" w:pos="7020"/>
              </w:tabs>
              <w:spacing w:after="0" w:line="240" w:lineRule="auto"/>
              <w:jc w:val="both"/>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22</w:t>
            </w:r>
            <w:r w:rsidR="009C3DE1" w:rsidRPr="003255EB">
              <w:rPr>
                <w:rFonts w:ascii="Times New Roman" w:eastAsia="Times New Roman" w:hAnsi="Times New Roman" w:cs="Times New Roman"/>
                <w:color w:val="000000" w:themeColor="text1"/>
                <w:sz w:val="28"/>
                <w:szCs w:val="28"/>
                <w:lang w:eastAsia="ru-RU"/>
              </w:rPr>
              <w:t>.</w:t>
            </w:r>
            <w:r w:rsidRPr="003255EB">
              <w:rPr>
                <w:rFonts w:ascii="Times New Roman" w:eastAsia="Times New Roman" w:hAnsi="Times New Roman" w:cs="Times New Roman"/>
                <w:color w:val="000000" w:themeColor="text1"/>
                <w:sz w:val="28"/>
                <w:szCs w:val="28"/>
                <w:lang w:eastAsia="ru-RU"/>
              </w:rPr>
              <w:t>02.17-10</w:t>
            </w:r>
            <w:r w:rsidR="00F81E1F" w:rsidRPr="003255EB">
              <w:rPr>
                <w:rFonts w:ascii="Times New Roman" w:eastAsia="Times New Roman" w:hAnsi="Times New Roman" w:cs="Times New Roman"/>
                <w:color w:val="000000" w:themeColor="text1"/>
                <w:sz w:val="28"/>
                <w:szCs w:val="28"/>
                <w:lang w:eastAsia="ru-RU"/>
              </w:rPr>
              <w:t>.</w:t>
            </w:r>
            <w:r w:rsidR="009F02B6" w:rsidRPr="003255EB">
              <w:rPr>
                <w:rFonts w:ascii="Times New Roman" w:eastAsia="Times New Roman" w:hAnsi="Times New Roman" w:cs="Times New Roman"/>
                <w:color w:val="000000" w:themeColor="text1"/>
                <w:sz w:val="28"/>
                <w:szCs w:val="28"/>
                <w:lang w:eastAsia="ru-RU"/>
              </w:rPr>
              <w:t>03</w:t>
            </w:r>
            <w:r w:rsidR="009C3DE1" w:rsidRPr="003255EB">
              <w:rPr>
                <w:rFonts w:ascii="Times New Roman" w:eastAsia="Times New Roman" w:hAnsi="Times New Roman" w:cs="Times New Roman"/>
                <w:color w:val="000000" w:themeColor="text1"/>
                <w:sz w:val="28"/>
                <w:szCs w:val="28"/>
                <w:lang w:eastAsia="ru-RU"/>
              </w:rPr>
              <w:t>.</w:t>
            </w:r>
            <w:r w:rsidR="00F81E1F" w:rsidRPr="003255EB">
              <w:rPr>
                <w:rFonts w:ascii="Times New Roman" w:eastAsia="Times New Roman" w:hAnsi="Times New Roman" w:cs="Times New Roman"/>
                <w:color w:val="000000" w:themeColor="text1"/>
                <w:sz w:val="28"/>
                <w:szCs w:val="28"/>
                <w:lang w:eastAsia="ru-RU"/>
              </w:rPr>
              <w:t>1</w:t>
            </w:r>
            <w:r w:rsidRPr="003255EB">
              <w:rPr>
                <w:rFonts w:ascii="Times New Roman" w:eastAsia="Times New Roman" w:hAnsi="Times New Roman" w:cs="Times New Roman"/>
                <w:color w:val="000000" w:themeColor="text1"/>
                <w:sz w:val="28"/>
                <w:szCs w:val="28"/>
                <w:lang w:eastAsia="ru-RU"/>
              </w:rPr>
              <w:t>7</w:t>
            </w:r>
          </w:p>
        </w:tc>
        <w:tc>
          <w:tcPr>
            <w:tcW w:w="5528" w:type="dxa"/>
          </w:tcPr>
          <w:p w:rsidR="00F81E1F" w:rsidRPr="003255EB" w:rsidRDefault="009F02B6" w:rsidP="00CE00A5">
            <w:pPr>
              <w:tabs>
                <w:tab w:val="left" w:pos="900"/>
                <w:tab w:val="left" w:pos="1080"/>
                <w:tab w:val="left" w:pos="7020"/>
              </w:tabs>
              <w:spacing w:after="0" w:line="240" w:lineRule="auto"/>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 xml:space="preserve">Написание </w:t>
            </w:r>
            <w:r w:rsidR="00CE00A5" w:rsidRPr="003255EB">
              <w:rPr>
                <w:rFonts w:ascii="Times New Roman" w:eastAsia="Times New Roman" w:hAnsi="Times New Roman" w:cs="Times New Roman"/>
                <w:color w:val="000000" w:themeColor="text1"/>
                <w:sz w:val="28"/>
                <w:szCs w:val="28"/>
                <w:lang w:eastAsia="ru-RU"/>
              </w:rPr>
              <w:t>второй</w:t>
            </w:r>
            <w:r w:rsidRPr="003255EB">
              <w:rPr>
                <w:rFonts w:ascii="Times New Roman" w:eastAsia="Times New Roman" w:hAnsi="Times New Roman" w:cs="Times New Roman"/>
                <w:color w:val="000000" w:themeColor="text1"/>
                <w:sz w:val="28"/>
                <w:szCs w:val="28"/>
                <w:lang w:eastAsia="ru-RU"/>
              </w:rPr>
              <w:t xml:space="preserve"> главы и заключения.</w:t>
            </w:r>
          </w:p>
        </w:tc>
        <w:tc>
          <w:tcPr>
            <w:tcW w:w="2659" w:type="dxa"/>
          </w:tcPr>
          <w:p w:rsidR="00F81E1F" w:rsidRPr="00F81E1F" w:rsidRDefault="00F81E1F" w:rsidP="00F81E1F">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tc>
      </w:tr>
      <w:tr w:rsidR="00F81E1F" w:rsidRPr="00F81E1F" w:rsidTr="002726C0">
        <w:tc>
          <w:tcPr>
            <w:tcW w:w="1560" w:type="dxa"/>
          </w:tcPr>
          <w:p w:rsidR="00F81E1F" w:rsidRPr="003255EB" w:rsidRDefault="003255EB" w:rsidP="004F58AA">
            <w:pPr>
              <w:tabs>
                <w:tab w:val="left" w:pos="900"/>
                <w:tab w:val="left" w:pos="1080"/>
                <w:tab w:val="left" w:pos="7020"/>
              </w:tabs>
              <w:spacing w:after="0" w:line="240" w:lineRule="auto"/>
              <w:jc w:val="both"/>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10.03.17-12.03.17</w:t>
            </w:r>
          </w:p>
        </w:tc>
        <w:tc>
          <w:tcPr>
            <w:tcW w:w="5528" w:type="dxa"/>
          </w:tcPr>
          <w:p w:rsidR="00F81E1F" w:rsidRPr="003255EB" w:rsidRDefault="009F02B6" w:rsidP="007435CE">
            <w:pPr>
              <w:tabs>
                <w:tab w:val="left" w:pos="900"/>
                <w:tab w:val="left" w:pos="1080"/>
                <w:tab w:val="left" w:pos="7020"/>
              </w:tabs>
              <w:spacing w:after="0" w:line="240" w:lineRule="auto"/>
              <w:ind w:left="360"/>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Оформление документации по итогам практики.</w:t>
            </w:r>
            <w:r w:rsidR="00F81E1F" w:rsidRPr="003255EB">
              <w:rPr>
                <w:rFonts w:ascii="Times New Roman" w:eastAsia="Times New Roman" w:hAnsi="Times New Roman" w:cs="Times New Roman"/>
                <w:color w:val="000000" w:themeColor="text1"/>
                <w:sz w:val="28"/>
                <w:szCs w:val="28"/>
                <w:lang w:eastAsia="ru-RU"/>
              </w:rPr>
              <w:t xml:space="preserve"> </w:t>
            </w:r>
          </w:p>
        </w:tc>
        <w:tc>
          <w:tcPr>
            <w:tcW w:w="2659" w:type="dxa"/>
          </w:tcPr>
          <w:p w:rsidR="00F81E1F" w:rsidRPr="00F81E1F" w:rsidRDefault="00F81E1F" w:rsidP="00F81E1F">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tc>
      </w:tr>
      <w:tr w:rsidR="009C3DE1" w:rsidRPr="00F81E1F" w:rsidTr="002726C0">
        <w:tc>
          <w:tcPr>
            <w:tcW w:w="1560" w:type="dxa"/>
          </w:tcPr>
          <w:p w:rsidR="009C3DE1" w:rsidRPr="003255EB" w:rsidRDefault="003255EB" w:rsidP="009F02B6">
            <w:pPr>
              <w:tabs>
                <w:tab w:val="left" w:pos="900"/>
                <w:tab w:val="left" w:pos="1080"/>
                <w:tab w:val="left" w:pos="7020"/>
              </w:tabs>
              <w:spacing w:after="0" w:line="240" w:lineRule="auto"/>
              <w:jc w:val="both"/>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13</w:t>
            </w:r>
            <w:r w:rsidR="009C3DE1" w:rsidRPr="003255EB">
              <w:rPr>
                <w:rFonts w:ascii="Times New Roman" w:eastAsia="Times New Roman" w:hAnsi="Times New Roman" w:cs="Times New Roman"/>
                <w:color w:val="000000" w:themeColor="text1"/>
                <w:sz w:val="28"/>
                <w:szCs w:val="28"/>
                <w:lang w:eastAsia="ru-RU"/>
              </w:rPr>
              <w:t>.</w:t>
            </w:r>
            <w:r w:rsidRPr="003255EB">
              <w:rPr>
                <w:rFonts w:ascii="Times New Roman" w:eastAsia="Times New Roman" w:hAnsi="Times New Roman" w:cs="Times New Roman"/>
                <w:color w:val="000000" w:themeColor="text1"/>
                <w:sz w:val="28"/>
                <w:szCs w:val="28"/>
                <w:lang w:eastAsia="ru-RU"/>
              </w:rPr>
              <w:t>03</w:t>
            </w:r>
            <w:r w:rsidR="009C3DE1" w:rsidRPr="003255EB">
              <w:rPr>
                <w:rFonts w:ascii="Times New Roman" w:eastAsia="Times New Roman" w:hAnsi="Times New Roman" w:cs="Times New Roman"/>
                <w:color w:val="000000" w:themeColor="text1"/>
                <w:sz w:val="28"/>
                <w:szCs w:val="28"/>
                <w:lang w:eastAsia="ru-RU"/>
              </w:rPr>
              <w:t>.1</w:t>
            </w:r>
            <w:r w:rsidRPr="003255EB">
              <w:rPr>
                <w:rFonts w:ascii="Times New Roman" w:eastAsia="Times New Roman" w:hAnsi="Times New Roman" w:cs="Times New Roman"/>
                <w:color w:val="000000" w:themeColor="text1"/>
                <w:sz w:val="28"/>
                <w:szCs w:val="28"/>
                <w:lang w:eastAsia="ru-RU"/>
              </w:rPr>
              <w:t>7</w:t>
            </w:r>
          </w:p>
        </w:tc>
        <w:tc>
          <w:tcPr>
            <w:tcW w:w="5528" w:type="dxa"/>
          </w:tcPr>
          <w:p w:rsidR="007435CE" w:rsidRPr="003255EB" w:rsidRDefault="009C3DE1" w:rsidP="007435CE">
            <w:pPr>
              <w:tabs>
                <w:tab w:val="left" w:pos="900"/>
                <w:tab w:val="left" w:pos="1080"/>
                <w:tab w:val="left" w:pos="7020"/>
              </w:tabs>
              <w:spacing w:after="0" w:line="240" w:lineRule="auto"/>
              <w:ind w:left="360"/>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 xml:space="preserve">Подведение итогов. </w:t>
            </w:r>
          </w:p>
          <w:p w:rsidR="009C3DE1" w:rsidRPr="00BA11F7" w:rsidRDefault="009C3DE1" w:rsidP="007435CE">
            <w:pPr>
              <w:tabs>
                <w:tab w:val="left" w:pos="900"/>
                <w:tab w:val="left" w:pos="1080"/>
                <w:tab w:val="left" w:pos="7020"/>
              </w:tabs>
              <w:spacing w:after="0" w:line="240" w:lineRule="auto"/>
              <w:ind w:left="360"/>
              <w:rPr>
                <w:rFonts w:ascii="Times New Roman" w:eastAsia="Times New Roman" w:hAnsi="Times New Roman" w:cs="Times New Roman"/>
                <w:color w:val="FF0000"/>
                <w:sz w:val="28"/>
                <w:szCs w:val="28"/>
                <w:lang w:eastAsia="ru-RU"/>
              </w:rPr>
            </w:pPr>
            <w:r w:rsidRPr="003255EB">
              <w:rPr>
                <w:rFonts w:ascii="Times New Roman" w:eastAsia="Times New Roman" w:hAnsi="Times New Roman" w:cs="Times New Roman"/>
                <w:color w:val="000000" w:themeColor="text1"/>
                <w:sz w:val="28"/>
                <w:szCs w:val="28"/>
                <w:lang w:eastAsia="ru-RU"/>
              </w:rPr>
              <w:t xml:space="preserve">Аттестация научным </w:t>
            </w:r>
            <w:r w:rsidR="007435CE" w:rsidRPr="003255EB">
              <w:rPr>
                <w:rFonts w:ascii="Times New Roman" w:eastAsia="Times New Roman" w:hAnsi="Times New Roman" w:cs="Times New Roman"/>
                <w:color w:val="000000" w:themeColor="text1"/>
                <w:sz w:val="28"/>
                <w:szCs w:val="28"/>
                <w:lang w:eastAsia="ru-RU"/>
              </w:rPr>
              <w:t>руковод</w:t>
            </w:r>
            <w:r w:rsidRPr="003255EB">
              <w:rPr>
                <w:rFonts w:ascii="Times New Roman" w:eastAsia="Times New Roman" w:hAnsi="Times New Roman" w:cs="Times New Roman"/>
                <w:color w:val="000000" w:themeColor="text1"/>
                <w:sz w:val="28"/>
                <w:szCs w:val="28"/>
                <w:lang w:eastAsia="ru-RU"/>
              </w:rPr>
              <w:t>ителем.</w:t>
            </w:r>
          </w:p>
        </w:tc>
        <w:tc>
          <w:tcPr>
            <w:tcW w:w="2659" w:type="dxa"/>
          </w:tcPr>
          <w:p w:rsidR="009C3DE1" w:rsidRPr="00F81E1F" w:rsidRDefault="009C3DE1" w:rsidP="00F81E1F">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p>
        </w:tc>
      </w:tr>
    </w:tbl>
    <w:p w:rsidR="009F02B6" w:rsidRDefault="009F02B6" w:rsidP="00F81E1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1"/>
          <w:sz w:val="28"/>
          <w:szCs w:val="28"/>
          <w:lang w:eastAsia="ru-RU"/>
        </w:rPr>
      </w:pPr>
    </w:p>
    <w:p w:rsidR="007435CE" w:rsidRDefault="007435CE" w:rsidP="00F81E1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1"/>
          <w:sz w:val="28"/>
          <w:szCs w:val="28"/>
          <w:lang w:eastAsia="ru-RU"/>
        </w:rPr>
      </w:pPr>
    </w:p>
    <w:p w:rsidR="00CE00A5" w:rsidRDefault="00CE00A5" w:rsidP="00F81E1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1"/>
          <w:sz w:val="28"/>
          <w:szCs w:val="28"/>
          <w:lang w:eastAsia="ru-RU"/>
        </w:rPr>
      </w:pPr>
    </w:p>
    <w:p w:rsidR="00D80304" w:rsidRDefault="00D80304" w:rsidP="00F81E1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1"/>
          <w:sz w:val="28"/>
          <w:szCs w:val="28"/>
          <w:lang w:eastAsia="ru-RU"/>
        </w:rPr>
      </w:pPr>
    </w:p>
    <w:p w:rsidR="00D80304" w:rsidRDefault="00D80304" w:rsidP="00F81E1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1"/>
          <w:sz w:val="28"/>
          <w:szCs w:val="28"/>
          <w:lang w:eastAsia="ru-RU"/>
        </w:rPr>
      </w:pPr>
    </w:p>
    <w:p w:rsidR="00F81E1F" w:rsidRPr="00F81E1F" w:rsidRDefault="00F81E1F" w:rsidP="00F81E1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1"/>
          <w:sz w:val="28"/>
          <w:szCs w:val="28"/>
          <w:lang w:eastAsia="ru-RU"/>
        </w:rPr>
      </w:pPr>
      <w:r w:rsidRPr="00F81E1F">
        <w:rPr>
          <w:rFonts w:ascii="Times New Roman" w:eastAsia="Times New Roman" w:hAnsi="Times New Roman" w:cs="Times New Roman"/>
          <w:b/>
          <w:color w:val="000000"/>
          <w:spacing w:val="-1"/>
          <w:sz w:val="28"/>
          <w:szCs w:val="28"/>
          <w:lang w:eastAsia="ru-RU"/>
        </w:rPr>
        <w:lastRenderedPageBreak/>
        <w:t>Дневник учебной практики</w:t>
      </w:r>
    </w:p>
    <w:p w:rsidR="00CE00A5" w:rsidRDefault="00F81E1F" w:rsidP="00CE00A5">
      <w:pPr>
        <w:tabs>
          <w:tab w:val="left" w:pos="900"/>
          <w:tab w:val="left" w:pos="1080"/>
          <w:tab w:val="left" w:pos="7020"/>
        </w:tabs>
        <w:spacing w:after="0" w:line="240" w:lineRule="auto"/>
        <w:ind w:firstLine="567"/>
        <w:jc w:val="center"/>
        <w:rPr>
          <w:rFonts w:ascii="Times New Roman" w:eastAsia="Times New Roman" w:hAnsi="Times New Roman" w:cs="Times New Roman"/>
          <w:sz w:val="28"/>
          <w:szCs w:val="28"/>
          <w:lang w:eastAsia="ru-RU"/>
        </w:rPr>
      </w:pPr>
      <w:r w:rsidRPr="00F81E1F">
        <w:rPr>
          <w:rFonts w:ascii="Times New Roman" w:eastAsia="Times New Roman" w:hAnsi="Times New Roman" w:cs="Times New Roman"/>
          <w:sz w:val="28"/>
          <w:szCs w:val="28"/>
          <w:lang w:eastAsia="ru-RU"/>
        </w:rPr>
        <w:t xml:space="preserve">студентки </w:t>
      </w:r>
      <w:r w:rsidR="00CE00A5">
        <w:rPr>
          <w:rFonts w:ascii="Times New Roman" w:eastAsia="Times New Roman" w:hAnsi="Times New Roman" w:cs="Times New Roman"/>
          <w:sz w:val="28"/>
          <w:szCs w:val="28"/>
          <w:lang w:eastAsia="ru-RU"/>
        </w:rPr>
        <w:t>1</w:t>
      </w:r>
      <w:r w:rsidRPr="00F81E1F">
        <w:rPr>
          <w:rFonts w:ascii="Times New Roman" w:eastAsia="Times New Roman" w:hAnsi="Times New Roman" w:cs="Times New Roman"/>
          <w:sz w:val="28"/>
          <w:szCs w:val="28"/>
          <w:lang w:eastAsia="ru-RU"/>
        </w:rPr>
        <w:t xml:space="preserve">-го курса магистратуры </w:t>
      </w:r>
      <w:r w:rsidR="00CE00A5" w:rsidRPr="00F81E1F">
        <w:rPr>
          <w:rFonts w:ascii="Times New Roman" w:eastAsia="Times New Roman" w:hAnsi="Times New Roman" w:cs="Times New Roman"/>
          <w:sz w:val="28"/>
          <w:szCs w:val="28"/>
          <w:lang w:eastAsia="ru-RU"/>
        </w:rPr>
        <w:t xml:space="preserve">по направлению </w:t>
      </w:r>
      <w:r w:rsidR="00CE00A5">
        <w:rPr>
          <w:rFonts w:ascii="Times New Roman" w:eastAsia="Times New Roman" w:hAnsi="Times New Roman" w:cs="Times New Roman"/>
          <w:sz w:val="28"/>
          <w:szCs w:val="28"/>
          <w:lang w:eastAsia="ru-RU"/>
        </w:rPr>
        <w:t xml:space="preserve">39.04.01 </w:t>
      </w:r>
      <w:r w:rsidR="00CE00A5" w:rsidRPr="00F81E1F">
        <w:rPr>
          <w:rFonts w:ascii="Times New Roman" w:eastAsia="Times New Roman" w:hAnsi="Times New Roman" w:cs="Times New Roman"/>
          <w:sz w:val="28"/>
          <w:szCs w:val="28"/>
          <w:lang w:eastAsia="ru-RU"/>
        </w:rPr>
        <w:t>Социология</w:t>
      </w:r>
      <w:r w:rsidR="00CE00A5">
        <w:rPr>
          <w:rFonts w:ascii="Times New Roman" w:eastAsia="Times New Roman" w:hAnsi="Times New Roman" w:cs="Times New Roman"/>
          <w:sz w:val="28"/>
          <w:szCs w:val="28"/>
          <w:lang w:eastAsia="ru-RU"/>
        </w:rPr>
        <w:t xml:space="preserve"> Института педагогического образования </w:t>
      </w:r>
    </w:p>
    <w:p w:rsidR="00CE00A5" w:rsidRPr="00F81E1F" w:rsidRDefault="00CE00A5" w:rsidP="00CE00A5">
      <w:pPr>
        <w:tabs>
          <w:tab w:val="left" w:pos="900"/>
          <w:tab w:val="left" w:pos="1080"/>
          <w:tab w:val="left" w:pos="7020"/>
        </w:tabs>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социальных технологий</w:t>
      </w:r>
      <w:r w:rsidRPr="00F81E1F">
        <w:rPr>
          <w:rFonts w:ascii="Times New Roman" w:eastAsia="Times New Roman" w:hAnsi="Times New Roman" w:cs="Times New Roman"/>
          <w:sz w:val="28"/>
          <w:szCs w:val="28"/>
          <w:lang w:eastAsia="ru-RU"/>
        </w:rPr>
        <w:t xml:space="preserve"> ТвГУ</w:t>
      </w:r>
    </w:p>
    <w:p w:rsidR="00BA51B5" w:rsidRDefault="00BA51B5" w:rsidP="00CE00A5">
      <w:pPr>
        <w:tabs>
          <w:tab w:val="left" w:pos="900"/>
          <w:tab w:val="left" w:pos="1080"/>
          <w:tab w:val="left" w:pos="7020"/>
        </w:tabs>
        <w:spacing w:after="0" w:line="240" w:lineRule="auto"/>
        <w:ind w:firstLine="567"/>
        <w:jc w:val="center"/>
        <w:rPr>
          <w:rFonts w:ascii="Times New Roman" w:eastAsia="Times New Roman" w:hAnsi="Times New Roman" w:cs="Times New Roman"/>
          <w:sz w:val="28"/>
          <w:szCs w:val="28"/>
          <w:lang w:eastAsia="ru-RU"/>
        </w:rPr>
      </w:pPr>
    </w:p>
    <w:p w:rsidR="00F81E1F" w:rsidRPr="00F81E1F" w:rsidRDefault="00C97BDA" w:rsidP="00F81E1F">
      <w:pPr>
        <w:tabs>
          <w:tab w:val="left" w:pos="900"/>
          <w:tab w:val="left" w:pos="1080"/>
          <w:tab w:val="left" w:pos="7020"/>
        </w:tabs>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Методист</w:t>
      </w:r>
      <w:r w:rsidR="00F81E1F" w:rsidRPr="00F81E1F">
        <w:rPr>
          <w:rFonts w:ascii="Times New Roman" w:eastAsia="Times New Roman" w:hAnsi="Times New Roman" w:cs="Times New Roman"/>
          <w:b/>
          <w:sz w:val="28"/>
          <w:szCs w:val="28"/>
          <w:lang w:eastAsia="ru-RU"/>
        </w:rPr>
        <w:t xml:space="preserve">: </w:t>
      </w:r>
    </w:p>
    <w:p w:rsidR="003B17FA" w:rsidRPr="00BA11F7" w:rsidRDefault="00C97BDA" w:rsidP="00BA11F7">
      <w:pPr>
        <w:tabs>
          <w:tab w:val="left" w:pos="900"/>
          <w:tab w:val="left" w:pos="1080"/>
          <w:tab w:val="left" w:pos="702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w:t>
      </w:r>
      <w:r w:rsidR="00A77109">
        <w:rPr>
          <w:rFonts w:ascii="Times New Roman" w:eastAsia="Times New Roman" w:hAnsi="Times New Roman" w:cs="Times New Roman"/>
          <w:sz w:val="28"/>
          <w:szCs w:val="28"/>
          <w:lang w:eastAsia="ru-RU"/>
        </w:rPr>
        <w:t xml:space="preserve">едующая </w:t>
      </w:r>
      <w:r w:rsidR="005F1048" w:rsidRPr="005F1048">
        <w:rPr>
          <w:rFonts w:ascii="Times New Roman" w:eastAsia="Times New Roman" w:hAnsi="Times New Roman" w:cs="Times New Roman"/>
          <w:sz w:val="28"/>
          <w:szCs w:val="28"/>
          <w:lang w:eastAsia="ru-RU"/>
        </w:rPr>
        <w:t>Лаборатори</w:t>
      </w:r>
      <w:r w:rsidR="005F1048">
        <w:rPr>
          <w:rFonts w:ascii="Times New Roman" w:eastAsia="Times New Roman" w:hAnsi="Times New Roman" w:cs="Times New Roman"/>
          <w:sz w:val="28"/>
          <w:szCs w:val="28"/>
          <w:lang w:eastAsia="ru-RU"/>
        </w:rPr>
        <w:t>ей</w:t>
      </w:r>
      <w:r w:rsidR="005F1048" w:rsidRPr="005F1048">
        <w:rPr>
          <w:rFonts w:ascii="Times New Roman" w:eastAsia="Times New Roman" w:hAnsi="Times New Roman" w:cs="Times New Roman"/>
          <w:sz w:val="28"/>
          <w:szCs w:val="28"/>
          <w:lang w:eastAsia="ru-RU"/>
        </w:rPr>
        <w:t xml:space="preserve"> социальных исследований ТвГУ</w:t>
      </w:r>
      <w:r w:rsidR="005F1048">
        <w:rPr>
          <w:rFonts w:ascii="Times New Roman" w:eastAsia="Times New Roman" w:hAnsi="Times New Roman" w:cs="Times New Roman"/>
          <w:sz w:val="28"/>
          <w:szCs w:val="28"/>
          <w:lang w:eastAsia="ru-RU"/>
        </w:rPr>
        <w:t xml:space="preserve"> Е.С. Тупик</w:t>
      </w:r>
    </w:p>
    <w:p w:rsidR="005F1048" w:rsidRPr="003255EB" w:rsidRDefault="00BA11F7" w:rsidP="00BA11F7">
      <w:pPr>
        <w:tabs>
          <w:tab w:val="left" w:pos="900"/>
          <w:tab w:val="left" w:pos="1080"/>
          <w:tab w:val="left" w:pos="7020"/>
        </w:tabs>
        <w:spacing w:after="0" w:line="240" w:lineRule="auto"/>
        <w:jc w:val="both"/>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w:t>
      </w:r>
      <w:proofErr w:type="gramStart"/>
      <w:r w:rsidR="005F1048" w:rsidRPr="003255EB">
        <w:rPr>
          <w:rFonts w:ascii="Times New Roman" w:eastAsia="Times New Roman" w:hAnsi="Times New Roman" w:cs="Times New Roman"/>
          <w:color w:val="000000" w:themeColor="text1"/>
          <w:sz w:val="28"/>
          <w:szCs w:val="28"/>
          <w:lang w:eastAsia="ru-RU"/>
        </w:rPr>
        <w:t>Ответственный</w:t>
      </w:r>
      <w:proofErr w:type="gramEnd"/>
      <w:r w:rsidR="005F1048" w:rsidRPr="003255EB">
        <w:rPr>
          <w:rFonts w:ascii="Times New Roman" w:eastAsia="Times New Roman" w:hAnsi="Times New Roman" w:cs="Times New Roman"/>
          <w:color w:val="000000" w:themeColor="text1"/>
          <w:sz w:val="28"/>
          <w:szCs w:val="28"/>
          <w:lang w:eastAsia="ru-RU"/>
        </w:rPr>
        <w:t xml:space="preserve"> за проведение практики по месту прохождения учебной пра</w:t>
      </w:r>
      <w:r w:rsidR="003B17FA" w:rsidRPr="003255EB">
        <w:rPr>
          <w:rFonts w:ascii="Times New Roman" w:eastAsia="Times New Roman" w:hAnsi="Times New Roman" w:cs="Times New Roman"/>
          <w:color w:val="000000" w:themeColor="text1"/>
          <w:sz w:val="28"/>
          <w:szCs w:val="28"/>
          <w:lang w:eastAsia="ru-RU"/>
        </w:rPr>
        <w:t>ктики</w:t>
      </w:r>
      <w:r w:rsidRPr="003255EB">
        <w:rPr>
          <w:rFonts w:ascii="Times New Roman" w:eastAsia="Times New Roman" w:hAnsi="Times New Roman" w:cs="Times New Roman"/>
          <w:color w:val="000000" w:themeColor="text1"/>
          <w:sz w:val="28"/>
          <w:szCs w:val="28"/>
          <w:lang w:eastAsia="ru-RU"/>
        </w:rPr>
        <w:t>)</w:t>
      </w:r>
    </w:p>
    <w:p w:rsidR="00F81E1F" w:rsidRPr="00F81E1F" w:rsidRDefault="00F81E1F" w:rsidP="00F81E1F">
      <w:pPr>
        <w:widowControl w:val="0"/>
        <w:tabs>
          <w:tab w:val="left" w:pos="900"/>
          <w:tab w:val="left" w:pos="1080"/>
        </w:tabs>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5349"/>
        <w:gridCol w:w="2391"/>
      </w:tblGrid>
      <w:tr w:rsidR="00F81E1F" w:rsidRPr="00F81E1F" w:rsidTr="002E2C9B">
        <w:trPr>
          <w:jc w:val="center"/>
        </w:trPr>
        <w:tc>
          <w:tcPr>
            <w:tcW w:w="1728" w:type="dxa"/>
            <w:tcBorders>
              <w:top w:val="single" w:sz="4" w:space="0" w:color="auto"/>
              <w:left w:val="single" w:sz="4" w:space="0" w:color="auto"/>
              <w:bottom w:val="single" w:sz="4" w:space="0" w:color="auto"/>
              <w:right w:val="single" w:sz="4" w:space="0" w:color="auto"/>
            </w:tcBorders>
            <w:vAlign w:val="center"/>
          </w:tcPr>
          <w:p w:rsidR="00F81E1F" w:rsidRPr="00F81E1F" w:rsidRDefault="00F81E1F" w:rsidP="00F81E1F">
            <w:pPr>
              <w:tabs>
                <w:tab w:val="left" w:pos="900"/>
                <w:tab w:val="left" w:pos="1080"/>
                <w:tab w:val="left" w:pos="7020"/>
              </w:tabs>
              <w:spacing w:after="0" w:line="240" w:lineRule="auto"/>
              <w:jc w:val="center"/>
              <w:rPr>
                <w:rFonts w:ascii="Times New Roman" w:eastAsia="Times New Roman" w:hAnsi="Times New Roman" w:cs="Times New Roman"/>
                <w:sz w:val="28"/>
                <w:szCs w:val="28"/>
                <w:lang w:eastAsia="ru-RU"/>
              </w:rPr>
            </w:pPr>
            <w:r w:rsidRPr="00F81E1F">
              <w:rPr>
                <w:rFonts w:ascii="Times New Roman" w:eastAsia="Times New Roman" w:hAnsi="Times New Roman" w:cs="Times New Roman"/>
                <w:sz w:val="28"/>
                <w:szCs w:val="28"/>
                <w:lang w:eastAsia="ru-RU"/>
              </w:rPr>
              <w:t>Дата (период)</w:t>
            </w:r>
          </w:p>
        </w:tc>
        <w:tc>
          <w:tcPr>
            <w:tcW w:w="5349" w:type="dxa"/>
            <w:tcBorders>
              <w:top w:val="single" w:sz="4" w:space="0" w:color="auto"/>
              <w:left w:val="single" w:sz="4" w:space="0" w:color="auto"/>
              <w:bottom w:val="single" w:sz="4" w:space="0" w:color="auto"/>
              <w:right w:val="single" w:sz="4" w:space="0" w:color="auto"/>
            </w:tcBorders>
            <w:vAlign w:val="center"/>
          </w:tcPr>
          <w:p w:rsidR="00F81E1F" w:rsidRPr="00F81E1F" w:rsidRDefault="00F81E1F" w:rsidP="00F81E1F">
            <w:pPr>
              <w:tabs>
                <w:tab w:val="left" w:pos="900"/>
                <w:tab w:val="left" w:pos="1080"/>
                <w:tab w:val="left" w:pos="7020"/>
              </w:tabs>
              <w:spacing w:after="0" w:line="240" w:lineRule="auto"/>
              <w:jc w:val="center"/>
              <w:rPr>
                <w:rFonts w:ascii="Times New Roman" w:eastAsia="Times New Roman" w:hAnsi="Times New Roman" w:cs="Times New Roman"/>
                <w:sz w:val="28"/>
                <w:szCs w:val="28"/>
                <w:lang w:eastAsia="ru-RU"/>
              </w:rPr>
            </w:pPr>
            <w:r w:rsidRPr="00F81E1F">
              <w:rPr>
                <w:rFonts w:ascii="Times New Roman" w:eastAsia="Times New Roman" w:hAnsi="Times New Roman" w:cs="Times New Roman"/>
                <w:sz w:val="28"/>
                <w:szCs w:val="28"/>
                <w:lang w:eastAsia="ru-RU"/>
              </w:rPr>
              <w:t>Содержание проведенной работы</w:t>
            </w:r>
          </w:p>
        </w:tc>
        <w:tc>
          <w:tcPr>
            <w:tcW w:w="2391" w:type="dxa"/>
            <w:tcBorders>
              <w:top w:val="single" w:sz="4" w:space="0" w:color="auto"/>
              <w:left w:val="single" w:sz="4" w:space="0" w:color="auto"/>
              <w:bottom w:val="single" w:sz="4" w:space="0" w:color="auto"/>
              <w:right w:val="single" w:sz="4" w:space="0" w:color="auto"/>
            </w:tcBorders>
            <w:vAlign w:val="center"/>
          </w:tcPr>
          <w:p w:rsidR="00F81E1F" w:rsidRPr="00F81E1F" w:rsidRDefault="00F81E1F" w:rsidP="00F81E1F">
            <w:pPr>
              <w:tabs>
                <w:tab w:val="left" w:pos="900"/>
                <w:tab w:val="left" w:pos="1080"/>
                <w:tab w:val="left" w:pos="7020"/>
              </w:tabs>
              <w:spacing w:after="0" w:line="240" w:lineRule="auto"/>
              <w:jc w:val="center"/>
              <w:rPr>
                <w:rFonts w:ascii="Times New Roman" w:eastAsia="Times New Roman" w:hAnsi="Times New Roman" w:cs="Times New Roman"/>
                <w:sz w:val="28"/>
                <w:szCs w:val="28"/>
                <w:lang w:eastAsia="ru-RU"/>
              </w:rPr>
            </w:pPr>
            <w:r w:rsidRPr="00F81E1F">
              <w:rPr>
                <w:rFonts w:ascii="Times New Roman" w:eastAsia="Times New Roman" w:hAnsi="Times New Roman" w:cs="Times New Roman"/>
                <w:sz w:val="28"/>
                <w:szCs w:val="28"/>
                <w:lang w:eastAsia="ru-RU"/>
              </w:rPr>
              <w:t>Отметка методиста о выполнении</w:t>
            </w:r>
          </w:p>
        </w:tc>
      </w:tr>
      <w:tr w:rsidR="00D80304" w:rsidRPr="00F81E1F" w:rsidTr="002E2C9B">
        <w:trPr>
          <w:trHeight w:val="465"/>
          <w:jc w:val="center"/>
        </w:trPr>
        <w:tc>
          <w:tcPr>
            <w:tcW w:w="1728" w:type="dxa"/>
            <w:tcBorders>
              <w:top w:val="single" w:sz="4" w:space="0" w:color="auto"/>
              <w:left w:val="single" w:sz="4" w:space="0" w:color="auto"/>
              <w:bottom w:val="single" w:sz="4" w:space="0" w:color="auto"/>
              <w:right w:val="single" w:sz="4" w:space="0" w:color="auto"/>
            </w:tcBorders>
          </w:tcPr>
          <w:p w:rsidR="00D80304" w:rsidRPr="00F81E1F" w:rsidRDefault="00D80304" w:rsidP="00F57373">
            <w:pPr>
              <w:tabs>
                <w:tab w:val="left" w:pos="900"/>
                <w:tab w:val="left" w:pos="1080"/>
                <w:tab w:val="left" w:pos="70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Pr="00F81E1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01</w:t>
            </w:r>
            <w:r w:rsidRPr="00F81E1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w:t>
            </w:r>
          </w:p>
        </w:tc>
        <w:tc>
          <w:tcPr>
            <w:tcW w:w="5349" w:type="dxa"/>
            <w:tcBorders>
              <w:top w:val="single" w:sz="4" w:space="0" w:color="auto"/>
              <w:left w:val="single" w:sz="4" w:space="0" w:color="auto"/>
              <w:bottom w:val="single" w:sz="4" w:space="0" w:color="auto"/>
              <w:right w:val="single" w:sz="4" w:space="0" w:color="auto"/>
            </w:tcBorders>
          </w:tcPr>
          <w:p w:rsidR="00D80304" w:rsidRPr="00F81E1F" w:rsidRDefault="00D80304" w:rsidP="00F57373">
            <w:pPr>
              <w:tabs>
                <w:tab w:val="left" w:pos="900"/>
                <w:tab w:val="left" w:pos="1080"/>
                <w:tab w:val="left" w:pos="7020"/>
              </w:tabs>
              <w:spacing w:after="0" w:line="240" w:lineRule="auto"/>
              <w:rPr>
                <w:rFonts w:ascii="Times New Roman" w:eastAsia="Times New Roman" w:hAnsi="Times New Roman" w:cs="Times New Roman"/>
                <w:sz w:val="28"/>
                <w:szCs w:val="28"/>
                <w:lang w:eastAsia="ru-RU"/>
              </w:rPr>
            </w:pPr>
            <w:r w:rsidRPr="00F81E1F">
              <w:rPr>
                <w:rFonts w:ascii="Times New Roman" w:eastAsia="Times New Roman" w:hAnsi="Times New Roman" w:cs="Times New Roman"/>
                <w:sz w:val="28"/>
                <w:szCs w:val="28"/>
                <w:lang w:eastAsia="ru-RU"/>
              </w:rPr>
              <w:t xml:space="preserve">Установочная конференция по практике. Выступающие: </w:t>
            </w:r>
            <w:proofErr w:type="spellStart"/>
            <w:r w:rsidRPr="00F81E1F">
              <w:rPr>
                <w:rFonts w:ascii="Times New Roman" w:eastAsia="Times New Roman" w:hAnsi="Times New Roman" w:cs="Times New Roman"/>
                <w:sz w:val="28"/>
                <w:szCs w:val="28"/>
                <w:lang w:eastAsia="ru-RU"/>
              </w:rPr>
              <w:t>зав</w:t>
            </w:r>
            <w:proofErr w:type="gramStart"/>
            <w:r w:rsidRPr="00F81E1F">
              <w:rPr>
                <w:rFonts w:ascii="Times New Roman" w:eastAsia="Times New Roman" w:hAnsi="Times New Roman" w:cs="Times New Roman"/>
                <w:sz w:val="28"/>
                <w:szCs w:val="28"/>
                <w:lang w:eastAsia="ru-RU"/>
              </w:rPr>
              <w:t>.к</w:t>
            </w:r>
            <w:proofErr w:type="gramEnd"/>
            <w:r w:rsidRPr="00F81E1F">
              <w:rPr>
                <w:rFonts w:ascii="Times New Roman" w:eastAsia="Times New Roman" w:hAnsi="Times New Roman" w:cs="Times New Roman"/>
                <w:sz w:val="28"/>
                <w:szCs w:val="28"/>
                <w:lang w:eastAsia="ru-RU"/>
              </w:rPr>
              <w:t>афедрой</w:t>
            </w:r>
            <w:proofErr w:type="spellEnd"/>
            <w:r w:rsidRPr="00F81E1F">
              <w:rPr>
                <w:rFonts w:ascii="Times New Roman" w:eastAsia="Times New Roman" w:hAnsi="Times New Roman" w:cs="Times New Roman"/>
                <w:sz w:val="28"/>
                <w:szCs w:val="28"/>
                <w:lang w:eastAsia="ru-RU"/>
              </w:rPr>
              <w:t xml:space="preserve"> социологии В.А. Михайлов </w:t>
            </w:r>
          </w:p>
        </w:tc>
        <w:tc>
          <w:tcPr>
            <w:tcW w:w="2391" w:type="dxa"/>
            <w:tcBorders>
              <w:top w:val="single" w:sz="4" w:space="0" w:color="auto"/>
              <w:left w:val="single" w:sz="4" w:space="0" w:color="auto"/>
              <w:bottom w:val="single" w:sz="4" w:space="0" w:color="auto"/>
              <w:right w:val="single" w:sz="4" w:space="0" w:color="auto"/>
            </w:tcBorders>
          </w:tcPr>
          <w:p w:rsidR="00D80304" w:rsidRPr="00F81E1F" w:rsidRDefault="00D80304" w:rsidP="00F81E1F">
            <w:pPr>
              <w:tabs>
                <w:tab w:val="left" w:pos="900"/>
                <w:tab w:val="left" w:pos="1080"/>
                <w:tab w:val="left" w:pos="7020"/>
              </w:tabs>
              <w:spacing w:after="0" w:line="240" w:lineRule="auto"/>
              <w:ind w:firstLine="540"/>
              <w:rPr>
                <w:rFonts w:ascii="Times New Roman" w:eastAsia="Times New Roman" w:hAnsi="Times New Roman" w:cs="Times New Roman"/>
                <w:sz w:val="28"/>
                <w:szCs w:val="28"/>
                <w:lang w:eastAsia="ru-RU"/>
              </w:rPr>
            </w:pPr>
          </w:p>
        </w:tc>
      </w:tr>
      <w:tr w:rsidR="00D80304" w:rsidRPr="00F81E1F" w:rsidTr="002E2C9B">
        <w:trPr>
          <w:jc w:val="center"/>
        </w:trPr>
        <w:tc>
          <w:tcPr>
            <w:tcW w:w="1728" w:type="dxa"/>
            <w:tcBorders>
              <w:top w:val="single" w:sz="4" w:space="0" w:color="auto"/>
              <w:left w:val="single" w:sz="4" w:space="0" w:color="auto"/>
              <w:bottom w:val="single" w:sz="4" w:space="0" w:color="auto"/>
              <w:right w:val="single" w:sz="4" w:space="0" w:color="auto"/>
            </w:tcBorders>
          </w:tcPr>
          <w:p w:rsidR="00D80304" w:rsidRPr="00F81E1F" w:rsidRDefault="00D80304" w:rsidP="00F57373">
            <w:pPr>
              <w:tabs>
                <w:tab w:val="left" w:pos="900"/>
                <w:tab w:val="left" w:pos="1080"/>
                <w:tab w:val="left" w:pos="70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практики</w:t>
            </w:r>
          </w:p>
        </w:tc>
        <w:tc>
          <w:tcPr>
            <w:tcW w:w="5349" w:type="dxa"/>
            <w:tcBorders>
              <w:top w:val="single" w:sz="4" w:space="0" w:color="auto"/>
              <w:left w:val="single" w:sz="4" w:space="0" w:color="auto"/>
              <w:bottom w:val="single" w:sz="4" w:space="0" w:color="auto"/>
              <w:right w:val="single" w:sz="4" w:space="0" w:color="auto"/>
            </w:tcBorders>
          </w:tcPr>
          <w:p w:rsidR="00D80304" w:rsidRPr="00F81E1F" w:rsidRDefault="00D80304" w:rsidP="00F5737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457FF">
              <w:rPr>
                <w:rFonts w:ascii="Times New Roman" w:eastAsia="Times New Roman" w:hAnsi="Times New Roman" w:cs="Times New Roman"/>
                <w:sz w:val="28"/>
                <w:szCs w:val="28"/>
                <w:lang w:eastAsia="ru-RU"/>
              </w:rPr>
              <w:t>Обсуждение с научным руководителем направ</w:t>
            </w:r>
            <w:r>
              <w:rPr>
                <w:rFonts w:ascii="Times New Roman" w:eastAsia="Times New Roman" w:hAnsi="Times New Roman" w:cs="Times New Roman"/>
                <w:sz w:val="28"/>
                <w:szCs w:val="28"/>
                <w:lang w:eastAsia="ru-RU"/>
              </w:rPr>
              <w:t>лений и содержания курсовой работы</w:t>
            </w:r>
          </w:p>
        </w:tc>
        <w:tc>
          <w:tcPr>
            <w:tcW w:w="2391" w:type="dxa"/>
            <w:tcBorders>
              <w:top w:val="single" w:sz="4" w:space="0" w:color="auto"/>
              <w:left w:val="single" w:sz="4" w:space="0" w:color="auto"/>
              <w:bottom w:val="single" w:sz="4" w:space="0" w:color="auto"/>
              <w:right w:val="single" w:sz="4" w:space="0" w:color="auto"/>
            </w:tcBorders>
          </w:tcPr>
          <w:p w:rsidR="00D80304" w:rsidRPr="00F81E1F" w:rsidRDefault="00D80304" w:rsidP="00F81E1F">
            <w:pPr>
              <w:tabs>
                <w:tab w:val="left" w:pos="900"/>
                <w:tab w:val="left" w:pos="1080"/>
                <w:tab w:val="left" w:pos="7020"/>
              </w:tabs>
              <w:spacing w:after="0" w:line="240" w:lineRule="auto"/>
              <w:ind w:firstLine="540"/>
              <w:rPr>
                <w:rFonts w:ascii="Times New Roman" w:eastAsia="Times New Roman" w:hAnsi="Times New Roman" w:cs="Times New Roman"/>
                <w:sz w:val="28"/>
                <w:szCs w:val="28"/>
                <w:lang w:eastAsia="ru-RU"/>
              </w:rPr>
            </w:pPr>
          </w:p>
        </w:tc>
      </w:tr>
      <w:tr w:rsidR="00D80304" w:rsidRPr="00F81E1F" w:rsidTr="002E2C9B">
        <w:trPr>
          <w:jc w:val="center"/>
        </w:trPr>
        <w:tc>
          <w:tcPr>
            <w:tcW w:w="1728" w:type="dxa"/>
            <w:tcBorders>
              <w:top w:val="single" w:sz="4" w:space="0" w:color="auto"/>
              <w:left w:val="single" w:sz="4" w:space="0" w:color="auto"/>
              <w:bottom w:val="single" w:sz="4" w:space="0" w:color="auto"/>
              <w:right w:val="single" w:sz="4" w:space="0" w:color="auto"/>
            </w:tcBorders>
          </w:tcPr>
          <w:p w:rsidR="00D80304" w:rsidRPr="003255EB" w:rsidRDefault="00D80304" w:rsidP="00F57373">
            <w:pPr>
              <w:tabs>
                <w:tab w:val="left" w:pos="900"/>
                <w:tab w:val="left" w:pos="1080"/>
                <w:tab w:val="left" w:pos="7020"/>
              </w:tabs>
              <w:spacing w:after="0" w:line="240" w:lineRule="auto"/>
              <w:jc w:val="both"/>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8.02.1</w:t>
            </w:r>
            <w:r>
              <w:rPr>
                <w:rFonts w:ascii="Times New Roman" w:eastAsia="Times New Roman" w:hAnsi="Times New Roman" w:cs="Times New Roman"/>
                <w:color w:val="000000" w:themeColor="text1"/>
                <w:sz w:val="28"/>
                <w:szCs w:val="28"/>
                <w:lang w:eastAsia="ru-RU"/>
              </w:rPr>
              <w:t>7</w:t>
            </w:r>
          </w:p>
        </w:tc>
        <w:tc>
          <w:tcPr>
            <w:tcW w:w="5349" w:type="dxa"/>
            <w:tcBorders>
              <w:top w:val="single" w:sz="4" w:space="0" w:color="auto"/>
              <w:left w:val="single" w:sz="4" w:space="0" w:color="auto"/>
              <w:bottom w:val="single" w:sz="4" w:space="0" w:color="auto"/>
              <w:right w:val="single" w:sz="4" w:space="0" w:color="auto"/>
            </w:tcBorders>
          </w:tcPr>
          <w:p w:rsidR="00D80304" w:rsidRPr="003255EB" w:rsidRDefault="00D80304" w:rsidP="00F57373">
            <w:pPr>
              <w:tabs>
                <w:tab w:val="left" w:pos="900"/>
                <w:tab w:val="left" w:pos="1080"/>
                <w:tab w:val="left" w:pos="7020"/>
              </w:tabs>
              <w:spacing w:after="0" w:line="240" w:lineRule="auto"/>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Консультация с научным руководителем.</w:t>
            </w:r>
          </w:p>
          <w:p w:rsidR="00D80304" w:rsidRPr="00BA11F7" w:rsidRDefault="00D80304" w:rsidP="00F57373">
            <w:pPr>
              <w:tabs>
                <w:tab w:val="left" w:pos="900"/>
                <w:tab w:val="left" w:pos="1080"/>
                <w:tab w:val="left" w:pos="7020"/>
              </w:tabs>
              <w:spacing w:after="0" w:line="240" w:lineRule="auto"/>
              <w:rPr>
                <w:rFonts w:ascii="Times New Roman" w:eastAsia="Times New Roman" w:hAnsi="Times New Roman" w:cs="Times New Roman"/>
                <w:color w:val="FF0000"/>
                <w:sz w:val="28"/>
                <w:szCs w:val="28"/>
                <w:lang w:eastAsia="ru-RU"/>
              </w:rPr>
            </w:pPr>
          </w:p>
        </w:tc>
        <w:tc>
          <w:tcPr>
            <w:tcW w:w="2391" w:type="dxa"/>
            <w:tcBorders>
              <w:top w:val="single" w:sz="4" w:space="0" w:color="auto"/>
              <w:left w:val="single" w:sz="4" w:space="0" w:color="auto"/>
              <w:bottom w:val="single" w:sz="4" w:space="0" w:color="auto"/>
              <w:right w:val="single" w:sz="4" w:space="0" w:color="auto"/>
            </w:tcBorders>
          </w:tcPr>
          <w:p w:rsidR="00D80304" w:rsidRPr="00F81E1F" w:rsidRDefault="00D80304" w:rsidP="00F81E1F">
            <w:pPr>
              <w:tabs>
                <w:tab w:val="left" w:pos="900"/>
                <w:tab w:val="left" w:pos="1080"/>
                <w:tab w:val="left" w:pos="7020"/>
              </w:tabs>
              <w:spacing w:after="0" w:line="240" w:lineRule="auto"/>
              <w:ind w:firstLine="540"/>
              <w:rPr>
                <w:rFonts w:ascii="Times New Roman" w:eastAsia="Times New Roman" w:hAnsi="Times New Roman" w:cs="Times New Roman"/>
                <w:sz w:val="28"/>
                <w:szCs w:val="28"/>
                <w:lang w:eastAsia="ru-RU"/>
              </w:rPr>
            </w:pPr>
          </w:p>
        </w:tc>
      </w:tr>
      <w:tr w:rsidR="00D80304" w:rsidRPr="00F81E1F" w:rsidTr="002E2C9B">
        <w:trPr>
          <w:jc w:val="center"/>
        </w:trPr>
        <w:tc>
          <w:tcPr>
            <w:tcW w:w="1728" w:type="dxa"/>
            <w:tcBorders>
              <w:top w:val="single" w:sz="4" w:space="0" w:color="auto"/>
              <w:left w:val="single" w:sz="4" w:space="0" w:color="auto"/>
              <w:bottom w:val="single" w:sz="4" w:space="0" w:color="auto"/>
              <w:right w:val="single" w:sz="4" w:space="0" w:color="auto"/>
            </w:tcBorders>
          </w:tcPr>
          <w:p w:rsidR="00D80304" w:rsidRPr="002033E8" w:rsidRDefault="00D80304" w:rsidP="00F57373">
            <w:pPr>
              <w:tabs>
                <w:tab w:val="left" w:pos="900"/>
                <w:tab w:val="left" w:pos="1080"/>
                <w:tab w:val="left" w:pos="7020"/>
              </w:tabs>
              <w:spacing w:after="0" w:line="240" w:lineRule="auto"/>
              <w:jc w:val="both"/>
              <w:rPr>
                <w:rFonts w:ascii="Times New Roman" w:eastAsia="Times New Roman" w:hAnsi="Times New Roman" w:cs="Times New Roman"/>
                <w:color w:val="FF0000"/>
                <w:sz w:val="28"/>
                <w:szCs w:val="28"/>
                <w:lang w:eastAsia="ru-RU"/>
              </w:rPr>
            </w:pPr>
          </w:p>
        </w:tc>
        <w:tc>
          <w:tcPr>
            <w:tcW w:w="5349" w:type="dxa"/>
            <w:tcBorders>
              <w:top w:val="single" w:sz="4" w:space="0" w:color="auto"/>
              <w:left w:val="single" w:sz="4" w:space="0" w:color="auto"/>
              <w:bottom w:val="single" w:sz="4" w:space="0" w:color="auto"/>
              <w:right w:val="single" w:sz="4" w:space="0" w:color="auto"/>
            </w:tcBorders>
          </w:tcPr>
          <w:p w:rsidR="00D80304" w:rsidRPr="003255EB" w:rsidRDefault="00D80304" w:rsidP="00F57373">
            <w:pPr>
              <w:tabs>
                <w:tab w:val="left" w:pos="900"/>
                <w:tab w:val="left" w:pos="1080"/>
                <w:tab w:val="left" w:pos="7020"/>
              </w:tabs>
              <w:spacing w:after="0" w:line="240" w:lineRule="auto"/>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Обзор литературы по теме исследования</w:t>
            </w:r>
          </w:p>
        </w:tc>
        <w:tc>
          <w:tcPr>
            <w:tcW w:w="2391" w:type="dxa"/>
            <w:tcBorders>
              <w:top w:val="single" w:sz="4" w:space="0" w:color="auto"/>
              <w:left w:val="single" w:sz="4" w:space="0" w:color="auto"/>
              <w:bottom w:val="single" w:sz="4" w:space="0" w:color="auto"/>
              <w:right w:val="single" w:sz="4" w:space="0" w:color="auto"/>
            </w:tcBorders>
          </w:tcPr>
          <w:p w:rsidR="00D80304" w:rsidRPr="00F81E1F" w:rsidRDefault="00D80304" w:rsidP="00F81E1F">
            <w:pPr>
              <w:tabs>
                <w:tab w:val="left" w:pos="900"/>
                <w:tab w:val="left" w:pos="1080"/>
                <w:tab w:val="left" w:pos="7020"/>
              </w:tabs>
              <w:spacing w:after="0" w:line="240" w:lineRule="auto"/>
              <w:ind w:firstLine="540"/>
              <w:rPr>
                <w:rFonts w:ascii="Times New Roman" w:eastAsia="Times New Roman" w:hAnsi="Times New Roman" w:cs="Times New Roman"/>
                <w:sz w:val="28"/>
                <w:szCs w:val="28"/>
                <w:lang w:eastAsia="ru-RU"/>
              </w:rPr>
            </w:pPr>
          </w:p>
        </w:tc>
      </w:tr>
      <w:tr w:rsidR="00D80304" w:rsidRPr="00F81E1F" w:rsidTr="002E2C9B">
        <w:trPr>
          <w:jc w:val="center"/>
        </w:trPr>
        <w:tc>
          <w:tcPr>
            <w:tcW w:w="1728" w:type="dxa"/>
            <w:tcBorders>
              <w:top w:val="single" w:sz="4" w:space="0" w:color="auto"/>
              <w:left w:val="single" w:sz="4" w:space="0" w:color="auto"/>
              <w:bottom w:val="single" w:sz="4" w:space="0" w:color="auto"/>
              <w:right w:val="single" w:sz="4" w:space="0" w:color="auto"/>
            </w:tcBorders>
          </w:tcPr>
          <w:p w:rsidR="00D80304" w:rsidRPr="003255EB" w:rsidRDefault="00D80304" w:rsidP="00F57373">
            <w:pPr>
              <w:tabs>
                <w:tab w:val="left" w:pos="900"/>
                <w:tab w:val="left" w:pos="1080"/>
                <w:tab w:val="left" w:pos="7020"/>
              </w:tab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9</w:t>
            </w:r>
            <w:r w:rsidRPr="003255EB">
              <w:rPr>
                <w:rFonts w:ascii="Times New Roman" w:eastAsia="Times New Roman" w:hAnsi="Times New Roman" w:cs="Times New Roman"/>
                <w:color w:val="000000" w:themeColor="text1"/>
                <w:sz w:val="28"/>
                <w:szCs w:val="28"/>
                <w:lang w:eastAsia="ru-RU"/>
              </w:rPr>
              <w:t>.02.1</w:t>
            </w:r>
            <w:r>
              <w:rPr>
                <w:rFonts w:ascii="Times New Roman" w:eastAsia="Times New Roman" w:hAnsi="Times New Roman" w:cs="Times New Roman"/>
                <w:color w:val="000000" w:themeColor="text1"/>
                <w:sz w:val="28"/>
                <w:szCs w:val="28"/>
                <w:lang w:eastAsia="ru-RU"/>
              </w:rPr>
              <w:t>7</w:t>
            </w:r>
            <w:r w:rsidRPr="003255EB">
              <w:rPr>
                <w:rFonts w:ascii="Times New Roman" w:eastAsia="Times New Roman" w:hAnsi="Times New Roman" w:cs="Times New Roman"/>
                <w:color w:val="000000" w:themeColor="text1"/>
                <w:sz w:val="28"/>
                <w:szCs w:val="28"/>
                <w:lang w:eastAsia="ru-RU"/>
              </w:rPr>
              <w:t xml:space="preserve"> – </w:t>
            </w:r>
            <w:r>
              <w:rPr>
                <w:rFonts w:ascii="Times New Roman" w:eastAsia="Times New Roman" w:hAnsi="Times New Roman" w:cs="Times New Roman"/>
                <w:color w:val="000000" w:themeColor="text1"/>
                <w:sz w:val="28"/>
                <w:szCs w:val="28"/>
                <w:lang w:eastAsia="ru-RU"/>
              </w:rPr>
              <w:t>21</w:t>
            </w:r>
            <w:r w:rsidRPr="003255EB">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02</w:t>
            </w:r>
            <w:r w:rsidRPr="003255EB">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7</w:t>
            </w:r>
          </w:p>
        </w:tc>
        <w:tc>
          <w:tcPr>
            <w:tcW w:w="5349" w:type="dxa"/>
            <w:tcBorders>
              <w:top w:val="single" w:sz="4" w:space="0" w:color="auto"/>
              <w:left w:val="single" w:sz="4" w:space="0" w:color="auto"/>
              <w:bottom w:val="single" w:sz="4" w:space="0" w:color="auto"/>
              <w:right w:val="single" w:sz="4" w:space="0" w:color="auto"/>
            </w:tcBorders>
          </w:tcPr>
          <w:p w:rsidR="00D80304" w:rsidRPr="003255EB" w:rsidRDefault="00D80304" w:rsidP="00F57373">
            <w:pPr>
              <w:tabs>
                <w:tab w:val="left" w:pos="900"/>
                <w:tab w:val="left" w:pos="1080"/>
                <w:tab w:val="left" w:pos="7020"/>
              </w:tabs>
              <w:spacing w:after="0" w:line="240" w:lineRule="auto"/>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Подготовка первой главы курсовой работы</w:t>
            </w:r>
          </w:p>
        </w:tc>
        <w:tc>
          <w:tcPr>
            <w:tcW w:w="2391" w:type="dxa"/>
            <w:tcBorders>
              <w:top w:val="single" w:sz="4" w:space="0" w:color="auto"/>
              <w:left w:val="single" w:sz="4" w:space="0" w:color="auto"/>
              <w:bottom w:val="single" w:sz="4" w:space="0" w:color="auto"/>
              <w:right w:val="single" w:sz="4" w:space="0" w:color="auto"/>
            </w:tcBorders>
          </w:tcPr>
          <w:p w:rsidR="00D80304" w:rsidRPr="00F81E1F" w:rsidRDefault="00D80304" w:rsidP="00F81E1F">
            <w:pPr>
              <w:tabs>
                <w:tab w:val="left" w:pos="900"/>
                <w:tab w:val="left" w:pos="1080"/>
                <w:tab w:val="left" w:pos="7020"/>
              </w:tabs>
              <w:spacing w:after="0" w:line="240" w:lineRule="auto"/>
              <w:ind w:firstLine="540"/>
              <w:rPr>
                <w:rFonts w:ascii="Times New Roman" w:eastAsia="Times New Roman" w:hAnsi="Times New Roman" w:cs="Times New Roman"/>
                <w:sz w:val="28"/>
                <w:szCs w:val="28"/>
                <w:lang w:eastAsia="ru-RU"/>
              </w:rPr>
            </w:pPr>
          </w:p>
        </w:tc>
      </w:tr>
      <w:tr w:rsidR="00D80304" w:rsidRPr="00F81E1F" w:rsidTr="002E2C9B">
        <w:trPr>
          <w:jc w:val="center"/>
        </w:trPr>
        <w:tc>
          <w:tcPr>
            <w:tcW w:w="1728" w:type="dxa"/>
            <w:tcBorders>
              <w:top w:val="single" w:sz="4" w:space="0" w:color="auto"/>
              <w:left w:val="single" w:sz="4" w:space="0" w:color="auto"/>
              <w:bottom w:val="single" w:sz="4" w:space="0" w:color="auto"/>
              <w:right w:val="single" w:sz="4" w:space="0" w:color="auto"/>
            </w:tcBorders>
          </w:tcPr>
          <w:p w:rsidR="00D80304" w:rsidRPr="003255EB" w:rsidRDefault="00D80304" w:rsidP="00F57373">
            <w:pPr>
              <w:tabs>
                <w:tab w:val="left" w:pos="900"/>
                <w:tab w:val="left" w:pos="1080"/>
                <w:tab w:val="left" w:pos="7020"/>
              </w:tab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22</w:t>
            </w:r>
            <w:r w:rsidRPr="003255EB">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02</w:t>
            </w:r>
            <w:r w:rsidRPr="003255EB">
              <w:rPr>
                <w:rFonts w:ascii="Times New Roman" w:eastAsia="Times New Roman" w:hAnsi="Times New Roman" w:cs="Times New Roman"/>
                <w:color w:val="000000" w:themeColor="text1"/>
                <w:sz w:val="28"/>
                <w:szCs w:val="28"/>
                <w:lang w:eastAsia="ru-RU"/>
              </w:rPr>
              <w:t>.17</w:t>
            </w:r>
          </w:p>
        </w:tc>
        <w:tc>
          <w:tcPr>
            <w:tcW w:w="5349" w:type="dxa"/>
            <w:tcBorders>
              <w:top w:val="single" w:sz="4" w:space="0" w:color="auto"/>
              <w:left w:val="single" w:sz="4" w:space="0" w:color="auto"/>
              <w:bottom w:val="single" w:sz="4" w:space="0" w:color="auto"/>
              <w:right w:val="single" w:sz="4" w:space="0" w:color="auto"/>
            </w:tcBorders>
          </w:tcPr>
          <w:p w:rsidR="00D80304" w:rsidRPr="003255EB" w:rsidRDefault="00D80304" w:rsidP="00F57373">
            <w:pPr>
              <w:tabs>
                <w:tab w:val="left" w:pos="900"/>
                <w:tab w:val="left" w:pos="1080"/>
                <w:tab w:val="left" w:pos="7020"/>
              </w:tabs>
              <w:spacing w:after="0" w:line="240" w:lineRule="auto"/>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Консультация с научным руководителем.</w:t>
            </w:r>
          </w:p>
        </w:tc>
        <w:tc>
          <w:tcPr>
            <w:tcW w:w="2391" w:type="dxa"/>
            <w:tcBorders>
              <w:top w:val="single" w:sz="4" w:space="0" w:color="auto"/>
              <w:left w:val="single" w:sz="4" w:space="0" w:color="auto"/>
              <w:bottom w:val="single" w:sz="4" w:space="0" w:color="auto"/>
              <w:right w:val="single" w:sz="4" w:space="0" w:color="auto"/>
            </w:tcBorders>
          </w:tcPr>
          <w:p w:rsidR="00D80304" w:rsidRPr="00F81E1F" w:rsidRDefault="00D80304" w:rsidP="00F81E1F">
            <w:pPr>
              <w:tabs>
                <w:tab w:val="left" w:pos="900"/>
                <w:tab w:val="left" w:pos="1080"/>
                <w:tab w:val="left" w:pos="7020"/>
              </w:tabs>
              <w:spacing w:after="0" w:line="240" w:lineRule="auto"/>
              <w:ind w:firstLine="540"/>
              <w:rPr>
                <w:rFonts w:ascii="Times New Roman" w:eastAsia="Times New Roman" w:hAnsi="Times New Roman" w:cs="Times New Roman"/>
                <w:sz w:val="28"/>
                <w:szCs w:val="28"/>
                <w:lang w:eastAsia="ru-RU"/>
              </w:rPr>
            </w:pPr>
          </w:p>
        </w:tc>
      </w:tr>
      <w:tr w:rsidR="00D80304" w:rsidRPr="00F81E1F" w:rsidTr="002E2C9B">
        <w:trPr>
          <w:jc w:val="center"/>
        </w:trPr>
        <w:tc>
          <w:tcPr>
            <w:tcW w:w="1728" w:type="dxa"/>
            <w:tcBorders>
              <w:top w:val="single" w:sz="4" w:space="0" w:color="auto"/>
              <w:left w:val="single" w:sz="4" w:space="0" w:color="auto"/>
              <w:bottom w:val="single" w:sz="4" w:space="0" w:color="auto"/>
              <w:right w:val="single" w:sz="4" w:space="0" w:color="auto"/>
            </w:tcBorders>
          </w:tcPr>
          <w:p w:rsidR="00D80304" w:rsidRPr="003255EB" w:rsidRDefault="00D80304" w:rsidP="00F57373">
            <w:pPr>
              <w:tabs>
                <w:tab w:val="left" w:pos="900"/>
                <w:tab w:val="left" w:pos="1080"/>
                <w:tab w:val="left" w:pos="7020"/>
              </w:tabs>
              <w:spacing w:after="0" w:line="240" w:lineRule="auto"/>
              <w:jc w:val="both"/>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22.02.17-10.03.17</w:t>
            </w:r>
          </w:p>
        </w:tc>
        <w:tc>
          <w:tcPr>
            <w:tcW w:w="5349" w:type="dxa"/>
            <w:tcBorders>
              <w:top w:val="single" w:sz="4" w:space="0" w:color="auto"/>
              <w:left w:val="single" w:sz="4" w:space="0" w:color="auto"/>
              <w:bottom w:val="single" w:sz="4" w:space="0" w:color="auto"/>
              <w:right w:val="single" w:sz="4" w:space="0" w:color="auto"/>
            </w:tcBorders>
          </w:tcPr>
          <w:p w:rsidR="00D80304" w:rsidRPr="003255EB" w:rsidRDefault="00D80304" w:rsidP="00F57373">
            <w:pPr>
              <w:tabs>
                <w:tab w:val="left" w:pos="900"/>
                <w:tab w:val="left" w:pos="1080"/>
                <w:tab w:val="left" w:pos="7020"/>
              </w:tabs>
              <w:spacing w:after="0" w:line="240" w:lineRule="auto"/>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Написание второй главы и заключения.</w:t>
            </w:r>
          </w:p>
        </w:tc>
        <w:tc>
          <w:tcPr>
            <w:tcW w:w="2391" w:type="dxa"/>
            <w:tcBorders>
              <w:top w:val="single" w:sz="4" w:space="0" w:color="auto"/>
              <w:left w:val="single" w:sz="4" w:space="0" w:color="auto"/>
              <w:bottom w:val="single" w:sz="4" w:space="0" w:color="auto"/>
              <w:right w:val="single" w:sz="4" w:space="0" w:color="auto"/>
            </w:tcBorders>
          </w:tcPr>
          <w:p w:rsidR="00D80304" w:rsidRPr="00F81E1F" w:rsidRDefault="00D80304" w:rsidP="00F81E1F">
            <w:pPr>
              <w:tabs>
                <w:tab w:val="left" w:pos="900"/>
                <w:tab w:val="left" w:pos="1080"/>
                <w:tab w:val="left" w:pos="7020"/>
              </w:tabs>
              <w:spacing w:after="0" w:line="240" w:lineRule="auto"/>
              <w:ind w:firstLine="540"/>
              <w:rPr>
                <w:rFonts w:ascii="Times New Roman" w:eastAsia="Times New Roman" w:hAnsi="Times New Roman" w:cs="Times New Roman"/>
                <w:sz w:val="28"/>
                <w:szCs w:val="28"/>
                <w:lang w:eastAsia="ru-RU"/>
              </w:rPr>
            </w:pPr>
          </w:p>
        </w:tc>
      </w:tr>
      <w:tr w:rsidR="00D80304" w:rsidRPr="00F81E1F" w:rsidTr="002E2C9B">
        <w:trPr>
          <w:jc w:val="center"/>
        </w:trPr>
        <w:tc>
          <w:tcPr>
            <w:tcW w:w="1728" w:type="dxa"/>
            <w:tcBorders>
              <w:top w:val="single" w:sz="4" w:space="0" w:color="auto"/>
              <w:left w:val="single" w:sz="4" w:space="0" w:color="auto"/>
              <w:bottom w:val="single" w:sz="4" w:space="0" w:color="auto"/>
              <w:right w:val="single" w:sz="4" w:space="0" w:color="auto"/>
            </w:tcBorders>
          </w:tcPr>
          <w:p w:rsidR="00D80304" w:rsidRPr="003255EB" w:rsidRDefault="00D80304" w:rsidP="00F57373">
            <w:pPr>
              <w:tabs>
                <w:tab w:val="left" w:pos="900"/>
                <w:tab w:val="left" w:pos="1080"/>
                <w:tab w:val="left" w:pos="7020"/>
              </w:tabs>
              <w:spacing w:after="0" w:line="240" w:lineRule="auto"/>
              <w:jc w:val="both"/>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10.03.17-12.03.17</w:t>
            </w:r>
          </w:p>
        </w:tc>
        <w:tc>
          <w:tcPr>
            <w:tcW w:w="5349" w:type="dxa"/>
            <w:tcBorders>
              <w:top w:val="single" w:sz="4" w:space="0" w:color="auto"/>
              <w:left w:val="single" w:sz="4" w:space="0" w:color="auto"/>
              <w:bottom w:val="single" w:sz="4" w:space="0" w:color="auto"/>
              <w:right w:val="single" w:sz="4" w:space="0" w:color="auto"/>
            </w:tcBorders>
          </w:tcPr>
          <w:p w:rsidR="00D80304" w:rsidRPr="003255EB" w:rsidRDefault="00D80304" w:rsidP="00F57373">
            <w:pPr>
              <w:tabs>
                <w:tab w:val="left" w:pos="900"/>
                <w:tab w:val="left" w:pos="1080"/>
                <w:tab w:val="left" w:pos="7020"/>
              </w:tabs>
              <w:spacing w:after="0" w:line="240" w:lineRule="auto"/>
              <w:ind w:left="360"/>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 xml:space="preserve">Оформление документации по итогам практики. </w:t>
            </w:r>
          </w:p>
        </w:tc>
        <w:tc>
          <w:tcPr>
            <w:tcW w:w="2391" w:type="dxa"/>
            <w:tcBorders>
              <w:top w:val="single" w:sz="4" w:space="0" w:color="auto"/>
              <w:left w:val="single" w:sz="4" w:space="0" w:color="auto"/>
              <w:bottom w:val="single" w:sz="4" w:space="0" w:color="auto"/>
              <w:right w:val="single" w:sz="4" w:space="0" w:color="auto"/>
            </w:tcBorders>
          </w:tcPr>
          <w:p w:rsidR="00D80304" w:rsidRPr="00F81E1F" w:rsidRDefault="00D80304" w:rsidP="00F81E1F">
            <w:pPr>
              <w:tabs>
                <w:tab w:val="left" w:pos="900"/>
                <w:tab w:val="left" w:pos="1080"/>
                <w:tab w:val="left" w:pos="7020"/>
              </w:tabs>
              <w:spacing w:after="0" w:line="240" w:lineRule="auto"/>
              <w:ind w:firstLine="540"/>
              <w:rPr>
                <w:rFonts w:ascii="Times New Roman" w:eastAsia="Times New Roman" w:hAnsi="Times New Roman" w:cs="Times New Roman"/>
                <w:sz w:val="28"/>
                <w:szCs w:val="28"/>
                <w:lang w:eastAsia="ru-RU"/>
              </w:rPr>
            </w:pPr>
          </w:p>
        </w:tc>
      </w:tr>
      <w:tr w:rsidR="00D80304" w:rsidRPr="00F81E1F" w:rsidTr="002E2C9B">
        <w:trPr>
          <w:jc w:val="center"/>
        </w:trPr>
        <w:tc>
          <w:tcPr>
            <w:tcW w:w="1728" w:type="dxa"/>
            <w:tcBorders>
              <w:top w:val="single" w:sz="4" w:space="0" w:color="auto"/>
              <w:left w:val="single" w:sz="4" w:space="0" w:color="auto"/>
              <w:bottom w:val="single" w:sz="4" w:space="0" w:color="auto"/>
              <w:right w:val="single" w:sz="4" w:space="0" w:color="auto"/>
            </w:tcBorders>
          </w:tcPr>
          <w:p w:rsidR="00D80304" w:rsidRPr="003255EB" w:rsidRDefault="00D80304" w:rsidP="00F57373">
            <w:pPr>
              <w:tabs>
                <w:tab w:val="left" w:pos="900"/>
                <w:tab w:val="left" w:pos="1080"/>
                <w:tab w:val="left" w:pos="7020"/>
              </w:tabs>
              <w:spacing w:after="0" w:line="240" w:lineRule="auto"/>
              <w:jc w:val="both"/>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13.03.17</w:t>
            </w:r>
          </w:p>
        </w:tc>
        <w:tc>
          <w:tcPr>
            <w:tcW w:w="5349" w:type="dxa"/>
            <w:tcBorders>
              <w:top w:val="single" w:sz="4" w:space="0" w:color="auto"/>
              <w:left w:val="single" w:sz="4" w:space="0" w:color="auto"/>
              <w:bottom w:val="single" w:sz="4" w:space="0" w:color="auto"/>
              <w:right w:val="single" w:sz="4" w:space="0" w:color="auto"/>
            </w:tcBorders>
          </w:tcPr>
          <w:p w:rsidR="00D80304" w:rsidRPr="003255EB" w:rsidRDefault="00D80304" w:rsidP="00F57373">
            <w:pPr>
              <w:tabs>
                <w:tab w:val="left" w:pos="900"/>
                <w:tab w:val="left" w:pos="1080"/>
                <w:tab w:val="left" w:pos="7020"/>
              </w:tabs>
              <w:spacing w:after="0" w:line="240" w:lineRule="auto"/>
              <w:ind w:left="360"/>
              <w:rPr>
                <w:rFonts w:ascii="Times New Roman" w:eastAsia="Times New Roman" w:hAnsi="Times New Roman" w:cs="Times New Roman"/>
                <w:color w:val="000000" w:themeColor="text1"/>
                <w:sz w:val="28"/>
                <w:szCs w:val="28"/>
                <w:lang w:eastAsia="ru-RU"/>
              </w:rPr>
            </w:pPr>
            <w:r w:rsidRPr="003255EB">
              <w:rPr>
                <w:rFonts w:ascii="Times New Roman" w:eastAsia="Times New Roman" w:hAnsi="Times New Roman" w:cs="Times New Roman"/>
                <w:color w:val="000000" w:themeColor="text1"/>
                <w:sz w:val="28"/>
                <w:szCs w:val="28"/>
                <w:lang w:eastAsia="ru-RU"/>
              </w:rPr>
              <w:t xml:space="preserve">Подведение итогов. </w:t>
            </w:r>
          </w:p>
          <w:p w:rsidR="00D80304" w:rsidRPr="00BA11F7" w:rsidRDefault="00D80304" w:rsidP="00F57373">
            <w:pPr>
              <w:tabs>
                <w:tab w:val="left" w:pos="900"/>
                <w:tab w:val="left" w:pos="1080"/>
                <w:tab w:val="left" w:pos="7020"/>
              </w:tabs>
              <w:spacing w:after="0" w:line="240" w:lineRule="auto"/>
              <w:ind w:left="360"/>
              <w:rPr>
                <w:rFonts w:ascii="Times New Roman" w:eastAsia="Times New Roman" w:hAnsi="Times New Roman" w:cs="Times New Roman"/>
                <w:color w:val="FF0000"/>
                <w:sz w:val="28"/>
                <w:szCs w:val="28"/>
                <w:lang w:eastAsia="ru-RU"/>
              </w:rPr>
            </w:pPr>
            <w:r w:rsidRPr="003255EB">
              <w:rPr>
                <w:rFonts w:ascii="Times New Roman" w:eastAsia="Times New Roman" w:hAnsi="Times New Roman" w:cs="Times New Roman"/>
                <w:color w:val="000000" w:themeColor="text1"/>
                <w:sz w:val="28"/>
                <w:szCs w:val="28"/>
                <w:lang w:eastAsia="ru-RU"/>
              </w:rPr>
              <w:t>Аттестация научным руководителем.</w:t>
            </w:r>
          </w:p>
        </w:tc>
        <w:tc>
          <w:tcPr>
            <w:tcW w:w="2391" w:type="dxa"/>
            <w:tcBorders>
              <w:top w:val="single" w:sz="4" w:space="0" w:color="auto"/>
              <w:left w:val="single" w:sz="4" w:space="0" w:color="auto"/>
              <w:bottom w:val="single" w:sz="4" w:space="0" w:color="auto"/>
              <w:right w:val="single" w:sz="4" w:space="0" w:color="auto"/>
            </w:tcBorders>
          </w:tcPr>
          <w:p w:rsidR="00D80304" w:rsidRPr="00F81E1F" w:rsidRDefault="00D80304" w:rsidP="00F81E1F">
            <w:pPr>
              <w:tabs>
                <w:tab w:val="left" w:pos="900"/>
                <w:tab w:val="left" w:pos="1080"/>
                <w:tab w:val="left" w:pos="7020"/>
              </w:tabs>
              <w:spacing w:after="0" w:line="240" w:lineRule="auto"/>
              <w:ind w:firstLine="540"/>
              <w:rPr>
                <w:rFonts w:ascii="Times New Roman" w:eastAsia="Times New Roman" w:hAnsi="Times New Roman" w:cs="Times New Roman"/>
                <w:sz w:val="28"/>
                <w:szCs w:val="28"/>
                <w:lang w:eastAsia="ru-RU"/>
              </w:rPr>
            </w:pPr>
          </w:p>
        </w:tc>
      </w:tr>
    </w:tbl>
    <w:p w:rsidR="003B17FA" w:rsidRDefault="003B17FA" w:rsidP="00F81E1F">
      <w:pPr>
        <w:keepNext/>
        <w:keepLines/>
        <w:widowControl w:val="0"/>
        <w:tabs>
          <w:tab w:val="left" w:pos="900"/>
          <w:tab w:val="left" w:pos="1080"/>
        </w:tabs>
        <w:autoSpaceDE w:val="0"/>
        <w:autoSpaceDN w:val="0"/>
        <w:adjustRightInd w:val="0"/>
        <w:spacing w:after="0" w:line="240" w:lineRule="auto"/>
        <w:ind w:firstLine="567"/>
        <w:jc w:val="center"/>
        <w:outlineLvl w:val="0"/>
        <w:rPr>
          <w:rFonts w:ascii="Times New Roman" w:eastAsiaTheme="majorEastAsia" w:hAnsi="Times New Roman" w:cstheme="majorBidi"/>
          <w:b/>
          <w:bCs/>
          <w:sz w:val="28"/>
          <w:szCs w:val="28"/>
          <w:lang w:eastAsia="ru-RU"/>
        </w:rPr>
      </w:pPr>
      <w:bookmarkStart w:id="0" w:name="_Toc341730135"/>
    </w:p>
    <w:p w:rsidR="003B17FA" w:rsidRDefault="003B17FA" w:rsidP="00F81E1F">
      <w:pPr>
        <w:keepNext/>
        <w:keepLines/>
        <w:widowControl w:val="0"/>
        <w:tabs>
          <w:tab w:val="left" w:pos="900"/>
          <w:tab w:val="left" w:pos="1080"/>
        </w:tabs>
        <w:autoSpaceDE w:val="0"/>
        <w:autoSpaceDN w:val="0"/>
        <w:adjustRightInd w:val="0"/>
        <w:spacing w:after="0" w:line="240" w:lineRule="auto"/>
        <w:ind w:firstLine="567"/>
        <w:jc w:val="center"/>
        <w:outlineLvl w:val="0"/>
        <w:rPr>
          <w:rFonts w:ascii="Times New Roman" w:eastAsiaTheme="majorEastAsia" w:hAnsi="Times New Roman" w:cstheme="majorBidi"/>
          <w:b/>
          <w:bCs/>
          <w:sz w:val="28"/>
          <w:szCs w:val="28"/>
          <w:lang w:eastAsia="ru-RU"/>
        </w:rPr>
      </w:pPr>
    </w:p>
    <w:p w:rsidR="00F81E1F" w:rsidRPr="00F81E1F" w:rsidRDefault="00F81E1F" w:rsidP="00F81E1F">
      <w:pPr>
        <w:keepNext/>
        <w:keepLines/>
        <w:widowControl w:val="0"/>
        <w:tabs>
          <w:tab w:val="left" w:pos="900"/>
          <w:tab w:val="left" w:pos="1080"/>
        </w:tabs>
        <w:autoSpaceDE w:val="0"/>
        <w:autoSpaceDN w:val="0"/>
        <w:adjustRightInd w:val="0"/>
        <w:spacing w:after="0" w:line="240" w:lineRule="auto"/>
        <w:ind w:firstLine="567"/>
        <w:jc w:val="center"/>
        <w:outlineLvl w:val="0"/>
        <w:rPr>
          <w:rFonts w:ascii="Times New Roman" w:eastAsiaTheme="majorEastAsia" w:hAnsi="Times New Roman" w:cstheme="majorBidi"/>
          <w:b/>
          <w:bCs/>
          <w:sz w:val="28"/>
          <w:szCs w:val="28"/>
          <w:lang w:eastAsia="ru-RU"/>
        </w:rPr>
      </w:pPr>
      <w:r w:rsidRPr="00F81E1F">
        <w:rPr>
          <w:rFonts w:ascii="Times New Roman" w:eastAsiaTheme="majorEastAsia" w:hAnsi="Times New Roman" w:cstheme="majorBidi"/>
          <w:b/>
          <w:bCs/>
          <w:sz w:val="28"/>
          <w:szCs w:val="28"/>
          <w:lang w:eastAsia="ru-RU"/>
        </w:rPr>
        <w:t>Отзыв</w:t>
      </w:r>
      <w:bookmarkEnd w:id="0"/>
      <w:r w:rsidRPr="00F81E1F">
        <w:rPr>
          <w:rFonts w:ascii="Times New Roman" w:eastAsiaTheme="majorEastAsia" w:hAnsi="Times New Roman" w:cstheme="majorBidi"/>
          <w:b/>
          <w:bCs/>
          <w:sz w:val="28"/>
          <w:szCs w:val="28"/>
          <w:lang w:eastAsia="ru-RU"/>
        </w:rPr>
        <w:t xml:space="preserve"> </w:t>
      </w:r>
    </w:p>
    <w:p w:rsidR="00F81E1F" w:rsidRPr="00F81E1F" w:rsidRDefault="00F81E1F" w:rsidP="00F81E1F">
      <w:pPr>
        <w:keepNext/>
        <w:keepLines/>
        <w:widowControl w:val="0"/>
        <w:tabs>
          <w:tab w:val="left" w:pos="900"/>
          <w:tab w:val="left" w:pos="1080"/>
        </w:tabs>
        <w:autoSpaceDE w:val="0"/>
        <w:autoSpaceDN w:val="0"/>
        <w:adjustRightInd w:val="0"/>
        <w:spacing w:after="0" w:line="240" w:lineRule="auto"/>
        <w:ind w:firstLine="567"/>
        <w:jc w:val="center"/>
        <w:outlineLvl w:val="0"/>
        <w:rPr>
          <w:rFonts w:ascii="Times New Roman" w:eastAsiaTheme="majorEastAsia" w:hAnsi="Times New Roman" w:cstheme="majorBidi"/>
          <w:bCs/>
          <w:sz w:val="28"/>
          <w:szCs w:val="28"/>
          <w:lang w:eastAsia="ru-RU"/>
        </w:rPr>
      </w:pPr>
      <w:bookmarkStart w:id="1" w:name="_Toc341730136"/>
      <w:r w:rsidRPr="00F81E1F">
        <w:rPr>
          <w:rFonts w:ascii="Times New Roman" w:eastAsiaTheme="majorEastAsia" w:hAnsi="Times New Roman" w:cstheme="majorBidi"/>
          <w:b/>
          <w:bCs/>
          <w:sz w:val="28"/>
          <w:szCs w:val="28"/>
          <w:lang w:eastAsia="ru-RU"/>
        </w:rPr>
        <w:t>научного руководителя</w:t>
      </w:r>
      <w:bookmarkEnd w:id="1"/>
    </w:p>
    <w:p w:rsidR="00F81E1F" w:rsidRPr="00F81E1F" w:rsidRDefault="00F81E1F" w:rsidP="00F81E1F">
      <w:pPr>
        <w:keepNext/>
        <w:keepLines/>
        <w:widowControl w:val="0"/>
        <w:tabs>
          <w:tab w:val="left" w:pos="900"/>
          <w:tab w:val="left" w:pos="1080"/>
        </w:tabs>
        <w:autoSpaceDE w:val="0"/>
        <w:autoSpaceDN w:val="0"/>
        <w:adjustRightInd w:val="0"/>
        <w:spacing w:after="0" w:line="240" w:lineRule="auto"/>
        <w:ind w:firstLine="567"/>
        <w:jc w:val="center"/>
        <w:outlineLvl w:val="0"/>
        <w:rPr>
          <w:rFonts w:ascii="Times New Roman" w:eastAsiaTheme="majorEastAsia" w:hAnsi="Times New Roman" w:cstheme="majorBidi"/>
          <w:bCs/>
          <w:sz w:val="28"/>
          <w:szCs w:val="28"/>
          <w:lang w:eastAsia="ru-RU"/>
        </w:rPr>
      </w:pPr>
      <w:bookmarkStart w:id="2" w:name="_Toc341730137"/>
      <w:r w:rsidRPr="00F81E1F">
        <w:rPr>
          <w:rFonts w:ascii="Times New Roman" w:eastAsiaTheme="majorEastAsia" w:hAnsi="Times New Roman" w:cstheme="majorBidi"/>
          <w:bCs/>
          <w:sz w:val="28"/>
          <w:szCs w:val="28"/>
          <w:lang w:eastAsia="ru-RU"/>
        </w:rPr>
        <w:t xml:space="preserve">о прохождении </w:t>
      </w:r>
      <w:r w:rsidR="00D913CC">
        <w:rPr>
          <w:rFonts w:ascii="Times New Roman" w:eastAsiaTheme="majorEastAsia" w:hAnsi="Times New Roman" w:cstheme="majorBidi"/>
          <w:bCs/>
          <w:sz w:val="28"/>
          <w:szCs w:val="28"/>
          <w:lang w:eastAsia="ru-RU"/>
        </w:rPr>
        <w:t>учебной</w:t>
      </w:r>
      <w:r w:rsidRPr="00F81E1F">
        <w:rPr>
          <w:rFonts w:ascii="Times New Roman" w:eastAsiaTheme="majorEastAsia" w:hAnsi="Times New Roman" w:cstheme="majorBidi"/>
          <w:bCs/>
          <w:sz w:val="28"/>
          <w:szCs w:val="28"/>
          <w:lang w:eastAsia="ru-RU"/>
        </w:rPr>
        <w:t xml:space="preserve"> практики</w:t>
      </w:r>
      <w:bookmarkEnd w:id="2"/>
    </w:p>
    <w:p w:rsidR="00F81E1F" w:rsidRPr="00F81E1F" w:rsidRDefault="00F81E1F" w:rsidP="00F81E1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F81E1F" w:rsidRPr="00AA0A4B" w:rsidRDefault="00F81E1F" w:rsidP="00F81E1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AA0A4B">
        <w:rPr>
          <w:rFonts w:ascii="Times New Roman" w:eastAsia="Times New Roman" w:hAnsi="Times New Roman" w:cs="Times New Roman"/>
          <w:color w:val="000000" w:themeColor="text1"/>
          <w:sz w:val="28"/>
          <w:szCs w:val="28"/>
          <w:lang w:eastAsia="ru-RU"/>
        </w:rPr>
        <w:t xml:space="preserve">студентки  </w:t>
      </w:r>
      <w:proofErr w:type="spellStart"/>
      <w:r w:rsidR="00AA0A4B" w:rsidRPr="00AA0A4B">
        <w:rPr>
          <w:rFonts w:ascii="Times New Roman" w:eastAsia="Times New Roman" w:hAnsi="Times New Roman" w:cs="Times New Roman"/>
          <w:color w:val="000000" w:themeColor="text1"/>
          <w:sz w:val="28"/>
          <w:szCs w:val="28"/>
          <w:lang w:eastAsia="ru-RU"/>
        </w:rPr>
        <w:t>Алтесар</w:t>
      </w:r>
      <w:proofErr w:type="spellEnd"/>
      <w:r w:rsidR="00AA0A4B" w:rsidRPr="00AA0A4B">
        <w:rPr>
          <w:rFonts w:ascii="Times New Roman" w:eastAsia="Times New Roman" w:hAnsi="Times New Roman" w:cs="Times New Roman"/>
          <w:color w:val="000000" w:themeColor="text1"/>
          <w:sz w:val="28"/>
          <w:szCs w:val="28"/>
          <w:lang w:eastAsia="ru-RU"/>
        </w:rPr>
        <w:t xml:space="preserve"> Олеси Андреевны</w:t>
      </w:r>
    </w:p>
    <w:p w:rsidR="00F81E1F" w:rsidRPr="00BA11F7" w:rsidRDefault="00BA11F7" w:rsidP="00F81E1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BA11F7">
        <w:rPr>
          <w:rFonts w:ascii="Times New Roman" w:eastAsia="Times New Roman" w:hAnsi="Times New Roman" w:cs="Times New Roman"/>
          <w:color w:val="000000" w:themeColor="text1"/>
          <w:sz w:val="28"/>
          <w:szCs w:val="28"/>
          <w:lang w:eastAsia="ru-RU"/>
        </w:rPr>
        <w:t>1</w:t>
      </w:r>
      <w:r w:rsidR="00F81E1F" w:rsidRPr="00BA11F7">
        <w:rPr>
          <w:rFonts w:ascii="Times New Roman" w:eastAsia="Times New Roman" w:hAnsi="Times New Roman" w:cs="Times New Roman"/>
          <w:color w:val="000000" w:themeColor="text1"/>
          <w:sz w:val="28"/>
          <w:szCs w:val="28"/>
          <w:lang w:eastAsia="ru-RU"/>
        </w:rPr>
        <w:t xml:space="preserve"> курса</w:t>
      </w:r>
      <w:r w:rsidR="00974ABA" w:rsidRPr="00BA11F7">
        <w:rPr>
          <w:rFonts w:ascii="Times New Roman" w:eastAsia="Times New Roman" w:hAnsi="Times New Roman" w:cs="Times New Roman"/>
          <w:color w:val="000000" w:themeColor="text1"/>
          <w:sz w:val="28"/>
          <w:szCs w:val="28"/>
          <w:lang w:eastAsia="ru-RU"/>
        </w:rPr>
        <w:t>,</w:t>
      </w:r>
      <w:r w:rsidR="00F81E1F" w:rsidRPr="00BA11F7">
        <w:rPr>
          <w:rFonts w:ascii="Times New Roman" w:eastAsia="Times New Roman" w:hAnsi="Times New Roman" w:cs="Times New Roman"/>
          <w:color w:val="000000" w:themeColor="text1"/>
          <w:sz w:val="28"/>
          <w:szCs w:val="28"/>
          <w:lang w:eastAsia="ru-RU"/>
        </w:rPr>
        <w:t xml:space="preserve"> группы </w:t>
      </w:r>
      <w:r w:rsidRPr="00BA11F7">
        <w:rPr>
          <w:rFonts w:ascii="Times New Roman" w:eastAsia="Times New Roman" w:hAnsi="Times New Roman" w:cs="Times New Roman"/>
          <w:color w:val="000000" w:themeColor="text1"/>
          <w:sz w:val="28"/>
          <w:szCs w:val="28"/>
          <w:lang w:eastAsia="ru-RU"/>
        </w:rPr>
        <w:t>18м</w:t>
      </w:r>
    </w:p>
    <w:p w:rsidR="00F81E1F" w:rsidRPr="00AA0A4B" w:rsidRDefault="00974ABA" w:rsidP="00F81E1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AA0A4B">
        <w:rPr>
          <w:rFonts w:ascii="Times New Roman" w:eastAsia="Times New Roman" w:hAnsi="Times New Roman" w:cs="Times New Roman"/>
          <w:color w:val="000000" w:themeColor="text1"/>
          <w:sz w:val="28"/>
          <w:szCs w:val="28"/>
          <w:lang w:eastAsia="ru-RU"/>
        </w:rPr>
        <w:t>Отчет н</w:t>
      </w:r>
      <w:r w:rsidR="00F81E1F" w:rsidRPr="00AA0A4B">
        <w:rPr>
          <w:rFonts w:ascii="Times New Roman" w:eastAsia="Times New Roman" w:hAnsi="Times New Roman" w:cs="Times New Roman"/>
          <w:color w:val="000000" w:themeColor="text1"/>
          <w:sz w:val="28"/>
          <w:szCs w:val="28"/>
          <w:lang w:eastAsia="ru-RU"/>
        </w:rPr>
        <w:t>а тему: «</w:t>
      </w:r>
      <w:r w:rsidR="00AA0A4B" w:rsidRPr="00AA0A4B">
        <w:rPr>
          <w:rFonts w:ascii="Times New Roman" w:eastAsia="Times New Roman" w:hAnsi="Times New Roman" w:cs="Times New Roman"/>
          <w:color w:val="000000" w:themeColor="text1"/>
          <w:sz w:val="28"/>
          <w:szCs w:val="28"/>
          <w:lang w:eastAsia="ru-RU"/>
        </w:rPr>
        <w:t>Административно-территориальная трансформация территориальных образований как объект социологических исследований</w:t>
      </w:r>
      <w:r w:rsidRPr="00AA0A4B">
        <w:rPr>
          <w:rFonts w:ascii="Times New Roman" w:eastAsia="Times New Roman" w:hAnsi="Times New Roman" w:cs="Times New Roman"/>
          <w:color w:val="000000" w:themeColor="text1"/>
          <w:sz w:val="28"/>
          <w:szCs w:val="28"/>
          <w:lang w:eastAsia="ru-RU"/>
        </w:rPr>
        <w:t>»</w:t>
      </w:r>
    </w:p>
    <w:p w:rsidR="00F81E1F" w:rsidRPr="00F81E1F" w:rsidRDefault="00F81E1F" w:rsidP="00F81E1F">
      <w:pPr>
        <w:widowControl w:val="0"/>
        <w:tabs>
          <w:tab w:val="left" w:pos="900"/>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6112"/>
        <w:gridCol w:w="2675"/>
      </w:tblGrid>
      <w:tr w:rsidR="00F81E1F" w:rsidRPr="00F81E1F" w:rsidTr="00974ABA">
        <w:trPr>
          <w:cantSplit/>
          <w:trHeight w:val="870"/>
        </w:trPr>
        <w:tc>
          <w:tcPr>
            <w:tcW w:w="711" w:type="dxa"/>
            <w:tcBorders>
              <w:top w:val="single" w:sz="4" w:space="0" w:color="auto"/>
              <w:left w:val="single" w:sz="4" w:space="0" w:color="auto"/>
              <w:bottom w:val="single" w:sz="4" w:space="0" w:color="auto"/>
              <w:right w:val="single" w:sz="4" w:space="0" w:color="auto"/>
            </w:tcBorders>
            <w:vAlign w:val="center"/>
          </w:tcPr>
          <w:p w:rsidR="00F81E1F" w:rsidRPr="00F81E1F" w:rsidRDefault="00F81E1F" w:rsidP="00F81E1F">
            <w:pPr>
              <w:widowControl w:val="0"/>
              <w:tabs>
                <w:tab w:val="left" w:pos="900"/>
                <w:tab w:val="left" w:pos="108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81E1F">
              <w:rPr>
                <w:rFonts w:ascii="Times New Roman" w:eastAsia="Times New Roman" w:hAnsi="Times New Roman" w:cs="Times New Roman"/>
                <w:bCs/>
                <w:sz w:val="28"/>
                <w:szCs w:val="28"/>
                <w:lang w:eastAsia="ru-RU"/>
              </w:rPr>
              <w:lastRenderedPageBreak/>
              <w:t>№</w:t>
            </w:r>
          </w:p>
          <w:p w:rsidR="00F81E1F" w:rsidRPr="00F81E1F" w:rsidRDefault="00F81E1F" w:rsidP="00F81E1F">
            <w:pPr>
              <w:widowControl w:val="0"/>
              <w:tabs>
                <w:tab w:val="left" w:pos="900"/>
                <w:tab w:val="left" w:pos="108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roofErr w:type="gramStart"/>
            <w:r w:rsidRPr="00F81E1F">
              <w:rPr>
                <w:rFonts w:ascii="Times New Roman" w:eastAsia="Times New Roman" w:hAnsi="Times New Roman" w:cs="Times New Roman"/>
                <w:bCs/>
                <w:sz w:val="28"/>
                <w:szCs w:val="28"/>
                <w:lang w:eastAsia="ru-RU"/>
              </w:rPr>
              <w:t>п</w:t>
            </w:r>
            <w:proofErr w:type="gramEnd"/>
            <w:r w:rsidRPr="00F81E1F">
              <w:rPr>
                <w:rFonts w:ascii="Times New Roman" w:eastAsia="Times New Roman" w:hAnsi="Times New Roman" w:cs="Times New Roman"/>
                <w:bCs/>
                <w:sz w:val="28"/>
                <w:szCs w:val="28"/>
                <w:lang w:eastAsia="ru-RU"/>
              </w:rPr>
              <w:t>/п</w:t>
            </w:r>
          </w:p>
        </w:tc>
        <w:tc>
          <w:tcPr>
            <w:tcW w:w="6112" w:type="dxa"/>
            <w:tcBorders>
              <w:top w:val="single" w:sz="4" w:space="0" w:color="auto"/>
              <w:left w:val="single" w:sz="4" w:space="0" w:color="auto"/>
              <w:bottom w:val="single" w:sz="4" w:space="0" w:color="auto"/>
              <w:right w:val="single" w:sz="4" w:space="0" w:color="auto"/>
            </w:tcBorders>
            <w:vAlign w:val="center"/>
          </w:tcPr>
          <w:p w:rsidR="00F81E1F" w:rsidRPr="00F81E1F" w:rsidRDefault="00F81E1F" w:rsidP="00F81E1F">
            <w:pPr>
              <w:widowControl w:val="0"/>
              <w:tabs>
                <w:tab w:val="left" w:pos="900"/>
                <w:tab w:val="left" w:pos="1080"/>
              </w:tabs>
              <w:autoSpaceDE w:val="0"/>
              <w:autoSpaceDN w:val="0"/>
              <w:adjustRightInd w:val="0"/>
              <w:spacing w:after="0" w:line="240" w:lineRule="auto"/>
              <w:ind w:firstLine="567"/>
              <w:jc w:val="center"/>
              <w:rPr>
                <w:rFonts w:ascii="Times New Roman" w:eastAsia="Times New Roman" w:hAnsi="Times New Roman" w:cs="Times New Roman"/>
                <w:bCs/>
                <w:sz w:val="28"/>
                <w:szCs w:val="28"/>
                <w:lang w:eastAsia="ru-RU"/>
              </w:rPr>
            </w:pPr>
            <w:r w:rsidRPr="00F81E1F">
              <w:rPr>
                <w:rFonts w:ascii="Times New Roman" w:eastAsia="Times New Roman" w:hAnsi="Times New Roman" w:cs="Times New Roman"/>
                <w:bCs/>
                <w:sz w:val="28"/>
                <w:szCs w:val="28"/>
                <w:lang w:eastAsia="ru-RU"/>
              </w:rPr>
              <w:t>Критерии оценки</w:t>
            </w:r>
          </w:p>
        </w:tc>
        <w:tc>
          <w:tcPr>
            <w:tcW w:w="2675" w:type="dxa"/>
            <w:tcBorders>
              <w:top w:val="single" w:sz="4" w:space="0" w:color="auto"/>
              <w:left w:val="single" w:sz="4" w:space="0" w:color="auto"/>
              <w:bottom w:val="single" w:sz="4" w:space="0" w:color="auto"/>
              <w:right w:val="single" w:sz="4" w:space="0" w:color="auto"/>
            </w:tcBorders>
            <w:vAlign w:val="center"/>
          </w:tcPr>
          <w:p w:rsidR="00F81E1F" w:rsidRPr="00F81E1F" w:rsidRDefault="00F81E1F" w:rsidP="00F81E1F">
            <w:pPr>
              <w:widowControl w:val="0"/>
              <w:tabs>
                <w:tab w:val="left" w:pos="900"/>
                <w:tab w:val="left" w:pos="108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81E1F">
              <w:rPr>
                <w:rFonts w:ascii="Times New Roman" w:eastAsia="Times New Roman" w:hAnsi="Times New Roman" w:cs="Times New Roman"/>
                <w:bCs/>
                <w:sz w:val="28"/>
                <w:szCs w:val="28"/>
                <w:lang w:eastAsia="ru-RU"/>
              </w:rPr>
              <w:t>Оценка научного руководителя</w:t>
            </w:r>
          </w:p>
          <w:p w:rsidR="00F81E1F" w:rsidRPr="00F81E1F" w:rsidRDefault="00F81E1F" w:rsidP="00F81E1F">
            <w:pPr>
              <w:widowControl w:val="0"/>
              <w:tabs>
                <w:tab w:val="left" w:pos="900"/>
                <w:tab w:val="left" w:pos="10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81E1F">
              <w:rPr>
                <w:rFonts w:ascii="Times New Roman" w:eastAsia="Times New Roman" w:hAnsi="Times New Roman" w:cs="Times New Roman"/>
                <w:bCs/>
                <w:sz w:val="28"/>
                <w:szCs w:val="28"/>
                <w:lang w:eastAsia="ru-RU"/>
              </w:rPr>
              <w:t>(по 5-ти балльной шкале)</w:t>
            </w:r>
          </w:p>
        </w:tc>
      </w:tr>
      <w:tr w:rsidR="00F81E1F" w:rsidRPr="00F81E1F" w:rsidTr="00974ABA">
        <w:trPr>
          <w:cantSplit/>
          <w:trHeight w:val="108"/>
        </w:trPr>
        <w:tc>
          <w:tcPr>
            <w:tcW w:w="711" w:type="dxa"/>
            <w:tcBorders>
              <w:top w:val="single" w:sz="4" w:space="0" w:color="auto"/>
              <w:left w:val="single" w:sz="4" w:space="0" w:color="auto"/>
              <w:bottom w:val="single" w:sz="4" w:space="0" w:color="auto"/>
              <w:right w:val="single" w:sz="4" w:space="0" w:color="auto"/>
            </w:tcBorders>
          </w:tcPr>
          <w:p w:rsidR="00F81E1F" w:rsidRPr="00F81E1F" w:rsidRDefault="00F81E1F" w:rsidP="00F81E1F">
            <w:pPr>
              <w:widowControl w:val="0"/>
              <w:tabs>
                <w:tab w:val="left" w:pos="900"/>
                <w:tab w:val="left" w:pos="1080"/>
                <w:tab w:val="left" w:pos="900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81E1F">
              <w:rPr>
                <w:rFonts w:ascii="Times New Roman" w:eastAsia="Times New Roman" w:hAnsi="Times New Roman" w:cs="Times New Roman"/>
                <w:bCs/>
                <w:sz w:val="28"/>
                <w:szCs w:val="28"/>
                <w:lang w:eastAsia="ru-RU"/>
              </w:rPr>
              <w:t>1</w:t>
            </w:r>
          </w:p>
        </w:tc>
        <w:tc>
          <w:tcPr>
            <w:tcW w:w="6112" w:type="dxa"/>
            <w:tcBorders>
              <w:top w:val="single" w:sz="4" w:space="0" w:color="auto"/>
              <w:left w:val="single" w:sz="4" w:space="0" w:color="auto"/>
              <w:bottom w:val="single" w:sz="4" w:space="0" w:color="auto"/>
              <w:right w:val="single" w:sz="4" w:space="0" w:color="auto"/>
            </w:tcBorders>
          </w:tcPr>
          <w:p w:rsidR="00F81E1F" w:rsidRPr="00F81E1F" w:rsidRDefault="00F81E1F" w:rsidP="00F81E1F">
            <w:pPr>
              <w:tabs>
                <w:tab w:val="left" w:pos="900"/>
                <w:tab w:val="left" w:pos="1080"/>
              </w:tabs>
              <w:spacing w:after="0" w:line="240" w:lineRule="auto"/>
              <w:ind w:firstLine="33"/>
              <w:rPr>
                <w:rFonts w:ascii="Times New Roman" w:eastAsia="Times New Roman" w:hAnsi="Times New Roman" w:cs="Times New Roman"/>
                <w:sz w:val="28"/>
                <w:szCs w:val="28"/>
                <w:lang w:eastAsia="ru-RU"/>
              </w:rPr>
            </w:pPr>
            <w:r w:rsidRPr="00F81E1F">
              <w:rPr>
                <w:rFonts w:ascii="Times New Roman" w:eastAsia="Times New Roman" w:hAnsi="Times New Roman" w:cs="Times New Roman"/>
                <w:sz w:val="28"/>
                <w:szCs w:val="28"/>
                <w:lang w:eastAsia="ru-RU"/>
              </w:rPr>
              <w:t>Систематичность и ответственность работы в ходе практики</w:t>
            </w:r>
          </w:p>
        </w:tc>
        <w:tc>
          <w:tcPr>
            <w:tcW w:w="2675" w:type="dxa"/>
            <w:tcBorders>
              <w:top w:val="single" w:sz="4" w:space="0" w:color="auto"/>
              <w:left w:val="single" w:sz="4" w:space="0" w:color="auto"/>
              <w:bottom w:val="single" w:sz="4" w:space="0" w:color="auto"/>
              <w:right w:val="single" w:sz="4" w:space="0" w:color="auto"/>
            </w:tcBorders>
            <w:vAlign w:val="center"/>
          </w:tcPr>
          <w:p w:rsidR="00F81E1F" w:rsidRPr="00F81E1F" w:rsidRDefault="00F81E1F" w:rsidP="00F81E1F">
            <w:pPr>
              <w:widowControl w:val="0"/>
              <w:tabs>
                <w:tab w:val="left" w:pos="900"/>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tc>
      </w:tr>
      <w:tr w:rsidR="00F81E1F" w:rsidRPr="00F81E1F" w:rsidTr="00974ABA">
        <w:trPr>
          <w:cantSplit/>
          <w:trHeight w:val="108"/>
        </w:trPr>
        <w:tc>
          <w:tcPr>
            <w:tcW w:w="711" w:type="dxa"/>
            <w:tcBorders>
              <w:top w:val="single" w:sz="4" w:space="0" w:color="auto"/>
              <w:left w:val="single" w:sz="4" w:space="0" w:color="auto"/>
              <w:bottom w:val="single" w:sz="4" w:space="0" w:color="auto"/>
              <w:right w:val="single" w:sz="4" w:space="0" w:color="auto"/>
            </w:tcBorders>
          </w:tcPr>
          <w:p w:rsidR="00F81E1F" w:rsidRPr="00F81E1F" w:rsidRDefault="00F81E1F" w:rsidP="00F81E1F">
            <w:pPr>
              <w:widowControl w:val="0"/>
              <w:tabs>
                <w:tab w:val="left" w:pos="900"/>
                <w:tab w:val="left" w:pos="1080"/>
                <w:tab w:val="left" w:pos="900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81E1F">
              <w:rPr>
                <w:rFonts w:ascii="Times New Roman" w:eastAsia="Times New Roman" w:hAnsi="Times New Roman" w:cs="Times New Roman"/>
                <w:bCs/>
                <w:sz w:val="28"/>
                <w:szCs w:val="28"/>
                <w:lang w:eastAsia="ru-RU"/>
              </w:rPr>
              <w:t>2</w:t>
            </w:r>
          </w:p>
        </w:tc>
        <w:tc>
          <w:tcPr>
            <w:tcW w:w="6112" w:type="dxa"/>
            <w:tcBorders>
              <w:top w:val="single" w:sz="4" w:space="0" w:color="auto"/>
              <w:left w:val="single" w:sz="4" w:space="0" w:color="auto"/>
              <w:bottom w:val="single" w:sz="4" w:space="0" w:color="auto"/>
              <w:right w:val="single" w:sz="4" w:space="0" w:color="auto"/>
            </w:tcBorders>
          </w:tcPr>
          <w:p w:rsidR="00F81E1F" w:rsidRPr="00F81E1F" w:rsidRDefault="00F81E1F" w:rsidP="00F81E1F">
            <w:pPr>
              <w:tabs>
                <w:tab w:val="left" w:pos="900"/>
                <w:tab w:val="left" w:pos="1080"/>
              </w:tabs>
              <w:spacing w:after="0" w:line="240" w:lineRule="auto"/>
              <w:ind w:firstLine="33"/>
              <w:rPr>
                <w:rFonts w:ascii="Times New Roman" w:eastAsia="Times New Roman" w:hAnsi="Times New Roman" w:cs="Times New Roman"/>
                <w:bCs/>
                <w:sz w:val="28"/>
                <w:szCs w:val="28"/>
                <w:lang w:eastAsia="ru-RU"/>
              </w:rPr>
            </w:pPr>
            <w:r w:rsidRPr="00F81E1F">
              <w:rPr>
                <w:rFonts w:ascii="Times New Roman" w:eastAsia="Times New Roman" w:hAnsi="Times New Roman" w:cs="Times New Roman"/>
                <w:sz w:val="28"/>
                <w:szCs w:val="28"/>
                <w:lang w:eastAsia="ru-RU"/>
              </w:rPr>
              <w:t>Степень личного участия и самостоятельности студента в представляемой исследовательской деятельности</w:t>
            </w:r>
          </w:p>
        </w:tc>
        <w:tc>
          <w:tcPr>
            <w:tcW w:w="2675" w:type="dxa"/>
            <w:tcBorders>
              <w:top w:val="single" w:sz="4" w:space="0" w:color="auto"/>
              <w:left w:val="single" w:sz="4" w:space="0" w:color="auto"/>
              <w:bottom w:val="single" w:sz="4" w:space="0" w:color="auto"/>
              <w:right w:val="single" w:sz="4" w:space="0" w:color="auto"/>
            </w:tcBorders>
            <w:vAlign w:val="center"/>
          </w:tcPr>
          <w:p w:rsidR="00F81E1F" w:rsidRPr="00F81E1F" w:rsidRDefault="00F81E1F" w:rsidP="00F81E1F">
            <w:pPr>
              <w:widowControl w:val="0"/>
              <w:tabs>
                <w:tab w:val="left" w:pos="900"/>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tc>
      </w:tr>
      <w:tr w:rsidR="00F81E1F" w:rsidRPr="00F81E1F" w:rsidTr="00974ABA">
        <w:trPr>
          <w:cantSplit/>
          <w:trHeight w:val="108"/>
        </w:trPr>
        <w:tc>
          <w:tcPr>
            <w:tcW w:w="711" w:type="dxa"/>
            <w:tcBorders>
              <w:top w:val="single" w:sz="4" w:space="0" w:color="auto"/>
              <w:left w:val="single" w:sz="4" w:space="0" w:color="auto"/>
              <w:bottom w:val="single" w:sz="4" w:space="0" w:color="auto"/>
              <w:right w:val="single" w:sz="4" w:space="0" w:color="auto"/>
            </w:tcBorders>
          </w:tcPr>
          <w:p w:rsidR="00F81E1F" w:rsidRPr="00F81E1F" w:rsidRDefault="00F81E1F" w:rsidP="00F81E1F">
            <w:pPr>
              <w:widowControl w:val="0"/>
              <w:tabs>
                <w:tab w:val="left" w:pos="900"/>
                <w:tab w:val="left" w:pos="1080"/>
                <w:tab w:val="left" w:pos="900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81E1F">
              <w:rPr>
                <w:rFonts w:ascii="Times New Roman" w:eastAsia="Times New Roman" w:hAnsi="Times New Roman" w:cs="Times New Roman"/>
                <w:bCs/>
                <w:sz w:val="28"/>
                <w:szCs w:val="28"/>
                <w:lang w:eastAsia="ru-RU"/>
              </w:rPr>
              <w:t>3</w:t>
            </w:r>
          </w:p>
        </w:tc>
        <w:tc>
          <w:tcPr>
            <w:tcW w:w="6112" w:type="dxa"/>
            <w:tcBorders>
              <w:top w:val="single" w:sz="4" w:space="0" w:color="auto"/>
              <w:left w:val="single" w:sz="4" w:space="0" w:color="auto"/>
              <w:bottom w:val="single" w:sz="4" w:space="0" w:color="auto"/>
              <w:right w:val="single" w:sz="4" w:space="0" w:color="auto"/>
            </w:tcBorders>
          </w:tcPr>
          <w:p w:rsidR="00F81E1F" w:rsidRPr="00F81E1F" w:rsidRDefault="00F81E1F" w:rsidP="00F81E1F">
            <w:pPr>
              <w:tabs>
                <w:tab w:val="left" w:pos="900"/>
                <w:tab w:val="left" w:pos="1080"/>
              </w:tabs>
              <w:spacing w:after="0" w:line="240" w:lineRule="auto"/>
              <w:ind w:firstLine="33"/>
              <w:rPr>
                <w:rFonts w:ascii="Times New Roman" w:eastAsia="Times New Roman" w:hAnsi="Times New Roman" w:cs="Times New Roman"/>
                <w:sz w:val="28"/>
                <w:szCs w:val="28"/>
                <w:lang w:eastAsia="ru-RU"/>
              </w:rPr>
            </w:pPr>
            <w:r w:rsidRPr="00F81E1F">
              <w:rPr>
                <w:rFonts w:ascii="Times New Roman" w:eastAsia="Times New Roman" w:hAnsi="Times New Roman" w:cs="Times New Roman"/>
                <w:bCs/>
                <w:sz w:val="28"/>
                <w:szCs w:val="28"/>
                <w:lang w:eastAsia="ru-RU"/>
              </w:rPr>
              <w:t>Выполнение цели и задач</w:t>
            </w:r>
          </w:p>
        </w:tc>
        <w:tc>
          <w:tcPr>
            <w:tcW w:w="2675" w:type="dxa"/>
            <w:tcBorders>
              <w:top w:val="single" w:sz="4" w:space="0" w:color="auto"/>
              <w:left w:val="single" w:sz="4" w:space="0" w:color="auto"/>
              <w:bottom w:val="single" w:sz="4" w:space="0" w:color="auto"/>
              <w:right w:val="single" w:sz="4" w:space="0" w:color="auto"/>
            </w:tcBorders>
            <w:vAlign w:val="center"/>
          </w:tcPr>
          <w:p w:rsidR="00F81E1F" w:rsidRPr="00F81E1F" w:rsidRDefault="00F81E1F" w:rsidP="00F81E1F">
            <w:pPr>
              <w:widowControl w:val="0"/>
              <w:tabs>
                <w:tab w:val="left" w:pos="900"/>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tc>
      </w:tr>
      <w:tr w:rsidR="00F81E1F" w:rsidRPr="00F81E1F" w:rsidTr="00974ABA">
        <w:trPr>
          <w:cantSplit/>
          <w:trHeight w:val="108"/>
        </w:trPr>
        <w:tc>
          <w:tcPr>
            <w:tcW w:w="711" w:type="dxa"/>
            <w:tcBorders>
              <w:top w:val="single" w:sz="4" w:space="0" w:color="auto"/>
              <w:left w:val="single" w:sz="4" w:space="0" w:color="auto"/>
              <w:bottom w:val="single" w:sz="4" w:space="0" w:color="auto"/>
              <w:right w:val="single" w:sz="4" w:space="0" w:color="auto"/>
            </w:tcBorders>
          </w:tcPr>
          <w:p w:rsidR="00F81E1F" w:rsidRPr="00F81E1F" w:rsidRDefault="00F81E1F" w:rsidP="00F81E1F">
            <w:pPr>
              <w:widowControl w:val="0"/>
              <w:tabs>
                <w:tab w:val="left" w:pos="900"/>
                <w:tab w:val="left" w:pos="1080"/>
                <w:tab w:val="left" w:pos="900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81E1F">
              <w:rPr>
                <w:rFonts w:ascii="Times New Roman" w:eastAsia="Times New Roman" w:hAnsi="Times New Roman" w:cs="Times New Roman"/>
                <w:bCs/>
                <w:sz w:val="28"/>
                <w:szCs w:val="28"/>
                <w:lang w:eastAsia="ru-RU"/>
              </w:rPr>
              <w:t>4</w:t>
            </w:r>
          </w:p>
        </w:tc>
        <w:tc>
          <w:tcPr>
            <w:tcW w:w="6112" w:type="dxa"/>
            <w:tcBorders>
              <w:top w:val="single" w:sz="4" w:space="0" w:color="auto"/>
              <w:left w:val="single" w:sz="4" w:space="0" w:color="auto"/>
              <w:bottom w:val="single" w:sz="4" w:space="0" w:color="auto"/>
              <w:right w:val="single" w:sz="4" w:space="0" w:color="auto"/>
            </w:tcBorders>
          </w:tcPr>
          <w:p w:rsidR="00F81E1F" w:rsidRPr="00F81E1F" w:rsidRDefault="00F81E1F" w:rsidP="00F81E1F">
            <w:pPr>
              <w:tabs>
                <w:tab w:val="left" w:pos="900"/>
                <w:tab w:val="left" w:pos="1080"/>
              </w:tabs>
              <w:spacing w:after="0" w:line="240" w:lineRule="auto"/>
              <w:ind w:firstLine="33"/>
              <w:rPr>
                <w:rFonts w:ascii="Times New Roman" w:eastAsia="Times New Roman" w:hAnsi="Times New Roman" w:cs="Times New Roman"/>
                <w:bCs/>
                <w:sz w:val="28"/>
                <w:szCs w:val="28"/>
                <w:lang w:eastAsia="ru-RU"/>
              </w:rPr>
            </w:pPr>
            <w:r w:rsidRPr="00F81E1F">
              <w:rPr>
                <w:rFonts w:ascii="Times New Roman" w:eastAsia="Times New Roman" w:hAnsi="Times New Roman" w:cs="Times New Roman"/>
                <w:sz w:val="28"/>
                <w:szCs w:val="28"/>
                <w:lang w:eastAsia="ru-RU"/>
              </w:rPr>
              <w:t>Корректность в сборе, анализе и интерпретации представляемых научных данных</w:t>
            </w:r>
          </w:p>
        </w:tc>
        <w:tc>
          <w:tcPr>
            <w:tcW w:w="2675" w:type="dxa"/>
            <w:tcBorders>
              <w:top w:val="single" w:sz="4" w:space="0" w:color="auto"/>
              <w:left w:val="single" w:sz="4" w:space="0" w:color="auto"/>
              <w:bottom w:val="single" w:sz="4" w:space="0" w:color="auto"/>
              <w:right w:val="single" w:sz="4" w:space="0" w:color="auto"/>
            </w:tcBorders>
            <w:vAlign w:val="center"/>
          </w:tcPr>
          <w:p w:rsidR="00F81E1F" w:rsidRPr="00F81E1F" w:rsidRDefault="00F81E1F" w:rsidP="00F81E1F">
            <w:pPr>
              <w:widowControl w:val="0"/>
              <w:tabs>
                <w:tab w:val="left" w:pos="900"/>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tc>
      </w:tr>
      <w:tr w:rsidR="00F81E1F" w:rsidRPr="00F81E1F" w:rsidTr="00974ABA">
        <w:trPr>
          <w:cantSplit/>
          <w:trHeight w:val="108"/>
        </w:trPr>
        <w:tc>
          <w:tcPr>
            <w:tcW w:w="711" w:type="dxa"/>
            <w:tcBorders>
              <w:top w:val="single" w:sz="4" w:space="0" w:color="auto"/>
              <w:left w:val="single" w:sz="4" w:space="0" w:color="auto"/>
              <w:bottom w:val="single" w:sz="4" w:space="0" w:color="auto"/>
              <w:right w:val="single" w:sz="4" w:space="0" w:color="auto"/>
            </w:tcBorders>
          </w:tcPr>
          <w:p w:rsidR="00F81E1F" w:rsidRPr="00F81E1F" w:rsidRDefault="00F81E1F" w:rsidP="00F81E1F">
            <w:pPr>
              <w:widowControl w:val="0"/>
              <w:tabs>
                <w:tab w:val="left" w:pos="900"/>
                <w:tab w:val="left" w:pos="1080"/>
                <w:tab w:val="left" w:pos="900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81E1F">
              <w:rPr>
                <w:rFonts w:ascii="Times New Roman" w:eastAsia="Times New Roman" w:hAnsi="Times New Roman" w:cs="Times New Roman"/>
                <w:bCs/>
                <w:sz w:val="28"/>
                <w:szCs w:val="28"/>
                <w:lang w:eastAsia="ru-RU"/>
              </w:rPr>
              <w:t>5</w:t>
            </w:r>
          </w:p>
        </w:tc>
        <w:tc>
          <w:tcPr>
            <w:tcW w:w="6112" w:type="dxa"/>
            <w:tcBorders>
              <w:top w:val="single" w:sz="4" w:space="0" w:color="auto"/>
              <w:left w:val="single" w:sz="4" w:space="0" w:color="auto"/>
              <w:bottom w:val="single" w:sz="4" w:space="0" w:color="auto"/>
              <w:right w:val="single" w:sz="4" w:space="0" w:color="auto"/>
            </w:tcBorders>
          </w:tcPr>
          <w:p w:rsidR="00F81E1F" w:rsidRPr="00F81E1F" w:rsidRDefault="00F81E1F" w:rsidP="00F81E1F">
            <w:pPr>
              <w:tabs>
                <w:tab w:val="left" w:pos="900"/>
                <w:tab w:val="left" w:pos="1080"/>
              </w:tabs>
              <w:spacing w:after="0" w:line="240" w:lineRule="auto"/>
              <w:ind w:firstLine="33"/>
              <w:rPr>
                <w:rFonts w:ascii="Times New Roman" w:eastAsia="Times New Roman" w:hAnsi="Times New Roman" w:cs="Times New Roman"/>
                <w:bCs/>
                <w:sz w:val="28"/>
                <w:szCs w:val="28"/>
                <w:lang w:eastAsia="ru-RU"/>
              </w:rPr>
            </w:pPr>
            <w:r w:rsidRPr="00F81E1F">
              <w:rPr>
                <w:rFonts w:ascii="Times New Roman" w:eastAsia="Times New Roman" w:hAnsi="Times New Roman" w:cs="Times New Roman"/>
                <w:bCs/>
                <w:sz w:val="28"/>
                <w:szCs w:val="28"/>
                <w:lang w:eastAsia="ru-RU"/>
              </w:rPr>
              <w:t>Качество оформление отчетной документации</w:t>
            </w:r>
          </w:p>
        </w:tc>
        <w:tc>
          <w:tcPr>
            <w:tcW w:w="2675" w:type="dxa"/>
            <w:tcBorders>
              <w:top w:val="single" w:sz="4" w:space="0" w:color="auto"/>
              <w:left w:val="single" w:sz="4" w:space="0" w:color="auto"/>
              <w:bottom w:val="single" w:sz="4" w:space="0" w:color="auto"/>
              <w:right w:val="single" w:sz="4" w:space="0" w:color="auto"/>
            </w:tcBorders>
            <w:vAlign w:val="center"/>
          </w:tcPr>
          <w:p w:rsidR="00F81E1F" w:rsidRPr="00F81E1F" w:rsidRDefault="00F81E1F" w:rsidP="00F81E1F">
            <w:pPr>
              <w:widowControl w:val="0"/>
              <w:tabs>
                <w:tab w:val="left" w:pos="900"/>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tc>
      </w:tr>
      <w:tr w:rsidR="00F81E1F" w:rsidRPr="00F81E1F" w:rsidTr="00974ABA">
        <w:trPr>
          <w:cantSplit/>
          <w:trHeight w:val="108"/>
        </w:trPr>
        <w:tc>
          <w:tcPr>
            <w:tcW w:w="711" w:type="dxa"/>
            <w:tcBorders>
              <w:top w:val="single" w:sz="4" w:space="0" w:color="auto"/>
              <w:left w:val="single" w:sz="4" w:space="0" w:color="auto"/>
              <w:bottom w:val="single" w:sz="4" w:space="0" w:color="auto"/>
              <w:right w:val="single" w:sz="4" w:space="0" w:color="auto"/>
            </w:tcBorders>
          </w:tcPr>
          <w:p w:rsidR="00F81E1F" w:rsidRPr="00F81E1F" w:rsidRDefault="00974ABA" w:rsidP="00F81E1F">
            <w:pPr>
              <w:widowControl w:val="0"/>
              <w:tabs>
                <w:tab w:val="left" w:pos="900"/>
                <w:tab w:val="left" w:pos="1080"/>
                <w:tab w:val="left" w:pos="900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p>
        </w:tc>
        <w:tc>
          <w:tcPr>
            <w:tcW w:w="6112" w:type="dxa"/>
            <w:tcBorders>
              <w:top w:val="single" w:sz="4" w:space="0" w:color="auto"/>
              <w:left w:val="single" w:sz="4" w:space="0" w:color="auto"/>
              <w:bottom w:val="single" w:sz="4" w:space="0" w:color="auto"/>
              <w:right w:val="single" w:sz="4" w:space="0" w:color="auto"/>
            </w:tcBorders>
          </w:tcPr>
          <w:p w:rsidR="00F81E1F" w:rsidRPr="00F81E1F" w:rsidRDefault="00F81E1F" w:rsidP="00F81E1F">
            <w:pPr>
              <w:tabs>
                <w:tab w:val="left" w:pos="900"/>
                <w:tab w:val="left" w:pos="1080"/>
              </w:tabs>
              <w:spacing w:after="0" w:line="240" w:lineRule="auto"/>
              <w:ind w:firstLine="33"/>
              <w:rPr>
                <w:rFonts w:ascii="Times New Roman" w:eastAsia="Times New Roman" w:hAnsi="Times New Roman" w:cs="Times New Roman"/>
                <w:b/>
                <w:sz w:val="28"/>
                <w:szCs w:val="28"/>
                <w:lang w:eastAsia="ru-RU"/>
              </w:rPr>
            </w:pPr>
            <w:r w:rsidRPr="00F81E1F">
              <w:rPr>
                <w:rFonts w:ascii="Times New Roman" w:eastAsia="Times New Roman" w:hAnsi="Times New Roman" w:cs="Times New Roman"/>
                <w:sz w:val="28"/>
                <w:szCs w:val="28"/>
                <w:lang w:eastAsia="ru-RU"/>
              </w:rPr>
              <w:t>Итоговая оценка как среднее арифметическое по пяти критериям</w:t>
            </w:r>
          </w:p>
        </w:tc>
        <w:tc>
          <w:tcPr>
            <w:tcW w:w="2675" w:type="dxa"/>
            <w:tcBorders>
              <w:top w:val="single" w:sz="4" w:space="0" w:color="auto"/>
              <w:left w:val="single" w:sz="4" w:space="0" w:color="auto"/>
              <w:bottom w:val="single" w:sz="4" w:space="0" w:color="auto"/>
              <w:right w:val="single" w:sz="4" w:space="0" w:color="auto"/>
            </w:tcBorders>
            <w:vAlign w:val="center"/>
          </w:tcPr>
          <w:p w:rsidR="00F81E1F" w:rsidRPr="00F81E1F" w:rsidRDefault="00F81E1F" w:rsidP="00F81E1F">
            <w:pPr>
              <w:widowControl w:val="0"/>
              <w:tabs>
                <w:tab w:val="left" w:pos="900"/>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tc>
      </w:tr>
    </w:tbl>
    <w:p w:rsidR="00F81E1F" w:rsidRPr="00F81E1F" w:rsidRDefault="00F81E1F" w:rsidP="00F81E1F">
      <w:pPr>
        <w:widowControl w:val="0"/>
        <w:tabs>
          <w:tab w:val="left" w:pos="900"/>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F81E1F" w:rsidRPr="00F81E1F" w:rsidRDefault="00F81E1F" w:rsidP="00F81E1F">
      <w:pPr>
        <w:tabs>
          <w:tab w:val="left" w:pos="900"/>
          <w:tab w:val="left" w:pos="1080"/>
          <w:tab w:val="left" w:pos="7020"/>
        </w:tabs>
        <w:spacing w:after="0" w:line="240" w:lineRule="auto"/>
        <w:ind w:left="360" w:firstLine="567"/>
        <w:rPr>
          <w:rFonts w:ascii="Times New Roman" w:eastAsia="Times New Roman" w:hAnsi="Times New Roman" w:cs="Times New Roman"/>
          <w:sz w:val="28"/>
          <w:szCs w:val="28"/>
          <w:lang w:eastAsia="ru-RU"/>
        </w:rPr>
      </w:pPr>
      <w:r w:rsidRPr="00F81E1F">
        <w:rPr>
          <w:rFonts w:ascii="Times New Roman" w:eastAsia="Times New Roman" w:hAnsi="Times New Roman" w:cs="Times New Roman"/>
          <w:sz w:val="28"/>
          <w:szCs w:val="28"/>
          <w:lang w:eastAsia="ru-RU"/>
        </w:rPr>
        <w:t>Комментарии к оценкам:</w:t>
      </w:r>
    </w:p>
    <w:p w:rsidR="00F81E1F" w:rsidRPr="00F81E1F" w:rsidRDefault="00F81E1F" w:rsidP="00F81E1F">
      <w:pPr>
        <w:tabs>
          <w:tab w:val="left" w:pos="900"/>
          <w:tab w:val="left" w:pos="1080"/>
          <w:tab w:val="left" w:pos="7020"/>
        </w:tabs>
        <w:spacing w:after="0" w:line="240" w:lineRule="auto"/>
        <w:ind w:left="360"/>
        <w:rPr>
          <w:rFonts w:ascii="Times New Roman" w:eastAsia="Times New Roman" w:hAnsi="Times New Roman" w:cs="Times New Roman"/>
          <w:sz w:val="28"/>
          <w:szCs w:val="28"/>
          <w:lang w:eastAsia="ru-RU"/>
        </w:rPr>
      </w:pPr>
    </w:p>
    <w:p w:rsidR="00F81E1F" w:rsidRPr="00F81E1F" w:rsidRDefault="00F81E1F" w:rsidP="00F81E1F">
      <w:pPr>
        <w:tabs>
          <w:tab w:val="left" w:pos="900"/>
          <w:tab w:val="left" w:pos="1080"/>
          <w:tab w:val="left" w:pos="7020"/>
        </w:tabs>
        <w:spacing w:after="0" w:line="240" w:lineRule="auto"/>
        <w:ind w:left="360"/>
        <w:rPr>
          <w:rFonts w:ascii="Times New Roman" w:eastAsia="Times New Roman" w:hAnsi="Times New Roman" w:cs="Times New Roman"/>
          <w:sz w:val="28"/>
          <w:szCs w:val="28"/>
          <w:lang w:eastAsia="ru-RU"/>
        </w:rPr>
      </w:pPr>
    </w:p>
    <w:p w:rsidR="00F81E1F" w:rsidRDefault="00F81E1F" w:rsidP="00F81E1F">
      <w:pPr>
        <w:tabs>
          <w:tab w:val="left" w:pos="900"/>
          <w:tab w:val="left" w:pos="1080"/>
          <w:tab w:val="left" w:pos="7020"/>
        </w:tabs>
        <w:spacing w:after="0" w:line="240" w:lineRule="auto"/>
        <w:ind w:left="360"/>
        <w:rPr>
          <w:rFonts w:ascii="Times New Roman" w:eastAsia="Times New Roman" w:hAnsi="Times New Roman" w:cs="Times New Roman"/>
          <w:sz w:val="28"/>
          <w:szCs w:val="28"/>
          <w:lang w:eastAsia="ru-RU"/>
        </w:rPr>
      </w:pPr>
    </w:p>
    <w:p w:rsidR="00F81E1F" w:rsidRPr="00F81E1F" w:rsidRDefault="00F81E1F" w:rsidP="00F81E1F">
      <w:pPr>
        <w:tabs>
          <w:tab w:val="left" w:pos="900"/>
          <w:tab w:val="left" w:pos="1080"/>
          <w:tab w:val="left" w:pos="7020"/>
        </w:tabs>
        <w:spacing w:after="0" w:line="240" w:lineRule="auto"/>
        <w:ind w:left="360"/>
        <w:rPr>
          <w:rFonts w:ascii="Times New Roman" w:eastAsia="Times New Roman" w:hAnsi="Times New Roman" w:cs="Times New Roman"/>
          <w:b/>
          <w:sz w:val="28"/>
          <w:szCs w:val="28"/>
          <w:lang w:eastAsia="ru-RU"/>
        </w:rPr>
      </w:pPr>
      <w:r w:rsidRPr="00F81E1F">
        <w:rPr>
          <w:rFonts w:ascii="Times New Roman" w:eastAsia="Times New Roman" w:hAnsi="Times New Roman" w:cs="Times New Roman"/>
          <w:b/>
          <w:sz w:val="28"/>
          <w:szCs w:val="28"/>
          <w:lang w:eastAsia="ru-RU"/>
        </w:rPr>
        <w:t xml:space="preserve">Научный руководитель: </w:t>
      </w:r>
    </w:p>
    <w:p w:rsidR="00F81E1F" w:rsidRPr="00AA0A4B" w:rsidRDefault="00AA0A4B" w:rsidP="00F81E1F">
      <w:pPr>
        <w:widowControl w:val="0"/>
        <w:tabs>
          <w:tab w:val="left" w:pos="900"/>
          <w:tab w:val="left" w:pos="1080"/>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A0A4B">
        <w:rPr>
          <w:rFonts w:ascii="Times New Roman" w:eastAsia="Times New Roman" w:hAnsi="Times New Roman" w:cs="Times New Roman"/>
          <w:color w:val="000000" w:themeColor="text1"/>
          <w:sz w:val="28"/>
          <w:szCs w:val="28"/>
          <w:lang w:eastAsia="ru-RU"/>
        </w:rPr>
        <w:t xml:space="preserve">Михайлов В.А., д. </w:t>
      </w:r>
      <w:proofErr w:type="spellStart"/>
      <w:r w:rsidR="00685825">
        <w:rPr>
          <w:rFonts w:ascii="Times New Roman" w:eastAsia="Times New Roman" w:hAnsi="Times New Roman" w:cs="Times New Roman"/>
          <w:color w:val="000000" w:themeColor="text1"/>
          <w:sz w:val="28"/>
          <w:szCs w:val="28"/>
          <w:lang w:eastAsia="ru-RU"/>
        </w:rPr>
        <w:t>филос</w:t>
      </w:r>
      <w:r w:rsidRPr="00AA0A4B">
        <w:rPr>
          <w:rFonts w:ascii="Times New Roman" w:eastAsia="Times New Roman" w:hAnsi="Times New Roman" w:cs="Times New Roman"/>
          <w:color w:val="000000" w:themeColor="text1"/>
          <w:sz w:val="28"/>
          <w:szCs w:val="28"/>
          <w:lang w:eastAsia="ru-RU"/>
        </w:rPr>
        <w:t>.н</w:t>
      </w:r>
      <w:proofErr w:type="spellEnd"/>
      <w:r w:rsidRPr="00AA0A4B">
        <w:rPr>
          <w:rFonts w:ascii="Times New Roman" w:eastAsia="Times New Roman" w:hAnsi="Times New Roman" w:cs="Times New Roman"/>
          <w:color w:val="000000" w:themeColor="text1"/>
          <w:sz w:val="28"/>
          <w:szCs w:val="28"/>
          <w:lang w:eastAsia="ru-RU"/>
        </w:rPr>
        <w:t>., профессор</w:t>
      </w:r>
    </w:p>
    <w:p w:rsidR="00F81E1F" w:rsidRPr="00F81E1F" w:rsidRDefault="00F81E1F" w:rsidP="00F81E1F">
      <w:pPr>
        <w:widowControl w:val="0"/>
        <w:tabs>
          <w:tab w:val="left" w:pos="900"/>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81E1F">
        <w:rPr>
          <w:rFonts w:ascii="Times New Roman" w:eastAsia="Times New Roman" w:hAnsi="Times New Roman" w:cs="Times New Roman"/>
          <w:sz w:val="28"/>
          <w:szCs w:val="28"/>
          <w:lang w:eastAsia="ru-RU"/>
        </w:rPr>
        <w:t xml:space="preserve">      </w:t>
      </w:r>
    </w:p>
    <w:p w:rsidR="00F81E1F" w:rsidRPr="00F81E1F" w:rsidRDefault="00F81E1F" w:rsidP="00F81E1F">
      <w:pPr>
        <w:widowControl w:val="0"/>
        <w:tabs>
          <w:tab w:val="left" w:pos="900"/>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81E1F">
        <w:rPr>
          <w:rFonts w:ascii="Times New Roman" w:eastAsia="Times New Roman" w:hAnsi="Times New Roman" w:cs="Times New Roman"/>
          <w:sz w:val="28"/>
          <w:szCs w:val="28"/>
          <w:lang w:eastAsia="ru-RU"/>
        </w:rPr>
        <w:t xml:space="preserve">              </w:t>
      </w:r>
    </w:p>
    <w:p w:rsidR="00F81E1F" w:rsidRDefault="00F81E1F" w:rsidP="00377389">
      <w:pPr>
        <w:ind w:firstLine="567"/>
        <w:jc w:val="center"/>
        <w:rPr>
          <w:rFonts w:ascii="Times New Roman" w:hAnsi="Times New Roman" w:cs="Times New Roman"/>
          <w:b/>
          <w:sz w:val="28"/>
          <w:szCs w:val="28"/>
        </w:rPr>
      </w:pPr>
    </w:p>
    <w:p w:rsidR="003B17FA" w:rsidRDefault="00F81E1F" w:rsidP="00D33483">
      <w:pPr>
        <w:pStyle w:val="210"/>
        <w:spacing w:line="360" w:lineRule="auto"/>
        <w:rPr>
          <w:rFonts w:ascii="Times New Roman" w:hAnsi="Times New Roman"/>
          <w:color w:val="auto"/>
          <w:sz w:val="28"/>
          <w:szCs w:val="28"/>
        </w:rPr>
      </w:pPr>
      <w:r>
        <w:rPr>
          <w:rFonts w:ascii="Times New Roman" w:hAnsi="Times New Roman"/>
          <w:sz w:val="28"/>
          <w:szCs w:val="28"/>
        </w:rPr>
        <w:br w:type="page"/>
      </w:r>
      <w:r w:rsidR="003B17FA" w:rsidRPr="00D33483">
        <w:rPr>
          <w:rFonts w:ascii="Times New Roman" w:hAnsi="Times New Roman"/>
          <w:color w:val="auto"/>
          <w:sz w:val="28"/>
          <w:szCs w:val="28"/>
        </w:rPr>
        <w:lastRenderedPageBreak/>
        <w:t>Приложение</w:t>
      </w:r>
      <w:r w:rsidR="00D33483" w:rsidRPr="00D33483">
        <w:rPr>
          <w:rFonts w:ascii="Times New Roman" w:hAnsi="Times New Roman"/>
          <w:color w:val="auto"/>
          <w:sz w:val="28"/>
          <w:szCs w:val="28"/>
        </w:rPr>
        <w:t xml:space="preserve"> 1 . </w:t>
      </w:r>
      <w:r w:rsidR="00680EFB" w:rsidRPr="00D33483">
        <w:rPr>
          <w:rFonts w:ascii="Times New Roman" w:hAnsi="Times New Roman"/>
          <w:color w:val="auto"/>
          <w:sz w:val="28"/>
          <w:szCs w:val="28"/>
        </w:rPr>
        <w:t>Пе</w:t>
      </w:r>
      <w:r w:rsidR="00D33483" w:rsidRPr="00D33483">
        <w:rPr>
          <w:rFonts w:ascii="Times New Roman" w:hAnsi="Times New Roman"/>
          <w:color w:val="auto"/>
          <w:sz w:val="28"/>
          <w:szCs w:val="28"/>
        </w:rPr>
        <w:t>рвичный вариант курсовой работы</w:t>
      </w:r>
    </w:p>
    <w:p w:rsidR="00D33483" w:rsidRPr="00D33483" w:rsidRDefault="00D33483" w:rsidP="00D33483">
      <w:pPr>
        <w:spacing w:after="0"/>
        <w:jc w:val="center"/>
        <w:rPr>
          <w:rFonts w:ascii="Times New Roman" w:hAnsi="Times New Roman" w:cs="Times New Roman"/>
          <w:b/>
          <w:sz w:val="28"/>
          <w:szCs w:val="28"/>
        </w:rPr>
      </w:pPr>
      <w:r w:rsidRPr="00D33483">
        <w:rPr>
          <w:rFonts w:ascii="Times New Roman" w:hAnsi="Times New Roman" w:cs="Times New Roman"/>
          <w:b/>
          <w:sz w:val="28"/>
          <w:szCs w:val="28"/>
        </w:rPr>
        <w:t>Содержание</w:t>
      </w:r>
    </w:p>
    <w:p w:rsidR="00D33483" w:rsidRPr="00D33483" w:rsidRDefault="00D33483" w:rsidP="00D33483">
      <w:pPr>
        <w:spacing w:after="0"/>
        <w:jc w:val="center"/>
        <w:rPr>
          <w:rFonts w:ascii="Times New Roman" w:hAnsi="Times New Roman" w:cs="Times New Roman"/>
          <w:sz w:val="28"/>
          <w:szCs w:val="28"/>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532"/>
      </w:tblGrid>
      <w:tr w:rsidR="00D33483" w:rsidRPr="00D33483" w:rsidTr="00F57373">
        <w:tc>
          <w:tcPr>
            <w:tcW w:w="9039" w:type="dxa"/>
          </w:tcPr>
          <w:p w:rsidR="00D33483" w:rsidRPr="00D33483" w:rsidRDefault="00D33483" w:rsidP="00F57373">
            <w:pPr>
              <w:rPr>
                <w:b/>
                <w:lang w:val="en-US"/>
              </w:rPr>
            </w:pPr>
            <w:r w:rsidRPr="00D33483">
              <w:rPr>
                <w:b/>
              </w:rPr>
              <w:t>Введение</w:t>
            </w:r>
            <w:r w:rsidRPr="00D33483">
              <w:rPr>
                <w:lang w:val="en-US"/>
              </w:rPr>
              <w:t>……………………………………………………………………….</w:t>
            </w:r>
          </w:p>
        </w:tc>
        <w:tc>
          <w:tcPr>
            <w:tcW w:w="532" w:type="dxa"/>
          </w:tcPr>
          <w:p w:rsidR="00D33483" w:rsidRPr="00D33483" w:rsidRDefault="00D33483" w:rsidP="00F57373">
            <w:r w:rsidRPr="00D33483">
              <w:t>3</w:t>
            </w:r>
          </w:p>
        </w:tc>
      </w:tr>
      <w:tr w:rsidR="00D33483" w:rsidRPr="00D33483" w:rsidTr="00F57373">
        <w:tc>
          <w:tcPr>
            <w:tcW w:w="9039" w:type="dxa"/>
          </w:tcPr>
          <w:p w:rsidR="00D33483" w:rsidRPr="00D33483" w:rsidRDefault="00D33483" w:rsidP="00F57373"/>
        </w:tc>
        <w:tc>
          <w:tcPr>
            <w:tcW w:w="532" w:type="dxa"/>
          </w:tcPr>
          <w:p w:rsidR="00D33483" w:rsidRPr="00D33483" w:rsidRDefault="00D33483" w:rsidP="00F57373"/>
        </w:tc>
      </w:tr>
      <w:tr w:rsidR="00D33483" w:rsidRPr="00D33483" w:rsidTr="00F57373">
        <w:tc>
          <w:tcPr>
            <w:tcW w:w="9039" w:type="dxa"/>
          </w:tcPr>
          <w:p w:rsidR="00D33483" w:rsidRPr="00D33483" w:rsidRDefault="00D33483" w:rsidP="00F57373">
            <w:pPr>
              <w:rPr>
                <w:b/>
              </w:rPr>
            </w:pPr>
            <w:r w:rsidRPr="00D33483">
              <w:rPr>
                <w:b/>
              </w:rPr>
              <w:t>Глава 1. Теоретико-методологические основы социологических исследований административно-территориального деления территориальных образований</w:t>
            </w:r>
            <w:r w:rsidRPr="00D33483">
              <w:t>……………………………………………</w:t>
            </w:r>
          </w:p>
        </w:tc>
        <w:tc>
          <w:tcPr>
            <w:tcW w:w="532" w:type="dxa"/>
          </w:tcPr>
          <w:p w:rsidR="00D33483" w:rsidRPr="00D33483" w:rsidRDefault="00D33483" w:rsidP="00F57373"/>
          <w:p w:rsidR="00D33483" w:rsidRPr="00D33483" w:rsidRDefault="00D33483" w:rsidP="00F57373"/>
          <w:p w:rsidR="00D33483" w:rsidRPr="00D33483" w:rsidRDefault="00D33483" w:rsidP="00F57373">
            <w:r w:rsidRPr="00D33483">
              <w:t>5</w:t>
            </w:r>
          </w:p>
        </w:tc>
      </w:tr>
      <w:tr w:rsidR="00D33483" w:rsidRPr="00D33483" w:rsidTr="00F57373">
        <w:tc>
          <w:tcPr>
            <w:tcW w:w="9039" w:type="dxa"/>
          </w:tcPr>
          <w:p w:rsidR="00D33483" w:rsidRPr="00D33483" w:rsidRDefault="00D33483" w:rsidP="00D33483">
            <w:pPr>
              <w:pStyle w:val="a3"/>
              <w:numPr>
                <w:ilvl w:val="1"/>
                <w:numId w:val="7"/>
              </w:numPr>
              <w:ind w:left="0" w:firstLine="0"/>
            </w:pPr>
            <w:r w:rsidRPr="00D33483">
              <w:t>Социология управления: предмет, методы, основные направления исследований………………………………………………………………….</w:t>
            </w:r>
          </w:p>
        </w:tc>
        <w:tc>
          <w:tcPr>
            <w:tcW w:w="532" w:type="dxa"/>
          </w:tcPr>
          <w:p w:rsidR="00D33483" w:rsidRPr="00D33483" w:rsidRDefault="00D33483" w:rsidP="00F57373"/>
          <w:p w:rsidR="00D33483" w:rsidRPr="00D33483" w:rsidRDefault="00D33483" w:rsidP="00F57373">
            <w:r w:rsidRPr="00D33483">
              <w:t>5</w:t>
            </w:r>
          </w:p>
        </w:tc>
      </w:tr>
      <w:tr w:rsidR="00D33483" w:rsidRPr="00D33483" w:rsidTr="00F57373">
        <w:tc>
          <w:tcPr>
            <w:tcW w:w="9039" w:type="dxa"/>
          </w:tcPr>
          <w:p w:rsidR="00D33483" w:rsidRPr="00D33483" w:rsidRDefault="00D33483" w:rsidP="00D33483">
            <w:pPr>
              <w:pStyle w:val="a3"/>
              <w:numPr>
                <w:ilvl w:val="1"/>
                <w:numId w:val="7"/>
              </w:numPr>
              <w:ind w:left="0" w:firstLine="0"/>
            </w:pPr>
            <w:r w:rsidRPr="00D33483">
              <w:t>Место и роль социологических исследований в изучении проблем административно-территориального деления территориальных образований…………………………………………………………………..</w:t>
            </w:r>
          </w:p>
        </w:tc>
        <w:tc>
          <w:tcPr>
            <w:tcW w:w="532" w:type="dxa"/>
          </w:tcPr>
          <w:p w:rsidR="00D33483" w:rsidRPr="00D33483" w:rsidRDefault="00D33483" w:rsidP="00F57373"/>
          <w:p w:rsidR="00D33483" w:rsidRPr="00D33483" w:rsidRDefault="00D33483" w:rsidP="00F57373"/>
          <w:p w:rsidR="00D33483" w:rsidRPr="00D33483" w:rsidRDefault="00D33483" w:rsidP="00F57373">
            <w:r w:rsidRPr="00D33483">
              <w:t>10</w:t>
            </w:r>
          </w:p>
        </w:tc>
      </w:tr>
      <w:tr w:rsidR="00D33483" w:rsidRPr="00D33483" w:rsidTr="00F57373">
        <w:tc>
          <w:tcPr>
            <w:tcW w:w="9039" w:type="dxa"/>
          </w:tcPr>
          <w:p w:rsidR="00D33483" w:rsidRPr="00D33483" w:rsidRDefault="00D33483" w:rsidP="00F57373"/>
        </w:tc>
        <w:tc>
          <w:tcPr>
            <w:tcW w:w="532" w:type="dxa"/>
          </w:tcPr>
          <w:p w:rsidR="00D33483" w:rsidRPr="00D33483" w:rsidRDefault="00D33483" w:rsidP="00F57373"/>
        </w:tc>
      </w:tr>
      <w:tr w:rsidR="00D33483" w:rsidRPr="00D33483" w:rsidTr="00F57373">
        <w:tc>
          <w:tcPr>
            <w:tcW w:w="9039" w:type="dxa"/>
          </w:tcPr>
          <w:p w:rsidR="00D33483" w:rsidRPr="00D33483" w:rsidRDefault="00D33483" w:rsidP="00F57373">
            <w:pPr>
              <w:rPr>
                <w:b/>
              </w:rPr>
            </w:pPr>
            <w:r w:rsidRPr="00D33483">
              <w:rPr>
                <w:b/>
              </w:rPr>
              <w:t>Глава 2. Опыт социологических исследований  проблем административно-территориального деления территориальных образований Российской Федерации</w:t>
            </w:r>
            <w:r w:rsidRPr="00D33483">
              <w:t>……………………………………..</w:t>
            </w:r>
          </w:p>
        </w:tc>
        <w:tc>
          <w:tcPr>
            <w:tcW w:w="532" w:type="dxa"/>
          </w:tcPr>
          <w:p w:rsidR="00D33483" w:rsidRPr="00D33483" w:rsidRDefault="00D33483" w:rsidP="00F57373"/>
          <w:p w:rsidR="00D33483" w:rsidRPr="00D33483" w:rsidRDefault="00D33483" w:rsidP="00F57373"/>
          <w:p w:rsidR="00D33483" w:rsidRPr="00D33483" w:rsidRDefault="00D33483" w:rsidP="00F57373">
            <w:r w:rsidRPr="00D33483">
              <w:t>14</w:t>
            </w:r>
          </w:p>
        </w:tc>
      </w:tr>
      <w:tr w:rsidR="00D33483" w:rsidRPr="00D33483" w:rsidTr="00F57373">
        <w:tc>
          <w:tcPr>
            <w:tcW w:w="9039" w:type="dxa"/>
          </w:tcPr>
          <w:p w:rsidR="00D33483" w:rsidRPr="00D33483" w:rsidRDefault="00D33483" w:rsidP="00F57373">
            <w:r w:rsidRPr="00D33483">
              <w:t>2.1. Зарубежный опыт социологических исследований изучения проблем административно-территориального деления территориальных образований…………………………………………………………………..</w:t>
            </w:r>
          </w:p>
        </w:tc>
        <w:tc>
          <w:tcPr>
            <w:tcW w:w="532" w:type="dxa"/>
          </w:tcPr>
          <w:p w:rsidR="00D33483" w:rsidRPr="00D33483" w:rsidRDefault="00D33483" w:rsidP="00F57373"/>
          <w:p w:rsidR="00D33483" w:rsidRPr="00D33483" w:rsidRDefault="00D33483" w:rsidP="00F57373"/>
          <w:p w:rsidR="00D33483" w:rsidRPr="00D33483" w:rsidRDefault="00D33483" w:rsidP="00F57373">
            <w:r w:rsidRPr="00D33483">
              <w:t>14</w:t>
            </w:r>
          </w:p>
        </w:tc>
      </w:tr>
      <w:tr w:rsidR="00D33483" w:rsidRPr="00D33483" w:rsidTr="00F57373">
        <w:tc>
          <w:tcPr>
            <w:tcW w:w="9039" w:type="dxa"/>
          </w:tcPr>
          <w:p w:rsidR="00D33483" w:rsidRPr="00D33483" w:rsidRDefault="00D33483" w:rsidP="00F57373">
            <w:r w:rsidRPr="00D33483">
              <w:t>2.2. Опыт отечественных ученых в изучении проблем административно-территориального деления территориальных образований……………..</w:t>
            </w:r>
          </w:p>
        </w:tc>
        <w:tc>
          <w:tcPr>
            <w:tcW w:w="532" w:type="dxa"/>
          </w:tcPr>
          <w:p w:rsidR="00D33483" w:rsidRPr="00D33483" w:rsidRDefault="00D33483" w:rsidP="00F57373"/>
          <w:p w:rsidR="00D33483" w:rsidRPr="00D33483" w:rsidRDefault="00D33483" w:rsidP="00F57373">
            <w:r w:rsidRPr="00D33483">
              <w:t>18</w:t>
            </w:r>
          </w:p>
        </w:tc>
      </w:tr>
      <w:tr w:rsidR="00D33483" w:rsidRPr="00D33483" w:rsidTr="00F57373">
        <w:tc>
          <w:tcPr>
            <w:tcW w:w="9039" w:type="dxa"/>
          </w:tcPr>
          <w:p w:rsidR="00D33483" w:rsidRPr="00D33483" w:rsidRDefault="00D33483" w:rsidP="00F57373"/>
        </w:tc>
        <w:tc>
          <w:tcPr>
            <w:tcW w:w="532" w:type="dxa"/>
          </w:tcPr>
          <w:p w:rsidR="00D33483" w:rsidRPr="00D33483" w:rsidRDefault="00D33483" w:rsidP="00F57373"/>
        </w:tc>
      </w:tr>
      <w:tr w:rsidR="00D33483" w:rsidRPr="00D33483" w:rsidTr="00F57373">
        <w:tc>
          <w:tcPr>
            <w:tcW w:w="9039" w:type="dxa"/>
          </w:tcPr>
          <w:p w:rsidR="00D33483" w:rsidRPr="00D33483" w:rsidRDefault="00D33483" w:rsidP="00F57373">
            <w:pPr>
              <w:rPr>
                <w:b/>
              </w:rPr>
            </w:pPr>
            <w:r w:rsidRPr="00D33483">
              <w:rPr>
                <w:b/>
              </w:rPr>
              <w:t>Заключение</w:t>
            </w:r>
            <w:r w:rsidRPr="00D33483">
              <w:rPr>
                <w:lang w:val="en-US"/>
              </w:rPr>
              <w:t>…………………………………………………………………..</w:t>
            </w:r>
            <w:r w:rsidRPr="00D33483">
              <w:rPr>
                <w:b/>
              </w:rPr>
              <w:br/>
            </w:r>
          </w:p>
        </w:tc>
        <w:tc>
          <w:tcPr>
            <w:tcW w:w="532" w:type="dxa"/>
          </w:tcPr>
          <w:p w:rsidR="00D33483" w:rsidRPr="00D33483" w:rsidRDefault="00D33483" w:rsidP="00F57373">
            <w:r w:rsidRPr="00D33483">
              <w:t>26</w:t>
            </w:r>
          </w:p>
        </w:tc>
      </w:tr>
      <w:tr w:rsidR="00D33483" w:rsidRPr="00D33483" w:rsidTr="00F57373">
        <w:tc>
          <w:tcPr>
            <w:tcW w:w="9039" w:type="dxa"/>
          </w:tcPr>
          <w:p w:rsidR="00D33483" w:rsidRPr="00D33483" w:rsidRDefault="00D33483" w:rsidP="00F57373">
            <w:pPr>
              <w:rPr>
                <w:b/>
                <w:lang w:val="en-US"/>
              </w:rPr>
            </w:pPr>
            <w:r w:rsidRPr="00D33483">
              <w:rPr>
                <w:b/>
              </w:rPr>
              <w:t>Список литературы</w:t>
            </w:r>
            <w:r w:rsidRPr="00D33483">
              <w:rPr>
                <w:lang w:val="en-US"/>
              </w:rPr>
              <w:t>…………………………………………………………</w:t>
            </w:r>
          </w:p>
        </w:tc>
        <w:tc>
          <w:tcPr>
            <w:tcW w:w="532" w:type="dxa"/>
          </w:tcPr>
          <w:p w:rsidR="00D33483" w:rsidRPr="00D33483" w:rsidRDefault="00D33483" w:rsidP="00F57373">
            <w:r w:rsidRPr="00D33483">
              <w:t>27</w:t>
            </w:r>
          </w:p>
        </w:tc>
      </w:tr>
    </w:tbl>
    <w:p w:rsidR="00D33483" w:rsidRPr="00D33483" w:rsidRDefault="00D33483" w:rsidP="00D33483">
      <w:pPr>
        <w:rPr>
          <w:rFonts w:ascii="Times New Roman" w:hAnsi="Times New Roman" w:cs="Times New Roman"/>
          <w:b/>
          <w:sz w:val="28"/>
          <w:szCs w:val="28"/>
        </w:rPr>
      </w:pPr>
      <w:r w:rsidRPr="00D33483">
        <w:rPr>
          <w:rFonts w:ascii="Times New Roman" w:hAnsi="Times New Roman" w:cs="Times New Roman"/>
          <w:b/>
          <w:sz w:val="28"/>
          <w:szCs w:val="28"/>
        </w:rPr>
        <w:br w:type="page"/>
      </w:r>
    </w:p>
    <w:p w:rsidR="00D33483" w:rsidRPr="00D33483" w:rsidRDefault="00D33483" w:rsidP="00D33483">
      <w:pPr>
        <w:spacing w:after="0" w:line="240" w:lineRule="auto"/>
        <w:jc w:val="center"/>
        <w:rPr>
          <w:rFonts w:ascii="Times New Roman" w:hAnsi="Times New Roman" w:cs="Times New Roman"/>
          <w:b/>
          <w:sz w:val="28"/>
          <w:szCs w:val="28"/>
        </w:rPr>
      </w:pPr>
      <w:r w:rsidRPr="00D33483">
        <w:rPr>
          <w:rFonts w:ascii="Times New Roman" w:hAnsi="Times New Roman" w:cs="Times New Roman"/>
          <w:b/>
          <w:sz w:val="28"/>
          <w:szCs w:val="28"/>
        </w:rPr>
        <w:lastRenderedPageBreak/>
        <w:t>Введение</w:t>
      </w:r>
    </w:p>
    <w:p w:rsidR="00AD7C5B" w:rsidRDefault="00AD7C5B" w:rsidP="00AD7C5B">
      <w:pPr>
        <w:pStyle w:val="af2"/>
        <w:spacing w:before="0" w:beforeAutospacing="0" w:after="0" w:afterAutospacing="0" w:line="360" w:lineRule="auto"/>
        <w:ind w:firstLine="708"/>
        <w:jc w:val="both"/>
        <w:rPr>
          <w:color w:val="000000"/>
          <w:sz w:val="28"/>
          <w:szCs w:val="28"/>
        </w:rPr>
      </w:pPr>
      <w:r>
        <w:rPr>
          <w:i/>
          <w:color w:val="000000"/>
          <w:sz w:val="28"/>
          <w:szCs w:val="28"/>
        </w:rPr>
        <w:t>Актуальность темы исследования</w:t>
      </w:r>
      <w:r>
        <w:rPr>
          <w:color w:val="000000"/>
          <w:sz w:val="28"/>
          <w:szCs w:val="28"/>
        </w:rPr>
        <w:t xml:space="preserve">. В настоящее время жизнь населения муниципалитетов можно разделить на жизнь до муниципальной реформы 2000-х </w:t>
      </w:r>
      <w:proofErr w:type="spellStart"/>
      <w:proofErr w:type="gramStart"/>
      <w:r>
        <w:rPr>
          <w:color w:val="000000"/>
          <w:sz w:val="28"/>
          <w:szCs w:val="28"/>
        </w:rPr>
        <w:t>гг</w:t>
      </w:r>
      <w:proofErr w:type="spellEnd"/>
      <w:proofErr w:type="gramEnd"/>
      <w:r>
        <w:rPr>
          <w:color w:val="000000"/>
          <w:sz w:val="28"/>
          <w:szCs w:val="28"/>
        </w:rPr>
        <w:t xml:space="preserve"> и на жизнь после нее.</w:t>
      </w:r>
    </w:p>
    <w:p w:rsidR="00AD7C5B" w:rsidRDefault="00AD7C5B" w:rsidP="00AD7C5B">
      <w:pPr>
        <w:pStyle w:val="af2"/>
        <w:spacing w:before="0" w:beforeAutospacing="0" w:after="0" w:afterAutospacing="0" w:line="360" w:lineRule="auto"/>
        <w:ind w:firstLine="708"/>
        <w:jc w:val="both"/>
        <w:rPr>
          <w:color w:val="000000"/>
          <w:sz w:val="28"/>
          <w:szCs w:val="28"/>
        </w:rPr>
      </w:pPr>
      <w:r>
        <w:rPr>
          <w:color w:val="000000"/>
          <w:sz w:val="28"/>
          <w:szCs w:val="28"/>
        </w:rPr>
        <w:t>Со вступлением в силу 1 января 2006 года нового федерального закона «Об общих принципах организации местного самоуправления в Российской Федерации» (№ 131-ФЗ от 6 октября 2003 г.) все территории муниципальных образований были наделены одним из следующих статусов:</w:t>
      </w:r>
    </w:p>
    <w:p w:rsidR="00AD7C5B" w:rsidRDefault="00AD7C5B" w:rsidP="00AD7C5B">
      <w:pPr>
        <w:pStyle w:val="af2"/>
        <w:spacing w:before="0" w:beforeAutospacing="0" w:after="0" w:afterAutospacing="0" w:line="360" w:lineRule="auto"/>
        <w:jc w:val="both"/>
        <w:rPr>
          <w:color w:val="000000"/>
          <w:sz w:val="28"/>
          <w:szCs w:val="28"/>
        </w:rPr>
      </w:pPr>
      <w:r>
        <w:rPr>
          <w:color w:val="000000"/>
          <w:sz w:val="28"/>
          <w:szCs w:val="28"/>
        </w:rPr>
        <w:t>- сельское поселение;</w:t>
      </w:r>
    </w:p>
    <w:p w:rsidR="00AD7C5B" w:rsidRDefault="00AD7C5B" w:rsidP="00AD7C5B">
      <w:pPr>
        <w:pStyle w:val="af2"/>
        <w:spacing w:before="0" w:beforeAutospacing="0" w:after="0" w:afterAutospacing="0" w:line="360" w:lineRule="auto"/>
        <w:jc w:val="both"/>
        <w:rPr>
          <w:color w:val="000000"/>
          <w:sz w:val="28"/>
          <w:szCs w:val="28"/>
        </w:rPr>
      </w:pPr>
      <w:r>
        <w:rPr>
          <w:color w:val="000000"/>
          <w:sz w:val="28"/>
          <w:szCs w:val="28"/>
        </w:rPr>
        <w:t>- городское поселение;</w:t>
      </w:r>
    </w:p>
    <w:p w:rsidR="00AD7C5B" w:rsidRDefault="00AD7C5B" w:rsidP="00AD7C5B">
      <w:pPr>
        <w:pStyle w:val="af2"/>
        <w:spacing w:before="0" w:beforeAutospacing="0" w:after="0" w:afterAutospacing="0" w:line="360" w:lineRule="auto"/>
        <w:jc w:val="both"/>
        <w:rPr>
          <w:color w:val="000000"/>
          <w:sz w:val="28"/>
          <w:szCs w:val="28"/>
        </w:rPr>
      </w:pPr>
      <w:r>
        <w:rPr>
          <w:color w:val="000000"/>
          <w:sz w:val="28"/>
          <w:szCs w:val="28"/>
        </w:rPr>
        <w:t>- городской округ;</w:t>
      </w:r>
    </w:p>
    <w:p w:rsidR="00AD7C5B" w:rsidRDefault="00AD7C5B" w:rsidP="00AD7C5B">
      <w:pPr>
        <w:pStyle w:val="af2"/>
        <w:spacing w:before="0" w:beforeAutospacing="0" w:after="0" w:afterAutospacing="0" w:line="360" w:lineRule="auto"/>
        <w:jc w:val="both"/>
        <w:rPr>
          <w:color w:val="000000"/>
          <w:sz w:val="28"/>
          <w:szCs w:val="28"/>
        </w:rPr>
      </w:pPr>
      <w:r>
        <w:rPr>
          <w:color w:val="000000"/>
          <w:sz w:val="28"/>
          <w:szCs w:val="28"/>
        </w:rPr>
        <w:t>- муниципальный район.</w:t>
      </w:r>
    </w:p>
    <w:p w:rsidR="00AD7C5B" w:rsidRDefault="00AD7C5B" w:rsidP="00AD7C5B">
      <w:pPr>
        <w:pStyle w:val="af2"/>
        <w:spacing w:before="0" w:beforeAutospacing="0" w:after="0" w:afterAutospacing="0" w:line="360" w:lineRule="auto"/>
        <w:ind w:firstLine="708"/>
        <w:jc w:val="both"/>
        <w:rPr>
          <w:color w:val="000000"/>
          <w:sz w:val="28"/>
          <w:szCs w:val="28"/>
        </w:rPr>
      </w:pPr>
      <w:r>
        <w:rPr>
          <w:color w:val="000000"/>
          <w:sz w:val="28"/>
          <w:szCs w:val="28"/>
        </w:rPr>
        <w:t>Со дня подписания президентом нового закона 6 октября 2003 года, все муниципальные образования должны были в течение определенного срока, до 1 января 2005 года, получить один из статусов, указанных выше.</w:t>
      </w:r>
    </w:p>
    <w:p w:rsidR="00AD7C5B" w:rsidRDefault="00AD7C5B" w:rsidP="00AD7C5B">
      <w:pPr>
        <w:pStyle w:val="af2"/>
        <w:spacing w:before="0" w:beforeAutospacing="0" w:after="0" w:afterAutospacing="0" w:line="360" w:lineRule="auto"/>
        <w:ind w:firstLine="708"/>
        <w:jc w:val="both"/>
        <w:rPr>
          <w:color w:val="000000"/>
          <w:sz w:val="28"/>
          <w:szCs w:val="28"/>
        </w:rPr>
      </w:pPr>
      <w:proofErr w:type="gramStart"/>
      <w:r>
        <w:rPr>
          <w:color w:val="000000"/>
          <w:sz w:val="28"/>
          <w:szCs w:val="28"/>
        </w:rPr>
        <w:t>Согласно данным Министерства финансов РФ по состоянию на 15 октября 2005 года, «в России были уже образованы 24508 муниципальных образования (МО), из них 1817 муниципальных районов, 526 городских округов, 1823 городских поселения, 20106 сельских поселений, 236 внутригородских муниципальных образований».</w:t>
      </w:r>
      <w:proofErr w:type="gramEnd"/>
    </w:p>
    <w:p w:rsidR="00AD7C5B" w:rsidRDefault="00AD7C5B" w:rsidP="00AD7C5B">
      <w:pPr>
        <w:pStyle w:val="af2"/>
        <w:spacing w:before="0" w:beforeAutospacing="0" w:after="0" w:afterAutospacing="0" w:line="360" w:lineRule="auto"/>
        <w:ind w:firstLine="708"/>
        <w:jc w:val="both"/>
        <w:rPr>
          <w:color w:val="000000"/>
          <w:sz w:val="28"/>
          <w:szCs w:val="28"/>
        </w:rPr>
      </w:pPr>
      <w:r>
        <w:rPr>
          <w:color w:val="000000"/>
          <w:sz w:val="28"/>
          <w:szCs w:val="28"/>
        </w:rPr>
        <w:t>Такие стремительные темпы преобразования по-разному сказались на судьбе МО. Причиной этому стал географический (пешеходная, транспортная доступность, текущие и перспективные границы населенных пунктов) принцип разделения территорий. В то время как экономические (наличие финансово-имущественной базы, достаточной для оказания муниципальных услуг населению преобразованного МО) и организационные (работоспособность системы управления, прежде всего – дееспособность органов местного самоуправления) принципы остались неучтенными.</w:t>
      </w:r>
    </w:p>
    <w:p w:rsidR="008D32FB" w:rsidRDefault="00AD7C5B" w:rsidP="00AD7C5B">
      <w:pPr>
        <w:pStyle w:val="af2"/>
        <w:spacing w:before="0" w:beforeAutospacing="0" w:after="0" w:afterAutospacing="0" w:line="360" w:lineRule="auto"/>
        <w:ind w:firstLine="708"/>
        <w:jc w:val="both"/>
        <w:rPr>
          <w:color w:val="000000"/>
          <w:sz w:val="28"/>
          <w:szCs w:val="28"/>
        </w:rPr>
      </w:pPr>
      <w:r>
        <w:rPr>
          <w:color w:val="000000"/>
          <w:sz w:val="28"/>
          <w:szCs w:val="28"/>
        </w:rPr>
        <w:t xml:space="preserve">Также не проводилось никаких социологических исследований с целью учета мнения населения при трансформации МО. Таким образом, одним из </w:t>
      </w:r>
      <w:r>
        <w:rPr>
          <w:color w:val="000000"/>
          <w:sz w:val="28"/>
          <w:szCs w:val="28"/>
        </w:rPr>
        <w:lastRenderedPageBreak/>
        <w:t>последствий преобразования муниципальных образований стало объединение территорий без учета их совокупных характеристик.</w:t>
      </w:r>
      <w:r w:rsidR="008D32FB">
        <w:rPr>
          <w:color w:val="000000"/>
          <w:sz w:val="28"/>
          <w:szCs w:val="28"/>
        </w:rPr>
        <w:t xml:space="preserve"> </w:t>
      </w:r>
    </w:p>
    <w:p w:rsidR="00AD7C5B" w:rsidRDefault="003A3439" w:rsidP="00AD7C5B">
      <w:pPr>
        <w:pStyle w:val="af2"/>
        <w:spacing w:before="0" w:beforeAutospacing="0" w:after="0" w:afterAutospacing="0" w:line="360" w:lineRule="auto"/>
        <w:ind w:firstLine="708"/>
        <w:jc w:val="both"/>
        <w:rPr>
          <w:sz w:val="28"/>
          <w:szCs w:val="28"/>
        </w:rPr>
      </w:pPr>
      <w:r>
        <w:rPr>
          <w:color w:val="000000"/>
          <w:sz w:val="28"/>
          <w:szCs w:val="28"/>
        </w:rPr>
        <w:t>Кроме того, по данным портала «Н</w:t>
      </w:r>
      <w:r w:rsidR="008D32FB">
        <w:rPr>
          <w:color w:val="000000"/>
          <w:sz w:val="28"/>
          <w:szCs w:val="28"/>
        </w:rPr>
        <w:t>о</w:t>
      </w:r>
      <w:r>
        <w:rPr>
          <w:color w:val="000000"/>
          <w:sz w:val="28"/>
          <w:szCs w:val="28"/>
        </w:rPr>
        <w:t>вая газета»</w:t>
      </w:r>
      <w:r w:rsidR="008D32FB">
        <w:rPr>
          <w:color w:val="000000"/>
          <w:sz w:val="28"/>
          <w:szCs w:val="28"/>
        </w:rPr>
        <w:t xml:space="preserve">, </w:t>
      </w:r>
      <w:r w:rsidRPr="003A3439">
        <w:rPr>
          <w:sz w:val="28"/>
          <w:szCs w:val="28"/>
        </w:rPr>
        <w:t xml:space="preserve">15 марта </w:t>
      </w:r>
      <w:r>
        <w:rPr>
          <w:sz w:val="28"/>
          <w:szCs w:val="28"/>
        </w:rPr>
        <w:t xml:space="preserve">2017 года </w:t>
      </w:r>
      <w:r w:rsidRPr="003A3439">
        <w:rPr>
          <w:sz w:val="28"/>
          <w:szCs w:val="28"/>
        </w:rPr>
        <w:t>Госдума</w:t>
      </w:r>
      <w:r>
        <w:rPr>
          <w:sz w:val="28"/>
          <w:szCs w:val="28"/>
        </w:rPr>
        <w:t xml:space="preserve"> РФ рассмотрела</w:t>
      </w:r>
      <w:r w:rsidRPr="003A3439">
        <w:rPr>
          <w:sz w:val="28"/>
          <w:szCs w:val="28"/>
        </w:rPr>
        <w:t xml:space="preserve"> поправки в закон «Об общих принципах организации местного самоуправления», которые разрешат региональным властям объединять городские и сельские поселения в более крупные городские округа, не спрашивая мнения людей.</w:t>
      </w:r>
      <w:r w:rsidRPr="00CB6EA9">
        <w:rPr>
          <w:sz w:val="28"/>
          <w:szCs w:val="28"/>
        </w:rPr>
        <w:t xml:space="preserve"> </w:t>
      </w:r>
      <w:r>
        <w:rPr>
          <w:sz w:val="28"/>
          <w:szCs w:val="28"/>
        </w:rPr>
        <w:t xml:space="preserve">Поэтому </w:t>
      </w:r>
      <w:r w:rsidR="008D32FB" w:rsidRPr="00CB6EA9">
        <w:rPr>
          <w:sz w:val="28"/>
          <w:szCs w:val="28"/>
        </w:rPr>
        <w:t xml:space="preserve">решаемая в </w:t>
      </w:r>
      <w:r>
        <w:rPr>
          <w:sz w:val="28"/>
          <w:szCs w:val="28"/>
        </w:rPr>
        <w:t>курсовой работе</w:t>
      </w:r>
      <w:r w:rsidR="008D32FB" w:rsidRPr="00CB6EA9">
        <w:rPr>
          <w:sz w:val="28"/>
          <w:szCs w:val="28"/>
        </w:rPr>
        <w:t xml:space="preserve"> </w:t>
      </w:r>
      <w:r>
        <w:rPr>
          <w:sz w:val="28"/>
          <w:szCs w:val="28"/>
        </w:rPr>
        <w:t>социальная задача</w:t>
      </w:r>
      <w:r w:rsidR="008D32FB" w:rsidRPr="00CB6EA9">
        <w:rPr>
          <w:sz w:val="28"/>
          <w:szCs w:val="28"/>
        </w:rPr>
        <w:t xml:space="preserve"> востребована народным хозяйством в данный момент и в данной ситуации</w:t>
      </w:r>
      <w:r>
        <w:rPr>
          <w:sz w:val="28"/>
          <w:szCs w:val="28"/>
        </w:rPr>
        <w:t>.</w:t>
      </w:r>
    </w:p>
    <w:p w:rsidR="000D30DC" w:rsidRDefault="00685825" w:rsidP="00685825">
      <w:pPr>
        <w:pStyle w:val="af2"/>
        <w:spacing w:before="0" w:beforeAutospacing="0" w:after="0" w:afterAutospacing="0" w:line="360" w:lineRule="auto"/>
        <w:ind w:firstLine="708"/>
        <w:jc w:val="both"/>
        <w:rPr>
          <w:sz w:val="28"/>
          <w:szCs w:val="28"/>
        </w:rPr>
      </w:pPr>
      <w:r w:rsidRPr="000D30DC">
        <w:rPr>
          <w:i/>
          <w:sz w:val="28"/>
          <w:szCs w:val="28"/>
        </w:rPr>
        <w:t>Аналитический обзор</w:t>
      </w:r>
      <w:r w:rsidRPr="000D30DC">
        <w:rPr>
          <w:sz w:val="28"/>
          <w:szCs w:val="28"/>
        </w:rPr>
        <w:t xml:space="preserve">. Для написания работы использовались законодательные акты РФ, в частности № 131-ФЗ ««Об общих принципах организации местного самоуправления в Российской Федерации»; при работе с источниками по теме особое внимание было обращено к статьям ученых РФ, научных сотрудников ВУЗов, которые посвятили себя исследованию рассматриваемой проблемы. </w:t>
      </w:r>
    </w:p>
    <w:p w:rsidR="00685825" w:rsidRDefault="000D30DC" w:rsidP="00685825">
      <w:pPr>
        <w:pStyle w:val="af2"/>
        <w:spacing w:before="0" w:beforeAutospacing="0" w:after="0" w:afterAutospacing="0" w:line="360" w:lineRule="auto"/>
        <w:ind w:firstLine="708"/>
        <w:jc w:val="both"/>
        <w:rPr>
          <w:sz w:val="28"/>
          <w:szCs w:val="28"/>
        </w:rPr>
      </w:pPr>
      <w:r>
        <w:rPr>
          <w:sz w:val="28"/>
          <w:szCs w:val="28"/>
        </w:rPr>
        <w:t xml:space="preserve">Так, тверские ученые </w:t>
      </w:r>
      <w:proofErr w:type="spellStart"/>
      <w:r w:rsidR="00685825" w:rsidRPr="000D30DC">
        <w:rPr>
          <w:sz w:val="28"/>
          <w:szCs w:val="28"/>
        </w:rPr>
        <w:t>Майков</w:t>
      </w:r>
      <w:r>
        <w:rPr>
          <w:sz w:val="28"/>
          <w:szCs w:val="28"/>
        </w:rPr>
        <w:t>а</w:t>
      </w:r>
      <w:proofErr w:type="spellEnd"/>
      <w:r w:rsidR="00685825" w:rsidRPr="000D30DC">
        <w:rPr>
          <w:sz w:val="28"/>
          <w:szCs w:val="28"/>
        </w:rPr>
        <w:t xml:space="preserve"> Э.Ю. и Симонов</w:t>
      </w:r>
      <w:r>
        <w:rPr>
          <w:sz w:val="28"/>
          <w:szCs w:val="28"/>
        </w:rPr>
        <w:t>а Е.В.</w:t>
      </w:r>
      <w:r w:rsidR="00685825" w:rsidRPr="000D30DC">
        <w:rPr>
          <w:sz w:val="28"/>
          <w:szCs w:val="28"/>
        </w:rPr>
        <w:t xml:space="preserve"> посвети</w:t>
      </w:r>
      <w:r>
        <w:rPr>
          <w:sz w:val="28"/>
          <w:szCs w:val="28"/>
        </w:rPr>
        <w:t>ли</w:t>
      </w:r>
      <w:r w:rsidR="00685825" w:rsidRPr="000D30DC">
        <w:rPr>
          <w:sz w:val="28"/>
          <w:szCs w:val="28"/>
        </w:rPr>
        <w:t xml:space="preserve"> свои исследования проблематике </w:t>
      </w:r>
      <w:r>
        <w:rPr>
          <w:sz w:val="28"/>
          <w:szCs w:val="28"/>
        </w:rPr>
        <w:t>кадрового обеспечения администраций муниципальных образований</w:t>
      </w:r>
      <w:r w:rsidR="00685825" w:rsidRPr="000D30DC">
        <w:rPr>
          <w:sz w:val="28"/>
          <w:szCs w:val="28"/>
        </w:rPr>
        <w:t>.</w:t>
      </w:r>
      <w:r>
        <w:rPr>
          <w:sz w:val="28"/>
          <w:szCs w:val="28"/>
        </w:rPr>
        <w:t xml:space="preserve"> В их работах составлен портрет муниципального служащего в наше время территориальных трансформаций. </w:t>
      </w:r>
    </w:p>
    <w:p w:rsidR="000D30DC" w:rsidRDefault="000D30DC" w:rsidP="00685825">
      <w:pPr>
        <w:pStyle w:val="af2"/>
        <w:spacing w:before="0" w:beforeAutospacing="0" w:after="0" w:afterAutospacing="0" w:line="360" w:lineRule="auto"/>
        <w:ind w:firstLine="708"/>
        <w:jc w:val="both"/>
        <w:rPr>
          <w:color w:val="000000"/>
          <w:sz w:val="28"/>
          <w:szCs w:val="28"/>
        </w:rPr>
      </w:pPr>
      <w:r>
        <w:rPr>
          <w:sz w:val="28"/>
          <w:szCs w:val="28"/>
        </w:rPr>
        <w:t xml:space="preserve">Ларичев А.А. </w:t>
      </w:r>
      <w:r>
        <w:rPr>
          <w:bCs/>
          <w:color w:val="000000"/>
          <w:sz w:val="28"/>
          <w:szCs w:val="28"/>
          <w:shd w:val="clear" w:color="auto" w:fill="F5F5F5"/>
        </w:rPr>
        <w:t xml:space="preserve"> изучил и обосновал планируемые изменения по р</w:t>
      </w:r>
      <w:r w:rsidRPr="00E5401B">
        <w:rPr>
          <w:bCs/>
          <w:color w:val="000000"/>
          <w:sz w:val="28"/>
          <w:szCs w:val="28"/>
          <w:shd w:val="clear" w:color="auto" w:fill="F5F5F5"/>
        </w:rPr>
        <w:t>еформировани</w:t>
      </w:r>
      <w:r>
        <w:rPr>
          <w:bCs/>
          <w:color w:val="000000"/>
          <w:sz w:val="28"/>
          <w:szCs w:val="28"/>
          <w:shd w:val="clear" w:color="auto" w:fill="F5F5F5"/>
        </w:rPr>
        <w:t>ю</w:t>
      </w:r>
      <w:r w:rsidRPr="00E5401B">
        <w:rPr>
          <w:bCs/>
          <w:color w:val="000000"/>
          <w:sz w:val="28"/>
          <w:szCs w:val="28"/>
          <w:shd w:val="clear" w:color="auto" w:fill="F5F5F5"/>
        </w:rPr>
        <w:t xml:space="preserve"> местного самоупр</w:t>
      </w:r>
      <w:r>
        <w:rPr>
          <w:bCs/>
          <w:color w:val="000000"/>
          <w:sz w:val="28"/>
          <w:szCs w:val="28"/>
          <w:shd w:val="clear" w:color="auto" w:fill="F5F5F5"/>
        </w:rPr>
        <w:t xml:space="preserve">авления в Российской Федерации, учитывая </w:t>
      </w:r>
      <w:r w:rsidRPr="00E5401B">
        <w:rPr>
          <w:bCs/>
          <w:color w:val="000000"/>
          <w:sz w:val="28"/>
          <w:szCs w:val="28"/>
          <w:shd w:val="clear" w:color="auto" w:fill="F5F5F5"/>
        </w:rPr>
        <w:t>зарубежн</w:t>
      </w:r>
      <w:r>
        <w:rPr>
          <w:bCs/>
          <w:color w:val="000000"/>
          <w:sz w:val="28"/>
          <w:szCs w:val="28"/>
          <w:shd w:val="clear" w:color="auto" w:fill="F5F5F5"/>
        </w:rPr>
        <w:t>ый опыт</w:t>
      </w:r>
      <w:r w:rsidRPr="00E5401B">
        <w:rPr>
          <w:bCs/>
          <w:color w:val="000000"/>
          <w:sz w:val="28"/>
          <w:szCs w:val="28"/>
          <w:shd w:val="clear" w:color="auto" w:fill="F5F5F5"/>
        </w:rPr>
        <w:t xml:space="preserve"> (на примере Канады)</w:t>
      </w:r>
      <w:r>
        <w:rPr>
          <w:bCs/>
          <w:color w:val="000000"/>
          <w:sz w:val="28"/>
          <w:szCs w:val="28"/>
          <w:shd w:val="clear" w:color="auto" w:fill="F5F5F5"/>
        </w:rPr>
        <w:t xml:space="preserve">. </w:t>
      </w:r>
      <w:r w:rsidRPr="00E5401B">
        <w:rPr>
          <w:color w:val="000000"/>
          <w:sz w:val="28"/>
          <w:szCs w:val="28"/>
        </w:rPr>
        <w:t>Нефёдов И.В.</w:t>
      </w:r>
      <w:r>
        <w:rPr>
          <w:color w:val="000000"/>
          <w:sz w:val="28"/>
          <w:szCs w:val="28"/>
        </w:rPr>
        <w:t xml:space="preserve"> и </w:t>
      </w:r>
      <w:r w:rsidRPr="00E5401B">
        <w:rPr>
          <w:color w:val="000000"/>
          <w:sz w:val="28"/>
          <w:szCs w:val="28"/>
        </w:rPr>
        <w:t>Пальцев А.И.</w:t>
      </w:r>
      <w:r>
        <w:rPr>
          <w:color w:val="000000"/>
          <w:sz w:val="28"/>
          <w:szCs w:val="28"/>
        </w:rPr>
        <w:t xml:space="preserve"> в своих работах рассмотрели опыт проведения муниципальн</w:t>
      </w:r>
      <w:r w:rsidR="004D519D">
        <w:rPr>
          <w:color w:val="000000"/>
          <w:sz w:val="28"/>
          <w:szCs w:val="28"/>
        </w:rPr>
        <w:t>ой</w:t>
      </w:r>
      <w:r>
        <w:rPr>
          <w:color w:val="000000"/>
          <w:sz w:val="28"/>
          <w:szCs w:val="28"/>
        </w:rPr>
        <w:t xml:space="preserve"> реформ</w:t>
      </w:r>
      <w:r w:rsidR="004D519D">
        <w:rPr>
          <w:color w:val="000000"/>
          <w:sz w:val="28"/>
          <w:szCs w:val="28"/>
        </w:rPr>
        <w:t>ы</w:t>
      </w:r>
      <w:r>
        <w:rPr>
          <w:color w:val="000000"/>
          <w:sz w:val="28"/>
          <w:szCs w:val="28"/>
        </w:rPr>
        <w:t xml:space="preserve"> в Германии</w:t>
      </w:r>
      <w:r w:rsidR="004D519D">
        <w:rPr>
          <w:color w:val="000000"/>
          <w:sz w:val="28"/>
          <w:szCs w:val="28"/>
        </w:rPr>
        <w:t xml:space="preserve">. </w:t>
      </w:r>
      <w:r w:rsidR="004D519D" w:rsidRPr="004D519D">
        <w:rPr>
          <w:color w:val="000000"/>
          <w:sz w:val="28"/>
          <w:szCs w:val="28"/>
        </w:rPr>
        <w:t>Богомолов А.В. доказал, что в последние годы в зарубежной практике отмечается тенденция укрупнения муниципальных образований (Дания, Литва, Финляндия).</w:t>
      </w:r>
    </w:p>
    <w:p w:rsidR="004D519D" w:rsidRDefault="004D519D" w:rsidP="00685825">
      <w:pPr>
        <w:pStyle w:val="af2"/>
        <w:spacing w:before="0" w:beforeAutospacing="0" w:after="0" w:afterAutospacing="0" w:line="360" w:lineRule="auto"/>
        <w:ind w:firstLine="708"/>
        <w:jc w:val="both"/>
        <w:rPr>
          <w:color w:val="000000"/>
          <w:sz w:val="28"/>
          <w:szCs w:val="28"/>
        </w:rPr>
      </w:pPr>
      <w:r>
        <w:rPr>
          <w:color w:val="000000"/>
          <w:sz w:val="28"/>
          <w:szCs w:val="28"/>
        </w:rPr>
        <w:t xml:space="preserve">В исследовании </w:t>
      </w:r>
      <w:r w:rsidRPr="00443B48">
        <w:rPr>
          <w:color w:val="000000"/>
          <w:sz w:val="28"/>
          <w:szCs w:val="28"/>
        </w:rPr>
        <w:t>Е.А. Захаров</w:t>
      </w:r>
      <w:r>
        <w:rPr>
          <w:color w:val="000000"/>
          <w:sz w:val="28"/>
          <w:szCs w:val="28"/>
        </w:rPr>
        <w:t xml:space="preserve">ой и </w:t>
      </w:r>
      <w:r w:rsidRPr="00443B48">
        <w:rPr>
          <w:color w:val="000000"/>
          <w:sz w:val="28"/>
          <w:szCs w:val="28"/>
        </w:rPr>
        <w:t>Р.И. Мельников</w:t>
      </w:r>
      <w:r>
        <w:rPr>
          <w:color w:val="000000"/>
          <w:sz w:val="28"/>
          <w:szCs w:val="28"/>
        </w:rPr>
        <w:t>ой в</w:t>
      </w:r>
      <w:r w:rsidRPr="004D519D">
        <w:rPr>
          <w:color w:val="000000"/>
          <w:sz w:val="28"/>
          <w:szCs w:val="28"/>
        </w:rPr>
        <w:t>ыявлен</w:t>
      </w:r>
      <w:r>
        <w:rPr>
          <w:color w:val="000000"/>
          <w:sz w:val="28"/>
          <w:szCs w:val="28"/>
        </w:rPr>
        <w:t>ы</w:t>
      </w:r>
      <w:r w:rsidRPr="004D519D">
        <w:rPr>
          <w:color w:val="000000"/>
          <w:sz w:val="28"/>
          <w:szCs w:val="28"/>
        </w:rPr>
        <w:t xml:space="preserve"> проблем</w:t>
      </w:r>
      <w:r>
        <w:rPr>
          <w:color w:val="000000"/>
          <w:sz w:val="28"/>
          <w:szCs w:val="28"/>
        </w:rPr>
        <w:t>ы</w:t>
      </w:r>
      <w:r w:rsidRPr="004D519D">
        <w:rPr>
          <w:color w:val="000000"/>
          <w:sz w:val="28"/>
          <w:szCs w:val="28"/>
        </w:rPr>
        <w:t xml:space="preserve"> муниципального управления с использованием результатов социологических исследований</w:t>
      </w:r>
      <w:r>
        <w:rPr>
          <w:color w:val="000000"/>
          <w:sz w:val="28"/>
          <w:szCs w:val="28"/>
        </w:rPr>
        <w:t xml:space="preserve"> на примере г. Воронежа.</w:t>
      </w:r>
    </w:p>
    <w:p w:rsidR="004D519D" w:rsidRDefault="004D519D" w:rsidP="00685825">
      <w:pPr>
        <w:pStyle w:val="af2"/>
        <w:spacing w:before="0" w:beforeAutospacing="0" w:after="0" w:afterAutospacing="0" w:line="360" w:lineRule="auto"/>
        <w:ind w:firstLine="708"/>
        <w:jc w:val="both"/>
        <w:rPr>
          <w:bCs/>
          <w:color w:val="000000"/>
          <w:sz w:val="28"/>
          <w:szCs w:val="28"/>
          <w:shd w:val="clear" w:color="auto" w:fill="F5F5F5"/>
        </w:rPr>
      </w:pPr>
      <w:proofErr w:type="spellStart"/>
      <w:r>
        <w:rPr>
          <w:bCs/>
          <w:color w:val="000000"/>
          <w:sz w:val="28"/>
          <w:szCs w:val="28"/>
          <w:shd w:val="clear" w:color="auto" w:fill="F5F5F5"/>
        </w:rPr>
        <w:lastRenderedPageBreak/>
        <w:t>Бухвальд</w:t>
      </w:r>
      <w:proofErr w:type="spellEnd"/>
      <w:r>
        <w:rPr>
          <w:bCs/>
          <w:color w:val="000000"/>
          <w:sz w:val="28"/>
          <w:szCs w:val="28"/>
          <w:shd w:val="clear" w:color="auto" w:fill="F5F5F5"/>
        </w:rPr>
        <w:t xml:space="preserve"> Е.М.</w:t>
      </w:r>
      <w:r>
        <w:rPr>
          <w:bCs/>
          <w:color w:val="000000"/>
          <w:sz w:val="28"/>
          <w:szCs w:val="28"/>
          <w:shd w:val="clear" w:color="auto" w:fill="F5F5F5"/>
        </w:rPr>
        <w:t xml:space="preserve"> </w:t>
      </w:r>
      <w:r w:rsidR="00990A2A">
        <w:rPr>
          <w:bCs/>
          <w:color w:val="000000"/>
          <w:sz w:val="28"/>
          <w:szCs w:val="28"/>
          <w:shd w:val="clear" w:color="auto" w:fill="F5F5F5"/>
        </w:rPr>
        <w:t>всесторонне рассмотрел муниципальное реформирование в Российской Федерации. Автор изучил правовые, экономические и социальные аспекты реформы.</w:t>
      </w:r>
    </w:p>
    <w:p w:rsidR="00990A2A" w:rsidRDefault="00990A2A" w:rsidP="00685825">
      <w:pPr>
        <w:pStyle w:val="af2"/>
        <w:spacing w:before="0" w:beforeAutospacing="0" w:after="0" w:afterAutospacing="0" w:line="360" w:lineRule="auto"/>
        <w:ind w:firstLine="708"/>
        <w:jc w:val="both"/>
        <w:rPr>
          <w:bCs/>
          <w:color w:val="000000"/>
          <w:sz w:val="28"/>
          <w:szCs w:val="28"/>
          <w:shd w:val="clear" w:color="auto" w:fill="F5F5F5"/>
        </w:rPr>
      </w:pPr>
      <w:r>
        <w:rPr>
          <w:bCs/>
          <w:color w:val="000000"/>
          <w:sz w:val="28"/>
          <w:szCs w:val="28"/>
          <w:shd w:val="clear" w:color="auto" w:fill="F5F5F5"/>
        </w:rPr>
        <w:t xml:space="preserve">Также в ходе работы были использованы </w:t>
      </w:r>
      <w:proofErr w:type="gramStart"/>
      <w:r>
        <w:rPr>
          <w:bCs/>
          <w:color w:val="000000"/>
          <w:sz w:val="28"/>
          <w:szCs w:val="28"/>
          <w:shd w:val="clear" w:color="auto" w:fill="F5F5F5"/>
        </w:rPr>
        <w:t>интернет-источники</w:t>
      </w:r>
      <w:proofErr w:type="gramEnd"/>
      <w:r>
        <w:rPr>
          <w:bCs/>
          <w:color w:val="000000"/>
          <w:sz w:val="28"/>
          <w:szCs w:val="28"/>
          <w:shd w:val="clear" w:color="auto" w:fill="F5F5F5"/>
        </w:rPr>
        <w:t>, такие как портал Всероссийского совета местного самоуправления, «Новая газета» и т.д.</w:t>
      </w:r>
    </w:p>
    <w:p w:rsidR="00AD7C5B" w:rsidRDefault="00AD7C5B" w:rsidP="00AD7C5B">
      <w:pPr>
        <w:pStyle w:val="af2"/>
        <w:spacing w:before="0" w:beforeAutospacing="0" w:after="0" w:afterAutospacing="0" w:line="360" w:lineRule="auto"/>
        <w:ind w:firstLine="708"/>
        <w:jc w:val="both"/>
        <w:rPr>
          <w:color w:val="FF0000"/>
          <w:sz w:val="28"/>
          <w:szCs w:val="28"/>
        </w:rPr>
      </w:pPr>
      <w:r>
        <w:rPr>
          <w:i/>
          <w:color w:val="000000"/>
          <w:sz w:val="28"/>
          <w:szCs w:val="28"/>
        </w:rPr>
        <w:t>Проблема</w:t>
      </w:r>
      <w:r>
        <w:rPr>
          <w:color w:val="000000"/>
          <w:sz w:val="28"/>
          <w:szCs w:val="28"/>
        </w:rPr>
        <w:t>. Таким</w:t>
      </w:r>
      <w:r>
        <w:rPr>
          <w:sz w:val="28"/>
          <w:szCs w:val="28"/>
        </w:rPr>
        <w:t xml:space="preserve"> образом, формируется объективно возникающий в ходе познания вопрос о дальнейшей судьбе новообразованных территорий, об использовании методов социологического исследования для выявления мнения населения о происходящих изменениях, о том, насколько мнение населения может повлиять на ход муниципальной реформы и действительно ли нужно прямое волеизъявление населения для решения подобных вопросов.</w:t>
      </w:r>
    </w:p>
    <w:p w:rsidR="00AD7C5B" w:rsidRDefault="00AD7C5B" w:rsidP="00AD7C5B">
      <w:pPr>
        <w:pStyle w:val="af2"/>
        <w:spacing w:before="0" w:beforeAutospacing="0" w:after="0" w:afterAutospacing="0" w:line="360" w:lineRule="auto"/>
        <w:ind w:firstLine="708"/>
        <w:jc w:val="both"/>
        <w:rPr>
          <w:color w:val="000000"/>
          <w:sz w:val="28"/>
          <w:szCs w:val="28"/>
        </w:rPr>
      </w:pPr>
      <w:r>
        <w:rPr>
          <w:i/>
          <w:color w:val="000000"/>
          <w:sz w:val="28"/>
          <w:szCs w:val="28"/>
        </w:rPr>
        <w:t>Цель исследования</w:t>
      </w:r>
      <w:r>
        <w:rPr>
          <w:color w:val="000000"/>
          <w:sz w:val="28"/>
          <w:szCs w:val="28"/>
        </w:rPr>
        <w:t>. С помощью анализа отечественного и зарубежного опыта изменений в административно-территориальном делении МО, определить основные проблемы муниципальной реформы в России и сформировать рекомендации по их решению.</w:t>
      </w:r>
    </w:p>
    <w:p w:rsidR="00AD7C5B" w:rsidRDefault="00AD7C5B" w:rsidP="00AD7C5B">
      <w:pPr>
        <w:pStyle w:val="af2"/>
        <w:spacing w:before="0" w:beforeAutospacing="0" w:after="0" w:afterAutospacing="0" w:line="360" w:lineRule="auto"/>
        <w:ind w:firstLine="708"/>
        <w:jc w:val="both"/>
        <w:rPr>
          <w:color w:val="000000"/>
          <w:sz w:val="28"/>
          <w:szCs w:val="28"/>
        </w:rPr>
      </w:pPr>
      <w:r>
        <w:rPr>
          <w:i/>
          <w:color w:val="000000"/>
          <w:sz w:val="28"/>
          <w:szCs w:val="28"/>
        </w:rPr>
        <w:t>Задачи исследования</w:t>
      </w:r>
      <w:r>
        <w:rPr>
          <w:color w:val="000000"/>
          <w:sz w:val="28"/>
          <w:szCs w:val="28"/>
        </w:rPr>
        <w:t>:</w:t>
      </w:r>
    </w:p>
    <w:p w:rsidR="00AD7C5B" w:rsidRDefault="00AD7C5B" w:rsidP="00AD7C5B">
      <w:pPr>
        <w:pStyle w:val="af2"/>
        <w:spacing w:before="0" w:beforeAutospacing="0" w:after="0" w:afterAutospacing="0" w:line="360" w:lineRule="auto"/>
        <w:jc w:val="both"/>
        <w:rPr>
          <w:color w:val="000000"/>
          <w:sz w:val="28"/>
          <w:szCs w:val="28"/>
        </w:rPr>
      </w:pPr>
      <w:r>
        <w:rPr>
          <w:color w:val="000000"/>
          <w:sz w:val="28"/>
          <w:szCs w:val="28"/>
        </w:rPr>
        <w:t>- изучить теоретические основы социологии управления;</w:t>
      </w:r>
    </w:p>
    <w:p w:rsidR="00AD7C5B" w:rsidRDefault="00AD7C5B" w:rsidP="00AD7C5B">
      <w:pPr>
        <w:pStyle w:val="af2"/>
        <w:spacing w:before="0" w:beforeAutospacing="0" w:after="0" w:afterAutospacing="0" w:line="360" w:lineRule="auto"/>
        <w:jc w:val="both"/>
        <w:rPr>
          <w:color w:val="000000"/>
          <w:sz w:val="28"/>
          <w:szCs w:val="28"/>
        </w:rPr>
      </w:pPr>
      <w:r>
        <w:rPr>
          <w:color w:val="000000"/>
          <w:sz w:val="28"/>
          <w:szCs w:val="28"/>
        </w:rPr>
        <w:t>- обосновать роль социологических исследований в трансформации административно-территориального деления территориальных образований;</w:t>
      </w:r>
    </w:p>
    <w:p w:rsidR="00AD7C5B" w:rsidRDefault="00AD7C5B" w:rsidP="00AD7C5B">
      <w:pPr>
        <w:pStyle w:val="af2"/>
        <w:spacing w:before="0" w:beforeAutospacing="0" w:after="0" w:afterAutospacing="0" w:line="360" w:lineRule="auto"/>
        <w:jc w:val="both"/>
        <w:rPr>
          <w:color w:val="000000"/>
          <w:sz w:val="28"/>
          <w:szCs w:val="28"/>
        </w:rPr>
      </w:pPr>
      <w:r>
        <w:rPr>
          <w:color w:val="000000"/>
          <w:sz w:val="28"/>
          <w:szCs w:val="28"/>
        </w:rPr>
        <w:t>- проанализировать зарубежный опыт социологических исследований изучения проблем административно-территориального деления территориальных образований;</w:t>
      </w:r>
    </w:p>
    <w:p w:rsidR="00AD7C5B" w:rsidRDefault="00AD7C5B" w:rsidP="00AD7C5B">
      <w:pPr>
        <w:pStyle w:val="af2"/>
        <w:spacing w:before="0" w:beforeAutospacing="0" w:after="0" w:afterAutospacing="0" w:line="360" w:lineRule="auto"/>
        <w:jc w:val="both"/>
        <w:rPr>
          <w:color w:val="000000"/>
          <w:sz w:val="28"/>
          <w:szCs w:val="28"/>
        </w:rPr>
      </w:pPr>
      <w:r>
        <w:rPr>
          <w:color w:val="000000"/>
          <w:sz w:val="28"/>
          <w:szCs w:val="28"/>
        </w:rPr>
        <w:t>- проанализировать опыт отечественных ученых в изучении проблем административно-территориального деления территориальных образований;</w:t>
      </w:r>
    </w:p>
    <w:p w:rsidR="00AD7C5B" w:rsidRDefault="00AD7C5B" w:rsidP="00AD7C5B">
      <w:pPr>
        <w:pStyle w:val="af2"/>
        <w:spacing w:before="0" w:beforeAutospacing="0" w:after="0" w:afterAutospacing="0" w:line="360" w:lineRule="auto"/>
        <w:jc w:val="both"/>
        <w:rPr>
          <w:color w:val="000000"/>
          <w:sz w:val="28"/>
          <w:szCs w:val="28"/>
        </w:rPr>
      </w:pPr>
      <w:r>
        <w:rPr>
          <w:color w:val="000000"/>
          <w:sz w:val="28"/>
          <w:szCs w:val="28"/>
        </w:rPr>
        <w:t xml:space="preserve">- сформировать рекомендации по решению проблем, образовавшихся в ходе реализации муниципальной реформы 2000-х </w:t>
      </w:r>
      <w:proofErr w:type="spellStart"/>
      <w:proofErr w:type="gramStart"/>
      <w:r>
        <w:rPr>
          <w:color w:val="000000"/>
          <w:sz w:val="28"/>
          <w:szCs w:val="28"/>
        </w:rPr>
        <w:t>гг</w:t>
      </w:r>
      <w:proofErr w:type="spellEnd"/>
      <w:proofErr w:type="gramEnd"/>
      <w:r>
        <w:rPr>
          <w:color w:val="000000"/>
          <w:sz w:val="28"/>
          <w:szCs w:val="28"/>
        </w:rPr>
        <w:t xml:space="preserve"> в России.</w:t>
      </w:r>
    </w:p>
    <w:p w:rsidR="000C5AAB" w:rsidRDefault="00AD7C5B" w:rsidP="00AD7C5B">
      <w:pPr>
        <w:pStyle w:val="af2"/>
        <w:spacing w:before="0" w:beforeAutospacing="0" w:after="0" w:afterAutospacing="0" w:line="360" w:lineRule="auto"/>
        <w:ind w:firstLine="708"/>
        <w:jc w:val="both"/>
        <w:rPr>
          <w:color w:val="000000"/>
          <w:sz w:val="28"/>
          <w:szCs w:val="28"/>
        </w:rPr>
      </w:pPr>
      <w:r>
        <w:rPr>
          <w:i/>
          <w:color w:val="000000"/>
          <w:sz w:val="28"/>
          <w:szCs w:val="28"/>
        </w:rPr>
        <w:t>Объект исследования</w:t>
      </w:r>
      <w:r>
        <w:rPr>
          <w:color w:val="000000"/>
          <w:sz w:val="28"/>
          <w:szCs w:val="28"/>
        </w:rPr>
        <w:t xml:space="preserve"> – </w:t>
      </w:r>
      <w:r w:rsidR="000C5AAB">
        <w:rPr>
          <w:color w:val="000000"/>
          <w:sz w:val="28"/>
          <w:szCs w:val="28"/>
        </w:rPr>
        <w:t>административно-территориальная трансформация территориальных образований.</w:t>
      </w:r>
    </w:p>
    <w:p w:rsidR="00AD7C5B" w:rsidRDefault="00AD7C5B" w:rsidP="00AD7C5B">
      <w:pPr>
        <w:pStyle w:val="af2"/>
        <w:spacing w:before="0" w:beforeAutospacing="0" w:after="0" w:afterAutospacing="0" w:line="360" w:lineRule="auto"/>
        <w:ind w:firstLine="708"/>
        <w:jc w:val="both"/>
        <w:rPr>
          <w:color w:val="000000"/>
          <w:sz w:val="28"/>
          <w:szCs w:val="28"/>
        </w:rPr>
      </w:pPr>
      <w:r>
        <w:rPr>
          <w:i/>
          <w:color w:val="000000"/>
          <w:sz w:val="28"/>
          <w:szCs w:val="28"/>
        </w:rPr>
        <w:lastRenderedPageBreak/>
        <w:t>Предмет исследования</w:t>
      </w:r>
      <w:r>
        <w:rPr>
          <w:color w:val="000000"/>
          <w:sz w:val="28"/>
          <w:szCs w:val="28"/>
        </w:rPr>
        <w:t xml:space="preserve"> – административно-территориальная трансформация территориальных образований как объект социологических исследований.</w:t>
      </w:r>
    </w:p>
    <w:p w:rsidR="00AD7C5B" w:rsidRDefault="00AD7C5B" w:rsidP="00AD7C5B">
      <w:pPr>
        <w:pStyle w:val="af2"/>
        <w:spacing w:before="0" w:beforeAutospacing="0" w:after="0" w:afterAutospacing="0" w:line="360" w:lineRule="auto"/>
        <w:ind w:firstLine="708"/>
        <w:jc w:val="both"/>
        <w:rPr>
          <w:color w:val="000000"/>
          <w:sz w:val="28"/>
          <w:szCs w:val="28"/>
        </w:rPr>
      </w:pPr>
      <w:r>
        <w:rPr>
          <w:i/>
          <w:color w:val="000000"/>
          <w:sz w:val="28"/>
          <w:szCs w:val="28"/>
        </w:rPr>
        <w:t>Гипотеза</w:t>
      </w:r>
      <w:r>
        <w:rPr>
          <w:color w:val="000000"/>
          <w:sz w:val="28"/>
          <w:szCs w:val="28"/>
        </w:rPr>
        <w:t xml:space="preserve">. </w:t>
      </w:r>
      <w:r w:rsidR="00456759" w:rsidRPr="00456759">
        <w:rPr>
          <w:sz w:val="28"/>
          <w:szCs w:val="28"/>
        </w:rPr>
        <w:t>Основная гипотеза исследования состоит в том, что</w:t>
      </w:r>
      <w:r w:rsidR="00456759" w:rsidRPr="00D3296E">
        <w:rPr>
          <w:i/>
          <w:sz w:val="26"/>
          <w:szCs w:val="26"/>
        </w:rPr>
        <w:t xml:space="preserve"> </w:t>
      </w:r>
      <w:r w:rsidR="00456759">
        <w:rPr>
          <w:sz w:val="28"/>
          <w:szCs w:val="28"/>
        </w:rPr>
        <w:t>невозможно изменять границы территорий без учета мнения проживающего на них населения. П</w:t>
      </w:r>
      <w:r>
        <w:rPr>
          <w:sz w:val="28"/>
          <w:szCs w:val="28"/>
        </w:rPr>
        <w:t>ри трансформации муниципальных образований необходимо учитывать прямое волеизъявление народа, проживающего на объединяемых территориях, с помощью применения социологических методов исследования.</w:t>
      </w:r>
    </w:p>
    <w:p w:rsidR="00AD7C5B" w:rsidRDefault="00AD7C5B" w:rsidP="00AD7C5B">
      <w:pPr>
        <w:pStyle w:val="af2"/>
        <w:spacing w:before="0" w:beforeAutospacing="0" w:after="0" w:afterAutospacing="0" w:line="360" w:lineRule="auto"/>
        <w:ind w:firstLine="708"/>
        <w:jc w:val="both"/>
        <w:rPr>
          <w:color w:val="000000"/>
          <w:sz w:val="28"/>
          <w:szCs w:val="28"/>
        </w:rPr>
      </w:pPr>
      <w:r>
        <w:rPr>
          <w:i/>
          <w:color w:val="000000"/>
          <w:sz w:val="28"/>
          <w:szCs w:val="28"/>
        </w:rPr>
        <w:t>Методы исследования</w:t>
      </w:r>
      <w:r>
        <w:rPr>
          <w:color w:val="000000"/>
          <w:sz w:val="28"/>
          <w:szCs w:val="28"/>
        </w:rPr>
        <w:t xml:space="preserve">. </w:t>
      </w:r>
      <w:r>
        <w:rPr>
          <w:sz w:val="28"/>
          <w:szCs w:val="28"/>
        </w:rPr>
        <w:t xml:space="preserve">В ходе работы над исследованием применены общенаучные и специфические методы исследования. Так, при работе над главой 1 преимущественно используются анализ и синтез, а также статистический и нормативный методы. В главе 2 используются следующие методы: анализ, </w:t>
      </w:r>
      <w:proofErr w:type="spellStart"/>
      <w:r>
        <w:rPr>
          <w:sz w:val="28"/>
          <w:szCs w:val="28"/>
        </w:rPr>
        <w:t>бенчмаркинг</w:t>
      </w:r>
      <w:proofErr w:type="spellEnd"/>
      <w:r>
        <w:rPr>
          <w:sz w:val="28"/>
          <w:szCs w:val="28"/>
        </w:rPr>
        <w:t xml:space="preserve"> и метод соотношений.</w:t>
      </w:r>
    </w:p>
    <w:p w:rsidR="00AD7C5B" w:rsidRDefault="00AD7C5B" w:rsidP="00AD7C5B">
      <w:pPr>
        <w:pStyle w:val="af2"/>
        <w:spacing w:before="0" w:beforeAutospacing="0" w:after="0" w:afterAutospacing="0" w:line="360" w:lineRule="auto"/>
        <w:ind w:firstLine="708"/>
        <w:jc w:val="both"/>
        <w:rPr>
          <w:color w:val="000000"/>
          <w:sz w:val="28"/>
          <w:szCs w:val="28"/>
        </w:rPr>
      </w:pPr>
      <w:r>
        <w:rPr>
          <w:i/>
          <w:color w:val="000000"/>
          <w:sz w:val="28"/>
          <w:szCs w:val="28"/>
        </w:rPr>
        <w:t>Научная новизна</w:t>
      </w:r>
      <w:r>
        <w:rPr>
          <w:color w:val="000000"/>
          <w:sz w:val="28"/>
          <w:szCs w:val="28"/>
        </w:rPr>
        <w:t xml:space="preserve">. </w:t>
      </w:r>
      <w:r w:rsidR="00233F29">
        <w:rPr>
          <w:color w:val="000000"/>
          <w:sz w:val="28"/>
          <w:szCs w:val="28"/>
        </w:rPr>
        <w:t xml:space="preserve">Научная новизна данной курсовой работы носит практический характер. </w:t>
      </w:r>
      <w:r>
        <w:rPr>
          <w:color w:val="000000"/>
          <w:sz w:val="28"/>
          <w:szCs w:val="28"/>
        </w:rPr>
        <w:t>В ходе работы был проанализирован зарубежный опыт социологических исследований изучения проблем административно-территориального деления территориальных образований, в результате чего были сформированы предложения по адаптации уже существующей зарубежной практики управления муниципалитетами к Российским реалиям.</w:t>
      </w:r>
    </w:p>
    <w:p w:rsidR="00AD7C5B" w:rsidRDefault="00AD7C5B" w:rsidP="00AD7C5B">
      <w:pPr>
        <w:pStyle w:val="af2"/>
        <w:spacing w:before="0" w:beforeAutospacing="0" w:after="0" w:afterAutospacing="0" w:line="360" w:lineRule="auto"/>
        <w:ind w:firstLine="708"/>
        <w:jc w:val="both"/>
        <w:rPr>
          <w:color w:val="000000"/>
          <w:sz w:val="28"/>
          <w:szCs w:val="28"/>
        </w:rPr>
      </w:pPr>
      <w:r>
        <w:rPr>
          <w:i/>
          <w:color w:val="000000"/>
          <w:sz w:val="28"/>
          <w:szCs w:val="28"/>
        </w:rPr>
        <w:t>Практическая ценность работы</w:t>
      </w:r>
      <w:r>
        <w:rPr>
          <w:color w:val="000000"/>
          <w:sz w:val="28"/>
          <w:szCs w:val="28"/>
        </w:rPr>
        <w:t xml:space="preserve"> – </w:t>
      </w:r>
      <w:r>
        <w:rPr>
          <w:sz w:val="28"/>
          <w:szCs w:val="28"/>
        </w:rPr>
        <w:t>в ходе подготовки материала для курсовой работы выявлены наиболее значимые аспекты, затрудняющие эффективное проведение муниципальной реформы. Среди них, учет непосредственного мнения населения при изменении границ административно-территориального деления территорий. Благодаря выявленной проблеме, появились необходимость проведения социологического исследования, на основе которого будет сформирована новая методика выявления общественного мнения по организационным вопросам муниципалитетов.</w:t>
      </w:r>
    </w:p>
    <w:p w:rsidR="00AD7C5B" w:rsidRDefault="00AD7C5B" w:rsidP="00AD7C5B">
      <w:pPr>
        <w:pStyle w:val="af2"/>
        <w:spacing w:before="0" w:beforeAutospacing="0" w:after="0" w:afterAutospacing="0" w:line="360" w:lineRule="auto"/>
        <w:ind w:firstLine="708"/>
        <w:jc w:val="both"/>
        <w:rPr>
          <w:color w:val="000000"/>
          <w:sz w:val="28"/>
          <w:szCs w:val="28"/>
        </w:rPr>
      </w:pPr>
      <w:r>
        <w:rPr>
          <w:i/>
          <w:color w:val="000000"/>
          <w:sz w:val="28"/>
          <w:szCs w:val="28"/>
        </w:rPr>
        <w:lastRenderedPageBreak/>
        <w:t xml:space="preserve">Результаты (положения), выносимые на защиту. </w:t>
      </w:r>
      <w:r>
        <w:rPr>
          <w:color w:val="000000"/>
          <w:sz w:val="28"/>
          <w:szCs w:val="28"/>
        </w:rPr>
        <w:t>Опираясь на комплексные исследования, проводимые по обозначенному в работе вопросу, были выявлены и предложены основные факторы, которые стоит учитывать для эффективной трансформации муниципальных образований в России. Среди них:</w:t>
      </w:r>
    </w:p>
    <w:p w:rsidR="00AD7C5B" w:rsidRDefault="00AD7C5B" w:rsidP="00AD7C5B">
      <w:pPr>
        <w:pStyle w:val="af2"/>
        <w:spacing w:before="0" w:beforeAutospacing="0" w:after="0" w:afterAutospacing="0" w:line="360" w:lineRule="auto"/>
        <w:ind w:firstLine="708"/>
        <w:jc w:val="both"/>
        <w:rPr>
          <w:color w:val="000000"/>
          <w:sz w:val="28"/>
          <w:szCs w:val="28"/>
        </w:rPr>
      </w:pPr>
      <w:r>
        <w:rPr>
          <w:color w:val="000000"/>
          <w:sz w:val="28"/>
          <w:szCs w:val="28"/>
        </w:rPr>
        <w:t>- экономические принципы;</w:t>
      </w:r>
    </w:p>
    <w:p w:rsidR="00AD7C5B" w:rsidRDefault="00AD7C5B" w:rsidP="00AD7C5B">
      <w:pPr>
        <w:pStyle w:val="af2"/>
        <w:spacing w:before="0" w:beforeAutospacing="0" w:after="0" w:afterAutospacing="0" w:line="360" w:lineRule="auto"/>
        <w:ind w:firstLine="708"/>
        <w:jc w:val="both"/>
        <w:rPr>
          <w:color w:val="000000"/>
          <w:sz w:val="28"/>
          <w:szCs w:val="28"/>
        </w:rPr>
      </w:pPr>
      <w:r>
        <w:rPr>
          <w:color w:val="000000"/>
          <w:sz w:val="28"/>
          <w:szCs w:val="28"/>
        </w:rPr>
        <w:t>- организационные принципы;</w:t>
      </w:r>
    </w:p>
    <w:p w:rsidR="00AD7C5B" w:rsidRDefault="00AD7C5B" w:rsidP="00AD7C5B">
      <w:pPr>
        <w:pStyle w:val="af2"/>
        <w:spacing w:before="0" w:beforeAutospacing="0" w:after="0" w:afterAutospacing="0" w:line="360" w:lineRule="auto"/>
        <w:ind w:firstLine="708"/>
        <w:jc w:val="both"/>
        <w:rPr>
          <w:color w:val="000000"/>
          <w:sz w:val="28"/>
          <w:szCs w:val="28"/>
        </w:rPr>
      </w:pPr>
      <w:r>
        <w:rPr>
          <w:color w:val="000000"/>
          <w:sz w:val="28"/>
          <w:szCs w:val="28"/>
        </w:rPr>
        <w:t>- мнение экспертов;</w:t>
      </w:r>
    </w:p>
    <w:p w:rsidR="00AD7C5B" w:rsidRDefault="00AD7C5B" w:rsidP="00AD7C5B">
      <w:pPr>
        <w:pStyle w:val="af2"/>
        <w:spacing w:before="0" w:beforeAutospacing="0" w:after="0" w:afterAutospacing="0" w:line="360" w:lineRule="auto"/>
        <w:ind w:firstLine="708"/>
        <w:jc w:val="both"/>
        <w:rPr>
          <w:color w:val="000000"/>
          <w:sz w:val="28"/>
          <w:szCs w:val="28"/>
        </w:rPr>
      </w:pPr>
      <w:r>
        <w:rPr>
          <w:color w:val="000000"/>
          <w:sz w:val="28"/>
          <w:szCs w:val="28"/>
        </w:rPr>
        <w:t>- мнение населения территорий, выраженное непосредственно;</w:t>
      </w:r>
    </w:p>
    <w:p w:rsidR="00AD7C5B" w:rsidRDefault="00AD7C5B" w:rsidP="00AD7C5B">
      <w:pPr>
        <w:pStyle w:val="af2"/>
        <w:spacing w:before="0" w:beforeAutospacing="0" w:after="0" w:afterAutospacing="0" w:line="360" w:lineRule="auto"/>
        <w:ind w:firstLine="708"/>
        <w:jc w:val="both"/>
        <w:rPr>
          <w:color w:val="000000"/>
          <w:sz w:val="28"/>
          <w:szCs w:val="28"/>
        </w:rPr>
      </w:pPr>
      <w:r>
        <w:rPr>
          <w:color w:val="000000"/>
          <w:sz w:val="28"/>
          <w:szCs w:val="28"/>
        </w:rPr>
        <w:t>- векторы и перспективы развития образованных территорий.</w:t>
      </w:r>
    </w:p>
    <w:p w:rsidR="00AD7C5B" w:rsidRDefault="00AD7C5B" w:rsidP="00AD7C5B">
      <w:pPr>
        <w:pStyle w:val="af2"/>
        <w:spacing w:before="0" w:beforeAutospacing="0" w:after="0" w:afterAutospacing="0" w:line="360" w:lineRule="auto"/>
        <w:ind w:firstLine="708"/>
        <w:jc w:val="both"/>
        <w:rPr>
          <w:color w:val="000000"/>
          <w:sz w:val="28"/>
          <w:szCs w:val="28"/>
        </w:rPr>
      </w:pPr>
      <w:r>
        <w:rPr>
          <w:i/>
          <w:color w:val="000000"/>
          <w:sz w:val="28"/>
          <w:szCs w:val="28"/>
        </w:rPr>
        <w:t xml:space="preserve">Апробация результатов. </w:t>
      </w:r>
      <w:r>
        <w:rPr>
          <w:color w:val="000000"/>
          <w:sz w:val="28"/>
          <w:szCs w:val="28"/>
        </w:rPr>
        <w:t>Проблематика, освещенная в данной курсовой работе, продолжила свое развитие в работе «</w:t>
      </w:r>
      <w:r>
        <w:rPr>
          <w:rFonts w:eastAsia="Calibri"/>
          <w:sz w:val="28"/>
          <w:szCs w:val="28"/>
          <w:lang w:eastAsia="en-US"/>
        </w:rPr>
        <w:t xml:space="preserve">Взаимодействие власти и общества в решении проблем административно-территориального деления муниципальных образований», которая была подготовлена мной в рамках II ежегодной научно-практической интернет - конференции «Актуальные проблемы российского общества в контексте новых вызовов современности» (г. Вологда, ИСЭРТ РАН, 27–31 марта 2017 г.). По итогам участия в конференции был получен диплом </w:t>
      </w:r>
      <w:r>
        <w:rPr>
          <w:rFonts w:eastAsia="Calibri"/>
          <w:sz w:val="28"/>
          <w:szCs w:val="28"/>
          <w:lang w:val="en-US" w:eastAsia="en-US"/>
        </w:rPr>
        <w:t>III</w:t>
      </w:r>
      <w:r>
        <w:rPr>
          <w:rFonts w:eastAsia="Calibri"/>
          <w:sz w:val="28"/>
          <w:szCs w:val="28"/>
          <w:lang w:eastAsia="en-US"/>
        </w:rPr>
        <w:t xml:space="preserve"> степени. Также проблемы исследования были затронуты в докладе «</w:t>
      </w:r>
      <w:r>
        <w:rPr>
          <w:color w:val="000000"/>
          <w:sz w:val="28"/>
          <w:szCs w:val="28"/>
        </w:rPr>
        <w:t xml:space="preserve">Административно-территориальные изменения муниципальных образований: причины и последствия» на ежегодной научно-практической конференции Тверского </w:t>
      </w:r>
      <w:proofErr w:type="spellStart"/>
      <w:r>
        <w:rPr>
          <w:color w:val="000000"/>
          <w:sz w:val="28"/>
          <w:szCs w:val="28"/>
        </w:rPr>
        <w:t>Инноцентра</w:t>
      </w:r>
      <w:proofErr w:type="spellEnd"/>
      <w:r>
        <w:rPr>
          <w:color w:val="000000"/>
          <w:sz w:val="28"/>
          <w:szCs w:val="28"/>
        </w:rPr>
        <w:t xml:space="preserve">. Будучи участником </w:t>
      </w:r>
      <w:r>
        <w:rPr>
          <w:color w:val="000000"/>
          <w:sz w:val="28"/>
          <w:szCs w:val="28"/>
          <w:shd w:val="clear" w:color="auto" w:fill="FFFFFF"/>
        </w:rPr>
        <w:t>III Санкт-петербургского экономического конгресса (СПЭК – 2017), я обменялась опытом по изучению экономической стороны трансформации муниципальных образований с другими участниками конгресса.</w:t>
      </w:r>
    </w:p>
    <w:p w:rsidR="00AD7C5B" w:rsidRDefault="00AD7C5B" w:rsidP="00AD7C5B">
      <w:pPr>
        <w:pStyle w:val="af2"/>
        <w:spacing w:before="0" w:beforeAutospacing="0" w:after="0" w:afterAutospacing="0" w:line="360" w:lineRule="auto"/>
        <w:ind w:firstLine="708"/>
        <w:jc w:val="both"/>
        <w:rPr>
          <w:color w:val="000000"/>
          <w:sz w:val="28"/>
          <w:szCs w:val="28"/>
        </w:rPr>
      </w:pPr>
      <w:r>
        <w:rPr>
          <w:i/>
          <w:color w:val="000000"/>
          <w:sz w:val="28"/>
          <w:szCs w:val="28"/>
        </w:rPr>
        <w:t>Публикации</w:t>
      </w:r>
      <w:r>
        <w:rPr>
          <w:color w:val="000000"/>
          <w:sz w:val="28"/>
          <w:szCs w:val="28"/>
        </w:rPr>
        <w:t>. Н</w:t>
      </w:r>
      <w:r>
        <w:rPr>
          <w:sz w:val="28"/>
          <w:szCs w:val="28"/>
        </w:rPr>
        <w:t>а данный момент по тематике исследования публикаций не имеется.</w:t>
      </w:r>
    </w:p>
    <w:p w:rsidR="00AD7C5B" w:rsidRDefault="00AD7C5B" w:rsidP="00AD7C5B">
      <w:pPr>
        <w:pStyle w:val="af2"/>
        <w:spacing w:before="0" w:beforeAutospacing="0" w:after="0" w:afterAutospacing="0" w:line="360" w:lineRule="auto"/>
        <w:ind w:firstLine="708"/>
        <w:jc w:val="both"/>
        <w:rPr>
          <w:sz w:val="28"/>
          <w:szCs w:val="28"/>
        </w:rPr>
      </w:pPr>
      <w:r>
        <w:rPr>
          <w:i/>
          <w:color w:val="000000"/>
          <w:sz w:val="28"/>
          <w:szCs w:val="28"/>
        </w:rPr>
        <w:t>Объем и структура курсовой работы</w:t>
      </w:r>
      <w:r>
        <w:rPr>
          <w:color w:val="000000"/>
          <w:sz w:val="28"/>
          <w:szCs w:val="28"/>
        </w:rPr>
        <w:t xml:space="preserve">. Курсовая работа представлена на 50 </w:t>
      </w:r>
      <w:r>
        <w:rPr>
          <w:sz w:val="28"/>
          <w:szCs w:val="28"/>
        </w:rPr>
        <w:t>страницах. Работа состоит из введения, двух глав, заключения и списка литературы (73 источника).</w:t>
      </w:r>
    </w:p>
    <w:p w:rsidR="00AD7C5B" w:rsidRDefault="00AD7C5B" w:rsidP="00AD7C5B">
      <w:pPr>
        <w:spacing w:after="0" w:line="360" w:lineRule="auto"/>
        <w:jc w:val="both"/>
        <w:rPr>
          <w:sz w:val="28"/>
          <w:szCs w:val="28"/>
        </w:rPr>
      </w:pPr>
    </w:p>
    <w:p w:rsidR="00D33483" w:rsidRPr="00D33483" w:rsidRDefault="00D33483" w:rsidP="00D33483">
      <w:pPr>
        <w:pStyle w:val="af2"/>
        <w:spacing w:before="0" w:beforeAutospacing="0" w:after="0" w:afterAutospacing="0"/>
        <w:ind w:firstLine="709"/>
        <w:jc w:val="both"/>
        <w:rPr>
          <w:b/>
          <w:color w:val="000000"/>
          <w:sz w:val="28"/>
          <w:szCs w:val="28"/>
        </w:rPr>
      </w:pPr>
    </w:p>
    <w:p w:rsidR="00D33483" w:rsidRDefault="00D33483">
      <w:pPr>
        <w:rPr>
          <w:rFonts w:ascii="Times New Roman" w:eastAsia="Times New Roman" w:hAnsi="Times New Roman" w:cs="Times New Roman"/>
          <w:b/>
          <w:color w:val="000000"/>
          <w:sz w:val="28"/>
          <w:szCs w:val="28"/>
          <w:lang w:eastAsia="ru-RU"/>
        </w:rPr>
      </w:pPr>
      <w:r>
        <w:rPr>
          <w:b/>
          <w:color w:val="000000"/>
          <w:sz w:val="28"/>
          <w:szCs w:val="28"/>
        </w:rPr>
        <w:br w:type="page"/>
      </w:r>
    </w:p>
    <w:p w:rsidR="00AD7C5B" w:rsidRPr="00AD7C5B" w:rsidRDefault="00AD7C5B" w:rsidP="00AD7C5B">
      <w:pPr>
        <w:spacing w:after="0" w:line="360" w:lineRule="auto"/>
        <w:ind w:firstLine="709"/>
        <w:jc w:val="center"/>
        <w:rPr>
          <w:rFonts w:ascii="Times New Roman" w:eastAsia="Times New Roman" w:hAnsi="Times New Roman" w:cs="Times New Roman"/>
          <w:b/>
          <w:color w:val="000000"/>
          <w:sz w:val="28"/>
          <w:szCs w:val="27"/>
          <w:lang w:eastAsia="ru-RU"/>
        </w:rPr>
      </w:pPr>
      <w:r w:rsidRPr="00AD7C5B">
        <w:rPr>
          <w:rFonts w:ascii="Times New Roman" w:eastAsia="Times New Roman" w:hAnsi="Times New Roman" w:cs="Times New Roman"/>
          <w:b/>
          <w:color w:val="000000"/>
          <w:sz w:val="28"/>
          <w:szCs w:val="27"/>
          <w:lang w:eastAsia="ru-RU"/>
        </w:rPr>
        <w:lastRenderedPageBreak/>
        <w:t>Заключение</w:t>
      </w:r>
    </w:p>
    <w:p w:rsidR="00AD7C5B" w:rsidRPr="00AD7C5B" w:rsidRDefault="00AD7C5B" w:rsidP="00AD7C5B">
      <w:pPr>
        <w:spacing w:after="0" w:line="360" w:lineRule="auto"/>
        <w:ind w:firstLine="709"/>
        <w:jc w:val="both"/>
        <w:rPr>
          <w:rFonts w:ascii="Times New Roman" w:eastAsia="Times New Roman" w:hAnsi="Times New Roman" w:cs="Times New Roman"/>
          <w:color w:val="000000"/>
          <w:sz w:val="28"/>
          <w:szCs w:val="27"/>
          <w:lang w:eastAsia="ru-RU"/>
        </w:rPr>
      </w:pPr>
      <w:r w:rsidRPr="00AD7C5B">
        <w:rPr>
          <w:rFonts w:ascii="Times New Roman" w:eastAsia="Times New Roman" w:hAnsi="Times New Roman" w:cs="Times New Roman"/>
          <w:color w:val="000000"/>
          <w:sz w:val="28"/>
          <w:szCs w:val="27"/>
          <w:lang w:eastAsia="ru-RU"/>
        </w:rPr>
        <w:t>В ходе работы были сделаны следующие выводы.</w:t>
      </w:r>
    </w:p>
    <w:p w:rsidR="00AD7C5B" w:rsidRPr="00AD7C5B" w:rsidRDefault="00AD7C5B" w:rsidP="00AD7C5B">
      <w:pPr>
        <w:numPr>
          <w:ilvl w:val="0"/>
          <w:numId w:val="9"/>
        </w:numPr>
        <w:spacing w:before="120" w:after="0" w:line="360" w:lineRule="auto"/>
        <w:ind w:left="709" w:hanging="567"/>
        <w:contextualSpacing/>
        <w:jc w:val="both"/>
        <w:rPr>
          <w:rFonts w:ascii="Times New Roman" w:eastAsia="Calibri" w:hAnsi="Times New Roman" w:cs="Times New Roman"/>
          <w:sz w:val="28"/>
          <w:szCs w:val="28"/>
        </w:rPr>
      </w:pPr>
      <w:r w:rsidRPr="00AD7C5B">
        <w:rPr>
          <w:rFonts w:ascii="Times New Roman" w:eastAsia="Calibri" w:hAnsi="Times New Roman" w:cs="Times New Roman"/>
          <w:sz w:val="28"/>
          <w:szCs w:val="28"/>
        </w:rPr>
        <w:t>Изменения в административно-территориальном делении муниципальных образований (МО) затрагивают все направления исследований в социологии управления.</w:t>
      </w:r>
    </w:p>
    <w:p w:rsidR="00AD7C5B" w:rsidRPr="00AD7C5B" w:rsidRDefault="00AD7C5B" w:rsidP="00AD7C5B">
      <w:pPr>
        <w:numPr>
          <w:ilvl w:val="0"/>
          <w:numId w:val="9"/>
        </w:numPr>
        <w:tabs>
          <w:tab w:val="left" w:pos="709"/>
          <w:tab w:val="left" w:pos="2730"/>
        </w:tabs>
        <w:spacing w:before="120" w:after="0" w:line="360" w:lineRule="auto"/>
        <w:ind w:left="709" w:hanging="567"/>
        <w:contextualSpacing/>
        <w:jc w:val="both"/>
        <w:rPr>
          <w:rFonts w:ascii="Times New Roman" w:eastAsia="Calibri" w:hAnsi="Times New Roman" w:cs="Times New Roman"/>
          <w:sz w:val="28"/>
          <w:szCs w:val="28"/>
        </w:rPr>
      </w:pPr>
      <w:r w:rsidRPr="00AD7C5B">
        <w:rPr>
          <w:rFonts w:ascii="Times New Roman" w:eastAsia="Calibri" w:hAnsi="Times New Roman" w:cs="Times New Roman"/>
          <w:sz w:val="28"/>
          <w:szCs w:val="28"/>
        </w:rPr>
        <w:t>Прикладные социологические измерения по любой из проблематик могут и должны стать ориентиром в выработке эффективной политики реализации самоуправленческих начал, активизации самого населения на решение вопросов местного значения, в том числе и по вопросам трансформации муниципальных образований, а также повышения имиджа органов местного самоуправления.</w:t>
      </w:r>
    </w:p>
    <w:p w:rsidR="00AD7C5B" w:rsidRPr="00AD7C5B" w:rsidRDefault="00AD7C5B" w:rsidP="00AD7C5B">
      <w:pPr>
        <w:numPr>
          <w:ilvl w:val="0"/>
          <w:numId w:val="9"/>
        </w:numPr>
        <w:spacing w:before="120" w:after="0" w:line="360" w:lineRule="auto"/>
        <w:ind w:left="709" w:hanging="567"/>
        <w:contextualSpacing/>
        <w:jc w:val="both"/>
        <w:rPr>
          <w:rFonts w:ascii="Times New Roman" w:eastAsia="Calibri" w:hAnsi="Times New Roman" w:cs="Times New Roman"/>
          <w:sz w:val="28"/>
          <w:szCs w:val="28"/>
        </w:rPr>
      </w:pPr>
      <w:r w:rsidRPr="00AD7C5B">
        <w:rPr>
          <w:rFonts w:ascii="Times New Roman" w:eastAsia="Calibri" w:hAnsi="Times New Roman" w:cs="Times New Roman"/>
          <w:sz w:val="28"/>
          <w:szCs w:val="28"/>
        </w:rPr>
        <w:t>В условиях, когда законодательно не решены многочисленные проблемы организации местного самоуправления в рамках действующей двухуровневой модели, расширять ее применение без корректировки существующих ошибок и недочетов представляется опрометчивым шагом. На сегодняшний день бесспорным является тот факт, что местное самоуправление нуждается в оптимизации его основ, однако какие конкретно основы, для чего и в каком объеме нуждаются в пересмотре — данный вопрос продолжает оставаться дискуссионным.</w:t>
      </w:r>
    </w:p>
    <w:p w:rsidR="00AD7C5B" w:rsidRPr="00AD7C5B" w:rsidRDefault="00AD7C5B" w:rsidP="00AD7C5B">
      <w:pPr>
        <w:spacing w:after="0" w:line="360" w:lineRule="auto"/>
        <w:ind w:firstLine="708"/>
        <w:jc w:val="both"/>
        <w:rPr>
          <w:rFonts w:ascii="Times New Roman" w:eastAsia="Calibri" w:hAnsi="Times New Roman" w:cs="Times New Roman"/>
          <w:sz w:val="28"/>
          <w:szCs w:val="28"/>
        </w:rPr>
      </w:pPr>
      <w:r w:rsidRPr="00AD7C5B">
        <w:rPr>
          <w:rFonts w:ascii="Times New Roman" w:eastAsia="Calibri" w:hAnsi="Times New Roman" w:cs="Times New Roman"/>
          <w:sz w:val="28"/>
          <w:szCs w:val="28"/>
        </w:rPr>
        <w:t xml:space="preserve">Таким образом, для дальнейших преобразований МО, взяв во внимание последствия от проведения муниципальной реформы, начатой в 2000-х </w:t>
      </w:r>
      <w:proofErr w:type="spellStart"/>
      <w:proofErr w:type="gramStart"/>
      <w:r w:rsidRPr="00AD7C5B">
        <w:rPr>
          <w:rFonts w:ascii="Times New Roman" w:eastAsia="Calibri" w:hAnsi="Times New Roman" w:cs="Times New Roman"/>
          <w:sz w:val="28"/>
          <w:szCs w:val="28"/>
        </w:rPr>
        <w:t>гг</w:t>
      </w:r>
      <w:proofErr w:type="spellEnd"/>
      <w:proofErr w:type="gramEnd"/>
      <w:r w:rsidRPr="00AD7C5B">
        <w:rPr>
          <w:rFonts w:ascii="Times New Roman" w:eastAsia="Calibri" w:hAnsi="Times New Roman" w:cs="Times New Roman"/>
          <w:sz w:val="28"/>
          <w:szCs w:val="28"/>
        </w:rPr>
        <w:t xml:space="preserve"> и опираясь на комплексные исследования, стоит учитывать как минимум следующие факторы:</w:t>
      </w:r>
    </w:p>
    <w:p w:rsidR="00AD7C5B" w:rsidRPr="00AD7C5B" w:rsidRDefault="00AD7C5B" w:rsidP="00AD7C5B">
      <w:pPr>
        <w:spacing w:after="0" w:line="360" w:lineRule="auto"/>
        <w:ind w:firstLine="708"/>
        <w:jc w:val="both"/>
        <w:rPr>
          <w:rFonts w:ascii="Times New Roman" w:eastAsia="Calibri" w:hAnsi="Times New Roman" w:cs="Times New Roman"/>
          <w:sz w:val="28"/>
          <w:szCs w:val="28"/>
        </w:rPr>
      </w:pPr>
      <w:r w:rsidRPr="00AD7C5B">
        <w:rPr>
          <w:rFonts w:ascii="Times New Roman" w:eastAsia="Calibri" w:hAnsi="Times New Roman" w:cs="Times New Roman"/>
          <w:sz w:val="28"/>
          <w:szCs w:val="28"/>
        </w:rPr>
        <w:t>- экономические принципы;</w:t>
      </w:r>
    </w:p>
    <w:p w:rsidR="00AD7C5B" w:rsidRPr="00AD7C5B" w:rsidRDefault="00AD7C5B" w:rsidP="00AD7C5B">
      <w:pPr>
        <w:spacing w:after="0" w:line="360" w:lineRule="auto"/>
        <w:ind w:firstLine="708"/>
        <w:jc w:val="both"/>
        <w:rPr>
          <w:rFonts w:ascii="Times New Roman" w:eastAsia="Calibri" w:hAnsi="Times New Roman" w:cs="Times New Roman"/>
          <w:sz w:val="28"/>
          <w:szCs w:val="28"/>
        </w:rPr>
      </w:pPr>
      <w:r w:rsidRPr="00AD7C5B">
        <w:rPr>
          <w:rFonts w:ascii="Times New Roman" w:eastAsia="Calibri" w:hAnsi="Times New Roman" w:cs="Times New Roman"/>
          <w:sz w:val="28"/>
          <w:szCs w:val="28"/>
        </w:rPr>
        <w:t>- организационные принципы;</w:t>
      </w:r>
    </w:p>
    <w:p w:rsidR="00AD7C5B" w:rsidRPr="00AD7C5B" w:rsidRDefault="00AD7C5B" w:rsidP="00AD7C5B">
      <w:pPr>
        <w:spacing w:after="0" w:line="360" w:lineRule="auto"/>
        <w:ind w:firstLine="708"/>
        <w:jc w:val="both"/>
        <w:rPr>
          <w:rFonts w:ascii="Times New Roman" w:eastAsia="Calibri" w:hAnsi="Times New Roman" w:cs="Times New Roman"/>
          <w:sz w:val="28"/>
          <w:szCs w:val="28"/>
        </w:rPr>
      </w:pPr>
      <w:r w:rsidRPr="00AD7C5B">
        <w:rPr>
          <w:rFonts w:ascii="Times New Roman" w:eastAsia="Calibri" w:hAnsi="Times New Roman" w:cs="Times New Roman"/>
          <w:sz w:val="28"/>
          <w:szCs w:val="28"/>
        </w:rPr>
        <w:t>- мнение экспертов;</w:t>
      </w:r>
    </w:p>
    <w:p w:rsidR="00AD7C5B" w:rsidRPr="00AD7C5B" w:rsidRDefault="00AD7C5B" w:rsidP="00AD7C5B">
      <w:pPr>
        <w:spacing w:after="0" w:line="360" w:lineRule="auto"/>
        <w:ind w:firstLine="708"/>
        <w:jc w:val="both"/>
        <w:rPr>
          <w:rFonts w:ascii="Times New Roman" w:eastAsia="Calibri" w:hAnsi="Times New Roman" w:cs="Times New Roman"/>
          <w:sz w:val="28"/>
          <w:szCs w:val="28"/>
        </w:rPr>
      </w:pPr>
      <w:r w:rsidRPr="00AD7C5B">
        <w:rPr>
          <w:rFonts w:ascii="Times New Roman" w:eastAsia="Calibri" w:hAnsi="Times New Roman" w:cs="Times New Roman"/>
          <w:sz w:val="28"/>
          <w:szCs w:val="28"/>
        </w:rPr>
        <w:t>- мнение населения территорий, выраженное непосредственно;</w:t>
      </w:r>
    </w:p>
    <w:p w:rsidR="00AD7C5B" w:rsidRPr="00AD7C5B" w:rsidRDefault="00AD7C5B" w:rsidP="00AD7C5B">
      <w:pPr>
        <w:spacing w:after="0" w:line="360" w:lineRule="auto"/>
        <w:ind w:firstLine="708"/>
        <w:jc w:val="both"/>
        <w:rPr>
          <w:rFonts w:ascii="Times New Roman" w:eastAsia="Calibri" w:hAnsi="Times New Roman" w:cs="Times New Roman"/>
          <w:sz w:val="28"/>
          <w:szCs w:val="28"/>
        </w:rPr>
      </w:pPr>
      <w:r w:rsidRPr="00AD7C5B">
        <w:rPr>
          <w:rFonts w:ascii="Times New Roman" w:eastAsia="Calibri" w:hAnsi="Times New Roman" w:cs="Times New Roman"/>
          <w:sz w:val="28"/>
          <w:szCs w:val="28"/>
        </w:rPr>
        <w:t>- векторы и перспективы развития образованных территорий.</w:t>
      </w:r>
    </w:p>
    <w:p w:rsidR="00D33483" w:rsidRPr="00D33483" w:rsidRDefault="00D33483" w:rsidP="00D33483"/>
    <w:p w:rsidR="00AD7C5B" w:rsidRPr="00AD7C5B" w:rsidRDefault="00D80304" w:rsidP="00AD7C5B">
      <w:pPr>
        <w:jc w:val="center"/>
        <w:rPr>
          <w:rFonts w:ascii="Times New Roman" w:eastAsia="Calibri" w:hAnsi="Times New Roman" w:cs="Times New Roman"/>
          <w:b/>
          <w:sz w:val="28"/>
          <w:szCs w:val="28"/>
        </w:rPr>
      </w:pPr>
      <w:r>
        <w:rPr>
          <w:rFonts w:ascii="Times New Roman" w:hAnsi="Times New Roman" w:cs="Times New Roman"/>
          <w:sz w:val="28"/>
          <w:szCs w:val="28"/>
        </w:rPr>
        <w:br w:type="page"/>
      </w:r>
      <w:r w:rsidR="00AD7C5B" w:rsidRPr="00AD7C5B">
        <w:rPr>
          <w:rFonts w:ascii="Times New Roman" w:eastAsia="Calibri" w:hAnsi="Times New Roman" w:cs="Times New Roman"/>
          <w:b/>
          <w:sz w:val="28"/>
          <w:szCs w:val="28"/>
        </w:rPr>
        <w:lastRenderedPageBreak/>
        <w:t>Список литературы</w:t>
      </w:r>
    </w:p>
    <w:p w:rsidR="00AD7C5B" w:rsidRPr="00AD7C5B" w:rsidRDefault="00AD7C5B" w:rsidP="00685825">
      <w:pPr>
        <w:numPr>
          <w:ilvl w:val="0"/>
          <w:numId w:val="10"/>
        </w:numPr>
        <w:spacing w:before="120" w:after="0" w:line="360" w:lineRule="auto"/>
        <w:ind w:left="426" w:hanging="66"/>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t>«Об общих принципах организации местного самоуправления в Российской Федерации»</w:t>
      </w:r>
      <w:r w:rsidR="00A855CB" w:rsidRPr="00A855CB">
        <w:rPr>
          <w:rFonts w:ascii="Times New Roman" w:eastAsia="Calibri" w:hAnsi="Times New Roman" w:cs="Times New Roman"/>
          <w:color w:val="000000"/>
          <w:sz w:val="28"/>
          <w:szCs w:val="28"/>
        </w:rPr>
        <w:t xml:space="preserve"> </w:t>
      </w:r>
      <w:r w:rsidR="00A855CB">
        <w:rPr>
          <w:rFonts w:ascii="Times New Roman" w:eastAsia="Calibri" w:hAnsi="Times New Roman" w:cs="Times New Roman"/>
          <w:color w:val="000000"/>
          <w:sz w:val="28"/>
          <w:szCs w:val="28"/>
        </w:rPr>
        <w:t>[Текст]</w:t>
      </w:r>
      <w:r w:rsidR="00685825">
        <w:rPr>
          <w:rFonts w:ascii="Times New Roman" w:eastAsia="Calibri" w:hAnsi="Times New Roman" w:cs="Times New Roman"/>
          <w:color w:val="000000"/>
          <w:sz w:val="28"/>
          <w:szCs w:val="28"/>
        </w:rPr>
        <w:t xml:space="preserve"> </w:t>
      </w:r>
      <w:r w:rsidR="00A855CB">
        <w:rPr>
          <w:rFonts w:ascii="Times New Roman" w:eastAsia="Calibri" w:hAnsi="Times New Roman" w:cs="Times New Roman"/>
          <w:color w:val="000000"/>
          <w:sz w:val="28"/>
          <w:szCs w:val="28"/>
        </w:rPr>
        <w:t>/</w:t>
      </w:r>
      <w:r w:rsidRPr="00AD7C5B">
        <w:rPr>
          <w:rFonts w:ascii="Times New Roman" w:eastAsia="Times New Roman" w:hAnsi="Times New Roman" w:cs="Times New Roman"/>
          <w:color w:val="000000"/>
          <w:sz w:val="28"/>
          <w:szCs w:val="28"/>
          <w:lang w:eastAsia="ru-RU"/>
        </w:rPr>
        <w:t xml:space="preserve"> </w:t>
      </w:r>
      <w:proofErr w:type="spellStart"/>
      <w:r w:rsidRPr="00AD7C5B">
        <w:rPr>
          <w:rFonts w:ascii="Times New Roman" w:eastAsia="Times New Roman" w:hAnsi="Times New Roman" w:cs="Times New Roman"/>
          <w:color w:val="000000"/>
          <w:sz w:val="28"/>
          <w:szCs w:val="28"/>
          <w:lang w:eastAsia="ru-RU"/>
        </w:rPr>
        <w:t>Федер</w:t>
      </w:r>
      <w:proofErr w:type="gramStart"/>
      <w:r w:rsidRPr="00AD7C5B">
        <w:rPr>
          <w:rFonts w:ascii="Times New Roman" w:eastAsia="Times New Roman" w:hAnsi="Times New Roman" w:cs="Times New Roman"/>
          <w:color w:val="000000"/>
          <w:sz w:val="28"/>
          <w:szCs w:val="28"/>
          <w:lang w:eastAsia="ru-RU"/>
        </w:rPr>
        <w:t>.з</w:t>
      </w:r>
      <w:proofErr w:type="gramEnd"/>
      <w:r w:rsidRPr="00AD7C5B">
        <w:rPr>
          <w:rFonts w:ascii="Times New Roman" w:eastAsia="Times New Roman" w:hAnsi="Times New Roman" w:cs="Times New Roman"/>
          <w:color w:val="000000"/>
          <w:sz w:val="28"/>
          <w:szCs w:val="28"/>
          <w:lang w:eastAsia="ru-RU"/>
        </w:rPr>
        <w:t>акон</w:t>
      </w:r>
      <w:proofErr w:type="spellEnd"/>
      <w:r w:rsidRPr="00AD7C5B">
        <w:rPr>
          <w:rFonts w:ascii="Times New Roman" w:eastAsia="Times New Roman" w:hAnsi="Times New Roman" w:cs="Times New Roman"/>
          <w:color w:val="000000"/>
          <w:sz w:val="28"/>
          <w:szCs w:val="28"/>
          <w:lang w:eastAsia="ru-RU"/>
        </w:rPr>
        <w:t xml:space="preserve"> от 6 октября 2003 г. № 131-ФЗ</w:t>
      </w:r>
      <w:r w:rsidR="006A4ED7">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w:t>
      </w:r>
      <w:r w:rsidR="00685825">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Собрание законодательства РФ.- 2003.- № 40. - ст. 3822.</w:t>
      </w:r>
    </w:p>
    <w:p w:rsidR="00AD7C5B" w:rsidRPr="00AD7C5B" w:rsidRDefault="00AD7C5B" w:rsidP="00685825">
      <w:pPr>
        <w:numPr>
          <w:ilvl w:val="0"/>
          <w:numId w:val="10"/>
        </w:numPr>
        <w:spacing w:before="120" w:beforeAutospacing="1" w:after="0" w:afterAutospacing="1" w:line="360" w:lineRule="auto"/>
        <w:ind w:left="426" w:hanging="66"/>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t>Абрамова</w:t>
      </w:r>
      <w:r w:rsidR="00685825">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И.Е. Некоторые проблемы эффективности местного самоуправления в условиях демократии и</w:t>
      </w:r>
      <w:r w:rsidR="006A4ED7">
        <w:rPr>
          <w:rFonts w:ascii="Times New Roman" w:eastAsia="Times New Roman" w:hAnsi="Times New Roman" w:cs="Times New Roman"/>
          <w:color w:val="000000"/>
          <w:sz w:val="28"/>
          <w:szCs w:val="28"/>
          <w:lang w:eastAsia="ru-RU"/>
        </w:rPr>
        <w:t xml:space="preserve"> муниципальной реформы в России </w:t>
      </w:r>
      <w:r w:rsidR="00A855CB">
        <w:rPr>
          <w:rFonts w:ascii="Times New Roman" w:eastAsia="Calibri" w:hAnsi="Times New Roman" w:cs="Times New Roman"/>
          <w:color w:val="000000"/>
          <w:sz w:val="28"/>
          <w:szCs w:val="28"/>
        </w:rPr>
        <w:t>[Текст]</w:t>
      </w:r>
      <w:r w:rsidR="00685825">
        <w:rPr>
          <w:rFonts w:ascii="Times New Roman" w:eastAsia="Calibri" w:hAnsi="Times New Roman" w:cs="Times New Roman"/>
          <w:color w:val="000000"/>
          <w:sz w:val="28"/>
          <w:szCs w:val="28"/>
        </w:rPr>
        <w:t xml:space="preserve"> </w:t>
      </w:r>
      <w:r w:rsidR="00A855CB">
        <w:rPr>
          <w:rFonts w:ascii="Times New Roman" w:eastAsia="Calibri" w:hAnsi="Times New Roman" w:cs="Times New Roman"/>
          <w:color w:val="000000"/>
          <w:sz w:val="28"/>
          <w:szCs w:val="28"/>
        </w:rPr>
        <w:t xml:space="preserve">/ И.Е. Абрамова, С.В. </w:t>
      </w:r>
      <w:proofErr w:type="spellStart"/>
      <w:r w:rsidR="00A855CB">
        <w:rPr>
          <w:rFonts w:ascii="Times New Roman" w:eastAsia="Calibri" w:hAnsi="Times New Roman" w:cs="Times New Roman"/>
          <w:color w:val="000000"/>
          <w:sz w:val="28"/>
          <w:szCs w:val="28"/>
        </w:rPr>
        <w:t>Крамская</w:t>
      </w:r>
      <w:proofErr w:type="spellEnd"/>
      <w:r w:rsidR="00685825">
        <w:rPr>
          <w:rFonts w:ascii="Times New Roman" w:eastAsia="Calibri" w:hAnsi="Times New Roman" w:cs="Times New Roman"/>
          <w:color w:val="000000"/>
          <w:sz w:val="28"/>
          <w:szCs w:val="28"/>
        </w:rPr>
        <w:t xml:space="preserve"> </w:t>
      </w:r>
      <w:r w:rsidR="006A4ED7">
        <w:rPr>
          <w:rFonts w:ascii="Times New Roman" w:eastAsia="Times New Roman" w:hAnsi="Times New Roman" w:cs="Times New Roman"/>
          <w:color w:val="000000"/>
          <w:sz w:val="28"/>
          <w:szCs w:val="28"/>
          <w:lang w:eastAsia="ru-RU"/>
        </w:rPr>
        <w:t>//</w:t>
      </w:r>
      <w:r w:rsidR="00685825">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Международный журнал экспериментального образования. </w:t>
      </w:r>
      <w:r w:rsidR="006A4ED7">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2016.</w:t>
      </w:r>
      <w:r w:rsidR="006A4ED7">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 11-1. </w:t>
      </w:r>
      <w:r w:rsidR="006A4ED7">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91-93.</w:t>
      </w:r>
    </w:p>
    <w:p w:rsidR="00AD7C5B" w:rsidRPr="00AD7C5B" w:rsidRDefault="00AD7C5B" w:rsidP="00685825">
      <w:pPr>
        <w:numPr>
          <w:ilvl w:val="0"/>
          <w:numId w:val="10"/>
        </w:numPr>
        <w:spacing w:before="120" w:after="0" w:line="360" w:lineRule="auto"/>
        <w:ind w:left="426" w:hanging="66"/>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iCs/>
          <w:sz w:val="28"/>
          <w:szCs w:val="28"/>
          <w:shd w:val="clear" w:color="auto" w:fill="F5F5F5"/>
          <w:lang w:eastAsia="ru-RU"/>
        </w:rPr>
        <w:t>Аванесова</w:t>
      </w:r>
      <w:r w:rsidR="00685825">
        <w:rPr>
          <w:rFonts w:ascii="Times New Roman" w:eastAsia="Times New Roman" w:hAnsi="Times New Roman" w:cs="Times New Roman"/>
          <w:iCs/>
          <w:sz w:val="28"/>
          <w:szCs w:val="28"/>
          <w:shd w:val="clear" w:color="auto" w:fill="F5F5F5"/>
          <w:lang w:eastAsia="ru-RU"/>
        </w:rPr>
        <w:t>,</w:t>
      </w:r>
      <w:r w:rsidRPr="00AD7C5B">
        <w:rPr>
          <w:rFonts w:ascii="Times New Roman" w:eastAsia="Times New Roman" w:hAnsi="Times New Roman" w:cs="Times New Roman"/>
          <w:iCs/>
          <w:sz w:val="28"/>
          <w:szCs w:val="28"/>
          <w:shd w:val="clear" w:color="auto" w:fill="F5F5F5"/>
          <w:lang w:eastAsia="ru-RU"/>
        </w:rPr>
        <w:t xml:space="preserve"> Е.Г.</w:t>
      </w:r>
      <w:r w:rsidRPr="00AD7C5B">
        <w:rPr>
          <w:rFonts w:ascii="Times New Roman" w:eastAsia="Times New Roman" w:hAnsi="Times New Roman" w:cs="Times New Roman"/>
          <w:sz w:val="28"/>
          <w:szCs w:val="28"/>
          <w:lang w:eastAsia="ru-RU"/>
        </w:rPr>
        <w:t xml:space="preserve"> </w:t>
      </w:r>
      <w:r w:rsidRPr="00AD7C5B">
        <w:rPr>
          <w:rFonts w:ascii="Times New Roman" w:eastAsia="Times New Roman" w:hAnsi="Times New Roman" w:cs="Times New Roman"/>
          <w:iCs/>
          <w:sz w:val="28"/>
          <w:szCs w:val="28"/>
          <w:shd w:val="clear" w:color="auto" w:fill="F5F5F5"/>
          <w:lang w:eastAsia="ru-RU"/>
        </w:rPr>
        <w:t>Муниципальная реформа в Томской области: от целей к результатам</w:t>
      </w:r>
      <w:r w:rsidR="006A4ED7">
        <w:rPr>
          <w:rFonts w:ascii="Times New Roman" w:eastAsia="Times New Roman" w:hAnsi="Times New Roman" w:cs="Times New Roman"/>
          <w:iCs/>
          <w:sz w:val="28"/>
          <w:szCs w:val="28"/>
          <w:shd w:val="clear" w:color="auto" w:fill="F5F5F5"/>
          <w:lang w:eastAsia="ru-RU"/>
        </w:rPr>
        <w:t xml:space="preserve"> </w:t>
      </w:r>
      <w:r w:rsidR="00A855CB">
        <w:rPr>
          <w:rFonts w:ascii="Times New Roman" w:eastAsia="Calibri" w:hAnsi="Times New Roman" w:cs="Times New Roman"/>
          <w:color w:val="000000"/>
          <w:sz w:val="28"/>
          <w:szCs w:val="28"/>
        </w:rPr>
        <w:t>[Текст]</w:t>
      </w:r>
      <w:r w:rsidR="00685825">
        <w:rPr>
          <w:rFonts w:ascii="Times New Roman" w:eastAsia="Calibri" w:hAnsi="Times New Roman" w:cs="Times New Roman"/>
          <w:color w:val="000000"/>
          <w:sz w:val="28"/>
          <w:szCs w:val="28"/>
        </w:rPr>
        <w:t xml:space="preserve"> </w:t>
      </w:r>
      <w:r w:rsidR="00A855CB">
        <w:rPr>
          <w:rFonts w:ascii="Times New Roman" w:eastAsia="Calibri" w:hAnsi="Times New Roman" w:cs="Times New Roman"/>
          <w:color w:val="000000"/>
          <w:sz w:val="28"/>
          <w:szCs w:val="28"/>
        </w:rPr>
        <w:t>/ Е.Г. Аванесова</w:t>
      </w:r>
      <w:r w:rsidR="00685825">
        <w:rPr>
          <w:rFonts w:ascii="Times New Roman" w:eastAsia="Calibri" w:hAnsi="Times New Roman" w:cs="Times New Roman"/>
          <w:color w:val="000000"/>
          <w:sz w:val="28"/>
          <w:szCs w:val="28"/>
        </w:rPr>
        <w:t xml:space="preserve"> </w:t>
      </w:r>
      <w:r w:rsidR="006A4ED7">
        <w:rPr>
          <w:rFonts w:ascii="Times New Roman" w:eastAsia="Times New Roman" w:hAnsi="Times New Roman" w:cs="Times New Roman"/>
          <w:iCs/>
          <w:sz w:val="28"/>
          <w:szCs w:val="28"/>
          <w:shd w:val="clear" w:color="auto" w:fill="F5F5F5"/>
          <w:lang w:eastAsia="ru-RU"/>
        </w:rPr>
        <w:t>/</w:t>
      </w:r>
      <w:r w:rsidRPr="00AD7C5B">
        <w:rPr>
          <w:rFonts w:ascii="Times New Roman" w:eastAsia="Times New Roman" w:hAnsi="Times New Roman" w:cs="Times New Roman"/>
          <w:iCs/>
          <w:sz w:val="28"/>
          <w:szCs w:val="28"/>
          <w:shd w:val="clear" w:color="auto" w:fill="F5F5F5"/>
          <w:lang w:eastAsia="ru-RU"/>
        </w:rPr>
        <w:t xml:space="preserve">/ </w:t>
      </w:r>
      <w:hyperlink r:id="rId9" w:history="1">
        <w:r w:rsidRPr="00AD7C5B">
          <w:rPr>
            <w:rFonts w:ascii="Times New Roman" w:eastAsia="Times New Roman" w:hAnsi="Times New Roman" w:cs="Times New Roman"/>
            <w:sz w:val="28"/>
            <w:szCs w:val="28"/>
            <w:shd w:val="clear" w:color="auto" w:fill="F5F5F5"/>
            <w:lang w:eastAsia="ru-RU"/>
          </w:rPr>
          <w:t>Вестник Томского государственного университета</w:t>
        </w:r>
      </w:hyperlink>
      <w:r w:rsidRPr="00AD7C5B">
        <w:rPr>
          <w:rFonts w:ascii="Times New Roman" w:eastAsia="Times New Roman" w:hAnsi="Times New Roman" w:cs="Times New Roman"/>
          <w:sz w:val="28"/>
          <w:szCs w:val="28"/>
          <w:shd w:val="clear" w:color="auto" w:fill="F5F5F5"/>
          <w:lang w:eastAsia="ru-RU"/>
        </w:rPr>
        <w:t xml:space="preserve">. </w:t>
      </w:r>
      <w:r w:rsidR="006A4ED7">
        <w:rPr>
          <w:rFonts w:ascii="Times New Roman" w:eastAsia="Times New Roman" w:hAnsi="Times New Roman" w:cs="Times New Roman"/>
          <w:sz w:val="28"/>
          <w:szCs w:val="28"/>
          <w:shd w:val="clear" w:color="auto" w:fill="F5F5F5"/>
          <w:lang w:eastAsia="ru-RU"/>
        </w:rPr>
        <w:t>-</w:t>
      </w:r>
      <w:r w:rsidRPr="00AD7C5B">
        <w:rPr>
          <w:rFonts w:ascii="Times New Roman" w:eastAsia="Times New Roman" w:hAnsi="Times New Roman" w:cs="Times New Roman"/>
          <w:sz w:val="28"/>
          <w:szCs w:val="28"/>
          <w:shd w:val="clear" w:color="auto" w:fill="F5F5F5"/>
          <w:lang w:eastAsia="ru-RU"/>
        </w:rPr>
        <w:t>2013. </w:t>
      </w:r>
      <w:r w:rsidR="006A4ED7">
        <w:rPr>
          <w:rFonts w:ascii="Times New Roman" w:eastAsia="Times New Roman" w:hAnsi="Times New Roman" w:cs="Times New Roman"/>
          <w:sz w:val="28"/>
          <w:szCs w:val="28"/>
          <w:shd w:val="clear" w:color="auto" w:fill="F5F5F5"/>
          <w:lang w:eastAsia="ru-RU"/>
        </w:rPr>
        <w:t xml:space="preserve">- </w:t>
      </w:r>
      <w:hyperlink r:id="rId10" w:history="1">
        <w:r w:rsidRPr="00AD7C5B">
          <w:rPr>
            <w:rFonts w:ascii="Times New Roman" w:eastAsia="Times New Roman" w:hAnsi="Times New Roman" w:cs="Times New Roman"/>
            <w:sz w:val="28"/>
            <w:szCs w:val="28"/>
            <w:shd w:val="clear" w:color="auto" w:fill="F5F5F5"/>
            <w:lang w:eastAsia="ru-RU"/>
          </w:rPr>
          <w:t>№ 367</w:t>
        </w:r>
      </w:hyperlink>
      <w:r w:rsidRPr="00AD7C5B">
        <w:rPr>
          <w:rFonts w:ascii="Times New Roman" w:eastAsia="Times New Roman" w:hAnsi="Times New Roman" w:cs="Times New Roman"/>
          <w:sz w:val="28"/>
          <w:szCs w:val="28"/>
          <w:shd w:val="clear" w:color="auto" w:fill="F5F5F5"/>
          <w:lang w:eastAsia="ru-RU"/>
        </w:rPr>
        <w:t xml:space="preserve">. </w:t>
      </w:r>
      <w:r w:rsidR="006A4ED7">
        <w:rPr>
          <w:rFonts w:ascii="Times New Roman" w:eastAsia="Times New Roman" w:hAnsi="Times New Roman" w:cs="Times New Roman"/>
          <w:sz w:val="28"/>
          <w:szCs w:val="28"/>
          <w:shd w:val="clear" w:color="auto" w:fill="F5F5F5"/>
          <w:lang w:eastAsia="ru-RU"/>
        </w:rPr>
        <w:t xml:space="preserve">- </w:t>
      </w:r>
      <w:r w:rsidRPr="00AD7C5B">
        <w:rPr>
          <w:rFonts w:ascii="Times New Roman" w:eastAsia="Times New Roman" w:hAnsi="Times New Roman" w:cs="Times New Roman"/>
          <w:sz w:val="28"/>
          <w:szCs w:val="28"/>
          <w:shd w:val="clear" w:color="auto" w:fill="F5F5F5"/>
          <w:lang w:eastAsia="ru-RU"/>
        </w:rPr>
        <w:t>С. 28-32.</w:t>
      </w:r>
    </w:p>
    <w:p w:rsidR="00AD7C5B" w:rsidRPr="00AD7C5B" w:rsidRDefault="00AD7C5B" w:rsidP="00685825">
      <w:pPr>
        <w:numPr>
          <w:ilvl w:val="0"/>
          <w:numId w:val="10"/>
        </w:numPr>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t>Авдеева</w:t>
      </w:r>
      <w:r w:rsidR="00685825">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Т.Т. П</w:t>
      </w:r>
      <w:r w:rsidRPr="00AD7C5B">
        <w:rPr>
          <w:rFonts w:ascii="Times New Roman" w:eastAsia="Calibri" w:hAnsi="Times New Roman" w:cs="Times New Roman"/>
          <w:color w:val="000000"/>
          <w:sz w:val="28"/>
          <w:szCs w:val="28"/>
        </w:rPr>
        <w:t>ланирование в управлении местным развитием в условиях ро</w:t>
      </w:r>
      <w:r w:rsidR="006A4ED7">
        <w:rPr>
          <w:rFonts w:ascii="Times New Roman" w:eastAsia="Calibri" w:hAnsi="Times New Roman" w:cs="Times New Roman"/>
          <w:color w:val="000000"/>
          <w:sz w:val="28"/>
          <w:szCs w:val="28"/>
        </w:rPr>
        <w:t xml:space="preserve">ста территориальной конкуренции </w:t>
      </w:r>
      <w:r w:rsidR="00A855CB">
        <w:rPr>
          <w:rFonts w:ascii="Times New Roman" w:eastAsia="Calibri" w:hAnsi="Times New Roman" w:cs="Times New Roman"/>
          <w:color w:val="000000"/>
          <w:sz w:val="28"/>
          <w:szCs w:val="28"/>
        </w:rPr>
        <w:t>[Текст]</w:t>
      </w:r>
      <w:r w:rsidR="00685825">
        <w:rPr>
          <w:rFonts w:ascii="Times New Roman" w:eastAsia="Calibri" w:hAnsi="Times New Roman" w:cs="Times New Roman"/>
          <w:color w:val="000000"/>
          <w:sz w:val="28"/>
          <w:szCs w:val="28"/>
        </w:rPr>
        <w:t xml:space="preserve"> </w:t>
      </w:r>
      <w:r w:rsidR="00A855CB">
        <w:rPr>
          <w:rFonts w:ascii="Times New Roman" w:eastAsia="Calibri" w:hAnsi="Times New Roman" w:cs="Times New Roman"/>
          <w:color w:val="000000"/>
          <w:sz w:val="28"/>
          <w:szCs w:val="28"/>
        </w:rPr>
        <w:t>/ Т.Т. Авдеева</w:t>
      </w:r>
      <w:r w:rsidR="00685825">
        <w:rPr>
          <w:rFonts w:ascii="Times New Roman" w:eastAsia="Calibri" w:hAnsi="Times New Roman" w:cs="Times New Roman"/>
          <w:color w:val="000000"/>
          <w:sz w:val="28"/>
          <w:szCs w:val="28"/>
        </w:rPr>
        <w:t xml:space="preserve"> </w:t>
      </w:r>
      <w:r w:rsidR="006A4ED7">
        <w:rPr>
          <w:rFonts w:ascii="Times New Roman" w:eastAsia="Calibri" w:hAnsi="Times New Roman" w:cs="Times New Roman"/>
          <w:color w:val="000000"/>
          <w:sz w:val="28"/>
          <w:szCs w:val="28"/>
        </w:rPr>
        <w:t>//</w:t>
      </w:r>
      <w:r w:rsidRPr="00AD7C5B">
        <w:rPr>
          <w:rFonts w:ascii="Times New Roman" w:eastAsia="Calibri" w:hAnsi="Times New Roman" w:cs="Times New Roman"/>
          <w:color w:val="000000"/>
          <w:sz w:val="28"/>
          <w:szCs w:val="28"/>
        </w:rPr>
        <w:t xml:space="preserve"> Управленч</w:t>
      </w:r>
      <w:r w:rsidR="00685825">
        <w:rPr>
          <w:rFonts w:ascii="Times New Roman" w:eastAsia="Calibri" w:hAnsi="Times New Roman" w:cs="Times New Roman"/>
          <w:color w:val="000000"/>
          <w:sz w:val="28"/>
          <w:szCs w:val="28"/>
        </w:rPr>
        <w:t xml:space="preserve">еские науки в современном мире. </w:t>
      </w:r>
      <w:r w:rsidR="006A4ED7">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2015. </w:t>
      </w:r>
      <w:r w:rsidR="006A4ED7">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Т. II. </w:t>
      </w:r>
      <w:r w:rsidR="006A4ED7">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 1. </w:t>
      </w:r>
      <w:r w:rsidR="006A4ED7">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С. 539-544.</w:t>
      </w:r>
    </w:p>
    <w:p w:rsidR="00AD7C5B" w:rsidRPr="00AD7C5B" w:rsidRDefault="00AD7C5B" w:rsidP="00685825">
      <w:pPr>
        <w:numPr>
          <w:ilvl w:val="0"/>
          <w:numId w:val="10"/>
        </w:numPr>
        <w:spacing w:before="120" w:beforeAutospacing="1" w:after="0" w:afterAutospacing="1" w:line="360" w:lineRule="auto"/>
        <w:ind w:left="426" w:hanging="66"/>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t>Александрова</w:t>
      </w:r>
      <w:r w:rsidR="00685825">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А.Л. Проблемы, концепция и направления реструктуризации государственного и муниципального сектора и повышения эффективности бюджетных расходов в сфере социального обеспечени</w:t>
      </w:r>
      <w:r w:rsidR="00A855CB">
        <w:rPr>
          <w:rFonts w:ascii="Times New Roman" w:eastAsia="Times New Roman" w:hAnsi="Times New Roman" w:cs="Times New Roman"/>
          <w:color w:val="000000"/>
          <w:sz w:val="28"/>
          <w:szCs w:val="28"/>
          <w:lang w:eastAsia="ru-RU"/>
        </w:rPr>
        <w:t xml:space="preserve">я и социальной защиты населения </w:t>
      </w:r>
      <w:r w:rsidR="00A855CB">
        <w:rPr>
          <w:rFonts w:ascii="Times New Roman" w:eastAsia="Calibri" w:hAnsi="Times New Roman" w:cs="Times New Roman"/>
          <w:color w:val="000000"/>
          <w:sz w:val="28"/>
          <w:szCs w:val="28"/>
        </w:rPr>
        <w:t>[Текст]</w:t>
      </w:r>
      <w:r w:rsidR="00685825">
        <w:rPr>
          <w:rFonts w:ascii="Times New Roman" w:eastAsia="Calibri" w:hAnsi="Times New Roman" w:cs="Times New Roman"/>
          <w:color w:val="000000"/>
          <w:sz w:val="28"/>
          <w:szCs w:val="28"/>
        </w:rPr>
        <w:t xml:space="preserve"> </w:t>
      </w:r>
      <w:r w:rsidR="00A855CB">
        <w:rPr>
          <w:rFonts w:ascii="Times New Roman" w:eastAsia="Calibri" w:hAnsi="Times New Roman" w:cs="Times New Roman"/>
          <w:color w:val="000000"/>
          <w:sz w:val="28"/>
          <w:szCs w:val="28"/>
        </w:rPr>
        <w:t xml:space="preserve">/ А.Л. Александрова. </w:t>
      </w:r>
      <w:r w:rsidRPr="00AD7C5B">
        <w:rPr>
          <w:rFonts w:ascii="Times New Roman" w:eastAsia="Times New Roman" w:hAnsi="Times New Roman" w:cs="Times New Roman"/>
          <w:color w:val="000000"/>
          <w:sz w:val="28"/>
          <w:szCs w:val="28"/>
          <w:lang w:eastAsia="ru-RU"/>
        </w:rPr>
        <w:t xml:space="preserve"> – М.: Институт экономики </w:t>
      </w:r>
      <w:r w:rsidR="006A4ED7">
        <w:rPr>
          <w:rFonts w:ascii="Times New Roman" w:eastAsia="Times New Roman" w:hAnsi="Times New Roman" w:cs="Times New Roman"/>
          <w:color w:val="000000"/>
          <w:sz w:val="28"/>
          <w:szCs w:val="28"/>
          <w:lang w:eastAsia="ru-RU"/>
        </w:rPr>
        <w:t>переходного периода. -</w:t>
      </w:r>
      <w:r w:rsidRPr="00AD7C5B">
        <w:rPr>
          <w:rFonts w:ascii="Times New Roman" w:eastAsia="Times New Roman" w:hAnsi="Times New Roman" w:cs="Times New Roman"/>
          <w:color w:val="000000"/>
          <w:sz w:val="28"/>
          <w:szCs w:val="28"/>
          <w:lang w:eastAsia="ru-RU"/>
        </w:rPr>
        <w:t xml:space="preserve"> 2010.</w:t>
      </w:r>
      <w:r w:rsidR="006A4ED7">
        <w:rPr>
          <w:rFonts w:ascii="Times New Roman" w:eastAsia="Times New Roman" w:hAnsi="Times New Roman" w:cs="Times New Roman"/>
          <w:color w:val="000000"/>
          <w:sz w:val="28"/>
          <w:szCs w:val="28"/>
          <w:lang w:eastAsia="ru-RU"/>
        </w:rPr>
        <w:t xml:space="preserve"> - С. 63-71.</w:t>
      </w:r>
    </w:p>
    <w:p w:rsidR="00AD7C5B" w:rsidRPr="00AD7C5B" w:rsidRDefault="00AD7C5B" w:rsidP="00685825">
      <w:pPr>
        <w:numPr>
          <w:ilvl w:val="0"/>
          <w:numId w:val="10"/>
        </w:numPr>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proofErr w:type="spellStart"/>
      <w:r w:rsidRPr="00AD7C5B">
        <w:rPr>
          <w:rFonts w:ascii="Times New Roman" w:eastAsia="Times New Roman" w:hAnsi="Times New Roman" w:cs="Times New Roman"/>
          <w:color w:val="000000"/>
          <w:sz w:val="28"/>
          <w:szCs w:val="28"/>
          <w:lang w:eastAsia="ru-RU"/>
        </w:rPr>
        <w:t>Асташина</w:t>
      </w:r>
      <w:proofErr w:type="spellEnd"/>
      <w:r w:rsidR="00685825">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Е.Е. </w:t>
      </w:r>
      <w:r w:rsidRPr="00AD7C5B">
        <w:rPr>
          <w:rFonts w:ascii="Times New Roman" w:eastAsia="Calibri" w:hAnsi="Times New Roman" w:cs="Times New Roman"/>
          <w:color w:val="000000"/>
          <w:sz w:val="28"/>
          <w:szCs w:val="28"/>
        </w:rPr>
        <w:t>Роль молодёжи в решении проблем местного сообщества (по материалам проекта «потенциал м</w:t>
      </w:r>
      <w:r w:rsidR="006A4ED7">
        <w:rPr>
          <w:rFonts w:ascii="Times New Roman" w:eastAsia="Calibri" w:hAnsi="Times New Roman" w:cs="Times New Roman"/>
          <w:color w:val="000000"/>
          <w:sz w:val="28"/>
          <w:szCs w:val="28"/>
        </w:rPr>
        <w:t xml:space="preserve">олодежи - развитие территории») </w:t>
      </w:r>
      <w:r w:rsidR="00A855CB">
        <w:rPr>
          <w:rFonts w:ascii="Times New Roman" w:eastAsia="Calibri" w:hAnsi="Times New Roman" w:cs="Times New Roman"/>
          <w:color w:val="000000"/>
          <w:sz w:val="28"/>
          <w:szCs w:val="28"/>
        </w:rPr>
        <w:t>[Текст]</w:t>
      </w:r>
      <w:r w:rsidR="00685825">
        <w:rPr>
          <w:rFonts w:ascii="Times New Roman" w:eastAsia="Calibri" w:hAnsi="Times New Roman" w:cs="Times New Roman"/>
          <w:color w:val="000000"/>
          <w:sz w:val="28"/>
          <w:szCs w:val="28"/>
        </w:rPr>
        <w:t xml:space="preserve"> </w:t>
      </w:r>
      <w:r w:rsidR="00A855CB">
        <w:rPr>
          <w:rFonts w:ascii="Times New Roman" w:eastAsia="Calibri" w:hAnsi="Times New Roman" w:cs="Times New Roman"/>
          <w:color w:val="000000"/>
          <w:sz w:val="28"/>
          <w:szCs w:val="28"/>
        </w:rPr>
        <w:t xml:space="preserve">/ Е.Е. </w:t>
      </w:r>
      <w:proofErr w:type="spellStart"/>
      <w:r w:rsidR="00A855CB">
        <w:rPr>
          <w:rFonts w:ascii="Times New Roman" w:eastAsia="Calibri" w:hAnsi="Times New Roman" w:cs="Times New Roman"/>
          <w:color w:val="000000"/>
          <w:sz w:val="28"/>
          <w:szCs w:val="28"/>
        </w:rPr>
        <w:t>Асташина</w:t>
      </w:r>
      <w:proofErr w:type="spellEnd"/>
      <w:r w:rsidR="00685825">
        <w:rPr>
          <w:rFonts w:ascii="Times New Roman" w:eastAsia="Calibri" w:hAnsi="Times New Roman" w:cs="Times New Roman"/>
          <w:color w:val="000000"/>
          <w:sz w:val="28"/>
          <w:szCs w:val="28"/>
        </w:rPr>
        <w:t xml:space="preserve"> </w:t>
      </w:r>
      <w:r w:rsidR="006A4ED7">
        <w:rPr>
          <w:rFonts w:ascii="Times New Roman" w:eastAsia="Calibri" w:hAnsi="Times New Roman" w:cs="Times New Roman"/>
          <w:color w:val="000000"/>
          <w:sz w:val="28"/>
          <w:szCs w:val="28"/>
        </w:rPr>
        <w:t>//</w:t>
      </w:r>
      <w:r w:rsidRPr="00AD7C5B">
        <w:rPr>
          <w:rFonts w:ascii="Times New Roman" w:eastAsia="Calibri" w:hAnsi="Times New Roman" w:cs="Times New Roman"/>
          <w:color w:val="000000"/>
          <w:sz w:val="28"/>
          <w:szCs w:val="28"/>
        </w:rPr>
        <w:t xml:space="preserve"> Вестник Международного института рынка. </w:t>
      </w:r>
      <w:r w:rsidR="006A4ED7">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2016. </w:t>
      </w:r>
      <w:r w:rsidR="006A4ED7">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 1. </w:t>
      </w:r>
      <w:r w:rsidR="006A4ED7">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С. 65-73.</w:t>
      </w:r>
    </w:p>
    <w:p w:rsidR="00AD7C5B" w:rsidRPr="00AD7C5B" w:rsidRDefault="00AD7C5B" w:rsidP="00685825">
      <w:pPr>
        <w:numPr>
          <w:ilvl w:val="0"/>
          <w:numId w:val="10"/>
        </w:numPr>
        <w:spacing w:before="120" w:beforeAutospacing="1" w:after="0" w:afterAutospacing="1" w:line="360" w:lineRule="auto"/>
        <w:ind w:left="426" w:hanging="66"/>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t>Бабкина</w:t>
      </w:r>
      <w:r w:rsidR="00685825">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А.Г. Реформа местного самоуправления как регулятор финансового сост</w:t>
      </w:r>
      <w:r w:rsidR="006A4ED7">
        <w:rPr>
          <w:rFonts w:ascii="Times New Roman" w:eastAsia="Times New Roman" w:hAnsi="Times New Roman" w:cs="Times New Roman"/>
          <w:color w:val="000000"/>
          <w:sz w:val="28"/>
          <w:szCs w:val="28"/>
          <w:lang w:eastAsia="ru-RU"/>
        </w:rPr>
        <w:t xml:space="preserve">ояния муниципальных образований </w:t>
      </w:r>
      <w:r w:rsidR="009B1B3C">
        <w:rPr>
          <w:rFonts w:ascii="Times New Roman" w:eastAsia="Calibri" w:hAnsi="Times New Roman" w:cs="Times New Roman"/>
          <w:color w:val="000000"/>
          <w:sz w:val="28"/>
          <w:szCs w:val="28"/>
        </w:rPr>
        <w:t>[Текст]</w:t>
      </w:r>
      <w:r w:rsidR="00685825">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 xml:space="preserve">/ </w:t>
      </w:r>
      <w:r w:rsidR="00685825">
        <w:rPr>
          <w:rFonts w:ascii="Times New Roman" w:eastAsia="Calibri" w:hAnsi="Times New Roman" w:cs="Times New Roman"/>
          <w:color w:val="000000"/>
          <w:sz w:val="28"/>
          <w:szCs w:val="28"/>
        </w:rPr>
        <w:t xml:space="preserve">А.Г. Бабкина </w:t>
      </w:r>
      <w:r w:rsidR="006A4ED7">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Региональная экономика и управление: электронный научный журнал. </w:t>
      </w:r>
      <w:r w:rsidR="006A4ED7">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2017. </w:t>
      </w:r>
      <w:r w:rsidR="006A4ED7">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1-2 (49). </w:t>
      </w:r>
      <w:r w:rsidR="006A4ED7">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172-179.</w:t>
      </w:r>
    </w:p>
    <w:p w:rsidR="00AD7C5B" w:rsidRPr="00AD7C5B" w:rsidRDefault="00AD7C5B" w:rsidP="00685825">
      <w:pPr>
        <w:numPr>
          <w:ilvl w:val="0"/>
          <w:numId w:val="10"/>
        </w:numPr>
        <w:spacing w:before="120" w:after="0" w:line="360" w:lineRule="auto"/>
        <w:ind w:left="426" w:hanging="66"/>
        <w:jc w:val="both"/>
        <w:rPr>
          <w:rFonts w:ascii="Times New Roman" w:eastAsia="Times New Roman" w:hAnsi="Times New Roman" w:cs="Times New Roman"/>
          <w:color w:val="000000"/>
          <w:sz w:val="28"/>
          <w:szCs w:val="28"/>
          <w:lang w:eastAsia="ru-RU"/>
        </w:rPr>
      </w:pPr>
      <w:proofErr w:type="spellStart"/>
      <w:r w:rsidRPr="00AD7C5B">
        <w:rPr>
          <w:rFonts w:ascii="Times New Roman" w:eastAsia="Times New Roman" w:hAnsi="Times New Roman" w:cs="Times New Roman"/>
          <w:sz w:val="28"/>
          <w:szCs w:val="28"/>
          <w:lang w:eastAsia="ru-RU"/>
        </w:rPr>
        <w:lastRenderedPageBreak/>
        <w:t>Бабун</w:t>
      </w:r>
      <w:proofErr w:type="spellEnd"/>
      <w:r w:rsidR="00685825">
        <w:rPr>
          <w:rFonts w:ascii="Times New Roman" w:eastAsia="Times New Roman" w:hAnsi="Times New Roman" w:cs="Times New Roman"/>
          <w:sz w:val="28"/>
          <w:szCs w:val="28"/>
          <w:lang w:eastAsia="ru-RU"/>
        </w:rPr>
        <w:t>,</w:t>
      </w:r>
      <w:r w:rsidRPr="00AD7C5B">
        <w:rPr>
          <w:rFonts w:ascii="Times New Roman" w:eastAsia="Times New Roman" w:hAnsi="Times New Roman" w:cs="Times New Roman"/>
          <w:sz w:val="28"/>
          <w:szCs w:val="28"/>
          <w:lang w:eastAsia="ru-RU"/>
        </w:rPr>
        <w:t xml:space="preserve"> Р.В. Проблемы финансового обеспечения расходных полномочий органов местного с</w:t>
      </w:r>
      <w:r w:rsidR="009B1B3C">
        <w:rPr>
          <w:rFonts w:ascii="Times New Roman" w:eastAsia="Times New Roman" w:hAnsi="Times New Roman" w:cs="Times New Roman"/>
          <w:sz w:val="28"/>
          <w:szCs w:val="28"/>
          <w:lang w:eastAsia="ru-RU"/>
        </w:rPr>
        <w:t xml:space="preserve">амоуправления и пути их решения </w:t>
      </w:r>
      <w:r w:rsidR="009B1B3C">
        <w:rPr>
          <w:rFonts w:ascii="Times New Roman" w:eastAsia="Calibri" w:hAnsi="Times New Roman" w:cs="Times New Roman"/>
          <w:color w:val="000000"/>
          <w:sz w:val="28"/>
          <w:szCs w:val="28"/>
        </w:rPr>
        <w:t>[Текст]</w:t>
      </w:r>
      <w:r w:rsidR="00685825">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 xml:space="preserve">/ Р.В. </w:t>
      </w:r>
      <w:proofErr w:type="spellStart"/>
      <w:r w:rsidR="009B1B3C">
        <w:rPr>
          <w:rFonts w:ascii="Times New Roman" w:eastAsia="Calibri" w:hAnsi="Times New Roman" w:cs="Times New Roman"/>
          <w:color w:val="000000"/>
          <w:sz w:val="28"/>
          <w:szCs w:val="28"/>
        </w:rPr>
        <w:t>Бабун</w:t>
      </w:r>
      <w:proofErr w:type="spellEnd"/>
      <w:r w:rsidR="00685825">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w:t>
      </w:r>
      <w:r w:rsidRPr="00AD7C5B">
        <w:rPr>
          <w:rFonts w:ascii="Times New Roman" w:eastAsia="Times New Roman" w:hAnsi="Times New Roman" w:cs="Times New Roman"/>
          <w:sz w:val="28"/>
          <w:szCs w:val="28"/>
          <w:lang w:eastAsia="ru-RU"/>
        </w:rPr>
        <w:t xml:space="preserve"> Практика муниципального управления</w:t>
      </w:r>
      <w:r w:rsidR="009B1B3C">
        <w:rPr>
          <w:rFonts w:ascii="Times New Roman" w:eastAsia="Times New Roman" w:hAnsi="Times New Roman" w:cs="Times New Roman"/>
          <w:sz w:val="28"/>
          <w:szCs w:val="28"/>
          <w:lang w:eastAsia="ru-RU"/>
        </w:rPr>
        <w:t>.</w:t>
      </w:r>
      <w:r w:rsidRPr="00AD7C5B">
        <w:rPr>
          <w:rFonts w:ascii="Times New Roman" w:eastAsia="Times New Roman" w:hAnsi="Times New Roman" w:cs="Times New Roman"/>
          <w:sz w:val="28"/>
          <w:szCs w:val="28"/>
          <w:lang w:eastAsia="ru-RU"/>
        </w:rPr>
        <w:t xml:space="preserve"> - 2013. - № 8.- С. 14–20.</w:t>
      </w:r>
    </w:p>
    <w:p w:rsidR="00AD7C5B" w:rsidRPr="00AD7C5B" w:rsidRDefault="00AD7C5B" w:rsidP="00685825">
      <w:pPr>
        <w:numPr>
          <w:ilvl w:val="0"/>
          <w:numId w:val="10"/>
        </w:numPr>
        <w:spacing w:before="120" w:after="0" w:line="360" w:lineRule="auto"/>
        <w:ind w:left="426" w:hanging="66"/>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t>Богомолов</w:t>
      </w:r>
      <w:r w:rsidR="00685825">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А.В. </w:t>
      </w:r>
      <w:r w:rsidRPr="00AD7C5B">
        <w:rPr>
          <w:rFonts w:ascii="Times New Roman" w:eastAsia="Times New Roman" w:hAnsi="Times New Roman" w:cs="Times New Roman"/>
          <w:bCs/>
          <w:color w:val="000000"/>
          <w:sz w:val="28"/>
          <w:szCs w:val="28"/>
          <w:shd w:val="clear" w:color="auto" w:fill="F5F5F5"/>
          <w:lang w:eastAsia="ru-RU"/>
        </w:rPr>
        <w:t>Совершенствование механизма обеспечения целостности муниципального управления в условиях</w:t>
      </w:r>
      <w:r w:rsidR="006A4ED7">
        <w:rPr>
          <w:rFonts w:ascii="Times New Roman" w:eastAsia="Times New Roman" w:hAnsi="Times New Roman" w:cs="Times New Roman"/>
          <w:bCs/>
          <w:color w:val="000000"/>
          <w:sz w:val="28"/>
          <w:szCs w:val="28"/>
          <w:shd w:val="clear" w:color="auto" w:fill="F5F5F5"/>
          <w:lang w:eastAsia="ru-RU"/>
        </w:rPr>
        <w:t xml:space="preserve"> пространственной трансформации </w:t>
      </w:r>
      <w:r w:rsidR="009B1B3C">
        <w:rPr>
          <w:rFonts w:ascii="Times New Roman" w:eastAsia="Calibri" w:hAnsi="Times New Roman" w:cs="Times New Roman"/>
          <w:color w:val="000000"/>
          <w:sz w:val="28"/>
          <w:szCs w:val="28"/>
        </w:rPr>
        <w:t>[Текст]</w:t>
      </w:r>
      <w:r w:rsidR="00685825">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 А.В. Богомолов</w:t>
      </w:r>
      <w:r w:rsidR="00685825">
        <w:rPr>
          <w:rFonts w:ascii="Times New Roman" w:eastAsia="Calibri" w:hAnsi="Times New Roman" w:cs="Times New Roman"/>
          <w:color w:val="000000"/>
          <w:sz w:val="28"/>
          <w:szCs w:val="28"/>
        </w:rPr>
        <w:t xml:space="preserve"> </w:t>
      </w:r>
      <w:r w:rsidR="006A4ED7">
        <w:rPr>
          <w:rFonts w:ascii="Times New Roman" w:eastAsia="Times New Roman" w:hAnsi="Times New Roman" w:cs="Times New Roman"/>
          <w:bCs/>
          <w:color w:val="000000"/>
          <w:sz w:val="28"/>
          <w:szCs w:val="28"/>
          <w:shd w:val="clear" w:color="auto" w:fill="F5F5F5"/>
          <w:lang w:eastAsia="ru-RU"/>
        </w:rPr>
        <w:t>//</w:t>
      </w:r>
      <w:r w:rsidRPr="00AD7C5B">
        <w:rPr>
          <w:rFonts w:ascii="Times New Roman" w:eastAsia="Times New Roman" w:hAnsi="Times New Roman" w:cs="Times New Roman"/>
          <w:bCs/>
          <w:color w:val="000000"/>
          <w:sz w:val="28"/>
          <w:szCs w:val="28"/>
          <w:shd w:val="clear" w:color="auto" w:fill="F5F5F5"/>
          <w:lang w:eastAsia="ru-RU"/>
        </w:rPr>
        <w:t xml:space="preserve"> Муниципальная академия. - №1.- 2016. – С.43-49.</w:t>
      </w:r>
    </w:p>
    <w:p w:rsidR="00685825" w:rsidRDefault="00AD7C5B" w:rsidP="00685825">
      <w:pPr>
        <w:numPr>
          <w:ilvl w:val="0"/>
          <w:numId w:val="10"/>
        </w:numPr>
        <w:spacing w:before="120" w:beforeAutospacing="1" w:after="0" w:afterAutospacing="1" w:line="360" w:lineRule="auto"/>
        <w:ind w:left="426" w:hanging="66"/>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t>Бондарчук</w:t>
      </w:r>
      <w:r w:rsidR="00685825">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Р.Ч. Вопросы Российского городского самоуправления в аспе</w:t>
      </w:r>
      <w:r w:rsidR="006A4ED7">
        <w:rPr>
          <w:rFonts w:ascii="Times New Roman" w:eastAsia="Times New Roman" w:hAnsi="Times New Roman" w:cs="Times New Roman"/>
          <w:color w:val="000000"/>
          <w:sz w:val="28"/>
          <w:szCs w:val="28"/>
          <w:lang w:eastAsia="ru-RU"/>
        </w:rPr>
        <w:t xml:space="preserve">кте новой муниципальной реформы </w:t>
      </w:r>
      <w:r w:rsidR="009B1B3C">
        <w:rPr>
          <w:rFonts w:ascii="Times New Roman" w:eastAsia="Calibri" w:hAnsi="Times New Roman" w:cs="Times New Roman"/>
          <w:color w:val="000000"/>
          <w:sz w:val="28"/>
          <w:szCs w:val="28"/>
        </w:rPr>
        <w:t>[Текст]</w:t>
      </w:r>
      <w:r w:rsidR="00685825">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 Р.Ч. Бондарчук</w:t>
      </w:r>
      <w:r w:rsidR="00685825">
        <w:rPr>
          <w:rFonts w:ascii="Times New Roman" w:eastAsia="Calibri" w:hAnsi="Times New Roman" w:cs="Times New Roman"/>
          <w:color w:val="000000"/>
          <w:sz w:val="28"/>
          <w:szCs w:val="28"/>
        </w:rPr>
        <w:t xml:space="preserve"> </w:t>
      </w:r>
      <w:r w:rsidR="006A4ED7">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Ученые труды Российской академии адвокатуры и нотариата. </w:t>
      </w:r>
      <w:r w:rsidR="006A4ED7">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2015. </w:t>
      </w:r>
      <w:r w:rsidR="006A4ED7">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4 (39). </w:t>
      </w:r>
      <w:r w:rsidR="006A4ED7">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94-99.</w:t>
      </w:r>
    </w:p>
    <w:p w:rsidR="00AD7C5B" w:rsidRPr="00685825" w:rsidRDefault="00AD7C5B" w:rsidP="00685825">
      <w:pPr>
        <w:numPr>
          <w:ilvl w:val="0"/>
          <w:numId w:val="10"/>
        </w:numPr>
        <w:tabs>
          <w:tab w:val="left" w:pos="851"/>
        </w:tabs>
        <w:spacing w:before="120" w:beforeAutospacing="1" w:after="0" w:afterAutospacing="1" w:line="360" w:lineRule="auto"/>
        <w:ind w:left="426" w:hanging="66"/>
        <w:jc w:val="both"/>
        <w:rPr>
          <w:rFonts w:ascii="Times New Roman" w:eastAsia="Times New Roman" w:hAnsi="Times New Roman" w:cs="Times New Roman"/>
          <w:color w:val="000000"/>
          <w:sz w:val="28"/>
          <w:szCs w:val="28"/>
          <w:lang w:eastAsia="ru-RU"/>
        </w:rPr>
      </w:pPr>
      <w:proofErr w:type="spellStart"/>
      <w:r w:rsidRPr="00685825">
        <w:rPr>
          <w:rFonts w:ascii="Times New Roman" w:eastAsia="Times New Roman" w:hAnsi="Times New Roman" w:cs="Times New Roman"/>
          <w:color w:val="000000"/>
          <w:sz w:val="28"/>
          <w:szCs w:val="28"/>
          <w:lang w:eastAsia="ru-RU"/>
        </w:rPr>
        <w:t>Бухвальд</w:t>
      </w:r>
      <w:proofErr w:type="spellEnd"/>
      <w:r w:rsidR="00685825" w:rsidRPr="00685825">
        <w:rPr>
          <w:rFonts w:ascii="Times New Roman" w:eastAsia="Times New Roman" w:hAnsi="Times New Roman" w:cs="Times New Roman"/>
          <w:color w:val="000000"/>
          <w:sz w:val="28"/>
          <w:szCs w:val="28"/>
          <w:lang w:eastAsia="ru-RU"/>
        </w:rPr>
        <w:t>,</w:t>
      </w:r>
      <w:r w:rsidRPr="00685825">
        <w:rPr>
          <w:rFonts w:ascii="Times New Roman" w:eastAsia="Times New Roman" w:hAnsi="Times New Roman" w:cs="Times New Roman"/>
          <w:color w:val="000000"/>
          <w:sz w:val="28"/>
          <w:szCs w:val="28"/>
          <w:lang w:eastAsia="ru-RU"/>
        </w:rPr>
        <w:t xml:space="preserve"> Е.М. Муниципальная рефор</w:t>
      </w:r>
      <w:r w:rsidR="006A4ED7" w:rsidRPr="00685825">
        <w:rPr>
          <w:rFonts w:ascii="Times New Roman" w:eastAsia="Times New Roman" w:hAnsi="Times New Roman" w:cs="Times New Roman"/>
          <w:color w:val="000000"/>
          <w:sz w:val="28"/>
          <w:szCs w:val="28"/>
          <w:lang w:eastAsia="ru-RU"/>
        </w:rPr>
        <w:t xml:space="preserve">ма в России: мифы и реальность </w:t>
      </w:r>
      <w:r w:rsidR="009B1B3C" w:rsidRPr="00685825">
        <w:rPr>
          <w:rFonts w:ascii="Times New Roman" w:eastAsia="Calibri" w:hAnsi="Times New Roman" w:cs="Times New Roman"/>
          <w:color w:val="000000"/>
          <w:sz w:val="28"/>
          <w:szCs w:val="28"/>
        </w:rPr>
        <w:t>[Текст]</w:t>
      </w:r>
      <w:r w:rsidR="00685825" w:rsidRPr="00685825">
        <w:rPr>
          <w:rFonts w:ascii="Times New Roman" w:eastAsia="Calibri" w:hAnsi="Times New Roman" w:cs="Times New Roman"/>
          <w:color w:val="000000"/>
          <w:sz w:val="28"/>
          <w:szCs w:val="28"/>
        </w:rPr>
        <w:t xml:space="preserve"> </w:t>
      </w:r>
      <w:r w:rsidR="009B1B3C" w:rsidRPr="00685825">
        <w:rPr>
          <w:rFonts w:ascii="Times New Roman" w:eastAsia="Calibri" w:hAnsi="Times New Roman" w:cs="Times New Roman"/>
          <w:color w:val="000000"/>
          <w:sz w:val="28"/>
          <w:szCs w:val="28"/>
        </w:rPr>
        <w:t xml:space="preserve">/ Е.М. </w:t>
      </w:r>
      <w:proofErr w:type="spellStart"/>
      <w:r w:rsidR="009B1B3C" w:rsidRPr="00685825">
        <w:rPr>
          <w:rFonts w:ascii="Times New Roman" w:eastAsia="Calibri" w:hAnsi="Times New Roman" w:cs="Times New Roman"/>
          <w:color w:val="000000"/>
          <w:sz w:val="28"/>
          <w:szCs w:val="28"/>
        </w:rPr>
        <w:t>Бухвальд</w:t>
      </w:r>
      <w:proofErr w:type="spellEnd"/>
      <w:r w:rsidR="00685825">
        <w:rPr>
          <w:rFonts w:ascii="Times New Roman" w:eastAsia="Calibri" w:hAnsi="Times New Roman" w:cs="Times New Roman"/>
          <w:color w:val="000000"/>
          <w:sz w:val="28"/>
          <w:szCs w:val="28"/>
        </w:rPr>
        <w:t xml:space="preserve"> </w:t>
      </w:r>
      <w:r w:rsidR="006A4ED7" w:rsidRPr="00685825">
        <w:rPr>
          <w:rFonts w:ascii="Times New Roman" w:eastAsia="Times New Roman" w:hAnsi="Times New Roman" w:cs="Times New Roman"/>
          <w:color w:val="000000"/>
          <w:sz w:val="28"/>
          <w:szCs w:val="28"/>
          <w:lang w:eastAsia="ru-RU"/>
        </w:rPr>
        <w:t xml:space="preserve">// </w:t>
      </w:r>
      <w:r w:rsidRPr="00685825">
        <w:rPr>
          <w:rFonts w:ascii="Times New Roman" w:eastAsia="Times New Roman" w:hAnsi="Times New Roman" w:cs="Times New Roman"/>
          <w:color w:val="000000"/>
          <w:sz w:val="28"/>
          <w:szCs w:val="28"/>
          <w:lang w:eastAsia="ru-RU"/>
        </w:rPr>
        <w:t xml:space="preserve">Общество: политика, экономика, право. </w:t>
      </w:r>
      <w:r w:rsidR="006A4ED7" w:rsidRPr="00685825">
        <w:rPr>
          <w:rFonts w:ascii="Times New Roman" w:eastAsia="Times New Roman" w:hAnsi="Times New Roman" w:cs="Times New Roman"/>
          <w:color w:val="000000"/>
          <w:sz w:val="28"/>
          <w:szCs w:val="28"/>
          <w:lang w:eastAsia="ru-RU"/>
        </w:rPr>
        <w:t xml:space="preserve">- </w:t>
      </w:r>
      <w:r w:rsidRPr="00685825">
        <w:rPr>
          <w:rFonts w:ascii="Times New Roman" w:eastAsia="Times New Roman" w:hAnsi="Times New Roman" w:cs="Times New Roman"/>
          <w:color w:val="000000"/>
          <w:sz w:val="28"/>
          <w:szCs w:val="28"/>
          <w:lang w:eastAsia="ru-RU"/>
        </w:rPr>
        <w:t xml:space="preserve">2013. </w:t>
      </w:r>
      <w:r w:rsidR="006A4ED7" w:rsidRPr="00685825">
        <w:rPr>
          <w:rFonts w:ascii="Times New Roman" w:eastAsia="Times New Roman" w:hAnsi="Times New Roman" w:cs="Times New Roman"/>
          <w:color w:val="000000"/>
          <w:sz w:val="28"/>
          <w:szCs w:val="28"/>
          <w:lang w:eastAsia="ru-RU"/>
        </w:rPr>
        <w:t xml:space="preserve">- </w:t>
      </w:r>
      <w:r w:rsidRPr="00685825">
        <w:rPr>
          <w:rFonts w:ascii="Times New Roman" w:eastAsia="Times New Roman" w:hAnsi="Times New Roman" w:cs="Times New Roman"/>
          <w:color w:val="000000"/>
          <w:sz w:val="28"/>
          <w:szCs w:val="28"/>
          <w:lang w:eastAsia="ru-RU"/>
        </w:rPr>
        <w:t xml:space="preserve">№ 1. </w:t>
      </w:r>
      <w:r w:rsidR="006A4ED7" w:rsidRPr="00685825">
        <w:rPr>
          <w:rFonts w:ascii="Times New Roman" w:eastAsia="Times New Roman" w:hAnsi="Times New Roman" w:cs="Times New Roman"/>
          <w:color w:val="000000"/>
          <w:sz w:val="28"/>
          <w:szCs w:val="28"/>
          <w:lang w:eastAsia="ru-RU"/>
        </w:rPr>
        <w:t xml:space="preserve">- </w:t>
      </w:r>
      <w:r w:rsidRPr="00685825">
        <w:rPr>
          <w:rFonts w:ascii="Times New Roman" w:eastAsia="Times New Roman" w:hAnsi="Times New Roman" w:cs="Times New Roman"/>
          <w:color w:val="000000"/>
          <w:sz w:val="28"/>
          <w:szCs w:val="28"/>
          <w:lang w:eastAsia="ru-RU"/>
        </w:rPr>
        <w:t>С. 60-69.</w:t>
      </w:r>
    </w:p>
    <w:p w:rsidR="00AD7C5B" w:rsidRPr="00AD7C5B" w:rsidRDefault="00AD7C5B" w:rsidP="00685825">
      <w:pPr>
        <w:numPr>
          <w:ilvl w:val="0"/>
          <w:numId w:val="10"/>
        </w:numPr>
        <w:tabs>
          <w:tab w:val="left" w:pos="851"/>
        </w:tabs>
        <w:spacing w:before="120" w:beforeAutospacing="1" w:after="0" w:afterAutospacing="1" w:line="360" w:lineRule="auto"/>
        <w:ind w:left="426" w:hanging="66"/>
        <w:jc w:val="both"/>
        <w:rPr>
          <w:rFonts w:ascii="Times New Roman" w:eastAsia="Times New Roman" w:hAnsi="Times New Roman" w:cs="Times New Roman"/>
          <w:color w:val="000000"/>
          <w:sz w:val="28"/>
          <w:szCs w:val="28"/>
          <w:lang w:eastAsia="ru-RU"/>
        </w:rPr>
      </w:pPr>
      <w:proofErr w:type="spellStart"/>
      <w:r w:rsidRPr="00AD7C5B">
        <w:rPr>
          <w:rFonts w:ascii="Times New Roman" w:eastAsia="Times New Roman" w:hAnsi="Times New Roman" w:cs="Times New Roman"/>
          <w:color w:val="000000"/>
          <w:sz w:val="28"/>
          <w:szCs w:val="28"/>
          <w:lang w:eastAsia="ru-RU"/>
        </w:rPr>
        <w:t>Бухвальд</w:t>
      </w:r>
      <w:proofErr w:type="spellEnd"/>
      <w:r w:rsidR="00685825">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Е.М. М</w:t>
      </w:r>
      <w:r w:rsidR="006A4ED7">
        <w:rPr>
          <w:rFonts w:ascii="Times New Roman" w:eastAsia="Times New Roman" w:hAnsi="Times New Roman" w:cs="Times New Roman"/>
          <w:color w:val="000000"/>
          <w:sz w:val="28"/>
          <w:szCs w:val="28"/>
          <w:lang w:eastAsia="ru-RU"/>
        </w:rPr>
        <w:t>униципальная реформа в России. Н</w:t>
      </w:r>
      <w:r w:rsidRPr="00AD7C5B">
        <w:rPr>
          <w:rFonts w:ascii="Times New Roman" w:eastAsia="Times New Roman" w:hAnsi="Times New Roman" w:cs="Times New Roman"/>
          <w:color w:val="000000"/>
          <w:sz w:val="28"/>
          <w:szCs w:val="28"/>
          <w:lang w:eastAsia="ru-RU"/>
        </w:rPr>
        <w:t>екотор</w:t>
      </w:r>
      <w:r w:rsidR="006A4ED7">
        <w:rPr>
          <w:rFonts w:ascii="Times New Roman" w:eastAsia="Times New Roman" w:hAnsi="Times New Roman" w:cs="Times New Roman"/>
          <w:color w:val="000000"/>
          <w:sz w:val="28"/>
          <w:szCs w:val="28"/>
          <w:lang w:eastAsia="ru-RU"/>
        </w:rPr>
        <w:t xml:space="preserve">ые итоги прошедшего десятилетия </w:t>
      </w:r>
      <w:r w:rsidR="009B1B3C">
        <w:rPr>
          <w:rFonts w:ascii="Times New Roman" w:eastAsia="Calibri" w:hAnsi="Times New Roman" w:cs="Times New Roman"/>
          <w:color w:val="000000"/>
          <w:sz w:val="28"/>
          <w:szCs w:val="28"/>
        </w:rPr>
        <w:t>[Текст]</w:t>
      </w:r>
      <w:r w:rsidR="00685825">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 xml:space="preserve">/ Е.М. </w:t>
      </w:r>
      <w:proofErr w:type="spellStart"/>
      <w:r w:rsidR="009B1B3C">
        <w:rPr>
          <w:rFonts w:ascii="Times New Roman" w:eastAsia="Calibri" w:hAnsi="Times New Roman" w:cs="Times New Roman"/>
          <w:color w:val="000000"/>
          <w:sz w:val="28"/>
          <w:szCs w:val="28"/>
        </w:rPr>
        <w:t>Бухвальд</w:t>
      </w:r>
      <w:proofErr w:type="spellEnd"/>
      <w:r w:rsidR="00685825">
        <w:rPr>
          <w:rFonts w:ascii="Times New Roman" w:eastAsia="Calibri" w:hAnsi="Times New Roman" w:cs="Times New Roman"/>
          <w:color w:val="000000"/>
          <w:sz w:val="28"/>
          <w:szCs w:val="28"/>
        </w:rPr>
        <w:t xml:space="preserve"> </w:t>
      </w:r>
      <w:r w:rsidR="006A4ED7">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Федерализм. </w:t>
      </w:r>
      <w:r w:rsidR="006A4ED7">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2013. </w:t>
      </w:r>
      <w:r w:rsidR="006A4ED7">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4. </w:t>
      </w:r>
      <w:r w:rsidR="006A4ED7">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121-134.</w:t>
      </w:r>
    </w:p>
    <w:p w:rsidR="00AD7C5B" w:rsidRPr="00AD7C5B" w:rsidRDefault="00AD7C5B" w:rsidP="00AA50B2">
      <w:pPr>
        <w:numPr>
          <w:ilvl w:val="0"/>
          <w:numId w:val="10"/>
        </w:numPr>
        <w:tabs>
          <w:tab w:val="left" w:pos="851"/>
        </w:tabs>
        <w:spacing w:before="120" w:after="0" w:line="360" w:lineRule="auto"/>
        <w:ind w:left="426" w:hanging="66"/>
        <w:jc w:val="both"/>
        <w:rPr>
          <w:rFonts w:ascii="Times New Roman" w:eastAsia="Times New Roman" w:hAnsi="Times New Roman" w:cs="Times New Roman"/>
          <w:color w:val="000000"/>
          <w:sz w:val="28"/>
          <w:szCs w:val="28"/>
          <w:lang w:eastAsia="ru-RU"/>
        </w:rPr>
      </w:pPr>
      <w:proofErr w:type="spellStart"/>
      <w:r w:rsidRPr="00AD7C5B">
        <w:rPr>
          <w:rFonts w:ascii="Times New Roman" w:eastAsia="Times New Roman" w:hAnsi="Times New Roman" w:cs="Times New Roman"/>
          <w:bCs/>
          <w:color w:val="000000"/>
          <w:sz w:val="28"/>
          <w:szCs w:val="28"/>
          <w:shd w:val="clear" w:color="auto" w:fill="F5F5F5"/>
          <w:lang w:eastAsia="ru-RU"/>
        </w:rPr>
        <w:t>Бухвальд</w:t>
      </w:r>
      <w:proofErr w:type="spellEnd"/>
      <w:r w:rsidR="00685825">
        <w:rPr>
          <w:rFonts w:ascii="Times New Roman" w:eastAsia="Times New Roman" w:hAnsi="Times New Roman" w:cs="Times New Roman"/>
          <w:bCs/>
          <w:color w:val="000000"/>
          <w:sz w:val="28"/>
          <w:szCs w:val="28"/>
          <w:shd w:val="clear" w:color="auto" w:fill="F5F5F5"/>
          <w:lang w:eastAsia="ru-RU"/>
        </w:rPr>
        <w:t>,</w:t>
      </w:r>
      <w:r w:rsidRPr="00AD7C5B">
        <w:rPr>
          <w:rFonts w:ascii="Times New Roman" w:eastAsia="Times New Roman" w:hAnsi="Times New Roman" w:cs="Times New Roman"/>
          <w:bCs/>
          <w:color w:val="000000"/>
          <w:sz w:val="28"/>
          <w:szCs w:val="28"/>
          <w:shd w:val="clear" w:color="auto" w:fill="F5F5F5"/>
          <w:lang w:eastAsia="ru-RU"/>
        </w:rPr>
        <w:t xml:space="preserve"> Е.М. Европейская хартия местного самоуправления и зарубежный опыт в муниципальной реформе в России (статья 2)</w:t>
      </w:r>
      <w:r w:rsidR="00685825">
        <w:rPr>
          <w:rFonts w:ascii="Times New Roman" w:eastAsia="Times New Roman" w:hAnsi="Times New Roman" w:cs="Times New Roman"/>
          <w:bCs/>
          <w:color w:val="000000"/>
          <w:sz w:val="28"/>
          <w:szCs w:val="28"/>
          <w:shd w:val="clear" w:color="auto" w:fill="F5F5F5"/>
          <w:lang w:eastAsia="ru-RU"/>
        </w:rPr>
        <w:t xml:space="preserve"> [Текст]</w:t>
      </w:r>
      <w:r w:rsidR="00685825" w:rsidRPr="00685825">
        <w:rPr>
          <w:rFonts w:ascii="Times New Roman" w:eastAsia="Calibri" w:hAnsi="Times New Roman" w:cs="Times New Roman"/>
          <w:color w:val="000000"/>
          <w:sz w:val="28"/>
          <w:szCs w:val="28"/>
        </w:rPr>
        <w:t xml:space="preserve"> </w:t>
      </w:r>
      <w:r w:rsidR="00685825">
        <w:rPr>
          <w:rFonts w:ascii="Times New Roman" w:eastAsia="Calibri" w:hAnsi="Times New Roman" w:cs="Times New Roman"/>
          <w:color w:val="000000"/>
          <w:sz w:val="28"/>
          <w:szCs w:val="28"/>
        </w:rPr>
        <w:t xml:space="preserve">/ Е.М. </w:t>
      </w:r>
      <w:proofErr w:type="spellStart"/>
      <w:r w:rsidR="00685825">
        <w:rPr>
          <w:rFonts w:ascii="Times New Roman" w:eastAsia="Calibri" w:hAnsi="Times New Roman" w:cs="Times New Roman"/>
          <w:color w:val="000000"/>
          <w:sz w:val="28"/>
          <w:szCs w:val="28"/>
        </w:rPr>
        <w:t>Бухвальд</w:t>
      </w:r>
      <w:proofErr w:type="spellEnd"/>
      <w:r w:rsidRPr="00AD7C5B">
        <w:rPr>
          <w:rFonts w:ascii="Times New Roman" w:eastAsia="Times New Roman" w:hAnsi="Times New Roman" w:cs="Times New Roman"/>
          <w:bCs/>
          <w:color w:val="000000"/>
          <w:sz w:val="28"/>
          <w:szCs w:val="28"/>
          <w:shd w:val="clear" w:color="auto" w:fill="F5F5F5"/>
          <w:lang w:eastAsia="ru-RU"/>
        </w:rPr>
        <w:t xml:space="preserve">. </w:t>
      </w:r>
      <w:r w:rsidR="006A4ED7">
        <w:rPr>
          <w:rFonts w:ascii="Times New Roman" w:eastAsia="Times New Roman" w:hAnsi="Times New Roman" w:cs="Times New Roman"/>
          <w:bCs/>
          <w:color w:val="000000"/>
          <w:sz w:val="28"/>
          <w:szCs w:val="28"/>
          <w:shd w:val="clear" w:color="auto" w:fill="F5F5F5"/>
          <w:lang w:eastAsia="ru-RU"/>
        </w:rPr>
        <w:t xml:space="preserve">- </w:t>
      </w:r>
      <w:r w:rsidRPr="00AD7C5B">
        <w:rPr>
          <w:rFonts w:ascii="Times New Roman" w:eastAsia="Times New Roman" w:hAnsi="Times New Roman" w:cs="Times New Roman"/>
          <w:bCs/>
          <w:color w:val="000000"/>
          <w:sz w:val="28"/>
          <w:szCs w:val="28"/>
          <w:shd w:val="clear" w:color="auto" w:fill="F5F5F5"/>
          <w:lang w:eastAsia="ru-RU"/>
        </w:rPr>
        <w:t>М.: Институт экономики РАН. - №5.- 2016. – С.25-42.</w:t>
      </w:r>
    </w:p>
    <w:p w:rsidR="00AD7C5B" w:rsidRPr="00AD7C5B" w:rsidRDefault="00AD7C5B" w:rsidP="00AA50B2">
      <w:pPr>
        <w:numPr>
          <w:ilvl w:val="0"/>
          <w:numId w:val="10"/>
        </w:numPr>
        <w:tabs>
          <w:tab w:val="left" w:pos="851"/>
        </w:tabs>
        <w:spacing w:before="120" w:beforeAutospacing="1" w:after="0" w:afterAutospacing="1" w:line="360" w:lineRule="auto"/>
        <w:ind w:left="426" w:hanging="66"/>
        <w:jc w:val="both"/>
        <w:rPr>
          <w:rFonts w:ascii="Times New Roman" w:eastAsia="Times New Roman" w:hAnsi="Times New Roman" w:cs="Times New Roman"/>
          <w:color w:val="000000"/>
          <w:sz w:val="28"/>
          <w:szCs w:val="28"/>
          <w:lang w:eastAsia="ru-RU"/>
        </w:rPr>
      </w:pPr>
      <w:proofErr w:type="spellStart"/>
      <w:r w:rsidRPr="00AD7C5B">
        <w:rPr>
          <w:rFonts w:ascii="Times New Roman" w:eastAsia="Times New Roman" w:hAnsi="Times New Roman" w:cs="Times New Roman"/>
          <w:color w:val="000000"/>
          <w:sz w:val="28"/>
          <w:szCs w:val="28"/>
          <w:lang w:eastAsia="ru-RU"/>
        </w:rPr>
        <w:t>Бялкина</w:t>
      </w:r>
      <w:proofErr w:type="spellEnd"/>
      <w:r w:rsidR="00685825">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Т.М. Новая муниципальная реформа: изменение подходов к правовому регулированию комп</w:t>
      </w:r>
      <w:r w:rsidR="006A4ED7">
        <w:rPr>
          <w:rFonts w:ascii="Times New Roman" w:eastAsia="Times New Roman" w:hAnsi="Times New Roman" w:cs="Times New Roman"/>
          <w:color w:val="000000"/>
          <w:sz w:val="28"/>
          <w:szCs w:val="28"/>
          <w:lang w:eastAsia="ru-RU"/>
        </w:rPr>
        <w:t xml:space="preserve">етенции местного самоуправления </w:t>
      </w:r>
      <w:r w:rsidR="009B1B3C">
        <w:rPr>
          <w:rFonts w:ascii="Times New Roman" w:eastAsia="Calibri" w:hAnsi="Times New Roman" w:cs="Times New Roman"/>
          <w:color w:val="000000"/>
          <w:sz w:val="28"/>
          <w:szCs w:val="28"/>
        </w:rPr>
        <w:t>[Текст]</w:t>
      </w:r>
      <w:r w:rsidR="00AA50B2">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 xml:space="preserve">/ Т.М. </w:t>
      </w:r>
      <w:proofErr w:type="spellStart"/>
      <w:r w:rsidR="009B1B3C">
        <w:rPr>
          <w:rFonts w:ascii="Times New Roman" w:eastAsia="Calibri" w:hAnsi="Times New Roman" w:cs="Times New Roman"/>
          <w:color w:val="000000"/>
          <w:sz w:val="28"/>
          <w:szCs w:val="28"/>
        </w:rPr>
        <w:t>Бялкина</w:t>
      </w:r>
      <w:proofErr w:type="spellEnd"/>
      <w:r w:rsidR="00AA50B2">
        <w:rPr>
          <w:rFonts w:ascii="Times New Roman" w:eastAsia="Calibri" w:hAnsi="Times New Roman" w:cs="Times New Roman"/>
          <w:color w:val="000000"/>
          <w:sz w:val="28"/>
          <w:szCs w:val="28"/>
        </w:rPr>
        <w:t xml:space="preserve"> </w:t>
      </w:r>
      <w:r w:rsidR="006A4ED7">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Актуальные проблемы российского права. </w:t>
      </w:r>
      <w:r w:rsidR="006A4ED7">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2014. </w:t>
      </w:r>
      <w:r w:rsidR="006A4ED7">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8. </w:t>
      </w:r>
      <w:r w:rsidR="006A4ED7">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1609-1614.</w:t>
      </w:r>
    </w:p>
    <w:p w:rsidR="00AD7C5B" w:rsidRPr="00AD7C5B" w:rsidRDefault="00AD7C5B" w:rsidP="00AA50B2">
      <w:pPr>
        <w:numPr>
          <w:ilvl w:val="0"/>
          <w:numId w:val="10"/>
        </w:numPr>
        <w:tabs>
          <w:tab w:val="left" w:pos="851"/>
        </w:tabs>
        <w:spacing w:before="120" w:beforeAutospacing="1" w:after="0" w:afterAutospacing="1" w:line="360" w:lineRule="auto"/>
        <w:ind w:left="426" w:hanging="66"/>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t>Васильев</w:t>
      </w:r>
      <w:r w:rsidR="00AA50B2">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В.И. Муниципальная ре</w:t>
      </w:r>
      <w:r w:rsidR="006A4ED7">
        <w:rPr>
          <w:rFonts w:ascii="Times New Roman" w:eastAsia="Times New Roman" w:hAnsi="Times New Roman" w:cs="Times New Roman"/>
          <w:color w:val="000000"/>
          <w:sz w:val="28"/>
          <w:szCs w:val="28"/>
          <w:lang w:eastAsia="ru-RU"/>
        </w:rPr>
        <w:t xml:space="preserve">форма: состояние и перспективы </w:t>
      </w:r>
      <w:r w:rsidR="009B1B3C">
        <w:rPr>
          <w:rFonts w:ascii="Times New Roman" w:eastAsia="Calibri" w:hAnsi="Times New Roman" w:cs="Times New Roman"/>
          <w:color w:val="000000"/>
          <w:sz w:val="28"/>
          <w:szCs w:val="28"/>
        </w:rPr>
        <w:t>[Текст]</w:t>
      </w:r>
      <w:r w:rsidR="00AA50B2">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 В.И. Васильев</w:t>
      </w:r>
      <w:r w:rsidR="00AA50B2">
        <w:rPr>
          <w:rFonts w:ascii="Times New Roman" w:eastAsia="Calibri" w:hAnsi="Times New Roman" w:cs="Times New Roman"/>
          <w:color w:val="000000"/>
          <w:sz w:val="28"/>
          <w:szCs w:val="28"/>
        </w:rPr>
        <w:t xml:space="preserve"> </w:t>
      </w:r>
      <w:r w:rsidR="006A4ED7">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Журнал российского права. </w:t>
      </w:r>
      <w:r w:rsidR="006A4ED7">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2014. </w:t>
      </w:r>
      <w:r w:rsidR="006A4ED7">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6 (210). </w:t>
      </w:r>
      <w:r w:rsidR="006A4ED7">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5-14.</w:t>
      </w:r>
    </w:p>
    <w:p w:rsidR="00AD7C5B" w:rsidRPr="00AD7C5B" w:rsidRDefault="00AD7C5B" w:rsidP="00AA50B2">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lastRenderedPageBreak/>
        <w:t>Ворошилов</w:t>
      </w:r>
      <w:r w:rsidR="00AA50B2">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Н.В. </w:t>
      </w:r>
      <w:r w:rsidRPr="00AD7C5B">
        <w:rPr>
          <w:rFonts w:ascii="Times New Roman" w:eastAsia="Calibri" w:hAnsi="Times New Roman" w:cs="Times New Roman"/>
          <w:color w:val="000000"/>
          <w:sz w:val="28"/>
          <w:szCs w:val="28"/>
        </w:rPr>
        <w:t>Управление развитием территорий: проб</w:t>
      </w:r>
      <w:r w:rsidR="006A4ED7">
        <w:rPr>
          <w:rFonts w:ascii="Times New Roman" w:eastAsia="Calibri" w:hAnsi="Times New Roman" w:cs="Times New Roman"/>
          <w:color w:val="000000"/>
          <w:sz w:val="28"/>
          <w:szCs w:val="28"/>
        </w:rPr>
        <w:t xml:space="preserve">лемы и методическое обеспечение </w:t>
      </w:r>
      <w:r w:rsidR="009B1B3C">
        <w:rPr>
          <w:rFonts w:ascii="Times New Roman" w:eastAsia="Calibri" w:hAnsi="Times New Roman" w:cs="Times New Roman"/>
          <w:color w:val="000000"/>
          <w:sz w:val="28"/>
          <w:szCs w:val="28"/>
        </w:rPr>
        <w:t>[Текст]</w:t>
      </w:r>
      <w:r w:rsidR="00AA50B2">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 Н.В. Ворошилов</w:t>
      </w:r>
      <w:r w:rsidR="00AA50B2">
        <w:rPr>
          <w:rFonts w:ascii="Times New Roman" w:eastAsia="Calibri" w:hAnsi="Times New Roman" w:cs="Times New Roman"/>
          <w:color w:val="000000"/>
          <w:sz w:val="28"/>
          <w:szCs w:val="28"/>
        </w:rPr>
        <w:t xml:space="preserve"> </w:t>
      </w:r>
      <w:r w:rsidR="006A4ED7">
        <w:rPr>
          <w:rFonts w:ascii="Times New Roman" w:eastAsia="Calibri" w:hAnsi="Times New Roman" w:cs="Times New Roman"/>
          <w:color w:val="000000"/>
          <w:sz w:val="28"/>
          <w:szCs w:val="28"/>
        </w:rPr>
        <w:t>//</w:t>
      </w:r>
      <w:r w:rsidRPr="00AD7C5B">
        <w:rPr>
          <w:rFonts w:ascii="Times New Roman" w:eastAsia="Calibri" w:hAnsi="Times New Roman" w:cs="Times New Roman"/>
          <w:color w:val="000000"/>
          <w:sz w:val="28"/>
          <w:szCs w:val="28"/>
        </w:rPr>
        <w:t xml:space="preserve"> Проблемы развития территории. </w:t>
      </w:r>
      <w:r w:rsidR="006A4ED7">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2015. </w:t>
      </w:r>
      <w:r w:rsidR="006A4ED7">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 6 (80). </w:t>
      </w:r>
      <w:r w:rsidR="006A4ED7">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С. 171-185.</w:t>
      </w:r>
    </w:p>
    <w:p w:rsidR="00AD7C5B" w:rsidRPr="00AD7C5B" w:rsidRDefault="00AD7C5B" w:rsidP="00AA50B2">
      <w:pPr>
        <w:numPr>
          <w:ilvl w:val="0"/>
          <w:numId w:val="10"/>
        </w:numPr>
        <w:tabs>
          <w:tab w:val="left" w:pos="851"/>
        </w:tabs>
        <w:spacing w:before="120" w:beforeAutospacing="1" w:after="0" w:afterAutospacing="1" w:line="360" w:lineRule="auto"/>
        <w:ind w:left="426" w:hanging="66"/>
        <w:jc w:val="both"/>
        <w:rPr>
          <w:rFonts w:ascii="Times New Roman" w:eastAsia="Times New Roman" w:hAnsi="Times New Roman" w:cs="Times New Roman"/>
          <w:color w:val="000000"/>
          <w:sz w:val="28"/>
          <w:szCs w:val="28"/>
          <w:lang w:eastAsia="ru-RU"/>
        </w:rPr>
      </w:pPr>
      <w:proofErr w:type="spellStart"/>
      <w:r w:rsidRPr="00AD7C5B">
        <w:rPr>
          <w:rFonts w:ascii="Times New Roman" w:eastAsia="Times New Roman" w:hAnsi="Times New Roman" w:cs="Times New Roman"/>
          <w:color w:val="000000"/>
          <w:sz w:val="28"/>
          <w:szCs w:val="28"/>
          <w:lang w:eastAsia="ru-RU"/>
        </w:rPr>
        <w:t>Галиев</w:t>
      </w:r>
      <w:proofErr w:type="spellEnd"/>
      <w:r w:rsidR="00AA50B2">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Р.С. Принцип самостоятельного решения населением вопросов местного значения в свете современной муниципа</w:t>
      </w:r>
      <w:r w:rsidR="006A4ED7">
        <w:rPr>
          <w:rFonts w:ascii="Times New Roman" w:eastAsia="Times New Roman" w:hAnsi="Times New Roman" w:cs="Times New Roman"/>
          <w:color w:val="000000"/>
          <w:sz w:val="28"/>
          <w:szCs w:val="28"/>
          <w:lang w:eastAsia="ru-RU"/>
        </w:rPr>
        <w:t xml:space="preserve">льной реформы </w:t>
      </w:r>
      <w:r w:rsidR="009B1B3C">
        <w:rPr>
          <w:rFonts w:ascii="Times New Roman" w:eastAsia="Calibri" w:hAnsi="Times New Roman" w:cs="Times New Roman"/>
          <w:color w:val="000000"/>
          <w:sz w:val="28"/>
          <w:szCs w:val="28"/>
        </w:rPr>
        <w:t>[Текст]</w:t>
      </w:r>
      <w:r w:rsidR="00AA50B2">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 xml:space="preserve">/ Р.С. </w:t>
      </w:r>
      <w:proofErr w:type="spellStart"/>
      <w:r w:rsidR="009B1B3C">
        <w:rPr>
          <w:rFonts w:ascii="Times New Roman" w:eastAsia="Calibri" w:hAnsi="Times New Roman" w:cs="Times New Roman"/>
          <w:color w:val="000000"/>
          <w:sz w:val="28"/>
          <w:szCs w:val="28"/>
        </w:rPr>
        <w:t>Галиев</w:t>
      </w:r>
      <w:proofErr w:type="spellEnd"/>
      <w:r w:rsidR="009B1B3C">
        <w:rPr>
          <w:rFonts w:ascii="Times New Roman" w:eastAsia="Calibri" w:hAnsi="Times New Roman" w:cs="Times New Roman"/>
          <w:color w:val="000000"/>
          <w:sz w:val="28"/>
          <w:szCs w:val="28"/>
        </w:rPr>
        <w:t xml:space="preserve">, С.Е. </w:t>
      </w:r>
      <w:proofErr w:type="spellStart"/>
      <w:r w:rsidR="009B1B3C">
        <w:rPr>
          <w:rFonts w:ascii="Times New Roman" w:eastAsia="Calibri" w:hAnsi="Times New Roman" w:cs="Times New Roman"/>
          <w:color w:val="000000"/>
          <w:sz w:val="28"/>
          <w:szCs w:val="28"/>
        </w:rPr>
        <w:t>Суверов</w:t>
      </w:r>
      <w:proofErr w:type="spellEnd"/>
      <w:r w:rsidR="00AA50B2">
        <w:rPr>
          <w:rFonts w:ascii="Times New Roman" w:eastAsia="Calibri" w:hAnsi="Times New Roman" w:cs="Times New Roman"/>
          <w:color w:val="000000"/>
          <w:sz w:val="28"/>
          <w:szCs w:val="28"/>
        </w:rPr>
        <w:t xml:space="preserve"> </w:t>
      </w:r>
      <w:r w:rsidR="006A4ED7">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Актуальные проблемы борьбы с преступлениями и иными правонарушениями. </w:t>
      </w:r>
      <w:r w:rsidR="006A4ED7">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2016. </w:t>
      </w:r>
      <w:r w:rsidR="006A4ED7">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14-2. </w:t>
      </w:r>
      <w:r w:rsidR="006A4ED7">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102-105.</w:t>
      </w:r>
    </w:p>
    <w:p w:rsidR="00AD7C5B" w:rsidRPr="00AD7C5B" w:rsidRDefault="00AD7C5B" w:rsidP="00AA50B2">
      <w:pPr>
        <w:numPr>
          <w:ilvl w:val="0"/>
          <w:numId w:val="10"/>
        </w:numPr>
        <w:tabs>
          <w:tab w:val="left" w:pos="851"/>
        </w:tabs>
        <w:spacing w:before="120" w:beforeAutospacing="1" w:after="0" w:afterAutospacing="1" w:line="360" w:lineRule="auto"/>
        <w:ind w:left="426" w:hanging="66"/>
        <w:jc w:val="both"/>
        <w:rPr>
          <w:rFonts w:ascii="Times New Roman" w:eastAsia="Times New Roman" w:hAnsi="Times New Roman" w:cs="Times New Roman"/>
          <w:color w:val="000000"/>
          <w:sz w:val="28"/>
          <w:szCs w:val="28"/>
          <w:lang w:eastAsia="ru-RU"/>
        </w:rPr>
      </w:pPr>
      <w:proofErr w:type="spellStart"/>
      <w:r w:rsidRPr="00AD7C5B">
        <w:rPr>
          <w:rFonts w:ascii="Times New Roman" w:eastAsia="Times New Roman" w:hAnsi="Times New Roman" w:cs="Times New Roman"/>
          <w:color w:val="000000"/>
          <w:sz w:val="28"/>
          <w:szCs w:val="28"/>
          <w:lang w:eastAsia="ru-RU"/>
        </w:rPr>
        <w:t>Галоян</w:t>
      </w:r>
      <w:proofErr w:type="spellEnd"/>
      <w:r w:rsidR="00AA50B2">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А.Р. Муниципальная </w:t>
      </w:r>
      <w:r w:rsidR="00E92103">
        <w:rPr>
          <w:rFonts w:ascii="Times New Roman" w:eastAsia="Times New Roman" w:hAnsi="Times New Roman" w:cs="Times New Roman"/>
          <w:color w:val="000000"/>
          <w:sz w:val="28"/>
          <w:szCs w:val="28"/>
          <w:lang w:eastAsia="ru-RU"/>
        </w:rPr>
        <w:t xml:space="preserve">реформа в Российской Федерации </w:t>
      </w:r>
      <w:r w:rsidR="009B1B3C">
        <w:rPr>
          <w:rFonts w:ascii="Times New Roman" w:eastAsia="Calibri" w:hAnsi="Times New Roman" w:cs="Times New Roman"/>
          <w:color w:val="000000"/>
          <w:sz w:val="28"/>
          <w:szCs w:val="28"/>
        </w:rPr>
        <w:t>[Текст]</w:t>
      </w:r>
      <w:r w:rsidR="00AA50B2">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 xml:space="preserve">/ А.Р. </w:t>
      </w:r>
      <w:proofErr w:type="spellStart"/>
      <w:r w:rsidR="009B1B3C">
        <w:rPr>
          <w:rFonts w:ascii="Times New Roman" w:eastAsia="Calibri" w:hAnsi="Times New Roman" w:cs="Times New Roman"/>
          <w:color w:val="000000"/>
          <w:sz w:val="28"/>
          <w:szCs w:val="28"/>
        </w:rPr>
        <w:t>Галоян</w:t>
      </w:r>
      <w:proofErr w:type="spellEnd"/>
      <w:r w:rsidR="00AA50B2">
        <w:rPr>
          <w:rFonts w:ascii="Times New Roman" w:eastAsia="Calibri" w:hAnsi="Times New Roman" w:cs="Times New Roman"/>
          <w:color w:val="000000"/>
          <w:sz w:val="28"/>
          <w:szCs w:val="28"/>
        </w:rPr>
        <w:t xml:space="preserve"> </w:t>
      </w:r>
      <w:r w:rsidR="00E92103">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Вестник Амурского государственного университета. Серия: Гуманитарные науки. </w:t>
      </w:r>
      <w:r w:rsidR="00E92103">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2015. </w:t>
      </w:r>
      <w:r w:rsidR="00E92103">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68. </w:t>
      </w:r>
      <w:r w:rsidR="00E92103">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86-89.,</w:t>
      </w:r>
    </w:p>
    <w:p w:rsidR="00AD7C5B" w:rsidRPr="00AD7C5B" w:rsidRDefault="00AD7C5B" w:rsidP="00AA50B2">
      <w:pPr>
        <w:numPr>
          <w:ilvl w:val="0"/>
          <w:numId w:val="10"/>
        </w:numPr>
        <w:tabs>
          <w:tab w:val="left" w:pos="851"/>
        </w:tabs>
        <w:spacing w:before="120" w:beforeAutospacing="1" w:after="0" w:afterAutospacing="1" w:line="360" w:lineRule="auto"/>
        <w:ind w:left="426" w:hanging="66"/>
        <w:jc w:val="both"/>
        <w:rPr>
          <w:rFonts w:ascii="Times New Roman" w:eastAsia="Times New Roman" w:hAnsi="Times New Roman" w:cs="Times New Roman"/>
          <w:color w:val="000000"/>
          <w:sz w:val="28"/>
          <w:szCs w:val="28"/>
          <w:lang w:eastAsia="ru-RU"/>
        </w:rPr>
      </w:pPr>
      <w:proofErr w:type="spellStart"/>
      <w:r w:rsidRPr="00AD7C5B">
        <w:rPr>
          <w:rFonts w:ascii="Times New Roman" w:eastAsia="Times New Roman" w:hAnsi="Times New Roman" w:cs="Times New Roman"/>
          <w:color w:val="000000"/>
          <w:sz w:val="28"/>
          <w:szCs w:val="28"/>
          <w:lang w:eastAsia="ru-RU"/>
        </w:rPr>
        <w:t>Зазулина</w:t>
      </w:r>
      <w:proofErr w:type="spellEnd"/>
      <w:r w:rsidR="00AA50B2">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М.Р. Кадровый потенциал муниципа</w:t>
      </w:r>
      <w:r w:rsidR="00E92103">
        <w:rPr>
          <w:rFonts w:ascii="Times New Roman" w:eastAsia="Times New Roman" w:hAnsi="Times New Roman" w:cs="Times New Roman"/>
          <w:color w:val="000000"/>
          <w:sz w:val="28"/>
          <w:szCs w:val="28"/>
          <w:lang w:eastAsia="ru-RU"/>
        </w:rPr>
        <w:t xml:space="preserve">льной реформы в российском селе </w:t>
      </w:r>
      <w:r w:rsidR="009B1B3C">
        <w:rPr>
          <w:rFonts w:ascii="Times New Roman" w:eastAsia="Calibri" w:hAnsi="Times New Roman" w:cs="Times New Roman"/>
          <w:color w:val="000000"/>
          <w:sz w:val="28"/>
          <w:szCs w:val="28"/>
        </w:rPr>
        <w:t>[Текст]</w:t>
      </w:r>
      <w:r w:rsidR="00AA50B2">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 xml:space="preserve">/ М.Р. </w:t>
      </w:r>
      <w:proofErr w:type="spellStart"/>
      <w:r w:rsidR="009B1B3C">
        <w:rPr>
          <w:rFonts w:ascii="Times New Roman" w:eastAsia="Calibri" w:hAnsi="Times New Roman" w:cs="Times New Roman"/>
          <w:color w:val="000000"/>
          <w:sz w:val="28"/>
          <w:szCs w:val="28"/>
        </w:rPr>
        <w:t>Зазулина</w:t>
      </w:r>
      <w:proofErr w:type="spellEnd"/>
      <w:r w:rsidR="00AA50B2">
        <w:rPr>
          <w:rFonts w:ascii="Times New Roman" w:eastAsia="Calibri" w:hAnsi="Times New Roman" w:cs="Times New Roman"/>
          <w:color w:val="000000"/>
          <w:sz w:val="28"/>
          <w:szCs w:val="28"/>
        </w:rPr>
        <w:t xml:space="preserve"> </w:t>
      </w:r>
      <w:r w:rsidR="00E92103">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w:t>
      </w:r>
      <w:proofErr w:type="spellStart"/>
      <w:r w:rsidRPr="00AD7C5B">
        <w:rPr>
          <w:rFonts w:ascii="Times New Roman" w:eastAsia="Times New Roman" w:hAnsi="Times New Roman" w:cs="Times New Roman"/>
          <w:color w:val="000000"/>
          <w:sz w:val="28"/>
          <w:szCs w:val="28"/>
          <w:lang w:eastAsia="ru-RU"/>
        </w:rPr>
        <w:t>Никоновские</w:t>
      </w:r>
      <w:proofErr w:type="spellEnd"/>
      <w:r w:rsidRPr="00AD7C5B">
        <w:rPr>
          <w:rFonts w:ascii="Times New Roman" w:eastAsia="Times New Roman" w:hAnsi="Times New Roman" w:cs="Times New Roman"/>
          <w:color w:val="000000"/>
          <w:sz w:val="28"/>
          <w:szCs w:val="28"/>
          <w:lang w:eastAsia="ru-RU"/>
        </w:rPr>
        <w:t xml:space="preserve"> чтения. </w:t>
      </w:r>
      <w:r w:rsidR="00E92103">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2013. </w:t>
      </w:r>
      <w:r w:rsidR="00E92103">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18. </w:t>
      </w:r>
      <w:r w:rsidR="00E92103">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64-67.</w:t>
      </w:r>
    </w:p>
    <w:p w:rsidR="00AD7C5B" w:rsidRPr="00AD7C5B" w:rsidRDefault="00AA50B2" w:rsidP="00AA50B2">
      <w:pPr>
        <w:numPr>
          <w:ilvl w:val="0"/>
          <w:numId w:val="10"/>
        </w:numPr>
        <w:tabs>
          <w:tab w:val="left" w:pos="851"/>
        </w:tabs>
        <w:spacing w:before="120" w:beforeAutospacing="1" w:after="0" w:afterAutospacing="1" w:line="360" w:lineRule="auto"/>
        <w:ind w:left="426" w:hanging="66"/>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Зазулина</w:t>
      </w:r>
      <w:proofErr w:type="spellEnd"/>
      <w:r>
        <w:rPr>
          <w:rFonts w:ascii="Times New Roman" w:eastAsia="Times New Roman" w:hAnsi="Times New Roman" w:cs="Times New Roman"/>
          <w:color w:val="000000"/>
          <w:sz w:val="28"/>
          <w:szCs w:val="28"/>
          <w:lang w:eastAsia="ru-RU"/>
        </w:rPr>
        <w:t xml:space="preserve">, </w:t>
      </w:r>
      <w:r w:rsidR="00AD7C5B" w:rsidRPr="00AD7C5B">
        <w:rPr>
          <w:rFonts w:ascii="Times New Roman" w:eastAsia="Times New Roman" w:hAnsi="Times New Roman" w:cs="Times New Roman"/>
          <w:color w:val="000000"/>
          <w:sz w:val="28"/>
          <w:szCs w:val="28"/>
          <w:lang w:eastAsia="ru-RU"/>
        </w:rPr>
        <w:t>М.Р. Местное самоуправление в условиях становлен</w:t>
      </w:r>
      <w:r w:rsidR="00E92103">
        <w:rPr>
          <w:rFonts w:ascii="Times New Roman" w:eastAsia="Times New Roman" w:hAnsi="Times New Roman" w:cs="Times New Roman"/>
          <w:color w:val="000000"/>
          <w:sz w:val="28"/>
          <w:szCs w:val="28"/>
          <w:lang w:eastAsia="ru-RU"/>
        </w:rPr>
        <w:t xml:space="preserve">ия новой системы власти на селе </w:t>
      </w:r>
      <w:r w:rsidR="009B1B3C">
        <w:rPr>
          <w:rFonts w:ascii="Times New Roman" w:eastAsia="Calibri" w:hAnsi="Times New Roman" w:cs="Times New Roman"/>
          <w:color w:val="000000"/>
          <w:sz w:val="28"/>
          <w:szCs w:val="28"/>
        </w:rPr>
        <w:t>[Текст]</w:t>
      </w:r>
      <w:r>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 xml:space="preserve">/ М.Р. </w:t>
      </w:r>
      <w:proofErr w:type="spellStart"/>
      <w:r w:rsidR="009B1B3C">
        <w:rPr>
          <w:rFonts w:ascii="Times New Roman" w:eastAsia="Calibri" w:hAnsi="Times New Roman" w:cs="Times New Roman"/>
          <w:color w:val="000000"/>
          <w:sz w:val="28"/>
          <w:szCs w:val="28"/>
        </w:rPr>
        <w:t>Зазулина</w:t>
      </w:r>
      <w:proofErr w:type="spellEnd"/>
      <w:r>
        <w:rPr>
          <w:rFonts w:ascii="Times New Roman" w:eastAsia="Calibri" w:hAnsi="Times New Roman" w:cs="Times New Roman"/>
          <w:color w:val="000000"/>
          <w:sz w:val="28"/>
          <w:szCs w:val="28"/>
        </w:rPr>
        <w:t xml:space="preserve"> </w:t>
      </w:r>
      <w:r w:rsidR="00E92103">
        <w:rPr>
          <w:rFonts w:ascii="Times New Roman" w:eastAsia="Times New Roman" w:hAnsi="Times New Roman" w:cs="Times New Roman"/>
          <w:color w:val="000000"/>
          <w:sz w:val="28"/>
          <w:szCs w:val="28"/>
          <w:lang w:eastAsia="ru-RU"/>
        </w:rPr>
        <w:t>//</w:t>
      </w:r>
      <w:r w:rsidR="00AD7C5B" w:rsidRPr="00AD7C5B">
        <w:rPr>
          <w:rFonts w:ascii="Times New Roman" w:eastAsia="Times New Roman" w:hAnsi="Times New Roman" w:cs="Times New Roman"/>
          <w:color w:val="000000"/>
          <w:sz w:val="28"/>
          <w:szCs w:val="28"/>
          <w:lang w:eastAsia="ru-RU"/>
        </w:rPr>
        <w:t xml:space="preserve"> Вестник Новосибирского государственного университета. Серия: Философия. </w:t>
      </w:r>
      <w:r w:rsidR="00E92103">
        <w:rPr>
          <w:rFonts w:ascii="Times New Roman" w:eastAsia="Times New Roman" w:hAnsi="Times New Roman" w:cs="Times New Roman"/>
          <w:color w:val="000000"/>
          <w:sz w:val="28"/>
          <w:szCs w:val="28"/>
          <w:lang w:eastAsia="ru-RU"/>
        </w:rPr>
        <w:t xml:space="preserve">- </w:t>
      </w:r>
      <w:r w:rsidR="00AD7C5B" w:rsidRPr="00AD7C5B">
        <w:rPr>
          <w:rFonts w:ascii="Times New Roman" w:eastAsia="Times New Roman" w:hAnsi="Times New Roman" w:cs="Times New Roman"/>
          <w:color w:val="000000"/>
          <w:sz w:val="28"/>
          <w:szCs w:val="28"/>
          <w:lang w:eastAsia="ru-RU"/>
        </w:rPr>
        <w:t xml:space="preserve">2012. </w:t>
      </w:r>
      <w:r w:rsidR="00E92103">
        <w:rPr>
          <w:rFonts w:ascii="Times New Roman" w:eastAsia="Times New Roman" w:hAnsi="Times New Roman" w:cs="Times New Roman"/>
          <w:color w:val="000000"/>
          <w:sz w:val="28"/>
          <w:szCs w:val="28"/>
          <w:lang w:eastAsia="ru-RU"/>
        </w:rPr>
        <w:t xml:space="preserve">- </w:t>
      </w:r>
      <w:r w:rsidR="00AD7C5B" w:rsidRPr="00AD7C5B">
        <w:rPr>
          <w:rFonts w:ascii="Times New Roman" w:eastAsia="Times New Roman" w:hAnsi="Times New Roman" w:cs="Times New Roman"/>
          <w:color w:val="000000"/>
          <w:sz w:val="28"/>
          <w:szCs w:val="28"/>
          <w:lang w:eastAsia="ru-RU"/>
        </w:rPr>
        <w:t xml:space="preserve">Т. 10, </w:t>
      </w:r>
      <w:r w:rsidR="00E92103">
        <w:rPr>
          <w:rFonts w:ascii="Times New Roman" w:eastAsia="Times New Roman" w:hAnsi="Times New Roman" w:cs="Times New Roman"/>
          <w:color w:val="000000"/>
          <w:sz w:val="28"/>
          <w:szCs w:val="28"/>
          <w:lang w:eastAsia="ru-RU"/>
        </w:rPr>
        <w:t xml:space="preserve">- </w:t>
      </w:r>
      <w:proofErr w:type="spellStart"/>
      <w:r w:rsidR="00AD7C5B" w:rsidRPr="00AD7C5B">
        <w:rPr>
          <w:rFonts w:ascii="Times New Roman" w:eastAsia="Times New Roman" w:hAnsi="Times New Roman" w:cs="Times New Roman"/>
          <w:color w:val="000000"/>
          <w:sz w:val="28"/>
          <w:szCs w:val="28"/>
          <w:lang w:eastAsia="ru-RU"/>
        </w:rPr>
        <w:t>вып</w:t>
      </w:r>
      <w:proofErr w:type="spellEnd"/>
      <w:r w:rsidR="00AD7C5B" w:rsidRPr="00AD7C5B">
        <w:rPr>
          <w:rFonts w:ascii="Times New Roman" w:eastAsia="Times New Roman" w:hAnsi="Times New Roman" w:cs="Times New Roman"/>
          <w:color w:val="000000"/>
          <w:sz w:val="28"/>
          <w:szCs w:val="28"/>
          <w:lang w:eastAsia="ru-RU"/>
        </w:rPr>
        <w:t xml:space="preserve">. 2. </w:t>
      </w:r>
      <w:r w:rsidR="00E92103">
        <w:rPr>
          <w:rFonts w:ascii="Times New Roman" w:eastAsia="Times New Roman" w:hAnsi="Times New Roman" w:cs="Times New Roman"/>
          <w:color w:val="000000"/>
          <w:sz w:val="28"/>
          <w:szCs w:val="28"/>
          <w:lang w:eastAsia="ru-RU"/>
        </w:rPr>
        <w:t xml:space="preserve">- </w:t>
      </w:r>
      <w:r w:rsidR="00AD7C5B" w:rsidRPr="00AD7C5B">
        <w:rPr>
          <w:rFonts w:ascii="Times New Roman" w:eastAsia="Times New Roman" w:hAnsi="Times New Roman" w:cs="Times New Roman"/>
          <w:color w:val="000000"/>
          <w:sz w:val="28"/>
          <w:szCs w:val="28"/>
          <w:lang w:eastAsia="ru-RU"/>
        </w:rPr>
        <w:t>С. 132–139.</w:t>
      </w:r>
    </w:p>
    <w:p w:rsidR="00AD7C5B" w:rsidRPr="00AD7C5B" w:rsidRDefault="00AD7C5B" w:rsidP="00AA50B2">
      <w:pPr>
        <w:numPr>
          <w:ilvl w:val="0"/>
          <w:numId w:val="10"/>
        </w:numPr>
        <w:tabs>
          <w:tab w:val="left" w:pos="851"/>
        </w:tabs>
        <w:spacing w:before="120" w:beforeAutospacing="1" w:after="0" w:afterAutospacing="1" w:line="360" w:lineRule="auto"/>
        <w:ind w:left="426" w:hanging="66"/>
        <w:jc w:val="both"/>
        <w:rPr>
          <w:rFonts w:ascii="Times New Roman" w:eastAsia="Times New Roman" w:hAnsi="Times New Roman" w:cs="Times New Roman"/>
          <w:color w:val="000000"/>
          <w:sz w:val="28"/>
          <w:szCs w:val="28"/>
          <w:lang w:eastAsia="ru-RU"/>
        </w:rPr>
      </w:pPr>
      <w:proofErr w:type="spellStart"/>
      <w:r w:rsidRPr="00AD7C5B">
        <w:rPr>
          <w:rFonts w:ascii="Times New Roman" w:eastAsia="Times New Roman" w:hAnsi="Times New Roman" w:cs="Times New Roman"/>
          <w:color w:val="000000"/>
          <w:sz w:val="28"/>
          <w:szCs w:val="28"/>
          <w:lang w:eastAsia="ru-RU"/>
        </w:rPr>
        <w:t>Зазулина</w:t>
      </w:r>
      <w:proofErr w:type="spellEnd"/>
      <w:r w:rsidR="00AA50B2">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М.Р. Реформа местного самоуправления и особенности ее реализации в сельс</w:t>
      </w:r>
      <w:r w:rsidR="00E92103">
        <w:rPr>
          <w:rFonts w:ascii="Times New Roman" w:eastAsia="Times New Roman" w:hAnsi="Times New Roman" w:cs="Times New Roman"/>
          <w:color w:val="000000"/>
          <w:sz w:val="28"/>
          <w:szCs w:val="28"/>
          <w:lang w:eastAsia="ru-RU"/>
        </w:rPr>
        <w:t xml:space="preserve">ких муниципальных образованиях </w:t>
      </w:r>
      <w:r w:rsidR="009B1B3C">
        <w:rPr>
          <w:rFonts w:ascii="Times New Roman" w:eastAsia="Calibri" w:hAnsi="Times New Roman" w:cs="Times New Roman"/>
          <w:color w:val="000000"/>
          <w:sz w:val="28"/>
          <w:szCs w:val="28"/>
        </w:rPr>
        <w:t>[Текст]</w:t>
      </w:r>
      <w:r w:rsidR="00AA50B2">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 xml:space="preserve">/ М.Р. </w:t>
      </w:r>
      <w:proofErr w:type="spellStart"/>
      <w:r w:rsidR="009B1B3C">
        <w:rPr>
          <w:rFonts w:ascii="Times New Roman" w:eastAsia="Calibri" w:hAnsi="Times New Roman" w:cs="Times New Roman"/>
          <w:color w:val="000000"/>
          <w:sz w:val="28"/>
          <w:szCs w:val="28"/>
        </w:rPr>
        <w:t>Зазулина</w:t>
      </w:r>
      <w:proofErr w:type="spellEnd"/>
      <w:r w:rsidR="00AA50B2">
        <w:rPr>
          <w:rFonts w:ascii="Times New Roman" w:eastAsia="Calibri" w:hAnsi="Times New Roman" w:cs="Times New Roman"/>
          <w:color w:val="000000"/>
          <w:sz w:val="28"/>
          <w:szCs w:val="28"/>
        </w:rPr>
        <w:t xml:space="preserve"> </w:t>
      </w:r>
      <w:r w:rsidR="00E92103">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Сибирский философский журнал. </w:t>
      </w:r>
      <w:r w:rsidR="00E92103">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2016. </w:t>
      </w:r>
      <w:r w:rsidR="00E92103">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Т. 14. </w:t>
      </w:r>
      <w:r w:rsidR="00E92103">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4. </w:t>
      </w:r>
      <w:r w:rsidR="00E92103">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212-221.</w:t>
      </w:r>
    </w:p>
    <w:p w:rsidR="00AD7C5B" w:rsidRPr="00AD7C5B" w:rsidRDefault="00AD7C5B" w:rsidP="00AA50B2">
      <w:pPr>
        <w:numPr>
          <w:ilvl w:val="0"/>
          <w:numId w:val="10"/>
        </w:numPr>
        <w:tabs>
          <w:tab w:val="left" w:pos="851"/>
        </w:tabs>
        <w:spacing w:before="120" w:after="0" w:line="360" w:lineRule="auto"/>
        <w:ind w:left="426" w:hanging="66"/>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t>Захарова</w:t>
      </w:r>
      <w:r w:rsidR="00AA50B2">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Е.А. Выявление проблем муниципального управления с использованием результато</w:t>
      </w:r>
      <w:r w:rsidR="00E92103">
        <w:rPr>
          <w:rFonts w:ascii="Times New Roman" w:eastAsia="Times New Roman" w:hAnsi="Times New Roman" w:cs="Times New Roman"/>
          <w:color w:val="000000"/>
          <w:sz w:val="28"/>
          <w:szCs w:val="28"/>
          <w:lang w:eastAsia="ru-RU"/>
        </w:rPr>
        <w:t xml:space="preserve">в социологических исследований </w:t>
      </w:r>
      <w:r w:rsidR="009B1B3C">
        <w:rPr>
          <w:rFonts w:ascii="Times New Roman" w:eastAsia="Calibri" w:hAnsi="Times New Roman" w:cs="Times New Roman"/>
          <w:color w:val="000000"/>
          <w:sz w:val="28"/>
          <w:szCs w:val="28"/>
        </w:rPr>
        <w:t>[Текст]</w:t>
      </w:r>
      <w:r w:rsidR="00AA50B2">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 Е.А. Захарова</w:t>
      </w:r>
      <w:r w:rsidR="00AA50B2">
        <w:rPr>
          <w:rFonts w:ascii="Times New Roman" w:eastAsia="Calibri" w:hAnsi="Times New Roman" w:cs="Times New Roman"/>
          <w:color w:val="000000"/>
          <w:sz w:val="28"/>
          <w:szCs w:val="28"/>
        </w:rPr>
        <w:t xml:space="preserve"> </w:t>
      </w:r>
      <w:r w:rsidR="00E92103">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Социология и жизнь. – 2012. - №4(1). – С.39-44.</w:t>
      </w:r>
    </w:p>
    <w:p w:rsidR="00AD7C5B" w:rsidRPr="00AD7C5B" w:rsidRDefault="00AD7C5B" w:rsidP="00AA50B2">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sz w:val="28"/>
          <w:szCs w:val="28"/>
          <w:lang w:eastAsia="ru-RU"/>
        </w:rPr>
      </w:pPr>
      <w:r w:rsidRPr="00AD7C5B">
        <w:rPr>
          <w:rFonts w:ascii="Times New Roman" w:eastAsia="Times New Roman" w:hAnsi="Times New Roman" w:cs="Times New Roman"/>
          <w:sz w:val="28"/>
          <w:szCs w:val="28"/>
          <w:lang w:eastAsia="ru-RU"/>
        </w:rPr>
        <w:t>Зуева</w:t>
      </w:r>
      <w:r w:rsidR="00AA50B2">
        <w:rPr>
          <w:rFonts w:ascii="Times New Roman" w:eastAsia="Times New Roman" w:hAnsi="Times New Roman" w:cs="Times New Roman"/>
          <w:sz w:val="28"/>
          <w:szCs w:val="28"/>
          <w:lang w:eastAsia="ru-RU"/>
        </w:rPr>
        <w:t>,</w:t>
      </w:r>
      <w:r w:rsidRPr="00AD7C5B">
        <w:rPr>
          <w:rFonts w:ascii="Times New Roman" w:eastAsia="Times New Roman" w:hAnsi="Times New Roman" w:cs="Times New Roman"/>
          <w:sz w:val="28"/>
          <w:szCs w:val="28"/>
          <w:lang w:eastAsia="ru-RU"/>
        </w:rPr>
        <w:t xml:space="preserve"> О.В. </w:t>
      </w:r>
      <w:r w:rsidRPr="00AD7C5B">
        <w:rPr>
          <w:rFonts w:ascii="Times New Roman" w:eastAsia="Calibri" w:hAnsi="Times New Roman" w:cs="Times New Roman"/>
          <w:sz w:val="28"/>
          <w:szCs w:val="28"/>
        </w:rPr>
        <w:t>Уровень удовлетворенности населения публичными услугами (по материалам социологического опроса ж</w:t>
      </w:r>
      <w:r w:rsidR="00E92103">
        <w:rPr>
          <w:rFonts w:ascii="Times New Roman" w:eastAsia="Calibri" w:hAnsi="Times New Roman" w:cs="Times New Roman"/>
          <w:sz w:val="28"/>
          <w:szCs w:val="28"/>
        </w:rPr>
        <w:t xml:space="preserve">ителей г. Волгограда) </w:t>
      </w:r>
      <w:r w:rsidR="009B1B3C">
        <w:rPr>
          <w:rFonts w:ascii="Times New Roman" w:eastAsia="Calibri" w:hAnsi="Times New Roman" w:cs="Times New Roman"/>
          <w:color w:val="000000"/>
          <w:sz w:val="28"/>
          <w:szCs w:val="28"/>
        </w:rPr>
        <w:t>[Текст]</w:t>
      </w:r>
      <w:r w:rsidR="00AA50B2">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 О.В. Зуева</w:t>
      </w:r>
      <w:r w:rsidR="00AA50B2">
        <w:rPr>
          <w:rFonts w:ascii="Times New Roman" w:eastAsia="Calibri" w:hAnsi="Times New Roman" w:cs="Times New Roman"/>
          <w:color w:val="000000"/>
          <w:sz w:val="28"/>
          <w:szCs w:val="28"/>
        </w:rPr>
        <w:t xml:space="preserve"> </w:t>
      </w:r>
      <w:r w:rsidR="00E92103">
        <w:rPr>
          <w:rFonts w:ascii="Times New Roman" w:eastAsia="Calibri" w:hAnsi="Times New Roman" w:cs="Times New Roman"/>
          <w:sz w:val="28"/>
          <w:szCs w:val="28"/>
        </w:rPr>
        <w:t>//</w:t>
      </w:r>
      <w:r w:rsidRPr="00AD7C5B">
        <w:rPr>
          <w:rFonts w:ascii="Times New Roman" w:eastAsia="Calibri" w:hAnsi="Times New Roman" w:cs="Times New Roman"/>
          <w:sz w:val="28"/>
          <w:szCs w:val="28"/>
        </w:rPr>
        <w:t xml:space="preserve"> Вестник Волгоградской академии МВД России. </w:t>
      </w:r>
      <w:r w:rsidR="00E92103">
        <w:rPr>
          <w:rFonts w:ascii="Times New Roman" w:eastAsia="Calibri" w:hAnsi="Times New Roman" w:cs="Times New Roman"/>
          <w:sz w:val="28"/>
          <w:szCs w:val="28"/>
        </w:rPr>
        <w:t xml:space="preserve">- </w:t>
      </w:r>
      <w:r w:rsidRPr="00AD7C5B">
        <w:rPr>
          <w:rFonts w:ascii="Times New Roman" w:eastAsia="Calibri" w:hAnsi="Times New Roman" w:cs="Times New Roman"/>
          <w:sz w:val="28"/>
          <w:szCs w:val="28"/>
        </w:rPr>
        <w:t xml:space="preserve">2016. </w:t>
      </w:r>
      <w:r w:rsidR="00E92103">
        <w:rPr>
          <w:rFonts w:ascii="Times New Roman" w:eastAsia="Calibri" w:hAnsi="Times New Roman" w:cs="Times New Roman"/>
          <w:sz w:val="28"/>
          <w:szCs w:val="28"/>
        </w:rPr>
        <w:t xml:space="preserve">- </w:t>
      </w:r>
      <w:r w:rsidRPr="00AD7C5B">
        <w:rPr>
          <w:rFonts w:ascii="Times New Roman" w:eastAsia="Calibri" w:hAnsi="Times New Roman" w:cs="Times New Roman"/>
          <w:sz w:val="28"/>
          <w:szCs w:val="28"/>
        </w:rPr>
        <w:t xml:space="preserve">№ 38 (3). </w:t>
      </w:r>
      <w:r w:rsidR="00E92103">
        <w:rPr>
          <w:rFonts w:ascii="Times New Roman" w:eastAsia="Calibri" w:hAnsi="Times New Roman" w:cs="Times New Roman"/>
          <w:sz w:val="28"/>
          <w:szCs w:val="28"/>
        </w:rPr>
        <w:t xml:space="preserve">- </w:t>
      </w:r>
      <w:r w:rsidRPr="00AD7C5B">
        <w:rPr>
          <w:rFonts w:ascii="Times New Roman" w:eastAsia="Calibri" w:hAnsi="Times New Roman" w:cs="Times New Roman"/>
          <w:sz w:val="28"/>
          <w:szCs w:val="28"/>
        </w:rPr>
        <w:t>С. 150-155.</w:t>
      </w:r>
    </w:p>
    <w:p w:rsidR="00AD7C5B" w:rsidRPr="00AD7C5B" w:rsidRDefault="00AD7C5B" w:rsidP="00421263">
      <w:pPr>
        <w:numPr>
          <w:ilvl w:val="0"/>
          <w:numId w:val="10"/>
        </w:numPr>
        <w:tabs>
          <w:tab w:val="left" w:pos="851"/>
        </w:tabs>
        <w:spacing w:before="120" w:beforeAutospacing="1" w:after="0" w:afterAutospacing="1" w:line="360" w:lineRule="auto"/>
        <w:ind w:left="426" w:hanging="66"/>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lastRenderedPageBreak/>
        <w:t>Зотов</w:t>
      </w:r>
      <w:r w:rsidR="00421263">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В.Б. Реформа организации муниципальной </w:t>
      </w:r>
      <w:r w:rsidR="00E92103">
        <w:rPr>
          <w:rFonts w:ascii="Times New Roman" w:eastAsia="Times New Roman" w:hAnsi="Times New Roman" w:cs="Times New Roman"/>
          <w:color w:val="000000"/>
          <w:sz w:val="28"/>
          <w:szCs w:val="28"/>
          <w:lang w:eastAsia="ru-RU"/>
        </w:rPr>
        <w:t xml:space="preserve">власти в России: плюсы и минусы </w:t>
      </w:r>
      <w:r w:rsidR="009B1B3C">
        <w:rPr>
          <w:rFonts w:ascii="Times New Roman" w:eastAsia="Calibri" w:hAnsi="Times New Roman" w:cs="Times New Roman"/>
          <w:color w:val="000000"/>
          <w:sz w:val="28"/>
          <w:szCs w:val="28"/>
        </w:rPr>
        <w:t>[Текст]</w:t>
      </w:r>
      <w:r w:rsidR="00421263">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 xml:space="preserve">/ В.Б. Зотов, Н.Н. </w:t>
      </w:r>
      <w:proofErr w:type="spellStart"/>
      <w:r w:rsidR="009B1B3C">
        <w:rPr>
          <w:rFonts w:ascii="Times New Roman" w:eastAsia="Calibri" w:hAnsi="Times New Roman" w:cs="Times New Roman"/>
          <w:color w:val="000000"/>
          <w:sz w:val="28"/>
          <w:szCs w:val="28"/>
        </w:rPr>
        <w:t>Мусинова</w:t>
      </w:r>
      <w:proofErr w:type="spellEnd"/>
      <w:r w:rsidR="00421263">
        <w:rPr>
          <w:rFonts w:ascii="Times New Roman" w:eastAsia="Calibri" w:hAnsi="Times New Roman" w:cs="Times New Roman"/>
          <w:color w:val="000000"/>
          <w:sz w:val="28"/>
          <w:szCs w:val="28"/>
        </w:rPr>
        <w:t xml:space="preserve"> </w:t>
      </w:r>
      <w:r w:rsidR="00E92103">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Муниципальная академия. </w:t>
      </w:r>
      <w:r w:rsidR="00E92103">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2016. </w:t>
      </w:r>
      <w:r w:rsidR="00E92103">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1. </w:t>
      </w:r>
      <w:r w:rsidR="00E92103">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111-116.</w:t>
      </w:r>
    </w:p>
    <w:p w:rsidR="00AD7C5B" w:rsidRPr="00AD7C5B" w:rsidRDefault="00AD7C5B" w:rsidP="00421263">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t>Ильиных</w:t>
      </w:r>
      <w:r w:rsidR="00421263">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А.В. </w:t>
      </w:r>
      <w:r w:rsidRPr="00AD7C5B">
        <w:rPr>
          <w:rFonts w:ascii="Times New Roman" w:eastAsia="Calibri" w:hAnsi="Times New Roman" w:cs="Times New Roman"/>
          <w:color w:val="000000"/>
          <w:sz w:val="28"/>
          <w:szCs w:val="28"/>
        </w:rPr>
        <w:t>Современные проблемы реформирования местного самоуправления: от территориальных преоб</w:t>
      </w:r>
      <w:r w:rsidR="00BD27FC">
        <w:rPr>
          <w:rFonts w:ascii="Times New Roman" w:eastAsia="Calibri" w:hAnsi="Times New Roman" w:cs="Times New Roman"/>
          <w:color w:val="000000"/>
          <w:sz w:val="28"/>
          <w:szCs w:val="28"/>
        </w:rPr>
        <w:t xml:space="preserve">разований к вопросам полномочий </w:t>
      </w:r>
      <w:r w:rsidR="009B1B3C">
        <w:rPr>
          <w:rFonts w:ascii="Times New Roman" w:eastAsia="Calibri" w:hAnsi="Times New Roman" w:cs="Times New Roman"/>
          <w:color w:val="000000"/>
          <w:sz w:val="28"/>
          <w:szCs w:val="28"/>
        </w:rPr>
        <w:t>[Текст]</w:t>
      </w:r>
      <w:r w:rsidR="00421263">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 А.В. Ильиных</w:t>
      </w:r>
      <w:r w:rsidR="00421263">
        <w:rPr>
          <w:rFonts w:ascii="Times New Roman" w:eastAsia="Calibri" w:hAnsi="Times New Roman" w:cs="Times New Roman"/>
          <w:color w:val="000000"/>
          <w:sz w:val="28"/>
          <w:szCs w:val="28"/>
        </w:rPr>
        <w:t xml:space="preserve"> </w:t>
      </w:r>
      <w:r w:rsidR="00BD27FC">
        <w:rPr>
          <w:rFonts w:ascii="Times New Roman" w:eastAsia="Calibri" w:hAnsi="Times New Roman" w:cs="Times New Roman"/>
          <w:color w:val="000000"/>
          <w:sz w:val="28"/>
          <w:szCs w:val="28"/>
        </w:rPr>
        <w:t>//</w:t>
      </w:r>
      <w:r w:rsidRPr="00AD7C5B">
        <w:rPr>
          <w:rFonts w:ascii="Times New Roman" w:eastAsia="Calibri" w:hAnsi="Times New Roman" w:cs="Times New Roman"/>
          <w:color w:val="000000"/>
          <w:sz w:val="28"/>
          <w:szCs w:val="28"/>
        </w:rPr>
        <w:t xml:space="preserve"> Социум и власть. </w:t>
      </w:r>
      <w:r w:rsidR="00BD27FC">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2015. </w:t>
      </w:r>
      <w:r w:rsidR="00BD27FC">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 5 (55). </w:t>
      </w:r>
      <w:r w:rsidR="00BD27FC">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С. 78-82.</w:t>
      </w:r>
    </w:p>
    <w:p w:rsidR="00AD7C5B" w:rsidRPr="00AD7C5B" w:rsidRDefault="00AD7C5B" w:rsidP="00421263">
      <w:pPr>
        <w:numPr>
          <w:ilvl w:val="0"/>
          <w:numId w:val="10"/>
        </w:numPr>
        <w:tabs>
          <w:tab w:val="left" w:pos="426"/>
          <w:tab w:val="left" w:pos="851"/>
        </w:tabs>
        <w:spacing w:before="120" w:after="120" w:line="360" w:lineRule="auto"/>
        <w:ind w:left="426" w:firstLine="0"/>
        <w:contextualSpacing/>
        <w:jc w:val="both"/>
        <w:rPr>
          <w:rFonts w:ascii="Times New Roman" w:eastAsia="Times New Roman" w:hAnsi="Times New Roman" w:cs="Times New Roman"/>
          <w:color w:val="000000"/>
          <w:sz w:val="28"/>
          <w:szCs w:val="28"/>
          <w:lang w:eastAsia="ru-RU"/>
        </w:rPr>
      </w:pPr>
      <w:proofErr w:type="spellStart"/>
      <w:r w:rsidRPr="00AD7C5B">
        <w:rPr>
          <w:rFonts w:ascii="Times New Roman" w:eastAsia="Times New Roman" w:hAnsi="Times New Roman" w:cs="Times New Roman"/>
          <w:color w:val="000000"/>
          <w:sz w:val="28"/>
          <w:szCs w:val="28"/>
          <w:lang w:eastAsia="ru-RU"/>
        </w:rPr>
        <w:t>Калачикова</w:t>
      </w:r>
      <w:proofErr w:type="spellEnd"/>
      <w:r w:rsidR="00421263">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О.Н. </w:t>
      </w:r>
      <w:r w:rsidRPr="00AD7C5B">
        <w:rPr>
          <w:rFonts w:ascii="Times New Roman" w:eastAsia="Calibri" w:hAnsi="Times New Roman" w:cs="Times New Roman"/>
          <w:color w:val="000000"/>
          <w:sz w:val="28"/>
          <w:szCs w:val="28"/>
        </w:rPr>
        <w:t>Социокультурные хар</w:t>
      </w:r>
      <w:r w:rsidR="00BD27FC">
        <w:rPr>
          <w:rFonts w:ascii="Times New Roman" w:eastAsia="Calibri" w:hAnsi="Times New Roman" w:cs="Times New Roman"/>
          <w:color w:val="000000"/>
          <w:sz w:val="28"/>
          <w:szCs w:val="28"/>
        </w:rPr>
        <w:t xml:space="preserve">актеристики сельского населения </w:t>
      </w:r>
      <w:r w:rsidR="009B1B3C">
        <w:rPr>
          <w:rFonts w:ascii="Times New Roman" w:eastAsia="Calibri" w:hAnsi="Times New Roman" w:cs="Times New Roman"/>
          <w:color w:val="000000"/>
          <w:sz w:val="28"/>
          <w:szCs w:val="28"/>
        </w:rPr>
        <w:t>[Текст]</w:t>
      </w:r>
      <w:r w:rsidR="00421263">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 xml:space="preserve">/ М.А. Груздева, О.Н. </w:t>
      </w:r>
      <w:proofErr w:type="spellStart"/>
      <w:r w:rsidR="009B1B3C">
        <w:rPr>
          <w:rFonts w:ascii="Times New Roman" w:eastAsia="Calibri" w:hAnsi="Times New Roman" w:cs="Times New Roman"/>
          <w:color w:val="000000"/>
          <w:sz w:val="28"/>
          <w:szCs w:val="28"/>
        </w:rPr>
        <w:t>Калачикова</w:t>
      </w:r>
      <w:proofErr w:type="spellEnd"/>
      <w:r w:rsidR="00421263">
        <w:rPr>
          <w:rFonts w:ascii="Times New Roman" w:eastAsia="Calibri" w:hAnsi="Times New Roman" w:cs="Times New Roman"/>
          <w:color w:val="000000"/>
          <w:sz w:val="28"/>
          <w:szCs w:val="28"/>
        </w:rPr>
        <w:t xml:space="preserve"> </w:t>
      </w:r>
      <w:r w:rsidR="00BD27FC">
        <w:rPr>
          <w:rFonts w:ascii="Times New Roman" w:eastAsia="Calibri" w:hAnsi="Times New Roman" w:cs="Times New Roman"/>
          <w:color w:val="000000"/>
          <w:sz w:val="28"/>
          <w:szCs w:val="28"/>
        </w:rPr>
        <w:t>//</w:t>
      </w:r>
      <w:r w:rsidRPr="00AD7C5B">
        <w:rPr>
          <w:rFonts w:ascii="Times New Roman" w:eastAsia="Calibri" w:hAnsi="Times New Roman" w:cs="Times New Roman"/>
          <w:color w:val="000000"/>
          <w:sz w:val="28"/>
          <w:szCs w:val="28"/>
        </w:rPr>
        <w:t xml:space="preserve"> Социальное пространство. </w:t>
      </w:r>
      <w:r w:rsidR="00BD27FC">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2016. </w:t>
      </w:r>
      <w:r w:rsidR="00BD27FC">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 4 (6). </w:t>
      </w:r>
      <w:r w:rsidR="00BD27FC">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С. 1.</w:t>
      </w:r>
    </w:p>
    <w:p w:rsidR="00AD7C5B" w:rsidRPr="00AD7C5B" w:rsidRDefault="00AD7C5B" w:rsidP="00421263">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t>Колесова</w:t>
      </w:r>
      <w:r w:rsidR="00421263">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Е.Л. </w:t>
      </w:r>
      <w:r w:rsidRPr="00AD7C5B">
        <w:rPr>
          <w:rFonts w:ascii="Times New Roman" w:eastAsia="Calibri" w:hAnsi="Times New Roman" w:cs="Times New Roman"/>
          <w:color w:val="000000"/>
          <w:sz w:val="28"/>
          <w:szCs w:val="28"/>
        </w:rPr>
        <w:t>Развитие кадрового потенциала органов местного самоуправления в</w:t>
      </w:r>
      <w:r w:rsidR="00BD27FC">
        <w:rPr>
          <w:rFonts w:ascii="Times New Roman" w:eastAsia="Calibri" w:hAnsi="Times New Roman" w:cs="Times New Roman"/>
          <w:color w:val="000000"/>
          <w:sz w:val="28"/>
          <w:szCs w:val="28"/>
        </w:rPr>
        <w:t xml:space="preserve"> условиях муниципальной реформы </w:t>
      </w:r>
      <w:r w:rsidR="009B1B3C">
        <w:rPr>
          <w:rFonts w:ascii="Times New Roman" w:eastAsia="Calibri" w:hAnsi="Times New Roman" w:cs="Times New Roman"/>
          <w:color w:val="000000"/>
          <w:sz w:val="28"/>
          <w:szCs w:val="28"/>
        </w:rPr>
        <w:t>[Текст]</w:t>
      </w:r>
      <w:r w:rsidR="00421263">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 Е.Л. Колесова</w:t>
      </w:r>
      <w:r w:rsidR="00421263">
        <w:rPr>
          <w:rFonts w:ascii="Times New Roman" w:eastAsia="Calibri" w:hAnsi="Times New Roman" w:cs="Times New Roman"/>
          <w:color w:val="000000"/>
          <w:sz w:val="28"/>
          <w:szCs w:val="28"/>
        </w:rPr>
        <w:t xml:space="preserve"> </w:t>
      </w:r>
      <w:r w:rsidR="00BD27FC">
        <w:rPr>
          <w:rFonts w:ascii="Times New Roman" w:eastAsia="Calibri" w:hAnsi="Times New Roman" w:cs="Times New Roman"/>
          <w:color w:val="000000"/>
          <w:sz w:val="28"/>
          <w:szCs w:val="28"/>
        </w:rPr>
        <w:t>//</w:t>
      </w:r>
      <w:r w:rsidRPr="00AD7C5B">
        <w:rPr>
          <w:rFonts w:ascii="Times New Roman" w:eastAsia="Calibri" w:hAnsi="Times New Roman" w:cs="Times New Roman"/>
          <w:color w:val="000000"/>
          <w:sz w:val="28"/>
          <w:szCs w:val="28"/>
        </w:rPr>
        <w:t xml:space="preserve"> Человеческий капитал. </w:t>
      </w:r>
      <w:r w:rsidR="00BD27FC">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2014. </w:t>
      </w:r>
      <w:r w:rsidR="00BD27FC">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 11 (71). </w:t>
      </w:r>
      <w:r w:rsidR="00BD27FC">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С. 87-90.</w:t>
      </w:r>
    </w:p>
    <w:p w:rsidR="00AD7C5B" w:rsidRPr="00AD7C5B" w:rsidRDefault="00AD7C5B" w:rsidP="00421263">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t>Колупаева</w:t>
      </w:r>
      <w:r w:rsidR="00421263">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А.А. О совершенствовании муниципальной управленческой практики: по мате</w:t>
      </w:r>
      <w:r w:rsidR="00BD27FC">
        <w:rPr>
          <w:rFonts w:ascii="Times New Roman" w:eastAsia="Times New Roman" w:hAnsi="Times New Roman" w:cs="Times New Roman"/>
          <w:color w:val="000000"/>
          <w:sz w:val="28"/>
          <w:szCs w:val="28"/>
          <w:lang w:eastAsia="ru-RU"/>
        </w:rPr>
        <w:t xml:space="preserve">риалам прикладного исследования </w:t>
      </w:r>
      <w:r w:rsidR="009B1B3C">
        <w:rPr>
          <w:rFonts w:ascii="Times New Roman" w:eastAsia="Calibri" w:hAnsi="Times New Roman" w:cs="Times New Roman"/>
          <w:color w:val="000000"/>
          <w:sz w:val="28"/>
          <w:szCs w:val="28"/>
        </w:rPr>
        <w:t>[Текст]</w:t>
      </w:r>
      <w:r w:rsidR="00421263">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 А.А. Колупаева</w:t>
      </w:r>
      <w:r w:rsidR="00421263">
        <w:rPr>
          <w:rFonts w:ascii="Times New Roman" w:eastAsia="Calibri" w:hAnsi="Times New Roman" w:cs="Times New Roman"/>
          <w:color w:val="000000"/>
          <w:sz w:val="28"/>
          <w:szCs w:val="28"/>
        </w:rPr>
        <w:t xml:space="preserve"> </w:t>
      </w:r>
      <w:r w:rsidR="00BD27FC">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Вестник ВЭГУ. </w:t>
      </w:r>
      <w:r w:rsidR="00BD27FC">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2015. </w:t>
      </w:r>
      <w:r w:rsidR="00BD27FC">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6 (80). </w:t>
      </w:r>
      <w:r w:rsidR="00BD27FC">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173-179.</w:t>
      </w:r>
    </w:p>
    <w:p w:rsidR="00AD7C5B" w:rsidRPr="00AD7C5B" w:rsidRDefault="00AD7C5B" w:rsidP="00421263">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t>Коростелева</w:t>
      </w:r>
      <w:r w:rsidR="00421263">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М.В. Тенденции развития территориальной организации местного самоуправления на современ</w:t>
      </w:r>
      <w:r w:rsidR="00BD27FC">
        <w:rPr>
          <w:rFonts w:ascii="Times New Roman" w:eastAsia="Times New Roman" w:hAnsi="Times New Roman" w:cs="Times New Roman"/>
          <w:color w:val="000000"/>
          <w:sz w:val="28"/>
          <w:szCs w:val="28"/>
          <w:lang w:eastAsia="ru-RU"/>
        </w:rPr>
        <w:t xml:space="preserve">ном этапе муниципальной реформы </w:t>
      </w:r>
      <w:r w:rsidR="009B1B3C">
        <w:rPr>
          <w:rFonts w:ascii="Times New Roman" w:eastAsia="Calibri" w:hAnsi="Times New Roman" w:cs="Times New Roman"/>
          <w:color w:val="000000"/>
          <w:sz w:val="28"/>
          <w:szCs w:val="28"/>
        </w:rPr>
        <w:t>[Текст]</w:t>
      </w:r>
      <w:r w:rsidR="00421263">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 М.В. Коростелева</w:t>
      </w:r>
      <w:r w:rsidR="00421263">
        <w:rPr>
          <w:rFonts w:ascii="Times New Roman" w:eastAsia="Calibri" w:hAnsi="Times New Roman" w:cs="Times New Roman"/>
          <w:color w:val="000000"/>
          <w:sz w:val="28"/>
          <w:szCs w:val="28"/>
        </w:rPr>
        <w:t xml:space="preserve"> </w:t>
      </w:r>
      <w:r w:rsidR="00BD27FC">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Вестник Волгоградской академии МВД России. </w:t>
      </w:r>
      <w:r w:rsidR="00BD27FC">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2013. </w:t>
      </w:r>
      <w:r w:rsidR="00BD27FC">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1 (24). </w:t>
      </w:r>
      <w:r w:rsidR="00BD27FC">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22-28.</w:t>
      </w:r>
    </w:p>
    <w:p w:rsidR="00AD7C5B" w:rsidRPr="00AD7C5B" w:rsidRDefault="00AD7C5B" w:rsidP="00421263">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t>Кравченко</w:t>
      </w:r>
      <w:r w:rsidR="00421263">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А.И. Социология управления: фундаментальный курс</w:t>
      </w:r>
      <w:r w:rsidR="00BD27FC">
        <w:rPr>
          <w:rFonts w:ascii="Times New Roman" w:eastAsia="Times New Roman" w:hAnsi="Times New Roman" w:cs="Times New Roman"/>
          <w:color w:val="000000"/>
          <w:sz w:val="28"/>
          <w:szCs w:val="28"/>
          <w:lang w:eastAsia="ru-RU"/>
        </w:rPr>
        <w:t xml:space="preserve"> </w:t>
      </w:r>
      <w:r w:rsidR="009B1B3C">
        <w:rPr>
          <w:rFonts w:ascii="Times New Roman" w:eastAsia="Calibri" w:hAnsi="Times New Roman" w:cs="Times New Roman"/>
          <w:color w:val="000000"/>
          <w:sz w:val="28"/>
          <w:szCs w:val="28"/>
        </w:rPr>
        <w:t>[Текст]</w:t>
      </w:r>
      <w:r w:rsidR="00421263">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 А.И. Кравченко</w:t>
      </w:r>
      <w:r w:rsidR="00421263">
        <w:rPr>
          <w:rFonts w:ascii="Times New Roman" w:eastAsia="Calibri" w:hAnsi="Times New Roman" w:cs="Times New Roman"/>
          <w:color w:val="000000"/>
          <w:sz w:val="28"/>
          <w:szCs w:val="28"/>
        </w:rPr>
        <w:t xml:space="preserve"> </w:t>
      </w:r>
      <w:r w:rsidRPr="00AD7C5B">
        <w:rPr>
          <w:rFonts w:ascii="Times New Roman" w:eastAsia="Times New Roman" w:hAnsi="Times New Roman" w:cs="Times New Roman"/>
          <w:color w:val="000000"/>
          <w:sz w:val="28"/>
          <w:szCs w:val="28"/>
          <w:lang w:eastAsia="ru-RU"/>
        </w:rPr>
        <w:t>/</w:t>
      </w:r>
      <w:r w:rsidR="00BD27FC">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учебное пособие для студентов высших учебных заведений. – 4–е изд., </w:t>
      </w:r>
      <w:proofErr w:type="spellStart"/>
      <w:r w:rsidRPr="00AD7C5B">
        <w:rPr>
          <w:rFonts w:ascii="Times New Roman" w:eastAsia="Times New Roman" w:hAnsi="Times New Roman" w:cs="Times New Roman"/>
          <w:color w:val="000000"/>
          <w:sz w:val="28"/>
          <w:szCs w:val="28"/>
          <w:lang w:eastAsia="ru-RU"/>
        </w:rPr>
        <w:t>испр</w:t>
      </w:r>
      <w:proofErr w:type="spellEnd"/>
      <w:r w:rsidRPr="00AD7C5B">
        <w:rPr>
          <w:rFonts w:ascii="Times New Roman" w:eastAsia="Times New Roman" w:hAnsi="Times New Roman" w:cs="Times New Roman"/>
          <w:color w:val="000000"/>
          <w:sz w:val="28"/>
          <w:szCs w:val="28"/>
          <w:lang w:eastAsia="ru-RU"/>
        </w:rPr>
        <w:t xml:space="preserve">., и доп. – М.: Академический Проект; Деловая книга, </w:t>
      </w:r>
      <w:r w:rsidR="00BD27FC">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2008. – 983 с.</w:t>
      </w:r>
    </w:p>
    <w:p w:rsidR="00AD7C5B" w:rsidRPr="00AD7C5B" w:rsidRDefault="00AD7C5B" w:rsidP="00421263">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t>Красильщиков</w:t>
      </w:r>
      <w:r w:rsidR="00421263">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Г.Г. Некоторые особенности социально-экономического развития муниципальных образований пермской области в оц</w:t>
      </w:r>
      <w:r w:rsidR="00BD27FC">
        <w:rPr>
          <w:rFonts w:ascii="Times New Roman" w:eastAsia="Times New Roman" w:hAnsi="Times New Roman" w:cs="Times New Roman"/>
          <w:color w:val="000000"/>
          <w:sz w:val="28"/>
          <w:szCs w:val="28"/>
          <w:lang w:eastAsia="ru-RU"/>
        </w:rPr>
        <w:t xml:space="preserve">енках населения (1996-1998 гг.) </w:t>
      </w:r>
      <w:r w:rsidR="009B1B3C">
        <w:rPr>
          <w:rFonts w:ascii="Times New Roman" w:eastAsia="Calibri" w:hAnsi="Times New Roman" w:cs="Times New Roman"/>
          <w:color w:val="000000"/>
          <w:sz w:val="28"/>
          <w:szCs w:val="28"/>
        </w:rPr>
        <w:t>[Текст]</w:t>
      </w:r>
      <w:r w:rsidR="00421263">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 Г.Г. Красильщиков</w:t>
      </w:r>
      <w:r w:rsidR="00421263">
        <w:rPr>
          <w:rFonts w:ascii="Times New Roman" w:eastAsia="Calibri" w:hAnsi="Times New Roman" w:cs="Times New Roman"/>
          <w:color w:val="000000"/>
          <w:sz w:val="28"/>
          <w:szCs w:val="28"/>
        </w:rPr>
        <w:t xml:space="preserve"> </w:t>
      </w:r>
      <w:r w:rsidR="00BD27FC">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w:t>
      </w:r>
      <w:proofErr w:type="spellStart"/>
      <w:r w:rsidRPr="00AD7C5B">
        <w:rPr>
          <w:rFonts w:ascii="Times New Roman" w:eastAsia="Times New Roman" w:hAnsi="Times New Roman" w:cs="Times New Roman"/>
          <w:color w:val="000000"/>
          <w:sz w:val="28"/>
          <w:szCs w:val="28"/>
          <w:lang w:eastAsia="ru-RU"/>
        </w:rPr>
        <w:t>Ars</w:t>
      </w:r>
      <w:proofErr w:type="spellEnd"/>
      <w:r w:rsidRPr="00AD7C5B">
        <w:rPr>
          <w:rFonts w:ascii="Times New Roman" w:eastAsia="Times New Roman" w:hAnsi="Times New Roman" w:cs="Times New Roman"/>
          <w:color w:val="000000"/>
          <w:sz w:val="28"/>
          <w:szCs w:val="28"/>
          <w:lang w:eastAsia="ru-RU"/>
        </w:rPr>
        <w:t xml:space="preserve"> </w:t>
      </w:r>
      <w:proofErr w:type="spellStart"/>
      <w:r w:rsidRPr="00AD7C5B">
        <w:rPr>
          <w:rFonts w:ascii="Times New Roman" w:eastAsia="Times New Roman" w:hAnsi="Times New Roman" w:cs="Times New Roman"/>
          <w:color w:val="000000"/>
          <w:sz w:val="28"/>
          <w:szCs w:val="28"/>
          <w:lang w:eastAsia="ru-RU"/>
        </w:rPr>
        <w:t>Administrandi</w:t>
      </w:r>
      <w:proofErr w:type="spellEnd"/>
      <w:r w:rsidRPr="00AD7C5B">
        <w:rPr>
          <w:rFonts w:ascii="Times New Roman" w:eastAsia="Times New Roman" w:hAnsi="Times New Roman" w:cs="Times New Roman"/>
          <w:color w:val="000000"/>
          <w:sz w:val="28"/>
          <w:szCs w:val="28"/>
          <w:lang w:eastAsia="ru-RU"/>
        </w:rPr>
        <w:t xml:space="preserve">. </w:t>
      </w:r>
      <w:r w:rsidR="00BD27FC">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2016. </w:t>
      </w:r>
      <w:r w:rsidR="00BD27FC">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2. </w:t>
      </w:r>
      <w:r w:rsidR="00BD27FC">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104-116.</w:t>
      </w:r>
    </w:p>
    <w:p w:rsidR="00AD7C5B" w:rsidRPr="00AD7C5B" w:rsidRDefault="00AD7C5B" w:rsidP="00421263">
      <w:pPr>
        <w:numPr>
          <w:ilvl w:val="0"/>
          <w:numId w:val="10"/>
        </w:numPr>
        <w:tabs>
          <w:tab w:val="left" w:pos="851"/>
          <w:tab w:val="left" w:pos="993"/>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t>Красильщиков</w:t>
      </w:r>
      <w:r w:rsidR="00421263">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Г.Г. Проблемы социально-экономического и общественно-политического развития в оценках населения </w:t>
      </w:r>
      <w:r w:rsidRPr="00AD7C5B">
        <w:rPr>
          <w:rFonts w:ascii="Times New Roman" w:eastAsia="Times New Roman" w:hAnsi="Times New Roman" w:cs="Times New Roman"/>
          <w:color w:val="000000"/>
          <w:sz w:val="28"/>
          <w:szCs w:val="28"/>
          <w:lang w:eastAsia="ru-RU"/>
        </w:rPr>
        <w:lastRenderedPageBreak/>
        <w:t>муниципальных образований Пермской области в 1998-2003 гг.</w:t>
      </w:r>
      <w:r w:rsidR="00167E3A">
        <w:rPr>
          <w:rFonts w:ascii="Times New Roman" w:eastAsia="Times New Roman" w:hAnsi="Times New Roman" w:cs="Times New Roman"/>
          <w:color w:val="000000"/>
          <w:sz w:val="28"/>
          <w:szCs w:val="28"/>
          <w:lang w:eastAsia="ru-RU"/>
        </w:rPr>
        <w:t xml:space="preserve"> </w:t>
      </w:r>
      <w:r w:rsidR="009B1B3C">
        <w:rPr>
          <w:rFonts w:ascii="Times New Roman" w:eastAsia="Calibri" w:hAnsi="Times New Roman" w:cs="Times New Roman"/>
          <w:color w:val="000000"/>
          <w:sz w:val="28"/>
          <w:szCs w:val="28"/>
        </w:rPr>
        <w:t>[Текст]</w:t>
      </w:r>
      <w:r w:rsidR="00203E85">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 Г.Г. Красильщиков</w:t>
      </w:r>
      <w:r w:rsidR="00203E85">
        <w:rPr>
          <w:rFonts w:ascii="Times New Roman" w:eastAsia="Calibri" w:hAnsi="Times New Roman" w:cs="Times New Roman"/>
          <w:color w:val="000000"/>
          <w:sz w:val="28"/>
          <w:szCs w:val="28"/>
        </w:rPr>
        <w:t xml:space="preserve"> </w:t>
      </w:r>
      <w:r w:rsidR="00167E3A">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w:t>
      </w:r>
      <w:proofErr w:type="spellStart"/>
      <w:r w:rsidRPr="00AD7C5B">
        <w:rPr>
          <w:rFonts w:ascii="Times New Roman" w:eastAsia="Times New Roman" w:hAnsi="Times New Roman" w:cs="Times New Roman"/>
          <w:color w:val="000000"/>
          <w:sz w:val="28"/>
          <w:szCs w:val="28"/>
          <w:lang w:eastAsia="ru-RU"/>
        </w:rPr>
        <w:t>Ars</w:t>
      </w:r>
      <w:proofErr w:type="spellEnd"/>
      <w:r w:rsidRPr="00AD7C5B">
        <w:rPr>
          <w:rFonts w:ascii="Times New Roman" w:eastAsia="Times New Roman" w:hAnsi="Times New Roman" w:cs="Times New Roman"/>
          <w:color w:val="000000"/>
          <w:sz w:val="28"/>
          <w:szCs w:val="28"/>
          <w:lang w:eastAsia="ru-RU"/>
        </w:rPr>
        <w:t xml:space="preserve"> </w:t>
      </w:r>
      <w:proofErr w:type="spellStart"/>
      <w:r w:rsidRPr="00AD7C5B">
        <w:rPr>
          <w:rFonts w:ascii="Times New Roman" w:eastAsia="Times New Roman" w:hAnsi="Times New Roman" w:cs="Times New Roman"/>
          <w:color w:val="000000"/>
          <w:sz w:val="28"/>
          <w:szCs w:val="28"/>
          <w:lang w:eastAsia="ru-RU"/>
        </w:rPr>
        <w:t>Administrandi</w:t>
      </w:r>
      <w:proofErr w:type="spellEnd"/>
      <w:r w:rsidRPr="00AD7C5B">
        <w:rPr>
          <w:rFonts w:ascii="Times New Roman" w:eastAsia="Times New Roman" w:hAnsi="Times New Roman" w:cs="Times New Roman"/>
          <w:color w:val="000000"/>
          <w:sz w:val="28"/>
          <w:szCs w:val="28"/>
          <w:lang w:eastAsia="ru-RU"/>
        </w:rPr>
        <w:t xml:space="preserve">. </w:t>
      </w:r>
      <w:r w:rsidR="00167E3A">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2015. </w:t>
      </w:r>
      <w:r w:rsidR="00167E3A">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4. </w:t>
      </w:r>
      <w:r w:rsidR="00167E3A">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153-166.</w:t>
      </w:r>
    </w:p>
    <w:p w:rsidR="00AD7C5B" w:rsidRPr="00AD7C5B" w:rsidRDefault="00AD7C5B" w:rsidP="00203E85">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t>Куликова</w:t>
      </w:r>
      <w:r w:rsidR="00203E85">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К.И. Межмуниципальное сотрудничество: конфликтные р</w:t>
      </w:r>
      <w:r w:rsidR="00167E3A">
        <w:rPr>
          <w:rFonts w:ascii="Times New Roman" w:eastAsia="Times New Roman" w:hAnsi="Times New Roman" w:cs="Times New Roman"/>
          <w:color w:val="000000"/>
          <w:sz w:val="28"/>
          <w:szCs w:val="28"/>
          <w:lang w:eastAsia="ru-RU"/>
        </w:rPr>
        <w:t xml:space="preserve">иски и механизмы предупреждения </w:t>
      </w:r>
      <w:r w:rsidR="009B1B3C">
        <w:rPr>
          <w:rFonts w:ascii="Times New Roman" w:eastAsia="Calibri" w:hAnsi="Times New Roman" w:cs="Times New Roman"/>
          <w:color w:val="000000"/>
          <w:sz w:val="28"/>
          <w:szCs w:val="28"/>
        </w:rPr>
        <w:t>[Текст]</w:t>
      </w:r>
      <w:r w:rsidR="00203E85">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 К.И. Куликова</w:t>
      </w:r>
      <w:r w:rsidR="00203E85">
        <w:rPr>
          <w:rFonts w:ascii="Times New Roman" w:eastAsia="Calibri" w:hAnsi="Times New Roman" w:cs="Times New Roman"/>
          <w:color w:val="000000"/>
          <w:sz w:val="28"/>
          <w:szCs w:val="28"/>
        </w:rPr>
        <w:t xml:space="preserve"> </w:t>
      </w:r>
      <w:r w:rsidR="00167E3A">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Материалы Ивановских чтений. </w:t>
      </w:r>
      <w:r w:rsidR="00167E3A">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2017. </w:t>
      </w:r>
      <w:r w:rsidR="00167E3A">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2-1 (12). </w:t>
      </w:r>
      <w:r w:rsidR="00167E3A">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187-192.</w:t>
      </w:r>
    </w:p>
    <w:p w:rsidR="00AD7C5B" w:rsidRPr="00AD7C5B" w:rsidRDefault="00AD7C5B" w:rsidP="00203E85">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proofErr w:type="spellStart"/>
      <w:r w:rsidRPr="00AD7C5B">
        <w:rPr>
          <w:rFonts w:ascii="Times New Roman" w:eastAsia="Times New Roman" w:hAnsi="Times New Roman" w:cs="Times New Roman"/>
          <w:color w:val="000000"/>
          <w:sz w:val="28"/>
          <w:szCs w:val="28"/>
          <w:lang w:eastAsia="ru-RU"/>
        </w:rPr>
        <w:t>Лагунова</w:t>
      </w:r>
      <w:proofErr w:type="spellEnd"/>
      <w:r w:rsidR="00203E85">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С.В. Модели взаимодействия территориального общественного самоуправления и органов муниципальной власти</w:t>
      </w:r>
      <w:r w:rsidR="00203E85">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(на материалах социологических исследо</w:t>
      </w:r>
      <w:r w:rsidR="00167E3A">
        <w:rPr>
          <w:rFonts w:ascii="Times New Roman" w:eastAsia="Times New Roman" w:hAnsi="Times New Roman" w:cs="Times New Roman"/>
          <w:color w:val="000000"/>
          <w:sz w:val="28"/>
          <w:szCs w:val="28"/>
          <w:lang w:eastAsia="ru-RU"/>
        </w:rPr>
        <w:t xml:space="preserve">ваний в Архангельской области) </w:t>
      </w:r>
      <w:r w:rsidR="009B1B3C">
        <w:rPr>
          <w:rFonts w:ascii="Times New Roman" w:eastAsia="Calibri" w:hAnsi="Times New Roman" w:cs="Times New Roman"/>
          <w:color w:val="000000"/>
          <w:sz w:val="28"/>
          <w:szCs w:val="28"/>
        </w:rPr>
        <w:t>[Текст]</w:t>
      </w:r>
      <w:r w:rsidR="00203E85">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 xml:space="preserve">/ С.В. </w:t>
      </w:r>
      <w:proofErr w:type="spellStart"/>
      <w:r w:rsidR="009B1B3C">
        <w:rPr>
          <w:rFonts w:ascii="Times New Roman" w:eastAsia="Calibri" w:hAnsi="Times New Roman" w:cs="Times New Roman"/>
          <w:color w:val="000000"/>
          <w:sz w:val="28"/>
          <w:szCs w:val="28"/>
        </w:rPr>
        <w:t>Лагунова</w:t>
      </w:r>
      <w:proofErr w:type="spellEnd"/>
      <w:r w:rsidR="00203E85">
        <w:rPr>
          <w:rFonts w:ascii="Times New Roman" w:eastAsia="Calibri" w:hAnsi="Times New Roman" w:cs="Times New Roman"/>
          <w:color w:val="000000"/>
          <w:sz w:val="28"/>
          <w:szCs w:val="28"/>
        </w:rPr>
        <w:t xml:space="preserve"> </w:t>
      </w:r>
      <w:r w:rsidR="00167E3A">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Вестник Северного (Арктического) федерального университета. Серия: Гуманитарные и социальные науки. </w:t>
      </w:r>
      <w:r w:rsidR="00167E3A">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2015. </w:t>
      </w:r>
      <w:r w:rsidR="00167E3A">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5. </w:t>
      </w:r>
      <w:r w:rsidR="00167E3A">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41-47.</w:t>
      </w:r>
    </w:p>
    <w:p w:rsidR="00AD7C5B" w:rsidRPr="00AD7C5B" w:rsidRDefault="00AD7C5B" w:rsidP="00203E85">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proofErr w:type="spellStart"/>
      <w:r w:rsidRPr="00AD7C5B">
        <w:rPr>
          <w:rFonts w:ascii="Times New Roman" w:eastAsia="Times New Roman" w:hAnsi="Times New Roman" w:cs="Times New Roman"/>
          <w:color w:val="000000"/>
          <w:sz w:val="28"/>
          <w:szCs w:val="28"/>
          <w:lang w:eastAsia="ru-RU"/>
        </w:rPr>
        <w:t>Лазукова</w:t>
      </w:r>
      <w:proofErr w:type="spellEnd"/>
      <w:r w:rsidR="00203E85">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Е.А. Социальный портрет ориент</w:t>
      </w:r>
      <w:r w:rsidR="00167E3A">
        <w:rPr>
          <w:rFonts w:ascii="Times New Roman" w:eastAsia="Times New Roman" w:hAnsi="Times New Roman" w:cs="Times New Roman"/>
          <w:color w:val="000000"/>
          <w:sz w:val="28"/>
          <w:szCs w:val="28"/>
          <w:lang w:eastAsia="ru-RU"/>
        </w:rPr>
        <w:t xml:space="preserve">ированных на карьеру чиновников </w:t>
      </w:r>
      <w:r w:rsidR="009B1B3C">
        <w:rPr>
          <w:rFonts w:ascii="Times New Roman" w:eastAsia="Calibri" w:hAnsi="Times New Roman" w:cs="Times New Roman"/>
          <w:color w:val="000000"/>
          <w:sz w:val="28"/>
          <w:szCs w:val="28"/>
        </w:rPr>
        <w:t>[Текст]</w:t>
      </w:r>
      <w:r w:rsidR="00203E85">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 xml:space="preserve">/ Е.А. </w:t>
      </w:r>
      <w:proofErr w:type="spellStart"/>
      <w:r w:rsidR="009B1B3C">
        <w:rPr>
          <w:rFonts w:ascii="Times New Roman" w:eastAsia="Calibri" w:hAnsi="Times New Roman" w:cs="Times New Roman"/>
          <w:color w:val="000000"/>
          <w:sz w:val="28"/>
          <w:szCs w:val="28"/>
        </w:rPr>
        <w:t>Лазукова</w:t>
      </w:r>
      <w:proofErr w:type="spellEnd"/>
      <w:r w:rsidR="00203E85">
        <w:rPr>
          <w:rFonts w:ascii="Times New Roman" w:eastAsia="Calibri" w:hAnsi="Times New Roman" w:cs="Times New Roman"/>
          <w:color w:val="000000"/>
          <w:sz w:val="28"/>
          <w:szCs w:val="28"/>
        </w:rPr>
        <w:t xml:space="preserve"> </w:t>
      </w:r>
      <w:r w:rsidR="00167E3A">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Власть. </w:t>
      </w:r>
      <w:r w:rsidR="00167E3A">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2016. </w:t>
      </w:r>
      <w:r w:rsidR="00167E3A">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6. </w:t>
      </w:r>
      <w:r w:rsidR="00167E3A">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175-179.</w:t>
      </w:r>
    </w:p>
    <w:p w:rsidR="00AD7C5B" w:rsidRPr="00AD7C5B" w:rsidRDefault="00AD7C5B" w:rsidP="00203E85">
      <w:pPr>
        <w:numPr>
          <w:ilvl w:val="0"/>
          <w:numId w:val="10"/>
        </w:numPr>
        <w:tabs>
          <w:tab w:val="left" w:pos="851"/>
        </w:tabs>
        <w:spacing w:before="120" w:after="0" w:line="360" w:lineRule="auto"/>
        <w:ind w:left="426" w:hanging="66"/>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sz w:val="28"/>
          <w:szCs w:val="28"/>
          <w:lang w:eastAsia="ru-RU"/>
        </w:rPr>
        <w:t>Ларичев</w:t>
      </w:r>
      <w:r w:rsidR="00203E85">
        <w:rPr>
          <w:rFonts w:ascii="Times New Roman" w:eastAsia="Times New Roman" w:hAnsi="Times New Roman" w:cs="Times New Roman"/>
          <w:sz w:val="28"/>
          <w:szCs w:val="28"/>
          <w:lang w:eastAsia="ru-RU"/>
        </w:rPr>
        <w:t>,</w:t>
      </w:r>
      <w:r w:rsidRPr="00AD7C5B">
        <w:rPr>
          <w:rFonts w:ascii="Times New Roman" w:eastAsia="Times New Roman" w:hAnsi="Times New Roman" w:cs="Times New Roman"/>
          <w:sz w:val="28"/>
          <w:szCs w:val="28"/>
          <w:lang w:eastAsia="ru-RU"/>
        </w:rPr>
        <w:t xml:space="preserve"> А.А. Объединение местных администраций муниципального района и поселения, являющегося его административным центром: цели законодательного эксперимента и п</w:t>
      </w:r>
      <w:r w:rsidR="000449BE">
        <w:rPr>
          <w:rFonts w:ascii="Times New Roman" w:eastAsia="Times New Roman" w:hAnsi="Times New Roman" w:cs="Times New Roman"/>
          <w:sz w:val="28"/>
          <w:szCs w:val="28"/>
          <w:lang w:eastAsia="ru-RU"/>
        </w:rPr>
        <w:t xml:space="preserve">равовые проблемы его реализации </w:t>
      </w:r>
      <w:r w:rsidR="009B1B3C">
        <w:rPr>
          <w:rFonts w:ascii="Times New Roman" w:eastAsia="Calibri" w:hAnsi="Times New Roman" w:cs="Times New Roman"/>
          <w:color w:val="000000"/>
          <w:sz w:val="28"/>
          <w:szCs w:val="28"/>
        </w:rPr>
        <w:t>[Текст]</w:t>
      </w:r>
      <w:r w:rsidR="00203E85">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 А.А. Ларичев</w:t>
      </w:r>
      <w:r w:rsidR="00203E85">
        <w:rPr>
          <w:rFonts w:ascii="Times New Roman" w:eastAsia="Calibri" w:hAnsi="Times New Roman" w:cs="Times New Roman"/>
          <w:color w:val="000000"/>
          <w:sz w:val="28"/>
          <w:szCs w:val="28"/>
        </w:rPr>
        <w:t xml:space="preserve"> </w:t>
      </w:r>
      <w:r w:rsidR="000449BE">
        <w:rPr>
          <w:rFonts w:ascii="Times New Roman" w:eastAsia="Times New Roman" w:hAnsi="Times New Roman" w:cs="Times New Roman"/>
          <w:sz w:val="28"/>
          <w:szCs w:val="28"/>
          <w:lang w:eastAsia="ru-RU"/>
        </w:rPr>
        <w:t>//</w:t>
      </w:r>
      <w:r w:rsidRPr="00AD7C5B">
        <w:rPr>
          <w:rFonts w:ascii="Times New Roman" w:eastAsia="Times New Roman" w:hAnsi="Times New Roman" w:cs="Times New Roman"/>
          <w:sz w:val="28"/>
          <w:szCs w:val="28"/>
          <w:lang w:eastAsia="ru-RU"/>
        </w:rPr>
        <w:t xml:space="preserve"> Сб. научных статей Северного филиала РПА Минюста России. </w:t>
      </w:r>
      <w:r w:rsidR="000449BE">
        <w:rPr>
          <w:rFonts w:ascii="Times New Roman" w:eastAsia="Times New Roman" w:hAnsi="Times New Roman" w:cs="Times New Roman"/>
          <w:sz w:val="28"/>
          <w:szCs w:val="28"/>
          <w:lang w:eastAsia="ru-RU"/>
        </w:rPr>
        <w:t xml:space="preserve">- </w:t>
      </w:r>
      <w:r w:rsidRPr="00AD7C5B">
        <w:rPr>
          <w:rFonts w:ascii="Times New Roman" w:eastAsia="Times New Roman" w:hAnsi="Times New Roman" w:cs="Times New Roman"/>
          <w:sz w:val="28"/>
          <w:szCs w:val="28"/>
          <w:lang w:eastAsia="ru-RU"/>
        </w:rPr>
        <w:t>Петрозаводск,-  2012.- С. 95–99.</w:t>
      </w:r>
    </w:p>
    <w:p w:rsidR="00AD7C5B" w:rsidRPr="00AD7C5B" w:rsidRDefault="00AD7C5B" w:rsidP="005A0E3F">
      <w:pPr>
        <w:numPr>
          <w:ilvl w:val="0"/>
          <w:numId w:val="10"/>
        </w:numPr>
        <w:tabs>
          <w:tab w:val="left" w:pos="851"/>
        </w:tabs>
        <w:spacing w:before="120" w:after="0" w:line="360" w:lineRule="auto"/>
        <w:ind w:left="426" w:hanging="66"/>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sz w:val="28"/>
          <w:szCs w:val="28"/>
          <w:lang w:eastAsia="ru-RU"/>
        </w:rPr>
        <w:t>Ларичев</w:t>
      </w:r>
      <w:r w:rsidR="005A0E3F">
        <w:rPr>
          <w:rFonts w:ascii="Times New Roman" w:eastAsia="Times New Roman" w:hAnsi="Times New Roman" w:cs="Times New Roman"/>
          <w:sz w:val="28"/>
          <w:szCs w:val="28"/>
          <w:lang w:eastAsia="ru-RU"/>
        </w:rPr>
        <w:t>,</w:t>
      </w:r>
      <w:r w:rsidRPr="00AD7C5B">
        <w:rPr>
          <w:rFonts w:ascii="Times New Roman" w:eastAsia="Times New Roman" w:hAnsi="Times New Roman" w:cs="Times New Roman"/>
          <w:sz w:val="28"/>
          <w:szCs w:val="28"/>
          <w:lang w:eastAsia="ru-RU"/>
        </w:rPr>
        <w:t xml:space="preserve"> А.А. </w:t>
      </w:r>
      <w:r w:rsidRPr="00AD7C5B">
        <w:rPr>
          <w:rFonts w:ascii="Times New Roman" w:eastAsia="Times New Roman" w:hAnsi="Times New Roman" w:cs="Times New Roman"/>
          <w:bCs/>
          <w:color w:val="000000"/>
          <w:sz w:val="28"/>
          <w:szCs w:val="28"/>
          <w:shd w:val="clear" w:color="auto" w:fill="F5F5F5"/>
          <w:lang w:eastAsia="ru-RU"/>
        </w:rPr>
        <w:t>Реформирование местного самоуправления в Российской Федерации: обоснованность планируемых изменений и учет зарубе</w:t>
      </w:r>
      <w:r w:rsidR="000449BE">
        <w:rPr>
          <w:rFonts w:ascii="Times New Roman" w:eastAsia="Times New Roman" w:hAnsi="Times New Roman" w:cs="Times New Roman"/>
          <w:bCs/>
          <w:color w:val="000000"/>
          <w:sz w:val="28"/>
          <w:szCs w:val="28"/>
          <w:shd w:val="clear" w:color="auto" w:fill="F5F5F5"/>
          <w:lang w:eastAsia="ru-RU"/>
        </w:rPr>
        <w:t xml:space="preserve">жного опыта (на примере Канады) </w:t>
      </w:r>
      <w:r w:rsidR="009B1B3C">
        <w:rPr>
          <w:rFonts w:ascii="Times New Roman" w:eastAsia="Calibri" w:hAnsi="Times New Roman" w:cs="Times New Roman"/>
          <w:color w:val="000000"/>
          <w:sz w:val="28"/>
          <w:szCs w:val="28"/>
        </w:rPr>
        <w:t>[Текст]</w:t>
      </w:r>
      <w:r w:rsidR="005A0E3F">
        <w:rPr>
          <w:rFonts w:ascii="Times New Roman" w:eastAsia="Calibri" w:hAnsi="Times New Roman" w:cs="Times New Roman"/>
          <w:color w:val="000000"/>
          <w:sz w:val="28"/>
          <w:szCs w:val="28"/>
        </w:rPr>
        <w:t xml:space="preserve"> </w:t>
      </w:r>
      <w:r w:rsidR="009B1B3C">
        <w:rPr>
          <w:rFonts w:ascii="Times New Roman" w:eastAsia="Calibri" w:hAnsi="Times New Roman" w:cs="Times New Roman"/>
          <w:color w:val="000000"/>
          <w:sz w:val="28"/>
          <w:szCs w:val="28"/>
        </w:rPr>
        <w:t>/ А.А. Ларичев</w:t>
      </w:r>
      <w:r w:rsidR="005A0E3F">
        <w:rPr>
          <w:rFonts w:ascii="Times New Roman" w:eastAsia="Calibri" w:hAnsi="Times New Roman" w:cs="Times New Roman"/>
          <w:color w:val="000000"/>
          <w:sz w:val="28"/>
          <w:szCs w:val="28"/>
        </w:rPr>
        <w:t xml:space="preserve"> </w:t>
      </w:r>
      <w:r w:rsidR="000449BE">
        <w:rPr>
          <w:rFonts w:ascii="Times New Roman" w:eastAsia="Times New Roman" w:hAnsi="Times New Roman" w:cs="Times New Roman"/>
          <w:bCs/>
          <w:color w:val="000000"/>
          <w:sz w:val="28"/>
          <w:szCs w:val="28"/>
          <w:shd w:val="clear" w:color="auto" w:fill="F5F5F5"/>
          <w:lang w:eastAsia="ru-RU"/>
        </w:rPr>
        <w:t>//</w:t>
      </w:r>
      <w:r w:rsidRPr="00AD7C5B">
        <w:rPr>
          <w:rFonts w:ascii="Times New Roman" w:eastAsia="Times New Roman" w:hAnsi="Times New Roman" w:cs="Times New Roman"/>
          <w:bCs/>
          <w:color w:val="000000"/>
          <w:sz w:val="28"/>
          <w:szCs w:val="28"/>
          <w:shd w:val="clear" w:color="auto" w:fill="F5F5F5"/>
          <w:lang w:eastAsia="ru-RU"/>
        </w:rPr>
        <w:t xml:space="preserve"> Актуальные проблемы российского права// М.: МГЮА им. О.Е. </w:t>
      </w:r>
      <w:proofErr w:type="spellStart"/>
      <w:r w:rsidRPr="00AD7C5B">
        <w:rPr>
          <w:rFonts w:ascii="Times New Roman" w:eastAsia="Times New Roman" w:hAnsi="Times New Roman" w:cs="Times New Roman"/>
          <w:bCs/>
          <w:color w:val="000000"/>
          <w:sz w:val="28"/>
          <w:szCs w:val="28"/>
          <w:shd w:val="clear" w:color="auto" w:fill="F5F5F5"/>
          <w:lang w:eastAsia="ru-RU"/>
        </w:rPr>
        <w:t>Кутафина</w:t>
      </w:r>
      <w:proofErr w:type="spellEnd"/>
      <w:r w:rsidRPr="00AD7C5B">
        <w:rPr>
          <w:rFonts w:ascii="Times New Roman" w:eastAsia="Times New Roman" w:hAnsi="Times New Roman" w:cs="Times New Roman"/>
          <w:bCs/>
          <w:color w:val="000000"/>
          <w:sz w:val="28"/>
          <w:szCs w:val="28"/>
          <w:shd w:val="clear" w:color="auto" w:fill="F5F5F5"/>
          <w:lang w:eastAsia="ru-RU"/>
        </w:rPr>
        <w:t>. - №8. – 2014.- С. 1603-1608.</w:t>
      </w:r>
    </w:p>
    <w:p w:rsidR="00AD7C5B" w:rsidRPr="00AD7C5B" w:rsidRDefault="00AD7C5B" w:rsidP="005A0E3F">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t>Лебедев</w:t>
      </w:r>
      <w:r w:rsidR="005A0E3F">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Н.А. </w:t>
      </w:r>
      <w:r w:rsidRPr="00AD7C5B">
        <w:rPr>
          <w:rFonts w:ascii="Times New Roman" w:eastAsia="Calibri" w:hAnsi="Times New Roman" w:cs="Times New Roman"/>
          <w:color w:val="000000"/>
          <w:sz w:val="28"/>
          <w:szCs w:val="28"/>
        </w:rPr>
        <w:t>Пространственный фактор местного самоупр</w:t>
      </w:r>
      <w:r w:rsidR="000449BE">
        <w:rPr>
          <w:rFonts w:ascii="Times New Roman" w:eastAsia="Calibri" w:hAnsi="Times New Roman" w:cs="Times New Roman"/>
          <w:color w:val="000000"/>
          <w:sz w:val="28"/>
          <w:szCs w:val="28"/>
        </w:rPr>
        <w:t xml:space="preserve">авления: законодательные основы </w:t>
      </w:r>
      <w:r w:rsidR="004837CF">
        <w:rPr>
          <w:rFonts w:ascii="Times New Roman" w:eastAsia="Calibri" w:hAnsi="Times New Roman" w:cs="Times New Roman"/>
          <w:color w:val="000000"/>
          <w:sz w:val="28"/>
          <w:szCs w:val="28"/>
        </w:rPr>
        <w:t>[Текст]</w:t>
      </w:r>
      <w:r w:rsidR="005A0E3F">
        <w:rPr>
          <w:rFonts w:ascii="Times New Roman" w:eastAsia="Calibri" w:hAnsi="Times New Roman" w:cs="Times New Roman"/>
          <w:color w:val="000000"/>
          <w:sz w:val="28"/>
          <w:szCs w:val="28"/>
        </w:rPr>
        <w:t xml:space="preserve"> </w:t>
      </w:r>
      <w:r w:rsidR="004837CF">
        <w:rPr>
          <w:rFonts w:ascii="Times New Roman" w:eastAsia="Calibri" w:hAnsi="Times New Roman" w:cs="Times New Roman"/>
          <w:color w:val="000000"/>
          <w:sz w:val="28"/>
          <w:szCs w:val="28"/>
        </w:rPr>
        <w:t>/ Н.А. Лебедев, А.С. Попов</w:t>
      </w:r>
      <w:r w:rsidR="005A0E3F">
        <w:rPr>
          <w:rFonts w:ascii="Times New Roman" w:eastAsia="Calibri" w:hAnsi="Times New Roman" w:cs="Times New Roman"/>
          <w:color w:val="000000"/>
          <w:sz w:val="28"/>
          <w:szCs w:val="28"/>
        </w:rPr>
        <w:t xml:space="preserve"> </w:t>
      </w:r>
      <w:r w:rsidR="000449BE">
        <w:rPr>
          <w:rFonts w:ascii="Times New Roman" w:eastAsia="Calibri" w:hAnsi="Times New Roman" w:cs="Times New Roman"/>
          <w:color w:val="000000"/>
          <w:sz w:val="28"/>
          <w:szCs w:val="28"/>
        </w:rPr>
        <w:t>//</w:t>
      </w:r>
      <w:r w:rsidRPr="00AD7C5B">
        <w:rPr>
          <w:rFonts w:ascii="Times New Roman" w:eastAsia="Calibri" w:hAnsi="Times New Roman" w:cs="Times New Roman"/>
          <w:color w:val="000000"/>
          <w:sz w:val="28"/>
          <w:szCs w:val="28"/>
        </w:rPr>
        <w:t xml:space="preserve"> Вестник Академии. </w:t>
      </w:r>
      <w:r w:rsidR="000449BE">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2013. </w:t>
      </w:r>
      <w:r w:rsidR="000449BE">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 3. </w:t>
      </w:r>
      <w:r w:rsidR="000449BE">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С. 186-190.</w:t>
      </w:r>
    </w:p>
    <w:p w:rsidR="00AD7C5B" w:rsidRPr="00AD7C5B" w:rsidRDefault="004837CF" w:rsidP="005A0E3F">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Лимонов</w:t>
      </w:r>
      <w:r w:rsidR="005A0E3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А.М. </w:t>
      </w:r>
      <w:r w:rsidR="00AD7C5B" w:rsidRPr="00AD7C5B">
        <w:rPr>
          <w:rFonts w:ascii="Times New Roman" w:eastAsia="Calibri" w:hAnsi="Times New Roman" w:cs="Times New Roman"/>
          <w:color w:val="000000"/>
          <w:sz w:val="28"/>
          <w:szCs w:val="28"/>
        </w:rPr>
        <w:t>Оптимизация территориальной организации местного самоупр</w:t>
      </w:r>
      <w:r w:rsidR="000449BE">
        <w:rPr>
          <w:rFonts w:ascii="Times New Roman" w:eastAsia="Calibri" w:hAnsi="Times New Roman" w:cs="Times New Roman"/>
          <w:color w:val="000000"/>
          <w:sz w:val="28"/>
          <w:szCs w:val="28"/>
        </w:rPr>
        <w:t xml:space="preserve">авления в Российской Федерации </w:t>
      </w:r>
      <w:r>
        <w:rPr>
          <w:rFonts w:ascii="Times New Roman" w:eastAsia="Calibri" w:hAnsi="Times New Roman" w:cs="Times New Roman"/>
          <w:color w:val="000000"/>
          <w:sz w:val="28"/>
          <w:szCs w:val="28"/>
        </w:rPr>
        <w:t>[Текст]</w:t>
      </w:r>
      <w:r w:rsidR="005A0E3F">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С.А. Егоров, А.М. Лимонов</w:t>
      </w:r>
      <w:r w:rsidR="005A0E3F">
        <w:rPr>
          <w:rFonts w:ascii="Times New Roman" w:eastAsia="Calibri" w:hAnsi="Times New Roman" w:cs="Times New Roman"/>
          <w:color w:val="000000"/>
          <w:sz w:val="28"/>
          <w:szCs w:val="28"/>
        </w:rPr>
        <w:t xml:space="preserve"> </w:t>
      </w:r>
      <w:r w:rsidR="000449BE">
        <w:rPr>
          <w:rFonts w:ascii="Times New Roman" w:eastAsia="Calibri" w:hAnsi="Times New Roman" w:cs="Times New Roman"/>
          <w:color w:val="000000"/>
          <w:sz w:val="28"/>
          <w:szCs w:val="28"/>
        </w:rPr>
        <w:t xml:space="preserve">// </w:t>
      </w:r>
      <w:r w:rsidR="00AD7C5B" w:rsidRPr="00AD7C5B">
        <w:rPr>
          <w:rFonts w:ascii="Times New Roman" w:eastAsia="Calibri" w:hAnsi="Times New Roman" w:cs="Times New Roman"/>
          <w:color w:val="000000"/>
          <w:sz w:val="28"/>
          <w:szCs w:val="28"/>
        </w:rPr>
        <w:t xml:space="preserve">Вестник Академии экономической безопасности МВД России. </w:t>
      </w:r>
      <w:r w:rsidR="000449BE">
        <w:rPr>
          <w:rFonts w:ascii="Times New Roman" w:eastAsia="Calibri" w:hAnsi="Times New Roman" w:cs="Times New Roman"/>
          <w:color w:val="000000"/>
          <w:sz w:val="28"/>
          <w:szCs w:val="28"/>
        </w:rPr>
        <w:t xml:space="preserve">- </w:t>
      </w:r>
      <w:r w:rsidR="00AD7C5B" w:rsidRPr="00AD7C5B">
        <w:rPr>
          <w:rFonts w:ascii="Times New Roman" w:eastAsia="Calibri" w:hAnsi="Times New Roman" w:cs="Times New Roman"/>
          <w:color w:val="000000"/>
          <w:sz w:val="28"/>
          <w:szCs w:val="28"/>
        </w:rPr>
        <w:t xml:space="preserve">2015. </w:t>
      </w:r>
      <w:r w:rsidR="000449BE">
        <w:rPr>
          <w:rFonts w:ascii="Times New Roman" w:eastAsia="Calibri" w:hAnsi="Times New Roman" w:cs="Times New Roman"/>
          <w:color w:val="000000"/>
          <w:sz w:val="28"/>
          <w:szCs w:val="28"/>
        </w:rPr>
        <w:t xml:space="preserve">- </w:t>
      </w:r>
      <w:r w:rsidR="00AD7C5B" w:rsidRPr="00AD7C5B">
        <w:rPr>
          <w:rFonts w:ascii="Times New Roman" w:eastAsia="Calibri" w:hAnsi="Times New Roman" w:cs="Times New Roman"/>
          <w:color w:val="000000"/>
          <w:sz w:val="28"/>
          <w:szCs w:val="28"/>
        </w:rPr>
        <w:t xml:space="preserve">№ 7. </w:t>
      </w:r>
      <w:r w:rsidR="000449BE">
        <w:rPr>
          <w:rFonts w:ascii="Times New Roman" w:eastAsia="Calibri" w:hAnsi="Times New Roman" w:cs="Times New Roman"/>
          <w:color w:val="000000"/>
          <w:sz w:val="28"/>
          <w:szCs w:val="28"/>
        </w:rPr>
        <w:t xml:space="preserve">- </w:t>
      </w:r>
      <w:r w:rsidR="00AD7C5B" w:rsidRPr="00AD7C5B">
        <w:rPr>
          <w:rFonts w:ascii="Times New Roman" w:eastAsia="Calibri" w:hAnsi="Times New Roman" w:cs="Times New Roman"/>
          <w:color w:val="000000"/>
          <w:sz w:val="28"/>
          <w:szCs w:val="28"/>
        </w:rPr>
        <w:t>С. 15-19.</w:t>
      </w:r>
    </w:p>
    <w:p w:rsidR="00AD7C5B" w:rsidRPr="00AD7C5B" w:rsidRDefault="00AD7C5B" w:rsidP="005A0E3F">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lastRenderedPageBreak/>
        <w:t>Магомедов</w:t>
      </w:r>
      <w:r w:rsidR="005A0E3F">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К.О. </w:t>
      </w:r>
      <w:r w:rsidRPr="00AD7C5B">
        <w:rPr>
          <w:rFonts w:ascii="Times New Roman" w:eastAsia="Calibri" w:hAnsi="Times New Roman" w:cs="Times New Roman"/>
          <w:color w:val="000000"/>
          <w:sz w:val="28"/>
          <w:szCs w:val="28"/>
        </w:rPr>
        <w:t>Проблемы функционирования и развития м</w:t>
      </w:r>
      <w:r w:rsidR="000449BE">
        <w:rPr>
          <w:rFonts w:ascii="Times New Roman" w:eastAsia="Calibri" w:hAnsi="Times New Roman" w:cs="Times New Roman"/>
          <w:color w:val="000000"/>
          <w:sz w:val="28"/>
          <w:szCs w:val="28"/>
        </w:rPr>
        <w:t xml:space="preserve">естного самоуправления в России </w:t>
      </w:r>
      <w:r w:rsidR="004837CF">
        <w:rPr>
          <w:rFonts w:ascii="Times New Roman" w:eastAsia="Calibri" w:hAnsi="Times New Roman" w:cs="Times New Roman"/>
          <w:color w:val="000000"/>
          <w:sz w:val="28"/>
          <w:szCs w:val="28"/>
        </w:rPr>
        <w:t>[Текст]</w:t>
      </w:r>
      <w:r w:rsidR="005A0E3F">
        <w:rPr>
          <w:rFonts w:ascii="Times New Roman" w:eastAsia="Calibri" w:hAnsi="Times New Roman" w:cs="Times New Roman"/>
          <w:color w:val="000000"/>
          <w:sz w:val="28"/>
          <w:szCs w:val="28"/>
        </w:rPr>
        <w:t xml:space="preserve"> </w:t>
      </w:r>
      <w:r w:rsidR="004837CF">
        <w:rPr>
          <w:rFonts w:ascii="Times New Roman" w:eastAsia="Calibri" w:hAnsi="Times New Roman" w:cs="Times New Roman"/>
          <w:color w:val="000000"/>
          <w:sz w:val="28"/>
          <w:szCs w:val="28"/>
        </w:rPr>
        <w:t>/ К.О. Магомедов</w:t>
      </w:r>
      <w:r w:rsidR="005A0E3F">
        <w:rPr>
          <w:rFonts w:ascii="Times New Roman" w:eastAsia="Calibri" w:hAnsi="Times New Roman" w:cs="Times New Roman"/>
          <w:color w:val="000000"/>
          <w:sz w:val="28"/>
          <w:szCs w:val="28"/>
        </w:rPr>
        <w:t xml:space="preserve"> </w:t>
      </w:r>
      <w:r w:rsidR="000449BE">
        <w:rPr>
          <w:rFonts w:ascii="Times New Roman" w:eastAsia="Calibri" w:hAnsi="Times New Roman" w:cs="Times New Roman"/>
          <w:color w:val="000000"/>
          <w:sz w:val="28"/>
          <w:szCs w:val="28"/>
        </w:rPr>
        <w:t>//</w:t>
      </w:r>
      <w:r w:rsidRPr="00AD7C5B">
        <w:rPr>
          <w:rFonts w:ascii="Times New Roman" w:eastAsia="Calibri" w:hAnsi="Times New Roman" w:cs="Times New Roman"/>
          <w:color w:val="000000"/>
          <w:sz w:val="28"/>
          <w:szCs w:val="28"/>
        </w:rPr>
        <w:t xml:space="preserve"> Мониторинг общественного мнения: экономические и социальные перемены.</w:t>
      </w:r>
      <w:r w:rsidR="000449BE">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 2015. </w:t>
      </w:r>
      <w:r w:rsidR="000449BE">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 4 (128). </w:t>
      </w:r>
      <w:r w:rsidR="000449BE">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С. 96-103.</w:t>
      </w:r>
    </w:p>
    <w:p w:rsidR="00AD7C5B" w:rsidRPr="00AD7C5B" w:rsidRDefault="00AD7C5B" w:rsidP="005A0E3F">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t>Магомедов</w:t>
      </w:r>
      <w:r w:rsidR="005A0E3F">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К.О. Социальные факторы трансформации местного са</w:t>
      </w:r>
      <w:r w:rsidR="000449BE">
        <w:rPr>
          <w:rFonts w:ascii="Times New Roman" w:eastAsia="Times New Roman" w:hAnsi="Times New Roman" w:cs="Times New Roman"/>
          <w:color w:val="000000"/>
          <w:sz w:val="28"/>
          <w:szCs w:val="28"/>
          <w:lang w:eastAsia="ru-RU"/>
        </w:rPr>
        <w:t xml:space="preserve">моуправления современной России </w:t>
      </w:r>
      <w:r w:rsidR="004837CF">
        <w:rPr>
          <w:rFonts w:ascii="Times New Roman" w:eastAsia="Calibri" w:hAnsi="Times New Roman" w:cs="Times New Roman"/>
          <w:color w:val="000000"/>
          <w:sz w:val="28"/>
          <w:szCs w:val="28"/>
        </w:rPr>
        <w:t>[Текст]</w:t>
      </w:r>
      <w:r w:rsidR="005A0E3F">
        <w:rPr>
          <w:rFonts w:ascii="Times New Roman" w:eastAsia="Calibri" w:hAnsi="Times New Roman" w:cs="Times New Roman"/>
          <w:color w:val="000000"/>
          <w:sz w:val="28"/>
          <w:szCs w:val="28"/>
        </w:rPr>
        <w:t xml:space="preserve"> </w:t>
      </w:r>
      <w:r w:rsidR="004837CF">
        <w:rPr>
          <w:rFonts w:ascii="Times New Roman" w:eastAsia="Calibri" w:hAnsi="Times New Roman" w:cs="Times New Roman"/>
          <w:color w:val="000000"/>
          <w:sz w:val="28"/>
          <w:szCs w:val="28"/>
        </w:rPr>
        <w:t>/ К.О. Магомедов, С.Н. Черкашин</w:t>
      </w:r>
      <w:r w:rsidR="005A0E3F">
        <w:rPr>
          <w:rFonts w:ascii="Times New Roman" w:eastAsia="Calibri" w:hAnsi="Times New Roman" w:cs="Times New Roman"/>
          <w:color w:val="000000"/>
          <w:sz w:val="28"/>
          <w:szCs w:val="28"/>
        </w:rPr>
        <w:t xml:space="preserve"> </w:t>
      </w:r>
      <w:r w:rsidR="000449BE">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Среднерусский вестник общественных наук. </w:t>
      </w:r>
      <w:r w:rsidR="000449BE">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2015. </w:t>
      </w:r>
      <w:r w:rsidR="000449BE">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Т. 10. </w:t>
      </w:r>
      <w:r w:rsidR="000449BE">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4. </w:t>
      </w:r>
      <w:r w:rsidR="000449BE">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14-22.</w:t>
      </w:r>
    </w:p>
    <w:p w:rsidR="00AD7C5B" w:rsidRPr="00AD7C5B" w:rsidRDefault="00AD7C5B" w:rsidP="005A0E3F">
      <w:pPr>
        <w:numPr>
          <w:ilvl w:val="0"/>
          <w:numId w:val="10"/>
        </w:numPr>
        <w:tabs>
          <w:tab w:val="left" w:pos="851"/>
        </w:tabs>
        <w:spacing w:before="120" w:beforeAutospacing="1" w:after="0" w:afterAutospacing="1" w:line="360" w:lineRule="auto"/>
        <w:ind w:left="426" w:hanging="66"/>
        <w:jc w:val="both"/>
        <w:rPr>
          <w:rFonts w:ascii="Times New Roman" w:eastAsia="Times New Roman" w:hAnsi="Times New Roman" w:cs="Times New Roman"/>
          <w:color w:val="000000"/>
          <w:sz w:val="28"/>
          <w:szCs w:val="28"/>
          <w:lang w:eastAsia="ru-RU"/>
        </w:rPr>
      </w:pPr>
      <w:proofErr w:type="spellStart"/>
      <w:r w:rsidRPr="00AD7C5B">
        <w:rPr>
          <w:rFonts w:ascii="Times New Roman" w:eastAsia="Times New Roman" w:hAnsi="Times New Roman" w:cs="Times New Roman"/>
          <w:color w:val="000000"/>
          <w:sz w:val="28"/>
          <w:szCs w:val="28"/>
          <w:lang w:eastAsia="ru-RU"/>
        </w:rPr>
        <w:t>Майкова</w:t>
      </w:r>
      <w:proofErr w:type="spellEnd"/>
      <w:r w:rsidR="005A0E3F">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Э.Ю. Местное самоуправление в России: теория и с</w:t>
      </w:r>
      <w:r w:rsidR="004837CF">
        <w:rPr>
          <w:rFonts w:ascii="Times New Roman" w:eastAsia="Times New Roman" w:hAnsi="Times New Roman" w:cs="Times New Roman"/>
          <w:color w:val="000000"/>
          <w:sz w:val="28"/>
          <w:szCs w:val="28"/>
          <w:lang w:eastAsia="ru-RU"/>
        </w:rPr>
        <w:t xml:space="preserve">овременные социальные практики </w:t>
      </w:r>
      <w:r w:rsidR="004837CF">
        <w:rPr>
          <w:rFonts w:ascii="Times New Roman" w:eastAsia="Calibri" w:hAnsi="Times New Roman" w:cs="Times New Roman"/>
          <w:color w:val="000000"/>
          <w:sz w:val="28"/>
          <w:szCs w:val="28"/>
        </w:rPr>
        <w:t>[Текст]</w:t>
      </w:r>
      <w:r w:rsidR="005A0E3F">
        <w:rPr>
          <w:rFonts w:ascii="Times New Roman" w:eastAsia="Calibri" w:hAnsi="Times New Roman" w:cs="Times New Roman"/>
          <w:color w:val="000000"/>
          <w:sz w:val="28"/>
          <w:szCs w:val="28"/>
        </w:rPr>
        <w:t xml:space="preserve"> </w:t>
      </w:r>
      <w:r w:rsidR="004837CF">
        <w:rPr>
          <w:rFonts w:ascii="Times New Roman" w:eastAsia="Calibri" w:hAnsi="Times New Roman" w:cs="Times New Roman"/>
          <w:color w:val="000000"/>
          <w:sz w:val="28"/>
          <w:szCs w:val="28"/>
        </w:rPr>
        <w:t xml:space="preserve">/ М.В. Блохина, А.В. </w:t>
      </w:r>
      <w:proofErr w:type="spellStart"/>
      <w:r w:rsidR="004837CF">
        <w:rPr>
          <w:rFonts w:ascii="Times New Roman" w:eastAsia="Calibri" w:hAnsi="Times New Roman" w:cs="Times New Roman"/>
          <w:color w:val="000000"/>
          <w:sz w:val="28"/>
          <w:szCs w:val="28"/>
        </w:rPr>
        <w:t>Вайсбург</w:t>
      </w:r>
      <w:proofErr w:type="spellEnd"/>
      <w:r w:rsidR="004837CF">
        <w:rPr>
          <w:rFonts w:ascii="Times New Roman" w:eastAsia="Calibri" w:hAnsi="Times New Roman" w:cs="Times New Roman"/>
          <w:color w:val="000000"/>
          <w:sz w:val="28"/>
          <w:szCs w:val="28"/>
        </w:rPr>
        <w:t xml:space="preserve">, Л.Г. Григорьев, О.Ю. Ильин, Э.Ю. </w:t>
      </w:r>
      <w:proofErr w:type="spellStart"/>
      <w:r w:rsidR="004837CF">
        <w:rPr>
          <w:rFonts w:ascii="Times New Roman" w:eastAsia="Calibri" w:hAnsi="Times New Roman" w:cs="Times New Roman"/>
          <w:color w:val="000000"/>
          <w:sz w:val="28"/>
          <w:szCs w:val="28"/>
        </w:rPr>
        <w:t>Майкова</w:t>
      </w:r>
      <w:proofErr w:type="spellEnd"/>
      <w:r w:rsidR="004837CF">
        <w:rPr>
          <w:rFonts w:ascii="Times New Roman" w:eastAsia="Calibri" w:hAnsi="Times New Roman" w:cs="Times New Roman"/>
          <w:color w:val="000000"/>
          <w:sz w:val="28"/>
          <w:szCs w:val="28"/>
        </w:rPr>
        <w:t>, Е.В. Симонов</w:t>
      </w:r>
      <w:r w:rsidR="004837CF">
        <w:rPr>
          <w:rFonts w:ascii="Times New Roman" w:eastAsia="Times New Roman" w:hAnsi="Times New Roman" w:cs="Times New Roman"/>
          <w:color w:val="000000"/>
          <w:sz w:val="28"/>
          <w:szCs w:val="28"/>
          <w:lang w:eastAsia="ru-RU"/>
        </w:rPr>
        <w:t>а</w:t>
      </w:r>
      <w:r w:rsidRPr="00AD7C5B">
        <w:rPr>
          <w:rFonts w:ascii="Times New Roman" w:eastAsia="Times New Roman" w:hAnsi="Times New Roman" w:cs="Times New Roman"/>
          <w:color w:val="000000"/>
          <w:sz w:val="28"/>
          <w:szCs w:val="28"/>
          <w:lang w:eastAsia="ru-RU"/>
        </w:rPr>
        <w:t xml:space="preserve">, </w:t>
      </w:r>
      <w:r w:rsidR="004837CF">
        <w:rPr>
          <w:rFonts w:ascii="Times New Roman" w:eastAsia="Times New Roman" w:hAnsi="Times New Roman" w:cs="Times New Roman"/>
          <w:color w:val="000000"/>
          <w:sz w:val="28"/>
          <w:szCs w:val="28"/>
          <w:lang w:eastAsia="ru-RU"/>
        </w:rPr>
        <w:t xml:space="preserve">И.К. </w:t>
      </w:r>
      <w:proofErr w:type="spellStart"/>
      <w:r w:rsidR="004837CF">
        <w:rPr>
          <w:rFonts w:ascii="Times New Roman" w:eastAsia="Times New Roman" w:hAnsi="Times New Roman" w:cs="Times New Roman"/>
          <w:color w:val="000000"/>
          <w:sz w:val="28"/>
          <w:szCs w:val="28"/>
          <w:lang w:eastAsia="ru-RU"/>
        </w:rPr>
        <w:t>Стялова</w:t>
      </w:r>
      <w:proofErr w:type="spellEnd"/>
      <w:r w:rsidR="005A0E3F">
        <w:rPr>
          <w:rFonts w:ascii="Times New Roman" w:eastAsia="Times New Roman" w:hAnsi="Times New Roman" w:cs="Times New Roman"/>
          <w:color w:val="000000"/>
          <w:sz w:val="28"/>
          <w:szCs w:val="28"/>
          <w:lang w:eastAsia="ru-RU"/>
        </w:rPr>
        <w:t xml:space="preserve"> </w:t>
      </w:r>
      <w:r w:rsidR="004837CF">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Монография</w:t>
      </w:r>
      <w:r w:rsidR="005A0E3F">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w:t>
      </w:r>
      <w:r w:rsidR="005A0E3F">
        <w:rPr>
          <w:rFonts w:ascii="Times New Roman" w:eastAsia="Times New Roman" w:hAnsi="Times New Roman" w:cs="Times New Roman"/>
          <w:color w:val="000000"/>
          <w:sz w:val="28"/>
          <w:szCs w:val="28"/>
          <w:lang w:eastAsia="ru-RU"/>
        </w:rPr>
        <w:t xml:space="preserve"> </w:t>
      </w:r>
      <w:r w:rsidR="004837CF">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Под общей редакцией Э.Ю. </w:t>
      </w:r>
      <w:proofErr w:type="spellStart"/>
      <w:r w:rsidRPr="00AD7C5B">
        <w:rPr>
          <w:rFonts w:ascii="Times New Roman" w:eastAsia="Times New Roman" w:hAnsi="Times New Roman" w:cs="Times New Roman"/>
          <w:color w:val="000000"/>
          <w:sz w:val="28"/>
          <w:szCs w:val="28"/>
          <w:lang w:eastAsia="ru-RU"/>
        </w:rPr>
        <w:t>Майковой</w:t>
      </w:r>
      <w:proofErr w:type="spellEnd"/>
      <w:r w:rsidRPr="00AD7C5B">
        <w:rPr>
          <w:rFonts w:ascii="Times New Roman" w:eastAsia="Times New Roman" w:hAnsi="Times New Roman" w:cs="Times New Roman"/>
          <w:color w:val="000000"/>
          <w:sz w:val="28"/>
          <w:szCs w:val="28"/>
          <w:lang w:eastAsia="ru-RU"/>
        </w:rPr>
        <w:t xml:space="preserve">, Е.В. Симоновой. Тверь, </w:t>
      </w:r>
      <w:r w:rsidR="000449BE">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2016.</w:t>
      </w:r>
    </w:p>
    <w:p w:rsidR="00AD7C5B" w:rsidRPr="00AD7C5B" w:rsidRDefault="00AD7C5B" w:rsidP="005A0E3F">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proofErr w:type="spellStart"/>
      <w:r w:rsidRPr="00AD7C5B">
        <w:rPr>
          <w:rFonts w:ascii="Times New Roman" w:eastAsia="Times New Roman" w:hAnsi="Times New Roman" w:cs="Times New Roman"/>
          <w:color w:val="000000"/>
          <w:sz w:val="28"/>
          <w:szCs w:val="28"/>
          <w:lang w:eastAsia="ru-RU"/>
        </w:rPr>
        <w:t>Майкова</w:t>
      </w:r>
      <w:proofErr w:type="spellEnd"/>
      <w:r w:rsidR="005A0E3F">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Э.Ю., Симонова Е.В. </w:t>
      </w:r>
      <w:r w:rsidRPr="00AD7C5B">
        <w:rPr>
          <w:rFonts w:ascii="Times New Roman" w:eastAsia="Calibri" w:hAnsi="Times New Roman" w:cs="Times New Roman"/>
          <w:color w:val="000000"/>
          <w:sz w:val="28"/>
          <w:szCs w:val="28"/>
        </w:rPr>
        <w:t>Возможности применения инновационных технологий обучения в системе подготовки, переподготовки и повышения квалификации кадров муниципального управл</w:t>
      </w:r>
      <w:r w:rsidR="000449BE">
        <w:rPr>
          <w:rFonts w:ascii="Times New Roman" w:eastAsia="Calibri" w:hAnsi="Times New Roman" w:cs="Times New Roman"/>
          <w:color w:val="000000"/>
          <w:sz w:val="28"/>
          <w:szCs w:val="28"/>
        </w:rPr>
        <w:t xml:space="preserve">ения (опыт Российских регионов) </w:t>
      </w:r>
      <w:r w:rsidR="004837CF">
        <w:rPr>
          <w:rFonts w:ascii="Times New Roman" w:eastAsia="Calibri" w:hAnsi="Times New Roman" w:cs="Times New Roman"/>
          <w:color w:val="000000"/>
          <w:sz w:val="28"/>
          <w:szCs w:val="28"/>
        </w:rPr>
        <w:t>[Текст]</w:t>
      </w:r>
      <w:r w:rsidR="005A0E3F">
        <w:rPr>
          <w:rFonts w:ascii="Times New Roman" w:eastAsia="Calibri" w:hAnsi="Times New Roman" w:cs="Times New Roman"/>
          <w:color w:val="000000"/>
          <w:sz w:val="28"/>
          <w:szCs w:val="28"/>
        </w:rPr>
        <w:t xml:space="preserve"> </w:t>
      </w:r>
      <w:r w:rsidR="004837CF">
        <w:rPr>
          <w:rFonts w:ascii="Times New Roman" w:eastAsia="Calibri" w:hAnsi="Times New Roman" w:cs="Times New Roman"/>
          <w:color w:val="000000"/>
          <w:sz w:val="28"/>
          <w:szCs w:val="28"/>
        </w:rPr>
        <w:t xml:space="preserve">/ Э.Ю. </w:t>
      </w:r>
      <w:proofErr w:type="spellStart"/>
      <w:r w:rsidR="004837CF">
        <w:rPr>
          <w:rFonts w:ascii="Times New Roman" w:eastAsia="Calibri" w:hAnsi="Times New Roman" w:cs="Times New Roman"/>
          <w:color w:val="000000"/>
          <w:sz w:val="28"/>
          <w:szCs w:val="28"/>
        </w:rPr>
        <w:t>Майкова</w:t>
      </w:r>
      <w:proofErr w:type="spellEnd"/>
      <w:r w:rsidR="004837CF">
        <w:rPr>
          <w:rFonts w:ascii="Times New Roman" w:eastAsia="Calibri" w:hAnsi="Times New Roman" w:cs="Times New Roman"/>
          <w:color w:val="000000"/>
          <w:sz w:val="28"/>
          <w:szCs w:val="28"/>
        </w:rPr>
        <w:t>, Е.В. Симонова</w:t>
      </w:r>
      <w:r w:rsidR="005A0E3F">
        <w:rPr>
          <w:rFonts w:ascii="Times New Roman" w:eastAsia="Calibri" w:hAnsi="Times New Roman" w:cs="Times New Roman"/>
          <w:color w:val="000000"/>
          <w:sz w:val="28"/>
          <w:szCs w:val="28"/>
        </w:rPr>
        <w:t xml:space="preserve"> </w:t>
      </w:r>
      <w:r w:rsidR="000449BE">
        <w:rPr>
          <w:rFonts w:ascii="Times New Roman" w:eastAsia="Calibri" w:hAnsi="Times New Roman" w:cs="Times New Roman"/>
          <w:color w:val="000000"/>
          <w:sz w:val="28"/>
          <w:szCs w:val="28"/>
        </w:rPr>
        <w:t>//</w:t>
      </w:r>
      <w:r w:rsidRPr="00AD7C5B">
        <w:rPr>
          <w:rFonts w:ascii="Times New Roman" w:eastAsia="Calibri" w:hAnsi="Times New Roman" w:cs="Times New Roman"/>
          <w:color w:val="000000"/>
          <w:sz w:val="28"/>
          <w:szCs w:val="28"/>
        </w:rPr>
        <w:t xml:space="preserve"> В сборнике: Образование в XXI веке Материалы Всероссийской научной заочной конференции. Ответственный редактор </w:t>
      </w:r>
      <w:proofErr w:type="spellStart"/>
      <w:r w:rsidRPr="00AD7C5B">
        <w:rPr>
          <w:rFonts w:ascii="Times New Roman" w:eastAsia="Calibri" w:hAnsi="Times New Roman" w:cs="Times New Roman"/>
          <w:color w:val="000000"/>
          <w:sz w:val="28"/>
          <w:szCs w:val="28"/>
        </w:rPr>
        <w:t>Майкова</w:t>
      </w:r>
      <w:proofErr w:type="spellEnd"/>
      <w:r w:rsidRPr="00AD7C5B">
        <w:rPr>
          <w:rFonts w:ascii="Times New Roman" w:eastAsia="Calibri" w:hAnsi="Times New Roman" w:cs="Times New Roman"/>
          <w:color w:val="000000"/>
          <w:sz w:val="28"/>
          <w:szCs w:val="28"/>
        </w:rPr>
        <w:t xml:space="preserve"> Э.Ю..</w:t>
      </w:r>
      <w:r w:rsidR="000449BE">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 2016. </w:t>
      </w:r>
      <w:r w:rsidR="000449BE">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С. 165-172.</w:t>
      </w:r>
    </w:p>
    <w:p w:rsidR="00AD7C5B" w:rsidRPr="00AD7C5B" w:rsidRDefault="00AD7C5B" w:rsidP="005A0E3F">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proofErr w:type="spellStart"/>
      <w:r w:rsidRPr="00AD7C5B">
        <w:rPr>
          <w:rFonts w:ascii="Times New Roman" w:eastAsia="Times New Roman" w:hAnsi="Times New Roman" w:cs="Times New Roman"/>
          <w:color w:val="000000"/>
          <w:sz w:val="28"/>
          <w:szCs w:val="28"/>
          <w:lang w:eastAsia="ru-RU"/>
        </w:rPr>
        <w:t>Майкова</w:t>
      </w:r>
      <w:proofErr w:type="spellEnd"/>
      <w:r w:rsidR="005A0E3F">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Э.Ю., Симонова Е.В. </w:t>
      </w:r>
      <w:r w:rsidRPr="00AD7C5B">
        <w:rPr>
          <w:rFonts w:ascii="Times New Roman" w:eastAsia="Calibri" w:hAnsi="Times New Roman" w:cs="Times New Roman"/>
          <w:color w:val="000000"/>
          <w:sz w:val="28"/>
          <w:szCs w:val="28"/>
        </w:rPr>
        <w:t>Должностные позиции главы и главы администрации муниципального об</w:t>
      </w:r>
      <w:r w:rsidR="000449BE">
        <w:rPr>
          <w:rFonts w:ascii="Times New Roman" w:eastAsia="Calibri" w:hAnsi="Times New Roman" w:cs="Times New Roman"/>
          <w:color w:val="000000"/>
          <w:sz w:val="28"/>
          <w:szCs w:val="28"/>
        </w:rPr>
        <w:t xml:space="preserve">разования: проблема совмещения </w:t>
      </w:r>
      <w:r w:rsidR="004837CF">
        <w:rPr>
          <w:rFonts w:ascii="Times New Roman" w:eastAsia="Calibri" w:hAnsi="Times New Roman" w:cs="Times New Roman"/>
          <w:color w:val="000000"/>
          <w:sz w:val="28"/>
          <w:szCs w:val="28"/>
        </w:rPr>
        <w:t>[Текст]</w:t>
      </w:r>
      <w:r w:rsidR="005A0E3F">
        <w:rPr>
          <w:rFonts w:ascii="Times New Roman" w:eastAsia="Calibri" w:hAnsi="Times New Roman" w:cs="Times New Roman"/>
          <w:color w:val="000000"/>
          <w:sz w:val="28"/>
          <w:szCs w:val="28"/>
        </w:rPr>
        <w:t xml:space="preserve"> </w:t>
      </w:r>
      <w:r w:rsidR="004837CF">
        <w:rPr>
          <w:rFonts w:ascii="Times New Roman" w:eastAsia="Calibri" w:hAnsi="Times New Roman" w:cs="Times New Roman"/>
          <w:color w:val="000000"/>
          <w:sz w:val="28"/>
          <w:szCs w:val="28"/>
        </w:rPr>
        <w:t xml:space="preserve">/ Э.Ю. </w:t>
      </w:r>
      <w:proofErr w:type="spellStart"/>
      <w:r w:rsidR="004837CF">
        <w:rPr>
          <w:rFonts w:ascii="Times New Roman" w:eastAsia="Calibri" w:hAnsi="Times New Roman" w:cs="Times New Roman"/>
          <w:color w:val="000000"/>
          <w:sz w:val="28"/>
          <w:szCs w:val="28"/>
        </w:rPr>
        <w:t>Майкова</w:t>
      </w:r>
      <w:proofErr w:type="spellEnd"/>
      <w:r w:rsidR="004837CF">
        <w:rPr>
          <w:rFonts w:ascii="Times New Roman" w:eastAsia="Calibri" w:hAnsi="Times New Roman" w:cs="Times New Roman"/>
          <w:color w:val="000000"/>
          <w:sz w:val="28"/>
          <w:szCs w:val="28"/>
        </w:rPr>
        <w:t>, Е.В. Симонова</w:t>
      </w:r>
      <w:r w:rsidR="005A0E3F">
        <w:rPr>
          <w:rFonts w:ascii="Times New Roman" w:eastAsia="Calibri" w:hAnsi="Times New Roman" w:cs="Times New Roman"/>
          <w:color w:val="000000"/>
          <w:sz w:val="28"/>
          <w:szCs w:val="28"/>
        </w:rPr>
        <w:t xml:space="preserve"> </w:t>
      </w:r>
      <w:r w:rsidR="000449BE">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Государственное и муниципальное управление в XXI веке: теория, методология, практика. </w:t>
      </w:r>
      <w:r w:rsidR="000449BE">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2015. </w:t>
      </w:r>
      <w:r w:rsidR="000449BE">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 20. </w:t>
      </w:r>
      <w:r w:rsidR="000449BE">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С. 106-112.</w:t>
      </w:r>
    </w:p>
    <w:p w:rsidR="00AD7C5B" w:rsidRPr="00AD7C5B" w:rsidRDefault="00AD7C5B" w:rsidP="005A0E3F">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proofErr w:type="spellStart"/>
      <w:r w:rsidRPr="00AD7C5B">
        <w:rPr>
          <w:rFonts w:ascii="Times New Roman" w:eastAsia="Times New Roman" w:hAnsi="Times New Roman" w:cs="Times New Roman"/>
          <w:color w:val="000000"/>
          <w:sz w:val="28"/>
          <w:szCs w:val="28"/>
          <w:lang w:eastAsia="ru-RU"/>
        </w:rPr>
        <w:t>Майкова</w:t>
      </w:r>
      <w:proofErr w:type="spellEnd"/>
      <w:r w:rsidR="005A0E3F">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Э.Ю., Симонова Е.В. Активистские установки российских граждан как фактор развития местного самоуправления</w:t>
      </w:r>
      <w:r w:rsidR="000449BE">
        <w:rPr>
          <w:rFonts w:ascii="Times New Roman" w:eastAsia="Times New Roman" w:hAnsi="Times New Roman" w:cs="Times New Roman"/>
          <w:color w:val="000000"/>
          <w:sz w:val="28"/>
          <w:szCs w:val="28"/>
          <w:lang w:eastAsia="ru-RU"/>
        </w:rPr>
        <w:t xml:space="preserve"> (на примере Тверского региона) </w:t>
      </w:r>
      <w:r w:rsidR="004837CF">
        <w:rPr>
          <w:rFonts w:ascii="Times New Roman" w:eastAsia="Calibri" w:hAnsi="Times New Roman" w:cs="Times New Roman"/>
          <w:color w:val="000000"/>
          <w:sz w:val="28"/>
          <w:szCs w:val="28"/>
        </w:rPr>
        <w:t>[Текст]</w:t>
      </w:r>
      <w:r w:rsidR="005A0E3F">
        <w:rPr>
          <w:rFonts w:ascii="Times New Roman" w:eastAsia="Calibri" w:hAnsi="Times New Roman" w:cs="Times New Roman"/>
          <w:color w:val="000000"/>
          <w:sz w:val="28"/>
          <w:szCs w:val="28"/>
        </w:rPr>
        <w:t xml:space="preserve"> </w:t>
      </w:r>
      <w:r w:rsidR="004837CF">
        <w:rPr>
          <w:rFonts w:ascii="Times New Roman" w:eastAsia="Calibri" w:hAnsi="Times New Roman" w:cs="Times New Roman"/>
          <w:color w:val="000000"/>
          <w:sz w:val="28"/>
          <w:szCs w:val="28"/>
        </w:rPr>
        <w:t xml:space="preserve">/ Э.Ю. </w:t>
      </w:r>
      <w:proofErr w:type="spellStart"/>
      <w:r w:rsidR="004837CF">
        <w:rPr>
          <w:rFonts w:ascii="Times New Roman" w:eastAsia="Calibri" w:hAnsi="Times New Roman" w:cs="Times New Roman"/>
          <w:color w:val="000000"/>
          <w:sz w:val="28"/>
          <w:szCs w:val="28"/>
        </w:rPr>
        <w:t>Майкова</w:t>
      </w:r>
      <w:proofErr w:type="spellEnd"/>
      <w:r w:rsidR="004837CF">
        <w:rPr>
          <w:rFonts w:ascii="Times New Roman" w:eastAsia="Calibri" w:hAnsi="Times New Roman" w:cs="Times New Roman"/>
          <w:color w:val="000000"/>
          <w:sz w:val="28"/>
          <w:szCs w:val="28"/>
        </w:rPr>
        <w:t>, Е.В. Симонова</w:t>
      </w:r>
      <w:r w:rsidR="005A0E3F">
        <w:rPr>
          <w:rFonts w:ascii="Times New Roman" w:eastAsia="Calibri" w:hAnsi="Times New Roman" w:cs="Times New Roman"/>
          <w:color w:val="000000"/>
          <w:sz w:val="28"/>
          <w:szCs w:val="28"/>
        </w:rPr>
        <w:t xml:space="preserve"> </w:t>
      </w:r>
      <w:r w:rsidR="000449BE">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Научные итоги года: достижения, проекты, гипотезы. </w:t>
      </w:r>
      <w:r w:rsidR="000449BE">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2015. </w:t>
      </w:r>
      <w:r w:rsidR="000449BE">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5. </w:t>
      </w:r>
      <w:r w:rsidR="000449BE">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117-122.</w:t>
      </w:r>
    </w:p>
    <w:p w:rsidR="00AD7C5B" w:rsidRPr="00AD7C5B" w:rsidRDefault="00AD7C5B" w:rsidP="005A0E3F">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proofErr w:type="spellStart"/>
      <w:r w:rsidRPr="00AD7C5B">
        <w:rPr>
          <w:rFonts w:ascii="Times New Roman" w:eastAsia="Times New Roman" w:hAnsi="Times New Roman" w:cs="Times New Roman"/>
          <w:color w:val="000000"/>
          <w:sz w:val="28"/>
          <w:szCs w:val="28"/>
          <w:lang w:eastAsia="ru-RU"/>
        </w:rPr>
        <w:lastRenderedPageBreak/>
        <w:t>Майкова</w:t>
      </w:r>
      <w:proofErr w:type="spellEnd"/>
      <w:r w:rsidR="005A0E3F">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Э.Ю., Симонова Е.В. Должностные позиции главы и главы администрации муниципального об</w:t>
      </w:r>
      <w:r w:rsidR="000449BE">
        <w:rPr>
          <w:rFonts w:ascii="Times New Roman" w:eastAsia="Times New Roman" w:hAnsi="Times New Roman" w:cs="Times New Roman"/>
          <w:color w:val="000000"/>
          <w:sz w:val="28"/>
          <w:szCs w:val="28"/>
          <w:lang w:eastAsia="ru-RU"/>
        </w:rPr>
        <w:t>р</w:t>
      </w:r>
      <w:r w:rsidR="004837CF">
        <w:rPr>
          <w:rFonts w:ascii="Times New Roman" w:eastAsia="Times New Roman" w:hAnsi="Times New Roman" w:cs="Times New Roman"/>
          <w:color w:val="000000"/>
          <w:sz w:val="28"/>
          <w:szCs w:val="28"/>
          <w:lang w:eastAsia="ru-RU"/>
        </w:rPr>
        <w:t xml:space="preserve">азования: проблема совмещения </w:t>
      </w:r>
      <w:r w:rsidR="004837CF">
        <w:rPr>
          <w:rFonts w:ascii="Times New Roman" w:eastAsia="Calibri" w:hAnsi="Times New Roman" w:cs="Times New Roman"/>
          <w:color w:val="000000"/>
          <w:sz w:val="28"/>
          <w:szCs w:val="28"/>
        </w:rPr>
        <w:t>[Текст]</w:t>
      </w:r>
      <w:r w:rsidR="005A0E3F">
        <w:rPr>
          <w:rFonts w:ascii="Times New Roman" w:eastAsia="Calibri" w:hAnsi="Times New Roman" w:cs="Times New Roman"/>
          <w:color w:val="000000"/>
          <w:sz w:val="28"/>
          <w:szCs w:val="28"/>
        </w:rPr>
        <w:t xml:space="preserve"> </w:t>
      </w:r>
      <w:r w:rsidR="004837CF">
        <w:rPr>
          <w:rFonts w:ascii="Times New Roman" w:eastAsia="Calibri" w:hAnsi="Times New Roman" w:cs="Times New Roman"/>
          <w:color w:val="000000"/>
          <w:sz w:val="28"/>
          <w:szCs w:val="28"/>
        </w:rPr>
        <w:t xml:space="preserve">/ Э.Ю. </w:t>
      </w:r>
      <w:proofErr w:type="spellStart"/>
      <w:r w:rsidR="004837CF">
        <w:rPr>
          <w:rFonts w:ascii="Times New Roman" w:eastAsia="Calibri" w:hAnsi="Times New Roman" w:cs="Times New Roman"/>
          <w:color w:val="000000"/>
          <w:sz w:val="28"/>
          <w:szCs w:val="28"/>
        </w:rPr>
        <w:t>Майкова</w:t>
      </w:r>
      <w:proofErr w:type="spellEnd"/>
      <w:r w:rsidR="004837CF">
        <w:rPr>
          <w:rFonts w:ascii="Times New Roman" w:eastAsia="Calibri" w:hAnsi="Times New Roman" w:cs="Times New Roman"/>
          <w:color w:val="000000"/>
          <w:sz w:val="28"/>
          <w:szCs w:val="28"/>
        </w:rPr>
        <w:t>, Е.В. Симонова</w:t>
      </w:r>
      <w:r w:rsidR="005A0E3F">
        <w:rPr>
          <w:rFonts w:ascii="Times New Roman" w:eastAsia="Calibri" w:hAnsi="Times New Roman" w:cs="Times New Roman"/>
          <w:color w:val="000000"/>
          <w:sz w:val="28"/>
          <w:szCs w:val="28"/>
        </w:rPr>
        <w:t xml:space="preserve"> </w:t>
      </w:r>
      <w:r w:rsidR="000449BE">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Государственное и муниципальное управление в XXI веке: теория, методология, практика. </w:t>
      </w:r>
      <w:r w:rsidR="000449BE">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2015. </w:t>
      </w:r>
      <w:r w:rsidR="000449BE">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20. </w:t>
      </w:r>
      <w:r w:rsidR="000449BE">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106-112.</w:t>
      </w:r>
    </w:p>
    <w:p w:rsidR="00AD7C5B" w:rsidRPr="00AD7C5B" w:rsidRDefault="00AD7C5B" w:rsidP="00CF4672">
      <w:pPr>
        <w:numPr>
          <w:ilvl w:val="0"/>
          <w:numId w:val="10"/>
        </w:numPr>
        <w:tabs>
          <w:tab w:val="left" w:pos="851"/>
        </w:tabs>
        <w:spacing w:before="120" w:beforeAutospacing="1" w:after="0" w:afterAutospacing="1" w:line="360" w:lineRule="auto"/>
        <w:ind w:left="426" w:hanging="66"/>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t>Малик</w:t>
      </w:r>
      <w:r w:rsidR="00CF4672">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Е.Н. Специфика управления кадровым потенциалом муниципального образования в условиях </w:t>
      </w:r>
      <w:r w:rsidR="007D596D">
        <w:rPr>
          <w:rFonts w:ascii="Times New Roman" w:eastAsia="Times New Roman" w:hAnsi="Times New Roman" w:cs="Times New Roman"/>
          <w:color w:val="000000"/>
          <w:sz w:val="28"/>
          <w:szCs w:val="28"/>
          <w:lang w:eastAsia="ru-RU"/>
        </w:rPr>
        <w:t xml:space="preserve">реформы местного самоуправления </w:t>
      </w:r>
      <w:r w:rsidR="004837CF">
        <w:rPr>
          <w:rFonts w:ascii="Times New Roman" w:eastAsia="Calibri" w:hAnsi="Times New Roman" w:cs="Times New Roman"/>
          <w:color w:val="000000"/>
          <w:sz w:val="28"/>
          <w:szCs w:val="28"/>
        </w:rPr>
        <w:t>[Текст]</w:t>
      </w:r>
      <w:r w:rsidR="00CF4672">
        <w:rPr>
          <w:rFonts w:ascii="Times New Roman" w:eastAsia="Calibri" w:hAnsi="Times New Roman" w:cs="Times New Roman"/>
          <w:color w:val="000000"/>
          <w:sz w:val="28"/>
          <w:szCs w:val="28"/>
        </w:rPr>
        <w:t xml:space="preserve"> </w:t>
      </w:r>
      <w:r w:rsidR="004837CF">
        <w:rPr>
          <w:rFonts w:ascii="Times New Roman" w:eastAsia="Calibri" w:hAnsi="Times New Roman" w:cs="Times New Roman"/>
          <w:color w:val="000000"/>
          <w:sz w:val="28"/>
          <w:szCs w:val="28"/>
        </w:rPr>
        <w:t>/ Е.Н. Малик, А.В. Мельников</w:t>
      </w:r>
      <w:r w:rsidR="00CF4672">
        <w:rPr>
          <w:rFonts w:ascii="Times New Roman" w:eastAsia="Calibri" w:hAnsi="Times New Roman" w:cs="Times New Roman"/>
          <w:color w:val="000000"/>
          <w:sz w:val="28"/>
          <w:szCs w:val="28"/>
        </w:rPr>
        <w:t xml:space="preserve"> </w:t>
      </w:r>
      <w:r w:rsidR="007D596D">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Управленческое консультирование. </w:t>
      </w:r>
      <w:r w:rsidR="007D596D">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2015. </w:t>
      </w:r>
      <w:r w:rsidR="007D596D">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10 (82). </w:t>
      </w:r>
      <w:r w:rsidR="007D596D">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8-14.</w:t>
      </w:r>
    </w:p>
    <w:p w:rsidR="00AD7C5B" w:rsidRPr="00AD7C5B" w:rsidRDefault="00AD7C5B" w:rsidP="00CF4672">
      <w:pPr>
        <w:numPr>
          <w:ilvl w:val="0"/>
          <w:numId w:val="10"/>
        </w:numPr>
        <w:tabs>
          <w:tab w:val="left" w:pos="851"/>
        </w:tabs>
        <w:spacing w:before="120" w:beforeAutospacing="1" w:after="0" w:afterAutospacing="1" w:line="360" w:lineRule="auto"/>
        <w:ind w:left="426" w:hanging="66"/>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t>Меркулова</w:t>
      </w:r>
      <w:r w:rsidR="00CF4672">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К.Г. Институциональная организация органов местного самоуправления в</w:t>
      </w:r>
      <w:r w:rsidR="007D596D">
        <w:rPr>
          <w:rFonts w:ascii="Times New Roman" w:eastAsia="Times New Roman" w:hAnsi="Times New Roman" w:cs="Times New Roman"/>
          <w:color w:val="000000"/>
          <w:sz w:val="28"/>
          <w:szCs w:val="28"/>
          <w:lang w:eastAsia="ru-RU"/>
        </w:rPr>
        <w:t xml:space="preserve"> условиях муниципальной реформы </w:t>
      </w:r>
      <w:r w:rsidR="004837CF">
        <w:rPr>
          <w:rFonts w:ascii="Times New Roman" w:eastAsia="Calibri" w:hAnsi="Times New Roman" w:cs="Times New Roman"/>
          <w:color w:val="000000"/>
          <w:sz w:val="28"/>
          <w:szCs w:val="28"/>
        </w:rPr>
        <w:t>[Текст]</w:t>
      </w:r>
      <w:r w:rsidR="00CF4672">
        <w:rPr>
          <w:rFonts w:ascii="Times New Roman" w:eastAsia="Calibri" w:hAnsi="Times New Roman" w:cs="Times New Roman"/>
          <w:color w:val="000000"/>
          <w:sz w:val="28"/>
          <w:szCs w:val="28"/>
        </w:rPr>
        <w:t xml:space="preserve"> </w:t>
      </w:r>
      <w:r w:rsidR="004837CF">
        <w:rPr>
          <w:rFonts w:ascii="Times New Roman" w:eastAsia="Calibri" w:hAnsi="Times New Roman" w:cs="Times New Roman"/>
          <w:color w:val="000000"/>
          <w:sz w:val="28"/>
          <w:szCs w:val="28"/>
        </w:rPr>
        <w:t>/ К.Г. Меркулова</w:t>
      </w:r>
      <w:r w:rsidR="00CF4672">
        <w:rPr>
          <w:rFonts w:ascii="Times New Roman" w:eastAsia="Calibri" w:hAnsi="Times New Roman" w:cs="Times New Roman"/>
          <w:color w:val="000000"/>
          <w:sz w:val="28"/>
          <w:szCs w:val="28"/>
        </w:rPr>
        <w:t xml:space="preserve"> </w:t>
      </w:r>
      <w:r w:rsidR="007D596D">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Среднерусский вестник общественных наук. </w:t>
      </w:r>
      <w:r w:rsidR="007D596D">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2015. </w:t>
      </w:r>
      <w:r w:rsidR="007D596D">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Т. 10. </w:t>
      </w:r>
      <w:r w:rsidR="007D596D">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4. </w:t>
      </w:r>
      <w:r w:rsidR="007D596D">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108-113.</w:t>
      </w:r>
    </w:p>
    <w:p w:rsidR="00AD7C5B" w:rsidRPr="00AD7C5B" w:rsidRDefault="00AD7C5B" w:rsidP="00CF4672">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proofErr w:type="spellStart"/>
      <w:r w:rsidRPr="00AD7C5B">
        <w:rPr>
          <w:rFonts w:ascii="Times New Roman" w:eastAsia="Times New Roman" w:hAnsi="Times New Roman" w:cs="Times New Roman"/>
          <w:color w:val="000000"/>
          <w:sz w:val="28"/>
          <w:szCs w:val="28"/>
          <w:lang w:eastAsia="ru-RU"/>
        </w:rPr>
        <w:t>Мирзаев</w:t>
      </w:r>
      <w:proofErr w:type="spellEnd"/>
      <w:r w:rsidR="00CF4672">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М.А. </w:t>
      </w:r>
      <w:r w:rsidRPr="00AD7C5B">
        <w:rPr>
          <w:rFonts w:ascii="Times New Roman" w:eastAsia="Calibri" w:hAnsi="Times New Roman" w:cs="Times New Roman"/>
          <w:color w:val="000000"/>
          <w:sz w:val="28"/>
          <w:szCs w:val="28"/>
        </w:rPr>
        <w:t>Местное самоуправление в Российской Федерации: проблемы р</w:t>
      </w:r>
      <w:r w:rsidR="007D596D">
        <w:rPr>
          <w:rFonts w:ascii="Times New Roman" w:eastAsia="Calibri" w:hAnsi="Times New Roman" w:cs="Times New Roman"/>
          <w:color w:val="000000"/>
          <w:sz w:val="28"/>
          <w:szCs w:val="28"/>
        </w:rPr>
        <w:t xml:space="preserve">еформирования и пути их решения </w:t>
      </w:r>
      <w:r w:rsidR="004837CF">
        <w:rPr>
          <w:rFonts w:ascii="Times New Roman" w:eastAsia="Calibri" w:hAnsi="Times New Roman" w:cs="Times New Roman"/>
          <w:color w:val="000000"/>
          <w:sz w:val="28"/>
          <w:szCs w:val="28"/>
        </w:rPr>
        <w:t>[Текст]</w:t>
      </w:r>
      <w:r w:rsidR="00CF4672">
        <w:rPr>
          <w:rFonts w:ascii="Times New Roman" w:eastAsia="Calibri" w:hAnsi="Times New Roman" w:cs="Times New Roman"/>
          <w:color w:val="000000"/>
          <w:sz w:val="28"/>
          <w:szCs w:val="28"/>
        </w:rPr>
        <w:t xml:space="preserve"> </w:t>
      </w:r>
      <w:r w:rsidR="004837CF">
        <w:rPr>
          <w:rFonts w:ascii="Times New Roman" w:eastAsia="Calibri" w:hAnsi="Times New Roman" w:cs="Times New Roman"/>
          <w:color w:val="000000"/>
          <w:sz w:val="28"/>
          <w:szCs w:val="28"/>
        </w:rPr>
        <w:t xml:space="preserve">/ М.А. </w:t>
      </w:r>
      <w:proofErr w:type="spellStart"/>
      <w:r w:rsidR="004837CF">
        <w:rPr>
          <w:rFonts w:ascii="Times New Roman" w:eastAsia="Calibri" w:hAnsi="Times New Roman" w:cs="Times New Roman"/>
          <w:color w:val="000000"/>
          <w:sz w:val="28"/>
          <w:szCs w:val="28"/>
        </w:rPr>
        <w:t>Мирзаев</w:t>
      </w:r>
      <w:proofErr w:type="spellEnd"/>
      <w:r w:rsidR="00CF4672">
        <w:rPr>
          <w:rFonts w:ascii="Times New Roman" w:eastAsia="Calibri" w:hAnsi="Times New Roman" w:cs="Times New Roman"/>
          <w:color w:val="000000"/>
          <w:sz w:val="28"/>
          <w:szCs w:val="28"/>
        </w:rPr>
        <w:t xml:space="preserve"> </w:t>
      </w:r>
      <w:r w:rsidR="007D596D">
        <w:rPr>
          <w:rFonts w:ascii="Times New Roman" w:eastAsia="Calibri" w:hAnsi="Times New Roman" w:cs="Times New Roman"/>
          <w:color w:val="000000"/>
          <w:sz w:val="28"/>
          <w:szCs w:val="28"/>
        </w:rPr>
        <w:t>//</w:t>
      </w:r>
      <w:r w:rsidRPr="00AD7C5B">
        <w:rPr>
          <w:rFonts w:ascii="Times New Roman" w:eastAsia="Calibri" w:hAnsi="Times New Roman" w:cs="Times New Roman"/>
          <w:color w:val="000000"/>
          <w:sz w:val="28"/>
          <w:szCs w:val="28"/>
        </w:rPr>
        <w:t xml:space="preserve"> Юридический вестник ДГУ. </w:t>
      </w:r>
      <w:r w:rsidR="007D596D">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2015. </w:t>
      </w:r>
      <w:r w:rsidR="007D596D">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 1. </w:t>
      </w:r>
      <w:r w:rsidR="007D596D">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С. 50-54.</w:t>
      </w:r>
    </w:p>
    <w:p w:rsidR="00AD7C5B" w:rsidRPr="00AD7C5B" w:rsidRDefault="00AD7C5B" w:rsidP="00CF4672">
      <w:pPr>
        <w:numPr>
          <w:ilvl w:val="0"/>
          <w:numId w:val="10"/>
        </w:numPr>
        <w:tabs>
          <w:tab w:val="left" w:pos="851"/>
        </w:tabs>
        <w:spacing w:before="120" w:beforeAutospacing="1" w:after="0" w:afterAutospacing="1" w:line="360" w:lineRule="auto"/>
        <w:ind w:left="426" w:hanging="66"/>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t>Нефёдов</w:t>
      </w:r>
      <w:r w:rsidR="00CF4672">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И.В., Пальцев А.И. Немецкая и российская системы муниципального управления в результате пров</w:t>
      </w:r>
      <w:r w:rsidR="007D596D">
        <w:rPr>
          <w:rFonts w:ascii="Times New Roman" w:eastAsia="Times New Roman" w:hAnsi="Times New Roman" w:cs="Times New Roman"/>
          <w:color w:val="000000"/>
          <w:sz w:val="28"/>
          <w:szCs w:val="28"/>
          <w:lang w:eastAsia="ru-RU"/>
        </w:rPr>
        <w:t>едённых административных реформ</w:t>
      </w:r>
      <w:r w:rsidR="00084732">
        <w:rPr>
          <w:rFonts w:ascii="Times New Roman" w:eastAsia="Times New Roman" w:hAnsi="Times New Roman" w:cs="Times New Roman"/>
          <w:color w:val="000000"/>
          <w:sz w:val="28"/>
          <w:szCs w:val="28"/>
          <w:lang w:eastAsia="ru-RU"/>
        </w:rPr>
        <w:t xml:space="preserve"> </w:t>
      </w:r>
      <w:r w:rsidR="00084732">
        <w:rPr>
          <w:rFonts w:ascii="Times New Roman" w:eastAsia="Calibri" w:hAnsi="Times New Roman" w:cs="Times New Roman"/>
          <w:color w:val="000000"/>
          <w:sz w:val="28"/>
          <w:szCs w:val="28"/>
        </w:rPr>
        <w:t>[Текст]</w:t>
      </w:r>
      <w:r w:rsidR="00CF4672">
        <w:rPr>
          <w:rFonts w:ascii="Times New Roman" w:eastAsia="Calibri" w:hAnsi="Times New Roman" w:cs="Times New Roman"/>
          <w:color w:val="000000"/>
          <w:sz w:val="28"/>
          <w:szCs w:val="28"/>
        </w:rPr>
        <w:t xml:space="preserve"> </w:t>
      </w:r>
      <w:r w:rsidR="00084732">
        <w:rPr>
          <w:rFonts w:ascii="Times New Roman" w:eastAsia="Calibri" w:hAnsi="Times New Roman" w:cs="Times New Roman"/>
          <w:color w:val="000000"/>
          <w:sz w:val="28"/>
          <w:szCs w:val="28"/>
        </w:rPr>
        <w:t>/ И.В. Нефедов, А.И. Пальцев</w:t>
      </w:r>
      <w:r w:rsidR="00CF4672">
        <w:rPr>
          <w:rFonts w:ascii="Times New Roman" w:eastAsia="Calibri" w:hAnsi="Times New Roman" w:cs="Times New Roman"/>
          <w:color w:val="000000"/>
          <w:sz w:val="28"/>
          <w:szCs w:val="28"/>
        </w:rPr>
        <w:t xml:space="preserve"> </w:t>
      </w:r>
      <w:r w:rsidR="007D596D">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Сибирский международный. </w:t>
      </w:r>
      <w:r w:rsidR="007D596D">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2014. </w:t>
      </w:r>
      <w:r w:rsidR="007D596D">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16. </w:t>
      </w:r>
      <w:r w:rsidR="007D596D">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189-192.</w:t>
      </w:r>
    </w:p>
    <w:p w:rsidR="00AD7C5B" w:rsidRPr="00AD7C5B" w:rsidRDefault="00AD7C5B" w:rsidP="00CF4672">
      <w:pPr>
        <w:numPr>
          <w:ilvl w:val="0"/>
          <w:numId w:val="10"/>
        </w:numPr>
        <w:tabs>
          <w:tab w:val="left" w:pos="851"/>
        </w:tabs>
        <w:spacing w:before="120" w:after="0" w:line="360" w:lineRule="auto"/>
        <w:ind w:left="426" w:hanging="66"/>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sz w:val="28"/>
          <w:szCs w:val="28"/>
          <w:lang w:eastAsia="ru-RU"/>
        </w:rPr>
        <w:t>Никулина</w:t>
      </w:r>
      <w:r w:rsidR="00CF4672">
        <w:rPr>
          <w:rFonts w:ascii="Times New Roman" w:eastAsia="Times New Roman" w:hAnsi="Times New Roman" w:cs="Times New Roman"/>
          <w:sz w:val="28"/>
          <w:szCs w:val="28"/>
          <w:lang w:eastAsia="ru-RU"/>
        </w:rPr>
        <w:t>,</w:t>
      </w:r>
      <w:r w:rsidRPr="00AD7C5B">
        <w:rPr>
          <w:rFonts w:ascii="Times New Roman" w:eastAsia="Times New Roman" w:hAnsi="Times New Roman" w:cs="Times New Roman"/>
          <w:sz w:val="28"/>
          <w:szCs w:val="28"/>
          <w:lang w:eastAsia="ru-RU"/>
        </w:rPr>
        <w:t xml:space="preserve"> Е.</w:t>
      </w:r>
      <w:r w:rsidRPr="00AD7C5B">
        <w:rPr>
          <w:rFonts w:ascii="Times New Roman" w:eastAsia="Times New Roman" w:hAnsi="Times New Roman" w:cs="Times New Roman"/>
          <w:color w:val="000000"/>
          <w:sz w:val="28"/>
          <w:szCs w:val="28"/>
          <w:lang w:eastAsia="ru-RU"/>
        </w:rPr>
        <w:t xml:space="preserve">В. </w:t>
      </w:r>
      <w:r w:rsidRPr="00AD7C5B">
        <w:rPr>
          <w:rFonts w:ascii="Times New Roman" w:eastAsia="Times New Roman" w:hAnsi="Times New Roman" w:cs="Times New Roman"/>
          <w:bCs/>
          <w:color w:val="000000"/>
          <w:sz w:val="28"/>
          <w:szCs w:val="28"/>
          <w:shd w:val="clear" w:color="auto" w:fill="F5F5F5"/>
          <w:lang w:eastAsia="ru-RU"/>
        </w:rPr>
        <w:t>Зарубежный опыт управления развитием социальн</w:t>
      </w:r>
      <w:r w:rsidR="00F57373">
        <w:rPr>
          <w:rFonts w:ascii="Times New Roman" w:eastAsia="Times New Roman" w:hAnsi="Times New Roman" w:cs="Times New Roman"/>
          <w:bCs/>
          <w:color w:val="000000"/>
          <w:sz w:val="28"/>
          <w:szCs w:val="28"/>
          <w:shd w:val="clear" w:color="auto" w:fill="F5F5F5"/>
          <w:lang w:eastAsia="ru-RU"/>
        </w:rPr>
        <w:t>о-экономических систем регионов</w:t>
      </w:r>
      <w:r w:rsidR="00084732">
        <w:rPr>
          <w:rFonts w:ascii="Times New Roman" w:eastAsia="Times New Roman" w:hAnsi="Times New Roman" w:cs="Times New Roman"/>
          <w:bCs/>
          <w:color w:val="000000"/>
          <w:sz w:val="28"/>
          <w:szCs w:val="28"/>
          <w:shd w:val="clear" w:color="auto" w:fill="F5F5F5"/>
          <w:lang w:eastAsia="ru-RU"/>
        </w:rPr>
        <w:t xml:space="preserve"> </w:t>
      </w:r>
      <w:r w:rsidR="00084732">
        <w:rPr>
          <w:rFonts w:ascii="Times New Roman" w:eastAsia="Calibri" w:hAnsi="Times New Roman" w:cs="Times New Roman"/>
          <w:color w:val="000000"/>
          <w:sz w:val="28"/>
          <w:szCs w:val="28"/>
        </w:rPr>
        <w:t>[Текст]</w:t>
      </w:r>
      <w:r w:rsidR="00CF4672">
        <w:rPr>
          <w:rFonts w:ascii="Times New Roman" w:eastAsia="Calibri" w:hAnsi="Times New Roman" w:cs="Times New Roman"/>
          <w:color w:val="000000"/>
          <w:sz w:val="28"/>
          <w:szCs w:val="28"/>
        </w:rPr>
        <w:t xml:space="preserve"> </w:t>
      </w:r>
      <w:r w:rsidR="00084732">
        <w:rPr>
          <w:rFonts w:ascii="Times New Roman" w:eastAsia="Calibri" w:hAnsi="Times New Roman" w:cs="Times New Roman"/>
          <w:color w:val="000000"/>
          <w:sz w:val="28"/>
          <w:szCs w:val="28"/>
        </w:rPr>
        <w:t>/ Е.В. Никулина</w:t>
      </w:r>
      <w:r w:rsidR="00CF4672">
        <w:rPr>
          <w:rFonts w:ascii="Times New Roman" w:eastAsia="Calibri" w:hAnsi="Times New Roman" w:cs="Times New Roman"/>
          <w:color w:val="000000"/>
          <w:sz w:val="28"/>
          <w:szCs w:val="28"/>
        </w:rPr>
        <w:t xml:space="preserve"> </w:t>
      </w:r>
      <w:r w:rsidR="00F57373">
        <w:rPr>
          <w:rFonts w:ascii="Times New Roman" w:eastAsia="Times New Roman" w:hAnsi="Times New Roman" w:cs="Times New Roman"/>
          <w:bCs/>
          <w:color w:val="000000"/>
          <w:sz w:val="28"/>
          <w:szCs w:val="28"/>
          <w:shd w:val="clear" w:color="auto" w:fill="F5F5F5"/>
          <w:lang w:eastAsia="ru-RU"/>
        </w:rPr>
        <w:t>//</w:t>
      </w:r>
      <w:r w:rsidRPr="00AD7C5B">
        <w:rPr>
          <w:rFonts w:ascii="Times New Roman" w:eastAsia="Times New Roman" w:hAnsi="Times New Roman" w:cs="Times New Roman"/>
          <w:bCs/>
          <w:color w:val="000000"/>
          <w:sz w:val="28"/>
          <w:szCs w:val="28"/>
          <w:shd w:val="clear" w:color="auto" w:fill="F5F5F5"/>
          <w:lang w:eastAsia="ru-RU"/>
        </w:rPr>
        <w:t xml:space="preserve"> Управление городом: теория и практика</w:t>
      </w:r>
      <w:r w:rsidR="00CF4672">
        <w:rPr>
          <w:rFonts w:ascii="Times New Roman" w:eastAsia="Times New Roman" w:hAnsi="Times New Roman" w:cs="Times New Roman"/>
          <w:bCs/>
          <w:color w:val="000000"/>
          <w:sz w:val="28"/>
          <w:szCs w:val="28"/>
          <w:shd w:val="clear" w:color="auto" w:fill="F5F5F5"/>
          <w:lang w:eastAsia="ru-RU"/>
        </w:rPr>
        <w:t xml:space="preserve"> </w:t>
      </w:r>
      <w:r w:rsidRPr="00AD7C5B">
        <w:rPr>
          <w:rFonts w:ascii="Times New Roman" w:eastAsia="Times New Roman" w:hAnsi="Times New Roman" w:cs="Times New Roman"/>
          <w:bCs/>
          <w:color w:val="000000"/>
          <w:sz w:val="28"/>
          <w:szCs w:val="28"/>
          <w:shd w:val="clear" w:color="auto" w:fill="F5F5F5"/>
          <w:lang w:eastAsia="ru-RU"/>
        </w:rPr>
        <w:t>// НИУ «</w:t>
      </w:r>
      <w:proofErr w:type="spellStart"/>
      <w:r w:rsidRPr="00AD7C5B">
        <w:rPr>
          <w:rFonts w:ascii="Times New Roman" w:eastAsia="Times New Roman" w:hAnsi="Times New Roman" w:cs="Times New Roman"/>
          <w:bCs/>
          <w:color w:val="000000"/>
          <w:sz w:val="28"/>
          <w:szCs w:val="28"/>
          <w:shd w:val="clear" w:color="auto" w:fill="F5F5F5"/>
          <w:lang w:eastAsia="ru-RU"/>
        </w:rPr>
        <w:t>БелГУ</w:t>
      </w:r>
      <w:proofErr w:type="spellEnd"/>
      <w:r w:rsidRPr="00AD7C5B">
        <w:rPr>
          <w:rFonts w:ascii="Times New Roman" w:eastAsia="Times New Roman" w:hAnsi="Times New Roman" w:cs="Times New Roman"/>
          <w:bCs/>
          <w:color w:val="000000"/>
          <w:sz w:val="28"/>
          <w:szCs w:val="28"/>
          <w:shd w:val="clear" w:color="auto" w:fill="F5F5F5"/>
          <w:lang w:eastAsia="ru-RU"/>
        </w:rPr>
        <w:t>». - №4(19). – 2015. – С.13-18.</w:t>
      </w:r>
    </w:p>
    <w:p w:rsidR="00AD7C5B" w:rsidRPr="00AD7C5B" w:rsidRDefault="00AD7C5B" w:rsidP="00CF4672">
      <w:pPr>
        <w:numPr>
          <w:ilvl w:val="0"/>
          <w:numId w:val="10"/>
        </w:numPr>
        <w:tabs>
          <w:tab w:val="left" w:pos="851"/>
        </w:tabs>
        <w:spacing w:before="120" w:after="0" w:line="360" w:lineRule="auto"/>
        <w:ind w:left="426" w:hanging="66"/>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t>Овчинников</w:t>
      </w:r>
      <w:r w:rsidR="00CF4672">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И.И. Компетенция местного   самоуправления: проблемы оптимизации правового регулирования на современ</w:t>
      </w:r>
      <w:r w:rsidR="00F57373">
        <w:rPr>
          <w:rFonts w:ascii="Times New Roman" w:eastAsia="Times New Roman" w:hAnsi="Times New Roman" w:cs="Times New Roman"/>
          <w:color w:val="000000"/>
          <w:sz w:val="28"/>
          <w:szCs w:val="28"/>
          <w:lang w:eastAsia="ru-RU"/>
        </w:rPr>
        <w:t>ном этапе муниципальной реформы</w:t>
      </w:r>
      <w:r w:rsidR="00084732">
        <w:rPr>
          <w:rFonts w:ascii="Times New Roman" w:eastAsia="Times New Roman" w:hAnsi="Times New Roman" w:cs="Times New Roman"/>
          <w:color w:val="000000"/>
          <w:sz w:val="28"/>
          <w:szCs w:val="28"/>
          <w:lang w:eastAsia="ru-RU"/>
        </w:rPr>
        <w:t xml:space="preserve"> </w:t>
      </w:r>
      <w:r w:rsidR="00084732">
        <w:rPr>
          <w:rFonts w:ascii="Times New Roman" w:eastAsia="Calibri" w:hAnsi="Times New Roman" w:cs="Times New Roman"/>
          <w:color w:val="000000"/>
          <w:sz w:val="28"/>
          <w:szCs w:val="28"/>
        </w:rPr>
        <w:t>[Текст]</w:t>
      </w:r>
      <w:r w:rsidR="00CF4672">
        <w:rPr>
          <w:rFonts w:ascii="Times New Roman" w:eastAsia="Calibri" w:hAnsi="Times New Roman" w:cs="Times New Roman"/>
          <w:color w:val="000000"/>
          <w:sz w:val="28"/>
          <w:szCs w:val="28"/>
        </w:rPr>
        <w:t xml:space="preserve"> </w:t>
      </w:r>
      <w:r w:rsidR="00084732">
        <w:rPr>
          <w:rFonts w:ascii="Times New Roman" w:eastAsia="Calibri" w:hAnsi="Times New Roman" w:cs="Times New Roman"/>
          <w:color w:val="000000"/>
          <w:sz w:val="28"/>
          <w:szCs w:val="28"/>
        </w:rPr>
        <w:t>/ И.И. Овчинников</w:t>
      </w:r>
      <w:r w:rsidR="00F57373">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w:t>
      </w:r>
      <w:proofErr w:type="gramStart"/>
      <w:r w:rsidRPr="00AD7C5B">
        <w:rPr>
          <w:rFonts w:ascii="Times New Roman" w:eastAsia="Times New Roman" w:hAnsi="Times New Roman" w:cs="Times New Roman"/>
          <w:color w:val="000000"/>
          <w:sz w:val="28"/>
          <w:szCs w:val="28"/>
          <w:lang w:eastAsia="ru-RU"/>
        </w:rPr>
        <w:t>Российское</w:t>
      </w:r>
      <w:proofErr w:type="gramEnd"/>
      <w:r w:rsidRPr="00AD7C5B">
        <w:rPr>
          <w:rFonts w:ascii="Times New Roman" w:eastAsia="Times New Roman" w:hAnsi="Times New Roman" w:cs="Times New Roman"/>
          <w:color w:val="000000"/>
          <w:sz w:val="28"/>
          <w:szCs w:val="28"/>
          <w:lang w:eastAsia="ru-RU"/>
        </w:rPr>
        <w:t xml:space="preserve"> </w:t>
      </w:r>
      <w:proofErr w:type="spellStart"/>
      <w:r w:rsidRPr="00AD7C5B">
        <w:rPr>
          <w:rFonts w:ascii="Times New Roman" w:eastAsia="Times New Roman" w:hAnsi="Times New Roman" w:cs="Times New Roman"/>
          <w:color w:val="000000"/>
          <w:sz w:val="28"/>
          <w:szCs w:val="28"/>
          <w:lang w:eastAsia="ru-RU"/>
        </w:rPr>
        <w:t>государствоведение</w:t>
      </w:r>
      <w:proofErr w:type="spellEnd"/>
      <w:r w:rsidRPr="00AD7C5B">
        <w:rPr>
          <w:rFonts w:ascii="Times New Roman" w:eastAsia="Times New Roman" w:hAnsi="Times New Roman" w:cs="Times New Roman"/>
          <w:color w:val="000000"/>
          <w:sz w:val="28"/>
          <w:szCs w:val="28"/>
          <w:lang w:eastAsia="ru-RU"/>
        </w:rPr>
        <w:t xml:space="preserve">. </w:t>
      </w:r>
      <w:r w:rsidR="00F57373">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2014. </w:t>
      </w:r>
      <w:r w:rsidR="00F57373">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1. </w:t>
      </w:r>
      <w:r w:rsidR="00F57373">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52-70.</w:t>
      </w:r>
    </w:p>
    <w:p w:rsidR="00AD7C5B" w:rsidRPr="00AD7C5B" w:rsidRDefault="00AD7C5B" w:rsidP="00CF4672">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t>Орлова</w:t>
      </w:r>
      <w:r w:rsidR="00CF4672">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Е.В. </w:t>
      </w:r>
      <w:r w:rsidRPr="00AD7C5B">
        <w:rPr>
          <w:rFonts w:ascii="Times New Roman" w:eastAsia="Calibri" w:hAnsi="Times New Roman" w:cs="Times New Roman"/>
          <w:color w:val="000000"/>
          <w:sz w:val="28"/>
          <w:szCs w:val="28"/>
        </w:rPr>
        <w:t>Финансовые аспекты изменения территориальной организации местного самоуправления (на примере С</w:t>
      </w:r>
      <w:r w:rsidR="00F57373">
        <w:rPr>
          <w:rFonts w:ascii="Times New Roman" w:eastAsia="Calibri" w:hAnsi="Times New Roman" w:cs="Times New Roman"/>
          <w:color w:val="000000"/>
          <w:sz w:val="28"/>
          <w:szCs w:val="28"/>
        </w:rPr>
        <w:t xml:space="preserve">ибирского </w:t>
      </w:r>
      <w:r w:rsidR="00F57373">
        <w:rPr>
          <w:rFonts w:ascii="Times New Roman" w:eastAsia="Calibri" w:hAnsi="Times New Roman" w:cs="Times New Roman"/>
          <w:color w:val="000000"/>
          <w:sz w:val="28"/>
          <w:szCs w:val="28"/>
        </w:rPr>
        <w:lastRenderedPageBreak/>
        <w:t>федерального округа)</w:t>
      </w:r>
      <w:r w:rsidR="00084732">
        <w:rPr>
          <w:rFonts w:ascii="Times New Roman" w:eastAsia="Calibri" w:hAnsi="Times New Roman" w:cs="Times New Roman"/>
          <w:color w:val="000000"/>
          <w:sz w:val="28"/>
          <w:szCs w:val="28"/>
        </w:rPr>
        <w:t xml:space="preserve"> [Текст]</w:t>
      </w:r>
      <w:r w:rsidR="00CF4672">
        <w:rPr>
          <w:rFonts w:ascii="Times New Roman" w:eastAsia="Calibri" w:hAnsi="Times New Roman" w:cs="Times New Roman"/>
          <w:color w:val="000000"/>
          <w:sz w:val="28"/>
          <w:szCs w:val="28"/>
        </w:rPr>
        <w:t xml:space="preserve"> </w:t>
      </w:r>
      <w:r w:rsidR="00084732">
        <w:rPr>
          <w:rFonts w:ascii="Times New Roman" w:eastAsia="Calibri" w:hAnsi="Times New Roman" w:cs="Times New Roman"/>
          <w:color w:val="000000"/>
          <w:sz w:val="28"/>
          <w:szCs w:val="28"/>
        </w:rPr>
        <w:t>/ Е.В. Орлова</w:t>
      </w:r>
      <w:r w:rsidR="00CF4672">
        <w:rPr>
          <w:rFonts w:ascii="Times New Roman" w:eastAsia="Calibri" w:hAnsi="Times New Roman" w:cs="Times New Roman"/>
          <w:color w:val="000000"/>
          <w:sz w:val="28"/>
          <w:szCs w:val="28"/>
        </w:rPr>
        <w:t xml:space="preserve"> </w:t>
      </w:r>
      <w:r w:rsidR="00F57373">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Актуальные вопросы экономических наук. </w:t>
      </w:r>
      <w:r w:rsidR="00F57373">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2015. </w:t>
      </w:r>
      <w:r w:rsidR="00F57373">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 43. </w:t>
      </w:r>
      <w:r w:rsidR="00F57373">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С. 161-167.</w:t>
      </w:r>
    </w:p>
    <w:p w:rsidR="00AD7C5B" w:rsidRPr="00AD7C5B" w:rsidRDefault="00084732" w:rsidP="00CF4672">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Осавелюк</w:t>
      </w:r>
      <w:proofErr w:type="spellEnd"/>
      <w:r w:rsidR="00CF467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А.М. </w:t>
      </w:r>
      <w:r w:rsidR="00AD7C5B" w:rsidRPr="00AD7C5B">
        <w:rPr>
          <w:rFonts w:ascii="Times New Roman" w:eastAsia="Calibri" w:hAnsi="Times New Roman" w:cs="Times New Roman"/>
          <w:color w:val="000000"/>
          <w:sz w:val="28"/>
          <w:szCs w:val="28"/>
        </w:rPr>
        <w:t>Проблема наделения отдельными государственными полномочиями органов местного самоуправления в России</w:t>
      </w:r>
      <w:r w:rsidR="00F57373">
        <w:rPr>
          <w:rFonts w:ascii="Times New Roman" w:eastAsia="Calibri" w:hAnsi="Times New Roman" w:cs="Times New Roman"/>
          <w:color w:val="000000"/>
          <w:sz w:val="28"/>
          <w:szCs w:val="28"/>
        </w:rPr>
        <w:t xml:space="preserve"> и Японии: сравнительный анализ</w:t>
      </w:r>
      <w:r>
        <w:rPr>
          <w:rFonts w:ascii="Times New Roman" w:eastAsia="Calibri" w:hAnsi="Times New Roman" w:cs="Times New Roman"/>
          <w:color w:val="000000"/>
          <w:sz w:val="28"/>
          <w:szCs w:val="28"/>
        </w:rPr>
        <w:t xml:space="preserve"> [Текст]</w:t>
      </w:r>
      <w:r w:rsidR="00CF4672">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А.А. </w:t>
      </w:r>
      <w:proofErr w:type="spellStart"/>
      <w:r>
        <w:rPr>
          <w:rFonts w:ascii="Times New Roman" w:eastAsia="Calibri" w:hAnsi="Times New Roman" w:cs="Times New Roman"/>
          <w:color w:val="000000"/>
          <w:sz w:val="28"/>
          <w:szCs w:val="28"/>
        </w:rPr>
        <w:t>Кальгина</w:t>
      </w:r>
      <w:proofErr w:type="spellEnd"/>
      <w:r>
        <w:rPr>
          <w:rFonts w:ascii="Times New Roman" w:eastAsia="Calibri" w:hAnsi="Times New Roman" w:cs="Times New Roman"/>
          <w:color w:val="000000"/>
          <w:sz w:val="28"/>
          <w:szCs w:val="28"/>
        </w:rPr>
        <w:t xml:space="preserve">, А.М. </w:t>
      </w:r>
      <w:proofErr w:type="spellStart"/>
      <w:r>
        <w:rPr>
          <w:rFonts w:ascii="Times New Roman" w:eastAsia="Calibri" w:hAnsi="Times New Roman" w:cs="Times New Roman"/>
          <w:color w:val="000000"/>
          <w:sz w:val="28"/>
          <w:szCs w:val="28"/>
        </w:rPr>
        <w:t>Осавелюк</w:t>
      </w:r>
      <w:proofErr w:type="spellEnd"/>
      <w:r w:rsidR="00CF4672">
        <w:rPr>
          <w:rFonts w:ascii="Times New Roman" w:eastAsia="Calibri" w:hAnsi="Times New Roman" w:cs="Times New Roman"/>
          <w:color w:val="000000"/>
          <w:sz w:val="28"/>
          <w:szCs w:val="28"/>
        </w:rPr>
        <w:t xml:space="preserve"> </w:t>
      </w:r>
      <w:r w:rsidR="00F57373">
        <w:rPr>
          <w:rFonts w:ascii="Times New Roman" w:eastAsia="Calibri" w:hAnsi="Times New Roman" w:cs="Times New Roman"/>
          <w:color w:val="000000"/>
          <w:sz w:val="28"/>
          <w:szCs w:val="28"/>
        </w:rPr>
        <w:t>//</w:t>
      </w:r>
      <w:r w:rsidR="00AD7C5B" w:rsidRPr="00AD7C5B">
        <w:rPr>
          <w:rFonts w:ascii="Times New Roman" w:eastAsia="Calibri" w:hAnsi="Times New Roman" w:cs="Times New Roman"/>
          <w:color w:val="000000"/>
          <w:sz w:val="28"/>
          <w:szCs w:val="28"/>
        </w:rPr>
        <w:t xml:space="preserve"> Вестник экономической безопасности. </w:t>
      </w:r>
      <w:r w:rsidR="00F57373">
        <w:rPr>
          <w:rFonts w:ascii="Times New Roman" w:eastAsia="Calibri" w:hAnsi="Times New Roman" w:cs="Times New Roman"/>
          <w:color w:val="000000"/>
          <w:sz w:val="28"/>
          <w:szCs w:val="28"/>
        </w:rPr>
        <w:t xml:space="preserve">- </w:t>
      </w:r>
      <w:r w:rsidR="00AD7C5B" w:rsidRPr="00AD7C5B">
        <w:rPr>
          <w:rFonts w:ascii="Times New Roman" w:eastAsia="Calibri" w:hAnsi="Times New Roman" w:cs="Times New Roman"/>
          <w:color w:val="000000"/>
          <w:sz w:val="28"/>
          <w:szCs w:val="28"/>
        </w:rPr>
        <w:t xml:space="preserve">2014. </w:t>
      </w:r>
      <w:r w:rsidR="00F57373">
        <w:rPr>
          <w:rFonts w:ascii="Times New Roman" w:eastAsia="Calibri" w:hAnsi="Times New Roman" w:cs="Times New Roman"/>
          <w:color w:val="000000"/>
          <w:sz w:val="28"/>
          <w:szCs w:val="28"/>
        </w:rPr>
        <w:t xml:space="preserve">- </w:t>
      </w:r>
      <w:r w:rsidR="00AD7C5B" w:rsidRPr="00AD7C5B">
        <w:rPr>
          <w:rFonts w:ascii="Times New Roman" w:eastAsia="Calibri" w:hAnsi="Times New Roman" w:cs="Times New Roman"/>
          <w:color w:val="000000"/>
          <w:sz w:val="28"/>
          <w:szCs w:val="28"/>
        </w:rPr>
        <w:t xml:space="preserve">№ 1. </w:t>
      </w:r>
      <w:r w:rsidR="00F57373">
        <w:rPr>
          <w:rFonts w:ascii="Times New Roman" w:eastAsia="Calibri" w:hAnsi="Times New Roman" w:cs="Times New Roman"/>
          <w:color w:val="000000"/>
          <w:sz w:val="28"/>
          <w:szCs w:val="28"/>
        </w:rPr>
        <w:t xml:space="preserve">- </w:t>
      </w:r>
      <w:r w:rsidR="00AD7C5B" w:rsidRPr="00AD7C5B">
        <w:rPr>
          <w:rFonts w:ascii="Times New Roman" w:eastAsia="Calibri" w:hAnsi="Times New Roman" w:cs="Times New Roman"/>
          <w:color w:val="000000"/>
          <w:sz w:val="28"/>
          <w:szCs w:val="28"/>
        </w:rPr>
        <w:t>С. 25-27.</w:t>
      </w:r>
    </w:p>
    <w:p w:rsidR="00AD7C5B" w:rsidRPr="00AD7C5B" w:rsidRDefault="00AD7C5B" w:rsidP="00CF4672">
      <w:pPr>
        <w:numPr>
          <w:ilvl w:val="0"/>
          <w:numId w:val="10"/>
        </w:numPr>
        <w:tabs>
          <w:tab w:val="left" w:pos="851"/>
        </w:tabs>
        <w:spacing w:before="120" w:after="0" w:line="360" w:lineRule="auto"/>
        <w:ind w:left="426" w:hanging="66"/>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t>Пес</w:t>
      </w:r>
      <w:r w:rsidR="00F57373">
        <w:rPr>
          <w:rFonts w:ascii="Times New Roman" w:eastAsia="Times New Roman" w:hAnsi="Times New Roman" w:cs="Times New Roman"/>
          <w:color w:val="000000"/>
          <w:sz w:val="28"/>
          <w:szCs w:val="28"/>
          <w:lang w:eastAsia="ru-RU"/>
        </w:rPr>
        <w:t>това</w:t>
      </w:r>
      <w:r w:rsidR="00CF4672">
        <w:rPr>
          <w:rFonts w:ascii="Times New Roman" w:eastAsia="Times New Roman" w:hAnsi="Times New Roman" w:cs="Times New Roman"/>
          <w:color w:val="000000"/>
          <w:sz w:val="28"/>
          <w:szCs w:val="28"/>
          <w:lang w:eastAsia="ru-RU"/>
        </w:rPr>
        <w:t>,</w:t>
      </w:r>
      <w:r w:rsidR="00F57373">
        <w:rPr>
          <w:rFonts w:ascii="Times New Roman" w:eastAsia="Times New Roman" w:hAnsi="Times New Roman" w:cs="Times New Roman"/>
          <w:color w:val="000000"/>
          <w:sz w:val="28"/>
          <w:szCs w:val="28"/>
          <w:lang w:eastAsia="ru-RU"/>
        </w:rPr>
        <w:t xml:space="preserve"> Г.А. Социология управления </w:t>
      </w:r>
      <w:r w:rsidR="00084732">
        <w:rPr>
          <w:rFonts w:ascii="Times New Roman" w:eastAsia="Calibri" w:hAnsi="Times New Roman" w:cs="Times New Roman"/>
          <w:color w:val="000000"/>
          <w:sz w:val="28"/>
          <w:szCs w:val="28"/>
        </w:rPr>
        <w:t>[Текст]</w:t>
      </w:r>
      <w:r w:rsidR="00CF4672">
        <w:rPr>
          <w:rFonts w:ascii="Times New Roman" w:eastAsia="Calibri" w:hAnsi="Times New Roman" w:cs="Times New Roman"/>
          <w:color w:val="000000"/>
          <w:sz w:val="28"/>
          <w:szCs w:val="28"/>
        </w:rPr>
        <w:t xml:space="preserve"> </w:t>
      </w:r>
      <w:r w:rsidR="00084732">
        <w:rPr>
          <w:rFonts w:ascii="Times New Roman" w:eastAsia="Calibri" w:hAnsi="Times New Roman" w:cs="Times New Roman"/>
          <w:color w:val="000000"/>
          <w:sz w:val="28"/>
          <w:szCs w:val="28"/>
        </w:rPr>
        <w:t>/ Г.А. Пестова</w:t>
      </w:r>
      <w:r w:rsidR="00CF4672">
        <w:rPr>
          <w:rFonts w:ascii="Times New Roman" w:eastAsia="Calibri" w:hAnsi="Times New Roman" w:cs="Times New Roman"/>
          <w:color w:val="000000"/>
          <w:sz w:val="28"/>
          <w:szCs w:val="28"/>
        </w:rPr>
        <w:t xml:space="preserve"> </w:t>
      </w:r>
      <w:r w:rsidR="00F57373">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w:t>
      </w:r>
      <w:proofErr w:type="spellStart"/>
      <w:r w:rsidRPr="00AD7C5B">
        <w:rPr>
          <w:rFonts w:ascii="Times New Roman" w:eastAsia="Times New Roman" w:hAnsi="Times New Roman" w:cs="Times New Roman"/>
          <w:color w:val="000000"/>
          <w:sz w:val="28"/>
          <w:szCs w:val="28"/>
          <w:lang w:eastAsia="ru-RU"/>
        </w:rPr>
        <w:t>Уч</w:t>
      </w:r>
      <w:proofErr w:type="gramStart"/>
      <w:r w:rsidRPr="00AD7C5B">
        <w:rPr>
          <w:rFonts w:ascii="Times New Roman" w:eastAsia="Times New Roman" w:hAnsi="Times New Roman" w:cs="Times New Roman"/>
          <w:color w:val="000000"/>
          <w:sz w:val="28"/>
          <w:szCs w:val="28"/>
          <w:lang w:eastAsia="ru-RU"/>
        </w:rPr>
        <w:t>.п</w:t>
      </w:r>
      <w:proofErr w:type="gramEnd"/>
      <w:r w:rsidRPr="00AD7C5B">
        <w:rPr>
          <w:rFonts w:ascii="Times New Roman" w:eastAsia="Times New Roman" w:hAnsi="Times New Roman" w:cs="Times New Roman"/>
          <w:color w:val="000000"/>
          <w:sz w:val="28"/>
          <w:szCs w:val="28"/>
          <w:lang w:eastAsia="ru-RU"/>
        </w:rPr>
        <w:t>особие</w:t>
      </w:r>
      <w:proofErr w:type="spellEnd"/>
      <w:r w:rsidRPr="00AD7C5B">
        <w:rPr>
          <w:rFonts w:ascii="Times New Roman" w:eastAsia="Times New Roman" w:hAnsi="Times New Roman" w:cs="Times New Roman"/>
          <w:color w:val="000000"/>
          <w:sz w:val="28"/>
          <w:szCs w:val="28"/>
          <w:lang w:eastAsia="ru-RU"/>
        </w:rPr>
        <w:t>.</w:t>
      </w:r>
      <w:r w:rsidR="00F57373">
        <w:rPr>
          <w:rFonts w:ascii="Times New Roman" w:eastAsia="Times New Roman" w:hAnsi="Times New Roman" w:cs="Times New Roman"/>
          <w:color w:val="000000"/>
          <w:sz w:val="28"/>
          <w:szCs w:val="28"/>
          <w:lang w:eastAsia="ru-RU"/>
        </w:rPr>
        <w:t xml:space="preserve"> – М.: Академия естествознания.</w:t>
      </w:r>
      <w:r w:rsidRPr="00AD7C5B">
        <w:rPr>
          <w:rFonts w:ascii="Times New Roman" w:eastAsia="Times New Roman" w:hAnsi="Times New Roman" w:cs="Times New Roman"/>
          <w:color w:val="000000"/>
          <w:sz w:val="28"/>
          <w:szCs w:val="28"/>
          <w:lang w:eastAsia="ru-RU"/>
        </w:rPr>
        <w:t xml:space="preserve"> - 2011. </w:t>
      </w:r>
    </w:p>
    <w:p w:rsidR="00AD7C5B" w:rsidRPr="00AD7C5B" w:rsidRDefault="00AD7C5B" w:rsidP="00CF4672">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proofErr w:type="spellStart"/>
      <w:r w:rsidRPr="00AD7C5B">
        <w:rPr>
          <w:rFonts w:ascii="Times New Roman" w:eastAsia="Times New Roman" w:hAnsi="Times New Roman" w:cs="Times New Roman"/>
          <w:color w:val="000000"/>
          <w:sz w:val="28"/>
          <w:szCs w:val="28"/>
          <w:lang w:eastAsia="ru-RU"/>
        </w:rPr>
        <w:t>Робец</w:t>
      </w:r>
      <w:proofErr w:type="spellEnd"/>
      <w:r w:rsidR="00CF4672">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Д.С. </w:t>
      </w:r>
      <w:r w:rsidRPr="00AD7C5B">
        <w:rPr>
          <w:rFonts w:ascii="Times New Roman" w:eastAsia="Calibri" w:hAnsi="Times New Roman" w:cs="Times New Roman"/>
          <w:color w:val="000000"/>
          <w:sz w:val="28"/>
          <w:szCs w:val="28"/>
        </w:rPr>
        <w:t>Проблемы реализации полномочий органами местного самоуп</w:t>
      </w:r>
      <w:r w:rsidR="00AE6796">
        <w:rPr>
          <w:rFonts w:ascii="Times New Roman" w:eastAsia="Calibri" w:hAnsi="Times New Roman" w:cs="Times New Roman"/>
          <w:color w:val="000000"/>
          <w:sz w:val="28"/>
          <w:szCs w:val="28"/>
        </w:rPr>
        <w:t xml:space="preserve">равления в Российской Федерации </w:t>
      </w:r>
      <w:r w:rsidR="00084732">
        <w:rPr>
          <w:rFonts w:ascii="Times New Roman" w:eastAsia="Calibri" w:hAnsi="Times New Roman" w:cs="Times New Roman"/>
          <w:color w:val="000000"/>
          <w:sz w:val="28"/>
          <w:szCs w:val="28"/>
        </w:rPr>
        <w:t>[Текст]</w:t>
      </w:r>
      <w:r w:rsidR="00CF4672">
        <w:rPr>
          <w:rFonts w:ascii="Times New Roman" w:eastAsia="Calibri" w:hAnsi="Times New Roman" w:cs="Times New Roman"/>
          <w:color w:val="000000"/>
          <w:sz w:val="28"/>
          <w:szCs w:val="28"/>
        </w:rPr>
        <w:t xml:space="preserve"> </w:t>
      </w:r>
      <w:r w:rsidR="00084732">
        <w:rPr>
          <w:rFonts w:ascii="Times New Roman" w:eastAsia="Calibri" w:hAnsi="Times New Roman" w:cs="Times New Roman"/>
          <w:color w:val="000000"/>
          <w:sz w:val="28"/>
          <w:szCs w:val="28"/>
        </w:rPr>
        <w:t xml:space="preserve">/ Д.С. </w:t>
      </w:r>
      <w:proofErr w:type="spellStart"/>
      <w:r w:rsidR="00084732">
        <w:rPr>
          <w:rFonts w:ascii="Times New Roman" w:eastAsia="Calibri" w:hAnsi="Times New Roman" w:cs="Times New Roman"/>
          <w:color w:val="000000"/>
          <w:sz w:val="28"/>
          <w:szCs w:val="28"/>
        </w:rPr>
        <w:t>Робец</w:t>
      </w:r>
      <w:proofErr w:type="spellEnd"/>
      <w:r w:rsidR="00CF4672">
        <w:rPr>
          <w:rFonts w:ascii="Times New Roman" w:eastAsia="Calibri" w:hAnsi="Times New Roman" w:cs="Times New Roman"/>
          <w:color w:val="000000"/>
          <w:sz w:val="28"/>
          <w:szCs w:val="28"/>
        </w:rPr>
        <w:t xml:space="preserve"> </w:t>
      </w:r>
      <w:r w:rsidR="00AE6796">
        <w:rPr>
          <w:rFonts w:ascii="Times New Roman" w:eastAsia="Calibri" w:hAnsi="Times New Roman" w:cs="Times New Roman"/>
          <w:color w:val="000000"/>
          <w:sz w:val="28"/>
          <w:szCs w:val="28"/>
        </w:rPr>
        <w:t>// Вестник А</w:t>
      </w:r>
      <w:r w:rsidRPr="00AD7C5B">
        <w:rPr>
          <w:rFonts w:ascii="Times New Roman" w:eastAsia="Calibri" w:hAnsi="Times New Roman" w:cs="Times New Roman"/>
          <w:color w:val="000000"/>
          <w:sz w:val="28"/>
          <w:szCs w:val="28"/>
        </w:rPr>
        <w:t xml:space="preserve">лтайской науки. </w:t>
      </w:r>
      <w:r w:rsidR="00AE6796">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2014. </w:t>
      </w:r>
      <w:r w:rsidR="00AE6796">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 2-3 (20-21). </w:t>
      </w:r>
      <w:r w:rsidR="00AE6796">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С. 311-314.</w:t>
      </w:r>
    </w:p>
    <w:p w:rsidR="00AD7C5B" w:rsidRPr="00AD7C5B" w:rsidRDefault="00AD7C5B" w:rsidP="00CF4672">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t>Симагин</w:t>
      </w:r>
      <w:r w:rsidR="00CF4672">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Ю.А. Муниципальные образования России: проблемы форми</w:t>
      </w:r>
      <w:r w:rsidR="00AE6796">
        <w:rPr>
          <w:rFonts w:ascii="Times New Roman" w:eastAsia="Times New Roman" w:hAnsi="Times New Roman" w:cs="Times New Roman"/>
          <w:color w:val="000000"/>
          <w:sz w:val="28"/>
          <w:szCs w:val="28"/>
          <w:lang w:eastAsia="ru-RU"/>
        </w:rPr>
        <w:t xml:space="preserve">рования и перспективы изменения </w:t>
      </w:r>
      <w:r w:rsidR="00084732">
        <w:rPr>
          <w:rFonts w:ascii="Times New Roman" w:eastAsia="Calibri" w:hAnsi="Times New Roman" w:cs="Times New Roman"/>
          <w:color w:val="000000"/>
          <w:sz w:val="28"/>
          <w:szCs w:val="28"/>
        </w:rPr>
        <w:t>[Текст]</w:t>
      </w:r>
      <w:r w:rsidR="00CF4672">
        <w:rPr>
          <w:rFonts w:ascii="Times New Roman" w:eastAsia="Calibri" w:hAnsi="Times New Roman" w:cs="Times New Roman"/>
          <w:color w:val="000000"/>
          <w:sz w:val="28"/>
          <w:szCs w:val="28"/>
        </w:rPr>
        <w:t xml:space="preserve"> </w:t>
      </w:r>
      <w:r w:rsidR="00084732">
        <w:rPr>
          <w:rFonts w:ascii="Times New Roman" w:eastAsia="Calibri" w:hAnsi="Times New Roman" w:cs="Times New Roman"/>
          <w:color w:val="000000"/>
          <w:sz w:val="28"/>
          <w:szCs w:val="28"/>
        </w:rPr>
        <w:t>/ Ю.А. Симагин</w:t>
      </w:r>
      <w:r w:rsidR="00CF4672">
        <w:rPr>
          <w:rFonts w:ascii="Times New Roman" w:eastAsia="Calibri" w:hAnsi="Times New Roman" w:cs="Times New Roman"/>
          <w:color w:val="000000"/>
          <w:sz w:val="28"/>
          <w:szCs w:val="28"/>
        </w:rPr>
        <w:t xml:space="preserve"> </w:t>
      </w:r>
      <w:r w:rsidR="00AE6796">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Народонаселение. </w:t>
      </w:r>
      <w:r w:rsidR="00AE6796">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2013. </w:t>
      </w:r>
      <w:r w:rsidR="00AE6796">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4 (62). </w:t>
      </w:r>
      <w:r w:rsidR="00AE6796">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087-093.</w:t>
      </w:r>
    </w:p>
    <w:p w:rsidR="00AD7C5B" w:rsidRPr="00AD7C5B" w:rsidRDefault="00AD7C5B" w:rsidP="00CF4672">
      <w:pPr>
        <w:numPr>
          <w:ilvl w:val="0"/>
          <w:numId w:val="10"/>
        </w:numPr>
        <w:tabs>
          <w:tab w:val="left" w:pos="851"/>
        </w:tabs>
        <w:spacing w:before="120" w:after="0" w:line="360" w:lineRule="auto"/>
        <w:ind w:left="426" w:hanging="66"/>
        <w:jc w:val="both"/>
        <w:rPr>
          <w:rFonts w:ascii="Times New Roman" w:eastAsia="Times New Roman" w:hAnsi="Times New Roman" w:cs="Times New Roman"/>
          <w:color w:val="000000"/>
          <w:sz w:val="28"/>
          <w:szCs w:val="28"/>
          <w:lang w:eastAsia="ru-RU"/>
        </w:rPr>
      </w:pPr>
      <w:proofErr w:type="spellStart"/>
      <w:r w:rsidRPr="00AD7C5B">
        <w:rPr>
          <w:rFonts w:ascii="Times New Roman" w:eastAsia="Times New Roman" w:hAnsi="Times New Roman" w:cs="Times New Roman"/>
          <w:color w:val="000000"/>
          <w:sz w:val="28"/>
          <w:szCs w:val="28"/>
          <w:lang w:eastAsia="ru-RU"/>
        </w:rPr>
        <w:t>Тощенко</w:t>
      </w:r>
      <w:proofErr w:type="spellEnd"/>
      <w:r w:rsidR="00CF4672">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Ж.Т.</w:t>
      </w:r>
      <w:r w:rsidR="00AE6796">
        <w:rPr>
          <w:rFonts w:ascii="Times New Roman" w:eastAsia="Times New Roman" w:hAnsi="Times New Roman" w:cs="Times New Roman"/>
          <w:color w:val="000000"/>
          <w:sz w:val="28"/>
          <w:szCs w:val="28"/>
          <w:lang w:eastAsia="ru-RU"/>
        </w:rPr>
        <w:t xml:space="preserve"> Социология управления</w:t>
      </w:r>
      <w:r w:rsidR="00084732">
        <w:rPr>
          <w:rFonts w:ascii="Times New Roman" w:eastAsia="Times New Roman" w:hAnsi="Times New Roman" w:cs="Times New Roman"/>
          <w:color w:val="000000"/>
          <w:sz w:val="28"/>
          <w:szCs w:val="28"/>
          <w:lang w:eastAsia="ru-RU"/>
        </w:rPr>
        <w:t xml:space="preserve"> </w:t>
      </w:r>
      <w:r w:rsidR="00084732">
        <w:rPr>
          <w:rFonts w:ascii="Times New Roman" w:eastAsia="Calibri" w:hAnsi="Times New Roman" w:cs="Times New Roman"/>
          <w:color w:val="000000"/>
          <w:sz w:val="28"/>
          <w:szCs w:val="28"/>
        </w:rPr>
        <w:t>[Текст]</w:t>
      </w:r>
      <w:r w:rsidR="00CF4672">
        <w:rPr>
          <w:rFonts w:ascii="Times New Roman" w:eastAsia="Calibri" w:hAnsi="Times New Roman" w:cs="Times New Roman"/>
          <w:color w:val="000000"/>
          <w:sz w:val="28"/>
          <w:szCs w:val="28"/>
        </w:rPr>
        <w:t xml:space="preserve"> </w:t>
      </w:r>
      <w:r w:rsidR="00084732">
        <w:rPr>
          <w:rFonts w:ascii="Times New Roman" w:eastAsia="Calibri" w:hAnsi="Times New Roman" w:cs="Times New Roman"/>
          <w:color w:val="000000"/>
          <w:sz w:val="28"/>
          <w:szCs w:val="28"/>
        </w:rPr>
        <w:t xml:space="preserve">/ Ж.Т. </w:t>
      </w:r>
      <w:proofErr w:type="spellStart"/>
      <w:r w:rsidR="00084732">
        <w:rPr>
          <w:rFonts w:ascii="Times New Roman" w:eastAsia="Calibri" w:hAnsi="Times New Roman" w:cs="Times New Roman"/>
          <w:color w:val="000000"/>
          <w:sz w:val="28"/>
          <w:szCs w:val="28"/>
        </w:rPr>
        <w:t>Тощенко</w:t>
      </w:r>
      <w:proofErr w:type="spellEnd"/>
      <w:r w:rsidR="00CF4672">
        <w:rPr>
          <w:rFonts w:ascii="Times New Roman" w:eastAsia="Calibri" w:hAnsi="Times New Roman" w:cs="Times New Roman"/>
          <w:color w:val="000000"/>
          <w:sz w:val="28"/>
          <w:szCs w:val="28"/>
        </w:rPr>
        <w:t xml:space="preserve"> </w:t>
      </w:r>
      <w:r w:rsidR="00AE6796">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sz w:val="28"/>
          <w:szCs w:val="28"/>
          <w:lang w:eastAsia="ru-RU"/>
        </w:rPr>
        <w:t>Учебник. – М.: Центр социального прогнозирования и маркетинга. - 2011. – 300 с.</w:t>
      </w:r>
    </w:p>
    <w:p w:rsidR="00AD7C5B" w:rsidRPr="00AD7C5B" w:rsidRDefault="00AD7C5B" w:rsidP="00CF4672">
      <w:pPr>
        <w:numPr>
          <w:ilvl w:val="0"/>
          <w:numId w:val="10"/>
        </w:numPr>
        <w:tabs>
          <w:tab w:val="left" w:pos="851"/>
        </w:tabs>
        <w:spacing w:before="120" w:after="0" w:line="360" w:lineRule="auto"/>
        <w:ind w:left="426" w:hanging="66"/>
        <w:jc w:val="both"/>
        <w:rPr>
          <w:rFonts w:ascii="Times New Roman" w:eastAsia="Times New Roman" w:hAnsi="Times New Roman" w:cs="Times New Roman"/>
          <w:color w:val="000000"/>
          <w:sz w:val="28"/>
          <w:szCs w:val="28"/>
          <w:lang w:eastAsia="ru-RU"/>
        </w:rPr>
      </w:pPr>
      <w:proofErr w:type="spellStart"/>
      <w:r w:rsidRPr="00AD7C5B">
        <w:rPr>
          <w:rFonts w:ascii="Times New Roman" w:eastAsia="Times New Roman" w:hAnsi="Times New Roman" w:cs="Times New Roman"/>
          <w:color w:val="000000"/>
          <w:sz w:val="28"/>
          <w:szCs w:val="28"/>
          <w:lang w:eastAsia="ru-RU"/>
        </w:rPr>
        <w:t>Уржа</w:t>
      </w:r>
      <w:proofErr w:type="spellEnd"/>
      <w:r w:rsidR="00CF4672">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О.А. Оптимизация территориальной организации местного самоуправления: суть</w:t>
      </w:r>
      <w:r w:rsidR="00AE6796">
        <w:rPr>
          <w:rFonts w:ascii="Times New Roman" w:eastAsia="Times New Roman" w:hAnsi="Times New Roman" w:cs="Times New Roman"/>
          <w:color w:val="000000"/>
          <w:sz w:val="28"/>
          <w:szCs w:val="28"/>
          <w:lang w:eastAsia="ru-RU"/>
        </w:rPr>
        <w:t xml:space="preserve"> муниципальной реформы в России </w:t>
      </w:r>
      <w:r w:rsidR="00084732">
        <w:rPr>
          <w:rFonts w:ascii="Times New Roman" w:eastAsia="Calibri" w:hAnsi="Times New Roman" w:cs="Times New Roman"/>
          <w:color w:val="000000"/>
          <w:sz w:val="28"/>
          <w:szCs w:val="28"/>
        </w:rPr>
        <w:t>[Текст]</w:t>
      </w:r>
      <w:r w:rsidR="00CF4672">
        <w:rPr>
          <w:rFonts w:ascii="Times New Roman" w:eastAsia="Calibri" w:hAnsi="Times New Roman" w:cs="Times New Roman"/>
          <w:color w:val="000000"/>
          <w:sz w:val="28"/>
          <w:szCs w:val="28"/>
        </w:rPr>
        <w:t xml:space="preserve"> </w:t>
      </w:r>
      <w:r w:rsidR="00084732">
        <w:rPr>
          <w:rFonts w:ascii="Times New Roman" w:eastAsia="Calibri" w:hAnsi="Times New Roman" w:cs="Times New Roman"/>
          <w:color w:val="000000"/>
          <w:sz w:val="28"/>
          <w:szCs w:val="28"/>
        </w:rPr>
        <w:t xml:space="preserve">/ О.А. </w:t>
      </w:r>
      <w:proofErr w:type="spellStart"/>
      <w:r w:rsidR="00084732">
        <w:rPr>
          <w:rFonts w:ascii="Times New Roman" w:eastAsia="Calibri" w:hAnsi="Times New Roman" w:cs="Times New Roman"/>
          <w:color w:val="000000"/>
          <w:sz w:val="28"/>
          <w:szCs w:val="28"/>
        </w:rPr>
        <w:t>Уржа</w:t>
      </w:r>
      <w:proofErr w:type="spellEnd"/>
      <w:r w:rsidR="00CF4672">
        <w:rPr>
          <w:rFonts w:ascii="Times New Roman" w:eastAsia="Calibri" w:hAnsi="Times New Roman" w:cs="Times New Roman"/>
          <w:color w:val="000000"/>
          <w:sz w:val="28"/>
          <w:szCs w:val="28"/>
        </w:rPr>
        <w:t xml:space="preserve"> </w:t>
      </w:r>
      <w:r w:rsidR="00AE6796">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Материалы </w:t>
      </w:r>
      <w:proofErr w:type="spellStart"/>
      <w:r w:rsidRPr="00AD7C5B">
        <w:rPr>
          <w:rFonts w:ascii="Times New Roman" w:eastAsia="Times New Roman" w:hAnsi="Times New Roman" w:cs="Times New Roman"/>
          <w:color w:val="000000"/>
          <w:sz w:val="28"/>
          <w:szCs w:val="28"/>
          <w:lang w:eastAsia="ru-RU"/>
        </w:rPr>
        <w:t>Афанасьевских</w:t>
      </w:r>
      <w:proofErr w:type="spellEnd"/>
      <w:r w:rsidRPr="00AD7C5B">
        <w:rPr>
          <w:rFonts w:ascii="Times New Roman" w:eastAsia="Times New Roman" w:hAnsi="Times New Roman" w:cs="Times New Roman"/>
          <w:color w:val="000000"/>
          <w:sz w:val="28"/>
          <w:szCs w:val="28"/>
          <w:lang w:eastAsia="ru-RU"/>
        </w:rPr>
        <w:t xml:space="preserve"> чтений. </w:t>
      </w:r>
      <w:r w:rsidR="00AE6796">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2016. </w:t>
      </w:r>
      <w:r w:rsidR="00AE6796">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2 (15). </w:t>
      </w:r>
      <w:r w:rsidR="00AE6796">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20-28.</w:t>
      </w:r>
    </w:p>
    <w:p w:rsidR="00AD7C5B" w:rsidRPr="00AD7C5B" w:rsidRDefault="00AD7C5B" w:rsidP="00CF4672">
      <w:pPr>
        <w:numPr>
          <w:ilvl w:val="0"/>
          <w:numId w:val="10"/>
        </w:numPr>
        <w:tabs>
          <w:tab w:val="left" w:pos="851"/>
        </w:tabs>
        <w:spacing w:before="120" w:beforeAutospacing="1" w:after="0" w:afterAutospacing="1" w:line="360" w:lineRule="auto"/>
        <w:ind w:left="426" w:hanging="66"/>
        <w:jc w:val="both"/>
        <w:rPr>
          <w:rFonts w:ascii="Times New Roman" w:eastAsia="Times New Roman" w:hAnsi="Times New Roman" w:cs="Times New Roman"/>
          <w:color w:val="000000"/>
          <w:sz w:val="28"/>
          <w:szCs w:val="28"/>
          <w:lang w:eastAsia="ru-RU"/>
        </w:rPr>
      </w:pPr>
      <w:proofErr w:type="spellStart"/>
      <w:r w:rsidRPr="00AD7C5B">
        <w:rPr>
          <w:rFonts w:ascii="Times New Roman" w:eastAsia="Times New Roman" w:hAnsi="Times New Roman" w:cs="Times New Roman"/>
          <w:color w:val="000000"/>
          <w:sz w:val="28"/>
          <w:szCs w:val="28"/>
          <w:lang w:eastAsia="ru-RU"/>
        </w:rPr>
        <w:t>Уржа</w:t>
      </w:r>
      <w:proofErr w:type="spellEnd"/>
      <w:r w:rsidR="00CF4672">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О.А. Территориальная организация местного самоуправления: проб</w:t>
      </w:r>
      <w:r w:rsidR="00AE6796">
        <w:rPr>
          <w:rFonts w:ascii="Times New Roman" w:eastAsia="Times New Roman" w:hAnsi="Times New Roman" w:cs="Times New Roman"/>
          <w:color w:val="000000"/>
          <w:sz w:val="28"/>
          <w:szCs w:val="28"/>
          <w:lang w:eastAsia="ru-RU"/>
        </w:rPr>
        <w:t xml:space="preserve">лемы оптимизации и пути решения </w:t>
      </w:r>
      <w:r w:rsidR="00084732">
        <w:rPr>
          <w:rFonts w:ascii="Times New Roman" w:eastAsia="Calibri" w:hAnsi="Times New Roman" w:cs="Times New Roman"/>
          <w:color w:val="000000"/>
          <w:sz w:val="28"/>
          <w:szCs w:val="28"/>
        </w:rPr>
        <w:t>[Текст]</w:t>
      </w:r>
      <w:r w:rsidR="00CF4672">
        <w:rPr>
          <w:rFonts w:ascii="Times New Roman" w:eastAsia="Calibri" w:hAnsi="Times New Roman" w:cs="Times New Roman"/>
          <w:color w:val="000000"/>
          <w:sz w:val="28"/>
          <w:szCs w:val="28"/>
        </w:rPr>
        <w:t xml:space="preserve"> </w:t>
      </w:r>
      <w:r w:rsidR="00084732">
        <w:rPr>
          <w:rFonts w:ascii="Times New Roman" w:eastAsia="Calibri" w:hAnsi="Times New Roman" w:cs="Times New Roman"/>
          <w:color w:val="000000"/>
          <w:sz w:val="28"/>
          <w:szCs w:val="28"/>
        </w:rPr>
        <w:t xml:space="preserve">/ О.А. </w:t>
      </w:r>
      <w:proofErr w:type="spellStart"/>
      <w:r w:rsidR="00084732">
        <w:rPr>
          <w:rFonts w:ascii="Times New Roman" w:eastAsia="Calibri" w:hAnsi="Times New Roman" w:cs="Times New Roman"/>
          <w:color w:val="000000"/>
          <w:sz w:val="28"/>
          <w:szCs w:val="28"/>
        </w:rPr>
        <w:t>Уржа</w:t>
      </w:r>
      <w:proofErr w:type="spellEnd"/>
      <w:r w:rsidR="00CF4672">
        <w:rPr>
          <w:rFonts w:ascii="Times New Roman" w:eastAsia="Calibri" w:hAnsi="Times New Roman" w:cs="Times New Roman"/>
          <w:color w:val="000000"/>
          <w:sz w:val="28"/>
          <w:szCs w:val="28"/>
        </w:rPr>
        <w:t xml:space="preserve"> </w:t>
      </w:r>
      <w:r w:rsidR="00AE6796">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Социальная политика и социология. </w:t>
      </w:r>
      <w:r w:rsidR="00AE6796">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2013. </w:t>
      </w:r>
      <w:r w:rsidR="00AE6796">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4-2 (97). </w:t>
      </w:r>
      <w:r w:rsidR="00AE6796">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7-14.</w:t>
      </w:r>
    </w:p>
    <w:p w:rsidR="00AD7C5B" w:rsidRPr="00AD7C5B" w:rsidRDefault="00AD7C5B" w:rsidP="00CF4672">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proofErr w:type="spellStart"/>
      <w:r w:rsidRPr="00AD7C5B">
        <w:rPr>
          <w:rFonts w:ascii="Times New Roman" w:eastAsia="Times New Roman" w:hAnsi="Times New Roman" w:cs="Times New Roman"/>
          <w:color w:val="000000"/>
          <w:sz w:val="28"/>
          <w:szCs w:val="28"/>
          <w:lang w:eastAsia="ru-RU"/>
        </w:rPr>
        <w:t>Фищенко</w:t>
      </w:r>
      <w:proofErr w:type="spellEnd"/>
      <w:r w:rsidR="00CF4672">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К.С. </w:t>
      </w:r>
      <w:r w:rsidRPr="00AD7C5B">
        <w:rPr>
          <w:rFonts w:ascii="Times New Roman" w:eastAsia="Calibri" w:hAnsi="Times New Roman" w:cs="Times New Roman"/>
          <w:color w:val="000000"/>
          <w:sz w:val="28"/>
          <w:szCs w:val="28"/>
        </w:rPr>
        <w:t>Стратегическое планирование в системе управления муниципальным образованием (на пр</w:t>
      </w:r>
      <w:r w:rsidR="00AE6796">
        <w:rPr>
          <w:rFonts w:ascii="Times New Roman" w:eastAsia="Calibri" w:hAnsi="Times New Roman" w:cs="Times New Roman"/>
          <w:color w:val="000000"/>
          <w:sz w:val="28"/>
          <w:szCs w:val="28"/>
        </w:rPr>
        <w:t xml:space="preserve">имере г. Комсомольска-на-Амуре) </w:t>
      </w:r>
      <w:r w:rsidR="00084732">
        <w:rPr>
          <w:rFonts w:ascii="Times New Roman" w:eastAsia="Calibri" w:hAnsi="Times New Roman" w:cs="Times New Roman"/>
          <w:color w:val="000000"/>
          <w:sz w:val="28"/>
          <w:szCs w:val="28"/>
        </w:rPr>
        <w:t>[Текст]</w:t>
      </w:r>
      <w:r w:rsidR="00CF4672">
        <w:rPr>
          <w:rFonts w:ascii="Times New Roman" w:eastAsia="Calibri" w:hAnsi="Times New Roman" w:cs="Times New Roman"/>
          <w:color w:val="000000"/>
          <w:sz w:val="28"/>
          <w:szCs w:val="28"/>
        </w:rPr>
        <w:t xml:space="preserve"> </w:t>
      </w:r>
      <w:r w:rsidR="00084732">
        <w:rPr>
          <w:rFonts w:ascii="Times New Roman" w:eastAsia="Calibri" w:hAnsi="Times New Roman" w:cs="Times New Roman"/>
          <w:color w:val="000000"/>
          <w:sz w:val="28"/>
          <w:szCs w:val="28"/>
        </w:rPr>
        <w:t xml:space="preserve">/ К.С. </w:t>
      </w:r>
      <w:proofErr w:type="spellStart"/>
      <w:r w:rsidR="00084732">
        <w:rPr>
          <w:rFonts w:ascii="Times New Roman" w:eastAsia="Calibri" w:hAnsi="Times New Roman" w:cs="Times New Roman"/>
          <w:color w:val="000000"/>
          <w:sz w:val="28"/>
          <w:szCs w:val="28"/>
        </w:rPr>
        <w:t>Фищенко</w:t>
      </w:r>
      <w:proofErr w:type="spellEnd"/>
      <w:r w:rsidR="00CF4672">
        <w:rPr>
          <w:rFonts w:ascii="Times New Roman" w:eastAsia="Calibri" w:hAnsi="Times New Roman" w:cs="Times New Roman"/>
          <w:color w:val="000000"/>
          <w:sz w:val="28"/>
          <w:szCs w:val="28"/>
        </w:rPr>
        <w:t xml:space="preserve"> </w:t>
      </w:r>
      <w:r w:rsidR="00AE6796">
        <w:rPr>
          <w:rFonts w:ascii="Times New Roman" w:eastAsia="Calibri" w:hAnsi="Times New Roman" w:cs="Times New Roman"/>
          <w:color w:val="000000"/>
          <w:sz w:val="28"/>
          <w:szCs w:val="28"/>
        </w:rPr>
        <w:t>//</w:t>
      </w:r>
      <w:r w:rsidRPr="00AD7C5B">
        <w:rPr>
          <w:rFonts w:ascii="Times New Roman" w:eastAsia="Calibri" w:hAnsi="Times New Roman" w:cs="Times New Roman"/>
          <w:color w:val="000000"/>
          <w:sz w:val="28"/>
          <w:szCs w:val="28"/>
        </w:rPr>
        <w:t xml:space="preserve"> Власть и управление на Востоке России. </w:t>
      </w:r>
      <w:r w:rsidR="00AE6796">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2016. </w:t>
      </w:r>
      <w:r w:rsidR="00AE6796">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 4 (77). </w:t>
      </w:r>
      <w:r w:rsidR="00AE6796">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С. 158-165.</w:t>
      </w:r>
    </w:p>
    <w:p w:rsidR="00AD7C5B" w:rsidRPr="00AD7C5B" w:rsidRDefault="00AD7C5B" w:rsidP="00CF4672">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proofErr w:type="spellStart"/>
      <w:r w:rsidRPr="00AD7C5B">
        <w:rPr>
          <w:rFonts w:ascii="Times New Roman" w:eastAsia="Times New Roman" w:hAnsi="Times New Roman" w:cs="Times New Roman"/>
          <w:color w:val="000000"/>
          <w:sz w:val="28"/>
          <w:szCs w:val="28"/>
          <w:lang w:eastAsia="ru-RU"/>
        </w:rPr>
        <w:t>Хашева</w:t>
      </w:r>
      <w:proofErr w:type="spellEnd"/>
      <w:r w:rsidR="00CF4672">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И.А. </w:t>
      </w:r>
      <w:r w:rsidRPr="00AD7C5B">
        <w:rPr>
          <w:rFonts w:ascii="Times New Roman" w:eastAsia="Calibri" w:hAnsi="Times New Roman" w:cs="Times New Roman"/>
          <w:color w:val="000000"/>
          <w:sz w:val="28"/>
          <w:szCs w:val="28"/>
        </w:rPr>
        <w:t>Оценка населением эффективности деятельности органов местного самоуправления как фактор развития гражданского о</w:t>
      </w:r>
      <w:r w:rsidR="00AE6796">
        <w:rPr>
          <w:rFonts w:ascii="Times New Roman" w:eastAsia="Calibri" w:hAnsi="Times New Roman" w:cs="Times New Roman"/>
          <w:color w:val="000000"/>
          <w:sz w:val="28"/>
          <w:szCs w:val="28"/>
        </w:rPr>
        <w:t>бщества</w:t>
      </w:r>
      <w:r w:rsidR="00084732">
        <w:rPr>
          <w:rFonts w:ascii="Times New Roman" w:eastAsia="Calibri" w:hAnsi="Times New Roman" w:cs="Times New Roman"/>
          <w:color w:val="000000"/>
          <w:sz w:val="28"/>
          <w:szCs w:val="28"/>
        </w:rPr>
        <w:t xml:space="preserve"> [Текст]</w:t>
      </w:r>
      <w:r w:rsidR="00CF4672">
        <w:rPr>
          <w:rFonts w:ascii="Times New Roman" w:eastAsia="Calibri" w:hAnsi="Times New Roman" w:cs="Times New Roman"/>
          <w:color w:val="000000"/>
          <w:sz w:val="28"/>
          <w:szCs w:val="28"/>
        </w:rPr>
        <w:t xml:space="preserve"> </w:t>
      </w:r>
      <w:r w:rsidR="00084732">
        <w:rPr>
          <w:rFonts w:ascii="Times New Roman" w:eastAsia="Calibri" w:hAnsi="Times New Roman" w:cs="Times New Roman"/>
          <w:color w:val="000000"/>
          <w:sz w:val="28"/>
          <w:szCs w:val="28"/>
        </w:rPr>
        <w:t xml:space="preserve">/ А.В. Ковалева, И.А. </w:t>
      </w:r>
      <w:proofErr w:type="spellStart"/>
      <w:r w:rsidR="00084732">
        <w:rPr>
          <w:rFonts w:ascii="Times New Roman" w:eastAsia="Calibri" w:hAnsi="Times New Roman" w:cs="Times New Roman"/>
          <w:color w:val="000000"/>
          <w:sz w:val="28"/>
          <w:szCs w:val="28"/>
        </w:rPr>
        <w:t>Хашева</w:t>
      </w:r>
      <w:proofErr w:type="spellEnd"/>
      <w:r w:rsidR="00CF4672">
        <w:rPr>
          <w:rFonts w:ascii="Times New Roman" w:eastAsia="Calibri" w:hAnsi="Times New Roman" w:cs="Times New Roman"/>
          <w:color w:val="000000"/>
          <w:sz w:val="28"/>
          <w:szCs w:val="28"/>
        </w:rPr>
        <w:t xml:space="preserve"> </w:t>
      </w:r>
      <w:r w:rsidR="00AE6796">
        <w:rPr>
          <w:rFonts w:ascii="Times New Roman" w:eastAsia="Calibri" w:hAnsi="Times New Roman" w:cs="Times New Roman"/>
          <w:color w:val="000000"/>
          <w:sz w:val="28"/>
          <w:szCs w:val="28"/>
        </w:rPr>
        <w:t>//</w:t>
      </w:r>
      <w:r w:rsidRPr="00AD7C5B">
        <w:rPr>
          <w:rFonts w:ascii="Times New Roman" w:eastAsia="Calibri" w:hAnsi="Times New Roman" w:cs="Times New Roman"/>
          <w:color w:val="000000"/>
          <w:sz w:val="28"/>
          <w:szCs w:val="28"/>
        </w:rPr>
        <w:t xml:space="preserve"> Государственное и </w:t>
      </w:r>
      <w:r w:rsidRPr="00AD7C5B">
        <w:rPr>
          <w:rFonts w:ascii="Times New Roman" w:eastAsia="Calibri" w:hAnsi="Times New Roman" w:cs="Times New Roman"/>
          <w:color w:val="000000"/>
          <w:sz w:val="28"/>
          <w:szCs w:val="28"/>
        </w:rPr>
        <w:lastRenderedPageBreak/>
        <w:t xml:space="preserve">муниципальное управление в XXI веке: теория, методология, практика. </w:t>
      </w:r>
      <w:r w:rsidR="00AE6796">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2016. </w:t>
      </w:r>
      <w:r w:rsidR="00AE6796">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 25. </w:t>
      </w:r>
      <w:r w:rsidR="00AE6796">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С. 57-65.</w:t>
      </w:r>
    </w:p>
    <w:p w:rsidR="00AD7C5B" w:rsidRPr="00AD7C5B" w:rsidRDefault="00AD7C5B" w:rsidP="00CF4672">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proofErr w:type="spellStart"/>
      <w:r w:rsidRPr="00AD7C5B">
        <w:rPr>
          <w:rFonts w:ascii="Times New Roman" w:eastAsia="Times New Roman" w:hAnsi="Times New Roman" w:cs="Times New Roman"/>
          <w:color w:val="000000"/>
          <w:sz w:val="28"/>
          <w:szCs w:val="28"/>
          <w:lang w:eastAsia="ru-RU"/>
        </w:rPr>
        <w:t>Хлуднев</w:t>
      </w:r>
      <w:proofErr w:type="spellEnd"/>
      <w:r w:rsidR="00CF4672">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Е.И. Внесение изменений в документы территориального планирования муниципалитетов как правое </w:t>
      </w:r>
      <w:r w:rsidR="00AE6796">
        <w:rPr>
          <w:rFonts w:ascii="Times New Roman" w:eastAsia="Times New Roman" w:hAnsi="Times New Roman" w:cs="Times New Roman"/>
          <w:color w:val="000000"/>
          <w:sz w:val="28"/>
          <w:szCs w:val="28"/>
          <w:lang w:eastAsia="ru-RU"/>
        </w:rPr>
        <w:t>последствие изменения их границ</w:t>
      </w:r>
      <w:r w:rsidR="00084732">
        <w:rPr>
          <w:rFonts w:ascii="Times New Roman" w:eastAsia="Times New Roman" w:hAnsi="Times New Roman" w:cs="Times New Roman"/>
          <w:color w:val="000000"/>
          <w:sz w:val="28"/>
          <w:szCs w:val="28"/>
          <w:lang w:eastAsia="ru-RU"/>
        </w:rPr>
        <w:t xml:space="preserve"> </w:t>
      </w:r>
      <w:r w:rsidR="00084732">
        <w:rPr>
          <w:rFonts w:ascii="Times New Roman" w:eastAsia="Calibri" w:hAnsi="Times New Roman" w:cs="Times New Roman"/>
          <w:color w:val="000000"/>
          <w:sz w:val="28"/>
          <w:szCs w:val="28"/>
        </w:rPr>
        <w:t>[Текст]</w:t>
      </w:r>
      <w:r w:rsidR="00CF4672">
        <w:rPr>
          <w:rFonts w:ascii="Times New Roman" w:eastAsia="Calibri" w:hAnsi="Times New Roman" w:cs="Times New Roman"/>
          <w:color w:val="000000"/>
          <w:sz w:val="28"/>
          <w:szCs w:val="28"/>
        </w:rPr>
        <w:t xml:space="preserve"> </w:t>
      </w:r>
      <w:r w:rsidR="00084732">
        <w:rPr>
          <w:rFonts w:ascii="Times New Roman" w:eastAsia="Calibri" w:hAnsi="Times New Roman" w:cs="Times New Roman"/>
          <w:color w:val="000000"/>
          <w:sz w:val="28"/>
          <w:szCs w:val="28"/>
        </w:rPr>
        <w:t xml:space="preserve">/ Е.И. </w:t>
      </w:r>
      <w:proofErr w:type="spellStart"/>
      <w:r w:rsidR="00084732">
        <w:rPr>
          <w:rFonts w:ascii="Times New Roman" w:eastAsia="Calibri" w:hAnsi="Times New Roman" w:cs="Times New Roman"/>
          <w:color w:val="000000"/>
          <w:sz w:val="28"/>
          <w:szCs w:val="28"/>
        </w:rPr>
        <w:t>Хлуднев</w:t>
      </w:r>
      <w:proofErr w:type="spellEnd"/>
      <w:r w:rsidR="00CF4672">
        <w:rPr>
          <w:rFonts w:ascii="Times New Roman" w:eastAsia="Calibri" w:hAnsi="Times New Roman" w:cs="Times New Roman"/>
          <w:color w:val="000000"/>
          <w:sz w:val="28"/>
          <w:szCs w:val="28"/>
        </w:rPr>
        <w:t xml:space="preserve"> </w:t>
      </w:r>
      <w:r w:rsidR="00AE6796">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Вестник Института мировых цивилизаций. </w:t>
      </w:r>
      <w:r w:rsidR="00AE6796">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2017. </w:t>
      </w:r>
      <w:r w:rsidR="00AE6796">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14. </w:t>
      </w:r>
      <w:r w:rsidR="00AE6796">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218-222.</w:t>
      </w:r>
    </w:p>
    <w:p w:rsidR="00AD7C5B" w:rsidRPr="00AD7C5B" w:rsidRDefault="00AD7C5B" w:rsidP="00CF4672">
      <w:pPr>
        <w:numPr>
          <w:ilvl w:val="0"/>
          <w:numId w:val="10"/>
        </w:numPr>
        <w:tabs>
          <w:tab w:val="left" w:pos="851"/>
        </w:tabs>
        <w:spacing w:before="120" w:after="0" w:line="360" w:lineRule="auto"/>
        <w:ind w:left="426" w:hanging="66"/>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sz w:val="28"/>
          <w:szCs w:val="28"/>
          <w:lang w:eastAsia="ru-RU"/>
        </w:rPr>
        <w:t xml:space="preserve"> Чиркин</w:t>
      </w:r>
      <w:r w:rsidR="00CF4672">
        <w:rPr>
          <w:rFonts w:ascii="Times New Roman" w:eastAsia="Times New Roman" w:hAnsi="Times New Roman" w:cs="Times New Roman"/>
          <w:sz w:val="28"/>
          <w:szCs w:val="28"/>
          <w:lang w:eastAsia="ru-RU"/>
        </w:rPr>
        <w:t>,</w:t>
      </w:r>
      <w:r w:rsidRPr="00AD7C5B">
        <w:rPr>
          <w:rFonts w:ascii="Times New Roman" w:eastAsia="Times New Roman" w:hAnsi="Times New Roman" w:cs="Times New Roman"/>
          <w:sz w:val="28"/>
          <w:szCs w:val="28"/>
          <w:lang w:eastAsia="ru-RU"/>
        </w:rPr>
        <w:t xml:space="preserve"> В.Е. </w:t>
      </w:r>
      <w:r w:rsidRPr="00AD7C5B">
        <w:rPr>
          <w:rFonts w:ascii="Times New Roman" w:eastAsia="Times New Roman" w:hAnsi="Times New Roman" w:cs="Times New Roman"/>
          <w:bCs/>
          <w:color w:val="000000"/>
          <w:sz w:val="28"/>
          <w:szCs w:val="28"/>
          <w:shd w:val="clear" w:color="auto" w:fill="F5F5F5"/>
          <w:lang w:eastAsia="ru-RU"/>
        </w:rPr>
        <w:t>О некоторых вопросах местного самоуправле</w:t>
      </w:r>
      <w:r w:rsidR="00AE6796">
        <w:rPr>
          <w:rFonts w:ascii="Times New Roman" w:eastAsia="Times New Roman" w:hAnsi="Times New Roman" w:cs="Times New Roman"/>
          <w:bCs/>
          <w:color w:val="000000"/>
          <w:sz w:val="28"/>
          <w:szCs w:val="28"/>
          <w:shd w:val="clear" w:color="auto" w:fill="F5F5F5"/>
          <w:lang w:eastAsia="ru-RU"/>
        </w:rPr>
        <w:t xml:space="preserve">ния в России и зарубежном опыте </w:t>
      </w:r>
      <w:r w:rsidR="00084732">
        <w:rPr>
          <w:rFonts w:ascii="Times New Roman" w:eastAsia="Calibri" w:hAnsi="Times New Roman" w:cs="Times New Roman"/>
          <w:color w:val="000000"/>
          <w:sz w:val="28"/>
          <w:szCs w:val="28"/>
        </w:rPr>
        <w:t>[Текст]</w:t>
      </w:r>
      <w:r w:rsidR="00CF4672">
        <w:rPr>
          <w:rFonts w:ascii="Times New Roman" w:eastAsia="Calibri" w:hAnsi="Times New Roman" w:cs="Times New Roman"/>
          <w:color w:val="000000"/>
          <w:sz w:val="28"/>
          <w:szCs w:val="28"/>
        </w:rPr>
        <w:t xml:space="preserve"> </w:t>
      </w:r>
      <w:r w:rsidR="00084732">
        <w:rPr>
          <w:rFonts w:ascii="Times New Roman" w:eastAsia="Calibri" w:hAnsi="Times New Roman" w:cs="Times New Roman"/>
          <w:color w:val="000000"/>
          <w:sz w:val="28"/>
          <w:szCs w:val="28"/>
        </w:rPr>
        <w:t>/ В.Е. Чиркин</w:t>
      </w:r>
      <w:r w:rsidR="00CF4672">
        <w:rPr>
          <w:rFonts w:ascii="Times New Roman" w:eastAsia="Calibri" w:hAnsi="Times New Roman" w:cs="Times New Roman"/>
          <w:color w:val="000000"/>
          <w:sz w:val="28"/>
          <w:szCs w:val="28"/>
        </w:rPr>
        <w:t xml:space="preserve"> </w:t>
      </w:r>
      <w:r w:rsidR="00AE6796">
        <w:rPr>
          <w:rFonts w:ascii="Times New Roman" w:eastAsia="Times New Roman" w:hAnsi="Times New Roman" w:cs="Times New Roman"/>
          <w:bCs/>
          <w:color w:val="000000"/>
          <w:sz w:val="28"/>
          <w:szCs w:val="28"/>
          <w:shd w:val="clear" w:color="auto" w:fill="F5F5F5"/>
          <w:lang w:eastAsia="ru-RU"/>
        </w:rPr>
        <w:t>// Публичное и частное право. -</w:t>
      </w:r>
      <w:r w:rsidRPr="00AD7C5B">
        <w:rPr>
          <w:rFonts w:ascii="Times New Roman" w:eastAsia="Times New Roman" w:hAnsi="Times New Roman" w:cs="Times New Roman"/>
          <w:bCs/>
          <w:color w:val="000000"/>
          <w:sz w:val="28"/>
          <w:szCs w:val="28"/>
          <w:shd w:val="clear" w:color="auto" w:fill="F5F5F5"/>
          <w:lang w:eastAsia="ru-RU"/>
        </w:rPr>
        <w:t xml:space="preserve"> М.: МПСУ. - №3. – 2014. – С. 54-62.</w:t>
      </w:r>
    </w:p>
    <w:p w:rsidR="00AD7C5B" w:rsidRPr="00AD7C5B" w:rsidRDefault="00084732" w:rsidP="00CF4672">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Шумакова</w:t>
      </w:r>
      <w:r w:rsidR="00CF467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О.В.</w:t>
      </w:r>
      <w:r w:rsidR="00AD7C5B" w:rsidRPr="00AD7C5B">
        <w:rPr>
          <w:rFonts w:ascii="Times New Roman" w:eastAsia="Times New Roman" w:hAnsi="Times New Roman" w:cs="Times New Roman"/>
          <w:color w:val="000000"/>
          <w:sz w:val="28"/>
          <w:szCs w:val="28"/>
          <w:lang w:eastAsia="ru-RU"/>
        </w:rPr>
        <w:t xml:space="preserve"> </w:t>
      </w:r>
      <w:r w:rsidR="00AD7C5B" w:rsidRPr="00AD7C5B">
        <w:rPr>
          <w:rFonts w:ascii="Times New Roman" w:eastAsia="Calibri" w:hAnsi="Times New Roman" w:cs="Times New Roman"/>
          <w:color w:val="000000"/>
          <w:sz w:val="28"/>
          <w:szCs w:val="28"/>
        </w:rPr>
        <w:t>Развитие сельских территорий: тенденции, ключевые п</w:t>
      </w:r>
      <w:r w:rsidR="00AE6796">
        <w:rPr>
          <w:rFonts w:ascii="Times New Roman" w:eastAsia="Calibri" w:hAnsi="Times New Roman" w:cs="Times New Roman"/>
          <w:color w:val="000000"/>
          <w:sz w:val="28"/>
          <w:szCs w:val="28"/>
        </w:rPr>
        <w:t>роблемы и направления развития</w:t>
      </w:r>
      <w:r>
        <w:rPr>
          <w:rFonts w:ascii="Times New Roman" w:eastAsia="Calibri" w:hAnsi="Times New Roman" w:cs="Times New Roman"/>
          <w:color w:val="000000"/>
          <w:sz w:val="28"/>
          <w:szCs w:val="28"/>
        </w:rPr>
        <w:t xml:space="preserve"> [Текст]</w:t>
      </w:r>
      <w:r w:rsidR="00CF4672">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О.В. </w:t>
      </w:r>
      <w:proofErr w:type="spellStart"/>
      <w:r>
        <w:rPr>
          <w:rFonts w:ascii="Times New Roman" w:eastAsia="Calibri" w:hAnsi="Times New Roman" w:cs="Times New Roman"/>
          <w:color w:val="000000"/>
          <w:sz w:val="28"/>
          <w:szCs w:val="28"/>
        </w:rPr>
        <w:t>Косенчук</w:t>
      </w:r>
      <w:proofErr w:type="spellEnd"/>
      <w:r>
        <w:rPr>
          <w:rFonts w:ascii="Times New Roman" w:eastAsia="Calibri" w:hAnsi="Times New Roman" w:cs="Times New Roman"/>
          <w:color w:val="000000"/>
          <w:sz w:val="28"/>
          <w:szCs w:val="28"/>
        </w:rPr>
        <w:t xml:space="preserve">, О.В. Шумакова </w:t>
      </w:r>
      <w:r w:rsidR="00AE6796">
        <w:rPr>
          <w:rFonts w:ascii="Times New Roman" w:eastAsia="Calibri" w:hAnsi="Times New Roman" w:cs="Times New Roman"/>
          <w:color w:val="000000"/>
          <w:sz w:val="28"/>
          <w:szCs w:val="28"/>
        </w:rPr>
        <w:t xml:space="preserve">// </w:t>
      </w:r>
      <w:r w:rsidR="00AD7C5B" w:rsidRPr="00AD7C5B">
        <w:rPr>
          <w:rFonts w:ascii="Times New Roman" w:eastAsia="Calibri" w:hAnsi="Times New Roman" w:cs="Times New Roman"/>
          <w:color w:val="000000"/>
          <w:sz w:val="28"/>
          <w:szCs w:val="28"/>
        </w:rPr>
        <w:t xml:space="preserve">Фундаментальные исследования. </w:t>
      </w:r>
      <w:r w:rsidR="00AE6796">
        <w:rPr>
          <w:rFonts w:ascii="Times New Roman" w:eastAsia="Calibri" w:hAnsi="Times New Roman" w:cs="Times New Roman"/>
          <w:color w:val="000000"/>
          <w:sz w:val="28"/>
          <w:szCs w:val="28"/>
        </w:rPr>
        <w:t xml:space="preserve">- </w:t>
      </w:r>
      <w:r w:rsidR="00AD7C5B" w:rsidRPr="00AD7C5B">
        <w:rPr>
          <w:rFonts w:ascii="Times New Roman" w:eastAsia="Calibri" w:hAnsi="Times New Roman" w:cs="Times New Roman"/>
          <w:color w:val="000000"/>
          <w:sz w:val="28"/>
          <w:szCs w:val="28"/>
        </w:rPr>
        <w:t xml:space="preserve">2016. </w:t>
      </w:r>
      <w:r w:rsidR="00AE6796">
        <w:rPr>
          <w:rFonts w:ascii="Times New Roman" w:eastAsia="Calibri" w:hAnsi="Times New Roman" w:cs="Times New Roman"/>
          <w:color w:val="000000"/>
          <w:sz w:val="28"/>
          <w:szCs w:val="28"/>
        </w:rPr>
        <w:t xml:space="preserve">- </w:t>
      </w:r>
      <w:r w:rsidR="00AD7C5B" w:rsidRPr="00AD7C5B">
        <w:rPr>
          <w:rFonts w:ascii="Times New Roman" w:eastAsia="Calibri" w:hAnsi="Times New Roman" w:cs="Times New Roman"/>
          <w:color w:val="000000"/>
          <w:sz w:val="28"/>
          <w:szCs w:val="28"/>
        </w:rPr>
        <w:t xml:space="preserve">№ 10-3. </w:t>
      </w:r>
      <w:r w:rsidR="00AE6796">
        <w:rPr>
          <w:rFonts w:ascii="Times New Roman" w:eastAsia="Calibri" w:hAnsi="Times New Roman" w:cs="Times New Roman"/>
          <w:color w:val="000000"/>
          <w:sz w:val="28"/>
          <w:szCs w:val="28"/>
        </w:rPr>
        <w:t xml:space="preserve">- </w:t>
      </w:r>
      <w:r w:rsidR="00AD7C5B" w:rsidRPr="00AD7C5B">
        <w:rPr>
          <w:rFonts w:ascii="Times New Roman" w:eastAsia="Calibri" w:hAnsi="Times New Roman" w:cs="Times New Roman"/>
          <w:color w:val="000000"/>
          <w:sz w:val="28"/>
          <w:szCs w:val="28"/>
        </w:rPr>
        <w:t>С. 668-672.</w:t>
      </w:r>
    </w:p>
    <w:p w:rsidR="00AD7C5B" w:rsidRPr="00AD7C5B" w:rsidRDefault="00AD7C5B" w:rsidP="0039121D">
      <w:pPr>
        <w:numPr>
          <w:ilvl w:val="0"/>
          <w:numId w:val="10"/>
        </w:numPr>
        <w:tabs>
          <w:tab w:val="left" w:pos="851"/>
        </w:tabs>
        <w:spacing w:before="120" w:after="0" w:line="360" w:lineRule="auto"/>
        <w:ind w:left="426" w:hanging="66"/>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t>Шустов</w:t>
      </w:r>
      <w:r w:rsidR="0039121D">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В.Г. Вторая муниципальная реформа как об</w:t>
      </w:r>
      <w:r w:rsidR="00AE6796">
        <w:rPr>
          <w:rFonts w:ascii="Times New Roman" w:eastAsia="Times New Roman" w:hAnsi="Times New Roman" w:cs="Times New Roman"/>
          <w:color w:val="000000"/>
          <w:sz w:val="28"/>
          <w:szCs w:val="28"/>
          <w:lang w:eastAsia="ru-RU"/>
        </w:rPr>
        <w:t>ъект политического исследования</w:t>
      </w:r>
      <w:r w:rsidR="00084732">
        <w:rPr>
          <w:rFonts w:ascii="Times New Roman" w:eastAsia="Times New Roman" w:hAnsi="Times New Roman" w:cs="Times New Roman"/>
          <w:color w:val="000000"/>
          <w:sz w:val="28"/>
          <w:szCs w:val="28"/>
          <w:lang w:eastAsia="ru-RU"/>
        </w:rPr>
        <w:t xml:space="preserve"> </w:t>
      </w:r>
      <w:r w:rsidR="00084732">
        <w:rPr>
          <w:rFonts w:ascii="Times New Roman" w:eastAsia="Calibri" w:hAnsi="Times New Roman" w:cs="Times New Roman"/>
          <w:color w:val="000000"/>
          <w:sz w:val="28"/>
          <w:szCs w:val="28"/>
        </w:rPr>
        <w:t>[Текст]</w:t>
      </w:r>
      <w:r w:rsidR="0039121D">
        <w:rPr>
          <w:rFonts w:ascii="Times New Roman" w:eastAsia="Calibri" w:hAnsi="Times New Roman" w:cs="Times New Roman"/>
          <w:color w:val="000000"/>
          <w:sz w:val="28"/>
          <w:szCs w:val="28"/>
        </w:rPr>
        <w:t xml:space="preserve"> </w:t>
      </w:r>
      <w:r w:rsidR="00084732">
        <w:rPr>
          <w:rFonts w:ascii="Times New Roman" w:eastAsia="Calibri" w:hAnsi="Times New Roman" w:cs="Times New Roman"/>
          <w:color w:val="000000"/>
          <w:sz w:val="28"/>
          <w:szCs w:val="28"/>
        </w:rPr>
        <w:t>/ В.Г. Шустов</w:t>
      </w:r>
      <w:r w:rsidR="0039121D">
        <w:rPr>
          <w:rFonts w:ascii="Times New Roman" w:eastAsia="Calibri" w:hAnsi="Times New Roman" w:cs="Times New Roman"/>
          <w:color w:val="000000"/>
          <w:sz w:val="28"/>
          <w:szCs w:val="28"/>
        </w:rPr>
        <w:t xml:space="preserve"> </w:t>
      </w:r>
      <w:r w:rsidR="00AE6796">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Государственное и муниципальное управление. Ученые записки СКАГС. </w:t>
      </w:r>
      <w:r w:rsidR="00AE6796">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2013. </w:t>
      </w:r>
      <w:r w:rsidR="00AE6796">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1. </w:t>
      </w:r>
      <w:r w:rsidR="00AE6796">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130-136.</w:t>
      </w:r>
    </w:p>
    <w:p w:rsidR="00AD7C5B" w:rsidRPr="00AD7C5B" w:rsidRDefault="00AD7C5B" w:rsidP="0039121D">
      <w:pPr>
        <w:numPr>
          <w:ilvl w:val="0"/>
          <w:numId w:val="10"/>
        </w:numPr>
        <w:tabs>
          <w:tab w:val="left" w:pos="851"/>
        </w:tabs>
        <w:spacing w:before="120" w:beforeAutospacing="1" w:after="0" w:afterAutospacing="1" w:line="360" w:lineRule="auto"/>
        <w:ind w:left="426" w:hanging="66"/>
        <w:jc w:val="both"/>
        <w:rPr>
          <w:rFonts w:ascii="Times New Roman" w:eastAsia="Times New Roman" w:hAnsi="Times New Roman" w:cs="Times New Roman"/>
          <w:color w:val="000000"/>
          <w:sz w:val="28"/>
          <w:szCs w:val="28"/>
          <w:lang w:eastAsia="ru-RU"/>
        </w:rPr>
      </w:pPr>
      <w:proofErr w:type="spellStart"/>
      <w:r w:rsidRPr="00AD7C5B">
        <w:rPr>
          <w:rFonts w:ascii="Times New Roman" w:eastAsia="Times New Roman" w:hAnsi="Times New Roman" w:cs="Times New Roman"/>
          <w:color w:val="000000"/>
          <w:sz w:val="28"/>
          <w:szCs w:val="28"/>
          <w:lang w:eastAsia="ru-RU"/>
        </w:rPr>
        <w:t>Щепотьев</w:t>
      </w:r>
      <w:proofErr w:type="spellEnd"/>
      <w:r w:rsidR="0039121D">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А.М. Новый этап муниципальной реформы: демократия без местных выборов?</w:t>
      </w:r>
      <w:r w:rsidR="00084732" w:rsidRPr="00084732">
        <w:rPr>
          <w:rFonts w:ascii="Times New Roman" w:eastAsia="Calibri" w:hAnsi="Times New Roman" w:cs="Times New Roman"/>
          <w:color w:val="000000"/>
          <w:sz w:val="28"/>
          <w:szCs w:val="28"/>
        </w:rPr>
        <w:t xml:space="preserve"> </w:t>
      </w:r>
      <w:r w:rsidR="00084732">
        <w:rPr>
          <w:rFonts w:ascii="Times New Roman" w:eastAsia="Calibri" w:hAnsi="Times New Roman" w:cs="Times New Roman"/>
          <w:color w:val="000000"/>
          <w:sz w:val="28"/>
          <w:szCs w:val="28"/>
        </w:rPr>
        <w:t>[Текст]</w:t>
      </w:r>
      <w:r w:rsidR="0039121D">
        <w:rPr>
          <w:rFonts w:ascii="Times New Roman" w:eastAsia="Calibri" w:hAnsi="Times New Roman" w:cs="Times New Roman"/>
          <w:color w:val="000000"/>
          <w:sz w:val="28"/>
          <w:szCs w:val="28"/>
        </w:rPr>
        <w:t xml:space="preserve"> </w:t>
      </w:r>
      <w:r w:rsidR="00084732">
        <w:rPr>
          <w:rFonts w:ascii="Times New Roman" w:eastAsia="Calibri" w:hAnsi="Times New Roman" w:cs="Times New Roman"/>
          <w:color w:val="000000"/>
          <w:sz w:val="28"/>
          <w:szCs w:val="28"/>
        </w:rPr>
        <w:t xml:space="preserve">/ А.М. </w:t>
      </w:r>
      <w:proofErr w:type="spellStart"/>
      <w:r w:rsidR="00084732">
        <w:rPr>
          <w:rFonts w:ascii="Times New Roman" w:eastAsia="Calibri" w:hAnsi="Times New Roman" w:cs="Times New Roman"/>
          <w:color w:val="000000"/>
          <w:sz w:val="28"/>
          <w:szCs w:val="28"/>
        </w:rPr>
        <w:t>Щепотьев</w:t>
      </w:r>
      <w:proofErr w:type="spellEnd"/>
      <w:r w:rsidR="0039121D">
        <w:rPr>
          <w:rFonts w:ascii="Times New Roman" w:eastAsia="Calibri" w:hAnsi="Times New Roman" w:cs="Times New Roman"/>
          <w:color w:val="000000"/>
          <w:sz w:val="28"/>
          <w:szCs w:val="28"/>
        </w:rPr>
        <w:t xml:space="preserve"> </w:t>
      </w:r>
      <w:r w:rsidR="00AE6796">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Вестник </w:t>
      </w:r>
      <w:proofErr w:type="spellStart"/>
      <w:r w:rsidRPr="00AD7C5B">
        <w:rPr>
          <w:rFonts w:ascii="Times New Roman" w:eastAsia="Times New Roman" w:hAnsi="Times New Roman" w:cs="Times New Roman"/>
          <w:color w:val="000000"/>
          <w:sz w:val="28"/>
          <w:szCs w:val="28"/>
          <w:lang w:eastAsia="ru-RU"/>
        </w:rPr>
        <w:t>Сургутского</w:t>
      </w:r>
      <w:proofErr w:type="spellEnd"/>
      <w:r w:rsidRPr="00AD7C5B">
        <w:rPr>
          <w:rFonts w:ascii="Times New Roman" w:eastAsia="Times New Roman" w:hAnsi="Times New Roman" w:cs="Times New Roman"/>
          <w:color w:val="000000"/>
          <w:sz w:val="28"/>
          <w:szCs w:val="28"/>
          <w:lang w:eastAsia="ru-RU"/>
        </w:rPr>
        <w:t xml:space="preserve"> государственного университета. </w:t>
      </w:r>
      <w:r w:rsidR="00AE6796">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2016. </w:t>
      </w:r>
      <w:r w:rsidR="00AE6796">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 xml:space="preserve">№ 1 (11). </w:t>
      </w:r>
      <w:r w:rsidR="00AE6796">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С. 89-93.</w:t>
      </w:r>
    </w:p>
    <w:p w:rsidR="00AD7C5B" w:rsidRPr="00AD7C5B" w:rsidRDefault="00AD7C5B" w:rsidP="0039121D">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proofErr w:type="spellStart"/>
      <w:r w:rsidRPr="00AD7C5B">
        <w:rPr>
          <w:rFonts w:ascii="Times New Roman" w:eastAsia="Times New Roman" w:hAnsi="Times New Roman" w:cs="Times New Roman"/>
          <w:color w:val="000000"/>
          <w:sz w:val="28"/>
          <w:szCs w:val="28"/>
          <w:lang w:eastAsia="ru-RU"/>
        </w:rPr>
        <w:t>Эскиев</w:t>
      </w:r>
      <w:proofErr w:type="spellEnd"/>
      <w:r w:rsidR="0039121D">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М.А. </w:t>
      </w:r>
      <w:r w:rsidR="00AE6796">
        <w:rPr>
          <w:rFonts w:ascii="Times New Roman" w:eastAsia="Calibri" w:hAnsi="Times New Roman" w:cs="Times New Roman"/>
          <w:color w:val="000000"/>
          <w:sz w:val="28"/>
          <w:szCs w:val="28"/>
        </w:rPr>
        <w:t>Местное самоуправление В РФ</w:t>
      </w:r>
      <w:r w:rsidR="00A16F8C">
        <w:rPr>
          <w:rFonts w:ascii="Times New Roman" w:eastAsia="Calibri" w:hAnsi="Times New Roman" w:cs="Times New Roman"/>
          <w:color w:val="000000"/>
          <w:sz w:val="28"/>
          <w:szCs w:val="28"/>
        </w:rPr>
        <w:t xml:space="preserve"> [Текст]</w:t>
      </w:r>
      <w:r w:rsidR="0039121D">
        <w:rPr>
          <w:rFonts w:ascii="Times New Roman" w:eastAsia="Calibri" w:hAnsi="Times New Roman" w:cs="Times New Roman"/>
          <w:color w:val="000000"/>
          <w:sz w:val="28"/>
          <w:szCs w:val="28"/>
        </w:rPr>
        <w:t xml:space="preserve"> </w:t>
      </w:r>
      <w:r w:rsidR="00A16F8C">
        <w:rPr>
          <w:rFonts w:ascii="Times New Roman" w:eastAsia="Calibri" w:hAnsi="Times New Roman" w:cs="Times New Roman"/>
          <w:color w:val="000000"/>
          <w:sz w:val="28"/>
          <w:szCs w:val="28"/>
        </w:rPr>
        <w:t xml:space="preserve">/ </w:t>
      </w:r>
      <w:r w:rsidR="00AE6796">
        <w:rPr>
          <w:rFonts w:ascii="Times New Roman" w:eastAsia="Calibri" w:hAnsi="Times New Roman" w:cs="Times New Roman"/>
          <w:color w:val="000000"/>
          <w:sz w:val="28"/>
          <w:szCs w:val="28"/>
        </w:rPr>
        <w:t xml:space="preserve"> </w:t>
      </w:r>
      <w:r w:rsidR="00A16F8C">
        <w:rPr>
          <w:rFonts w:ascii="Times New Roman" w:eastAsia="Calibri" w:hAnsi="Times New Roman" w:cs="Times New Roman"/>
          <w:color w:val="000000"/>
          <w:sz w:val="28"/>
          <w:szCs w:val="28"/>
        </w:rPr>
        <w:t xml:space="preserve">С.А. Аслаханова, М.А. </w:t>
      </w:r>
      <w:proofErr w:type="spellStart"/>
      <w:r w:rsidR="00A16F8C">
        <w:rPr>
          <w:rFonts w:ascii="Times New Roman" w:eastAsia="Calibri" w:hAnsi="Times New Roman" w:cs="Times New Roman"/>
          <w:color w:val="000000"/>
          <w:sz w:val="28"/>
          <w:szCs w:val="28"/>
        </w:rPr>
        <w:t>Эскиев</w:t>
      </w:r>
      <w:proofErr w:type="spellEnd"/>
      <w:r w:rsidR="0039121D">
        <w:rPr>
          <w:rFonts w:ascii="Times New Roman" w:eastAsia="Calibri" w:hAnsi="Times New Roman" w:cs="Times New Roman"/>
          <w:color w:val="000000"/>
          <w:sz w:val="28"/>
          <w:szCs w:val="28"/>
        </w:rPr>
        <w:t xml:space="preserve"> </w:t>
      </w:r>
      <w:r w:rsidR="00AE6796">
        <w:rPr>
          <w:rFonts w:ascii="Times New Roman" w:eastAsia="Calibri" w:hAnsi="Times New Roman" w:cs="Times New Roman"/>
          <w:color w:val="000000"/>
          <w:sz w:val="28"/>
          <w:szCs w:val="28"/>
        </w:rPr>
        <w:t>//</w:t>
      </w:r>
      <w:r w:rsidRPr="00AD7C5B">
        <w:rPr>
          <w:rFonts w:ascii="Times New Roman" w:eastAsia="Calibri" w:hAnsi="Times New Roman" w:cs="Times New Roman"/>
          <w:color w:val="000000"/>
          <w:sz w:val="28"/>
          <w:szCs w:val="28"/>
        </w:rPr>
        <w:t xml:space="preserve"> Вестник Чеченского государственного университета. </w:t>
      </w:r>
      <w:r w:rsidR="00AE6796">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2014. </w:t>
      </w:r>
      <w:r w:rsidR="00AE6796">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 2. </w:t>
      </w:r>
      <w:r w:rsidR="00AE6796">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С. 20-21.</w:t>
      </w:r>
    </w:p>
    <w:p w:rsidR="00AD7C5B" w:rsidRPr="00AD7C5B" w:rsidRDefault="00AD7C5B" w:rsidP="0039121D">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proofErr w:type="spellStart"/>
      <w:r w:rsidRPr="00AD7C5B">
        <w:rPr>
          <w:rFonts w:ascii="Times New Roman" w:eastAsia="Times New Roman" w:hAnsi="Times New Roman" w:cs="Times New Roman"/>
          <w:color w:val="000000"/>
          <w:sz w:val="28"/>
          <w:szCs w:val="28"/>
          <w:lang w:eastAsia="ru-RU"/>
        </w:rPr>
        <w:t>Юркова</w:t>
      </w:r>
      <w:proofErr w:type="spellEnd"/>
      <w:r w:rsidR="0039121D">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О.Н. </w:t>
      </w:r>
      <w:r w:rsidRPr="00AD7C5B">
        <w:rPr>
          <w:rFonts w:ascii="Times New Roman" w:eastAsia="Calibri" w:hAnsi="Times New Roman" w:cs="Times New Roman"/>
          <w:color w:val="000000"/>
          <w:sz w:val="28"/>
          <w:szCs w:val="28"/>
        </w:rPr>
        <w:t>Потенциал неформальных практик в си</w:t>
      </w:r>
      <w:r w:rsidR="00AE6796">
        <w:rPr>
          <w:rFonts w:ascii="Times New Roman" w:eastAsia="Calibri" w:hAnsi="Times New Roman" w:cs="Times New Roman"/>
          <w:color w:val="000000"/>
          <w:sz w:val="28"/>
          <w:szCs w:val="28"/>
        </w:rPr>
        <w:t>ст</w:t>
      </w:r>
      <w:r w:rsidR="00A16F8C">
        <w:rPr>
          <w:rFonts w:ascii="Times New Roman" w:eastAsia="Calibri" w:hAnsi="Times New Roman" w:cs="Times New Roman"/>
          <w:color w:val="000000"/>
          <w:sz w:val="28"/>
          <w:szCs w:val="28"/>
        </w:rPr>
        <w:t>еме муниципального управления [Текст]</w:t>
      </w:r>
      <w:r w:rsidR="0039121D">
        <w:rPr>
          <w:rFonts w:ascii="Times New Roman" w:eastAsia="Calibri" w:hAnsi="Times New Roman" w:cs="Times New Roman"/>
          <w:color w:val="000000"/>
          <w:sz w:val="28"/>
          <w:szCs w:val="28"/>
        </w:rPr>
        <w:t xml:space="preserve"> </w:t>
      </w:r>
      <w:r w:rsidR="00A16F8C">
        <w:rPr>
          <w:rFonts w:ascii="Times New Roman" w:eastAsia="Calibri" w:hAnsi="Times New Roman" w:cs="Times New Roman"/>
          <w:color w:val="000000"/>
          <w:sz w:val="28"/>
          <w:szCs w:val="28"/>
        </w:rPr>
        <w:t xml:space="preserve">/ О.Н. </w:t>
      </w:r>
      <w:proofErr w:type="spellStart"/>
      <w:r w:rsidR="00A16F8C">
        <w:rPr>
          <w:rFonts w:ascii="Times New Roman" w:eastAsia="Calibri" w:hAnsi="Times New Roman" w:cs="Times New Roman"/>
          <w:color w:val="000000"/>
          <w:sz w:val="28"/>
          <w:szCs w:val="28"/>
        </w:rPr>
        <w:t>Юркова</w:t>
      </w:r>
      <w:proofErr w:type="spellEnd"/>
      <w:r w:rsidR="0039121D">
        <w:rPr>
          <w:rFonts w:ascii="Times New Roman" w:eastAsia="Calibri" w:hAnsi="Times New Roman" w:cs="Times New Roman"/>
          <w:color w:val="000000"/>
          <w:sz w:val="28"/>
          <w:szCs w:val="28"/>
        </w:rPr>
        <w:t xml:space="preserve"> </w:t>
      </w:r>
      <w:r w:rsidR="00A16F8C">
        <w:rPr>
          <w:rFonts w:ascii="Times New Roman" w:eastAsia="Calibri" w:hAnsi="Times New Roman" w:cs="Times New Roman"/>
          <w:color w:val="000000"/>
          <w:sz w:val="28"/>
          <w:szCs w:val="28"/>
        </w:rPr>
        <w:t>//</w:t>
      </w:r>
      <w:r w:rsidRPr="00AD7C5B">
        <w:rPr>
          <w:rFonts w:ascii="Times New Roman" w:eastAsia="Calibri" w:hAnsi="Times New Roman" w:cs="Times New Roman"/>
          <w:color w:val="000000"/>
          <w:sz w:val="28"/>
          <w:szCs w:val="28"/>
        </w:rPr>
        <w:t xml:space="preserve"> Теория и практика общественного</w:t>
      </w:r>
      <w:r w:rsidR="00A16F8C">
        <w:rPr>
          <w:rFonts w:ascii="Times New Roman" w:eastAsia="Calibri" w:hAnsi="Times New Roman" w:cs="Times New Roman"/>
          <w:color w:val="000000"/>
          <w:sz w:val="28"/>
          <w:szCs w:val="28"/>
        </w:rPr>
        <w:t xml:space="preserve"> развития.</w:t>
      </w:r>
      <w:r w:rsidRPr="00AD7C5B">
        <w:rPr>
          <w:rFonts w:ascii="Times New Roman" w:eastAsia="Calibri" w:hAnsi="Times New Roman" w:cs="Times New Roman"/>
          <w:color w:val="000000"/>
          <w:sz w:val="28"/>
          <w:szCs w:val="28"/>
        </w:rPr>
        <w:t xml:space="preserve"> </w:t>
      </w:r>
      <w:r w:rsidR="00AE6796">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2016. </w:t>
      </w:r>
      <w:r w:rsidR="00AE6796">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 7. </w:t>
      </w:r>
      <w:r w:rsidR="00AE6796">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С. 36-39.</w:t>
      </w:r>
    </w:p>
    <w:p w:rsidR="00AD7C5B" w:rsidRPr="00AD7C5B" w:rsidRDefault="00AD7C5B" w:rsidP="0039121D">
      <w:pPr>
        <w:numPr>
          <w:ilvl w:val="0"/>
          <w:numId w:val="10"/>
        </w:numPr>
        <w:tabs>
          <w:tab w:val="left" w:pos="851"/>
        </w:tabs>
        <w:spacing w:before="120" w:after="120" w:line="360" w:lineRule="auto"/>
        <w:ind w:left="426" w:hanging="66"/>
        <w:contextualSpacing/>
        <w:jc w:val="both"/>
        <w:rPr>
          <w:rFonts w:ascii="Times New Roman" w:eastAsia="Times New Roman" w:hAnsi="Times New Roman" w:cs="Times New Roman"/>
          <w:color w:val="000000"/>
          <w:sz w:val="28"/>
          <w:szCs w:val="28"/>
          <w:lang w:eastAsia="ru-RU"/>
        </w:rPr>
      </w:pPr>
      <w:proofErr w:type="spellStart"/>
      <w:r w:rsidRPr="00AD7C5B">
        <w:rPr>
          <w:rFonts w:ascii="Times New Roman" w:eastAsia="Times New Roman" w:hAnsi="Times New Roman" w:cs="Times New Roman"/>
          <w:color w:val="000000"/>
          <w:sz w:val="28"/>
          <w:szCs w:val="28"/>
          <w:lang w:eastAsia="ru-RU"/>
        </w:rPr>
        <w:t>Яхина</w:t>
      </w:r>
      <w:proofErr w:type="spellEnd"/>
      <w:r w:rsidR="0039121D">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О.В. </w:t>
      </w:r>
      <w:r w:rsidRPr="00AD7C5B">
        <w:rPr>
          <w:rFonts w:ascii="Times New Roman" w:eastAsia="Calibri" w:hAnsi="Times New Roman" w:cs="Times New Roman"/>
          <w:color w:val="000000"/>
          <w:sz w:val="28"/>
          <w:szCs w:val="28"/>
        </w:rPr>
        <w:t>Муниципальные услуги как средство стим</w:t>
      </w:r>
      <w:r w:rsidR="00A16F8C">
        <w:rPr>
          <w:rFonts w:ascii="Times New Roman" w:eastAsia="Calibri" w:hAnsi="Times New Roman" w:cs="Times New Roman"/>
          <w:color w:val="000000"/>
          <w:sz w:val="28"/>
          <w:szCs w:val="28"/>
        </w:rPr>
        <w:t>улирования активности граждан [Текст]</w:t>
      </w:r>
      <w:r w:rsidR="0039121D">
        <w:rPr>
          <w:rFonts w:ascii="Times New Roman" w:eastAsia="Calibri" w:hAnsi="Times New Roman" w:cs="Times New Roman"/>
          <w:color w:val="000000"/>
          <w:sz w:val="28"/>
          <w:szCs w:val="28"/>
        </w:rPr>
        <w:t xml:space="preserve"> </w:t>
      </w:r>
      <w:r w:rsidR="00A16F8C">
        <w:rPr>
          <w:rFonts w:ascii="Times New Roman" w:eastAsia="Calibri" w:hAnsi="Times New Roman" w:cs="Times New Roman"/>
          <w:color w:val="000000"/>
          <w:sz w:val="28"/>
          <w:szCs w:val="28"/>
        </w:rPr>
        <w:t xml:space="preserve">/ О.В. </w:t>
      </w:r>
      <w:proofErr w:type="spellStart"/>
      <w:r w:rsidR="00A16F8C">
        <w:rPr>
          <w:rFonts w:ascii="Times New Roman" w:eastAsia="Calibri" w:hAnsi="Times New Roman" w:cs="Times New Roman"/>
          <w:color w:val="000000"/>
          <w:sz w:val="28"/>
          <w:szCs w:val="28"/>
        </w:rPr>
        <w:t>Яхина</w:t>
      </w:r>
      <w:proofErr w:type="spellEnd"/>
      <w:r w:rsidR="0039121D">
        <w:rPr>
          <w:rFonts w:ascii="Times New Roman" w:eastAsia="Calibri" w:hAnsi="Times New Roman" w:cs="Times New Roman"/>
          <w:color w:val="000000"/>
          <w:sz w:val="28"/>
          <w:szCs w:val="28"/>
        </w:rPr>
        <w:t xml:space="preserve"> </w:t>
      </w:r>
      <w:r w:rsidR="00A16F8C">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 Актуал</w:t>
      </w:r>
      <w:r w:rsidR="00A16F8C">
        <w:rPr>
          <w:rFonts w:ascii="Times New Roman" w:eastAsia="Calibri" w:hAnsi="Times New Roman" w:cs="Times New Roman"/>
          <w:color w:val="000000"/>
          <w:sz w:val="28"/>
          <w:szCs w:val="28"/>
        </w:rPr>
        <w:t>ьные проблемы экономики и права.</w:t>
      </w:r>
      <w:r w:rsidRPr="00AD7C5B">
        <w:rPr>
          <w:rFonts w:ascii="Times New Roman" w:eastAsia="Calibri" w:hAnsi="Times New Roman" w:cs="Times New Roman"/>
          <w:color w:val="000000"/>
          <w:sz w:val="28"/>
          <w:szCs w:val="28"/>
        </w:rPr>
        <w:t xml:space="preserve"> </w:t>
      </w:r>
      <w:r w:rsidR="00AE6796">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2015. </w:t>
      </w:r>
      <w:r w:rsidR="00AE6796">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 xml:space="preserve">№ 2. </w:t>
      </w:r>
      <w:r w:rsidR="00AE6796">
        <w:rPr>
          <w:rFonts w:ascii="Times New Roman" w:eastAsia="Calibri" w:hAnsi="Times New Roman" w:cs="Times New Roman"/>
          <w:color w:val="000000"/>
          <w:sz w:val="28"/>
          <w:szCs w:val="28"/>
        </w:rPr>
        <w:t xml:space="preserve">- </w:t>
      </w:r>
      <w:r w:rsidRPr="00AD7C5B">
        <w:rPr>
          <w:rFonts w:ascii="Times New Roman" w:eastAsia="Calibri" w:hAnsi="Times New Roman" w:cs="Times New Roman"/>
          <w:color w:val="000000"/>
          <w:sz w:val="28"/>
          <w:szCs w:val="28"/>
        </w:rPr>
        <w:t>С. 183-187.</w:t>
      </w:r>
    </w:p>
    <w:p w:rsidR="00AD7C5B" w:rsidRPr="00AD7C5B" w:rsidRDefault="00AD7C5B" w:rsidP="0039121D">
      <w:pPr>
        <w:numPr>
          <w:ilvl w:val="0"/>
          <w:numId w:val="10"/>
        </w:numPr>
        <w:tabs>
          <w:tab w:val="left" w:pos="851"/>
        </w:tabs>
        <w:spacing w:before="120" w:after="0" w:line="360" w:lineRule="auto"/>
        <w:ind w:left="426" w:hanging="66"/>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lastRenderedPageBreak/>
        <w:t xml:space="preserve">Информация о результатах </w:t>
      </w:r>
      <w:proofErr w:type="gramStart"/>
      <w:r w:rsidRPr="00AD7C5B">
        <w:rPr>
          <w:rFonts w:ascii="Times New Roman" w:eastAsia="Times New Roman" w:hAnsi="Times New Roman" w:cs="Times New Roman"/>
          <w:color w:val="000000"/>
          <w:sz w:val="28"/>
          <w:szCs w:val="28"/>
          <w:lang w:eastAsia="ru-RU"/>
        </w:rPr>
        <w:t>мониторинга органов государственной власти субъектов Российской Федерации</w:t>
      </w:r>
      <w:proofErr w:type="gramEnd"/>
      <w:r w:rsidRPr="00AD7C5B">
        <w:rPr>
          <w:rFonts w:ascii="Times New Roman" w:eastAsia="Times New Roman" w:hAnsi="Times New Roman" w:cs="Times New Roman"/>
          <w:color w:val="000000"/>
          <w:sz w:val="28"/>
          <w:szCs w:val="28"/>
          <w:lang w:eastAsia="ru-RU"/>
        </w:rPr>
        <w:t xml:space="preserve"> и органов местного самоуправления по обеспечению составления местных бюджетов на 2006 год [Электронный ресурс]. </w:t>
      </w:r>
      <w:r w:rsidR="00A16F8C">
        <w:rPr>
          <w:rFonts w:ascii="Times New Roman" w:eastAsia="Times New Roman" w:hAnsi="Times New Roman" w:cs="Times New Roman"/>
          <w:color w:val="000000"/>
          <w:sz w:val="28"/>
          <w:szCs w:val="28"/>
          <w:lang w:eastAsia="ru-RU"/>
        </w:rPr>
        <w:t xml:space="preserve">- </w:t>
      </w:r>
      <w:r w:rsidRPr="00AD7C5B">
        <w:rPr>
          <w:rFonts w:ascii="Times New Roman" w:eastAsia="Times New Roman" w:hAnsi="Times New Roman" w:cs="Times New Roman"/>
          <w:color w:val="000000"/>
          <w:sz w:val="28"/>
          <w:szCs w:val="28"/>
          <w:lang w:eastAsia="ru-RU"/>
        </w:rPr>
        <w:t>Режим доступа: http://web.archive.org/web/20070927175518/http://www1.minfin.ru/rms/monitoring_na_15_sept.pdf (дата обращения 17.02.2017 г.).</w:t>
      </w:r>
    </w:p>
    <w:p w:rsidR="00AD7C5B" w:rsidRPr="00AD7C5B" w:rsidRDefault="00AD7C5B" w:rsidP="0039121D">
      <w:pPr>
        <w:numPr>
          <w:ilvl w:val="0"/>
          <w:numId w:val="10"/>
        </w:numPr>
        <w:tabs>
          <w:tab w:val="left" w:pos="851"/>
        </w:tabs>
        <w:spacing w:before="120" w:after="0" w:line="360" w:lineRule="auto"/>
        <w:ind w:left="426" w:hanging="66"/>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t xml:space="preserve">Всероссийский совет местного самоуправления [Электронный ресурс]: Территориальные преобразования в сфере организации местного самоуправления: укрупнение и преобразование муниципальных образований в целях оптимизации системы местного самоуправления. </w:t>
      </w:r>
      <w:proofErr w:type="gramStart"/>
      <w:r w:rsidR="00A16F8C">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Р</w:t>
      </w:r>
      <w:proofErr w:type="gramEnd"/>
      <w:r w:rsidRPr="00AD7C5B">
        <w:rPr>
          <w:rFonts w:ascii="Times New Roman" w:eastAsia="Times New Roman" w:hAnsi="Times New Roman" w:cs="Times New Roman"/>
          <w:color w:val="000000"/>
          <w:sz w:val="28"/>
          <w:szCs w:val="28"/>
          <w:lang w:eastAsia="ru-RU"/>
        </w:rPr>
        <w:t>ежим доступа: http://www.vsmsinfo.ru/dokumenty-i-materialy/territorialnye-preobrazovaniya-v-sfere-organizatsii-mestnogo-samoupravleniya-ukrupnenie-i-preobrazovanie-munitsipalnykh-obrazovanij-v-tselyakh-optimizatsii-sistemy-mestnogo-samoupravleniya/3210-territorialnye-preobrazovaniya-v-sfere-organizatsii-mestnogo-samoupravleniya-ukrupnenie-i-preobrazovanie-munitsipalnykh-obrazovanij-v-tselyakh-optimizatsii-sistemy-mestnogo-samoupravleniya (дата обращения 17.02.2017 г.).</w:t>
      </w:r>
    </w:p>
    <w:p w:rsidR="005518EC" w:rsidRDefault="00AD7C5B" w:rsidP="000E0290">
      <w:pPr>
        <w:numPr>
          <w:ilvl w:val="0"/>
          <w:numId w:val="10"/>
        </w:numPr>
        <w:tabs>
          <w:tab w:val="left" w:pos="709"/>
          <w:tab w:val="left" w:pos="851"/>
        </w:tabs>
        <w:spacing w:before="120" w:after="0" w:line="360" w:lineRule="auto"/>
        <w:ind w:left="426" w:hanging="66"/>
        <w:jc w:val="both"/>
        <w:rPr>
          <w:rFonts w:ascii="Times New Roman" w:eastAsia="Times New Roman" w:hAnsi="Times New Roman" w:cs="Times New Roman"/>
          <w:color w:val="000000"/>
          <w:sz w:val="28"/>
          <w:szCs w:val="28"/>
          <w:lang w:eastAsia="ru-RU"/>
        </w:rPr>
      </w:pPr>
      <w:r w:rsidRPr="00AD7C5B">
        <w:rPr>
          <w:rFonts w:ascii="Times New Roman" w:eastAsia="Times New Roman" w:hAnsi="Times New Roman" w:cs="Times New Roman"/>
          <w:color w:val="000000"/>
          <w:sz w:val="28"/>
          <w:szCs w:val="28"/>
          <w:lang w:eastAsia="ru-RU"/>
        </w:rPr>
        <w:t xml:space="preserve"> </w:t>
      </w:r>
      <w:proofErr w:type="spellStart"/>
      <w:r w:rsidRPr="00AD7C5B">
        <w:rPr>
          <w:rFonts w:ascii="Times New Roman" w:eastAsia="Times New Roman" w:hAnsi="Times New Roman" w:cs="Times New Roman"/>
          <w:color w:val="000000"/>
          <w:sz w:val="28"/>
          <w:szCs w:val="28"/>
          <w:lang w:eastAsia="ru-RU"/>
        </w:rPr>
        <w:t>Бабосов</w:t>
      </w:r>
      <w:proofErr w:type="spellEnd"/>
      <w:r w:rsidR="0039121D">
        <w:rPr>
          <w:rFonts w:ascii="Times New Roman" w:eastAsia="Times New Roman" w:hAnsi="Times New Roman" w:cs="Times New Roman"/>
          <w:color w:val="000000"/>
          <w:sz w:val="28"/>
          <w:szCs w:val="28"/>
          <w:lang w:eastAsia="ru-RU"/>
        </w:rPr>
        <w:t>,</w:t>
      </w:r>
      <w:r w:rsidRPr="00AD7C5B">
        <w:rPr>
          <w:rFonts w:ascii="Times New Roman" w:eastAsia="Times New Roman" w:hAnsi="Times New Roman" w:cs="Times New Roman"/>
          <w:color w:val="000000"/>
          <w:sz w:val="28"/>
          <w:szCs w:val="28"/>
          <w:lang w:eastAsia="ru-RU"/>
        </w:rPr>
        <w:t xml:space="preserve"> Е.М. Общая </w:t>
      </w:r>
      <w:r w:rsidR="00A16F8C">
        <w:rPr>
          <w:rFonts w:ascii="Times New Roman" w:eastAsia="Times New Roman" w:hAnsi="Times New Roman" w:cs="Times New Roman"/>
          <w:color w:val="000000"/>
          <w:sz w:val="28"/>
          <w:szCs w:val="28"/>
          <w:lang w:eastAsia="ru-RU"/>
        </w:rPr>
        <w:t>социология [Электронный ресурс]</w:t>
      </w:r>
      <w:r w:rsidR="0039121D">
        <w:rPr>
          <w:rFonts w:ascii="Times New Roman" w:eastAsia="Times New Roman" w:hAnsi="Times New Roman" w:cs="Times New Roman"/>
          <w:color w:val="000000"/>
          <w:sz w:val="28"/>
          <w:szCs w:val="28"/>
          <w:lang w:eastAsia="ru-RU"/>
        </w:rPr>
        <w:t xml:space="preserve"> </w:t>
      </w:r>
      <w:r w:rsidR="00A16F8C">
        <w:rPr>
          <w:rFonts w:ascii="Times New Roman" w:eastAsia="Times New Roman" w:hAnsi="Times New Roman" w:cs="Times New Roman"/>
          <w:color w:val="000000"/>
          <w:sz w:val="28"/>
          <w:szCs w:val="28"/>
          <w:lang w:eastAsia="ru-RU"/>
        </w:rPr>
        <w:t xml:space="preserve">// Е.М. </w:t>
      </w:r>
      <w:proofErr w:type="spellStart"/>
      <w:r w:rsidR="00A16F8C">
        <w:rPr>
          <w:rFonts w:ascii="Times New Roman" w:eastAsia="Times New Roman" w:hAnsi="Times New Roman" w:cs="Times New Roman"/>
          <w:color w:val="000000"/>
          <w:sz w:val="28"/>
          <w:szCs w:val="28"/>
          <w:lang w:eastAsia="ru-RU"/>
        </w:rPr>
        <w:t>Бабосов</w:t>
      </w:r>
      <w:proofErr w:type="spellEnd"/>
      <w:r w:rsidR="00A16F8C">
        <w:rPr>
          <w:rFonts w:ascii="Times New Roman" w:eastAsia="Times New Roman" w:hAnsi="Times New Roman" w:cs="Times New Roman"/>
          <w:color w:val="000000"/>
          <w:sz w:val="28"/>
          <w:szCs w:val="28"/>
          <w:lang w:eastAsia="ru-RU"/>
        </w:rPr>
        <w:t xml:space="preserve">. - </w:t>
      </w:r>
      <w:r w:rsidRPr="00AD7C5B">
        <w:rPr>
          <w:rFonts w:ascii="Times New Roman" w:eastAsia="Times New Roman" w:hAnsi="Times New Roman" w:cs="Times New Roman"/>
          <w:color w:val="000000"/>
          <w:sz w:val="28"/>
          <w:szCs w:val="28"/>
          <w:lang w:eastAsia="ru-RU"/>
        </w:rPr>
        <w:t xml:space="preserve"> Режим доступа: </w:t>
      </w:r>
      <w:hyperlink r:id="rId11" w:history="1">
        <w:r w:rsidRPr="00AD7C5B">
          <w:rPr>
            <w:rFonts w:ascii="Times New Roman" w:eastAsia="Times New Roman" w:hAnsi="Times New Roman" w:cs="Times New Roman"/>
            <w:color w:val="0000FF"/>
            <w:sz w:val="28"/>
            <w:szCs w:val="28"/>
            <w:u w:val="single"/>
            <w:lang w:eastAsia="ru-RU"/>
          </w:rPr>
          <w:t>http://www.klex.ru/ezg</w:t>
        </w:r>
      </w:hyperlink>
      <w:r w:rsidRPr="00AD7C5B">
        <w:rPr>
          <w:rFonts w:ascii="Times New Roman" w:eastAsia="Times New Roman" w:hAnsi="Times New Roman" w:cs="Times New Roman"/>
          <w:color w:val="000000"/>
          <w:sz w:val="28"/>
          <w:szCs w:val="28"/>
          <w:lang w:eastAsia="ru-RU"/>
        </w:rPr>
        <w:t xml:space="preserve"> (дата обращения 01.03.2017г.).</w:t>
      </w:r>
    </w:p>
    <w:p w:rsidR="00093702" w:rsidRPr="005518EC" w:rsidRDefault="005518EC" w:rsidP="005518EC">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807F7A" w:rsidRPr="00AD7C5B" w:rsidRDefault="00D80304" w:rsidP="000E0290">
      <w:pPr>
        <w:spacing w:after="0" w:line="360" w:lineRule="auto"/>
        <w:jc w:val="both"/>
        <w:rPr>
          <w:rFonts w:ascii="Times New Roman" w:hAnsi="Times New Roman" w:cs="Times New Roman"/>
          <w:b/>
          <w:sz w:val="28"/>
          <w:szCs w:val="28"/>
        </w:rPr>
      </w:pPr>
      <w:r w:rsidRPr="00AD7C5B">
        <w:rPr>
          <w:rFonts w:ascii="Times New Roman" w:hAnsi="Times New Roman" w:cs="Times New Roman"/>
          <w:b/>
          <w:sz w:val="28"/>
          <w:szCs w:val="28"/>
        </w:rPr>
        <w:lastRenderedPageBreak/>
        <w:t xml:space="preserve">Приложение 2. </w:t>
      </w:r>
      <w:r w:rsidR="005E7895" w:rsidRPr="00AD7C5B">
        <w:rPr>
          <w:rFonts w:ascii="Times New Roman" w:hAnsi="Times New Roman" w:cs="Times New Roman"/>
          <w:b/>
          <w:sz w:val="28"/>
          <w:szCs w:val="28"/>
        </w:rPr>
        <w:t>Ре</w:t>
      </w:r>
      <w:r w:rsidRPr="00AD7C5B">
        <w:rPr>
          <w:rFonts w:ascii="Times New Roman" w:hAnsi="Times New Roman" w:cs="Times New Roman"/>
          <w:b/>
          <w:sz w:val="28"/>
          <w:szCs w:val="28"/>
        </w:rPr>
        <w:t>зультаты анализа места практики</w:t>
      </w:r>
    </w:p>
    <w:p w:rsidR="005E7895" w:rsidRDefault="004C4CC8" w:rsidP="000E029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Практика проходила в лаборатории социологических и политических исследований, созданной в 1996 году на базе кафедры социологии и политологии Тверского государственного университета. Она представляет собой накопление интеллектуального потенциала Тверского региона в области социологических и политических исследований. </w:t>
      </w:r>
      <w:r w:rsidR="00D12B7C">
        <w:rPr>
          <w:rFonts w:ascii="Times New Roman" w:hAnsi="Times New Roman" w:cs="Times New Roman"/>
          <w:sz w:val="28"/>
          <w:szCs w:val="28"/>
        </w:rPr>
        <w:t xml:space="preserve">Силами преподавателей кафедры и сотрудников лаборатории проводятся многочисленные исследования по самым различным направлениям: </w:t>
      </w:r>
      <w:r w:rsidR="008A4CBB">
        <w:rPr>
          <w:rFonts w:ascii="Times New Roman" w:hAnsi="Times New Roman" w:cs="Times New Roman"/>
          <w:sz w:val="28"/>
          <w:szCs w:val="28"/>
        </w:rPr>
        <w:t>политические исследования и предвыборные технологии, изучение общественного мнения по различным вопросам, маркетинговые исследования, изучение социально-психологического климата трудовых коллективов и т.д. Накоплен огромный практический опыт и научные обобщения. В лаборатории проходит поиск интервьюеров, обработка анкет, необходимый анализ и подготовка отчетов.</w:t>
      </w:r>
    </w:p>
    <w:p w:rsidR="005518EC" w:rsidRPr="005518EC" w:rsidRDefault="005518EC" w:rsidP="005518EC">
      <w:pPr>
        <w:spacing w:after="0" w:line="360" w:lineRule="auto"/>
        <w:ind w:firstLine="360"/>
        <w:jc w:val="both"/>
        <w:rPr>
          <w:rFonts w:ascii="Times New Roman" w:hAnsi="Times New Roman" w:cs="Times New Roman"/>
          <w:sz w:val="28"/>
          <w:szCs w:val="28"/>
          <w:u w:val="single"/>
        </w:rPr>
      </w:pPr>
      <w:r w:rsidRPr="005518EC">
        <w:rPr>
          <w:rFonts w:ascii="Times New Roman" w:hAnsi="Times New Roman" w:cs="Times New Roman"/>
          <w:sz w:val="28"/>
          <w:szCs w:val="28"/>
          <w:u w:val="single"/>
        </w:rPr>
        <w:t>Общие положения</w:t>
      </w:r>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t>Лаборатория социальных исследований Института педагогического образования и социальных технологий ТвГУ (в дальнейшем именуемая Лаборатория) представляет собой структурное подразделение, созданное с целью проведения учебно-производственных и научно-исследовательских работ.</w:t>
      </w:r>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t>Лаборатория функционирует в составе Института педагогического образования и социальных технологий и осуществляет свою деятельность на основании утвержденных планов работы.</w:t>
      </w:r>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t>Работники лаборатории обязаны соблюдать в своей деятельности законодательство Российской Федерации, Устав ТвГУ, локальные акты университета и должностные инструкции. Нормативно-правовая основа деятельности лаборатории определена данными документами, в том числе настоящим положением.</w:t>
      </w:r>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t xml:space="preserve">Лаборатория создается, реорганизуется и ликвидируется  приказом ректора ТвГУ на основе решения учёного совета ТвГУ. </w:t>
      </w:r>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lastRenderedPageBreak/>
        <w:t>Лаборатория непосредственно подчиняется директору Института педагогического образо</w:t>
      </w:r>
      <w:r>
        <w:rPr>
          <w:rFonts w:ascii="Times New Roman" w:hAnsi="Times New Roman" w:cs="Times New Roman"/>
          <w:sz w:val="28"/>
          <w:szCs w:val="28"/>
        </w:rPr>
        <w:t xml:space="preserve">вания и социальных технологий. </w:t>
      </w:r>
    </w:p>
    <w:p w:rsidR="005518EC" w:rsidRPr="005518EC" w:rsidRDefault="005518EC" w:rsidP="005518EC">
      <w:pPr>
        <w:spacing w:after="0" w:line="360" w:lineRule="auto"/>
        <w:ind w:firstLine="360"/>
        <w:jc w:val="both"/>
        <w:rPr>
          <w:rFonts w:ascii="Times New Roman" w:hAnsi="Times New Roman" w:cs="Times New Roman"/>
          <w:sz w:val="28"/>
          <w:szCs w:val="28"/>
          <w:u w:val="single"/>
        </w:rPr>
      </w:pPr>
      <w:r w:rsidRPr="005518EC">
        <w:rPr>
          <w:rFonts w:ascii="Times New Roman" w:hAnsi="Times New Roman" w:cs="Times New Roman"/>
          <w:sz w:val="28"/>
          <w:szCs w:val="28"/>
          <w:u w:val="single"/>
        </w:rPr>
        <w:t>Состав Лаборатории</w:t>
      </w:r>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t xml:space="preserve">Состав Лаборатории определяется функциями (основными направлениями деятельности) и утверждается распоряжением директора Института педагогического образования, социологии и социальной работы. </w:t>
      </w:r>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t xml:space="preserve">При необходимости к работе Лаборатории привлекаются (в качестве интервьюеров, анкетеров и др.) волонтеры, студенты специальностей социологии, политологии, связей с общественностью и т.д. </w:t>
      </w:r>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t>На базе Лаборатории могут формироваться студенческие научные кружки, иные студенческие научные сообщества.</w:t>
      </w:r>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t>Общее руководство Лабораторией осуществляет заведующий лабораторией.</w:t>
      </w:r>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t xml:space="preserve">Состав Лаборатории при необходимости может </w:t>
      </w:r>
      <w:proofErr w:type="spellStart"/>
      <w:r w:rsidRPr="005518EC">
        <w:rPr>
          <w:rFonts w:ascii="Times New Roman" w:hAnsi="Times New Roman" w:cs="Times New Roman"/>
          <w:sz w:val="28"/>
          <w:szCs w:val="28"/>
        </w:rPr>
        <w:t>реструктурироваться</w:t>
      </w:r>
      <w:proofErr w:type="spellEnd"/>
      <w:r w:rsidRPr="005518EC">
        <w:rPr>
          <w:rFonts w:ascii="Times New Roman" w:hAnsi="Times New Roman" w:cs="Times New Roman"/>
          <w:sz w:val="28"/>
          <w:szCs w:val="28"/>
        </w:rPr>
        <w:t xml:space="preserve"> приказом ректора по согласованию с директором Института педагогического образо</w:t>
      </w:r>
      <w:r>
        <w:rPr>
          <w:rFonts w:ascii="Times New Roman" w:hAnsi="Times New Roman" w:cs="Times New Roman"/>
          <w:sz w:val="28"/>
          <w:szCs w:val="28"/>
        </w:rPr>
        <w:t xml:space="preserve">вания и социальных технологий. </w:t>
      </w:r>
    </w:p>
    <w:p w:rsidR="005518EC" w:rsidRPr="005518EC" w:rsidRDefault="005518EC" w:rsidP="005518EC">
      <w:pPr>
        <w:spacing w:after="0" w:line="360" w:lineRule="auto"/>
        <w:ind w:firstLine="360"/>
        <w:jc w:val="both"/>
        <w:rPr>
          <w:rFonts w:ascii="Times New Roman" w:hAnsi="Times New Roman" w:cs="Times New Roman"/>
          <w:sz w:val="28"/>
          <w:szCs w:val="28"/>
          <w:u w:val="single"/>
        </w:rPr>
      </w:pPr>
      <w:r w:rsidRPr="005518EC">
        <w:rPr>
          <w:rFonts w:ascii="Times New Roman" w:hAnsi="Times New Roman" w:cs="Times New Roman"/>
          <w:sz w:val="28"/>
          <w:szCs w:val="28"/>
          <w:u w:val="single"/>
        </w:rPr>
        <w:t>Функции Лаборатории</w:t>
      </w:r>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t>НИРС</w:t>
      </w:r>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t>Оказание методической помощи при исполнении курсовых и дипломных работ (в части методологического и методического инструментария), других видов НИРС (конференции, олимпиады и т.д.);</w:t>
      </w:r>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t xml:space="preserve">Привлечение студентов к научно-исследовательской деятельности по линии грантов, хоздоговоров, </w:t>
      </w:r>
      <w:r>
        <w:rPr>
          <w:rFonts w:ascii="Times New Roman" w:hAnsi="Times New Roman" w:cs="Times New Roman"/>
          <w:sz w:val="28"/>
          <w:szCs w:val="28"/>
        </w:rPr>
        <w:t>конкурсов и других мероприятий.</w:t>
      </w:r>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t>НИР</w:t>
      </w:r>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t>Исполнение заказов ректората ТвГУ на проведение соответствующих исследований (по согласованию с заведующим кафедрой социологии);</w:t>
      </w:r>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t>Участие в мероприятиях НИР кафедры (института, университета);</w:t>
      </w:r>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t>Исполнение научно-исследовательских работ по внешним заказам (гранты, хоздоговоры, заказы администрации и мэрии и т.д.);</w:t>
      </w:r>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t>Мониторинг общественного мнения студентов;</w:t>
      </w:r>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lastRenderedPageBreak/>
        <w:t>Предоставление оперативной социологической информации ректорату университета.</w:t>
      </w:r>
    </w:p>
    <w:p w:rsidR="005518EC" w:rsidRPr="005518EC" w:rsidRDefault="005518EC" w:rsidP="005518EC">
      <w:pPr>
        <w:spacing w:after="0" w:line="360" w:lineRule="auto"/>
        <w:ind w:firstLine="360"/>
        <w:jc w:val="both"/>
        <w:rPr>
          <w:rFonts w:ascii="Times New Roman" w:hAnsi="Times New Roman" w:cs="Times New Roman"/>
          <w:sz w:val="28"/>
          <w:szCs w:val="28"/>
          <w:u w:val="single"/>
        </w:rPr>
      </w:pPr>
      <w:r w:rsidRPr="005518EC">
        <w:rPr>
          <w:rFonts w:ascii="Times New Roman" w:hAnsi="Times New Roman" w:cs="Times New Roman"/>
          <w:sz w:val="28"/>
          <w:szCs w:val="28"/>
          <w:u w:val="single"/>
        </w:rPr>
        <w:t>Внешние связи</w:t>
      </w:r>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t>Участие в налаживании взаимосвязей НИРС ТвГУ с другими вузами Российской Федерации;</w:t>
      </w:r>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t>Участие в налаживании научно-исследовательского взаимодействия студентов ТвГУ и иностранных студентов;</w:t>
      </w:r>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t>Проведение исследовательских работ в области изучения общественного мнения населения Твери и Тверской области по актуальным социальным, политическим, экономическим и иным актуальным проблемам страны и региона;</w:t>
      </w:r>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t>Организация и проведение социологических, политических и иных исследований;</w:t>
      </w:r>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t>Оказание помощи в налаживании научно-исследовательских связей коллектива кафедры с научным сообществом (поиск и публикация тематики конференции, грантов и другой НИР-информации);</w:t>
      </w:r>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t>Подготовка и издание статей, брошюр, отчетов и т.п. по проведенным исследованиям;</w:t>
      </w:r>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t>Оказание информационных, экспе</w:t>
      </w:r>
      <w:r w:rsidRPr="005518EC">
        <w:rPr>
          <w:rFonts w:ascii="Times New Roman" w:hAnsi="Times New Roman" w:cs="Times New Roman"/>
          <w:sz w:val="28"/>
          <w:szCs w:val="28"/>
        </w:rPr>
        <w:t>ртных и консультационных услуг.</w:t>
      </w:r>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t>Организация и проведение практики</w:t>
      </w:r>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t>Проведение организационных мероприятий (собрания, консультации, проверка отчетов, установочные и отчетные конференции и др.)</w:t>
      </w:r>
      <w:proofErr w:type="gramStart"/>
      <w:r w:rsidRPr="005518EC">
        <w:rPr>
          <w:rFonts w:ascii="Times New Roman" w:hAnsi="Times New Roman" w:cs="Times New Roman"/>
          <w:sz w:val="28"/>
          <w:szCs w:val="28"/>
        </w:rPr>
        <w:t xml:space="preserve"> ;</w:t>
      </w:r>
      <w:proofErr w:type="gramEnd"/>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t>- Заключение договоров с базами практик;</w:t>
      </w:r>
    </w:p>
    <w:p w:rsidR="005518EC" w:rsidRPr="005518EC" w:rsidRDefault="005518EC" w:rsidP="005518EC">
      <w:pPr>
        <w:spacing w:after="0" w:line="360" w:lineRule="auto"/>
        <w:ind w:firstLine="360"/>
        <w:jc w:val="both"/>
        <w:rPr>
          <w:rFonts w:ascii="Times New Roman" w:hAnsi="Times New Roman" w:cs="Times New Roman"/>
          <w:sz w:val="28"/>
          <w:szCs w:val="28"/>
        </w:rPr>
      </w:pPr>
      <w:r w:rsidRPr="005518EC">
        <w:rPr>
          <w:rFonts w:ascii="Times New Roman" w:hAnsi="Times New Roman" w:cs="Times New Roman"/>
          <w:sz w:val="28"/>
          <w:szCs w:val="28"/>
        </w:rPr>
        <w:t>- Организация и проведение практики студентов по образовательным программам «Социоло</w:t>
      </w:r>
      <w:r>
        <w:rPr>
          <w:rFonts w:ascii="Times New Roman" w:hAnsi="Times New Roman" w:cs="Times New Roman"/>
          <w:sz w:val="28"/>
          <w:szCs w:val="28"/>
        </w:rPr>
        <w:t>гия», «Социальная работа» и др.</w:t>
      </w:r>
      <w:bookmarkStart w:id="3" w:name="_GoBack"/>
      <w:bookmarkEnd w:id="3"/>
    </w:p>
    <w:p w:rsidR="005C73C7" w:rsidRPr="005C73C7" w:rsidRDefault="000E0290" w:rsidP="000E0290">
      <w:pPr>
        <w:spacing w:after="0" w:line="360" w:lineRule="auto"/>
        <w:ind w:firstLine="360"/>
        <w:jc w:val="both"/>
        <w:rPr>
          <w:rFonts w:ascii="Times New Roman" w:hAnsi="Times New Roman" w:cs="Times New Roman"/>
          <w:sz w:val="28"/>
          <w:szCs w:val="28"/>
        </w:rPr>
      </w:pPr>
      <w:r w:rsidRPr="000E0290">
        <w:rPr>
          <w:rFonts w:ascii="Times New Roman" w:hAnsi="Times New Roman" w:cs="Times New Roman"/>
          <w:sz w:val="28"/>
          <w:szCs w:val="28"/>
        </w:rPr>
        <w:t xml:space="preserve">Лаборатория социологических и политических исследований имеет материально-техническую базу и высококвалифицированных специалистов в области социологии для проведения самых масштабных исследований в пределах Тверской области. При проведении исследований привлекаются преподаватели и сотрудники кафедры социологии, а также студенты старших </w:t>
      </w:r>
      <w:r w:rsidRPr="000E0290">
        <w:rPr>
          <w:rFonts w:ascii="Times New Roman" w:hAnsi="Times New Roman" w:cs="Times New Roman"/>
          <w:sz w:val="28"/>
          <w:szCs w:val="28"/>
        </w:rPr>
        <w:lastRenderedPageBreak/>
        <w:t>курсов, зарекомендовавшие себя с положительной стороны в процессе обучения, что позволяет в сжатые сроки с высоким качеством выполнить объемные работы не только по Твери, но и по Тверской области.</w:t>
      </w:r>
    </w:p>
    <w:p w:rsidR="00795AEF" w:rsidRDefault="0020438A" w:rsidP="000E0290">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По рекомендации научного руководителя</w:t>
      </w:r>
      <w:r w:rsidR="005C73C7">
        <w:rPr>
          <w:rFonts w:ascii="Times New Roman" w:hAnsi="Times New Roman" w:cs="Times New Roman"/>
          <w:sz w:val="28"/>
          <w:szCs w:val="28"/>
        </w:rPr>
        <w:t>,</w:t>
      </w:r>
      <w:r>
        <w:rPr>
          <w:rFonts w:ascii="Times New Roman" w:hAnsi="Times New Roman" w:cs="Times New Roman"/>
          <w:sz w:val="28"/>
          <w:szCs w:val="28"/>
        </w:rPr>
        <w:t xml:space="preserve"> Михайлова Валерия Алексеевича</w:t>
      </w:r>
      <w:r w:rsidR="005C73C7">
        <w:rPr>
          <w:rFonts w:ascii="Times New Roman" w:hAnsi="Times New Roman" w:cs="Times New Roman"/>
          <w:sz w:val="28"/>
          <w:szCs w:val="28"/>
        </w:rPr>
        <w:t>,</w:t>
      </w:r>
      <w:r>
        <w:rPr>
          <w:rFonts w:ascii="Times New Roman" w:hAnsi="Times New Roman" w:cs="Times New Roman"/>
          <w:sz w:val="28"/>
          <w:szCs w:val="28"/>
        </w:rPr>
        <w:t xml:space="preserve"> была выбрана актуальная тема социологического исследования, реализовать которую мне удалось с помощью сотрудников кафедры социологии во время прохождения практики.</w:t>
      </w:r>
    </w:p>
    <w:p w:rsidR="0020438A" w:rsidRDefault="0020438A" w:rsidP="000E0290">
      <w:pPr>
        <w:spacing w:after="0" w:line="360" w:lineRule="auto"/>
        <w:ind w:firstLine="360"/>
        <w:jc w:val="both"/>
        <w:rPr>
          <w:rFonts w:ascii="Times New Roman" w:hAnsi="Times New Roman" w:cs="Times New Roman"/>
          <w:sz w:val="28"/>
          <w:szCs w:val="28"/>
        </w:rPr>
      </w:pPr>
      <w:r w:rsidRPr="0020438A">
        <w:rPr>
          <w:rFonts w:ascii="Times New Roman" w:hAnsi="Times New Roman" w:cs="Times New Roman"/>
          <w:i/>
          <w:sz w:val="28"/>
          <w:szCs w:val="28"/>
        </w:rPr>
        <w:t>Описание знаний, навыков, полученных во время практики.</w:t>
      </w:r>
      <w:r>
        <w:rPr>
          <w:rFonts w:ascii="Times New Roman" w:hAnsi="Times New Roman" w:cs="Times New Roman"/>
          <w:i/>
          <w:sz w:val="28"/>
          <w:szCs w:val="28"/>
        </w:rPr>
        <w:t xml:space="preserve"> </w:t>
      </w:r>
      <w:r>
        <w:rPr>
          <w:rFonts w:ascii="Times New Roman" w:hAnsi="Times New Roman" w:cs="Times New Roman"/>
          <w:sz w:val="28"/>
          <w:szCs w:val="28"/>
        </w:rPr>
        <w:t>Во время прохождения практи</w:t>
      </w:r>
      <w:r w:rsidR="005C73C7">
        <w:rPr>
          <w:rFonts w:ascii="Times New Roman" w:hAnsi="Times New Roman" w:cs="Times New Roman"/>
          <w:sz w:val="28"/>
          <w:szCs w:val="28"/>
        </w:rPr>
        <w:t>ки я была ознакомлена с порядком организации и проведения социологических исследований.</w:t>
      </w:r>
    </w:p>
    <w:p w:rsidR="005C73C7" w:rsidRPr="0020438A" w:rsidRDefault="005C73C7" w:rsidP="0020438A">
      <w:pPr>
        <w:ind w:firstLine="360"/>
        <w:jc w:val="both"/>
        <w:rPr>
          <w:rFonts w:ascii="Times New Roman" w:hAnsi="Times New Roman" w:cs="Times New Roman"/>
          <w:sz w:val="28"/>
          <w:szCs w:val="28"/>
        </w:rPr>
      </w:pPr>
    </w:p>
    <w:sectPr w:rsidR="005C73C7" w:rsidRPr="0020438A" w:rsidSect="00F47E10">
      <w:footerReference w:type="default" r:id="rId1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B88" w:rsidRDefault="00BF6B88" w:rsidP="00F34193">
      <w:pPr>
        <w:spacing w:after="0" w:line="240" w:lineRule="auto"/>
      </w:pPr>
      <w:r>
        <w:separator/>
      </w:r>
    </w:p>
  </w:endnote>
  <w:endnote w:type="continuationSeparator" w:id="0">
    <w:p w:rsidR="00BF6B88" w:rsidRDefault="00BF6B88" w:rsidP="00F34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361354"/>
      <w:docPartObj>
        <w:docPartGallery w:val="Page Numbers (Bottom of Page)"/>
        <w:docPartUnique/>
      </w:docPartObj>
    </w:sdtPr>
    <w:sdtEndPr/>
    <w:sdtContent>
      <w:p w:rsidR="005A0E3F" w:rsidRDefault="005A0E3F">
        <w:pPr>
          <w:pStyle w:val="ab"/>
          <w:jc w:val="center"/>
        </w:pPr>
        <w:r>
          <w:fldChar w:fldCharType="begin"/>
        </w:r>
        <w:r>
          <w:instrText>PAGE   \* MERGEFORMAT</w:instrText>
        </w:r>
        <w:r>
          <w:fldChar w:fldCharType="separate"/>
        </w:r>
        <w:r w:rsidR="005518EC">
          <w:rPr>
            <w:noProof/>
          </w:rPr>
          <w:t>26</w:t>
        </w:r>
        <w:r>
          <w:fldChar w:fldCharType="end"/>
        </w:r>
      </w:p>
    </w:sdtContent>
  </w:sdt>
  <w:p w:rsidR="005A0E3F" w:rsidRDefault="005A0E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B88" w:rsidRDefault="00BF6B88" w:rsidP="00F34193">
      <w:pPr>
        <w:spacing w:after="0" w:line="240" w:lineRule="auto"/>
      </w:pPr>
      <w:r>
        <w:separator/>
      </w:r>
    </w:p>
  </w:footnote>
  <w:footnote w:type="continuationSeparator" w:id="0">
    <w:p w:rsidR="00BF6B88" w:rsidRDefault="00BF6B88" w:rsidP="00F341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37F04"/>
    <w:multiLevelType w:val="multilevel"/>
    <w:tmpl w:val="2D7E886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2D369C4"/>
    <w:multiLevelType w:val="hybridMultilevel"/>
    <w:tmpl w:val="F94A2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1E0C64"/>
    <w:multiLevelType w:val="hybridMultilevel"/>
    <w:tmpl w:val="175EF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F462C4"/>
    <w:multiLevelType w:val="hybridMultilevel"/>
    <w:tmpl w:val="D6366A66"/>
    <w:lvl w:ilvl="0" w:tplc="4B320EE8">
      <w:start w:val="1"/>
      <w:numFmt w:val="decimal"/>
      <w:lvlText w:val="%1."/>
      <w:lvlJc w:val="left"/>
      <w:pPr>
        <w:tabs>
          <w:tab w:val="num" w:pos="720"/>
        </w:tabs>
        <w:ind w:left="720" w:hanging="360"/>
      </w:pPr>
      <w:rPr>
        <w:rFonts w:hint="default"/>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33372E3"/>
    <w:multiLevelType w:val="multilevel"/>
    <w:tmpl w:val="94609F3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4155341"/>
    <w:multiLevelType w:val="hybridMultilevel"/>
    <w:tmpl w:val="B4C45988"/>
    <w:lvl w:ilvl="0" w:tplc="51E8CBE2">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6F92B9B"/>
    <w:multiLevelType w:val="hybridMultilevel"/>
    <w:tmpl w:val="C1C421A8"/>
    <w:lvl w:ilvl="0" w:tplc="AFE2EE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68A4D49"/>
    <w:multiLevelType w:val="hybridMultilevel"/>
    <w:tmpl w:val="BD7E3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EE3F84"/>
    <w:multiLevelType w:val="hybridMultilevel"/>
    <w:tmpl w:val="B254BD42"/>
    <w:lvl w:ilvl="0" w:tplc="81E840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6600C17"/>
    <w:multiLevelType w:val="hybridMultilevel"/>
    <w:tmpl w:val="9C249786"/>
    <w:lvl w:ilvl="0" w:tplc="D9FE942A">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393CF7"/>
    <w:multiLevelType w:val="hybridMultilevel"/>
    <w:tmpl w:val="21366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9"/>
  </w:num>
  <w:num w:numId="5">
    <w:abstractNumId w:val="6"/>
  </w:num>
  <w:num w:numId="6">
    <w:abstractNumId w:val="10"/>
  </w:num>
  <w:num w:numId="7">
    <w:abstractNumId w:val="4"/>
  </w:num>
  <w:num w:numId="8">
    <w:abstractNumId w:val="0"/>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E483F"/>
    <w:rsid w:val="0000234C"/>
    <w:rsid w:val="000449BE"/>
    <w:rsid w:val="00084732"/>
    <w:rsid w:val="00093702"/>
    <w:rsid w:val="000C5AAB"/>
    <w:rsid w:val="000D30DC"/>
    <w:rsid w:val="000E0290"/>
    <w:rsid w:val="000E17D3"/>
    <w:rsid w:val="00167E3A"/>
    <w:rsid w:val="001A147F"/>
    <w:rsid w:val="001B1BD5"/>
    <w:rsid w:val="001C0F74"/>
    <w:rsid w:val="001D4194"/>
    <w:rsid w:val="002033E8"/>
    <w:rsid w:val="00203E85"/>
    <w:rsid w:val="0020438A"/>
    <w:rsid w:val="00221189"/>
    <w:rsid w:val="00233F29"/>
    <w:rsid w:val="00267E89"/>
    <w:rsid w:val="002726C0"/>
    <w:rsid w:val="002E2C9B"/>
    <w:rsid w:val="0031039A"/>
    <w:rsid w:val="00321C68"/>
    <w:rsid w:val="003255EB"/>
    <w:rsid w:val="00327D97"/>
    <w:rsid w:val="00347AF2"/>
    <w:rsid w:val="00361A23"/>
    <w:rsid w:val="00377389"/>
    <w:rsid w:val="00384D44"/>
    <w:rsid w:val="0039121D"/>
    <w:rsid w:val="003A3439"/>
    <w:rsid w:val="003B17FA"/>
    <w:rsid w:val="003E04F7"/>
    <w:rsid w:val="003F13F7"/>
    <w:rsid w:val="003F4585"/>
    <w:rsid w:val="00421263"/>
    <w:rsid w:val="00456759"/>
    <w:rsid w:val="004661A1"/>
    <w:rsid w:val="004747E3"/>
    <w:rsid w:val="004837CF"/>
    <w:rsid w:val="00484B4F"/>
    <w:rsid w:val="00485765"/>
    <w:rsid w:val="004C10BC"/>
    <w:rsid w:val="004C4CC8"/>
    <w:rsid w:val="004D519D"/>
    <w:rsid w:val="004F58AA"/>
    <w:rsid w:val="00510CC7"/>
    <w:rsid w:val="005518EC"/>
    <w:rsid w:val="005A0E3F"/>
    <w:rsid w:val="005A120C"/>
    <w:rsid w:val="005C73C7"/>
    <w:rsid w:val="005E7895"/>
    <w:rsid w:val="005F1048"/>
    <w:rsid w:val="00680EFB"/>
    <w:rsid w:val="00685825"/>
    <w:rsid w:val="006A4ED7"/>
    <w:rsid w:val="006B1042"/>
    <w:rsid w:val="006D5F63"/>
    <w:rsid w:val="00742C02"/>
    <w:rsid w:val="007435CE"/>
    <w:rsid w:val="00793634"/>
    <w:rsid w:val="00795AEF"/>
    <w:rsid w:val="007C6F4E"/>
    <w:rsid w:val="007D596D"/>
    <w:rsid w:val="00803DC6"/>
    <w:rsid w:val="00804047"/>
    <w:rsid w:val="00807F7A"/>
    <w:rsid w:val="008120CC"/>
    <w:rsid w:val="00822B7C"/>
    <w:rsid w:val="00832036"/>
    <w:rsid w:val="00834905"/>
    <w:rsid w:val="00837158"/>
    <w:rsid w:val="008457FF"/>
    <w:rsid w:val="00861F87"/>
    <w:rsid w:val="00863789"/>
    <w:rsid w:val="00865226"/>
    <w:rsid w:val="0087628A"/>
    <w:rsid w:val="008A4CBB"/>
    <w:rsid w:val="008D32FB"/>
    <w:rsid w:val="00945A16"/>
    <w:rsid w:val="00974ABA"/>
    <w:rsid w:val="0098114C"/>
    <w:rsid w:val="00990A2A"/>
    <w:rsid w:val="00994B4A"/>
    <w:rsid w:val="009A138C"/>
    <w:rsid w:val="009B1B3C"/>
    <w:rsid w:val="009C3DE1"/>
    <w:rsid w:val="009F02B6"/>
    <w:rsid w:val="00A16F8C"/>
    <w:rsid w:val="00A218C0"/>
    <w:rsid w:val="00A431CD"/>
    <w:rsid w:val="00A61A68"/>
    <w:rsid w:val="00A65676"/>
    <w:rsid w:val="00A77109"/>
    <w:rsid w:val="00A855CB"/>
    <w:rsid w:val="00AA0A4B"/>
    <w:rsid w:val="00AA50B2"/>
    <w:rsid w:val="00AB7974"/>
    <w:rsid w:val="00AD7C5B"/>
    <w:rsid w:val="00AE483F"/>
    <w:rsid w:val="00AE6796"/>
    <w:rsid w:val="00AF03E8"/>
    <w:rsid w:val="00B3327A"/>
    <w:rsid w:val="00B3702C"/>
    <w:rsid w:val="00B54EF6"/>
    <w:rsid w:val="00B747C6"/>
    <w:rsid w:val="00B81DC1"/>
    <w:rsid w:val="00B837E7"/>
    <w:rsid w:val="00BA11F7"/>
    <w:rsid w:val="00BA51B5"/>
    <w:rsid w:val="00BC37C5"/>
    <w:rsid w:val="00BD27FC"/>
    <w:rsid w:val="00BF6B88"/>
    <w:rsid w:val="00C65E0A"/>
    <w:rsid w:val="00C72984"/>
    <w:rsid w:val="00C97BDA"/>
    <w:rsid w:val="00CB0416"/>
    <w:rsid w:val="00CB41E1"/>
    <w:rsid w:val="00CC09A9"/>
    <w:rsid w:val="00CC2769"/>
    <w:rsid w:val="00CC45B3"/>
    <w:rsid w:val="00CC4AE7"/>
    <w:rsid w:val="00CE00A5"/>
    <w:rsid w:val="00CF4672"/>
    <w:rsid w:val="00CF5942"/>
    <w:rsid w:val="00D12B7C"/>
    <w:rsid w:val="00D33483"/>
    <w:rsid w:val="00D80304"/>
    <w:rsid w:val="00D913CC"/>
    <w:rsid w:val="00DE6170"/>
    <w:rsid w:val="00DF1477"/>
    <w:rsid w:val="00E41526"/>
    <w:rsid w:val="00E80EA4"/>
    <w:rsid w:val="00E90D78"/>
    <w:rsid w:val="00E92103"/>
    <w:rsid w:val="00E9375C"/>
    <w:rsid w:val="00EE1172"/>
    <w:rsid w:val="00EF6066"/>
    <w:rsid w:val="00F31A3D"/>
    <w:rsid w:val="00F34193"/>
    <w:rsid w:val="00F47E10"/>
    <w:rsid w:val="00F57373"/>
    <w:rsid w:val="00F77742"/>
    <w:rsid w:val="00F81E1F"/>
    <w:rsid w:val="00FC2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27A"/>
  </w:style>
  <w:style w:type="paragraph" w:styleId="2">
    <w:name w:val="heading 2"/>
    <w:basedOn w:val="a"/>
    <w:next w:val="a"/>
    <w:link w:val="20"/>
    <w:uiPriority w:val="9"/>
    <w:semiHidden/>
    <w:unhideWhenUsed/>
    <w:qFormat/>
    <w:rsid w:val="00485765"/>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1A147F"/>
    <w:pPr>
      <w:keepNext/>
      <w:tabs>
        <w:tab w:val="num" w:pos="720"/>
      </w:tabs>
      <w:spacing w:before="240" w:after="60" w:line="240" w:lineRule="auto"/>
      <w:ind w:left="720" w:hanging="720"/>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483F"/>
    <w:pPr>
      <w:ind w:left="720"/>
      <w:contextualSpacing/>
    </w:pPr>
  </w:style>
  <w:style w:type="paragraph" w:styleId="a4">
    <w:name w:val="footnote text"/>
    <w:basedOn w:val="a"/>
    <w:link w:val="a5"/>
    <w:semiHidden/>
    <w:rsid w:val="00AE483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AE483F"/>
    <w:rPr>
      <w:rFonts w:ascii="Times New Roman" w:eastAsia="Times New Roman" w:hAnsi="Times New Roman" w:cs="Times New Roman"/>
      <w:sz w:val="20"/>
      <w:szCs w:val="20"/>
      <w:lang w:eastAsia="ru-RU"/>
    </w:rPr>
  </w:style>
  <w:style w:type="paragraph" w:styleId="21">
    <w:name w:val="Body Text 2"/>
    <w:basedOn w:val="a"/>
    <w:link w:val="22"/>
    <w:semiHidden/>
    <w:rsid w:val="00AE483F"/>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semiHidden/>
    <w:rsid w:val="00AE483F"/>
    <w:rPr>
      <w:rFonts w:ascii="Times New Roman" w:eastAsia="Times New Roman" w:hAnsi="Times New Roman" w:cs="Times New Roman"/>
      <w:sz w:val="28"/>
      <w:szCs w:val="20"/>
      <w:lang w:eastAsia="ru-RU"/>
    </w:rPr>
  </w:style>
  <w:style w:type="paragraph" w:styleId="a6">
    <w:name w:val="endnote text"/>
    <w:basedOn w:val="a"/>
    <w:link w:val="a7"/>
    <w:semiHidden/>
    <w:rsid w:val="00AE483F"/>
    <w:pPr>
      <w:spacing w:after="0" w:line="240" w:lineRule="auto"/>
    </w:pPr>
    <w:rPr>
      <w:rFonts w:ascii="Times New Roman" w:eastAsia="Times New Roman" w:hAnsi="Times New Roman" w:cs="Times New Roman"/>
      <w:sz w:val="20"/>
      <w:szCs w:val="20"/>
      <w:lang w:eastAsia="ru-RU"/>
    </w:rPr>
  </w:style>
  <w:style w:type="character" w:customStyle="1" w:styleId="a7">
    <w:name w:val="Текст концевой сноски Знак"/>
    <w:basedOn w:val="a0"/>
    <w:link w:val="a6"/>
    <w:semiHidden/>
    <w:rsid w:val="00AE483F"/>
    <w:rPr>
      <w:rFonts w:ascii="Times New Roman" w:eastAsia="Times New Roman" w:hAnsi="Times New Roman" w:cs="Times New Roman"/>
      <w:sz w:val="20"/>
      <w:szCs w:val="20"/>
      <w:lang w:eastAsia="ru-RU"/>
    </w:rPr>
  </w:style>
  <w:style w:type="paragraph" w:styleId="a8">
    <w:name w:val="Block Text"/>
    <w:basedOn w:val="a"/>
    <w:semiHidden/>
    <w:rsid w:val="00AF03E8"/>
    <w:pPr>
      <w:spacing w:after="0" w:line="360" w:lineRule="auto"/>
      <w:ind w:left="-709" w:right="-964"/>
    </w:pPr>
    <w:rPr>
      <w:rFonts w:ascii="Times New Roman" w:eastAsia="Times New Roman" w:hAnsi="Times New Roman" w:cs="Times New Roman"/>
      <w:b/>
      <w:sz w:val="28"/>
      <w:szCs w:val="20"/>
      <w:lang w:eastAsia="ru-RU"/>
    </w:rPr>
  </w:style>
  <w:style w:type="paragraph" w:styleId="a9">
    <w:name w:val="header"/>
    <w:basedOn w:val="a"/>
    <w:link w:val="aa"/>
    <w:uiPriority w:val="99"/>
    <w:unhideWhenUsed/>
    <w:rsid w:val="00F3419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34193"/>
  </w:style>
  <w:style w:type="paragraph" w:styleId="ab">
    <w:name w:val="footer"/>
    <w:basedOn w:val="a"/>
    <w:link w:val="ac"/>
    <w:uiPriority w:val="99"/>
    <w:unhideWhenUsed/>
    <w:rsid w:val="00F3419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34193"/>
  </w:style>
  <w:style w:type="paragraph" w:styleId="ad">
    <w:name w:val="Body Text Indent"/>
    <w:basedOn w:val="a"/>
    <w:link w:val="ae"/>
    <w:uiPriority w:val="99"/>
    <w:semiHidden/>
    <w:unhideWhenUsed/>
    <w:rsid w:val="00F81E1F"/>
    <w:pPr>
      <w:spacing w:after="120"/>
      <w:ind w:left="283"/>
    </w:pPr>
  </w:style>
  <w:style w:type="character" w:customStyle="1" w:styleId="ae">
    <w:name w:val="Основной текст с отступом Знак"/>
    <w:basedOn w:val="a0"/>
    <w:link w:val="ad"/>
    <w:uiPriority w:val="99"/>
    <w:semiHidden/>
    <w:rsid w:val="00F81E1F"/>
  </w:style>
  <w:style w:type="character" w:styleId="af">
    <w:name w:val="footnote reference"/>
    <w:basedOn w:val="a0"/>
    <w:uiPriority w:val="99"/>
    <w:semiHidden/>
    <w:unhideWhenUsed/>
    <w:rsid w:val="00742C02"/>
    <w:rPr>
      <w:vertAlign w:val="superscript"/>
    </w:rPr>
  </w:style>
  <w:style w:type="character" w:customStyle="1" w:styleId="30">
    <w:name w:val="Заголовок 3 Знак"/>
    <w:basedOn w:val="a0"/>
    <w:link w:val="3"/>
    <w:rsid w:val="001A147F"/>
    <w:rPr>
      <w:rFonts w:ascii="Arial" w:eastAsia="Times New Roman" w:hAnsi="Arial" w:cs="Arial"/>
      <w:b/>
      <w:bCs/>
      <w:sz w:val="26"/>
      <w:szCs w:val="26"/>
      <w:lang w:eastAsia="ru-RU"/>
    </w:rPr>
  </w:style>
  <w:style w:type="paragraph" w:customStyle="1" w:styleId="FR1">
    <w:name w:val="FR1"/>
    <w:rsid w:val="001A147F"/>
    <w:pPr>
      <w:widowControl w:val="0"/>
      <w:spacing w:before="480" w:after="0" w:line="240" w:lineRule="auto"/>
      <w:ind w:left="1680" w:right="200"/>
      <w:jc w:val="center"/>
    </w:pPr>
    <w:rPr>
      <w:rFonts w:ascii="Times New Roman" w:eastAsia="Times New Roman" w:hAnsi="Times New Roman" w:cs="Times New Roman"/>
      <w:b/>
      <w:snapToGrid w:val="0"/>
      <w:sz w:val="40"/>
      <w:szCs w:val="20"/>
      <w:lang w:eastAsia="ru-RU"/>
    </w:rPr>
  </w:style>
  <w:style w:type="paragraph" w:customStyle="1" w:styleId="210">
    <w:name w:val="Заголовок 21"/>
    <w:basedOn w:val="a"/>
    <w:next w:val="a"/>
    <w:uiPriority w:val="9"/>
    <w:unhideWhenUsed/>
    <w:qFormat/>
    <w:rsid w:val="00485765"/>
    <w:pPr>
      <w:keepNext/>
      <w:keepLines/>
      <w:spacing w:before="200" w:after="0"/>
      <w:outlineLvl w:val="1"/>
    </w:pPr>
    <w:rPr>
      <w:rFonts w:ascii="Cambria" w:eastAsia="Times New Roman" w:hAnsi="Cambria" w:cs="Times New Roman"/>
      <w:b/>
      <w:bCs/>
      <w:color w:val="4F81BD"/>
      <w:sz w:val="26"/>
      <w:szCs w:val="26"/>
    </w:rPr>
  </w:style>
  <w:style w:type="character" w:customStyle="1" w:styleId="20">
    <w:name w:val="Заголовок 2 Знак"/>
    <w:basedOn w:val="a0"/>
    <w:link w:val="2"/>
    <w:uiPriority w:val="9"/>
    <w:rsid w:val="00485765"/>
    <w:rPr>
      <w:rFonts w:ascii="Cambria" w:eastAsia="Times New Roman" w:hAnsi="Cambria" w:cs="Times New Roman"/>
      <w:b/>
      <w:bCs/>
      <w:color w:val="4F81BD"/>
      <w:sz w:val="26"/>
      <w:szCs w:val="26"/>
    </w:rPr>
  </w:style>
  <w:style w:type="character" w:customStyle="1" w:styleId="211">
    <w:name w:val="Заголовок 2 Знак1"/>
    <w:basedOn w:val="a0"/>
    <w:uiPriority w:val="9"/>
    <w:semiHidden/>
    <w:rsid w:val="00485765"/>
    <w:rPr>
      <w:rFonts w:asciiTheme="majorHAnsi" w:eastAsiaTheme="majorEastAsia" w:hAnsiTheme="majorHAnsi" w:cstheme="majorBidi"/>
      <w:b/>
      <w:bCs/>
      <w:color w:val="4F81BD" w:themeColor="accent1"/>
      <w:sz w:val="26"/>
      <w:szCs w:val="26"/>
    </w:rPr>
  </w:style>
  <w:style w:type="paragraph" w:styleId="af0">
    <w:name w:val="Body Text"/>
    <w:basedOn w:val="a"/>
    <w:link w:val="af1"/>
    <w:uiPriority w:val="99"/>
    <w:semiHidden/>
    <w:unhideWhenUsed/>
    <w:rsid w:val="00485765"/>
    <w:pPr>
      <w:spacing w:after="120"/>
    </w:pPr>
  </w:style>
  <w:style w:type="character" w:customStyle="1" w:styleId="af1">
    <w:name w:val="Основной текст Знак"/>
    <w:basedOn w:val="a0"/>
    <w:link w:val="af0"/>
    <w:uiPriority w:val="99"/>
    <w:semiHidden/>
    <w:rsid w:val="00485765"/>
  </w:style>
  <w:style w:type="paragraph" w:styleId="af2">
    <w:name w:val="Normal (Web)"/>
    <w:basedOn w:val="a"/>
    <w:uiPriority w:val="99"/>
    <w:unhideWhenUsed/>
    <w:rsid w:val="00D334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unhideWhenUsed/>
    <w:rsid w:val="00D33483"/>
    <w:rPr>
      <w:color w:val="0000FF" w:themeColor="hyperlink"/>
      <w:u w:val="single"/>
    </w:rPr>
  </w:style>
  <w:style w:type="table" w:styleId="af4">
    <w:name w:val="Table Grid"/>
    <w:basedOn w:val="a1"/>
    <w:uiPriority w:val="59"/>
    <w:rsid w:val="00D33483"/>
    <w:pPr>
      <w:spacing w:after="0" w:line="240" w:lineRule="auto"/>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850980">
      <w:bodyDiv w:val="1"/>
      <w:marLeft w:val="0"/>
      <w:marRight w:val="0"/>
      <w:marTop w:val="0"/>
      <w:marBottom w:val="0"/>
      <w:divBdr>
        <w:top w:val="none" w:sz="0" w:space="0" w:color="auto"/>
        <w:left w:val="none" w:sz="0" w:space="0" w:color="auto"/>
        <w:bottom w:val="none" w:sz="0" w:space="0" w:color="auto"/>
        <w:right w:val="none" w:sz="0" w:space="0" w:color="auto"/>
      </w:divBdr>
    </w:div>
    <w:div w:id="88934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lex.ru/ezg" TargetMode="External"/><Relationship Id="rId5" Type="http://schemas.openxmlformats.org/officeDocument/2006/relationships/settings" Target="settings.xml"/><Relationship Id="rId10" Type="http://schemas.openxmlformats.org/officeDocument/2006/relationships/hyperlink" Target="http://elibrary.ru/contents.asp?issueid=1108323&amp;selid=18813782" TargetMode="External"/><Relationship Id="rId4" Type="http://schemas.microsoft.com/office/2007/relationships/stylesWithEffects" Target="stylesWithEffects.xml"/><Relationship Id="rId9" Type="http://schemas.openxmlformats.org/officeDocument/2006/relationships/hyperlink" Target="http://elibrary.ru/contents.asp?issueid=110832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0EBC31-52E8-491C-9C0B-8C955FD33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26</Pages>
  <Words>5410</Words>
  <Characters>30839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User</cp:lastModifiedBy>
  <cp:revision>27</cp:revision>
  <cp:lastPrinted>2013-07-01T07:49:00Z</cp:lastPrinted>
  <dcterms:created xsi:type="dcterms:W3CDTF">2017-03-12T13:59:00Z</dcterms:created>
  <dcterms:modified xsi:type="dcterms:W3CDTF">2017-05-29T19:16:00Z</dcterms:modified>
</cp:coreProperties>
</file>