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5C" w:rsidRPr="00891F5C" w:rsidRDefault="00891F5C" w:rsidP="00891F5C">
      <w:pPr>
        <w:pStyle w:val="a4"/>
        <w:jc w:val="center"/>
        <w:rPr>
          <w:sz w:val="28"/>
          <w:szCs w:val="28"/>
        </w:rPr>
      </w:pPr>
      <w:r w:rsidRPr="00891F5C">
        <w:rPr>
          <w:sz w:val="28"/>
          <w:szCs w:val="28"/>
        </w:rPr>
        <w:t>МИНИСТЕРСТВО ОБРАЗОВАНИЯ И НАУКИ РФ</w:t>
      </w:r>
    </w:p>
    <w:p w:rsidR="00891F5C" w:rsidRPr="00891F5C" w:rsidRDefault="00891F5C" w:rsidP="00891F5C">
      <w:pPr>
        <w:pStyle w:val="a4"/>
        <w:jc w:val="center"/>
        <w:rPr>
          <w:sz w:val="28"/>
          <w:szCs w:val="28"/>
        </w:rPr>
      </w:pPr>
      <w:r w:rsidRPr="00891F5C">
        <w:rPr>
          <w:sz w:val="28"/>
          <w:szCs w:val="28"/>
        </w:rPr>
        <w:t>Федеральное государственное бюджетное образовательное учреждение высшего профессионального образования</w:t>
      </w:r>
    </w:p>
    <w:p w:rsidR="00891F5C" w:rsidRPr="00891F5C" w:rsidRDefault="00891F5C" w:rsidP="00891F5C">
      <w:pPr>
        <w:pStyle w:val="a4"/>
        <w:jc w:val="center"/>
        <w:rPr>
          <w:sz w:val="28"/>
          <w:szCs w:val="28"/>
        </w:rPr>
      </w:pPr>
      <w:r w:rsidRPr="00891F5C">
        <w:rPr>
          <w:sz w:val="28"/>
          <w:szCs w:val="28"/>
        </w:rPr>
        <w:t>"Тверской государственный университет"</w:t>
      </w:r>
    </w:p>
    <w:p w:rsidR="00891F5C" w:rsidRPr="00891F5C" w:rsidRDefault="00891F5C" w:rsidP="00891F5C">
      <w:pPr>
        <w:pStyle w:val="a4"/>
        <w:jc w:val="center"/>
        <w:rPr>
          <w:sz w:val="28"/>
          <w:szCs w:val="28"/>
        </w:rPr>
      </w:pPr>
      <w:r w:rsidRPr="00891F5C">
        <w:rPr>
          <w:sz w:val="28"/>
          <w:szCs w:val="28"/>
        </w:rPr>
        <w:t>Юридический факультет</w:t>
      </w:r>
    </w:p>
    <w:p w:rsidR="00891F5C" w:rsidRDefault="00891F5C" w:rsidP="00891F5C">
      <w:pPr>
        <w:pStyle w:val="a4"/>
        <w:jc w:val="center"/>
        <w:rPr>
          <w:sz w:val="28"/>
          <w:szCs w:val="28"/>
        </w:rPr>
      </w:pPr>
      <w:r w:rsidRPr="00891F5C">
        <w:rPr>
          <w:sz w:val="28"/>
          <w:szCs w:val="28"/>
        </w:rPr>
        <w:t>Специальность 38.05.02 - таможенное дело</w:t>
      </w:r>
    </w:p>
    <w:p w:rsidR="00F51FE8" w:rsidRPr="00891F5C" w:rsidRDefault="00F51FE8" w:rsidP="00891F5C">
      <w:pPr>
        <w:pStyle w:val="a4"/>
        <w:jc w:val="center"/>
        <w:rPr>
          <w:sz w:val="28"/>
          <w:szCs w:val="28"/>
        </w:rPr>
      </w:pPr>
      <w:r>
        <w:rPr>
          <w:sz w:val="28"/>
          <w:szCs w:val="28"/>
        </w:rPr>
        <w:t>КАФЕДРА КОНСТИТУЦИОННОГО, АДМИНИСТРАТИВНОГО И ТАМОЖЕННОГО ПРАВА</w:t>
      </w:r>
    </w:p>
    <w:p w:rsidR="00891F5C" w:rsidRPr="00891F5C" w:rsidRDefault="00891F5C" w:rsidP="00891F5C">
      <w:pPr>
        <w:pStyle w:val="a4"/>
        <w:jc w:val="center"/>
        <w:rPr>
          <w:sz w:val="28"/>
          <w:szCs w:val="28"/>
        </w:rPr>
      </w:pPr>
      <w:r w:rsidRPr="00891F5C">
        <w:rPr>
          <w:sz w:val="28"/>
          <w:szCs w:val="28"/>
        </w:rPr>
        <w:t>КУРСОВАЯ РАБОТА</w:t>
      </w:r>
    </w:p>
    <w:p w:rsidR="00891F5C" w:rsidRPr="00891F5C" w:rsidRDefault="00891F5C" w:rsidP="00891F5C">
      <w:pPr>
        <w:pStyle w:val="a4"/>
        <w:jc w:val="center"/>
        <w:rPr>
          <w:sz w:val="28"/>
          <w:szCs w:val="28"/>
        </w:rPr>
      </w:pPr>
      <w:r w:rsidRPr="00891F5C">
        <w:rPr>
          <w:sz w:val="28"/>
          <w:szCs w:val="28"/>
        </w:rPr>
        <w:t>По дисциплине</w:t>
      </w:r>
    </w:p>
    <w:p w:rsidR="00891F5C" w:rsidRPr="00891F5C" w:rsidRDefault="00891F5C" w:rsidP="00891F5C">
      <w:pPr>
        <w:jc w:val="center"/>
        <w:rPr>
          <w:rFonts w:ascii="Times New Roman" w:hAnsi="Times New Roman" w:cs="Times New Roman"/>
          <w:sz w:val="28"/>
          <w:szCs w:val="28"/>
        </w:rPr>
      </w:pPr>
      <w:r w:rsidRPr="00891F5C">
        <w:rPr>
          <w:rFonts w:ascii="Times New Roman" w:hAnsi="Times New Roman" w:cs="Times New Roman"/>
          <w:sz w:val="28"/>
          <w:szCs w:val="28"/>
        </w:rPr>
        <w:t>ФИНАНСЫ</w:t>
      </w:r>
    </w:p>
    <w:p w:rsidR="00891F5C" w:rsidRPr="00891F5C" w:rsidRDefault="00891F5C" w:rsidP="00891F5C">
      <w:pPr>
        <w:jc w:val="center"/>
        <w:rPr>
          <w:rFonts w:ascii="Times New Roman" w:hAnsi="Times New Roman" w:cs="Times New Roman"/>
          <w:sz w:val="28"/>
          <w:szCs w:val="28"/>
        </w:rPr>
      </w:pPr>
      <w:r w:rsidRPr="00891F5C">
        <w:rPr>
          <w:rFonts w:ascii="Times New Roman" w:hAnsi="Times New Roman" w:cs="Times New Roman"/>
          <w:sz w:val="28"/>
          <w:szCs w:val="28"/>
        </w:rPr>
        <w:t>Особенности финансов индивидуальных предпринимателей</w:t>
      </w:r>
    </w:p>
    <w:p w:rsidR="00891F5C" w:rsidRPr="00891F5C" w:rsidRDefault="00891F5C">
      <w:pPr>
        <w:rPr>
          <w:rFonts w:ascii="Times New Roman" w:hAnsi="Times New Roman" w:cs="Times New Roman"/>
          <w:b/>
          <w:sz w:val="28"/>
          <w:szCs w:val="28"/>
        </w:rPr>
      </w:pPr>
    </w:p>
    <w:p w:rsidR="00891F5C" w:rsidRDefault="00891F5C" w:rsidP="00176A51">
      <w:pPr>
        <w:pStyle w:val="a4"/>
        <w:jc w:val="right"/>
        <w:rPr>
          <w:sz w:val="28"/>
          <w:szCs w:val="28"/>
        </w:rPr>
      </w:pPr>
    </w:p>
    <w:p w:rsidR="00891F5C" w:rsidRPr="00891F5C" w:rsidRDefault="00891F5C" w:rsidP="00F51FE8">
      <w:pPr>
        <w:pStyle w:val="a4"/>
        <w:spacing w:before="0" w:beforeAutospacing="0" w:after="0" w:afterAutospacing="0" w:line="360" w:lineRule="auto"/>
        <w:jc w:val="right"/>
        <w:rPr>
          <w:sz w:val="28"/>
          <w:szCs w:val="28"/>
        </w:rPr>
      </w:pPr>
      <w:r w:rsidRPr="00891F5C">
        <w:rPr>
          <w:sz w:val="28"/>
          <w:szCs w:val="28"/>
        </w:rPr>
        <w:t>Выполнила:</w:t>
      </w:r>
    </w:p>
    <w:p w:rsidR="00891F5C" w:rsidRPr="00891F5C" w:rsidRDefault="00891F5C" w:rsidP="00F51FE8">
      <w:pPr>
        <w:pStyle w:val="a4"/>
        <w:spacing w:before="0" w:beforeAutospacing="0" w:after="0" w:afterAutospacing="0" w:line="360" w:lineRule="auto"/>
        <w:jc w:val="right"/>
        <w:rPr>
          <w:sz w:val="28"/>
          <w:szCs w:val="28"/>
        </w:rPr>
      </w:pPr>
      <w:r w:rsidRPr="00891F5C">
        <w:rPr>
          <w:sz w:val="28"/>
          <w:szCs w:val="28"/>
        </w:rPr>
        <w:t>Студентка 2 курса 28 группы</w:t>
      </w:r>
    </w:p>
    <w:p w:rsidR="00891F5C" w:rsidRPr="00891F5C" w:rsidRDefault="00891F5C" w:rsidP="00F51FE8">
      <w:pPr>
        <w:pStyle w:val="a4"/>
        <w:spacing w:before="0" w:beforeAutospacing="0" w:after="0" w:afterAutospacing="0" w:line="360" w:lineRule="auto"/>
        <w:jc w:val="right"/>
        <w:rPr>
          <w:sz w:val="28"/>
          <w:szCs w:val="28"/>
        </w:rPr>
      </w:pPr>
      <w:r w:rsidRPr="00891F5C">
        <w:rPr>
          <w:sz w:val="28"/>
          <w:szCs w:val="28"/>
        </w:rPr>
        <w:t>Третьякова Ю.А.</w:t>
      </w:r>
    </w:p>
    <w:p w:rsidR="00891F5C" w:rsidRPr="00891F5C" w:rsidRDefault="00891F5C" w:rsidP="00F51FE8">
      <w:pPr>
        <w:pStyle w:val="a4"/>
        <w:spacing w:before="0" w:beforeAutospacing="0" w:after="0" w:afterAutospacing="0" w:line="360" w:lineRule="auto"/>
        <w:jc w:val="right"/>
        <w:rPr>
          <w:sz w:val="28"/>
          <w:szCs w:val="28"/>
        </w:rPr>
      </w:pPr>
      <w:r w:rsidRPr="00891F5C">
        <w:rPr>
          <w:sz w:val="28"/>
          <w:szCs w:val="28"/>
        </w:rPr>
        <w:t>Научный руководитель:</w:t>
      </w:r>
    </w:p>
    <w:p w:rsidR="005C4A84" w:rsidRDefault="00176A51" w:rsidP="00F51FE8">
      <w:pPr>
        <w:pStyle w:val="a4"/>
        <w:spacing w:before="0" w:beforeAutospacing="0" w:after="0" w:afterAutospacing="0" w:line="360" w:lineRule="auto"/>
        <w:jc w:val="right"/>
        <w:rPr>
          <w:sz w:val="28"/>
          <w:szCs w:val="28"/>
        </w:rPr>
      </w:pPr>
      <w:r>
        <w:rPr>
          <w:sz w:val="28"/>
          <w:szCs w:val="28"/>
        </w:rPr>
        <w:t xml:space="preserve">                       </w:t>
      </w:r>
      <w:r w:rsidR="005C4A84">
        <w:rPr>
          <w:sz w:val="28"/>
          <w:szCs w:val="28"/>
        </w:rPr>
        <w:t xml:space="preserve">д.э.н., профессор кафедры конституционного,  </w:t>
      </w:r>
      <w:r>
        <w:rPr>
          <w:sz w:val="28"/>
          <w:szCs w:val="28"/>
        </w:rPr>
        <w:t xml:space="preserve"> </w:t>
      </w:r>
      <w:r w:rsidR="005C4A84">
        <w:rPr>
          <w:sz w:val="28"/>
          <w:szCs w:val="28"/>
        </w:rPr>
        <w:t xml:space="preserve">    административного и таможенного права</w:t>
      </w:r>
    </w:p>
    <w:p w:rsidR="005C4A84" w:rsidRPr="00891F5C" w:rsidRDefault="005C4A84" w:rsidP="00F51FE8">
      <w:pPr>
        <w:pStyle w:val="a4"/>
        <w:spacing w:before="0" w:beforeAutospacing="0" w:after="0" w:afterAutospacing="0" w:line="360" w:lineRule="auto"/>
        <w:jc w:val="right"/>
        <w:rPr>
          <w:sz w:val="28"/>
          <w:szCs w:val="28"/>
        </w:rPr>
      </w:pPr>
      <w:r>
        <w:rPr>
          <w:sz w:val="28"/>
          <w:szCs w:val="28"/>
        </w:rPr>
        <w:t>Сухарев А.Н.</w:t>
      </w:r>
    </w:p>
    <w:p w:rsidR="00891F5C" w:rsidRPr="00891F5C" w:rsidRDefault="00891F5C" w:rsidP="00891F5C">
      <w:pPr>
        <w:jc w:val="right"/>
        <w:rPr>
          <w:rFonts w:ascii="Times New Roman" w:hAnsi="Times New Roman" w:cs="Times New Roman"/>
          <w:b/>
          <w:sz w:val="28"/>
          <w:szCs w:val="28"/>
        </w:rPr>
      </w:pPr>
    </w:p>
    <w:p w:rsidR="00891F5C" w:rsidRPr="00891F5C" w:rsidRDefault="00891F5C">
      <w:pPr>
        <w:rPr>
          <w:rFonts w:ascii="Times New Roman" w:hAnsi="Times New Roman" w:cs="Times New Roman"/>
          <w:b/>
          <w:sz w:val="28"/>
          <w:szCs w:val="28"/>
        </w:rPr>
      </w:pPr>
    </w:p>
    <w:p w:rsidR="00891F5C" w:rsidRPr="00891F5C" w:rsidRDefault="00891F5C">
      <w:pPr>
        <w:rPr>
          <w:rFonts w:ascii="Times New Roman" w:hAnsi="Times New Roman" w:cs="Times New Roman"/>
          <w:b/>
          <w:sz w:val="28"/>
          <w:szCs w:val="28"/>
        </w:rPr>
      </w:pPr>
    </w:p>
    <w:p w:rsidR="00891F5C" w:rsidRPr="00891F5C" w:rsidRDefault="00891F5C">
      <w:pPr>
        <w:rPr>
          <w:rFonts w:ascii="Times New Roman" w:hAnsi="Times New Roman" w:cs="Times New Roman"/>
          <w:b/>
          <w:sz w:val="28"/>
          <w:szCs w:val="28"/>
        </w:rPr>
      </w:pPr>
    </w:p>
    <w:p w:rsidR="00891F5C" w:rsidRPr="00891F5C" w:rsidRDefault="00891F5C">
      <w:pPr>
        <w:rPr>
          <w:rFonts w:ascii="Times New Roman" w:hAnsi="Times New Roman" w:cs="Times New Roman"/>
          <w:b/>
          <w:sz w:val="28"/>
          <w:szCs w:val="28"/>
        </w:rPr>
      </w:pPr>
    </w:p>
    <w:p w:rsidR="00752BA7" w:rsidRDefault="00D4410B" w:rsidP="00891F5C">
      <w:pPr>
        <w:jc w:val="center"/>
        <w:rPr>
          <w:rFonts w:ascii="Times New Roman" w:hAnsi="Times New Roman" w:cs="Times New Roman"/>
          <w:sz w:val="28"/>
          <w:szCs w:val="28"/>
        </w:rPr>
      </w:pPr>
      <w:r>
        <w:rPr>
          <w:rFonts w:ascii="Times New Roman" w:hAnsi="Times New Roman" w:cs="Times New Roman"/>
          <w:sz w:val="28"/>
          <w:szCs w:val="28"/>
        </w:rPr>
        <w:t>Тверь 2018г</w:t>
      </w:r>
    </w:p>
    <w:p w:rsidR="00752BA7" w:rsidRDefault="00752BA7">
      <w:pPr>
        <w:rPr>
          <w:rFonts w:ascii="Times New Roman" w:hAnsi="Times New Roman" w:cs="Times New Roman"/>
          <w:sz w:val="28"/>
          <w:szCs w:val="28"/>
        </w:rPr>
      </w:pPr>
      <w:r>
        <w:rPr>
          <w:rFonts w:ascii="Times New Roman" w:hAnsi="Times New Roman" w:cs="Times New Roman"/>
          <w:sz w:val="28"/>
          <w:szCs w:val="28"/>
        </w:rPr>
        <w:lastRenderedPageBreak/>
        <w:br w:type="page"/>
      </w:r>
    </w:p>
    <w:p w:rsidR="00752BA7" w:rsidRPr="00F7726E" w:rsidRDefault="00752BA7" w:rsidP="00945DD7">
      <w:pPr>
        <w:jc w:val="center"/>
        <w:rPr>
          <w:rFonts w:ascii="Times New Roman" w:hAnsi="Times New Roman" w:cs="Times New Roman"/>
          <w:b/>
          <w:sz w:val="28"/>
          <w:szCs w:val="28"/>
        </w:rPr>
      </w:pPr>
      <w:r w:rsidRPr="00F7726E">
        <w:rPr>
          <w:rFonts w:ascii="Times New Roman" w:hAnsi="Times New Roman" w:cs="Times New Roman"/>
          <w:b/>
          <w:sz w:val="28"/>
          <w:szCs w:val="28"/>
        </w:rPr>
        <w:lastRenderedPageBreak/>
        <w:t>Содержание</w:t>
      </w:r>
    </w:p>
    <w:sdt>
      <w:sdtPr>
        <w:rPr>
          <w:rFonts w:asciiTheme="minorHAnsi" w:eastAsiaTheme="minorEastAsia" w:hAnsiTheme="minorHAnsi" w:cstheme="minorBidi"/>
          <w:b w:val="0"/>
          <w:bCs w:val="0"/>
          <w:color w:val="auto"/>
          <w:sz w:val="22"/>
          <w:szCs w:val="22"/>
          <w:lang w:eastAsia="ru-RU"/>
        </w:rPr>
        <w:id w:val="5878147"/>
      </w:sdtPr>
      <w:sdtContent>
        <w:p w:rsidR="00752BA7" w:rsidRPr="00F7726E" w:rsidRDefault="00752BA7" w:rsidP="00752BA7">
          <w:pPr>
            <w:pStyle w:val="ae"/>
            <w:rPr>
              <w:rFonts w:ascii="Times New Roman" w:hAnsi="Times New Roman" w:cs="Times New Roman"/>
            </w:rPr>
          </w:pPr>
        </w:p>
        <w:p w:rsidR="00752BA7" w:rsidRPr="00F7726E" w:rsidRDefault="00D07C1E" w:rsidP="00945DD7">
          <w:pPr>
            <w:pStyle w:val="11"/>
            <w:tabs>
              <w:tab w:val="right" w:leader="dot" w:pos="9345"/>
            </w:tabs>
            <w:spacing w:after="0" w:line="360" w:lineRule="auto"/>
            <w:ind w:firstLine="680"/>
            <w:rPr>
              <w:rFonts w:ascii="Times New Roman" w:hAnsi="Times New Roman" w:cs="Times New Roman"/>
              <w:noProof/>
              <w:sz w:val="28"/>
              <w:szCs w:val="28"/>
            </w:rPr>
          </w:pPr>
          <w:r w:rsidRPr="00F7726E">
            <w:rPr>
              <w:rFonts w:ascii="Times New Roman" w:hAnsi="Times New Roman" w:cs="Times New Roman"/>
              <w:sz w:val="28"/>
              <w:szCs w:val="28"/>
            </w:rPr>
            <w:fldChar w:fldCharType="begin"/>
          </w:r>
          <w:r w:rsidR="00752BA7" w:rsidRPr="00F7726E">
            <w:rPr>
              <w:rFonts w:ascii="Times New Roman" w:hAnsi="Times New Roman" w:cs="Times New Roman"/>
              <w:sz w:val="28"/>
              <w:szCs w:val="28"/>
            </w:rPr>
            <w:instrText xml:space="preserve"> TOC \o "1-3" \h \z \u </w:instrText>
          </w:r>
          <w:r w:rsidRPr="00F7726E">
            <w:rPr>
              <w:rFonts w:ascii="Times New Roman" w:hAnsi="Times New Roman" w:cs="Times New Roman"/>
              <w:sz w:val="28"/>
              <w:szCs w:val="28"/>
            </w:rPr>
            <w:fldChar w:fldCharType="separate"/>
          </w:r>
          <w:hyperlink w:anchor="_Toc512450093" w:history="1">
            <w:r w:rsidR="00752BA7" w:rsidRPr="00F7726E">
              <w:rPr>
                <w:rStyle w:val="a9"/>
                <w:rFonts w:ascii="Times New Roman" w:hAnsi="Times New Roman" w:cs="Times New Roman"/>
                <w:noProof/>
                <w:sz w:val="28"/>
                <w:szCs w:val="28"/>
              </w:rPr>
              <w:t>Введение</w:t>
            </w:r>
            <w:r w:rsidR="00752BA7" w:rsidRPr="00F7726E">
              <w:rPr>
                <w:rFonts w:ascii="Times New Roman" w:hAnsi="Times New Roman" w:cs="Times New Roman"/>
                <w:noProof/>
                <w:webHidden/>
                <w:sz w:val="28"/>
                <w:szCs w:val="28"/>
              </w:rPr>
              <w:tab/>
            </w:r>
            <w:r w:rsidR="00752BA7">
              <w:rPr>
                <w:rFonts w:ascii="Times New Roman" w:hAnsi="Times New Roman" w:cs="Times New Roman"/>
                <w:noProof/>
                <w:webHidden/>
                <w:sz w:val="28"/>
                <w:szCs w:val="28"/>
              </w:rPr>
              <w:t>3</w:t>
            </w:r>
          </w:hyperlink>
        </w:p>
        <w:p w:rsidR="00752BA7" w:rsidRPr="00F7726E" w:rsidRDefault="00D07C1E" w:rsidP="00945DD7">
          <w:pPr>
            <w:pStyle w:val="11"/>
            <w:tabs>
              <w:tab w:val="right" w:leader="dot" w:pos="9345"/>
            </w:tabs>
            <w:spacing w:after="0" w:line="360" w:lineRule="auto"/>
            <w:ind w:firstLine="680"/>
            <w:rPr>
              <w:rFonts w:ascii="Times New Roman" w:hAnsi="Times New Roman" w:cs="Times New Roman"/>
              <w:noProof/>
              <w:sz w:val="28"/>
              <w:szCs w:val="28"/>
            </w:rPr>
          </w:pPr>
          <w:hyperlink w:anchor="_Toc512450094" w:history="1">
            <w:r w:rsidR="00752BA7" w:rsidRPr="00F7726E">
              <w:rPr>
                <w:rStyle w:val="a9"/>
                <w:rFonts w:ascii="Times New Roman" w:hAnsi="Times New Roman" w:cs="Times New Roman"/>
                <w:noProof/>
                <w:sz w:val="28"/>
                <w:szCs w:val="28"/>
              </w:rPr>
              <w:t>Глава 1. Место и роль финансов индивидуальных предпринимателей в финансовой системе РФ.</w:t>
            </w:r>
            <w:r w:rsidR="00752BA7" w:rsidRPr="00F7726E">
              <w:rPr>
                <w:rFonts w:ascii="Times New Roman" w:hAnsi="Times New Roman" w:cs="Times New Roman"/>
                <w:noProof/>
                <w:webHidden/>
                <w:sz w:val="28"/>
                <w:szCs w:val="28"/>
              </w:rPr>
              <w:tab/>
            </w:r>
            <w:r w:rsidR="006857CE">
              <w:rPr>
                <w:rFonts w:ascii="Times New Roman" w:hAnsi="Times New Roman" w:cs="Times New Roman"/>
                <w:noProof/>
                <w:webHidden/>
                <w:sz w:val="28"/>
                <w:szCs w:val="28"/>
              </w:rPr>
              <w:t>5</w:t>
            </w:r>
          </w:hyperlink>
        </w:p>
        <w:p w:rsidR="00752BA7" w:rsidRPr="00F7726E" w:rsidRDefault="00D07C1E" w:rsidP="00945DD7">
          <w:pPr>
            <w:pStyle w:val="21"/>
            <w:tabs>
              <w:tab w:val="left" w:pos="880"/>
              <w:tab w:val="right" w:leader="dot" w:pos="9345"/>
            </w:tabs>
            <w:spacing w:after="0" w:line="360" w:lineRule="auto"/>
            <w:ind w:firstLine="680"/>
            <w:rPr>
              <w:rFonts w:ascii="Times New Roman" w:hAnsi="Times New Roman" w:cs="Times New Roman"/>
              <w:noProof/>
              <w:sz w:val="28"/>
              <w:szCs w:val="28"/>
            </w:rPr>
          </w:pPr>
          <w:hyperlink w:anchor="_Toc512450095" w:history="1">
            <w:r w:rsidR="00945DD7">
              <w:rPr>
                <w:rStyle w:val="a9"/>
                <w:rFonts w:ascii="Times New Roman" w:hAnsi="Times New Roman" w:cs="Times New Roman"/>
                <w:noProof/>
                <w:sz w:val="28"/>
                <w:szCs w:val="28"/>
              </w:rPr>
              <w:t>1.1</w:t>
            </w:r>
            <w:r w:rsidR="00752BA7" w:rsidRPr="00F7726E">
              <w:rPr>
                <w:rStyle w:val="a9"/>
                <w:rFonts w:ascii="Times New Roman" w:hAnsi="Times New Roman" w:cs="Times New Roman"/>
                <w:noProof/>
                <w:sz w:val="28"/>
                <w:szCs w:val="28"/>
              </w:rPr>
              <w:t>Понятие предпринимательской деятельности и ее роль в экономике.</w:t>
            </w:r>
            <w:r w:rsidR="00752BA7" w:rsidRPr="00F7726E">
              <w:rPr>
                <w:rFonts w:ascii="Times New Roman" w:hAnsi="Times New Roman" w:cs="Times New Roman"/>
                <w:noProof/>
                <w:webHidden/>
                <w:sz w:val="28"/>
                <w:szCs w:val="28"/>
              </w:rPr>
              <w:tab/>
            </w:r>
            <w:r w:rsidR="006857CE">
              <w:rPr>
                <w:rFonts w:ascii="Times New Roman" w:hAnsi="Times New Roman" w:cs="Times New Roman"/>
                <w:noProof/>
                <w:webHidden/>
                <w:sz w:val="28"/>
                <w:szCs w:val="28"/>
              </w:rPr>
              <w:t>5</w:t>
            </w:r>
          </w:hyperlink>
        </w:p>
        <w:p w:rsidR="00752BA7" w:rsidRPr="00F7726E" w:rsidRDefault="00D07C1E" w:rsidP="00945DD7">
          <w:pPr>
            <w:pStyle w:val="21"/>
            <w:tabs>
              <w:tab w:val="left" w:pos="880"/>
              <w:tab w:val="right" w:leader="dot" w:pos="9345"/>
            </w:tabs>
            <w:spacing w:after="0" w:line="360" w:lineRule="auto"/>
            <w:ind w:firstLine="680"/>
            <w:rPr>
              <w:rFonts w:ascii="Times New Roman" w:hAnsi="Times New Roman" w:cs="Times New Roman"/>
              <w:noProof/>
              <w:sz w:val="28"/>
              <w:szCs w:val="28"/>
            </w:rPr>
          </w:pPr>
          <w:hyperlink w:anchor="_Toc512450096" w:history="1">
            <w:r w:rsidR="00752BA7" w:rsidRPr="00F7726E">
              <w:rPr>
                <w:rStyle w:val="a9"/>
                <w:rFonts w:ascii="Times New Roman" w:hAnsi="Times New Roman" w:cs="Times New Roman"/>
                <w:noProof/>
                <w:sz w:val="28"/>
                <w:szCs w:val="28"/>
              </w:rPr>
              <w:t>1.2.Сущность и функции финансов индивидуальных предпринимателей.</w:t>
            </w:r>
            <w:r w:rsidR="00752BA7" w:rsidRPr="00F7726E">
              <w:rPr>
                <w:rFonts w:ascii="Times New Roman" w:hAnsi="Times New Roman" w:cs="Times New Roman"/>
                <w:noProof/>
                <w:webHidden/>
                <w:sz w:val="28"/>
                <w:szCs w:val="28"/>
              </w:rPr>
              <w:tab/>
            </w:r>
            <w:r w:rsidR="006857CE">
              <w:rPr>
                <w:rFonts w:ascii="Times New Roman" w:hAnsi="Times New Roman" w:cs="Times New Roman"/>
                <w:noProof/>
                <w:webHidden/>
                <w:sz w:val="28"/>
                <w:szCs w:val="28"/>
              </w:rPr>
              <w:t>7</w:t>
            </w:r>
          </w:hyperlink>
        </w:p>
        <w:p w:rsidR="00752BA7" w:rsidRPr="00F7726E" w:rsidRDefault="00D07C1E" w:rsidP="00945DD7">
          <w:pPr>
            <w:pStyle w:val="21"/>
            <w:tabs>
              <w:tab w:val="left" w:pos="880"/>
              <w:tab w:val="right" w:leader="dot" w:pos="9345"/>
            </w:tabs>
            <w:spacing w:after="0" w:line="360" w:lineRule="auto"/>
            <w:ind w:firstLine="680"/>
            <w:rPr>
              <w:rFonts w:ascii="Times New Roman" w:hAnsi="Times New Roman" w:cs="Times New Roman"/>
              <w:noProof/>
              <w:sz w:val="28"/>
              <w:szCs w:val="28"/>
            </w:rPr>
          </w:pPr>
          <w:hyperlink w:anchor="_Toc512450097" w:history="1">
            <w:r w:rsidR="00945DD7">
              <w:rPr>
                <w:rStyle w:val="a9"/>
                <w:rFonts w:ascii="Times New Roman" w:hAnsi="Times New Roman" w:cs="Times New Roman"/>
                <w:noProof/>
                <w:sz w:val="28"/>
                <w:szCs w:val="28"/>
              </w:rPr>
              <w:t>1.3</w:t>
            </w:r>
            <w:r w:rsidR="00752BA7" w:rsidRPr="00F7726E">
              <w:rPr>
                <w:rStyle w:val="a9"/>
                <w:rFonts w:ascii="Times New Roman" w:hAnsi="Times New Roman" w:cs="Times New Roman"/>
                <w:noProof/>
                <w:sz w:val="28"/>
                <w:szCs w:val="28"/>
              </w:rPr>
              <w:t>Особенности финансов индивидуальных предпринимателей.</w:t>
            </w:r>
            <w:r w:rsidR="00752BA7" w:rsidRPr="00F7726E">
              <w:rPr>
                <w:rFonts w:ascii="Times New Roman" w:hAnsi="Times New Roman" w:cs="Times New Roman"/>
                <w:noProof/>
                <w:webHidden/>
                <w:sz w:val="28"/>
                <w:szCs w:val="28"/>
              </w:rPr>
              <w:tab/>
            </w:r>
            <w:r w:rsidR="006857CE">
              <w:rPr>
                <w:rFonts w:ascii="Times New Roman" w:hAnsi="Times New Roman" w:cs="Times New Roman"/>
                <w:noProof/>
                <w:webHidden/>
                <w:sz w:val="28"/>
                <w:szCs w:val="28"/>
              </w:rPr>
              <w:t>9</w:t>
            </w:r>
          </w:hyperlink>
        </w:p>
        <w:p w:rsidR="00752BA7" w:rsidRPr="00F7726E" w:rsidRDefault="00D07C1E" w:rsidP="00945DD7">
          <w:pPr>
            <w:pStyle w:val="11"/>
            <w:tabs>
              <w:tab w:val="right" w:leader="dot" w:pos="9345"/>
            </w:tabs>
            <w:spacing w:after="0" w:line="360" w:lineRule="auto"/>
            <w:ind w:firstLine="680"/>
            <w:rPr>
              <w:rFonts w:ascii="Times New Roman" w:hAnsi="Times New Roman" w:cs="Times New Roman"/>
              <w:noProof/>
              <w:sz w:val="28"/>
              <w:szCs w:val="28"/>
            </w:rPr>
          </w:pPr>
          <w:hyperlink w:anchor="_Toc512450098" w:history="1">
            <w:r w:rsidR="00752BA7" w:rsidRPr="00F7726E">
              <w:rPr>
                <w:rStyle w:val="a9"/>
                <w:rFonts w:ascii="Times New Roman" w:hAnsi="Times New Roman" w:cs="Times New Roman"/>
                <w:noProof/>
                <w:sz w:val="28"/>
                <w:szCs w:val="28"/>
              </w:rPr>
              <w:t>Глава 2. Анализ функционирования финансов индивидуальных предпринимателей</w:t>
            </w:r>
            <w:r w:rsidR="00752BA7" w:rsidRPr="00F7726E">
              <w:rPr>
                <w:rFonts w:ascii="Times New Roman" w:hAnsi="Times New Roman" w:cs="Times New Roman"/>
                <w:noProof/>
                <w:webHidden/>
                <w:sz w:val="28"/>
                <w:szCs w:val="28"/>
              </w:rPr>
              <w:tab/>
            </w:r>
            <w:r w:rsidR="006857CE">
              <w:rPr>
                <w:rFonts w:ascii="Times New Roman" w:hAnsi="Times New Roman" w:cs="Times New Roman"/>
                <w:noProof/>
                <w:webHidden/>
                <w:sz w:val="28"/>
                <w:szCs w:val="28"/>
              </w:rPr>
              <w:t>12</w:t>
            </w:r>
          </w:hyperlink>
        </w:p>
        <w:p w:rsidR="00752BA7" w:rsidRPr="00F7726E" w:rsidRDefault="00D07C1E" w:rsidP="00945DD7">
          <w:pPr>
            <w:pStyle w:val="21"/>
            <w:tabs>
              <w:tab w:val="right" w:leader="dot" w:pos="9345"/>
            </w:tabs>
            <w:spacing w:after="0" w:line="360" w:lineRule="auto"/>
            <w:ind w:firstLine="680"/>
            <w:rPr>
              <w:rFonts w:ascii="Times New Roman" w:hAnsi="Times New Roman" w:cs="Times New Roman"/>
              <w:noProof/>
              <w:sz w:val="28"/>
              <w:szCs w:val="28"/>
            </w:rPr>
          </w:pPr>
          <w:hyperlink w:anchor="_Toc512450099" w:history="1">
            <w:r w:rsidR="00752BA7" w:rsidRPr="00F7726E">
              <w:rPr>
                <w:rStyle w:val="a9"/>
                <w:rFonts w:ascii="Times New Roman" w:hAnsi="Times New Roman" w:cs="Times New Roman"/>
                <w:noProof/>
                <w:sz w:val="28"/>
                <w:szCs w:val="28"/>
              </w:rPr>
              <w:t>2.1. Виды и направления использования финансов индивидуальных предпринимателей.</w:t>
            </w:r>
            <w:r w:rsidR="00752BA7" w:rsidRPr="00F7726E">
              <w:rPr>
                <w:rFonts w:ascii="Times New Roman" w:hAnsi="Times New Roman" w:cs="Times New Roman"/>
                <w:noProof/>
                <w:webHidden/>
                <w:sz w:val="28"/>
                <w:szCs w:val="28"/>
              </w:rPr>
              <w:tab/>
            </w:r>
            <w:bookmarkStart w:id="0" w:name="_GoBack"/>
            <w:bookmarkEnd w:id="0"/>
            <w:r w:rsidR="006857CE">
              <w:rPr>
                <w:rFonts w:ascii="Times New Roman" w:hAnsi="Times New Roman" w:cs="Times New Roman"/>
                <w:noProof/>
                <w:webHidden/>
                <w:sz w:val="28"/>
                <w:szCs w:val="28"/>
              </w:rPr>
              <w:t>12</w:t>
            </w:r>
          </w:hyperlink>
        </w:p>
        <w:p w:rsidR="00752BA7" w:rsidRPr="00F7726E" w:rsidRDefault="00D07C1E" w:rsidP="00945DD7">
          <w:pPr>
            <w:pStyle w:val="21"/>
            <w:tabs>
              <w:tab w:val="right" w:leader="dot" w:pos="9345"/>
            </w:tabs>
            <w:spacing w:after="0" w:line="360" w:lineRule="auto"/>
            <w:ind w:firstLine="680"/>
            <w:rPr>
              <w:rFonts w:ascii="Times New Roman" w:hAnsi="Times New Roman" w:cs="Times New Roman"/>
              <w:noProof/>
              <w:sz w:val="28"/>
              <w:szCs w:val="28"/>
            </w:rPr>
          </w:pPr>
          <w:hyperlink w:anchor="_Toc512450100" w:history="1">
            <w:r w:rsidR="00752BA7" w:rsidRPr="00F7726E">
              <w:rPr>
                <w:rStyle w:val="a9"/>
                <w:rFonts w:ascii="Times New Roman" w:hAnsi="Times New Roman" w:cs="Times New Roman"/>
                <w:noProof/>
                <w:sz w:val="28"/>
                <w:szCs w:val="28"/>
              </w:rPr>
              <w:t>2.2. Анализ государственной поддержки индивидуальных предпринимателей.</w:t>
            </w:r>
            <w:r w:rsidR="00752BA7" w:rsidRPr="00F7726E">
              <w:rPr>
                <w:rFonts w:ascii="Times New Roman" w:hAnsi="Times New Roman" w:cs="Times New Roman"/>
                <w:noProof/>
                <w:webHidden/>
                <w:sz w:val="28"/>
                <w:szCs w:val="28"/>
              </w:rPr>
              <w:tab/>
            </w:r>
            <w:r w:rsidR="006857CE">
              <w:rPr>
                <w:rFonts w:ascii="Times New Roman" w:hAnsi="Times New Roman" w:cs="Times New Roman"/>
                <w:noProof/>
                <w:webHidden/>
                <w:sz w:val="28"/>
                <w:szCs w:val="28"/>
              </w:rPr>
              <w:t>13</w:t>
            </w:r>
          </w:hyperlink>
        </w:p>
        <w:p w:rsidR="00752BA7" w:rsidRPr="00F7726E" w:rsidRDefault="00D07C1E" w:rsidP="00945DD7">
          <w:pPr>
            <w:pStyle w:val="21"/>
            <w:tabs>
              <w:tab w:val="right" w:leader="dot" w:pos="9345"/>
            </w:tabs>
            <w:spacing w:after="0" w:line="360" w:lineRule="auto"/>
            <w:ind w:firstLine="680"/>
            <w:rPr>
              <w:rFonts w:ascii="Times New Roman" w:hAnsi="Times New Roman" w:cs="Times New Roman"/>
              <w:noProof/>
              <w:sz w:val="28"/>
              <w:szCs w:val="28"/>
            </w:rPr>
          </w:pPr>
          <w:hyperlink w:anchor="_Toc512450101" w:history="1">
            <w:r w:rsidR="00752BA7" w:rsidRPr="00F7726E">
              <w:rPr>
                <w:rStyle w:val="a9"/>
                <w:rFonts w:ascii="Times New Roman" w:hAnsi="Times New Roman" w:cs="Times New Roman"/>
                <w:noProof/>
                <w:sz w:val="28"/>
                <w:szCs w:val="28"/>
              </w:rPr>
              <w:t>Заключение</w:t>
            </w:r>
            <w:r w:rsidR="00752BA7" w:rsidRPr="00F7726E">
              <w:rPr>
                <w:rFonts w:ascii="Times New Roman" w:hAnsi="Times New Roman" w:cs="Times New Roman"/>
                <w:noProof/>
                <w:webHidden/>
                <w:sz w:val="28"/>
                <w:szCs w:val="28"/>
              </w:rPr>
              <w:tab/>
            </w:r>
            <w:r w:rsidR="006857CE">
              <w:rPr>
                <w:rFonts w:ascii="Times New Roman" w:hAnsi="Times New Roman" w:cs="Times New Roman"/>
                <w:noProof/>
                <w:webHidden/>
                <w:sz w:val="28"/>
                <w:szCs w:val="28"/>
              </w:rPr>
              <w:t>16</w:t>
            </w:r>
          </w:hyperlink>
        </w:p>
        <w:p w:rsidR="00752BA7" w:rsidRPr="00F7726E" w:rsidRDefault="00D07C1E" w:rsidP="00945DD7">
          <w:pPr>
            <w:pStyle w:val="11"/>
            <w:tabs>
              <w:tab w:val="right" w:leader="dot" w:pos="9345"/>
            </w:tabs>
            <w:spacing w:after="0" w:line="360" w:lineRule="auto"/>
            <w:ind w:firstLine="680"/>
            <w:rPr>
              <w:rFonts w:ascii="Times New Roman" w:hAnsi="Times New Roman" w:cs="Times New Roman"/>
              <w:noProof/>
              <w:sz w:val="28"/>
              <w:szCs w:val="28"/>
            </w:rPr>
          </w:pPr>
          <w:hyperlink w:anchor="_Toc512450102" w:history="1">
            <w:r w:rsidR="00752BA7" w:rsidRPr="00F7726E">
              <w:rPr>
                <w:rStyle w:val="a9"/>
                <w:rFonts w:ascii="Times New Roman" w:hAnsi="Times New Roman" w:cs="Times New Roman"/>
                <w:noProof/>
                <w:sz w:val="28"/>
                <w:szCs w:val="28"/>
              </w:rPr>
              <w:t>Список литературы</w:t>
            </w:r>
            <w:r w:rsidR="00752BA7" w:rsidRPr="00F7726E">
              <w:rPr>
                <w:rFonts w:ascii="Times New Roman" w:hAnsi="Times New Roman" w:cs="Times New Roman"/>
                <w:noProof/>
                <w:webHidden/>
                <w:sz w:val="28"/>
                <w:szCs w:val="28"/>
              </w:rPr>
              <w:tab/>
            </w:r>
            <w:r w:rsidR="006857CE">
              <w:rPr>
                <w:rFonts w:ascii="Times New Roman" w:hAnsi="Times New Roman" w:cs="Times New Roman"/>
                <w:noProof/>
                <w:webHidden/>
                <w:sz w:val="28"/>
                <w:szCs w:val="28"/>
              </w:rPr>
              <w:t>18</w:t>
            </w:r>
          </w:hyperlink>
        </w:p>
        <w:p w:rsidR="00752BA7" w:rsidRDefault="00D07C1E" w:rsidP="00752BA7">
          <w:r w:rsidRPr="00F7726E">
            <w:rPr>
              <w:rFonts w:ascii="Times New Roman" w:hAnsi="Times New Roman" w:cs="Times New Roman"/>
              <w:sz w:val="28"/>
              <w:szCs w:val="28"/>
            </w:rPr>
            <w:fldChar w:fldCharType="end"/>
          </w:r>
        </w:p>
      </w:sdtContent>
    </w:sdt>
    <w:p w:rsidR="00752BA7" w:rsidRDefault="00752BA7" w:rsidP="00752BA7"/>
    <w:p w:rsidR="00752BA7" w:rsidRDefault="00752BA7" w:rsidP="00752BA7">
      <w:pPr>
        <w:rPr>
          <w:rFonts w:ascii="Times New Roman" w:hAnsi="Times New Roman" w:cs="Times New Roman"/>
          <w:b/>
          <w:sz w:val="28"/>
          <w:szCs w:val="28"/>
        </w:rPr>
      </w:pPr>
    </w:p>
    <w:p w:rsidR="00752BA7" w:rsidRDefault="00752BA7" w:rsidP="00752BA7">
      <w:pPr>
        <w:rPr>
          <w:rFonts w:ascii="Times New Roman" w:hAnsi="Times New Roman" w:cs="Times New Roman"/>
          <w:b/>
          <w:sz w:val="28"/>
          <w:szCs w:val="28"/>
        </w:rPr>
      </w:pPr>
    </w:p>
    <w:p w:rsidR="00752BA7" w:rsidRDefault="00752BA7" w:rsidP="00752BA7">
      <w:pPr>
        <w:rPr>
          <w:rFonts w:ascii="Times New Roman" w:hAnsi="Times New Roman" w:cs="Times New Roman"/>
          <w:b/>
          <w:sz w:val="28"/>
          <w:szCs w:val="28"/>
        </w:rPr>
      </w:pPr>
    </w:p>
    <w:p w:rsidR="00752BA7" w:rsidRDefault="00752BA7" w:rsidP="00752BA7">
      <w:pPr>
        <w:rPr>
          <w:rFonts w:ascii="Times New Roman" w:hAnsi="Times New Roman" w:cs="Times New Roman"/>
          <w:b/>
          <w:sz w:val="28"/>
          <w:szCs w:val="28"/>
        </w:rPr>
      </w:pPr>
    </w:p>
    <w:p w:rsidR="00752BA7" w:rsidRDefault="00752BA7" w:rsidP="00752BA7">
      <w:pPr>
        <w:rPr>
          <w:rFonts w:ascii="Times New Roman" w:hAnsi="Times New Roman" w:cs="Times New Roman"/>
          <w:b/>
          <w:sz w:val="28"/>
          <w:szCs w:val="28"/>
        </w:rPr>
      </w:pPr>
    </w:p>
    <w:p w:rsidR="00752BA7" w:rsidRDefault="00752BA7" w:rsidP="00752BA7">
      <w:pPr>
        <w:rPr>
          <w:rFonts w:ascii="Times New Roman" w:hAnsi="Times New Roman" w:cs="Times New Roman"/>
          <w:b/>
          <w:sz w:val="28"/>
          <w:szCs w:val="28"/>
        </w:rPr>
      </w:pPr>
    </w:p>
    <w:p w:rsidR="00752BA7" w:rsidRDefault="00752BA7" w:rsidP="00752BA7">
      <w:pPr>
        <w:rPr>
          <w:rFonts w:ascii="Times New Roman" w:hAnsi="Times New Roman" w:cs="Times New Roman"/>
          <w:b/>
          <w:sz w:val="28"/>
          <w:szCs w:val="28"/>
        </w:rPr>
      </w:pPr>
    </w:p>
    <w:p w:rsidR="00752BA7" w:rsidRDefault="00752BA7" w:rsidP="00752BA7">
      <w:pPr>
        <w:rPr>
          <w:rFonts w:ascii="Times New Roman" w:hAnsi="Times New Roman" w:cs="Times New Roman"/>
          <w:b/>
          <w:sz w:val="28"/>
          <w:szCs w:val="28"/>
        </w:rPr>
      </w:pPr>
    </w:p>
    <w:p w:rsidR="00733089" w:rsidRPr="00733089" w:rsidRDefault="00752BA7" w:rsidP="00945DD7">
      <w:pPr>
        <w:pStyle w:val="1"/>
        <w:spacing w:line="360" w:lineRule="auto"/>
        <w:jc w:val="center"/>
        <w:rPr>
          <w:sz w:val="28"/>
          <w:szCs w:val="28"/>
        </w:rPr>
      </w:pPr>
      <w:bookmarkStart w:id="1" w:name="_Toc512450093"/>
      <w:r w:rsidRPr="004849EC">
        <w:rPr>
          <w:sz w:val="28"/>
          <w:szCs w:val="28"/>
        </w:rPr>
        <w:lastRenderedPageBreak/>
        <w:t>В</w:t>
      </w:r>
      <w:bookmarkEnd w:id="1"/>
      <w:r w:rsidRPr="004849EC">
        <w:rPr>
          <w:sz w:val="28"/>
          <w:szCs w:val="28"/>
        </w:rPr>
        <w:t>ВЕДЕНИЕ</w:t>
      </w:r>
    </w:p>
    <w:p w:rsidR="00752BA7" w:rsidRPr="004849EC" w:rsidRDefault="00752BA7" w:rsidP="00733089">
      <w:pPr>
        <w:spacing w:after="0" w:line="360" w:lineRule="auto"/>
        <w:ind w:firstLine="709"/>
        <w:jc w:val="both"/>
        <w:rPr>
          <w:rFonts w:ascii="Times New Roman" w:hAnsi="Times New Roman" w:cs="Times New Roman"/>
          <w:sz w:val="28"/>
          <w:szCs w:val="28"/>
          <w:shd w:val="clear" w:color="auto" w:fill="FFFFFF"/>
        </w:rPr>
      </w:pPr>
      <w:r w:rsidRPr="004849EC">
        <w:rPr>
          <w:rFonts w:ascii="Times New Roman" w:hAnsi="Times New Roman" w:cs="Times New Roman"/>
          <w:sz w:val="28"/>
          <w:szCs w:val="28"/>
        </w:rPr>
        <w:t>В современном мире индивидуальное предпринимательство является приоритетным направлением хозяйственной деятельности. Также предпринимательство является одним из показателей конкурентоспособности экономики страны в мире. Конкурентоспособность экономики страны во многом зависит именно от показателей развития индивидуального предпринимательства в стране.</w:t>
      </w:r>
      <w:r w:rsidRPr="004849EC">
        <w:rPr>
          <w:rFonts w:ascii="Times New Roman" w:hAnsi="Times New Roman" w:cs="Times New Roman"/>
          <w:sz w:val="28"/>
          <w:szCs w:val="28"/>
          <w:shd w:val="clear" w:color="auto" w:fill="FFFFFF"/>
        </w:rPr>
        <w:t xml:space="preserve"> Характерной особенностью индивидуального предпринимательства является высокая интенсивность использования всех видов ресурсов и постоянное стремление к оптимизации их количества, обеспечению их наиболее рациональных для данных условий пропорций. Практически это означает, что на малом предприятии не может быть лишнего оборудования, избыточных запасов сырья и материалов, лишних работников.</w:t>
      </w:r>
    </w:p>
    <w:p w:rsidR="00752BA7" w:rsidRDefault="00752BA7" w:rsidP="00F4258E">
      <w:pPr>
        <w:spacing w:after="0" w:line="360" w:lineRule="auto"/>
        <w:ind w:firstLine="709"/>
        <w:jc w:val="both"/>
        <w:rPr>
          <w:rFonts w:ascii="Times New Roman" w:hAnsi="Times New Roman" w:cs="Times New Roman"/>
          <w:sz w:val="28"/>
          <w:szCs w:val="28"/>
          <w:shd w:val="clear" w:color="auto" w:fill="FFFFFF"/>
        </w:rPr>
      </w:pPr>
      <w:r w:rsidRPr="004849EC">
        <w:rPr>
          <w:rFonts w:ascii="Times New Roman" w:hAnsi="Times New Roman" w:cs="Times New Roman"/>
          <w:sz w:val="28"/>
          <w:szCs w:val="28"/>
          <w:shd w:val="clear" w:color="auto" w:fill="FFFFFF"/>
        </w:rPr>
        <w:t>Данная курсовая работа представляет собой описание и анализ финансов индивидуальных предпринимателей, их сущность, роль и функции.</w:t>
      </w:r>
    </w:p>
    <w:p w:rsidR="00F4258E" w:rsidRDefault="00F4258E" w:rsidP="00F4258E">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Объектом </w:t>
      </w:r>
      <w:r w:rsidR="00733089">
        <w:rPr>
          <w:rFonts w:ascii="Times New Roman" w:hAnsi="Times New Roman" w:cs="Times New Roman"/>
          <w:sz w:val="28"/>
          <w:szCs w:val="28"/>
          <w:shd w:val="clear" w:color="auto" w:fill="FFFFFF"/>
        </w:rPr>
        <w:t>данной курсовой работы является предпринимательская деятельность. Предметом курсовой работы являются особенности финансов индивидуальных предпринимателей.</w:t>
      </w:r>
    </w:p>
    <w:p w:rsidR="00752BA7" w:rsidRPr="004849EC" w:rsidRDefault="00752BA7" w:rsidP="00733089">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rPr>
        <w:t>Целью курсовой работы является выявление и анализ особенностей финансов индивидуальных предпринимателей. Для достижения данной цели необходимо было выполнить ряд следующих задач:</w:t>
      </w:r>
    </w:p>
    <w:p w:rsidR="00752BA7" w:rsidRPr="004849EC" w:rsidRDefault="00752BA7" w:rsidP="00733089">
      <w:pPr>
        <w:pStyle w:val="a3"/>
        <w:numPr>
          <w:ilvl w:val="0"/>
          <w:numId w:val="18"/>
        </w:numPr>
        <w:spacing w:after="0" w:line="360" w:lineRule="auto"/>
        <w:ind w:firstLine="709"/>
        <w:contextualSpacing w:val="0"/>
        <w:jc w:val="both"/>
        <w:rPr>
          <w:rFonts w:ascii="Times New Roman" w:hAnsi="Times New Roman" w:cs="Times New Roman"/>
          <w:sz w:val="28"/>
          <w:szCs w:val="28"/>
        </w:rPr>
      </w:pPr>
      <w:r w:rsidRPr="004849EC">
        <w:rPr>
          <w:rFonts w:ascii="Times New Roman" w:hAnsi="Times New Roman" w:cs="Times New Roman"/>
          <w:sz w:val="28"/>
          <w:szCs w:val="28"/>
        </w:rPr>
        <w:t>Раскрыть понятие предпринимательской деятельности и обосновать ее роль в экономике;</w:t>
      </w:r>
    </w:p>
    <w:p w:rsidR="00752BA7" w:rsidRDefault="00752BA7" w:rsidP="00733089">
      <w:pPr>
        <w:pStyle w:val="a3"/>
        <w:numPr>
          <w:ilvl w:val="0"/>
          <w:numId w:val="18"/>
        </w:numPr>
        <w:spacing w:after="0" w:line="360" w:lineRule="auto"/>
        <w:ind w:firstLine="709"/>
        <w:contextualSpacing w:val="0"/>
        <w:jc w:val="both"/>
        <w:rPr>
          <w:rFonts w:ascii="Times New Roman" w:hAnsi="Times New Roman" w:cs="Times New Roman"/>
          <w:sz w:val="28"/>
          <w:szCs w:val="28"/>
        </w:rPr>
      </w:pPr>
      <w:r w:rsidRPr="004849EC">
        <w:rPr>
          <w:rFonts w:ascii="Times New Roman" w:hAnsi="Times New Roman" w:cs="Times New Roman"/>
          <w:sz w:val="28"/>
          <w:szCs w:val="28"/>
        </w:rPr>
        <w:t>Раскрыть сущность и функции финансов индивидуальных предпринимателей;</w:t>
      </w:r>
    </w:p>
    <w:p w:rsidR="00733089" w:rsidRPr="004849EC" w:rsidRDefault="00733089" w:rsidP="00733089">
      <w:pPr>
        <w:pStyle w:val="a3"/>
        <w:numPr>
          <w:ilvl w:val="0"/>
          <w:numId w:val="18"/>
        </w:numPr>
        <w:spacing w:after="0" w:line="360" w:lineRule="auto"/>
        <w:ind w:firstLine="709"/>
        <w:contextualSpacing w:val="0"/>
        <w:jc w:val="both"/>
        <w:rPr>
          <w:rFonts w:ascii="Times New Roman" w:hAnsi="Times New Roman" w:cs="Times New Roman"/>
          <w:sz w:val="28"/>
          <w:szCs w:val="28"/>
        </w:rPr>
      </w:pPr>
      <w:r>
        <w:rPr>
          <w:rFonts w:ascii="Times New Roman" w:hAnsi="Times New Roman" w:cs="Times New Roman"/>
          <w:sz w:val="28"/>
          <w:szCs w:val="28"/>
        </w:rPr>
        <w:t>Выявить особенности финансов индивидуальных предпринимателей;</w:t>
      </w:r>
    </w:p>
    <w:p w:rsidR="00752BA7" w:rsidRPr="004849EC" w:rsidRDefault="00752BA7" w:rsidP="00733089">
      <w:pPr>
        <w:pStyle w:val="a3"/>
        <w:numPr>
          <w:ilvl w:val="0"/>
          <w:numId w:val="18"/>
        </w:numPr>
        <w:spacing w:after="0" w:line="360" w:lineRule="auto"/>
        <w:ind w:firstLine="709"/>
        <w:contextualSpacing w:val="0"/>
        <w:jc w:val="both"/>
        <w:rPr>
          <w:rFonts w:ascii="Times New Roman" w:hAnsi="Times New Roman" w:cs="Times New Roman"/>
          <w:sz w:val="28"/>
          <w:szCs w:val="28"/>
        </w:rPr>
      </w:pPr>
      <w:r w:rsidRPr="004849EC">
        <w:rPr>
          <w:rFonts w:ascii="Times New Roman" w:hAnsi="Times New Roman" w:cs="Times New Roman"/>
          <w:sz w:val="28"/>
          <w:szCs w:val="28"/>
        </w:rPr>
        <w:t>Определить основные виды и направления использования финансов индивидуальных предпринимателей;</w:t>
      </w:r>
    </w:p>
    <w:p w:rsidR="00752BA7" w:rsidRDefault="00752BA7" w:rsidP="00945DD7">
      <w:pPr>
        <w:pStyle w:val="a3"/>
        <w:numPr>
          <w:ilvl w:val="0"/>
          <w:numId w:val="18"/>
        </w:numPr>
        <w:spacing w:after="0" w:line="360" w:lineRule="auto"/>
        <w:ind w:firstLine="709"/>
        <w:contextualSpacing w:val="0"/>
        <w:jc w:val="both"/>
        <w:rPr>
          <w:rFonts w:ascii="Times New Roman" w:hAnsi="Times New Roman" w:cs="Times New Roman"/>
          <w:sz w:val="28"/>
          <w:szCs w:val="28"/>
        </w:rPr>
      </w:pPr>
      <w:r w:rsidRPr="004849EC">
        <w:rPr>
          <w:rFonts w:ascii="Times New Roman" w:hAnsi="Times New Roman" w:cs="Times New Roman"/>
          <w:sz w:val="28"/>
          <w:szCs w:val="28"/>
        </w:rPr>
        <w:lastRenderedPageBreak/>
        <w:t>Проанализировать государственную поддержку индивидуальных предпринимателей.</w:t>
      </w:r>
    </w:p>
    <w:p w:rsidR="00D533FA" w:rsidRPr="00D533FA" w:rsidRDefault="00D533FA" w:rsidP="00945DD7">
      <w:pPr>
        <w:spacing w:after="0" w:line="360" w:lineRule="auto"/>
        <w:ind w:firstLine="709"/>
        <w:jc w:val="both"/>
        <w:rPr>
          <w:rFonts w:ascii="Times New Roman" w:hAnsi="Times New Roman" w:cs="Times New Roman"/>
          <w:sz w:val="28"/>
          <w:szCs w:val="28"/>
        </w:rPr>
      </w:pPr>
      <w:r w:rsidRPr="00D533FA">
        <w:rPr>
          <w:rFonts w:ascii="Times New Roman" w:hAnsi="Times New Roman" w:cs="Times New Roman"/>
          <w:color w:val="000000"/>
          <w:sz w:val="28"/>
          <w:szCs w:val="28"/>
        </w:rPr>
        <w:t>Структура работы выстроена в соответствии с поставленной целью и задачами, работа состоит из введения, основной части, предс</w:t>
      </w:r>
      <w:r w:rsidR="008507B6">
        <w:rPr>
          <w:rFonts w:ascii="Times New Roman" w:hAnsi="Times New Roman" w:cs="Times New Roman"/>
          <w:color w:val="000000"/>
          <w:sz w:val="28"/>
          <w:szCs w:val="28"/>
        </w:rPr>
        <w:t>тавленной двумя главами и пятью</w:t>
      </w:r>
      <w:r w:rsidRPr="00D533FA">
        <w:rPr>
          <w:rFonts w:ascii="Times New Roman" w:hAnsi="Times New Roman" w:cs="Times New Roman"/>
          <w:color w:val="000000"/>
          <w:sz w:val="28"/>
          <w:szCs w:val="28"/>
        </w:rPr>
        <w:t xml:space="preserve"> параграфами, списка использованных источников и литературы.</w:t>
      </w:r>
    </w:p>
    <w:p w:rsidR="00752BA7" w:rsidRPr="004849EC" w:rsidRDefault="00752BA7" w:rsidP="00945DD7">
      <w:pPr>
        <w:shd w:val="clear" w:color="auto" w:fill="FFFFFF"/>
        <w:spacing w:after="0" w:line="360" w:lineRule="auto"/>
        <w:ind w:firstLine="709"/>
        <w:jc w:val="both"/>
        <w:rPr>
          <w:rFonts w:ascii="Times New Roman" w:eastAsia="Times New Roman" w:hAnsi="Times New Roman" w:cs="Times New Roman"/>
          <w:sz w:val="28"/>
          <w:szCs w:val="28"/>
        </w:rPr>
      </w:pPr>
      <w:r w:rsidRPr="004849EC">
        <w:rPr>
          <w:rFonts w:ascii="Times New Roman" w:eastAsia="Times New Roman" w:hAnsi="Times New Roman" w:cs="Times New Roman"/>
          <w:sz w:val="28"/>
          <w:szCs w:val="28"/>
        </w:rPr>
        <w:t>При написании курсовой работы были использованы следующие источники информации: нормативно - правовые акты, действующие на территории Российской Федерации, учебные издания в области финансов, данные интернет-сайтов.</w:t>
      </w:r>
    </w:p>
    <w:p w:rsidR="00752BA7" w:rsidRPr="004849EC" w:rsidRDefault="00752BA7" w:rsidP="004849EC">
      <w:pPr>
        <w:spacing w:line="360" w:lineRule="auto"/>
        <w:ind w:firstLine="709"/>
        <w:jc w:val="both"/>
        <w:rPr>
          <w:rFonts w:ascii="Times New Roman" w:hAnsi="Times New Roman" w:cs="Times New Roman"/>
          <w:b/>
          <w:sz w:val="28"/>
          <w:szCs w:val="28"/>
        </w:rPr>
      </w:pPr>
    </w:p>
    <w:p w:rsidR="00752BA7" w:rsidRPr="004849EC" w:rsidRDefault="00752BA7" w:rsidP="004849EC">
      <w:pPr>
        <w:spacing w:line="360" w:lineRule="auto"/>
        <w:jc w:val="both"/>
        <w:rPr>
          <w:rFonts w:ascii="Times New Roman" w:hAnsi="Times New Roman" w:cs="Times New Roman"/>
          <w:b/>
          <w:sz w:val="28"/>
          <w:szCs w:val="28"/>
        </w:rPr>
      </w:pPr>
    </w:p>
    <w:p w:rsidR="00752BA7" w:rsidRPr="004849EC" w:rsidRDefault="00752BA7" w:rsidP="004849EC">
      <w:pPr>
        <w:spacing w:line="360" w:lineRule="auto"/>
        <w:jc w:val="both"/>
        <w:rPr>
          <w:rFonts w:ascii="Times New Roman" w:hAnsi="Times New Roman" w:cs="Times New Roman"/>
          <w:b/>
          <w:sz w:val="28"/>
          <w:szCs w:val="28"/>
        </w:rPr>
      </w:pPr>
    </w:p>
    <w:p w:rsidR="00752BA7" w:rsidRDefault="00752BA7" w:rsidP="004849EC">
      <w:pPr>
        <w:spacing w:line="360" w:lineRule="auto"/>
        <w:jc w:val="both"/>
        <w:rPr>
          <w:rFonts w:ascii="Times New Roman" w:hAnsi="Times New Roman" w:cs="Times New Roman"/>
          <w:b/>
          <w:sz w:val="28"/>
          <w:szCs w:val="28"/>
        </w:rPr>
      </w:pPr>
    </w:p>
    <w:p w:rsidR="004849EC" w:rsidRDefault="004849EC" w:rsidP="004849EC">
      <w:pPr>
        <w:spacing w:line="360" w:lineRule="auto"/>
        <w:jc w:val="both"/>
        <w:rPr>
          <w:rFonts w:ascii="Times New Roman" w:hAnsi="Times New Roman" w:cs="Times New Roman"/>
          <w:b/>
          <w:sz w:val="28"/>
          <w:szCs w:val="28"/>
        </w:rPr>
      </w:pPr>
    </w:p>
    <w:p w:rsidR="004849EC" w:rsidRDefault="004849EC" w:rsidP="004849EC">
      <w:pPr>
        <w:spacing w:line="360" w:lineRule="auto"/>
        <w:jc w:val="both"/>
        <w:rPr>
          <w:rFonts w:ascii="Times New Roman" w:hAnsi="Times New Roman" w:cs="Times New Roman"/>
          <w:b/>
          <w:sz w:val="28"/>
          <w:szCs w:val="28"/>
        </w:rPr>
      </w:pPr>
    </w:p>
    <w:p w:rsidR="004849EC" w:rsidRDefault="004849EC" w:rsidP="004849EC">
      <w:pPr>
        <w:spacing w:line="360" w:lineRule="auto"/>
        <w:jc w:val="both"/>
        <w:rPr>
          <w:rFonts w:ascii="Times New Roman" w:hAnsi="Times New Roman" w:cs="Times New Roman"/>
          <w:b/>
          <w:sz w:val="28"/>
          <w:szCs w:val="28"/>
        </w:rPr>
      </w:pPr>
    </w:p>
    <w:p w:rsidR="004849EC" w:rsidRDefault="004849EC" w:rsidP="004849EC">
      <w:pPr>
        <w:spacing w:line="360" w:lineRule="auto"/>
        <w:jc w:val="both"/>
        <w:rPr>
          <w:rFonts w:ascii="Times New Roman" w:hAnsi="Times New Roman" w:cs="Times New Roman"/>
          <w:b/>
          <w:sz w:val="28"/>
          <w:szCs w:val="28"/>
        </w:rPr>
      </w:pPr>
    </w:p>
    <w:p w:rsidR="004849EC" w:rsidRDefault="004849EC" w:rsidP="004849EC">
      <w:pPr>
        <w:spacing w:line="360" w:lineRule="auto"/>
        <w:jc w:val="both"/>
        <w:rPr>
          <w:rFonts w:ascii="Times New Roman" w:hAnsi="Times New Roman" w:cs="Times New Roman"/>
          <w:b/>
          <w:sz w:val="28"/>
          <w:szCs w:val="28"/>
        </w:rPr>
      </w:pPr>
    </w:p>
    <w:p w:rsidR="004849EC" w:rsidRDefault="004849EC" w:rsidP="004849EC">
      <w:pPr>
        <w:spacing w:line="360" w:lineRule="auto"/>
        <w:jc w:val="both"/>
        <w:rPr>
          <w:rFonts w:ascii="Times New Roman" w:hAnsi="Times New Roman" w:cs="Times New Roman"/>
          <w:b/>
          <w:sz w:val="28"/>
          <w:szCs w:val="28"/>
        </w:rPr>
      </w:pPr>
    </w:p>
    <w:p w:rsidR="004849EC" w:rsidRDefault="004849EC" w:rsidP="004849EC">
      <w:pPr>
        <w:spacing w:line="360" w:lineRule="auto"/>
        <w:jc w:val="both"/>
        <w:rPr>
          <w:rFonts w:ascii="Times New Roman" w:hAnsi="Times New Roman" w:cs="Times New Roman"/>
          <w:b/>
          <w:sz w:val="28"/>
          <w:szCs w:val="28"/>
        </w:rPr>
      </w:pPr>
    </w:p>
    <w:p w:rsidR="004849EC" w:rsidRDefault="004849EC" w:rsidP="004849EC">
      <w:pPr>
        <w:spacing w:line="360" w:lineRule="auto"/>
        <w:jc w:val="both"/>
        <w:rPr>
          <w:rFonts w:ascii="Times New Roman" w:hAnsi="Times New Roman" w:cs="Times New Roman"/>
          <w:b/>
          <w:sz w:val="28"/>
          <w:szCs w:val="28"/>
        </w:rPr>
      </w:pPr>
    </w:p>
    <w:p w:rsidR="004849EC" w:rsidRDefault="004849EC" w:rsidP="004849EC">
      <w:pPr>
        <w:spacing w:line="360" w:lineRule="auto"/>
        <w:jc w:val="both"/>
        <w:rPr>
          <w:rFonts w:ascii="Times New Roman" w:hAnsi="Times New Roman" w:cs="Times New Roman"/>
          <w:b/>
          <w:sz w:val="28"/>
          <w:szCs w:val="28"/>
        </w:rPr>
      </w:pPr>
    </w:p>
    <w:p w:rsidR="004849EC" w:rsidRPr="004849EC" w:rsidRDefault="004849EC" w:rsidP="004849EC">
      <w:pPr>
        <w:spacing w:line="360" w:lineRule="auto"/>
        <w:jc w:val="both"/>
        <w:rPr>
          <w:rFonts w:ascii="Times New Roman" w:hAnsi="Times New Roman" w:cs="Times New Roman"/>
          <w:b/>
          <w:sz w:val="28"/>
          <w:szCs w:val="28"/>
        </w:rPr>
      </w:pPr>
    </w:p>
    <w:p w:rsidR="00752BA7" w:rsidRPr="004849EC" w:rsidRDefault="00752BA7" w:rsidP="00945DD7">
      <w:pPr>
        <w:pStyle w:val="1"/>
        <w:spacing w:before="0" w:beforeAutospacing="0" w:after="0" w:afterAutospacing="0" w:line="360" w:lineRule="auto"/>
        <w:ind w:firstLine="709"/>
        <w:jc w:val="both"/>
        <w:rPr>
          <w:b w:val="0"/>
          <w:sz w:val="28"/>
          <w:szCs w:val="28"/>
        </w:rPr>
      </w:pPr>
      <w:bookmarkStart w:id="2" w:name="_Toc512450094"/>
      <w:r w:rsidRPr="004849EC">
        <w:rPr>
          <w:sz w:val="28"/>
          <w:szCs w:val="28"/>
        </w:rPr>
        <w:lastRenderedPageBreak/>
        <w:t>Глава 1. Место и роль финансов индивидуальных предпринимателей в финансовой системе РФ</w:t>
      </w:r>
      <w:bookmarkEnd w:id="2"/>
    </w:p>
    <w:p w:rsidR="00F4258E" w:rsidRPr="00733089" w:rsidRDefault="00752BA7" w:rsidP="00945DD7">
      <w:pPr>
        <w:pStyle w:val="a3"/>
        <w:numPr>
          <w:ilvl w:val="1"/>
          <w:numId w:val="1"/>
        </w:numPr>
        <w:spacing w:after="0" w:line="360" w:lineRule="auto"/>
        <w:ind w:firstLine="709"/>
        <w:contextualSpacing w:val="0"/>
        <w:jc w:val="both"/>
        <w:outlineLvl w:val="1"/>
        <w:rPr>
          <w:rFonts w:ascii="Times New Roman" w:hAnsi="Times New Roman" w:cs="Times New Roman"/>
          <w:b/>
          <w:sz w:val="28"/>
          <w:szCs w:val="28"/>
        </w:rPr>
      </w:pPr>
      <w:r w:rsidRPr="004849EC">
        <w:rPr>
          <w:rFonts w:ascii="Times New Roman" w:hAnsi="Times New Roman" w:cs="Times New Roman"/>
          <w:b/>
          <w:sz w:val="28"/>
          <w:szCs w:val="28"/>
        </w:rPr>
        <w:t xml:space="preserve"> </w:t>
      </w:r>
      <w:bookmarkStart w:id="3" w:name="_Toc512450095"/>
      <w:r w:rsidRPr="004849EC">
        <w:rPr>
          <w:rFonts w:ascii="Times New Roman" w:hAnsi="Times New Roman" w:cs="Times New Roman"/>
          <w:b/>
          <w:sz w:val="28"/>
          <w:szCs w:val="28"/>
        </w:rPr>
        <w:t>Понятие предпринимательской деятельности и ее роль в экономике</w:t>
      </w:r>
      <w:bookmarkEnd w:id="3"/>
    </w:p>
    <w:p w:rsidR="00752BA7" w:rsidRPr="004849EC" w:rsidRDefault="00752BA7" w:rsidP="00945DD7">
      <w:pPr>
        <w:spacing w:after="0" w:line="360" w:lineRule="auto"/>
        <w:ind w:firstLine="709"/>
        <w:jc w:val="both"/>
        <w:rPr>
          <w:rFonts w:ascii="Times New Roman" w:hAnsi="Times New Roman" w:cs="Times New Roman"/>
          <w:bCs/>
          <w:color w:val="222222"/>
          <w:sz w:val="28"/>
          <w:szCs w:val="28"/>
          <w:shd w:val="clear" w:color="auto" w:fill="FFFFFF"/>
        </w:rPr>
      </w:pPr>
      <w:r w:rsidRPr="004849EC">
        <w:rPr>
          <w:rFonts w:ascii="Times New Roman" w:hAnsi="Times New Roman" w:cs="Times New Roman"/>
          <w:bCs/>
          <w:color w:val="222222"/>
          <w:sz w:val="28"/>
          <w:szCs w:val="28"/>
          <w:shd w:val="clear" w:color="auto" w:fill="FFFFFF"/>
        </w:rPr>
        <w:t>Общепризнанно, что частная собственность – это основа рыночной экономики. Такая собственность представляет собой активы, которые принадлежат частным лицам как часть их богатства. Собственники вправе использовать и поступать со своей собственностью по своему усмотрению. Известно, что в совокупности частный сектор и государственный образуют внутреннюю экономику страны и вместе с иностранным сектором формируют национальную экономику. Частный сектор, в свою очередь, является частью экономики и состоит из финансового сектора, индивидуального и корпоративного. Из этого сделаем вывод, что эффективность выбранной экономики зависит от того, как развиваются все составные части экономики в совокупности, а не отдельные ее составляющие.</w:t>
      </w:r>
    </w:p>
    <w:p w:rsidR="00752BA7" w:rsidRPr="004849EC" w:rsidRDefault="00752BA7" w:rsidP="00945DD7">
      <w:pPr>
        <w:spacing w:after="0" w:line="360" w:lineRule="auto"/>
        <w:ind w:firstLine="709"/>
        <w:jc w:val="both"/>
        <w:rPr>
          <w:rFonts w:ascii="Times New Roman" w:hAnsi="Times New Roman" w:cs="Times New Roman"/>
          <w:bCs/>
          <w:color w:val="222222"/>
          <w:sz w:val="28"/>
          <w:szCs w:val="28"/>
          <w:shd w:val="clear" w:color="auto" w:fill="FFFFFF"/>
        </w:rPr>
      </w:pPr>
      <w:r w:rsidRPr="004849EC">
        <w:rPr>
          <w:rFonts w:ascii="Times New Roman" w:hAnsi="Times New Roman" w:cs="Times New Roman"/>
          <w:bCs/>
          <w:color w:val="222222"/>
          <w:sz w:val="28"/>
          <w:szCs w:val="28"/>
          <w:shd w:val="clear" w:color="auto" w:fill="FFFFFF"/>
        </w:rPr>
        <w:t>Особую группу полностью дееспособных граждан составляют лица, занимающиеся предпринимательской деятельностью без образования юридического лица.</w:t>
      </w:r>
    </w:p>
    <w:p w:rsidR="00752BA7" w:rsidRPr="004849EC" w:rsidRDefault="00752BA7" w:rsidP="00945DD7">
      <w:pPr>
        <w:spacing w:after="0" w:line="360" w:lineRule="auto"/>
        <w:ind w:firstLine="709"/>
        <w:jc w:val="both"/>
        <w:rPr>
          <w:rFonts w:ascii="Times New Roman" w:eastAsia="Times New Roman" w:hAnsi="Times New Roman" w:cs="Times New Roman"/>
          <w:color w:val="000000"/>
          <w:sz w:val="28"/>
          <w:szCs w:val="28"/>
        </w:rPr>
      </w:pPr>
      <w:r w:rsidRPr="004849EC">
        <w:rPr>
          <w:rFonts w:ascii="Times New Roman" w:hAnsi="Times New Roman" w:cs="Times New Roman"/>
          <w:bCs/>
          <w:color w:val="222222"/>
          <w:sz w:val="28"/>
          <w:szCs w:val="28"/>
          <w:shd w:val="clear" w:color="auto" w:fill="FFFFFF"/>
        </w:rPr>
        <w:t>«Предпринимательская деятельность</w:t>
      </w:r>
      <w:r w:rsidRPr="004849EC">
        <w:rPr>
          <w:rFonts w:ascii="Times New Roman" w:hAnsi="Times New Roman" w:cs="Times New Roman"/>
          <w:color w:val="222222"/>
          <w:sz w:val="28"/>
          <w:szCs w:val="28"/>
          <w:shd w:val="clear" w:color="auto" w:fill="FFFFFF"/>
        </w:rPr>
        <w:t> — деятельность, направленная на </w:t>
      </w:r>
      <w:r w:rsidRPr="004849EC">
        <w:rPr>
          <w:rFonts w:ascii="Times New Roman" w:hAnsi="Times New Roman" w:cs="Times New Roman"/>
          <w:iCs/>
          <w:color w:val="222222"/>
          <w:sz w:val="28"/>
          <w:szCs w:val="28"/>
          <w:shd w:val="clear" w:color="auto" w:fill="FFFFFF"/>
        </w:rPr>
        <w:t>систематическое</w:t>
      </w:r>
      <w:r w:rsidRPr="004849EC">
        <w:rPr>
          <w:rFonts w:ascii="Times New Roman" w:hAnsi="Times New Roman" w:cs="Times New Roman"/>
          <w:color w:val="222222"/>
          <w:sz w:val="28"/>
          <w:szCs w:val="28"/>
          <w:shd w:val="clear" w:color="auto" w:fill="FFFFFF"/>
        </w:rPr>
        <w:t> получение прибыли от пользования имуществом, продажи товаров, выполнения работ или оказания услуг, которая осуществляется самостоятельно на свой риск лицом, зарегистрированным в установленном законом порядке в качестве индивидуального предпринимателя».</w:t>
      </w:r>
      <w:r w:rsidRPr="004849EC">
        <w:rPr>
          <w:rStyle w:val="a7"/>
          <w:rFonts w:ascii="Times New Roman" w:hAnsi="Times New Roman" w:cs="Times New Roman"/>
          <w:color w:val="222222"/>
          <w:sz w:val="28"/>
          <w:szCs w:val="28"/>
          <w:shd w:val="clear" w:color="auto" w:fill="FFFFFF"/>
        </w:rPr>
        <w:footnoteReference w:id="2"/>
      </w:r>
    </w:p>
    <w:p w:rsidR="00752BA7" w:rsidRPr="004849EC" w:rsidRDefault="00752BA7" w:rsidP="00945DD7">
      <w:pPr>
        <w:spacing w:after="0" w:line="360" w:lineRule="auto"/>
        <w:ind w:firstLine="709"/>
        <w:jc w:val="both"/>
        <w:rPr>
          <w:rFonts w:ascii="Times New Roman" w:hAnsi="Times New Roman" w:cs="Times New Roman"/>
          <w:color w:val="000000"/>
          <w:sz w:val="28"/>
          <w:szCs w:val="28"/>
          <w:shd w:val="clear" w:color="auto" w:fill="FFFFFF"/>
        </w:rPr>
      </w:pPr>
      <w:r w:rsidRPr="004849EC">
        <w:rPr>
          <w:rFonts w:ascii="Times New Roman" w:hAnsi="Times New Roman" w:cs="Times New Roman"/>
          <w:color w:val="000000"/>
          <w:sz w:val="28"/>
          <w:szCs w:val="28"/>
          <w:shd w:val="clear" w:color="auto" w:fill="FFFFFF"/>
        </w:rPr>
        <w:t xml:space="preserve">В соответствии с Гражданским кодексом РФ граждане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w:t>
      </w:r>
    </w:p>
    <w:p w:rsidR="00752BA7" w:rsidRPr="004849EC" w:rsidRDefault="00752BA7" w:rsidP="00F4258E">
      <w:pPr>
        <w:spacing w:after="0" w:line="360" w:lineRule="auto"/>
        <w:ind w:firstLine="709"/>
        <w:jc w:val="both"/>
        <w:rPr>
          <w:rFonts w:ascii="Times New Roman" w:hAnsi="Times New Roman" w:cs="Times New Roman"/>
          <w:color w:val="000000"/>
          <w:sz w:val="28"/>
          <w:szCs w:val="28"/>
          <w:shd w:val="clear" w:color="auto" w:fill="FFFFFF"/>
        </w:rPr>
      </w:pPr>
      <w:r w:rsidRPr="004849EC">
        <w:rPr>
          <w:rFonts w:ascii="Times New Roman" w:hAnsi="Times New Roman" w:cs="Times New Roman"/>
          <w:color w:val="000000"/>
          <w:sz w:val="28"/>
          <w:szCs w:val="28"/>
          <w:shd w:val="clear" w:color="auto" w:fill="FFFFFF"/>
        </w:rPr>
        <w:lastRenderedPageBreak/>
        <w:t>Из вышесказанного можно выделить  следующие признаки предпринимательской деятельности:</w:t>
      </w:r>
    </w:p>
    <w:p w:rsidR="00752BA7" w:rsidRPr="004849EC" w:rsidRDefault="00752BA7" w:rsidP="00F4258E">
      <w:pPr>
        <w:pStyle w:val="a3"/>
        <w:numPr>
          <w:ilvl w:val="0"/>
          <w:numId w:val="2"/>
        </w:numPr>
        <w:spacing w:after="0" w:line="360" w:lineRule="auto"/>
        <w:ind w:firstLine="709"/>
        <w:contextualSpacing w:val="0"/>
        <w:jc w:val="both"/>
        <w:rPr>
          <w:rFonts w:ascii="Times New Roman" w:hAnsi="Times New Roman" w:cs="Times New Roman"/>
          <w:color w:val="000000"/>
          <w:sz w:val="28"/>
          <w:szCs w:val="28"/>
          <w:shd w:val="clear" w:color="auto" w:fill="FFFFFF"/>
        </w:rPr>
      </w:pPr>
      <w:r w:rsidRPr="004849EC">
        <w:rPr>
          <w:rFonts w:ascii="Times New Roman" w:hAnsi="Times New Roman" w:cs="Times New Roman"/>
          <w:color w:val="000000"/>
          <w:sz w:val="28"/>
          <w:szCs w:val="28"/>
          <w:shd w:val="clear" w:color="auto" w:fill="FFFFFF"/>
        </w:rPr>
        <w:t>Систематичность;</w:t>
      </w:r>
    </w:p>
    <w:p w:rsidR="00752BA7" w:rsidRPr="004849EC" w:rsidRDefault="00752BA7" w:rsidP="00F4258E">
      <w:pPr>
        <w:pStyle w:val="a3"/>
        <w:numPr>
          <w:ilvl w:val="0"/>
          <w:numId w:val="2"/>
        </w:numPr>
        <w:spacing w:after="0" w:line="360" w:lineRule="auto"/>
        <w:ind w:firstLine="709"/>
        <w:contextualSpacing w:val="0"/>
        <w:jc w:val="both"/>
        <w:rPr>
          <w:rFonts w:ascii="Times New Roman" w:hAnsi="Times New Roman" w:cs="Times New Roman"/>
          <w:color w:val="000000"/>
          <w:sz w:val="28"/>
          <w:szCs w:val="28"/>
          <w:shd w:val="clear" w:color="auto" w:fill="FFFFFF"/>
        </w:rPr>
      </w:pPr>
      <w:r w:rsidRPr="004849EC">
        <w:rPr>
          <w:rFonts w:ascii="Times New Roman" w:hAnsi="Times New Roman" w:cs="Times New Roman"/>
          <w:color w:val="000000"/>
          <w:sz w:val="28"/>
          <w:szCs w:val="28"/>
          <w:shd w:val="clear" w:color="auto" w:fill="FFFFFF"/>
        </w:rPr>
        <w:t>Коммерческая направленность деятельности;</w:t>
      </w:r>
    </w:p>
    <w:p w:rsidR="00752BA7" w:rsidRPr="004849EC" w:rsidRDefault="00752BA7" w:rsidP="00F4258E">
      <w:pPr>
        <w:pStyle w:val="a3"/>
        <w:numPr>
          <w:ilvl w:val="0"/>
          <w:numId w:val="2"/>
        </w:numPr>
        <w:spacing w:after="0" w:line="360" w:lineRule="auto"/>
        <w:ind w:firstLine="709"/>
        <w:contextualSpacing w:val="0"/>
        <w:jc w:val="both"/>
        <w:rPr>
          <w:rFonts w:ascii="Times New Roman" w:hAnsi="Times New Roman" w:cs="Times New Roman"/>
          <w:color w:val="000000"/>
          <w:sz w:val="28"/>
          <w:szCs w:val="28"/>
          <w:shd w:val="clear" w:color="auto" w:fill="FFFFFF"/>
        </w:rPr>
      </w:pPr>
      <w:r w:rsidRPr="004849EC">
        <w:rPr>
          <w:rFonts w:ascii="Times New Roman" w:hAnsi="Times New Roman" w:cs="Times New Roman"/>
          <w:color w:val="000000"/>
          <w:sz w:val="28"/>
          <w:szCs w:val="28"/>
          <w:shd w:val="clear" w:color="auto" w:fill="FFFFFF"/>
        </w:rPr>
        <w:t>Профессионализм;</w:t>
      </w:r>
    </w:p>
    <w:p w:rsidR="00752BA7" w:rsidRPr="004849EC" w:rsidRDefault="00752BA7" w:rsidP="00F4258E">
      <w:pPr>
        <w:pStyle w:val="a3"/>
        <w:numPr>
          <w:ilvl w:val="0"/>
          <w:numId w:val="2"/>
        </w:numPr>
        <w:spacing w:after="0" w:line="360" w:lineRule="auto"/>
        <w:ind w:firstLine="709"/>
        <w:contextualSpacing w:val="0"/>
        <w:jc w:val="both"/>
        <w:rPr>
          <w:rFonts w:ascii="Times New Roman" w:hAnsi="Times New Roman" w:cs="Times New Roman"/>
          <w:color w:val="000000"/>
          <w:sz w:val="28"/>
          <w:szCs w:val="28"/>
          <w:shd w:val="clear" w:color="auto" w:fill="FFFFFF"/>
        </w:rPr>
      </w:pPr>
      <w:r w:rsidRPr="004849EC">
        <w:rPr>
          <w:rFonts w:ascii="Times New Roman" w:hAnsi="Times New Roman" w:cs="Times New Roman"/>
          <w:color w:val="000000"/>
          <w:sz w:val="28"/>
          <w:szCs w:val="28"/>
          <w:shd w:val="clear" w:color="auto" w:fill="FFFFFF"/>
        </w:rPr>
        <w:t>Самостоятельная имущественная ответственность;</w:t>
      </w:r>
    </w:p>
    <w:p w:rsidR="00752BA7" w:rsidRPr="004849EC" w:rsidRDefault="00752BA7" w:rsidP="00F4258E">
      <w:pPr>
        <w:pStyle w:val="a3"/>
        <w:numPr>
          <w:ilvl w:val="0"/>
          <w:numId w:val="2"/>
        </w:numPr>
        <w:spacing w:after="0" w:line="360" w:lineRule="auto"/>
        <w:ind w:firstLine="709"/>
        <w:contextualSpacing w:val="0"/>
        <w:jc w:val="both"/>
        <w:rPr>
          <w:rFonts w:ascii="Times New Roman" w:hAnsi="Times New Roman" w:cs="Times New Roman"/>
          <w:color w:val="000000"/>
          <w:sz w:val="28"/>
          <w:szCs w:val="28"/>
          <w:shd w:val="clear" w:color="auto" w:fill="FFFFFF"/>
        </w:rPr>
      </w:pPr>
      <w:r w:rsidRPr="004849EC">
        <w:rPr>
          <w:rFonts w:ascii="Times New Roman" w:hAnsi="Times New Roman" w:cs="Times New Roman"/>
          <w:color w:val="000000"/>
          <w:sz w:val="28"/>
          <w:szCs w:val="28"/>
          <w:shd w:val="clear" w:color="auto" w:fill="FFFFFF"/>
        </w:rPr>
        <w:t>Инициативный характер деятельности.</w:t>
      </w:r>
    </w:p>
    <w:p w:rsidR="00752BA7" w:rsidRPr="004849EC" w:rsidRDefault="00752BA7" w:rsidP="00F4258E">
      <w:pPr>
        <w:spacing w:after="0" w:line="360" w:lineRule="auto"/>
        <w:ind w:firstLine="709"/>
        <w:jc w:val="both"/>
        <w:rPr>
          <w:rFonts w:ascii="Times New Roman" w:hAnsi="Times New Roman" w:cs="Times New Roman"/>
          <w:color w:val="000000"/>
          <w:sz w:val="28"/>
          <w:szCs w:val="28"/>
          <w:shd w:val="clear" w:color="auto" w:fill="FFFFFF"/>
        </w:rPr>
      </w:pPr>
      <w:r w:rsidRPr="004849EC">
        <w:rPr>
          <w:rFonts w:ascii="Times New Roman" w:hAnsi="Times New Roman" w:cs="Times New Roman"/>
          <w:sz w:val="28"/>
          <w:szCs w:val="28"/>
        </w:rPr>
        <w:t>Известно, что именно предприниматели создают рабочие места, вводят инновации и закладывают основу гражданского общества. Однако, в российской экономике их роль не так уж и существенна, несмотря на потенциальные возможности малого бизнеса. Опираясь на научную статью «Предпринимательство в современной российской экономике: оценки, тенденции, роль государства», можно сказать, что такое место предпринимательства связано «</w:t>
      </w:r>
      <w:r w:rsidRPr="004849EC">
        <w:rPr>
          <w:rFonts w:ascii="Times New Roman" w:hAnsi="Times New Roman" w:cs="Times New Roman"/>
          <w:color w:val="000000"/>
          <w:sz w:val="28"/>
          <w:szCs w:val="28"/>
          <w:shd w:val="clear" w:color="auto" w:fill="FFFFFF"/>
        </w:rPr>
        <w:t>с непоследовательной по отношению к нему политикой государства, изменением время от времени концептуального взгляда на его роль в обществе и экономике»</w:t>
      </w:r>
      <w:r w:rsidRPr="004849EC">
        <w:rPr>
          <w:rStyle w:val="a7"/>
          <w:rFonts w:ascii="Times New Roman" w:hAnsi="Times New Roman" w:cs="Times New Roman"/>
          <w:color w:val="000000"/>
          <w:sz w:val="28"/>
          <w:szCs w:val="28"/>
          <w:shd w:val="clear" w:color="auto" w:fill="FFFFFF"/>
        </w:rPr>
        <w:footnoteReference w:id="3"/>
      </w:r>
      <w:r w:rsidRPr="004849EC">
        <w:rPr>
          <w:rFonts w:ascii="Times New Roman" w:hAnsi="Times New Roman" w:cs="Times New Roman"/>
          <w:color w:val="000000"/>
          <w:sz w:val="28"/>
          <w:szCs w:val="28"/>
          <w:shd w:val="clear" w:color="auto" w:fill="FFFFFF"/>
        </w:rPr>
        <w:t>.</w:t>
      </w:r>
    </w:p>
    <w:p w:rsidR="00752BA7" w:rsidRPr="004849EC" w:rsidRDefault="00752BA7" w:rsidP="00945DD7">
      <w:pPr>
        <w:spacing w:after="0" w:line="360" w:lineRule="auto"/>
        <w:ind w:firstLine="709"/>
        <w:jc w:val="both"/>
        <w:rPr>
          <w:rFonts w:ascii="Times New Roman" w:hAnsi="Times New Roman" w:cs="Times New Roman"/>
          <w:color w:val="000000"/>
          <w:sz w:val="28"/>
          <w:szCs w:val="28"/>
          <w:shd w:val="clear" w:color="auto" w:fill="FFFFFF"/>
        </w:rPr>
      </w:pPr>
      <w:r w:rsidRPr="004849EC">
        <w:rPr>
          <w:rFonts w:ascii="Times New Roman" w:hAnsi="Times New Roman" w:cs="Times New Roman"/>
          <w:color w:val="000000"/>
          <w:sz w:val="28"/>
          <w:szCs w:val="28"/>
          <w:shd w:val="clear" w:color="auto" w:fill="FFFFFF"/>
        </w:rPr>
        <w:t xml:space="preserve">Индивидуальные предприниматели не горазды самостоятельно выступать в качестве инициаторов трудоемких, ресурсоемких и наукоемких производств, именно поэтому не нужно переоценивать их значение в экономике. Они создают и развивают новые услуги, редко занимаются выпуском новой продукции на рынок. Если сравнивать индивидуальных предпринимателей и крупные компании, то последние имеют колоссальное преимущество. Крупные компании могут выступать в качестве инвесторов в новые перспективные разработки, также в качестве кредиторов и заказчиков, потому что они имеют большие финансовые ресурсы не только собственные, но и привлеченные. Но в настоящее время объединение крупного бизнеса и </w:t>
      </w:r>
      <w:r w:rsidRPr="004849EC">
        <w:rPr>
          <w:rFonts w:ascii="Times New Roman" w:hAnsi="Times New Roman" w:cs="Times New Roman"/>
          <w:color w:val="000000"/>
          <w:sz w:val="28"/>
          <w:szCs w:val="28"/>
          <w:shd w:val="clear" w:color="auto" w:fill="FFFFFF"/>
        </w:rPr>
        <w:lastRenderedPageBreak/>
        <w:t>индивидуальных предпринимателей скорее идея, чем реальная возможность, потому что высоки финансовые риски последних.</w:t>
      </w:r>
    </w:p>
    <w:p w:rsidR="00752BA7" w:rsidRDefault="00752BA7" w:rsidP="00945DD7">
      <w:pPr>
        <w:spacing w:after="0" w:line="360" w:lineRule="auto"/>
        <w:ind w:firstLine="709"/>
        <w:jc w:val="both"/>
        <w:rPr>
          <w:rFonts w:ascii="Times New Roman" w:hAnsi="Times New Roman" w:cs="Times New Roman"/>
          <w:color w:val="000000"/>
          <w:sz w:val="28"/>
          <w:szCs w:val="28"/>
          <w:shd w:val="clear" w:color="auto" w:fill="FFFFFF"/>
        </w:rPr>
      </w:pPr>
      <w:r w:rsidRPr="004849EC">
        <w:rPr>
          <w:rFonts w:ascii="Times New Roman" w:hAnsi="Times New Roman" w:cs="Times New Roman"/>
          <w:color w:val="000000"/>
          <w:sz w:val="28"/>
          <w:szCs w:val="28"/>
          <w:shd w:val="clear" w:color="auto" w:fill="FFFFFF"/>
        </w:rPr>
        <w:t>Таким образом, в современном мире предпринимательством следует считать любую инициативную деятельность, целью которой является получение прибыли, и, которая осуществляется в условиях риска под ответственностью самого предпринимателя.</w:t>
      </w:r>
    </w:p>
    <w:p w:rsidR="004849EC" w:rsidRDefault="004849EC" w:rsidP="00945DD7">
      <w:pPr>
        <w:spacing w:after="0" w:line="360" w:lineRule="auto"/>
        <w:ind w:firstLine="709"/>
        <w:jc w:val="both"/>
        <w:rPr>
          <w:rFonts w:ascii="Times New Roman" w:hAnsi="Times New Roman" w:cs="Times New Roman"/>
          <w:color w:val="000000"/>
          <w:sz w:val="28"/>
          <w:szCs w:val="28"/>
          <w:shd w:val="clear" w:color="auto" w:fill="FFFFFF"/>
        </w:rPr>
      </w:pPr>
    </w:p>
    <w:p w:rsidR="004849EC" w:rsidRPr="004849EC" w:rsidRDefault="004849EC" w:rsidP="00945DD7">
      <w:pPr>
        <w:spacing w:after="0" w:line="360" w:lineRule="auto"/>
        <w:ind w:firstLine="709"/>
        <w:jc w:val="both"/>
        <w:rPr>
          <w:rFonts w:ascii="Times New Roman" w:hAnsi="Times New Roman" w:cs="Times New Roman"/>
          <w:color w:val="000000"/>
          <w:sz w:val="28"/>
          <w:szCs w:val="28"/>
          <w:shd w:val="clear" w:color="auto" w:fill="FFFFFF"/>
        </w:rPr>
      </w:pPr>
    </w:p>
    <w:p w:rsidR="00752BA7" w:rsidRDefault="00752BA7" w:rsidP="00945DD7">
      <w:pPr>
        <w:pStyle w:val="a3"/>
        <w:numPr>
          <w:ilvl w:val="1"/>
          <w:numId w:val="1"/>
        </w:numPr>
        <w:spacing w:after="0" w:line="360" w:lineRule="auto"/>
        <w:ind w:firstLine="709"/>
        <w:contextualSpacing w:val="0"/>
        <w:jc w:val="both"/>
        <w:outlineLvl w:val="1"/>
        <w:rPr>
          <w:rFonts w:ascii="Times New Roman" w:hAnsi="Times New Roman" w:cs="Times New Roman"/>
          <w:b/>
          <w:sz w:val="28"/>
          <w:szCs w:val="28"/>
        </w:rPr>
      </w:pPr>
      <w:r w:rsidRPr="004849EC">
        <w:rPr>
          <w:rFonts w:ascii="Times New Roman" w:hAnsi="Times New Roman" w:cs="Times New Roman"/>
          <w:b/>
          <w:sz w:val="28"/>
          <w:szCs w:val="28"/>
        </w:rPr>
        <w:t xml:space="preserve"> </w:t>
      </w:r>
      <w:bookmarkStart w:id="4" w:name="_Toc512450096"/>
      <w:r w:rsidRPr="004849EC">
        <w:rPr>
          <w:rFonts w:ascii="Times New Roman" w:hAnsi="Times New Roman" w:cs="Times New Roman"/>
          <w:b/>
          <w:sz w:val="28"/>
          <w:szCs w:val="28"/>
        </w:rPr>
        <w:t>Сущность и функции финансов индивидуальных предпринимателей</w:t>
      </w:r>
      <w:bookmarkEnd w:id="4"/>
    </w:p>
    <w:p w:rsidR="00F4258E" w:rsidRPr="00F4258E" w:rsidRDefault="00F4258E" w:rsidP="00945DD7">
      <w:pPr>
        <w:spacing w:after="0" w:line="360" w:lineRule="auto"/>
        <w:ind w:firstLine="709"/>
        <w:jc w:val="both"/>
        <w:outlineLvl w:val="1"/>
        <w:rPr>
          <w:rFonts w:ascii="Times New Roman" w:hAnsi="Times New Roman" w:cs="Times New Roman"/>
          <w:b/>
          <w:sz w:val="28"/>
          <w:szCs w:val="28"/>
        </w:rPr>
      </w:pPr>
    </w:p>
    <w:p w:rsidR="00752BA7" w:rsidRPr="004849EC" w:rsidRDefault="00752BA7" w:rsidP="00945DD7">
      <w:pPr>
        <w:spacing w:after="0" w:line="360" w:lineRule="auto"/>
        <w:ind w:firstLine="709"/>
        <w:jc w:val="both"/>
        <w:rPr>
          <w:rFonts w:ascii="Times New Roman" w:hAnsi="Times New Roman" w:cs="Times New Roman"/>
          <w:b/>
          <w:sz w:val="28"/>
          <w:szCs w:val="28"/>
        </w:rPr>
      </w:pPr>
      <w:r w:rsidRPr="004849EC">
        <w:rPr>
          <w:rFonts w:ascii="Times New Roman" w:hAnsi="Times New Roman" w:cs="Times New Roman"/>
          <w:sz w:val="28"/>
          <w:szCs w:val="28"/>
        </w:rPr>
        <w:t>Термин «финансы» происходит от средневековых латинских слов finare, finatio, finantia, которые в то время обозначали обязательную уплату любой денежной суммы. Выражение «финансы» в Германии в XVI и XVII вв. имело негативное значение</w:t>
      </w:r>
      <w:r w:rsidR="006140DB">
        <w:rPr>
          <w:rFonts w:ascii="Times New Roman" w:hAnsi="Times New Roman" w:cs="Times New Roman"/>
          <w:sz w:val="28"/>
          <w:szCs w:val="28"/>
        </w:rPr>
        <w:t xml:space="preserve"> по тому</w:t>
      </w:r>
      <w:r w:rsidRPr="004849EC">
        <w:rPr>
          <w:rFonts w:ascii="Times New Roman" w:hAnsi="Times New Roman" w:cs="Times New Roman"/>
          <w:sz w:val="28"/>
          <w:szCs w:val="28"/>
          <w:shd w:val="clear" w:color="auto" w:fill="FDFDFD"/>
        </w:rPr>
        <w:t xml:space="preserve">, </w:t>
      </w:r>
      <w:r w:rsidRPr="004849EC">
        <w:rPr>
          <w:rStyle w:val="tooltip"/>
          <w:rFonts w:ascii="Times New Roman" w:hAnsi="Times New Roman" w:cs="Times New Roman"/>
          <w:sz w:val="28"/>
          <w:szCs w:val="28"/>
          <w:shd w:val="clear" w:color="auto" w:fill="FDFDFD"/>
        </w:rPr>
        <w:t>что</w:t>
      </w:r>
      <w:r w:rsidRPr="004849EC">
        <w:rPr>
          <w:rFonts w:ascii="Times New Roman" w:hAnsi="Times New Roman" w:cs="Times New Roman"/>
          <w:sz w:val="28"/>
          <w:szCs w:val="28"/>
          <w:shd w:val="clear" w:color="auto" w:fill="FDFDFD"/>
        </w:rPr>
        <w:t> заключало в себе долю лукавства, изобретательности и вымогательства.</w:t>
      </w:r>
      <w:r w:rsidRPr="004849EC">
        <w:rPr>
          <w:rFonts w:ascii="Times New Roman" w:hAnsi="Times New Roman" w:cs="Times New Roman"/>
          <w:sz w:val="28"/>
          <w:szCs w:val="28"/>
        </w:rPr>
        <w:t xml:space="preserve"> Такое отношение к данному термину пояснял</w:t>
      </w:r>
      <w:r w:rsidR="006140DB">
        <w:rPr>
          <w:rFonts w:ascii="Times New Roman" w:hAnsi="Times New Roman" w:cs="Times New Roman"/>
          <w:sz w:val="28"/>
          <w:szCs w:val="28"/>
        </w:rPr>
        <w:t>ось</w:t>
      </w:r>
      <w:r w:rsidRPr="004849EC">
        <w:rPr>
          <w:rFonts w:ascii="Times New Roman" w:hAnsi="Times New Roman" w:cs="Times New Roman"/>
          <w:sz w:val="28"/>
          <w:szCs w:val="28"/>
        </w:rPr>
        <w:t xml:space="preserve"> тем, что основной задачей финансовой науки в то время было не формирование теоретических основ, а поиск ловких, искусных способов, с помощью которых можно было обмануть людей, с целью получения как можно большего дохода. Однако с XVI в. во Франции это слово употребляется уже в значении, которое уже близко к современному, а при Людовике XIV всё без исключения европейское употребление французского языка вытеснило с континента негативное немецкое значение слова «финансы».</w:t>
      </w:r>
    </w:p>
    <w:p w:rsidR="00752BA7" w:rsidRPr="004849EC" w:rsidRDefault="00752BA7" w:rsidP="00945DD7">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rPr>
        <w:t>В современном мире термин финансы как экономическая категория обозначает систему распределительных денежных отношений, которые возникают в процессе формирования и использования фондов денежных средств. Без денег финансов не может быть, они основаны исключительно на деньгах.</w:t>
      </w:r>
    </w:p>
    <w:p w:rsidR="00752BA7" w:rsidRPr="004849EC" w:rsidRDefault="00752BA7" w:rsidP="00F4258E">
      <w:pPr>
        <w:pStyle w:val="a4"/>
        <w:shd w:val="clear" w:color="auto" w:fill="FFFFFF"/>
        <w:spacing w:before="0" w:beforeAutospacing="0" w:after="0" w:afterAutospacing="0" w:line="360" w:lineRule="auto"/>
        <w:ind w:firstLine="709"/>
        <w:jc w:val="both"/>
        <w:rPr>
          <w:color w:val="000000"/>
          <w:sz w:val="28"/>
          <w:szCs w:val="28"/>
        </w:rPr>
      </w:pPr>
      <w:r w:rsidRPr="004849EC">
        <w:rPr>
          <w:color w:val="000000"/>
          <w:sz w:val="28"/>
          <w:szCs w:val="28"/>
        </w:rPr>
        <w:lastRenderedPageBreak/>
        <w:t>«Финансы индивидуальных предпринимателей – это обособленное звено финансовой системы, которое имеет особое значение в данной структуре и  которое связано с формированием и использованием финансовых ресурсов граждан с целью обеспечения их предпринимательской деятельности.</w:t>
      </w:r>
    </w:p>
    <w:p w:rsidR="00752BA7" w:rsidRPr="004849EC" w:rsidRDefault="00752BA7" w:rsidP="00F4258E">
      <w:pPr>
        <w:pStyle w:val="a4"/>
        <w:shd w:val="clear" w:color="auto" w:fill="FFFFFF"/>
        <w:spacing w:before="0" w:beforeAutospacing="0" w:after="0" w:afterAutospacing="0" w:line="360" w:lineRule="auto"/>
        <w:ind w:firstLine="709"/>
        <w:jc w:val="both"/>
        <w:rPr>
          <w:color w:val="000000"/>
          <w:sz w:val="28"/>
          <w:szCs w:val="28"/>
        </w:rPr>
      </w:pPr>
      <w:r w:rsidRPr="004849EC">
        <w:rPr>
          <w:color w:val="000000"/>
          <w:sz w:val="28"/>
          <w:szCs w:val="28"/>
        </w:rPr>
        <w:t>Финансовые ресурсы индивидуальных предпринимателей – это денежные доходы, поступления и накопления, находящиеся в распоряжении физического лица, ведущего предпринимательскую деятельность, и предназначенные для выполнения финансовых обязательств перед государством для осуществления затрат по расширенному воспроизводству и экономическому стимулированию лучших результатов деятельности.»</w:t>
      </w:r>
      <w:r w:rsidRPr="004849EC">
        <w:rPr>
          <w:rStyle w:val="a7"/>
          <w:color w:val="000000"/>
          <w:sz w:val="28"/>
          <w:szCs w:val="28"/>
        </w:rPr>
        <w:footnoteReference w:id="4"/>
      </w:r>
    </w:p>
    <w:p w:rsidR="00752BA7" w:rsidRPr="004849EC" w:rsidRDefault="00752BA7" w:rsidP="00F4258E">
      <w:pPr>
        <w:pStyle w:val="a4"/>
        <w:shd w:val="clear" w:color="auto" w:fill="FFFFFF"/>
        <w:spacing w:before="0" w:beforeAutospacing="0" w:after="0" w:afterAutospacing="0" w:line="360" w:lineRule="auto"/>
        <w:ind w:firstLine="709"/>
        <w:jc w:val="both"/>
        <w:rPr>
          <w:color w:val="000000"/>
          <w:sz w:val="28"/>
          <w:szCs w:val="28"/>
        </w:rPr>
      </w:pPr>
      <w:r w:rsidRPr="004849EC">
        <w:rPr>
          <w:color w:val="000000"/>
          <w:sz w:val="28"/>
          <w:szCs w:val="28"/>
        </w:rPr>
        <w:t>Характерными признаками финансов являются:</w:t>
      </w:r>
    </w:p>
    <w:p w:rsidR="00752BA7" w:rsidRPr="004849EC" w:rsidRDefault="00752BA7" w:rsidP="00F4258E">
      <w:pPr>
        <w:pStyle w:val="a4"/>
        <w:numPr>
          <w:ilvl w:val="0"/>
          <w:numId w:val="7"/>
        </w:numPr>
        <w:shd w:val="clear" w:color="auto" w:fill="FFFFFF"/>
        <w:spacing w:before="0" w:beforeAutospacing="0" w:after="0" w:afterAutospacing="0" w:line="360" w:lineRule="auto"/>
        <w:ind w:firstLine="709"/>
        <w:jc w:val="both"/>
        <w:rPr>
          <w:color w:val="000000"/>
          <w:sz w:val="28"/>
          <w:szCs w:val="28"/>
        </w:rPr>
      </w:pPr>
      <w:r w:rsidRPr="004849EC">
        <w:rPr>
          <w:color w:val="000000"/>
          <w:sz w:val="28"/>
          <w:szCs w:val="28"/>
        </w:rPr>
        <w:t>Распределительный характер отношений;</w:t>
      </w:r>
    </w:p>
    <w:p w:rsidR="00752BA7" w:rsidRPr="004849EC" w:rsidRDefault="00752BA7" w:rsidP="00F4258E">
      <w:pPr>
        <w:pStyle w:val="a4"/>
        <w:numPr>
          <w:ilvl w:val="0"/>
          <w:numId w:val="7"/>
        </w:numPr>
        <w:shd w:val="clear" w:color="auto" w:fill="FFFFFF"/>
        <w:spacing w:before="0" w:beforeAutospacing="0" w:after="0" w:afterAutospacing="0" w:line="360" w:lineRule="auto"/>
        <w:ind w:firstLine="709"/>
        <w:jc w:val="both"/>
        <w:rPr>
          <w:color w:val="000000"/>
          <w:sz w:val="28"/>
          <w:szCs w:val="28"/>
        </w:rPr>
      </w:pPr>
      <w:r w:rsidRPr="004849EC">
        <w:rPr>
          <w:sz w:val="28"/>
          <w:szCs w:val="28"/>
        </w:rPr>
        <w:t>Односторонний (однонаправленный) характер движения денежных средств;</w:t>
      </w:r>
    </w:p>
    <w:p w:rsidR="00752BA7" w:rsidRPr="00F4258E" w:rsidRDefault="00752BA7" w:rsidP="00F4258E">
      <w:pPr>
        <w:pStyle w:val="a4"/>
        <w:numPr>
          <w:ilvl w:val="0"/>
          <w:numId w:val="7"/>
        </w:numPr>
        <w:shd w:val="clear" w:color="auto" w:fill="FFFFFF"/>
        <w:spacing w:before="0" w:beforeAutospacing="0" w:after="0" w:afterAutospacing="0" w:line="360" w:lineRule="auto"/>
        <w:ind w:firstLine="709"/>
        <w:jc w:val="both"/>
        <w:rPr>
          <w:color w:val="000000"/>
          <w:sz w:val="28"/>
          <w:szCs w:val="28"/>
        </w:rPr>
      </w:pPr>
      <w:r w:rsidRPr="004849EC">
        <w:rPr>
          <w:sz w:val="28"/>
          <w:szCs w:val="28"/>
        </w:rPr>
        <w:t>Создание централизованных и децентрализованных фондов.</w:t>
      </w:r>
    </w:p>
    <w:p w:rsidR="00752BA7" w:rsidRPr="004849EC" w:rsidRDefault="00752BA7" w:rsidP="008507B6">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rPr>
        <w:t>Сущность фина</w:t>
      </w:r>
      <w:r w:rsidR="006140DB">
        <w:rPr>
          <w:rFonts w:ascii="Times New Roman" w:hAnsi="Times New Roman" w:cs="Times New Roman"/>
          <w:sz w:val="28"/>
          <w:szCs w:val="28"/>
        </w:rPr>
        <w:t xml:space="preserve">нсов проявляется в их функциях, по-другому </w:t>
      </w:r>
      <w:r w:rsidRPr="004849EC">
        <w:rPr>
          <w:rFonts w:ascii="Times New Roman" w:hAnsi="Times New Roman" w:cs="Times New Roman"/>
          <w:sz w:val="28"/>
          <w:szCs w:val="28"/>
        </w:rPr>
        <w:t>их называют классическими</w:t>
      </w:r>
      <w:r w:rsidR="006140DB">
        <w:rPr>
          <w:rFonts w:ascii="Times New Roman" w:hAnsi="Times New Roman" w:cs="Times New Roman"/>
          <w:sz w:val="28"/>
          <w:szCs w:val="28"/>
        </w:rPr>
        <w:t xml:space="preserve"> функциями финансов</w:t>
      </w:r>
      <w:r w:rsidRPr="004849EC">
        <w:rPr>
          <w:rFonts w:ascii="Times New Roman" w:hAnsi="Times New Roman" w:cs="Times New Roman"/>
          <w:sz w:val="28"/>
          <w:szCs w:val="28"/>
        </w:rPr>
        <w:t>:</w:t>
      </w:r>
    </w:p>
    <w:p w:rsidR="00752BA7" w:rsidRPr="004849EC" w:rsidRDefault="00752BA7" w:rsidP="008507B6">
      <w:pPr>
        <w:pStyle w:val="a3"/>
        <w:numPr>
          <w:ilvl w:val="0"/>
          <w:numId w:val="4"/>
        </w:numPr>
        <w:spacing w:after="0" w:line="360" w:lineRule="auto"/>
        <w:ind w:firstLine="709"/>
        <w:contextualSpacing w:val="0"/>
        <w:jc w:val="both"/>
        <w:rPr>
          <w:rFonts w:ascii="Times New Roman" w:hAnsi="Times New Roman" w:cs="Times New Roman"/>
          <w:sz w:val="28"/>
          <w:szCs w:val="28"/>
        </w:rPr>
      </w:pPr>
      <w:r w:rsidRPr="004849EC">
        <w:rPr>
          <w:rFonts w:ascii="Times New Roman" w:hAnsi="Times New Roman" w:cs="Times New Roman"/>
          <w:sz w:val="28"/>
          <w:szCs w:val="28"/>
        </w:rPr>
        <w:t>Распределительная. Финансы участвуют в распределении национального дохода на разных этапах;</w:t>
      </w:r>
    </w:p>
    <w:p w:rsidR="00752BA7" w:rsidRPr="004849EC" w:rsidRDefault="00752BA7" w:rsidP="008507B6">
      <w:pPr>
        <w:pStyle w:val="a3"/>
        <w:numPr>
          <w:ilvl w:val="0"/>
          <w:numId w:val="4"/>
        </w:numPr>
        <w:spacing w:after="0" w:line="360" w:lineRule="auto"/>
        <w:ind w:firstLine="709"/>
        <w:contextualSpacing w:val="0"/>
        <w:jc w:val="both"/>
        <w:rPr>
          <w:rFonts w:ascii="Times New Roman" w:hAnsi="Times New Roman" w:cs="Times New Roman"/>
          <w:sz w:val="28"/>
          <w:szCs w:val="28"/>
        </w:rPr>
      </w:pPr>
      <w:r w:rsidRPr="004849EC">
        <w:rPr>
          <w:rFonts w:ascii="Times New Roman" w:hAnsi="Times New Roman" w:cs="Times New Roman"/>
          <w:sz w:val="28"/>
          <w:szCs w:val="28"/>
        </w:rPr>
        <w:t>Регулирующая. Данная функция вытекает из распределительной, стабилизирует основные показатели экономики страны;</w:t>
      </w:r>
    </w:p>
    <w:p w:rsidR="00752BA7" w:rsidRPr="004849EC" w:rsidRDefault="00752BA7" w:rsidP="00F4258E">
      <w:pPr>
        <w:pStyle w:val="a3"/>
        <w:numPr>
          <w:ilvl w:val="0"/>
          <w:numId w:val="4"/>
        </w:numPr>
        <w:spacing w:after="0" w:line="360" w:lineRule="auto"/>
        <w:ind w:firstLine="709"/>
        <w:contextualSpacing w:val="0"/>
        <w:jc w:val="both"/>
        <w:rPr>
          <w:rFonts w:ascii="Times New Roman" w:hAnsi="Times New Roman" w:cs="Times New Roman"/>
          <w:sz w:val="28"/>
          <w:szCs w:val="28"/>
        </w:rPr>
      </w:pPr>
      <w:r w:rsidRPr="004849EC">
        <w:rPr>
          <w:rFonts w:ascii="Times New Roman" w:hAnsi="Times New Roman" w:cs="Times New Roman"/>
          <w:sz w:val="28"/>
          <w:szCs w:val="28"/>
        </w:rPr>
        <w:t>Контрольная. Контроль – это одна из функций управления, целью которой является определение эффективности распределительной функции.</w:t>
      </w:r>
    </w:p>
    <w:p w:rsidR="00752BA7" w:rsidRDefault="00752BA7" w:rsidP="00945DD7">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rPr>
        <w:lastRenderedPageBreak/>
        <w:t xml:space="preserve">Таким образом, из </w:t>
      </w:r>
      <w:r w:rsidR="006140DB">
        <w:rPr>
          <w:rFonts w:ascii="Times New Roman" w:hAnsi="Times New Roman" w:cs="Times New Roman"/>
          <w:sz w:val="28"/>
          <w:szCs w:val="28"/>
        </w:rPr>
        <w:t xml:space="preserve">всего </w:t>
      </w:r>
      <w:r w:rsidRPr="004849EC">
        <w:rPr>
          <w:rFonts w:ascii="Times New Roman" w:hAnsi="Times New Roman" w:cs="Times New Roman"/>
          <w:sz w:val="28"/>
          <w:szCs w:val="28"/>
        </w:rPr>
        <w:t>вышесказанного</w:t>
      </w:r>
      <w:r w:rsidR="006140DB">
        <w:rPr>
          <w:rFonts w:ascii="Times New Roman" w:hAnsi="Times New Roman" w:cs="Times New Roman"/>
          <w:sz w:val="28"/>
          <w:szCs w:val="28"/>
        </w:rPr>
        <w:t xml:space="preserve"> можно сдела</w:t>
      </w:r>
      <w:r w:rsidR="006857CE">
        <w:rPr>
          <w:rFonts w:ascii="Times New Roman" w:hAnsi="Times New Roman" w:cs="Times New Roman"/>
          <w:sz w:val="28"/>
          <w:szCs w:val="28"/>
        </w:rPr>
        <w:t xml:space="preserve">ть следующий вывод о финансах. Финансы представляют собой </w:t>
      </w:r>
      <w:r w:rsidRPr="004849EC">
        <w:rPr>
          <w:rFonts w:ascii="Times New Roman" w:hAnsi="Times New Roman" w:cs="Times New Roman"/>
          <w:sz w:val="28"/>
          <w:szCs w:val="28"/>
        </w:rPr>
        <w:t>экономический инструмент распределения и перераспределения валового внутреннего продук</w:t>
      </w:r>
      <w:r w:rsidR="006140DB">
        <w:rPr>
          <w:rFonts w:ascii="Times New Roman" w:hAnsi="Times New Roman" w:cs="Times New Roman"/>
          <w:sz w:val="28"/>
          <w:szCs w:val="28"/>
        </w:rPr>
        <w:t>та; это</w:t>
      </w:r>
      <w:r w:rsidRPr="004849EC">
        <w:rPr>
          <w:rFonts w:ascii="Times New Roman" w:hAnsi="Times New Roman" w:cs="Times New Roman"/>
          <w:sz w:val="28"/>
          <w:szCs w:val="28"/>
        </w:rPr>
        <w:t xml:space="preserve"> орудие контроля над образованием и использо</w:t>
      </w:r>
      <w:r w:rsidR="006140DB">
        <w:rPr>
          <w:rFonts w:ascii="Times New Roman" w:hAnsi="Times New Roman" w:cs="Times New Roman"/>
          <w:sz w:val="28"/>
          <w:szCs w:val="28"/>
        </w:rPr>
        <w:t xml:space="preserve">ванием фондов денежных средств. Основной функцией финансов является проявление своей сущности в действии. </w:t>
      </w:r>
    </w:p>
    <w:p w:rsidR="00F4258E" w:rsidRDefault="00F4258E" w:rsidP="00945DD7">
      <w:pPr>
        <w:spacing w:after="0" w:line="360" w:lineRule="auto"/>
        <w:ind w:firstLine="709"/>
        <w:jc w:val="both"/>
        <w:rPr>
          <w:rFonts w:ascii="Times New Roman" w:hAnsi="Times New Roman" w:cs="Times New Roman"/>
          <w:sz w:val="28"/>
          <w:szCs w:val="28"/>
        </w:rPr>
      </w:pPr>
    </w:p>
    <w:p w:rsidR="00F4258E" w:rsidRPr="004849EC" w:rsidRDefault="00F4258E" w:rsidP="00945DD7">
      <w:pPr>
        <w:spacing w:after="0" w:line="360" w:lineRule="auto"/>
        <w:ind w:firstLine="709"/>
        <w:jc w:val="both"/>
        <w:rPr>
          <w:rFonts w:ascii="Times New Roman" w:hAnsi="Times New Roman" w:cs="Times New Roman"/>
          <w:sz w:val="28"/>
          <w:szCs w:val="28"/>
        </w:rPr>
      </w:pPr>
    </w:p>
    <w:p w:rsidR="00752BA7" w:rsidRDefault="00752BA7" w:rsidP="00945DD7">
      <w:pPr>
        <w:pStyle w:val="a3"/>
        <w:numPr>
          <w:ilvl w:val="1"/>
          <w:numId w:val="1"/>
        </w:numPr>
        <w:spacing w:after="0" w:line="360" w:lineRule="auto"/>
        <w:ind w:firstLine="709"/>
        <w:contextualSpacing w:val="0"/>
        <w:jc w:val="both"/>
        <w:outlineLvl w:val="1"/>
        <w:rPr>
          <w:rFonts w:ascii="Times New Roman" w:hAnsi="Times New Roman" w:cs="Times New Roman"/>
          <w:b/>
          <w:sz w:val="28"/>
          <w:szCs w:val="28"/>
        </w:rPr>
      </w:pPr>
      <w:bookmarkStart w:id="5" w:name="_Toc512450097"/>
      <w:r w:rsidRPr="004849EC">
        <w:rPr>
          <w:rFonts w:ascii="Times New Roman" w:hAnsi="Times New Roman" w:cs="Times New Roman"/>
          <w:b/>
          <w:sz w:val="28"/>
          <w:szCs w:val="28"/>
        </w:rPr>
        <w:t>Особенности финансов индивидуальных предпринимателей</w:t>
      </w:r>
      <w:bookmarkEnd w:id="5"/>
    </w:p>
    <w:p w:rsidR="00F4258E" w:rsidRPr="00F4258E" w:rsidRDefault="00F4258E" w:rsidP="00945DD7">
      <w:pPr>
        <w:spacing w:after="0" w:line="360" w:lineRule="auto"/>
        <w:ind w:firstLine="709"/>
        <w:jc w:val="both"/>
        <w:outlineLvl w:val="1"/>
        <w:rPr>
          <w:rFonts w:ascii="Times New Roman" w:hAnsi="Times New Roman" w:cs="Times New Roman"/>
          <w:b/>
          <w:sz w:val="28"/>
          <w:szCs w:val="28"/>
        </w:rPr>
      </w:pPr>
    </w:p>
    <w:p w:rsidR="00752BA7" w:rsidRPr="004849EC" w:rsidRDefault="00752BA7" w:rsidP="00945DD7">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rPr>
        <w:t xml:space="preserve">Гражданин начинает свою предпринимательскую деятельность с момента государственной регистрации себя в качестве индивидуального предпринимателя в соответствующем органе. К этому моменту предприниматель должен иметь готовый бизнес-план его будущей финансовой деятельности, также у него должен быть сформирован стартовый капитал (финансовые ресурсы), который потребуется ему для реализации своего бизнес-плана. </w:t>
      </w:r>
    </w:p>
    <w:p w:rsidR="00752BA7" w:rsidRPr="004849EC" w:rsidRDefault="00752BA7" w:rsidP="00945DD7">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rPr>
        <w:t>«Бизнес-план представляет собой описание предполагаемой предпринимательской деятельности, и содержит, как минимум, два элемента: бизнес и план»</w:t>
      </w:r>
      <w:r w:rsidRPr="004849EC">
        <w:rPr>
          <w:rStyle w:val="a7"/>
          <w:rFonts w:ascii="Times New Roman" w:hAnsi="Times New Roman" w:cs="Times New Roman"/>
          <w:sz w:val="28"/>
          <w:szCs w:val="28"/>
        </w:rPr>
        <w:footnoteReference w:id="5"/>
      </w:r>
    </w:p>
    <w:p w:rsidR="00752BA7" w:rsidRPr="004849EC" w:rsidRDefault="00752BA7" w:rsidP="00945DD7">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shd w:val="clear" w:color="auto" w:fill="FFFFFF"/>
        </w:rPr>
        <w:t>Финансовые ресурсы – это денежные доходы и накопленные сбережения гражданина, осуществляющего свою деятельность в качестве индивидуального предпринимателя, которые предназначаются для финансового обеспечения этой деятельности и удовлетворения своих потребностей.</w:t>
      </w:r>
    </w:p>
    <w:p w:rsidR="00752BA7" w:rsidRPr="004849EC" w:rsidRDefault="00752BA7" w:rsidP="00945DD7">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rPr>
        <w:t xml:space="preserve">Особенностью финансовых ресурсов является способ их формирования. Стартовый капитал предприниматель, чаще всего, формирует </w:t>
      </w:r>
      <w:r w:rsidRPr="004849EC">
        <w:rPr>
          <w:rFonts w:ascii="Times New Roman" w:hAnsi="Times New Roman" w:cs="Times New Roman"/>
          <w:sz w:val="28"/>
          <w:szCs w:val="28"/>
        </w:rPr>
        <w:lastRenderedPageBreak/>
        <w:t>из собственных денежных средств. Привлечение заемных средств у банков для формирования начального капитала весьма рискованно и проблематично. «Кредитные учреждения с опаской кредитуют предпринимателей, выставляя им жесткие условия».</w:t>
      </w:r>
      <w:r w:rsidRPr="004849EC">
        <w:rPr>
          <w:rStyle w:val="a7"/>
          <w:rFonts w:ascii="Times New Roman" w:hAnsi="Times New Roman" w:cs="Times New Roman"/>
          <w:sz w:val="28"/>
          <w:szCs w:val="28"/>
        </w:rPr>
        <w:footnoteReference w:id="6"/>
      </w:r>
      <w:r w:rsidRPr="004849EC">
        <w:rPr>
          <w:rFonts w:ascii="Times New Roman" w:hAnsi="Times New Roman" w:cs="Times New Roman"/>
          <w:sz w:val="28"/>
          <w:szCs w:val="28"/>
        </w:rPr>
        <w:t xml:space="preserve">  Но чаще всего банки просто отказывают в выдаче денежных средств предпринимателям по тому, что банкам нужны гарантии возврата этих денежных средств, а предприниматель ничего не может предложить в залог, чаще всего, кроме недвижимого имущества или автомобиля. Кроме того, такой залог облагается страховым взносом, что является дополнительными растратами для индивидуального предпринимателя. Для гражданина очень высоки риски последствий залога при несостоятельности его в качестве индивидуального предпринимателя.</w:t>
      </w:r>
    </w:p>
    <w:p w:rsidR="004849EC" w:rsidRPr="004849EC" w:rsidRDefault="00752BA7" w:rsidP="00F4258E">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rPr>
        <w:t>Из вышесказанного следует, что деятельность предпринимателя ориентирована на текущую прибыль, размер которой зависит от того, как быстро предприниматель реагирует на спрос и как быстро и качественно удовлетворяет потребности граждан. Благодаря своей деятельности предприниматели создают своего рода сферу рынка,</w:t>
      </w:r>
      <w:r w:rsidRPr="004849EC">
        <w:rPr>
          <w:rFonts w:ascii="Times New Roman" w:hAnsi="Times New Roman" w:cs="Times New Roman"/>
          <w:b/>
          <w:sz w:val="28"/>
          <w:szCs w:val="28"/>
        </w:rPr>
        <w:t xml:space="preserve"> </w:t>
      </w:r>
      <w:r w:rsidRPr="004849EC">
        <w:rPr>
          <w:rFonts w:ascii="Times New Roman" w:hAnsi="Times New Roman" w:cs="Times New Roman"/>
          <w:sz w:val="28"/>
          <w:szCs w:val="28"/>
        </w:rPr>
        <w:t xml:space="preserve">а также формируют конкурентную среду на рынке. Существует группа отраслей, где деятельность индивидуальных предпринимателей можно назвать преобладающей формой организации труда – это обслуживание населения. </w:t>
      </w:r>
    </w:p>
    <w:p w:rsidR="00752BA7" w:rsidRDefault="00752BA7" w:rsidP="008507B6">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rPr>
        <w:t xml:space="preserve">Для гражданина, который осуществляет предпринимательскую деятельность, не нужны большие накопления финансов, так как ему не потребуется дорогостоящее производственное оборудование. </w:t>
      </w:r>
      <w:r w:rsidR="00F51FE8">
        <w:rPr>
          <w:rFonts w:ascii="Times New Roman" w:hAnsi="Times New Roman" w:cs="Times New Roman"/>
          <w:sz w:val="28"/>
          <w:szCs w:val="28"/>
        </w:rPr>
        <w:t xml:space="preserve">Это является второй особенностью финансов индивидуальных предпринимателей. </w:t>
      </w:r>
      <w:r w:rsidRPr="004849EC">
        <w:rPr>
          <w:rFonts w:ascii="Times New Roman" w:hAnsi="Times New Roman" w:cs="Times New Roman"/>
          <w:sz w:val="28"/>
          <w:szCs w:val="28"/>
        </w:rPr>
        <w:t xml:space="preserve">Чаще всего, предпринимательская деятельность сконцентрирована на потребителях в социально-ориентированных сферах, поэтому скорость движения финансовых потоков очень высока, т.е. высокий уровень оборачиваемости капитала. </w:t>
      </w:r>
    </w:p>
    <w:p w:rsidR="00F51FE8" w:rsidRPr="004849EC" w:rsidRDefault="00F51FE8" w:rsidP="008507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Третьей особенностью является государственная поддержка индивидуальных предпринимателей, благодаря которой предприниматели реализуют свою деятельность в гораздо упрощенной форме.</w:t>
      </w:r>
    </w:p>
    <w:p w:rsidR="00F51FE8" w:rsidRDefault="008507B6" w:rsidP="008507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F51FE8">
        <w:rPr>
          <w:rFonts w:ascii="Times New Roman" w:hAnsi="Times New Roman" w:cs="Times New Roman"/>
          <w:sz w:val="28"/>
          <w:szCs w:val="28"/>
        </w:rPr>
        <w:t>особенностями финансов индивидуальных предпринимателей являются: способ формирования стартового капитала, а также его небольшой объем, который непосредственной полностью вложен в работу; государственные программы по поддержке малого бизнеса.</w:t>
      </w:r>
    </w:p>
    <w:p w:rsidR="00F51FE8" w:rsidRDefault="00F51FE8" w:rsidP="004849EC">
      <w:pPr>
        <w:spacing w:line="360" w:lineRule="auto"/>
        <w:ind w:firstLine="709"/>
        <w:jc w:val="both"/>
        <w:rPr>
          <w:rFonts w:ascii="Times New Roman" w:hAnsi="Times New Roman" w:cs="Times New Roman"/>
          <w:sz w:val="28"/>
          <w:szCs w:val="28"/>
        </w:rPr>
      </w:pPr>
    </w:p>
    <w:p w:rsidR="00752BA7" w:rsidRPr="004849EC" w:rsidRDefault="00752BA7" w:rsidP="004849EC">
      <w:pPr>
        <w:spacing w:line="360" w:lineRule="auto"/>
        <w:jc w:val="both"/>
        <w:rPr>
          <w:rFonts w:ascii="Times New Roman" w:hAnsi="Times New Roman" w:cs="Times New Roman"/>
          <w:sz w:val="28"/>
          <w:szCs w:val="28"/>
        </w:rPr>
      </w:pPr>
    </w:p>
    <w:p w:rsidR="00752BA7" w:rsidRPr="004849EC" w:rsidRDefault="00752BA7" w:rsidP="004849EC">
      <w:pPr>
        <w:spacing w:line="360" w:lineRule="auto"/>
        <w:jc w:val="both"/>
        <w:rPr>
          <w:rFonts w:ascii="Times New Roman" w:hAnsi="Times New Roman" w:cs="Times New Roman"/>
          <w:sz w:val="28"/>
          <w:szCs w:val="28"/>
        </w:rPr>
      </w:pPr>
    </w:p>
    <w:p w:rsidR="00752BA7" w:rsidRPr="004849EC" w:rsidRDefault="00752BA7" w:rsidP="004849EC">
      <w:pPr>
        <w:spacing w:line="360" w:lineRule="auto"/>
        <w:jc w:val="both"/>
        <w:rPr>
          <w:rFonts w:ascii="Times New Roman" w:hAnsi="Times New Roman" w:cs="Times New Roman"/>
          <w:sz w:val="28"/>
          <w:szCs w:val="28"/>
        </w:rPr>
      </w:pPr>
    </w:p>
    <w:p w:rsidR="00752BA7" w:rsidRPr="004849EC" w:rsidRDefault="00752BA7" w:rsidP="004849EC">
      <w:pPr>
        <w:spacing w:line="360" w:lineRule="auto"/>
        <w:jc w:val="both"/>
        <w:rPr>
          <w:rFonts w:ascii="Times New Roman" w:hAnsi="Times New Roman" w:cs="Times New Roman"/>
          <w:sz w:val="28"/>
          <w:szCs w:val="28"/>
        </w:rPr>
      </w:pPr>
    </w:p>
    <w:p w:rsidR="00752BA7" w:rsidRPr="004849EC" w:rsidRDefault="00752BA7" w:rsidP="004849EC">
      <w:pPr>
        <w:spacing w:line="360" w:lineRule="auto"/>
        <w:jc w:val="both"/>
        <w:rPr>
          <w:rFonts w:ascii="Times New Roman" w:hAnsi="Times New Roman" w:cs="Times New Roman"/>
          <w:sz w:val="28"/>
          <w:szCs w:val="28"/>
        </w:rPr>
      </w:pPr>
    </w:p>
    <w:p w:rsidR="00752BA7" w:rsidRPr="004849EC" w:rsidRDefault="00752BA7" w:rsidP="004849EC">
      <w:pPr>
        <w:spacing w:line="360" w:lineRule="auto"/>
        <w:jc w:val="both"/>
        <w:rPr>
          <w:rFonts w:ascii="Times New Roman" w:hAnsi="Times New Roman" w:cs="Times New Roman"/>
          <w:sz w:val="28"/>
          <w:szCs w:val="28"/>
        </w:rPr>
      </w:pPr>
    </w:p>
    <w:p w:rsidR="00752BA7" w:rsidRPr="004849EC" w:rsidRDefault="00752BA7" w:rsidP="004849EC">
      <w:pPr>
        <w:spacing w:line="360" w:lineRule="auto"/>
        <w:jc w:val="both"/>
        <w:rPr>
          <w:rFonts w:ascii="Times New Roman" w:hAnsi="Times New Roman" w:cs="Times New Roman"/>
          <w:sz w:val="28"/>
          <w:szCs w:val="28"/>
        </w:rPr>
      </w:pPr>
    </w:p>
    <w:p w:rsidR="00752BA7" w:rsidRDefault="00752BA7" w:rsidP="004849EC">
      <w:pPr>
        <w:spacing w:line="360" w:lineRule="auto"/>
        <w:jc w:val="both"/>
        <w:rPr>
          <w:rFonts w:ascii="Times New Roman" w:hAnsi="Times New Roman" w:cs="Times New Roman"/>
          <w:sz w:val="28"/>
          <w:szCs w:val="28"/>
        </w:rPr>
      </w:pPr>
    </w:p>
    <w:p w:rsidR="00F51FE8" w:rsidRDefault="00F51FE8" w:rsidP="004849EC">
      <w:pPr>
        <w:spacing w:line="360" w:lineRule="auto"/>
        <w:jc w:val="both"/>
        <w:rPr>
          <w:rFonts w:ascii="Times New Roman" w:hAnsi="Times New Roman" w:cs="Times New Roman"/>
          <w:sz w:val="28"/>
          <w:szCs w:val="28"/>
        </w:rPr>
      </w:pPr>
    </w:p>
    <w:p w:rsidR="00F51FE8" w:rsidRDefault="00F51FE8" w:rsidP="004849EC">
      <w:pPr>
        <w:spacing w:line="360" w:lineRule="auto"/>
        <w:jc w:val="both"/>
        <w:rPr>
          <w:rFonts w:ascii="Times New Roman" w:hAnsi="Times New Roman" w:cs="Times New Roman"/>
          <w:sz w:val="28"/>
          <w:szCs w:val="28"/>
        </w:rPr>
      </w:pPr>
    </w:p>
    <w:p w:rsidR="00F51FE8" w:rsidRPr="004849EC" w:rsidRDefault="00F51FE8" w:rsidP="004849EC">
      <w:pPr>
        <w:spacing w:line="360" w:lineRule="auto"/>
        <w:jc w:val="both"/>
        <w:rPr>
          <w:rFonts w:ascii="Times New Roman" w:hAnsi="Times New Roman" w:cs="Times New Roman"/>
          <w:sz w:val="28"/>
          <w:szCs w:val="28"/>
        </w:rPr>
      </w:pPr>
    </w:p>
    <w:p w:rsidR="00752BA7" w:rsidRDefault="00752BA7" w:rsidP="004849EC">
      <w:pPr>
        <w:spacing w:line="360" w:lineRule="auto"/>
        <w:jc w:val="both"/>
        <w:rPr>
          <w:rFonts w:ascii="Times New Roman" w:hAnsi="Times New Roman" w:cs="Times New Roman"/>
          <w:sz w:val="28"/>
          <w:szCs w:val="28"/>
        </w:rPr>
      </w:pPr>
    </w:p>
    <w:p w:rsidR="008507B6" w:rsidRPr="004849EC" w:rsidRDefault="008507B6" w:rsidP="004849EC">
      <w:pPr>
        <w:spacing w:line="360" w:lineRule="auto"/>
        <w:jc w:val="both"/>
        <w:rPr>
          <w:rFonts w:ascii="Times New Roman" w:hAnsi="Times New Roman" w:cs="Times New Roman"/>
          <w:sz w:val="28"/>
          <w:szCs w:val="28"/>
        </w:rPr>
      </w:pPr>
    </w:p>
    <w:p w:rsidR="00945DD7" w:rsidRDefault="00945DD7" w:rsidP="00F4258E">
      <w:pPr>
        <w:pStyle w:val="1"/>
        <w:spacing w:before="0" w:beforeAutospacing="0" w:after="0" w:afterAutospacing="0" w:line="360" w:lineRule="auto"/>
        <w:jc w:val="both"/>
        <w:rPr>
          <w:sz w:val="28"/>
          <w:szCs w:val="28"/>
        </w:rPr>
      </w:pPr>
      <w:bookmarkStart w:id="6" w:name="_Toc512450098"/>
    </w:p>
    <w:p w:rsidR="00945DD7" w:rsidRDefault="00945DD7" w:rsidP="00F4258E">
      <w:pPr>
        <w:pStyle w:val="1"/>
        <w:spacing w:before="0" w:beforeAutospacing="0" w:after="0" w:afterAutospacing="0" w:line="360" w:lineRule="auto"/>
        <w:jc w:val="both"/>
        <w:rPr>
          <w:sz w:val="28"/>
          <w:szCs w:val="28"/>
        </w:rPr>
      </w:pPr>
    </w:p>
    <w:p w:rsidR="00752BA7" w:rsidRPr="004849EC" w:rsidRDefault="00752BA7" w:rsidP="00945DD7">
      <w:pPr>
        <w:pStyle w:val="1"/>
        <w:spacing w:before="0" w:beforeAutospacing="0" w:after="0" w:afterAutospacing="0" w:line="360" w:lineRule="auto"/>
        <w:ind w:firstLine="709"/>
        <w:jc w:val="both"/>
        <w:rPr>
          <w:b w:val="0"/>
          <w:sz w:val="28"/>
          <w:szCs w:val="28"/>
        </w:rPr>
      </w:pPr>
      <w:r w:rsidRPr="004849EC">
        <w:rPr>
          <w:sz w:val="28"/>
          <w:szCs w:val="28"/>
        </w:rPr>
        <w:lastRenderedPageBreak/>
        <w:t>Глава 2. Анализ функционирования финансов индивидуальных предпринимателей</w:t>
      </w:r>
      <w:bookmarkEnd w:id="6"/>
    </w:p>
    <w:p w:rsidR="00F4258E" w:rsidRPr="00F4258E" w:rsidRDefault="00752BA7" w:rsidP="00945DD7">
      <w:pPr>
        <w:pStyle w:val="2"/>
        <w:spacing w:before="0" w:line="360" w:lineRule="auto"/>
        <w:ind w:firstLine="709"/>
        <w:jc w:val="both"/>
        <w:rPr>
          <w:rFonts w:ascii="Times New Roman" w:hAnsi="Times New Roman" w:cs="Times New Roman"/>
          <w:color w:val="auto"/>
          <w:sz w:val="28"/>
          <w:szCs w:val="28"/>
        </w:rPr>
      </w:pPr>
      <w:bookmarkStart w:id="7" w:name="_Toc512450099"/>
      <w:r w:rsidRPr="004849EC">
        <w:rPr>
          <w:rFonts w:ascii="Times New Roman" w:hAnsi="Times New Roman" w:cs="Times New Roman"/>
          <w:color w:val="auto"/>
          <w:sz w:val="28"/>
          <w:szCs w:val="28"/>
        </w:rPr>
        <w:t>2.1. Виды и направления использования финансов индивидуальных предпринимателей</w:t>
      </w:r>
      <w:bookmarkEnd w:id="7"/>
    </w:p>
    <w:p w:rsidR="00752BA7" w:rsidRPr="004849EC" w:rsidRDefault="00752BA7" w:rsidP="00945DD7">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rPr>
        <w:t xml:space="preserve">Финансовые ресурсы  индивидуальных предпринимателей используются на платежи в бюджетные и внебюджетные фонды, на расширение своей деятельности, на личные или семейные потребности. Также предприниматель вправе заниматься благотворительностью и пожертвованием за счет своих финансов. Индивидуальный предприниматель по своему праву может прекратить свою деятельность в любой момент. В таком случае все денежные средства предпринимателя могут быть использованы только удовлетворения личных или семейных потребностей, а также для личного сбережения или благотворительности. </w:t>
      </w:r>
    </w:p>
    <w:p w:rsidR="00752BA7" w:rsidRPr="004849EC" w:rsidRDefault="00752BA7" w:rsidP="00945DD7">
      <w:pPr>
        <w:spacing w:after="0" w:line="360" w:lineRule="auto"/>
        <w:ind w:firstLine="709"/>
        <w:jc w:val="both"/>
        <w:rPr>
          <w:rFonts w:ascii="Times New Roman" w:hAnsi="Times New Roman" w:cs="Times New Roman"/>
          <w:sz w:val="28"/>
          <w:szCs w:val="28"/>
          <w:shd w:val="clear" w:color="auto" w:fill="FFFFFF"/>
        </w:rPr>
      </w:pPr>
      <w:r w:rsidRPr="004849EC">
        <w:rPr>
          <w:rFonts w:ascii="Times New Roman" w:hAnsi="Times New Roman" w:cs="Times New Roman"/>
          <w:sz w:val="28"/>
          <w:szCs w:val="28"/>
        </w:rPr>
        <w:t xml:space="preserve">Как и другие субъекты хозяйственной деятельности, предприниматель осуществляет управление своими финансами. Ежегодно он занимается планированием своей деятельности на ближайший год, ведет финансовый учет,  составляет отчеты по уже проделанной работе, анализирует финансовые показатели своей деятельности, контролирует и распоряжается своими финансами, вовремя оплачивает свои обязательства перед государством и другими субъектами хозяйствования. </w:t>
      </w:r>
      <w:r w:rsidRPr="004849EC">
        <w:rPr>
          <w:rFonts w:ascii="Times New Roman" w:hAnsi="Times New Roman" w:cs="Times New Roman"/>
          <w:sz w:val="28"/>
          <w:szCs w:val="28"/>
          <w:shd w:val="clear" w:color="auto" w:fill="FFFFFF"/>
        </w:rPr>
        <w:t>Во время управления финансами предприниматель использует  элементы финансового менеджмента, разработанного для крупных и средних предприятий, а также управление оборотными средствами, финансовыми рисками, производственными затратами и инвестиционными вложениями.</w:t>
      </w:r>
    </w:p>
    <w:p w:rsidR="00752BA7" w:rsidRPr="004849EC" w:rsidRDefault="00752BA7" w:rsidP="00945DD7">
      <w:pPr>
        <w:spacing w:after="0" w:line="360" w:lineRule="auto"/>
        <w:ind w:firstLine="709"/>
        <w:jc w:val="both"/>
        <w:rPr>
          <w:rFonts w:ascii="Times New Roman" w:hAnsi="Times New Roman" w:cs="Times New Roman"/>
          <w:sz w:val="28"/>
          <w:szCs w:val="28"/>
          <w:shd w:val="clear" w:color="auto" w:fill="FFFFFF"/>
        </w:rPr>
      </w:pPr>
      <w:r w:rsidRPr="004849EC">
        <w:rPr>
          <w:rFonts w:ascii="Times New Roman" w:hAnsi="Times New Roman" w:cs="Times New Roman"/>
          <w:sz w:val="28"/>
          <w:szCs w:val="28"/>
          <w:shd w:val="clear" w:color="auto" w:fill="FFFFFF"/>
        </w:rPr>
        <w:t xml:space="preserve">Если индивидуальный предприниматель не в состоянии удовлетворить кредиторские требования, которые непосредственно связаны с осуществлением им предпринимательской деятельности, то в таком случае, по решению суда он может быть признан несостоятельным (банкротом). Данные отношения регламентируются ФЗ № 127 « О несостоятельности (банкротстве)». Гражданин утрачивает свою роль в качестве </w:t>
      </w:r>
      <w:r w:rsidRPr="004849EC">
        <w:rPr>
          <w:rFonts w:ascii="Times New Roman" w:hAnsi="Times New Roman" w:cs="Times New Roman"/>
          <w:sz w:val="28"/>
          <w:szCs w:val="28"/>
          <w:shd w:val="clear" w:color="auto" w:fill="FFFFFF"/>
        </w:rPr>
        <w:lastRenderedPageBreak/>
        <w:t>индивидуального предпринимателя с момента вынесения решения судом о признании его банкротом.  По своим обязательствам предприниматель отвечает как физическое лицо всем своим движимым и недвижимым имуществом, исключение из этого составляют вещи, взыскание на которые запрещается по исполнительным документам. К таким вещам относятся:</w:t>
      </w:r>
    </w:p>
    <w:p w:rsidR="00752BA7" w:rsidRPr="004849EC" w:rsidRDefault="00752BA7" w:rsidP="00945DD7">
      <w:pPr>
        <w:pStyle w:val="a3"/>
        <w:numPr>
          <w:ilvl w:val="0"/>
          <w:numId w:val="6"/>
        </w:numPr>
        <w:spacing w:after="0" w:line="360" w:lineRule="auto"/>
        <w:ind w:firstLine="709"/>
        <w:contextualSpacing w:val="0"/>
        <w:jc w:val="both"/>
        <w:rPr>
          <w:rFonts w:ascii="Times New Roman" w:hAnsi="Times New Roman" w:cs="Times New Roman"/>
          <w:sz w:val="28"/>
          <w:szCs w:val="28"/>
          <w:shd w:val="clear" w:color="auto" w:fill="FFFFFF"/>
        </w:rPr>
      </w:pPr>
      <w:r w:rsidRPr="004849EC">
        <w:rPr>
          <w:rFonts w:ascii="Times New Roman" w:hAnsi="Times New Roman" w:cs="Times New Roman"/>
          <w:sz w:val="28"/>
          <w:szCs w:val="28"/>
          <w:shd w:val="clear" w:color="auto" w:fill="FFFFFF"/>
        </w:rPr>
        <w:t>Жилое помещение или его часть, если это является единственным пригодным местом для жилья его и его членов семьи;</w:t>
      </w:r>
    </w:p>
    <w:p w:rsidR="00752BA7" w:rsidRPr="004849EC" w:rsidRDefault="00752BA7" w:rsidP="00945DD7">
      <w:pPr>
        <w:pStyle w:val="a3"/>
        <w:numPr>
          <w:ilvl w:val="0"/>
          <w:numId w:val="6"/>
        </w:numPr>
        <w:spacing w:after="0" w:line="360" w:lineRule="auto"/>
        <w:ind w:firstLine="709"/>
        <w:contextualSpacing w:val="0"/>
        <w:jc w:val="both"/>
        <w:rPr>
          <w:rFonts w:ascii="Times New Roman" w:hAnsi="Times New Roman" w:cs="Times New Roman"/>
          <w:sz w:val="28"/>
          <w:szCs w:val="28"/>
          <w:shd w:val="clear" w:color="auto" w:fill="FFFFFF"/>
        </w:rPr>
      </w:pPr>
      <w:r w:rsidRPr="004849EC">
        <w:rPr>
          <w:rFonts w:ascii="Times New Roman" w:hAnsi="Times New Roman" w:cs="Times New Roman"/>
          <w:sz w:val="28"/>
          <w:szCs w:val="28"/>
          <w:shd w:val="clear" w:color="auto" w:fill="FFFFFF"/>
        </w:rPr>
        <w:t>Предметы обычной домашней обстановки, исключением является только предметы роскоши;</w:t>
      </w:r>
    </w:p>
    <w:p w:rsidR="00752BA7" w:rsidRPr="004849EC" w:rsidRDefault="00752BA7" w:rsidP="00945DD7">
      <w:pPr>
        <w:pStyle w:val="a3"/>
        <w:numPr>
          <w:ilvl w:val="0"/>
          <w:numId w:val="6"/>
        </w:numPr>
        <w:spacing w:after="0" w:line="360" w:lineRule="auto"/>
        <w:ind w:firstLine="709"/>
        <w:contextualSpacing w:val="0"/>
        <w:jc w:val="both"/>
        <w:rPr>
          <w:rFonts w:ascii="Times New Roman" w:hAnsi="Times New Roman" w:cs="Times New Roman"/>
          <w:sz w:val="28"/>
          <w:szCs w:val="28"/>
          <w:shd w:val="clear" w:color="auto" w:fill="FFFFFF"/>
        </w:rPr>
      </w:pPr>
      <w:r w:rsidRPr="004849EC">
        <w:rPr>
          <w:rFonts w:ascii="Times New Roman" w:hAnsi="Times New Roman" w:cs="Times New Roman"/>
          <w:sz w:val="28"/>
          <w:szCs w:val="28"/>
          <w:shd w:val="clear" w:color="auto" w:fill="FFFFFF"/>
        </w:rPr>
        <w:t>Животные, которые используются для целей, которые не связаны с осуществлением предпринимательской деятельности;</w:t>
      </w:r>
    </w:p>
    <w:p w:rsidR="00752BA7" w:rsidRPr="004849EC" w:rsidRDefault="00752BA7" w:rsidP="00945DD7">
      <w:pPr>
        <w:pStyle w:val="a3"/>
        <w:numPr>
          <w:ilvl w:val="0"/>
          <w:numId w:val="6"/>
        </w:numPr>
        <w:spacing w:after="0" w:line="360" w:lineRule="auto"/>
        <w:ind w:firstLine="709"/>
        <w:contextualSpacing w:val="0"/>
        <w:jc w:val="both"/>
        <w:rPr>
          <w:rFonts w:ascii="Times New Roman" w:hAnsi="Times New Roman" w:cs="Times New Roman"/>
          <w:sz w:val="28"/>
          <w:szCs w:val="28"/>
          <w:shd w:val="clear" w:color="auto" w:fill="FFFFFF"/>
        </w:rPr>
      </w:pPr>
      <w:r w:rsidRPr="004849EC">
        <w:rPr>
          <w:rFonts w:ascii="Times New Roman" w:hAnsi="Times New Roman" w:cs="Times New Roman"/>
          <w:sz w:val="28"/>
          <w:szCs w:val="28"/>
          <w:shd w:val="clear" w:color="auto" w:fill="FFFFFF"/>
        </w:rPr>
        <w:t>Транспортное средство, если оно необходимо гражданину для передвижения в связи с инвалидностью;</w:t>
      </w:r>
    </w:p>
    <w:p w:rsidR="00752BA7" w:rsidRPr="004849EC" w:rsidRDefault="00752BA7" w:rsidP="00945DD7">
      <w:pPr>
        <w:pStyle w:val="a3"/>
        <w:numPr>
          <w:ilvl w:val="0"/>
          <w:numId w:val="6"/>
        </w:numPr>
        <w:spacing w:after="0" w:line="360" w:lineRule="auto"/>
        <w:ind w:firstLine="709"/>
        <w:contextualSpacing w:val="0"/>
        <w:jc w:val="both"/>
        <w:rPr>
          <w:rFonts w:ascii="Times New Roman" w:hAnsi="Times New Roman" w:cs="Times New Roman"/>
          <w:sz w:val="28"/>
          <w:szCs w:val="28"/>
          <w:shd w:val="clear" w:color="auto" w:fill="FFFFFF"/>
        </w:rPr>
      </w:pPr>
      <w:r w:rsidRPr="004849EC">
        <w:rPr>
          <w:rFonts w:ascii="Times New Roman" w:hAnsi="Times New Roman" w:cs="Times New Roman"/>
          <w:sz w:val="28"/>
          <w:szCs w:val="28"/>
          <w:shd w:val="clear" w:color="auto" w:fill="FFFFFF"/>
        </w:rPr>
        <w:t>Призы и государственные награды, почетные знаки.</w:t>
      </w:r>
    </w:p>
    <w:p w:rsidR="00F4258E" w:rsidRDefault="00752BA7" w:rsidP="00945DD7">
      <w:pPr>
        <w:spacing w:after="0" w:line="360" w:lineRule="auto"/>
        <w:ind w:firstLine="709"/>
        <w:jc w:val="both"/>
        <w:rPr>
          <w:rFonts w:ascii="Times New Roman" w:hAnsi="Times New Roman" w:cs="Times New Roman"/>
          <w:sz w:val="28"/>
          <w:szCs w:val="28"/>
          <w:shd w:val="clear" w:color="auto" w:fill="FFFFFF"/>
        </w:rPr>
      </w:pPr>
      <w:r w:rsidRPr="004849EC">
        <w:rPr>
          <w:rFonts w:ascii="Times New Roman" w:hAnsi="Times New Roman" w:cs="Times New Roman"/>
          <w:sz w:val="28"/>
          <w:szCs w:val="28"/>
          <w:shd w:val="clear" w:color="auto" w:fill="FFFFFF"/>
        </w:rPr>
        <w:t>Таким образом, индивидуальный предприниматель самостоятельно распоряжается своими финансовыми ресурсами. Чаще всего, он вкладывает свои финансы в развитие своего дела и на погашение своих обязательств. Если т</w:t>
      </w:r>
      <w:r w:rsidR="006140DB">
        <w:rPr>
          <w:rFonts w:ascii="Times New Roman" w:hAnsi="Times New Roman" w:cs="Times New Roman"/>
          <w:sz w:val="28"/>
          <w:szCs w:val="28"/>
          <w:shd w:val="clear" w:color="auto" w:fill="FFFFFF"/>
        </w:rPr>
        <w:t xml:space="preserve">аковое у него не получается, </w:t>
      </w:r>
      <w:r w:rsidRPr="004849EC">
        <w:rPr>
          <w:rFonts w:ascii="Times New Roman" w:hAnsi="Times New Roman" w:cs="Times New Roman"/>
          <w:sz w:val="28"/>
          <w:szCs w:val="28"/>
          <w:shd w:val="clear" w:color="auto" w:fill="FFFFFF"/>
        </w:rPr>
        <w:t>он может прекратить свою деятельность по своему выбору, или он может быть признан банкротом по решению суда.</w:t>
      </w:r>
    </w:p>
    <w:p w:rsidR="008507B6" w:rsidRDefault="008507B6" w:rsidP="00945DD7">
      <w:pPr>
        <w:spacing w:after="0" w:line="360" w:lineRule="auto"/>
        <w:ind w:firstLine="709"/>
        <w:jc w:val="both"/>
        <w:rPr>
          <w:rFonts w:ascii="Times New Roman" w:hAnsi="Times New Roman" w:cs="Times New Roman"/>
          <w:sz w:val="28"/>
          <w:szCs w:val="28"/>
          <w:shd w:val="clear" w:color="auto" w:fill="FFFFFF"/>
        </w:rPr>
      </w:pPr>
    </w:p>
    <w:p w:rsidR="008507B6" w:rsidRPr="004849EC" w:rsidRDefault="008507B6" w:rsidP="00945DD7">
      <w:pPr>
        <w:spacing w:after="0" w:line="360" w:lineRule="auto"/>
        <w:ind w:firstLine="709"/>
        <w:jc w:val="both"/>
        <w:rPr>
          <w:rFonts w:ascii="Times New Roman" w:hAnsi="Times New Roman" w:cs="Times New Roman"/>
          <w:sz w:val="28"/>
          <w:szCs w:val="28"/>
          <w:shd w:val="clear" w:color="auto" w:fill="FFFFFF"/>
        </w:rPr>
      </w:pPr>
    </w:p>
    <w:p w:rsidR="00752BA7" w:rsidRDefault="00752BA7" w:rsidP="00945DD7">
      <w:pPr>
        <w:pStyle w:val="2"/>
        <w:spacing w:before="0" w:line="360" w:lineRule="auto"/>
        <w:ind w:firstLine="709"/>
        <w:jc w:val="both"/>
        <w:rPr>
          <w:rFonts w:ascii="Times New Roman" w:hAnsi="Times New Roman" w:cs="Times New Roman"/>
          <w:color w:val="auto"/>
          <w:sz w:val="28"/>
          <w:szCs w:val="28"/>
        </w:rPr>
      </w:pPr>
      <w:bookmarkStart w:id="8" w:name="_Toc512450100"/>
      <w:r w:rsidRPr="004849EC">
        <w:rPr>
          <w:rFonts w:ascii="Times New Roman" w:hAnsi="Times New Roman" w:cs="Times New Roman"/>
          <w:color w:val="auto"/>
          <w:sz w:val="28"/>
          <w:szCs w:val="28"/>
        </w:rPr>
        <w:t>2.2. Анализ государственной поддержки индивидуальных предпринимателей</w:t>
      </w:r>
      <w:bookmarkEnd w:id="8"/>
    </w:p>
    <w:p w:rsidR="00F4258E" w:rsidRPr="00F4258E" w:rsidRDefault="00F4258E" w:rsidP="00945DD7">
      <w:pPr>
        <w:spacing w:after="0" w:line="360" w:lineRule="auto"/>
        <w:ind w:firstLine="709"/>
      </w:pPr>
    </w:p>
    <w:p w:rsidR="00752BA7" w:rsidRPr="004849EC" w:rsidRDefault="00752BA7" w:rsidP="00945DD7">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rPr>
        <w:t xml:space="preserve">Государственная поддержка индивидуальных предпринимателей необходима, потому что они не могут на равных конкурировать с другими субъектами хозяйственной деятельности (например, с крупными компаниями) по таким параметрам, как исследование рынков, государственные инвестиции, приобретение и разработка новых инновационных технологий. Поэтому для минимизации этих факторов и </w:t>
      </w:r>
      <w:r w:rsidRPr="004849EC">
        <w:rPr>
          <w:rFonts w:ascii="Times New Roman" w:hAnsi="Times New Roman" w:cs="Times New Roman"/>
          <w:sz w:val="28"/>
          <w:szCs w:val="28"/>
        </w:rPr>
        <w:lastRenderedPageBreak/>
        <w:t xml:space="preserve">стимулирования развития предпринимательства государство проводит целенаправленную политику государственной поддержки данной группы субъектов хозяйствования. Основным инструментом реализации данного мероприятия служат федеральные, региональные, отраслевые и муниципальные программы развития и поддержки малого бизнеса. </w:t>
      </w:r>
    </w:p>
    <w:p w:rsidR="00752BA7" w:rsidRPr="004849EC" w:rsidRDefault="00752BA7" w:rsidP="00F4258E">
      <w:pPr>
        <w:pStyle w:val="a4"/>
        <w:shd w:val="clear" w:color="auto" w:fill="FFFFFF"/>
        <w:spacing w:before="0" w:beforeAutospacing="0" w:after="0" w:afterAutospacing="0" w:line="360" w:lineRule="auto"/>
        <w:ind w:firstLine="709"/>
        <w:jc w:val="both"/>
        <w:rPr>
          <w:color w:val="000000"/>
          <w:sz w:val="28"/>
          <w:szCs w:val="28"/>
        </w:rPr>
      </w:pPr>
      <w:r w:rsidRPr="004849EC">
        <w:rPr>
          <w:color w:val="000000"/>
          <w:sz w:val="28"/>
          <w:szCs w:val="28"/>
        </w:rPr>
        <w:t>Поддержание государством деятельности индивидуальных предпринимателей регламентируется следующими нормативно-правовыми актами:</w:t>
      </w:r>
    </w:p>
    <w:p w:rsidR="00752BA7" w:rsidRPr="004849EC" w:rsidRDefault="00752BA7" w:rsidP="00F4258E">
      <w:pPr>
        <w:pStyle w:val="a4"/>
        <w:numPr>
          <w:ilvl w:val="0"/>
          <w:numId w:val="15"/>
        </w:numPr>
        <w:shd w:val="clear" w:color="auto" w:fill="FFFFFF"/>
        <w:spacing w:before="0" w:beforeAutospacing="0" w:after="0" w:afterAutospacing="0" w:line="360" w:lineRule="auto"/>
        <w:ind w:firstLine="709"/>
        <w:jc w:val="both"/>
        <w:rPr>
          <w:color w:val="000000"/>
          <w:sz w:val="28"/>
          <w:szCs w:val="28"/>
        </w:rPr>
      </w:pPr>
      <w:r w:rsidRPr="004849EC">
        <w:rPr>
          <w:color w:val="000000"/>
          <w:sz w:val="28"/>
          <w:szCs w:val="28"/>
        </w:rPr>
        <w:t>ФЗ № 88 «О государственной поддержке малого предпринимательства в Российской Федерации»;</w:t>
      </w:r>
    </w:p>
    <w:p w:rsidR="00752BA7" w:rsidRPr="004849EC" w:rsidRDefault="00752BA7" w:rsidP="00F4258E">
      <w:pPr>
        <w:pStyle w:val="a4"/>
        <w:numPr>
          <w:ilvl w:val="0"/>
          <w:numId w:val="15"/>
        </w:numPr>
        <w:shd w:val="clear" w:color="auto" w:fill="FFFFFF"/>
        <w:spacing w:before="0" w:beforeAutospacing="0" w:after="0" w:afterAutospacing="0" w:line="360" w:lineRule="auto"/>
        <w:ind w:firstLine="709"/>
        <w:jc w:val="both"/>
        <w:rPr>
          <w:color w:val="000000"/>
          <w:sz w:val="28"/>
          <w:szCs w:val="28"/>
        </w:rPr>
      </w:pPr>
      <w:r w:rsidRPr="004849EC">
        <w:rPr>
          <w:sz w:val="28"/>
          <w:szCs w:val="28"/>
        </w:rPr>
        <w:t>ФЗ № 209 «О развитии малого и среднего предпринимательства в Российской Федерации»;</w:t>
      </w:r>
    </w:p>
    <w:p w:rsidR="00752BA7" w:rsidRPr="004849EC" w:rsidRDefault="00752BA7" w:rsidP="00F4258E">
      <w:pPr>
        <w:pStyle w:val="a4"/>
        <w:numPr>
          <w:ilvl w:val="0"/>
          <w:numId w:val="15"/>
        </w:numPr>
        <w:shd w:val="clear" w:color="auto" w:fill="FFFFFF"/>
        <w:spacing w:before="0" w:beforeAutospacing="0" w:after="0" w:afterAutospacing="0" w:line="360" w:lineRule="auto"/>
        <w:ind w:firstLine="709"/>
        <w:jc w:val="both"/>
        <w:rPr>
          <w:color w:val="000000"/>
          <w:sz w:val="28"/>
          <w:szCs w:val="28"/>
        </w:rPr>
      </w:pPr>
      <w:r w:rsidRPr="004849EC">
        <w:rPr>
          <w:color w:val="000000"/>
          <w:sz w:val="28"/>
          <w:szCs w:val="28"/>
        </w:rPr>
        <w:t>Указ Президента РФ № 491 «О первоочередных мерах государственной поддержки малого предпринимательства в Российской Федерации».</w:t>
      </w:r>
    </w:p>
    <w:p w:rsidR="00752BA7" w:rsidRPr="004849EC" w:rsidRDefault="00752BA7" w:rsidP="00F4258E">
      <w:pPr>
        <w:pStyle w:val="a4"/>
        <w:shd w:val="clear" w:color="auto" w:fill="FFFFFF"/>
        <w:spacing w:before="0" w:beforeAutospacing="0" w:after="0" w:afterAutospacing="0" w:line="360" w:lineRule="auto"/>
        <w:ind w:firstLine="709"/>
        <w:jc w:val="both"/>
        <w:rPr>
          <w:color w:val="000000"/>
          <w:sz w:val="28"/>
          <w:szCs w:val="28"/>
        </w:rPr>
      </w:pPr>
      <w:r w:rsidRPr="004849EC">
        <w:rPr>
          <w:color w:val="000000"/>
          <w:sz w:val="28"/>
          <w:szCs w:val="28"/>
        </w:rPr>
        <w:t>Государственная поддержка индивидуальных предпринимателей проводится по следующим направлениям:</w:t>
      </w:r>
    </w:p>
    <w:p w:rsidR="00752BA7" w:rsidRPr="004849EC" w:rsidRDefault="00752BA7" w:rsidP="00F4258E">
      <w:pPr>
        <w:pStyle w:val="a4"/>
        <w:numPr>
          <w:ilvl w:val="0"/>
          <w:numId w:val="16"/>
        </w:numPr>
        <w:shd w:val="clear" w:color="auto" w:fill="FFFFFF"/>
        <w:spacing w:before="0" w:beforeAutospacing="0" w:after="0" w:afterAutospacing="0" w:line="360" w:lineRule="auto"/>
        <w:ind w:firstLine="709"/>
        <w:jc w:val="both"/>
        <w:rPr>
          <w:color w:val="000000"/>
          <w:sz w:val="28"/>
          <w:szCs w:val="28"/>
        </w:rPr>
      </w:pPr>
      <w:r w:rsidRPr="004849EC">
        <w:rPr>
          <w:color w:val="000000"/>
          <w:sz w:val="28"/>
          <w:szCs w:val="28"/>
        </w:rPr>
        <w:t>Установление упрощенного порядка регистрации и лицензирования деятельности, сертификации продукции и предоставления ежегодной бухгалтерской отчетности;</w:t>
      </w:r>
    </w:p>
    <w:p w:rsidR="00752BA7" w:rsidRPr="004849EC" w:rsidRDefault="00752BA7" w:rsidP="00F4258E">
      <w:pPr>
        <w:pStyle w:val="a4"/>
        <w:numPr>
          <w:ilvl w:val="0"/>
          <w:numId w:val="16"/>
        </w:numPr>
        <w:shd w:val="clear" w:color="auto" w:fill="FFFFFF"/>
        <w:spacing w:before="0" w:beforeAutospacing="0" w:after="0" w:afterAutospacing="0" w:line="360" w:lineRule="auto"/>
        <w:ind w:firstLine="709"/>
        <w:jc w:val="both"/>
        <w:rPr>
          <w:color w:val="000000"/>
          <w:sz w:val="28"/>
          <w:szCs w:val="28"/>
        </w:rPr>
      </w:pPr>
      <w:r w:rsidRPr="004849EC">
        <w:rPr>
          <w:color w:val="000000"/>
          <w:sz w:val="28"/>
          <w:szCs w:val="28"/>
        </w:rPr>
        <w:t>Создание льготных условий использования государственных материально-технических и информационных ресурсов, а также инновационных разработок;</w:t>
      </w:r>
    </w:p>
    <w:p w:rsidR="00752BA7" w:rsidRPr="004849EC" w:rsidRDefault="00752BA7" w:rsidP="00F4258E">
      <w:pPr>
        <w:pStyle w:val="a4"/>
        <w:numPr>
          <w:ilvl w:val="0"/>
          <w:numId w:val="16"/>
        </w:numPr>
        <w:shd w:val="clear" w:color="auto" w:fill="FFFFFF"/>
        <w:spacing w:before="0" w:beforeAutospacing="0" w:after="0" w:afterAutospacing="0" w:line="360" w:lineRule="auto"/>
        <w:ind w:firstLine="709"/>
        <w:jc w:val="both"/>
        <w:rPr>
          <w:color w:val="000000"/>
          <w:sz w:val="28"/>
          <w:szCs w:val="28"/>
        </w:rPr>
      </w:pPr>
      <w:r w:rsidRPr="004849EC">
        <w:rPr>
          <w:color w:val="000000"/>
          <w:sz w:val="28"/>
          <w:szCs w:val="28"/>
        </w:rPr>
        <w:t>Поддержка внешнеэкономической деятельности, которая включает в себя содействие в развитии в различных сферах отечественных предпринимателей с зарубежными;</w:t>
      </w:r>
    </w:p>
    <w:p w:rsidR="00752BA7" w:rsidRPr="004849EC" w:rsidRDefault="00752BA7" w:rsidP="00F4258E">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rPr>
        <w:t xml:space="preserve">Государственная программа поддержки малого бизнеса разрабатывается Правительством РФ, органами исполнительной власти субъектов РФ и местного самоуправления. Правительство РФ ежегодно перед представлением федерального бюджета вносит на рассмотрение  в </w:t>
      </w:r>
      <w:r w:rsidRPr="004849EC">
        <w:rPr>
          <w:rFonts w:ascii="Times New Roman" w:hAnsi="Times New Roman" w:cs="Times New Roman"/>
          <w:sz w:val="28"/>
          <w:szCs w:val="28"/>
        </w:rPr>
        <w:lastRenderedPageBreak/>
        <w:t>Федеральное Собрание РФ проект государственной программы поддержки малого бизнеса.  Ежегодно в государственном бюджете предусматривается выделение денежных средств для реализации данной программы.</w:t>
      </w:r>
    </w:p>
    <w:p w:rsidR="00752BA7" w:rsidRPr="004849EC" w:rsidRDefault="00752BA7" w:rsidP="00F4258E">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rPr>
        <w:t>Государственные и муниципальные программы поддержки малого предпринимательства включают в себя:</w:t>
      </w:r>
    </w:p>
    <w:p w:rsidR="00752BA7" w:rsidRPr="004849EC" w:rsidRDefault="00752BA7" w:rsidP="00F4258E">
      <w:pPr>
        <w:pStyle w:val="a3"/>
        <w:numPr>
          <w:ilvl w:val="0"/>
          <w:numId w:val="17"/>
        </w:numPr>
        <w:spacing w:after="0" w:line="360" w:lineRule="auto"/>
        <w:ind w:firstLine="709"/>
        <w:contextualSpacing w:val="0"/>
        <w:jc w:val="both"/>
        <w:rPr>
          <w:rFonts w:ascii="Times New Roman" w:hAnsi="Times New Roman" w:cs="Times New Roman"/>
          <w:sz w:val="28"/>
          <w:szCs w:val="28"/>
        </w:rPr>
      </w:pPr>
      <w:r w:rsidRPr="004849EC">
        <w:rPr>
          <w:rFonts w:ascii="Times New Roman" w:hAnsi="Times New Roman" w:cs="Times New Roman"/>
          <w:sz w:val="28"/>
          <w:szCs w:val="28"/>
        </w:rPr>
        <w:t>Перспективные направления развития и приоритетные виды деятельности;</w:t>
      </w:r>
    </w:p>
    <w:p w:rsidR="00752BA7" w:rsidRPr="004849EC" w:rsidRDefault="00752BA7" w:rsidP="00F4258E">
      <w:pPr>
        <w:pStyle w:val="a3"/>
        <w:numPr>
          <w:ilvl w:val="0"/>
          <w:numId w:val="17"/>
        </w:numPr>
        <w:spacing w:after="0" w:line="360" w:lineRule="auto"/>
        <w:ind w:firstLine="709"/>
        <w:contextualSpacing w:val="0"/>
        <w:jc w:val="both"/>
        <w:rPr>
          <w:rFonts w:ascii="Times New Roman" w:hAnsi="Times New Roman" w:cs="Times New Roman"/>
          <w:sz w:val="28"/>
          <w:szCs w:val="28"/>
        </w:rPr>
      </w:pPr>
      <w:r w:rsidRPr="004849EC">
        <w:rPr>
          <w:rFonts w:ascii="Times New Roman" w:hAnsi="Times New Roman" w:cs="Times New Roman"/>
          <w:sz w:val="28"/>
          <w:szCs w:val="28"/>
        </w:rPr>
        <w:t>Меры, принимаемые для реализации основных направлений и развития поддержки;</w:t>
      </w:r>
    </w:p>
    <w:p w:rsidR="00752BA7" w:rsidRPr="004849EC" w:rsidRDefault="00752BA7" w:rsidP="00F4258E">
      <w:pPr>
        <w:pStyle w:val="a3"/>
        <w:numPr>
          <w:ilvl w:val="0"/>
          <w:numId w:val="17"/>
        </w:numPr>
        <w:spacing w:after="0" w:line="360" w:lineRule="auto"/>
        <w:ind w:firstLine="709"/>
        <w:contextualSpacing w:val="0"/>
        <w:jc w:val="both"/>
        <w:rPr>
          <w:rFonts w:ascii="Times New Roman" w:hAnsi="Times New Roman" w:cs="Times New Roman"/>
          <w:sz w:val="28"/>
          <w:szCs w:val="28"/>
        </w:rPr>
      </w:pPr>
      <w:r w:rsidRPr="004849EC">
        <w:rPr>
          <w:rFonts w:ascii="Times New Roman" w:hAnsi="Times New Roman" w:cs="Times New Roman"/>
          <w:sz w:val="28"/>
          <w:szCs w:val="28"/>
        </w:rPr>
        <w:t>Предложения по установлению налоговых льгот и ежегодному выделению денежных средств из соответствующих бюджетов для поддержки индивидуального предпринимательства;</w:t>
      </w:r>
    </w:p>
    <w:p w:rsidR="00752BA7" w:rsidRPr="004849EC" w:rsidRDefault="00752BA7" w:rsidP="00F4258E">
      <w:pPr>
        <w:pStyle w:val="a3"/>
        <w:numPr>
          <w:ilvl w:val="0"/>
          <w:numId w:val="17"/>
        </w:numPr>
        <w:spacing w:after="0" w:line="360" w:lineRule="auto"/>
        <w:ind w:firstLine="709"/>
        <w:contextualSpacing w:val="0"/>
        <w:jc w:val="both"/>
        <w:rPr>
          <w:rFonts w:ascii="Times New Roman" w:hAnsi="Times New Roman" w:cs="Times New Roman"/>
          <w:sz w:val="28"/>
          <w:szCs w:val="28"/>
        </w:rPr>
      </w:pPr>
      <w:r w:rsidRPr="004849EC">
        <w:rPr>
          <w:rFonts w:ascii="Times New Roman" w:hAnsi="Times New Roman" w:cs="Times New Roman"/>
          <w:sz w:val="28"/>
          <w:szCs w:val="28"/>
        </w:rPr>
        <w:t>Меры по обеспечению возможности первоочередного выкупа арендуемых ими объектов недвижимости.</w:t>
      </w:r>
    </w:p>
    <w:p w:rsidR="00752BA7" w:rsidRDefault="00752BA7" w:rsidP="00F4258E">
      <w:pPr>
        <w:spacing w:after="0" w:line="360" w:lineRule="auto"/>
        <w:ind w:firstLine="709"/>
        <w:jc w:val="both"/>
        <w:rPr>
          <w:rFonts w:ascii="Times New Roman" w:hAnsi="Times New Roman" w:cs="Times New Roman"/>
          <w:sz w:val="28"/>
          <w:szCs w:val="28"/>
        </w:rPr>
      </w:pPr>
      <w:r w:rsidRPr="004849EC">
        <w:rPr>
          <w:rFonts w:ascii="Times New Roman" w:hAnsi="Times New Roman" w:cs="Times New Roman"/>
          <w:sz w:val="28"/>
          <w:szCs w:val="28"/>
        </w:rPr>
        <w:t>Таким образом, государственная финансовая поддержка индивидуальных предпринимателей создана из-за того, что стартующий малый бизнес очень рискован. Поэтому государство поддерживает его, ведь он по большей степени удовлетворяет потребности граждан и создает новые рабочие места, развивает оказание услуг.</w:t>
      </w:r>
    </w:p>
    <w:p w:rsidR="00F4258E" w:rsidRDefault="00F4258E" w:rsidP="00F4258E">
      <w:pPr>
        <w:spacing w:after="0" w:line="360" w:lineRule="auto"/>
        <w:ind w:firstLine="709"/>
        <w:jc w:val="both"/>
        <w:rPr>
          <w:rFonts w:ascii="Times New Roman" w:hAnsi="Times New Roman" w:cs="Times New Roman"/>
          <w:sz w:val="28"/>
          <w:szCs w:val="28"/>
        </w:rPr>
      </w:pPr>
    </w:p>
    <w:p w:rsidR="00F4258E" w:rsidRDefault="00F4258E" w:rsidP="00F4258E">
      <w:pPr>
        <w:spacing w:after="0" w:line="360" w:lineRule="auto"/>
        <w:ind w:firstLine="709"/>
        <w:jc w:val="both"/>
        <w:rPr>
          <w:rFonts w:ascii="Times New Roman" w:hAnsi="Times New Roman" w:cs="Times New Roman"/>
          <w:sz w:val="28"/>
          <w:szCs w:val="28"/>
        </w:rPr>
      </w:pPr>
    </w:p>
    <w:p w:rsidR="00F4258E" w:rsidRDefault="00F4258E" w:rsidP="00F4258E">
      <w:pPr>
        <w:spacing w:after="0" w:line="360" w:lineRule="auto"/>
        <w:ind w:firstLine="709"/>
        <w:jc w:val="both"/>
        <w:rPr>
          <w:rFonts w:ascii="Times New Roman" w:hAnsi="Times New Roman" w:cs="Times New Roman"/>
          <w:sz w:val="28"/>
          <w:szCs w:val="28"/>
        </w:rPr>
      </w:pPr>
    </w:p>
    <w:p w:rsidR="00F4258E" w:rsidRDefault="00F4258E" w:rsidP="00F4258E">
      <w:pPr>
        <w:spacing w:after="0" w:line="360" w:lineRule="auto"/>
        <w:ind w:firstLine="709"/>
        <w:jc w:val="both"/>
        <w:rPr>
          <w:rFonts w:ascii="Times New Roman" w:hAnsi="Times New Roman" w:cs="Times New Roman"/>
          <w:sz w:val="28"/>
          <w:szCs w:val="28"/>
        </w:rPr>
      </w:pPr>
    </w:p>
    <w:p w:rsidR="00F4258E" w:rsidRPr="004849EC" w:rsidRDefault="00F4258E" w:rsidP="00F4258E">
      <w:pPr>
        <w:spacing w:after="0" w:line="360" w:lineRule="auto"/>
        <w:ind w:firstLine="709"/>
        <w:jc w:val="both"/>
        <w:rPr>
          <w:rFonts w:ascii="Times New Roman" w:hAnsi="Times New Roman" w:cs="Times New Roman"/>
          <w:sz w:val="28"/>
          <w:szCs w:val="28"/>
        </w:rPr>
      </w:pPr>
    </w:p>
    <w:p w:rsidR="00945DD7" w:rsidRDefault="00945DD7" w:rsidP="006140DB">
      <w:pPr>
        <w:pStyle w:val="2"/>
        <w:spacing w:before="0" w:line="360" w:lineRule="auto"/>
        <w:rPr>
          <w:rFonts w:asciiTheme="minorHAnsi" w:eastAsiaTheme="minorEastAsia" w:hAnsiTheme="minorHAnsi" w:cstheme="minorBidi"/>
          <w:b w:val="0"/>
          <w:bCs w:val="0"/>
          <w:color w:val="auto"/>
          <w:sz w:val="22"/>
          <w:szCs w:val="22"/>
        </w:rPr>
      </w:pPr>
      <w:bookmarkStart w:id="9" w:name="_Toc512450101"/>
    </w:p>
    <w:p w:rsidR="006140DB" w:rsidRDefault="006140DB" w:rsidP="006140DB"/>
    <w:p w:rsidR="001C2F62" w:rsidRDefault="001C2F62" w:rsidP="001C2F62">
      <w:pPr>
        <w:pStyle w:val="2"/>
        <w:spacing w:before="0" w:line="0" w:lineRule="atLeast"/>
        <w:rPr>
          <w:rFonts w:asciiTheme="minorHAnsi" w:eastAsiaTheme="minorEastAsia" w:hAnsiTheme="minorHAnsi" w:cstheme="minorBidi"/>
          <w:b w:val="0"/>
          <w:bCs w:val="0"/>
          <w:color w:val="auto"/>
          <w:sz w:val="22"/>
          <w:szCs w:val="22"/>
        </w:rPr>
      </w:pPr>
    </w:p>
    <w:p w:rsidR="001C2F62" w:rsidRDefault="001C2F62" w:rsidP="001C2F62"/>
    <w:p w:rsidR="001C2F62" w:rsidRPr="001C2F62" w:rsidRDefault="001C2F62" w:rsidP="001C2F62"/>
    <w:p w:rsidR="00F51FE8" w:rsidRPr="00F51FE8" w:rsidRDefault="00752BA7" w:rsidP="001C2F62">
      <w:pPr>
        <w:pStyle w:val="2"/>
        <w:spacing w:before="0" w:line="0" w:lineRule="atLeast"/>
        <w:jc w:val="center"/>
        <w:rPr>
          <w:rFonts w:ascii="Times New Roman" w:hAnsi="Times New Roman" w:cs="Times New Roman"/>
          <w:color w:val="auto"/>
          <w:sz w:val="28"/>
          <w:szCs w:val="28"/>
        </w:rPr>
      </w:pPr>
      <w:r w:rsidRPr="004849EC">
        <w:rPr>
          <w:rFonts w:ascii="Times New Roman" w:hAnsi="Times New Roman" w:cs="Times New Roman"/>
          <w:color w:val="auto"/>
          <w:sz w:val="28"/>
          <w:szCs w:val="28"/>
        </w:rPr>
        <w:lastRenderedPageBreak/>
        <w:t>З</w:t>
      </w:r>
      <w:bookmarkEnd w:id="9"/>
      <w:r w:rsidRPr="004849EC">
        <w:rPr>
          <w:rFonts w:ascii="Times New Roman" w:hAnsi="Times New Roman" w:cs="Times New Roman"/>
          <w:color w:val="auto"/>
          <w:sz w:val="28"/>
          <w:szCs w:val="28"/>
        </w:rPr>
        <w:t>АКЛЮЧЕНИЕ</w:t>
      </w:r>
    </w:p>
    <w:p w:rsidR="00752BA7" w:rsidRPr="004849EC" w:rsidRDefault="00752BA7" w:rsidP="001C17DD">
      <w:pPr>
        <w:shd w:val="clear" w:color="auto" w:fill="FFFFFF"/>
        <w:spacing w:after="0" w:line="360" w:lineRule="auto"/>
        <w:ind w:firstLine="709"/>
        <w:jc w:val="both"/>
        <w:outlineLvl w:val="0"/>
        <w:rPr>
          <w:rFonts w:ascii="Times New Roman" w:hAnsi="Times New Roman" w:cs="Times New Roman"/>
          <w:sz w:val="28"/>
          <w:szCs w:val="28"/>
        </w:rPr>
      </w:pPr>
      <w:r w:rsidRPr="004849EC">
        <w:rPr>
          <w:rFonts w:ascii="Times New Roman" w:eastAsia="Times New Roman" w:hAnsi="Times New Roman" w:cs="Times New Roman"/>
          <w:kern w:val="36"/>
          <w:sz w:val="28"/>
          <w:szCs w:val="28"/>
        </w:rPr>
        <w:t>Развитие предпринимательства играет незаменимую роль в достижении экономического успеха страны. Оно является основой инновационного, продуктивного характера экономики. Его можно охарактеризовать, как особый тип экономического повед</w:t>
      </w:r>
      <w:r w:rsidR="008507B6">
        <w:rPr>
          <w:rFonts w:ascii="Times New Roman" w:eastAsia="Times New Roman" w:hAnsi="Times New Roman" w:cs="Times New Roman"/>
          <w:kern w:val="36"/>
          <w:sz w:val="28"/>
          <w:szCs w:val="28"/>
        </w:rPr>
        <w:t xml:space="preserve">ения, для которого свойственен </w:t>
      </w:r>
      <w:r w:rsidRPr="004849EC">
        <w:rPr>
          <w:rFonts w:ascii="Times New Roman" w:eastAsia="Times New Roman" w:hAnsi="Times New Roman" w:cs="Times New Roman"/>
          <w:kern w:val="36"/>
          <w:sz w:val="28"/>
          <w:szCs w:val="28"/>
        </w:rPr>
        <w:t xml:space="preserve">предпринимательский дух и инициативная творческая деятельность, которая связана с определенным риском лиц, заинтересованных в данной деятельности. </w:t>
      </w:r>
      <w:r w:rsidRPr="004849EC">
        <w:rPr>
          <w:rFonts w:ascii="Times New Roman" w:hAnsi="Times New Roman" w:cs="Times New Roman"/>
          <w:sz w:val="28"/>
          <w:szCs w:val="28"/>
        </w:rPr>
        <w:t>Осуществление предпринимательской деятельности характерно для малого бизнеса, который не связан с большими масштабами деятельности.</w:t>
      </w:r>
    </w:p>
    <w:p w:rsidR="00752BA7" w:rsidRDefault="00752BA7" w:rsidP="001C17DD">
      <w:pPr>
        <w:shd w:val="clear" w:color="auto" w:fill="FFFFFF"/>
        <w:spacing w:after="0" w:line="360" w:lineRule="auto"/>
        <w:ind w:firstLine="709"/>
        <w:jc w:val="both"/>
        <w:outlineLvl w:val="0"/>
        <w:rPr>
          <w:rFonts w:ascii="Times New Roman" w:eastAsia="Times New Roman" w:hAnsi="Times New Roman" w:cs="Times New Roman"/>
          <w:kern w:val="36"/>
          <w:sz w:val="28"/>
          <w:szCs w:val="28"/>
        </w:rPr>
      </w:pPr>
      <w:r w:rsidRPr="004849EC">
        <w:rPr>
          <w:rFonts w:ascii="Times New Roman" w:eastAsia="Times New Roman" w:hAnsi="Times New Roman" w:cs="Times New Roman"/>
          <w:kern w:val="36"/>
          <w:sz w:val="28"/>
          <w:szCs w:val="28"/>
        </w:rPr>
        <w:t xml:space="preserve">В последние годы индивидуальное предпринимательство в Российской Федерации получило широкое распространение. Современные предприниматели успешно работают на рынке, постоянно расширяют сферу своей деятельности, благодаря чему обеспечивают не только свои потребности, но и людей вокруг. </w:t>
      </w:r>
    </w:p>
    <w:p w:rsidR="008507B6" w:rsidRDefault="008507B6" w:rsidP="001C17DD">
      <w:pPr>
        <w:shd w:val="clear" w:color="auto" w:fill="FFFFFF"/>
        <w:spacing w:after="0" w:line="360" w:lineRule="auto"/>
        <w:ind w:firstLine="709"/>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В результате проведенного исследования можно сделать следующие выводы:</w:t>
      </w:r>
    </w:p>
    <w:p w:rsidR="008507B6" w:rsidRDefault="008507B6" w:rsidP="001C17DD">
      <w:pPr>
        <w:pStyle w:val="a3"/>
        <w:numPr>
          <w:ilvl w:val="0"/>
          <w:numId w:val="20"/>
        </w:numPr>
        <w:shd w:val="clear" w:color="auto" w:fill="FFFFFF"/>
        <w:spacing w:after="0" w:line="360" w:lineRule="auto"/>
        <w:ind w:firstLine="709"/>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В ходе изучения предпринимательской деятельность, было отмечено, что она представляет собой инициативную самостоятельную деятельность, осуществление которой производится для получения прибыли. При этом риски данного вида деятельности очень высоки;</w:t>
      </w:r>
    </w:p>
    <w:p w:rsidR="008507B6" w:rsidRDefault="008507B6" w:rsidP="001C17DD">
      <w:pPr>
        <w:pStyle w:val="a3"/>
        <w:numPr>
          <w:ilvl w:val="0"/>
          <w:numId w:val="20"/>
        </w:numPr>
        <w:shd w:val="clear" w:color="auto" w:fill="FFFFFF"/>
        <w:spacing w:after="0" w:line="360" w:lineRule="auto"/>
        <w:ind w:firstLine="709"/>
        <w:jc w:val="both"/>
        <w:outlineLvl w:val="0"/>
        <w:rPr>
          <w:rFonts w:ascii="Times New Roman" w:eastAsia="Times New Roman" w:hAnsi="Times New Roman" w:cs="Times New Roman"/>
          <w:kern w:val="36"/>
          <w:sz w:val="28"/>
          <w:szCs w:val="28"/>
        </w:rPr>
      </w:pPr>
      <w:r w:rsidRPr="00313C80">
        <w:rPr>
          <w:rFonts w:ascii="Times New Roman" w:eastAsia="Times New Roman" w:hAnsi="Times New Roman" w:cs="Times New Roman"/>
          <w:kern w:val="36"/>
          <w:sz w:val="28"/>
          <w:szCs w:val="28"/>
        </w:rPr>
        <w:t>Изучив понятие и функции финансов, можно сказать, что финансовые ресурсы – это д</w:t>
      </w:r>
      <w:r w:rsidR="00313C80" w:rsidRPr="00313C80">
        <w:rPr>
          <w:rFonts w:ascii="Times New Roman" w:eastAsia="Times New Roman" w:hAnsi="Times New Roman" w:cs="Times New Roman"/>
          <w:kern w:val="36"/>
          <w:sz w:val="28"/>
          <w:szCs w:val="28"/>
        </w:rPr>
        <w:t xml:space="preserve">енежные средства, которые имеет в распоряжении </w:t>
      </w:r>
      <w:r w:rsidRPr="00313C80">
        <w:rPr>
          <w:rFonts w:ascii="Times New Roman" w:eastAsia="Times New Roman" w:hAnsi="Times New Roman" w:cs="Times New Roman"/>
          <w:kern w:val="36"/>
          <w:sz w:val="28"/>
          <w:szCs w:val="28"/>
        </w:rPr>
        <w:t>предприниматель</w:t>
      </w:r>
      <w:r w:rsidR="00313C80" w:rsidRPr="00313C80">
        <w:rPr>
          <w:rFonts w:ascii="Times New Roman" w:eastAsia="Times New Roman" w:hAnsi="Times New Roman" w:cs="Times New Roman"/>
          <w:kern w:val="36"/>
          <w:sz w:val="28"/>
          <w:szCs w:val="28"/>
        </w:rPr>
        <w:t xml:space="preserve">, и, которые также являются результатом взаимодействия </w:t>
      </w:r>
      <w:r w:rsidR="00313C80">
        <w:rPr>
          <w:rFonts w:ascii="Times New Roman" w:eastAsia="Times New Roman" w:hAnsi="Times New Roman" w:cs="Times New Roman"/>
          <w:kern w:val="36"/>
          <w:sz w:val="28"/>
          <w:szCs w:val="28"/>
        </w:rPr>
        <w:t xml:space="preserve">их распределения, </w:t>
      </w:r>
      <w:r w:rsidR="00313C80" w:rsidRPr="00313C80">
        <w:rPr>
          <w:rFonts w:ascii="Times New Roman" w:eastAsia="Times New Roman" w:hAnsi="Times New Roman" w:cs="Times New Roman"/>
          <w:kern w:val="36"/>
          <w:sz w:val="28"/>
          <w:szCs w:val="28"/>
        </w:rPr>
        <w:t>поступления и расходов, накоплени</w:t>
      </w:r>
      <w:r w:rsidR="00313C80">
        <w:rPr>
          <w:rFonts w:ascii="Times New Roman" w:eastAsia="Times New Roman" w:hAnsi="Times New Roman" w:cs="Times New Roman"/>
          <w:kern w:val="36"/>
          <w:sz w:val="28"/>
          <w:szCs w:val="28"/>
        </w:rPr>
        <w:t>я</w:t>
      </w:r>
      <w:r w:rsidR="00313C80" w:rsidRPr="00313C80">
        <w:rPr>
          <w:rFonts w:ascii="Times New Roman" w:eastAsia="Times New Roman" w:hAnsi="Times New Roman" w:cs="Times New Roman"/>
          <w:kern w:val="36"/>
          <w:sz w:val="28"/>
          <w:szCs w:val="28"/>
        </w:rPr>
        <w:t xml:space="preserve"> и использовани</w:t>
      </w:r>
      <w:r w:rsidR="00313C80">
        <w:rPr>
          <w:rFonts w:ascii="Times New Roman" w:eastAsia="Times New Roman" w:hAnsi="Times New Roman" w:cs="Times New Roman"/>
          <w:kern w:val="36"/>
          <w:sz w:val="28"/>
          <w:szCs w:val="28"/>
        </w:rPr>
        <w:t>я. Отсюда можно сделать вывод, что функциями финансов индивидуальных предпринимателей являются распределительная, регулирующая и контрольная;</w:t>
      </w:r>
    </w:p>
    <w:p w:rsidR="00313C80" w:rsidRDefault="00313C80" w:rsidP="001C17DD">
      <w:pPr>
        <w:pStyle w:val="a3"/>
        <w:numPr>
          <w:ilvl w:val="0"/>
          <w:numId w:val="20"/>
        </w:numPr>
        <w:shd w:val="clear" w:color="auto" w:fill="FFFFFF"/>
        <w:spacing w:after="0" w:line="360" w:lineRule="auto"/>
        <w:ind w:firstLine="709"/>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lastRenderedPageBreak/>
        <w:t>В процессе исследования особенностей финансов индивидуальных предпринимателей, можно выявить следующие особенности такие как, способ формирования стартового капитала и его небольшой объем, государственная поддержка индивидуальных предпринимателей;</w:t>
      </w:r>
    </w:p>
    <w:p w:rsidR="00313C80" w:rsidRDefault="00313C80" w:rsidP="001C17DD">
      <w:pPr>
        <w:pStyle w:val="a3"/>
        <w:numPr>
          <w:ilvl w:val="0"/>
          <w:numId w:val="20"/>
        </w:numPr>
        <w:shd w:val="clear" w:color="auto" w:fill="FFFFFF"/>
        <w:spacing w:after="0" w:line="360" w:lineRule="auto"/>
        <w:ind w:firstLine="709"/>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При проведении анализа в разделе 2.1. были выявлены виды и направления использования финансов. Предприниматель использует их</w:t>
      </w:r>
      <w:r w:rsidR="003E42F0">
        <w:rPr>
          <w:rFonts w:ascii="Times New Roman" w:eastAsia="Times New Roman" w:hAnsi="Times New Roman" w:cs="Times New Roman"/>
          <w:kern w:val="36"/>
          <w:sz w:val="28"/>
          <w:szCs w:val="28"/>
        </w:rPr>
        <w:t xml:space="preserve">, в первую очередь, на расширение своего бизнеса, а в последующем </w:t>
      </w:r>
      <w:r>
        <w:rPr>
          <w:rFonts w:ascii="Times New Roman" w:eastAsia="Times New Roman" w:hAnsi="Times New Roman" w:cs="Times New Roman"/>
          <w:kern w:val="36"/>
          <w:sz w:val="28"/>
          <w:szCs w:val="28"/>
        </w:rPr>
        <w:t xml:space="preserve">на </w:t>
      </w:r>
      <w:r w:rsidR="003E42F0">
        <w:rPr>
          <w:rFonts w:ascii="Times New Roman" w:eastAsia="Times New Roman" w:hAnsi="Times New Roman" w:cs="Times New Roman"/>
          <w:kern w:val="36"/>
          <w:sz w:val="28"/>
          <w:szCs w:val="28"/>
        </w:rPr>
        <w:t>платежи в бюджетные и внебюджетные фонды;</w:t>
      </w:r>
    </w:p>
    <w:p w:rsidR="003E42F0" w:rsidRDefault="003E42F0" w:rsidP="001C17DD">
      <w:pPr>
        <w:pStyle w:val="a3"/>
        <w:numPr>
          <w:ilvl w:val="0"/>
          <w:numId w:val="20"/>
        </w:numPr>
        <w:shd w:val="clear" w:color="auto" w:fill="FFFFFF"/>
        <w:spacing w:after="0" w:line="360" w:lineRule="auto"/>
        <w:ind w:firstLine="709"/>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Проанализировав государственные программы поддержки малого бизнеса, можно отметить, что она включает в себя следующее: упрощенный порядок регистрации деятельности и предоставление ежегодной отчетности, отсутствие бухгалтерского учета, содействие в развитии внешнеэкономической деятельности.</w:t>
      </w:r>
    </w:p>
    <w:p w:rsidR="00752BA7" w:rsidRPr="003E42F0" w:rsidRDefault="003E42F0" w:rsidP="001C17DD">
      <w:pPr>
        <w:shd w:val="clear" w:color="auto" w:fill="FFFFFF"/>
        <w:spacing w:after="0" w:line="360" w:lineRule="auto"/>
        <w:ind w:firstLine="709"/>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Из всего вышесказанного можно сделать следующий вывод о том, что актуальность данной курсовой работы состоит в том, что в Российской Федерации с каждым годом возрастает количество индивидуальных предпринимателей. Это связано с тем, что в России к сегодняшнему дню сформировалась благоприятная среда для ведения бизнеса. Безусловно, этому способствует государство, создавая различные программы поддержки деятельности индивидуальных предпринимателей. Разработка и совершенствование мер по развитию малого предпринимательства, с учетом значимости роли финансов индивидуальных предпринимателей</w:t>
      </w:r>
      <w:r w:rsidR="00E223A2">
        <w:rPr>
          <w:rFonts w:ascii="Times New Roman" w:eastAsia="Times New Roman" w:hAnsi="Times New Roman" w:cs="Times New Roman"/>
          <w:kern w:val="36"/>
          <w:sz w:val="28"/>
          <w:szCs w:val="28"/>
        </w:rPr>
        <w:t xml:space="preserve"> </w:t>
      </w:r>
      <w:r w:rsidR="00752BA7" w:rsidRPr="004849EC">
        <w:rPr>
          <w:rFonts w:ascii="Times New Roman" w:eastAsia="Times New Roman" w:hAnsi="Times New Roman" w:cs="Times New Roman"/>
          <w:kern w:val="36"/>
          <w:sz w:val="28"/>
          <w:szCs w:val="28"/>
        </w:rPr>
        <w:t>в экономике страны и проблем их функционирования, должны стать первостепенной задачей в современных условиях в Российской Федерации.</w:t>
      </w:r>
    </w:p>
    <w:p w:rsidR="00752BA7" w:rsidRPr="004849EC" w:rsidRDefault="00752BA7" w:rsidP="004849EC">
      <w:pPr>
        <w:spacing w:line="360" w:lineRule="auto"/>
        <w:jc w:val="both"/>
        <w:rPr>
          <w:rFonts w:ascii="Times New Roman" w:hAnsi="Times New Roman" w:cs="Times New Roman"/>
          <w:sz w:val="28"/>
          <w:szCs w:val="28"/>
        </w:rPr>
      </w:pPr>
    </w:p>
    <w:p w:rsidR="00FE260C" w:rsidRDefault="00FE260C" w:rsidP="001C17DD">
      <w:pPr>
        <w:pStyle w:val="1"/>
        <w:spacing w:before="0" w:beforeAutospacing="0" w:after="0" w:afterAutospacing="0" w:line="360" w:lineRule="auto"/>
        <w:ind w:firstLine="709"/>
        <w:jc w:val="center"/>
        <w:rPr>
          <w:sz w:val="28"/>
          <w:szCs w:val="28"/>
        </w:rPr>
      </w:pPr>
      <w:bookmarkStart w:id="10" w:name="_Toc512450102"/>
    </w:p>
    <w:p w:rsidR="00752BA7" w:rsidRPr="004849EC" w:rsidRDefault="00752BA7" w:rsidP="001C17DD">
      <w:pPr>
        <w:pStyle w:val="1"/>
        <w:spacing w:before="0" w:beforeAutospacing="0" w:after="0" w:afterAutospacing="0" w:line="360" w:lineRule="auto"/>
        <w:ind w:firstLine="709"/>
        <w:jc w:val="center"/>
        <w:rPr>
          <w:b w:val="0"/>
          <w:sz w:val="28"/>
          <w:szCs w:val="28"/>
        </w:rPr>
      </w:pPr>
      <w:r w:rsidRPr="004849EC">
        <w:rPr>
          <w:sz w:val="28"/>
          <w:szCs w:val="28"/>
        </w:rPr>
        <w:lastRenderedPageBreak/>
        <w:t>Список литературы</w:t>
      </w:r>
      <w:bookmarkEnd w:id="10"/>
    </w:p>
    <w:p w:rsidR="00752BA7" w:rsidRPr="004849EC" w:rsidRDefault="00752BA7" w:rsidP="001C17DD">
      <w:pPr>
        <w:pStyle w:val="a3"/>
        <w:numPr>
          <w:ilvl w:val="0"/>
          <w:numId w:val="19"/>
        </w:numPr>
        <w:shd w:val="clear" w:color="auto" w:fill="FFFFFF"/>
        <w:spacing w:after="0" w:line="360" w:lineRule="auto"/>
        <w:ind w:firstLine="709"/>
        <w:contextualSpacing w:val="0"/>
        <w:outlineLvl w:val="0"/>
        <w:rPr>
          <w:rFonts w:ascii="Times New Roman" w:eastAsia="Times New Roman" w:hAnsi="Times New Roman" w:cs="Times New Roman"/>
          <w:bCs/>
          <w:color w:val="000000" w:themeColor="text1"/>
          <w:kern w:val="36"/>
          <w:sz w:val="28"/>
          <w:szCs w:val="28"/>
        </w:rPr>
      </w:pPr>
      <w:r w:rsidRPr="004849EC">
        <w:rPr>
          <w:rFonts w:ascii="Times New Roman" w:eastAsia="Times New Roman" w:hAnsi="Times New Roman" w:cs="Times New Roman"/>
          <w:bCs/>
          <w:color w:val="000000" w:themeColor="text1"/>
          <w:kern w:val="36"/>
          <w:sz w:val="28"/>
          <w:szCs w:val="28"/>
        </w:rPr>
        <w:t xml:space="preserve">Гражданский кодекс Российской Федерации. Часть первая. </w:t>
      </w:r>
      <w:r w:rsidRPr="004849EC">
        <w:rPr>
          <w:rFonts w:ascii="Times New Roman" w:hAnsi="Times New Roman" w:cs="Times New Roman"/>
          <w:color w:val="000000" w:themeColor="text1"/>
          <w:sz w:val="28"/>
          <w:szCs w:val="28"/>
        </w:rPr>
        <w:t>[Электронный ресурс] : от 30 ноября 1994 №51-ФЗ // Консультант Плюс. – Режим доступа: </w:t>
      </w:r>
      <w:hyperlink r:id="rId8" w:history="1">
        <w:r w:rsidRPr="004849EC">
          <w:rPr>
            <w:rStyle w:val="a9"/>
            <w:rFonts w:ascii="Times New Roman" w:hAnsi="Times New Roman" w:cs="Times New Roman"/>
            <w:color w:val="000000" w:themeColor="text1"/>
            <w:sz w:val="28"/>
            <w:szCs w:val="28"/>
            <w:bdr w:val="none" w:sz="0" w:space="0" w:color="auto" w:frame="1"/>
          </w:rPr>
          <w:t>http://www.consultant.ru/</w:t>
        </w:r>
      </w:hyperlink>
    </w:p>
    <w:p w:rsidR="00752BA7" w:rsidRPr="004849EC" w:rsidRDefault="00752BA7" w:rsidP="001C17DD">
      <w:pPr>
        <w:pStyle w:val="a3"/>
        <w:numPr>
          <w:ilvl w:val="0"/>
          <w:numId w:val="19"/>
        </w:numPr>
        <w:shd w:val="clear" w:color="auto" w:fill="FFFFFF"/>
        <w:spacing w:after="0" w:line="360" w:lineRule="auto"/>
        <w:ind w:firstLine="709"/>
        <w:contextualSpacing w:val="0"/>
        <w:outlineLvl w:val="0"/>
        <w:rPr>
          <w:rFonts w:ascii="Times New Roman" w:eastAsia="Times New Roman" w:hAnsi="Times New Roman" w:cs="Times New Roman"/>
          <w:bCs/>
          <w:color w:val="000000" w:themeColor="text1"/>
          <w:kern w:val="36"/>
          <w:sz w:val="28"/>
          <w:szCs w:val="28"/>
        </w:rPr>
      </w:pPr>
      <w:r w:rsidRPr="004849EC">
        <w:rPr>
          <w:rFonts w:ascii="Times New Roman" w:hAnsi="Times New Roman" w:cs="Times New Roman"/>
          <w:color w:val="000000" w:themeColor="text1"/>
          <w:sz w:val="28"/>
          <w:szCs w:val="28"/>
        </w:rPr>
        <w:t>Налоговый кодекс Российской Федерации. Часть вторая [Электронный ресурс] : от 13.07.2015 № 214- ФЗ, №232-ФЗ (ред. от 10.10.2016) // Консультант Плюс. - Режим доступа: </w:t>
      </w:r>
      <w:hyperlink r:id="rId9" w:history="1">
        <w:r w:rsidRPr="004849EC">
          <w:rPr>
            <w:rStyle w:val="a9"/>
            <w:rFonts w:ascii="Times New Roman" w:hAnsi="Times New Roman" w:cs="Times New Roman"/>
            <w:color w:val="000000" w:themeColor="text1"/>
            <w:sz w:val="28"/>
            <w:szCs w:val="28"/>
            <w:bdr w:val="none" w:sz="0" w:space="0" w:color="auto" w:frame="1"/>
          </w:rPr>
          <w:t>http://www.consultant.ru/</w:t>
        </w:r>
      </w:hyperlink>
      <w:r w:rsidRPr="004849EC">
        <w:rPr>
          <w:rFonts w:ascii="Times New Roman" w:hAnsi="Times New Roman" w:cs="Times New Roman"/>
          <w:color w:val="000000" w:themeColor="text1"/>
          <w:sz w:val="28"/>
          <w:szCs w:val="28"/>
        </w:rPr>
        <w:t>.</w:t>
      </w:r>
    </w:p>
    <w:p w:rsidR="00752BA7" w:rsidRPr="004849EC" w:rsidRDefault="00752BA7" w:rsidP="001C17DD">
      <w:pPr>
        <w:pStyle w:val="a3"/>
        <w:numPr>
          <w:ilvl w:val="0"/>
          <w:numId w:val="19"/>
        </w:numPr>
        <w:shd w:val="clear" w:color="auto" w:fill="FFFFFF"/>
        <w:spacing w:after="0" w:line="360" w:lineRule="auto"/>
        <w:ind w:firstLine="709"/>
        <w:contextualSpacing w:val="0"/>
        <w:outlineLvl w:val="0"/>
        <w:rPr>
          <w:rFonts w:ascii="Times New Roman" w:eastAsia="Times New Roman" w:hAnsi="Times New Roman" w:cs="Times New Roman"/>
          <w:bCs/>
          <w:color w:val="000000" w:themeColor="text1"/>
          <w:kern w:val="36"/>
          <w:sz w:val="28"/>
          <w:szCs w:val="28"/>
        </w:rPr>
      </w:pPr>
      <w:r w:rsidRPr="004849EC">
        <w:rPr>
          <w:rFonts w:ascii="Times New Roman" w:eastAsia="Times New Roman" w:hAnsi="Times New Roman" w:cs="Times New Roman"/>
          <w:bCs/>
          <w:color w:val="000000" w:themeColor="text1"/>
          <w:kern w:val="36"/>
          <w:sz w:val="28"/>
          <w:szCs w:val="28"/>
        </w:rPr>
        <w:t>Федеральный закон "О развитии малого и среднего предпринимательства в Российской Федерации"</w:t>
      </w:r>
      <w:r w:rsidRPr="004849EC">
        <w:rPr>
          <w:rFonts w:ascii="Times New Roman" w:hAnsi="Times New Roman" w:cs="Times New Roman"/>
          <w:color w:val="000000" w:themeColor="text1"/>
          <w:sz w:val="28"/>
          <w:szCs w:val="28"/>
        </w:rPr>
        <w:t>[Электронный ресурс] :</w:t>
      </w:r>
      <w:r w:rsidRPr="004849EC">
        <w:rPr>
          <w:rFonts w:ascii="Times New Roman" w:eastAsia="Times New Roman" w:hAnsi="Times New Roman" w:cs="Times New Roman"/>
          <w:bCs/>
          <w:color w:val="000000" w:themeColor="text1"/>
          <w:kern w:val="36"/>
          <w:sz w:val="28"/>
          <w:szCs w:val="28"/>
        </w:rPr>
        <w:t xml:space="preserve"> от 24.07.2007  №209-ФЗ (последняя редакция) // Консультант Плюс. </w:t>
      </w:r>
      <w:r w:rsidRPr="004849EC">
        <w:rPr>
          <w:rFonts w:ascii="Times New Roman" w:hAnsi="Times New Roman" w:cs="Times New Roman"/>
          <w:color w:val="000000" w:themeColor="text1"/>
          <w:sz w:val="28"/>
          <w:szCs w:val="28"/>
        </w:rPr>
        <w:t>- Режим доступа: </w:t>
      </w:r>
      <w:hyperlink r:id="rId10" w:history="1">
        <w:r w:rsidRPr="004849EC">
          <w:rPr>
            <w:rStyle w:val="a9"/>
            <w:rFonts w:ascii="Times New Roman" w:hAnsi="Times New Roman" w:cs="Times New Roman"/>
            <w:color w:val="000000" w:themeColor="text1"/>
            <w:sz w:val="28"/>
            <w:szCs w:val="28"/>
            <w:bdr w:val="none" w:sz="0" w:space="0" w:color="auto" w:frame="1"/>
          </w:rPr>
          <w:t>http://www.consultant.ru/</w:t>
        </w:r>
      </w:hyperlink>
      <w:r w:rsidRPr="004849EC">
        <w:rPr>
          <w:rFonts w:ascii="Times New Roman" w:hAnsi="Times New Roman" w:cs="Times New Roman"/>
          <w:color w:val="000000" w:themeColor="text1"/>
          <w:sz w:val="28"/>
          <w:szCs w:val="28"/>
        </w:rPr>
        <w:t>.</w:t>
      </w:r>
    </w:p>
    <w:p w:rsidR="00752BA7" w:rsidRPr="004849EC" w:rsidRDefault="00752BA7" w:rsidP="001C17DD">
      <w:pPr>
        <w:pStyle w:val="a3"/>
        <w:numPr>
          <w:ilvl w:val="0"/>
          <w:numId w:val="19"/>
        </w:numPr>
        <w:shd w:val="clear" w:color="auto" w:fill="FFFFFF"/>
        <w:spacing w:after="0" w:line="360" w:lineRule="auto"/>
        <w:ind w:firstLine="709"/>
        <w:contextualSpacing w:val="0"/>
        <w:outlineLvl w:val="0"/>
        <w:rPr>
          <w:rFonts w:ascii="Times New Roman" w:eastAsia="Times New Roman" w:hAnsi="Times New Roman" w:cs="Times New Roman"/>
          <w:bCs/>
          <w:color w:val="000000" w:themeColor="text1"/>
          <w:kern w:val="36"/>
          <w:sz w:val="28"/>
          <w:szCs w:val="28"/>
        </w:rPr>
      </w:pPr>
      <w:r w:rsidRPr="004849EC">
        <w:rPr>
          <w:rFonts w:ascii="Times New Roman" w:eastAsia="Times New Roman" w:hAnsi="Times New Roman" w:cs="Times New Roman"/>
          <w:bCs/>
          <w:color w:val="000000" w:themeColor="text1"/>
          <w:kern w:val="36"/>
          <w:sz w:val="28"/>
          <w:szCs w:val="28"/>
        </w:rPr>
        <w:t xml:space="preserve">Федеральный закон "О несостоятельности (банкротстве)" </w:t>
      </w:r>
      <w:r w:rsidRPr="004849EC">
        <w:rPr>
          <w:rFonts w:ascii="Times New Roman" w:hAnsi="Times New Roman" w:cs="Times New Roman"/>
          <w:color w:val="000000" w:themeColor="text1"/>
          <w:sz w:val="28"/>
          <w:szCs w:val="28"/>
        </w:rPr>
        <w:t xml:space="preserve">[Электронный ресурс] :  </w:t>
      </w:r>
      <w:r w:rsidRPr="004849EC">
        <w:rPr>
          <w:rFonts w:ascii="Times New Roman" w:eastAsia="Times New Roman" w:hAnsi="Times New Roman" w:cs="Times New Roman"/>
          <w:bCs/>
          <w:color w:val="000000" w:themeColor="text1"/>
          <w:kern w:val="36"/>
          <w:sz w:val="28"/>
          <w:szCs w:val="28"/>
        </w:rPr>
        <w:t>от 26.10.2002 N 127-ФЗ (последняя редакция)</w:t>
      </w:r>
      <w:r w:rsidRPr="004849EC">
        <w:rPr>
          <w:rFonts w:ascii="Times New Roman" w:hAnsi="Times New Roman" w:cs="Times New Roman"/>
          <w:color w:val="000000" w:themeColor="text1"/>
          <w:sz w:val="28"/>
          <w:szCs w:val="28"/>
        </w:rPr>
        <w:t xml:space="preserve"> // Консультант Плюс. – Режим доступа: </w:t>
      </w:r>
      <w:hyperlink r:id="rId11" w:history="1">
        <w:r w:rsidRPr="004849EC">
          <w:rPr>
            <w:rStyle w:val="a9"/>
            <w:rFonts w:ascii="Times New Roman" w:hAnsi="Times New Roman" w:cs="Times New Roman"/>
            <w:color w:val="000000" w:themeColor="text1"/>
            <w:sz w:val="28"/>
            <w:szCs w:val="28"/>
            <w:bdr w:val="none" w:sz="0" w:space="0" w:color="auto" w:frame="1"/>
          </w:rPr>
          <w:t>http://www.consultant.ru/</w:t>
        </w:r>
      </w:hyperlink>
    </w:p>
    <w:p w:rsidR="00752BA7" w:rsidRPr="004849EC" w:rsidRDefault="00752BA7" w:rsidP="001C17DD">
      <w:pPr>
        <w:pStyle w:val="a3"/>
        <w:numPr>
          <w:ilvl w:val="0"/>
          <w:numId w:val="19"/>
        </w:numPr>
        <w:shd w:val="clear" w:color="auto" w:fill="FFFFFF"/>
        <w:spacing w:after="0" w:line="360" w:lineRule="auto"/>
        <w:ind w:firstLine="709"/>
        <w:contextualSpacing w:val="0"/>
        <w:outlineLvl w:val="0"/>
        <w:rPr>
          <w:rFonts w:ascii="Times New Roman" w:eastAsia="Times New Roman" w:hAnsi="Times New Roman" w:cs="Times New Roman"/>
          <w:bCs/>
          <w:color w:val="000000" w:themeColor="text1"/>
          <w:kern w:val="36"/>
          <w:sz w:val="28"/>
          <w:szCs w:val="28"/>
        </w:rPr>
      </w:pPr>
      <w:r w:rsidRPr="004849EC">
        <w:rPr>
          <w:rFonts w:ascii="Times New Roman" w:hAnsi="Times New Roman" w:cs="Times New Roman"/>
          <w:color w:val="000000" w:themeColor="text1"/>
          <w:sz w:val="28"/>
          <w:szCs w:val="28"/>
          <w:shd w:val="clear" w:color="auto" w:fill="FFFFFF"/>
        </w:rPr>
        <w:t xml:space="preserve"> Федеральный закон "О государственной регистрации юридических лиц и индивидуальных предпринимателей" от 08.08.2001 N 129-ФЗ (ред. от 30.12.2008) </w:t>
      </w:r>
      <w:r w:rsidRPr="004849EC">
        <w:rPr>
          <w:rFonts w:ascii="Times New Roman" w:hAnsi="Times New Roman" w:cs="Times New Roman"/>
          <w:color w:val="000000" w:themeColor="text1"/>
          <w:sz w:val="28"/>
          <w:szCs w:val="28"/>
        </w:rPr>
        <w:t>// Консультант Плюс. – Режим доступа: </w:t>
      </w:r>
      <w:hyperlink r:id="rId12" w:history="1">
        <w:r w:rsidRPr="004849EC">
          <w:rPr>
            <w:rStyle w:val="a9"/>
            <w:rFonts w:ascii="Times New Roman" w:hAnsi="Times New Roman" w:cs="Times New Roman"/>
            <w:color w:val="000000" w:themeColor="text1"/>
            <w:sz w:val="28"/>
            <w:szCs w:val="28"/>
            <w:bdr w:val="none" w:sz="0" w:space="0" w:color="auto" w:frame="1"/>
          </w:rPr>
          <w:t>http://www.consultant.ru/</w:t>
        </w:r>
      </w:hyperlink>
    </w:p>
    <w:p w:rsidR="00752BA7" w:rsidRPr="004849EC" w:rsidRDefault="00752BA7" w:rsidP="001C17DD">
      <w:pPr>
        <w:pStyle w:val="a3"/>
        <w:numPr>
          <w:ilvl w:val="0"/>
          <w:numId w:val="19"/>
        </w:numPr>
        <w:shd w:val="clear" w:color="auto" w:fill="FFFFFF"/>
        <w:spacing w:after="0" w:line="360" w:lineRule="auto"/>
        <w:ind w:firstLine="709"/>
        <w:contextualSpacing w:val="0"/>
        <w:outlineLvl w:val="0"/>
        <w:rPr>
          <w:rFonts w:ascii="Times New Roman" w:eastAsia="Times New Roman" w:hAnsi="Times New Roman" w:cs="Times New Roman"/>
          <w:bCs/>
          <w:color w:val="000000" w:themeColor="text1"/>
          <w:kern w:val="36"/>
          <w:sz w:val="28"/>
          <w:szCs w:val="28"/>
        </w:rPr>
      </w:pPr>
      <w:r w:rsidRPr="004849EC">
        <w:rPr>
          <w:rFonts w:ascii="Times New Roman" w:hAnsi="Times New Roman" w:cs="Times New Roman"/>
          <w:color w:val="000000" w:themeColor="text1"/>
          <w:sz w:val="28"/>
          <w:szCs w:val="28"/>
        </w:rPr>
        <w:t>Белал А.А., Голубева Л.Ф. Основные категории бизнес-плана // Социально-экономические явления и процессы. 2015.</w:t>
      </w:r>
    </w:p>
    <w:p w:rsidR="00752BA7" w:rsidRPr="004849EC" w:rsidRDefault="00752BA7" w:rsidP="001C17DD">
      <w:pPr>
        <w:pStyle w:val="a3"/>
        <w:numPr>
          <w:ilvl w:val="0"/>
          <w:numId w:val="19"/>
        </w:numPr>
        <w:shd w:val="clear" w:color="auto" w:fill="FFFFFF"/>
        <w:spacing w:after="0" w:line="360" w:lineRule="auto"/>
        <w:ind w:firstLine="709"/>
        <w:contextualSpacing w:val="0"/>
        <w:outlineLvl w:val="0"/>
        <w:rPr>
          <w:rFonts w:ascii="Times New Roman" w:eastAsia="Times New Roman" w:hAnsi="Times New Roman" w:cs="Times New Roman"/>
          <w:bCs/>
          <w:color w:val="000000" w:themeColor="text1"/>
          <w:kern w:val="36"/>
          <w:sz w:val="28"/>
          <w:szCs w:val="28"/>
        </w:rPr>
      </w:pPr>
      <w:r w:rsidRPr="004849EC">
        <w:rPr>
          <w:rFonts w:ascii="Times New Roman" w:hAnsi="Times New Roman" w:cs="Times New Roman"/>
          <w:color w:val="000000" w:themeColor="text1"/>
          <w:sz w:val="28"/>
          <w:szCs w:val="28"/>
        </w:rPr>
        <w:t>Габайдуллина Э.Г., Яруллин Р.Р. Особенности функционирования финансов индивидуальных предпринимателей // Инновационная наука. 2016.</w:t>
      </w:r>
    </w:p>
    <w:p w:rsidR="00752BA7" w:rsidRPr="004849EC" w:rsidRDefault="00752BA7" w:rsidP="001C17DD">
      <w:pPr>
        <w:pStyle w:val="a3"/>
        <w:numPr>
          <w:ilvl w:val="0"/>
          <w:numId w:val="19"/>
        </w:numPr>
        <w:shd w:val="clear" w:color="auto" w:fill="FFFFFF"/>
        <w:spacing w:after="0" w:line="360" w:lineRule="auto"/>
        <w:ind w:firstLine="709"/>
        <w:contextualSpacing w:val="0"/>
        <w:outlineLvl w:val="0"/>
        <w:rPr>
          <w:rFonts w:ascii="Times New Roman" w:eastAsia="Times New Roman" w:hAnsi="Times New Roman" w:cs="Times New Roman"/>
          <w:bCs/>
          <w:color w:val="000000" w:themeColor="text1"/>
          <w:kern w:val="36"/>
          <w:sz w:val="28"/>
          <w:szCs w:val="28"/>
        </w:rPr>
      </w:pPr>
      <w:r w:rsidRPr="004849EC">
        <w:rPr>
          <w:rFonts w:ascii="Times New Roman" w:hAnsi="Times New Roman" w:cs="Times New Roman"/>
          <w:color w:val="000000" w:themeColor="text1"/>
          <w:sz w:val="28"/>
          <w:szCs w:val="28"/>
          <w:shd w:val="clear" w:color="auto" w:fill="FFFFFF"/>
        </w:rPr>
        <w:t>Глущенко Е.В. Основы предпринимательства / Е.В. Глущенко, А.И. Капцов, А.В. Тихонравов. – М.: Вестник, 2016.</w:t>
      </w:r>
    </w:p>
    <w:p w:rsidR="00752BA7" w:rsidRPr="004849EC" w:rsidRDefault="00752BA7" w:rsidP="001C17DD">
      <w:pPr>
        <w:pStyle w:val="a3"/>
        <w:numPr>
          <w:ilvl w:val="0"/>
          <w:numId w:val="19"/>
        </w:numPr>
        <w:spacing w:after="0" w:line="360" w:lineRule="auto"/>
        <w:ind w:firstLine="709"/>
        <w:contextualSpacing w:val="0"/>
        <w:jc w:val="both"/>
        <w:rPr>
          <w:rFonts w:ascii="Times New Roman" w:hAnsi="Times New Roman" w:cs="Times New Roman"/>
          <w:color w:val="000000" w:themeColor="text1"/>
          <w:sz w:val="28"/>
          <w:szCs w:val="28"/>
        </w:rPr>
      </w:pPr>
      <w:r w:rsidRPr="004849EC">
        <w:rPr>
          <w:rFonts w:ascii="Times New Roman" w:hAnsi="Times New Roman" w:cs="Times New Roman"/>
          <w:color w:val="000000" w:themeColor="text1"/>
          <w:sz w:val="28"/>
          <w:szCs w:val="28"/>
        </w:rPr>
        <w:t>Грязнова А.Г.,  Mapкина Е.В. Финансы: Учебник Под ред. А. Г. Грязновой, Е. В. Mapкиной . - М.: Финансы и статистика,2004. — 504 е.. 2004.</w:t>
      </w:r>
    </w:p>
    <w:p w:rsidR="00752BA7" w:rsidRPr="004849EC" w:rsidRDefault="00752BA7" w:rsidP="001C17DD">
      <w:pPr>
        <w:pStyle w:val="a3"/>
        <w:numPr>
          <w:ilvl w:val="0"/>
          <w:numId w:val="19"/>
        </w:numPr>
        <w:spacing w:after="0" w:line="360" w:lineRule="auto"/>
        <w:ind w:firstLine="709"/>
        <w:contextualSpacing w:val="0"/>
        <w:jc w:val="both"/>
        <w:rPr>
          <w:rFonts w:ascii="Times New Roman" w:hAnsi="Times New Roman" w:cs="Times New Roman"/>
          <w:color w:val="000000" w:themeColor="text1"/>
          <w:sz w:val="28"/>
          <w:szCs w:val="28"/>
        </w:rPr>
      </w:pPr>
      <w:r w:rsidRPr="004849EC">
        <w:rPr>
          <w:rFonts w:ascii="Times New Roman" w:hAnsi="Times New Roman" w:cs="Times New Roman"/>
          <w:color w:val="000000" w:themeColor="text1"/>
          <w:sz w:val="28"/>
          <w:szCs w:val="28"/>
        </w:rPr>
        <w:lastRenderedPageBreak/>
        <w:t>Косарева, Т. Е. Налогообложение физических и юридических лиц [Текст] : учеб. пособие / Т.Е. Косарева. - М. : Бизнес-пресса, 2014. – 240 с.</w:t>
      </w:r>
    </w:p>
    <w:p w:rsidR="00752BA7" w:rsidRPr="004849EC" w:rsidRDefault="00752BA7" w:rsidP="001C17DD">
      <w:pPr>
        <w:pStyle w:val="a3"/>
        <w:numPr>
          <w:ilvl w:val="0"/>
          <w:numId w:val="19"/>
        </w:numPr>
        <w:spacing w:after="0" w:line="360" w:lineRule="auto"/>
        <w:ind w:firstLine="709"/>
        <w:contextualSpacing w:val="0"/>
        <w:jc w:val="both"/>
        <w:rPr>
          <w:rFonts w:ascii="Times New Roman" w:hAnsi="Times New Roman" w:cs="Times New Roman"/>
          <w:color w:val="000000" w:themeColor="text1"/>
          <w:sz w:val="28"/>
          <w:szCs w:val="28"/>
        </w:rPr>
      </w:pPr>
      <w:r w:rsidRPr="004849EC">
        <w:rPr>
          <w:rFonts w:ascii="Times New Roman" w:hAnsi="Times New Roman" w:cs="Times New Roman"/>
          <w:color w:val="000000" w:themeColor="text1"/>
          <w:sz w:val="28"/>
          <w:szCs w:val="28"/>
        </w:rPr>
        <w:t>Кулик Н.А., Онищенко Л.Г. Государственная поддержка малого бизнеса в России // СТЭЖ 2010.</w:t>
      </w:r>
    </w:p>
    <w:p w:rsidR="00752BA7" w:rsidRPr="004849EC" w:rsidRDefault="00752BA7" w:rsidP="001C17DD">
      <w:pPr>
        <w:pStyle w:val="a3"/>
        <w:numPr>
          <w:ilvl w:val="0"/>
          <w:numId w:val="19"/>
        </w:numPr>
        <w:spacing w:after="0" w:line="360" w:lineRule="auto"/>
        <w:ind w:firstLine="709"/>
        <w:contextualSpacing w:val="0"/>
        <w:jc w:val="both"/>
        <w:rPr>
          <w:rFonts w:ascii="Times New Roman" w:hAnsi="Times New Roman" w:cs="Times New Roman"/>
          <w:color w:val="000000" w:themeColor="text1"/>
          <w:sz w:val="28"/>
          <w:szCs w:val="28"/>
        </w:rPr>
      </w:pPr>
      <w:r w:rsidRPr="004849EC">
        <w:rPr>
          <w:rFonts w:ascii="Times New Roman" w:hAnsi="Times New Roman" w:cs="Times New Roman"/>
          <w:color w:val="000000" w:themeColor="text1"/>
          <w:sz w:val="28"/>
          <w:szCs w:val="28"/>
        </w:rPr>
        <w:t>Новиков Н.И., Подъяпольский Д.В., Новикова Г.В. Предпринимательство в современной Российской экономике: оценки, тенденции, роль государства // Научно-технические ведомости Санкт-Петербургского государственного политехнического университета. Экономические науки. 2014.</w:t>
      </w:r>
    </w:p>
    <w:p w:rsidR="00752BA7" w:rsidRPr="004849EC" w:rsidRDefault="00752BA7" w:rsidP="001C17DD">
      <w:pPr>
        <w:spacing w:after="0" w:line="360" w:lineRule="auto"/>
        <w:ind w:firstLine="709"/>
        <w:jc w:val="both"/>
        <w:rPr>
          <w:rFonts w:ascii="Times New Roman" w:hAnsi="Times New Roman" w:cs="Times New Roman"/>
          <w:sz w:val="28"/>
          <w:szCs w:val="28"/>
        </w:rPr>
      </w:pPr>
    </w:p>
    <w:p w:rsidR="00E442FD" w:rsidRPr="004849EC" w:rsidRDefault="00E442FD" w:rsidP="004849EC">
      <w:pPr>
        <w:spacing w:line="360" w:lineRule="auto"/>
        <w:rPr>
          <w:rFonts w:ascii="Times New Roman" w:hAnsi="Times New Roman" w:cs="Times New Roman"/>
          <w:sz w:val="28"/>
          <w:szCs w:val="28"/>
        </w:rPr>
        <w:sectPr w:rsidR="00E442FD" w:rsidRPr="004849EC" w:rsidSect="00752BA7">
          <w:footerReference w:type="default" r:id="rId13"/>
          <w:pgSz w:w="11906" w:h="16838"/>
          <w:pgMar w:top="1134" w:right="850" w:bottom="1134" w:left="1701" w:header="708" w:footer="708" w:gutter="0"/>
          <w:pgNumType w:start="0"/>
          <w:cols w:space="708"/>
          <w:titlePg/>
          <w:docGrid w:linePitch="360"/>
        </w:sectPr>
      </w:pPr>
    </w:p>
    <w:p w:rsidR="00D0301E" w:rsidRPr="002F2C5C" w:rsidRDefault="00D0301E" w:rsidP="00752BA7">
      <w:pPr>
        <w:rPr>
          <w:rFonts w:ascii="Times New Roman" w:hAnsi="Times New Roman" w:cs="Times New Roman"/>
          <w:sz w:val="28"/>
          <w:szCs w:val="28"/>
        </w:rPr>
      </w:pPr>
    </w:p>
    <w:sectPr w:rsidR="00D0301E" w:rsidRPr="002F2C5C" w:rsidSect="00E442FD">
      <w:pgSz w:w="11906" w:h="16838"/>
      <w:pgMar w:top="1134" w:right="850" w:bottom="1134" w:left="1701" w:header="708" w:footer="708" w:gutter="0"/>
      <w:pgNumType w:start="3"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6BB" w:rsidRDefault="008A36BB" w:rsidP="007A4C26">
      <w:pPr>
        <w:spacing w:after="0" w:line="240" w:lineRule="auto"/>
      </w:pPr>
      <w:r>
        <w:separator/>
      </w:r>
    </w:p>
  </w:endnote>
  <w:endnote w:type="continuationSeparator" w:id="1">
    <w:p w:rsidR="008A36BB" w:rsidRDefault="008A36BB" w:rsidP="007A4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273444"/>
    </w:sdtPr>
    <w:sdtContent>
      <w:p w:rsidR="003E42F0" w:rsidRDefault="00D07C1E">
        <w:pPr>
          <w:pStyle w:val="ac"/>
          <w:jc w:val="center"/>
        </w:pPr>
        <w:fldSimple w:instr="PAGE   \* MERGEFORMAT">
          <w:r w:rsidR="00FE260C">
            <w:rPr>
              <w:noProof/>
            </w:rPr>
            <w:t>18</w:t>
          </w:r>
        </w:fldSimple>
      </w:p>
    </w:sdtContent>
  </w:sdt>
  <w:p w:rsidR="003E42F0" w:rsidRDefault="003E42F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6BB" w:rsidRDefault="008A36BB" w:rsidP="007A4C26">
      <w:pPr>
        <w:spacing w:after="0" w:line="240" w:lineRule="auto"/>
      </w:pPr>
      <w:r>
        <w:separator/>
      </w:r>
    </w:p>
  </w:footnote>
  <w:footnote w:type="continuationSeparator" w:id="1">
    <w:p w:rsidR="008A36BB" w:rsidRDefault="008A36BB" w:rsidP="007A4C26">
      <w:pPr>
        <w:spacing w:after="0" w:line="240" w:lineRule="auto"/>
      </w:pPr>
      <w:r>
        <w:continuationSeparator/>
      </w:r>
    </w:p>
  </w:footnote>
  <w:footnote w:id="2">
    <w:p w:rsidR="003E42F0" w:rsidRPr="00093FD4" w:rsidRDefault="003E42F0" w:rsidP="00752BA7">
      <w:pPr>
        <w:pStyle w:val="a5"/>
        <w:rPr>
          <w:rFonts w:ascii="Times New Roman" w:hAnsi="Times New Roman" w:cs="Times New Roman"/>
          <w:sz w:val="24"/>
          <w:szCs w:val="24"/>
        </w:rPr>
      </w:pPr>
      <w:r w:rsidRPr="00093FD4">
        <w:rPr>
          <w:rStyle w:val="a7"/>
          <w:rFonts w:ascii="Times New Roman" w:hAnsi="Times New Roman" w:cs="Times New Roman"/>
          <w:sz w:val="24"/>
          <w:szCs w:val="24"/>
        </w:rPr>
        <w:footnoteRef/>
      </w:r>
      <w:r w:rsidRPr="00093FD4">
        <w:rPr>
          <w:rFonts w:ascii="Times New Roman" w:hAnsi="Times New Roman" w:cs="Times New Roman"/>
          <w:sz w:val="24"/>
          <w:szCs w:val="24"/>
        </w:rPr>
        <w:t xml:space="preserve"> </w:t>
      </w:r>
      <w:r w:rsidRPr="00733089">
        <w:rPr>
          <w:rFonts w:ascii="Times New Roman" w:hAnsi="Times New Roman" w:cs="Times New Roman"/>
        </w:rPr>
        <w:t>ст.2 Гражданского Кодекса РФ</w:t>
      </w:r>
    </w:p>
  </w:footnote>
  <w:footnote w:id="3">
    <w:p w:rsidR="003E42F0" w:rsidRPr="00670A71" w:rsidRDefault="003E42F0" w:rsidP="00752BA7">
      <w:pPr>
        <w:pStyle w:val="a5"/>
        <w:rPr>
          <w:rFonts w:ascii="Times New Roman" w:hAnsi="Times New Roman" w:cs="Times New Roman"/>
        </w:rPr>
      </w:pPr>
      <w:r w:rsidRPr="00670A71">
        <w:rPr>
          <w:rStyle w:val="a7"/>
          <w:rFonts w:ascii="Times New Roman" w:hAnsi="Times New Roman" w:cs="Times New Roman"/>
        </w:rPr>
        <w:footnoteRef/>
      </w:r>
      <w:r w:rsidRPr="00670A71">
        <w:rPr>
          <w:rFonts w:ascii="Times New Roman" w:hAnsi="Times New Roman" w:cs="Times New Roman"/>
        </w:rPr>
        <w:t xml:space="preserve"> </w:t>
      </w:r>
      <w:r w:rsidRPr="00670A71">
        <w:rPr>
          <w:rFonts w:ascii="Times New Roman" w:hAnsi="Times New Roman" w:cs="Times New Roman"/>
          <w:color w:val="000000"/>
        </w:rPr>
        <w:t>Новиков Н.И., Подъяпольский Д.В., Новикова Г.В. Предпринимательство в современной Российской экономике: оценки, тенденции, роль государства // Научно-технические ведомости Санкт-Петербургского государственного политехнического университета. Экономические науки. 2014. №2 (192). URL: https://cyberleninka.ru/article/n/predprinimatelstvo-v-sovremennoy-rossiyskoy-ekonomike-otsenki-tendentsii-rol-gosudarstva (дата обращения: 25.04.2018). </w:t>
      </w:r>
      <w:r w:rsidRPr="00670A71">
        <w:rPr>
          <w:rFonts w:ascii="Times New Roman" w:hAnsi="Times New Roman" w:cs="Times New Roman"/>
          <w:color w:val="000000"/>
        </w:rPr>
        <w:br/>
      </w:r>
      <w:r w:rsidRPr="00670A71">
        <w:rPr>
          <w:rFonts w:ascii="Times New Roman" w:hAnsi="Times New Roman" w:cs="Times New Roman"/>
          <w:color w:val="000000"/>
        </w:rPr>
        <w:br/>
      </w:r>
    </w:p>
  </w:footnote>
  <w:footnote w:id="4">
    <w:p w:rsidR="003E42F0" w:rsidRPr="00310E34" w:rsidRDefault="003E42F0" w:rsidP="00733089">
      <w:pPr>
        <w:pStyle w:val="1"/>
        <w:spacing w:before="0" w:beforeAutospacing="0" w:after="0" w:afterAutospacing="0"/>
        <w:jc w:val="both"/>
        <w:textAlignment w:val="baseline"/>
        <w:rPr>
          <w:b w:val="0"/>
          <w:bCs w:val="0"/>
          <w:sz w:val="20"/>
          <w:szCs w:val="20"/>
        </w:rPr>
      </w:pPr>
      <w:r w:rsidRPr="00310E34">
        <w:rPr>
          <w:rStyle w:val="a7"/>
          <w:sz w:val="20"/>
          <w:szCs w:val="20"/>
        </w:rPr>
        <w:footnoteRef/>
      </w:r>
      <w:r w:rsidRPr="00310E34">
        <w:rPr>
          <w:sz w:val="20"/>
          <w:szCs w:val="20"/>
        </w:rPr>
        <w:t xml:space="preserve"> </w:t>
      </w:r>
      <w:r w:rsidRPr="00310E34">
        <w:rPr>
          <w:b w:val="0"/>
          <w:bCs w:val="0"/>
          <w:sz w:val="20"/>
          <w:szCs w:val="20"/>
        </w:rPr>
        <w:t>А. Г. Грязнова, Е. В. Mapкина. Финансы: Учебник Под ред. А. Г. Грязновой, Е. В. Mapкиной . - М.: Финансы и статистика,2004. — 504 е.. 2004</w:t>
      </w:r>
    </w:p>
    <w:p w:rsidR="003E42F0" w:rsidRDefault="003E42F0" w:rsidP="00752BA7">
      <w:pPr>
        <w:pStyle w:val="a5"/>
      </w:pPr>
    </w:p>
  </w:footnote>
  <w:footnote w:id="5">
    <w:p w:rsidR="003E42F0" w:rsidRPr="00670A71" w:rsidRDefault="003E42F0" w:rsidP="00752BA7">
      <w:pPr>
        <w:pStyle w:val="a5"/>
        <w:rPr>
          <w:lang w:val="en-US"/>
        </w:rPr>
      </w:pPr>
      <w:r w:rsidRPr="00670A71">
        <w:rPr>
          <w:rStyle w:val="a7"/>
          <w:rFonts w:ascii="Times New Roman" w:hAnsi="Times New Roman" w:cs="Times New Roman"/>
        </w:rPr>
        <w:footnoteRef/>
      </w:r>
      <w:r w:rsidRPr="00670A71">
        <w:rPr>
          <w:rFonts w:ascii="Times New Roman" w:hAnsi="Times New Roman" w:cs="Times New Roman"/>
        </w:rPr>
        <w:t xml:space="preserve"> </w:t>
      </w:r>
      <w:r w:rsidRPr="00670A71">
        <w:rPr>
          <w:rFonts w:ascii="Times New Roman" w:hAnsi="Times New Roman" w:cs="Times New Roman"/>
          <w:color w:val="000000"/>
        </w:rPr>
        <w:t xml:space="preserve">Белал А.А., Голубева Л.Ф. Основные категории бизнес-плана // Социально-экономические явления и процессы. </w:t>
      </w:r>
      <w:r w:rsidRPr="00752BA7">
        <w:rPr>
          <w:rFonts w:ascii="Times New Roman" w:hAnsi="Times New Roman" w:cs="Times New Roman"/>
          <w:color w:val="000000"/>
          <w:lang w:val="en-US"/>
        </w:rPr>
        <w:t xml:space="preserve">2015. </w:t>
      </w:r>
      <w:r w:rsidRPr="00670A71">
        <w:rPr>
          <w:rFonts w:ascii="Times New Roman" w:hAnsi="Times New Roman" w:cs="Times New Roman"/>
          <w:color w:val="000000"/>
          <w:lang w:val="en-US"/>
        </w:rPr>
        <w:t>№3. URL: https://cyberleninka.ru/article/n/osnovnye-kategorii-biznes-plana (23.04.2018).</w:t>
      </w:r>
      <w:r w:rsidRPr="00670A71">
        <w:rPr>
          <w:rFonts w:ascii="Arial" w:hAnsi="Arial" w:cs="Arial"/>
          <w:color w:val="000000"/>
          <w:sz w:val="23"/>
          <w:szCs w:val="23"/>
          <w:lang w:val="en-US"/>
        </w:rPr>
        <w:t> </w:t>
      </w:r>
      <w:r w:rsidRPr="00670A71">
        <w:rPr>
          <w:rFonts w:ascii="Arial" w:hAnsi="Arial" w:cs="Arial"/>
          <w:color w:val="000000"/>
          <w:sz w:val="23"/>
          <w:szCs w:val="23"/>
          <w:lang w:val="en-US"/>
        </w:rPr>
        <w:br/>
      </w:r>
    </w:p>
  </w:footnote>
  <w:footnote w:id="6">
    <w:p w:rsidR="003E42F0" w:rsidRPr="00B84906" w:rsidRDefault="003E42F0" w:rsidP="004849EC">
      <w:pPr>
        <w:pStyle w:val="a5"/>
        <w:rPr>
          <w:rFonts w:ascii="Times New Roman" w:hAnsi="Times New Roman" w:cs="Times New Roman"/>
        </w:rPr>
      </w:pPr>
      <w:r w:rsidRPr="00B84906">
        <w:rPr>
          <w:rStyle w:val="a7"/>
          <w:rFonts w:ascii="Times New Roman" w:hAnsi="Times New Roman" w:cs="Times New Roman"/>
        </w:rPr>
        <w:footnoteRef/>
      </w:r>
      <w:r w:rsidRPr="00B84906">
        <w:rPr>
          <w:rFonts w:ascii="Times New Roman" w:hAnsi="Times New Roman" w:cs="Times New Roman"/>
        </w:rPr>
        <w:t xml:space="preserve">  </w:t>
      </w:r>
      <w:r w:rsidRPr="004849EC">
        <w:rPr>
          <w:rFonts w:ascii="Times New Roman" w:hAnsi="Times New Roman" w:cs="Times New Roman"/>
        </w:rPr>
        <w:t xml:space="preserve">Габайдуллина Э.Г., Яруллин Р.Р. Особенности функционирования финансов индивидуальных предпринимателей // Инновационная наука. 2016. №8-1. </w:t>
      </w:r>
      <w:r w:rsidRPr="004849EC">
        <w:rPr>
          <w:rFonts w:ascii="Times New Roman" w:hAnsi="Times New Roman" w:cs="Times New Roman"/>
          <w:color w:val="000000"/>
          <w:shd w:val="clear" w:color="auto" w:fill="FFFFFF"/>
        </w:rPr>
        <w:t> URL: </w:t>
      </w:r>
      <w:hyperlink r:id="rId1" w:tgtFrame="_blank" w:history="1">
        <w:r w:rsidRPr="004849EC">
          <w:rPr>
            <w:rStyle w:val="a9"/>
            <w:rFonts w:ascii="Times New Roman" w:hAnsi="Times New Roman" w:cs="Times New Roman"/>
            <w:color w:val="2A5885"/>
            <w:shd w:val="clear" w:color="auto" w:fill="FFFFFF"/>
          </w:rPr>
          <w:t>https://cyberleninka.ru/article/n/osobennosti-funktsi..</w:t>
        </w:r>
      </w:hyperlink>
      <w:r w:rsidRPr="004849EC">
        <w:rPr>
          <w:rFonts w:ascii="Times New Roman" w:hAnsi="Times New Roman" w:cs="Times New Roman"/>
          <w:color w:val="000000"/>
          <w:shd w:val="clear" w:color="auto" w:fill="FFFFFF"/>
        </w:rPr>
        <w:t> (дата обращения: 25.04.2018).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24DEE"/>
    <w:multiLevelType w:val="multilevel"/>
    <w:tmpl w:val="A76C58DA"/>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FB63F6"/>
    <w:multiLevelType w:val="hybridMultilevel"/>
    <w:tmpl w:val="20BC1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C366AC"/>
    <w:multiLevelType w:val="hybridMultilevel"/>
    <w:tmpl w:val="1FCA0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86E75"/>
    <w:multiLevelType w:val="hybridMultilevel"/>
    <w:tmpl w:val="7BCA7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3C546C"/>
    <w:multiLevelType w:val="multilevel"/>
    <w:tmpl w:val="06EABA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35E28EB"/>
    <w:multiLevelType w:val="hybridMultilevel"/>
    <w:tmpl w:val="E13C58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4B2C70"/>
    <w:multiLevelType w:val="hybridMultilevel"/>
    <w:tmpl w:val="EBB88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7C1680"/>
    <w:multiLevelType w:val="multilevel"/>
    <w:tmpl w:val="785CE7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E204F27"/>
    <w:multiLevelType w:val="hybridMultilevel"/>
    <w:tmpl w:val="8B887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AA634E"/>
    <w:multiLevelType w:val="multilevel"/>
    <w:tmpl w:val="A76C58DA"/>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4F3A31"/>
    <w:multiLevelType w:val="hybridMultilevel"/>
    <w:tmpl w:val="56A44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A840DE"/>
    <w:multiLevelType w:val="multilevel"/>
    <w:tmpl w:val="A76C58DA"/>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6679A6"/>
    <w:multiLevelType w:val="hybridMultilevel"/>
    <w:tmpl w:val="4F1EA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26209A"/>
    <w:multiLevelType w:val="multilevel"/>
    <w:tmpl w:val="785CE7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E3A0FE5"/>
    <w:multiLevelType w:val="hybridMultilevel"/>
    <w:tmpl w:val="440A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05308E"/>
    <w:multiLevelType w:val="multilevel"/>
    <w:tmpl w:val="09DEFC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DB166A6"/>
    <w:multiLevelType w:val="multilevel"/>
    <w:tmpl w:val="785CE7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F584D6F"/>
    <w:multiLevelType w:val="multilevel"/>
    <w:tmpl w:val="60A4E2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4842C38"/>
    <w:multiLevelType w:val="multilevel"/>
    <w:tmpl w:val="A76C58DA"/>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F6644F6"/>
    <w:multiLevelType w:val="hybridMultilevel"/>
    <w:tmpl w:val="C2780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
  </w:num>
  <w:num w:numId="3">
    <w:abstractNumId w:val="10"/>
  </w:num>
  <w:num w:numId="4">
    <w:abstractNumId w:val="6"/>
  </w:num>
  <w:num w:numId="5">
    <w:abstractNumId w:val="1"/>
  </w:num>
  <w:num w:numId="6">
    <w:abstractNumId w:val="8"/>
  </w:num>
  <w:num w:numId="7">
    <w:abstractNumId w:val="12"/>
  </w:num>
  <w:num w:numId="8">
    <w:abstractNumId w:val="15"/>
  </w:num>
  <w:num w:numId="9">
    <w:abstractNumId w:val="4"/>
  </w:num>
  <w:num w:numId="10">
    <w:abstractNumId w:val="16"/>
  </w:num>
  <w:num w:numId="11">
    <w:abstractNumId w:val="7"/>
  </w:num>
  <w:num w:numId="12">
    <w:abstractNumId w:val="13"/>
  </w:num>
  <w:num w:numId="13">
    <w:abstractNumId w:val="14"/>
  </w:num>
  <w:num w:numId="14">
    <w:abstractNumId w:val="18"/>
  </w:num>
  <w:num w:numId="15">
    <w:abstractNumId w:val="0"/>
  </w:num>
  <w:num w:numId="16">
    <w:abstractNumId w:val="9"/>
  </w:num>
  <w:num w:numId="17">
    <w:abstractNumId w:val="11"/>
  </w:num>
  <w:num w:numId="18">
    <w:abstractNumId w:val="19"/>
  </w:num>
  <w:num w:numId="19">
    <w:abstractNumId w:val="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1986"/>
  </w:hdrShapeDefaults>
  <w:footnotePr>
    <w:footnote w:id="0"/>
    <w:footnote w:id="1"/>
  </w:footnotePr>
  <w:endnotePr>
    <w:endnote w:id="0"/>
    <w:endnote w:id="1"/>
  </w:endnotePr>
  <w:compat>
    <w:useFELayout/>
  </w:compat>
  <w:rsids>
    <w:rsidRoot w:val="002F2C5C"/>
    <w:rsid w:val="00025788"/>
    <w:rsid w:val="000333C8"/>
    <w:rsid w:val="00061DDB"/>
    <w:rsid w:val="000639B8"/>
    <w:rsid w:val="00093FD4"/>
    <w:rsid w:val="000B4B22"/>
    <w:rsid w:val="000E78CB"/>
    <w:rsid w:val="000F1005"/>
    <w:rsid w:val="000F27F7"/>
    <w:rsid w:val="000F2E6C"/>
    <w:rsid w:val="00102FE8"/>
    <w:rsid w:val="00106A08"/>
    <w:rsid w:val="001545DC"/>
    <w:rsid w:val="00155AA5"/>
    <w:rsid w:val="00176A51"/>
    <w:rsid w:val="001C17DD"/>
    <w:rsid w:val="001C2F62"/>
    <w:rsid w:val="001F5E87"/>
    <w:rsid w:val="002023E5"/>
    <w:rsid w:val="0020305E"/>
    <w:rsid w:val="002045DD"/>
    <w:rsid w:val="00206CE6"/>
    <w:rsid w:val="0021540A"/>
    <w:rsid w:val="00242D6B"/>
    <w:rsid w:val="002637E1"/>
    <w:rsid w:val="0026420F"/>
    <w:rsid w:val="00272686"/>
    <w:rsid w:val="002976ED"/>
    <w:rsid w:val="002B3711"/>
    <w:rsid w:val="002B73FD"/>
    <w:rsid w:val="002F2C5C"/>
    <w:rsid w:val="002F3CC4"/>
    <w:rsid w:val="002F66DE"/>
    <w:rsid w:val="00310E34"/>
    <w:rsid w:val="00313C80"/>
    <w:rsid w:val="00321C8A"/>
    <w:rsid w:val="00385B83"/>
    <w:rsid w:val="003C6FB8"/>
    <w:rsid w:val="003E42F0"/>
    <w:rsid w:val="003F6ED7"/>
    <w:rsid w:val="003F7974"/>
    <w:rsid w:val="00412513"/>
    <w:rsid w:val="0042674A"/>
    <w:rsid w:val="00434218"/>
    <w:rsid w:val="00442AE0"/>
    <w:rsid w:val="00450F42"/>
    <w:rsid w:val="00461048"/>
    <w:rsid w:val="0047376D"/>
    <w:rsid w:val="004755DE"/>
    <w:rsid w:val="004849EC"/>
    <w:rsid w:val="00487469"/>
    <w:rsid w:val="004D36FA"/>
    <w:rsid w:val="004D6D16"/>
    <w:rsid w:val="005049EB"/>
    <w:rsid w:val="00522B16"/>
    <w:rsid w:val="005237DD"/>
    <w:rsid w:val="00545B41"/>
    <w:rsid w:val="00547EE9"/>
    <w:rsid w:val="00555001"/>
    <w:rsid w:val="005C1136"/>
    <w:rsid w:val="005C1AC3"/>
    <w:rsid w:val="005C4A84"/>
    <w:rsid w:val="005D15A5"/>
    <w:rsid w:val="005D3FE6"/>
    <w:rsid w:val="006140DB"/>
    <w:rsid w:val="006213CE"/>
    <w:rsid w:val="00670A71"/>
    <w:rsid w:val="006857CE"/>
    <w:rsid w:val="006C44AF"/>
    <w:rsid w:val="006F1788"/>
    <w:rsid w:val="006F21C9"/>
    <w:rsid w:val="006F2CA5"/>
    <w:rsid w:val="0071715C"/>
    <w:rsid w:val="00722831"/>
    <w:rsid w:val="007304B2"/>
    <w:rsid w:val="00733089"/>
    <w:rsid w:val="00752BA7"/>
    <w:rsid w:val="00775A1F"/>
    <w:rsid w:val="00793327"/>
    <w:rsid w:val="007A4C26"/>
    <w:rsid w:val="007B0975"/>
    <w:rsid w:val="007C2019"/>
    <w:rsid w:val="007C596C"/>
    <w:rsid w:val="007C680A"/>
    <w:rsid w:val="00802C92"/>
    <w:rsid w:val="0081790A"/>
    <w:rsid w:val="0082286A"/>
    <w:rsid w:val="00824CB5"/>
    <w:rsid w:val="008272C5"/>
    <w:rsid w:val="00833EA5"/>
    <w:rsid w:val="008507B6"/>
    <w:rsid w:val="008546C0"/>
    <w:rsid w:val="00875963"/>
    <w:rsid w:val="00890972"/>
    <w:rsid w:val="00891F5C"/>
    <w:rsid w:val="008A36BB"/>
    <w:rsid w:val="008E59B8"/>
    <w:rsid w:val="008F0527"/>
    <w:rsid w:val="008F2FE7"/>
    <w:rsid w:val="00921F8A"/>
    <w:rsid w:val="00936BFB"/>
    <w:rsid w:val="00945DD7"/>
    <w:rsid w:val="009464A8"/>
    <w:rsid w:val="009554EA"/>
    <w:rsid w:val="00986328"/>
    <w:rsid w:val="009E27ED"/>
    <w:rsid w:val="00A1778A"/>
    <w:rsid w:val="00A22894"/>
    <w:rsid w:val="00A636A5"/>
    <w:rsid w:val="00A64281"/>
    <w:rsid w:val="00AA617C"/>
    <w:rsid w:val="00AA6A29"/>
    <w:rsid w:val="00AC283A"/>
    <w:rsid w:val="00AC537F"/>
    <w:rsid w:val="00AC5D49"/>
    <w:rsid w:val="00B24C01"/>
    <w:rsid w:val="00B7639C"/>
    <w:rsid w:val="00B81531"/>
    <w:rsid w:val="00B84906"/>
    <w:rsid w:val="00B87AF0"/>
    <w:rsid w:val="00BC644B"/>
    <w:rsid w:val="00BD195D"/>
    <w:rsid w:val="00BD59D6"/>
    <w:rsid w:val="00C073AE"/>
    <w:rsid w:val="00C44FC4"/>
    <w:rsid w:val="00C83E74"/>
    <w:rsid w:val="00C94C7B"/>
    <w:rsid w:val="00CA15A5"/>
    <w:rsid w:val="00CB262F"/>
    <w:rsid w:val="00CE1752"/>
    <w:rsid w:val="00CE6C26"/>
    <w:rsid w:val="00D0301E"/>
    <w:rsid w:val="00D06ADD"/>
    <w:rsid w:val="00D07C1E"/>
    <w:rsid w:val="00D20B0A"/>
    <w:rsid w:val="00D4410B"/>
    <w:rsid w:val="00D533FA"/>
    <w:rsid w:val="00D54BF9"/>
    <w:rsid w:val="00D671B4"/>
    <w:rsid w:val="00D711C5"/>
    <w:rsid w:val="00D8675A"/>
    <w:rsid w:val="00D97FFE"/>
    <w:rsid w:val="00DA0BB6"/>
    <w:rsid w:val="00DB77EA"/>
    <w:rsid w:val="00DC1A94"/>
    <w:rsid w:val="00DF238B"/>
    <w:rsid w:val="00E10886"/>
    <w:rsid w:val="00E14A58"/>
    <w:rsid w:val="00E223A2"/>
    <w:rsid w:val="00E23F01"/>
    <w:rsid w:val="00E442FD"/>
    <w:rsid w:val="00E458F1"/>
    <w:rsid w:val="00E6728D"/>
    <w:rsid w:val="00E85CA8"/>
    <w:rsid w:val="00EF0147"/>
    <w:rsid w:val="00EF3A78"/>
    <w:rsid w:val="00F406F4"/>
    <w:rsid w:val="00F4258E"/>
    <w:rsid w:val="00F51FE8"/>
    <w:rsid w:val="00F702A9"/>
    <w:rsid w:val="00F7726E"/>
    <w:rsid w:val="00FA624E"/>
    <w:rsid w:val="00FB3C4B"/>
    <w:rsid w:val="00FE260C"/>
    <w:rsid w:val="00FE7D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15C"/>
  </w:style>
  <w:style w:type="paragraph" w:styleId="1">
    <w:name w:val="heading 1"/>
    <w:basedOn w:val="a"/>
    <w:link w:val="10"/>
    <w:uiPriority w:val="9"/>
    <w:qFormat/>
    <w:rsid w:val="008546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F772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C5C"/>
    <w:pPr>
      <w:ind w:left="720"/>
      <w:contextualSpacing/>
    </w:pPr>
  </w:style>
  <w:style w:type="paragraph" w:styleId="a4">
    <w:name w:val="Normal (Web)"/>
    <w:basedOn w:val="a"/>
    <w:uiPriority w:val="99"/>
    <w:unhideWhenUsed/>
    <w:rsid w:val="00D20B0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uiPriority w:val="99"/>
    <w:semiHidden/>
    <w:unhideWhenUsed/>
    <w:rsid w:val="007A4C26"/>
    <w:pPr>
      <w:spacing w:after="0" w:line="240" w:lineRule="auto"/>
    </w:pPr>
    <w:rPr>
      <w:sz w:val="20"/>
      <w:szCs w:val="20"/>
    </w:rPr>
  </w:style>
  <w:style w:type="character" w:customStyle="1" w:styleId="a6">
    <w:name w:val="Текст сноски Знак"/>
    <w:basedOn w:val="a0"/>
    <w:link w:val="a5"/>
    <w:uiPriority w:val="99"/>
    <w:semiHidden/>
    <w:rsid w:val="007A4C26"/>
    <w:rPr>
      <w:sz w:val="20"/>
      <w:szCs w:val="20"/>
    </w:rPr>
  </w:style>
  <w:style w:type="character" w:styleId="a7">
    <w:name w:val="footnote reference"/>
    <w:basedOn w:val="a0"/>
    <w:uiPriority w:val="99"/>
    <w:semiHidden/>
    <w:unhideWhenUsed/>
    <w:rsid w:val="007A4C26"/>
    <w:rPr>
      <w:vertAlign w:val="superscript"/>
    </w:rPr>
  </w:style>
  <w:style w:type="character" w:customStyle="1" w:styleId="10">
    <w:name w:val="Заголовок 1 Знак"/>
    <w:basedOn w:val="a0"/>
    <w:link w:val="1"/>
    <w:uiPriority w:val="9"/>
    <w:rsid w:val="008546C0"/>
    <w:rPr>
      <w:rFonts w:ascii="Times New Roman" w:eastAsia="Times New Roman" w:hAnsi="Times New Roman" w:cs="Times New Roman"/>
      <w:b/>
      <w:bCs/>
      <w:kern w:val="36"/>
      <w:sz w:val="48"/>
      <w:szCs w:val="48"/>
    </w:rPr>
  </w:style>
  <w:style w:type="character" w:styleId="a8">
    <w:name w:val="Strong"/>
    <w:basedOn w:val="a0"/>
    <w:uiPriority w:val="22"/>
    <w:qFormat/>
    <w:rsid w:val="008546C0"/>
    <w:rPr>
      <w:b/>
      <w:bCs/>
    </w:rPr>
  </w:style>
  <w:style w:type="character" w:customStyle="1" w:styleId="tw-bilingual-translation">
    <w:name w:val="tw-bilingual-translation"/>
    <w:basedOn w:val="a0"/>
    <w:rsid w:val="00E23F01"/>
  </w:style>
  <w:style w:type="character" w:customStyle="1" w:styleId="tooltip">
    <w:name w:val="tooltip"/>
    <w:basedOn w:val="a0"/>
    <w:rsid w:val="00487469"/>
  </w:style>
  <w:style w:type="character" w:styleId="a9">
    <w:name w:val="Hyperlink"/>
    <w:basedOn w:val="a0"/>
    <w:uiPriority w:val="99"/>
    <w:unhideWhenUsed/>
    <w:rsid w:val="00545B41"/>
    <w:rPr>
      <w:color w:val="0000FF"/>
      <w:u w:val="single"/>
    </w:rPr>
  </w:style>
  <w:style w:type="paragraph" w:styleId="aa">
    <w:name w:val="header"/>
    <w:basedOn w:val="a"/>
    <w:link w:val="ab"/>
    <w:uiPriority w:val="99"/>
    <w:unhideWhenUsed/>
    <w:rsid w:val="00824CB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24CB5"/>
  </w:style>
  <w:style w:type="paragraph" w:styleId="ac">
    <w:name w:val="footer"/>
    <w:basedOn w:val="a"/>
    <w:link w:val="ad"/>
    <w:uiPriority w:val="99"/>
    <w:unhideWhenUsed/>
    <w:rsid w:val="00824CB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24CB5"/>
  </w:style>
  <w:style w:type="paragraph" w:styleId="ae">
    <w:name w:val="TOC Heading"/>
    <w:basedOn w:val="1"/>
    <w:next w:val="a"/>
    <w:uiPriority w:val="39"/>
    <w:semiHidden/>
    <w:unhideWhenUsed/>
    <w:qFormat/>
    <w:rsid w:val="008F052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af">
    <w:name w:val="Balloon Text"/>
    <w:basedOn w:val="a"/>
    <w:link w:val="af0"/>
    <w:uiPriority w:val="99"/>
    <w:semiHidden/>
    <w:unhideWhenUsed/>
    <w:rsid w:val="008F052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F0527"/>
    <w:rPr>
      <w:rFonts w:ascii="Tahoma" w:hAnsi="Tahoma" w:cs="Tahoma"/>
      <w:sz w:val="16"/>
      <w:szCs w:val="16"/>
    </w:rPr>
  </w:style>
  <w:style w:type="character" w:customStyle="1" w:styleId="20">
    <w:name w:val="Заголовок 2 Знак"/>
    <w:basedOn w:val="a0"/>
    <w:link w:val="2"/>
    <w:uiPriority w:val="9"/>
    <w:rsid w:val="00F7726E"/>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F7726E"/>
    <w:pPr>
      <w:spacing w:after="100"/>
    </w:pPr>
  </w:style>
  <w:style w:type="paragraph" w:styleId="21">
    <w:name w:val="toc 2"/>
    <w:basedOn w:val="a"/>
    <w:next w:val="a"/>
    <w:autoRedefine/>
    <w:uiPriority w:val="39"/>
    <w:unhideWhenUsed/>
    <w:rsid w:val="00F7726E"/>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19896">
      <w:bodyDiv w:val="1"/>
      <w:marLeft w:val="0"/>
      <w:marRight w:val="0"/>
      <w:marTop w:val="0"/>
      <w:marBottom w:val="0"/>
      <w:divBdr>
        <w:top w:val="none" w:sz="0" w:space="0" w:color="auto"/>
        <w:left w:val="none" w:sz="0" w:space="0" w:color="auto"/>
        <w:bottom w:val="none" w:sz="0" w:space="0" w:color="auto"/>
        <w:right w:val="none" w:sz="0" w:space="0" w:color="auto"/>
      </w:divBdr>
    </w:div>
    <w:div w:id="21175163">
      <w:bodyDiv w:val="1"/>
      <w:marLeft w:val="0"/>
      <w:marRight w:val="0"/>
      <w:marTop w:val="0"/>
      <w:marBottom w:val="0"/>
      <w:divBdr>
        <w:top w:val="none" w:sz="0" w:space="0" w:color="auto"/>
        <w:left w:val="none" w:sz="0" w:space="0" w:color="auto"/>
        <w:bottom w:val="none" w:sz="0" w:space="0" w:color="auto"/>
        <w:right w:val="none" w:sz="0" w:space="0" w:color="auto"/>
      </w:divBdr>
    </w:div>
    <w:div w:id="205266572">
      <w:bodyDiv w:val="1"/>
      <w:marLeft w:val="0"/>
      <w:marRight w:val="0"/>
      <w:marTop w:val="0"/>
      <w:marBottom w:val="0"/>
      <w:divBdr>
        <w:top w:val="none" w:sz="0" w:space="0" w:color="auto"/>
        <w:left w:val="none" w:sz="0" w:space="0" w:color="auto"/>
        <w:bottom w:val="none" w:sz="0" w:space="0" w:color="auto"/>
        <w:right w:val="none" w:sz="0" w:space="0" w:color="auto"/>
      </w:divBdr>
    </w:div>
    <w:div w:id="346686312">
      <w:bodyDiv w:val="1"/>
      <w:marLeft w:val="0"/>
      <w:marRight w:val="0"/>
      <w:marTop w:val="0"/>
      <w:marBottom w:val="0"/>
      <w:divBdr>
        <w:top w:val="none" w:sz="0" w:space="0" w:color="auto"/>
        <w:left w:val="none" w:sz="0" w:space="0" w:color="auto"/>
        <w:bottom w:val="none" w:sz="0" w:space="0" w:color="auto"/>
        <w:right w:val="none" w:sz="0" w:space="0" w:color="auto"/>
      </w:divBdr>
    </w:div>
    <w:div w:id="429010420">
      <w:bodyDiv w:val="1"/>
      <w:marLeft w:val="0"/>
      <w:marRight w:val="0"/>
      <w:marTop w:val="0"/>
      <w:marBottom w:val="0"/>
      <w:divBdr>
        <w:top w:val="none" w:sz="0" w:space="0" w:color="auto"/>
        <w:left w:val="none" w:sz="0" w:space="0" w:color="auto"/>
        <w:bottom w:val="none" w:sz="0" w:space="0" w:color="auto"/>
        <w:right w:val="none" w:sz="0" w:space="0" w:color="auto"/>
      </w:divBdr>
    </w:div>
    <w:div w:id="534511790">
      <w:bodyDiv w:val="1"/>
      <w:marLeft w:val="0"/>
      <w:marRight w:val="0"/>
      <w:marTop w:val="0"/>
      <w:marBottom w:val="0"/>
      <w:divBdr>
        <w:top w:val="none" w:sz="0" w:space="0" w:color="auto"/>
        <w:left w:val="none" w:sz="0" w:space="0" w:color="auto"/>
        <w:bottom w:val="none" w:sz="0" w:space="0" w:color="auto"/>
        <w:right w:val="none" w:sz="0" w:space="0" w:color="auto"/>
      </w:divBdr>
    </w:div>
    <w:div w:id="619343834">
      <w:bodyDiv w:val="1"/>
      <w:marLeft w:val="0"/>
      <w:marRight w:val="0"/>
      <w:marTop w:val="0"/>
      <w:marBottom w:val="0"/>
      <w:divBdr>
        <w:top w:val="none" w:sz="0" w:space="0" w:color="auto"/>
        <w:left w:val="none" w:sz="0" w:space="0" w:color="auto"/>
        <w:bottom w:val="none" w:sz="0" w:space="0" w:color="auto"/>
        <w:right w:val="none" w:sz="0" w:space="0" w:color="auto"/>
      </w:divBdr>
    </w:div>
    <w:div w:id="623923992">
      <w:bodyDiv w:val="1"/>
      <w:marLeft w:val="0"/>
      <w:marRight w:val="0"/>
      <w:marTop w:val="0"/>
      <w:marBottom w:val="0"/>
      <w:divBdr>
        <w:top w:val="none" w:sz="0" w:space="0" w:color="auto"/>
        <w:left w:val="none" w:sz="0" w:space="0" w:color="auto"/>
        <w:bottom w:val="none" w:sz="0" w:space="0" w:color="auto"/>
        <w:right w:val="none" w:sz="0" w:space="0" w:color="auto"/>
      </w:divBdr>
    </w:div>
    <w:div w:id="796264988">
      <w:bodyDiv w:val="1"/>
      <w:marLeft w:val="0"/>
      <w:marRight w:val="0"/>
      <w:marTop w:val="0"/>
      <w:marBottom w:val="0"/>
      <w:divBdr>
        <w:top w:val="none" w:sz="0" w:space="0" w:color="auto"/>
        <w:left w:val="none" w:sz="0" w:space="0" w:color="auto"/>
        <w:bottom w:val="none" w:sz="0" w:space="0" w:color="auto"/>
        <w:right w:val="none" w:sz="0" w:space="0" w:color="auto"/>
      </w:divBdr>
    </w:div>
    <w:div w:id="834883269">
      <w:bodyDiv w:val="1"/>
      <w:marLeft w:val="0"/>
      <w:marRight w:val="0"/>
      <w:marTop w:val="0"/>
      <w:marBottom w:val="0"/>
      <w:divBdr>
        <w:top w:val="none" w:sz="0" w:space="0" w:color="auto"/>
        <w:left w:val="none" w:sz="0" w:space="0" w:color="auto"/>
        <w:bottom w:val="none" w:sz="0" w:space="0" w:color="auto"/>
        <w:right w:val="none" w:sz="0" w:space="0" w:color="auto"/>
      </w:divBdr>
    </w:div>
    <w:div w:id="865406869">
      <w:bodyDiv w:val="1"/>
      <w:marLeft w:val="0"/>
      <w:marRight w:val="0"/>
      <w:marTop w:val="0"/>
      <w:marBottom w:val="0"/>
      <w:divBdr>
        <w:top w:val="none" w:sz="0" w:space="0" w:color="auto"/>
        <w:left w:val="none" w:sz="0" w:space="0" w:color="auto"/>
        <w:bottom w:val="none" w:sz="0" w:space="0" w:color="auto"/>
        <w:right w:val="none" w:sz="0" w:space="0" w:color="auto"/>
      </w:divBdr>
    </w:div>
    <w:div w:id="1476528579">
      <w:bodyDiv w:val="1"/>
      <w:marLeft w:val="0"/>
      <w:marRight w:val="0"/>
      <w:marTop w:val="0"/>
      <w:marBottom w:val="0"/>
      <w:divBdr>
        <w:top w:val="none" w:sz="0" w:space="0" w:color="auto"/>
        <w:left w:val="none" w:sz="0" w:space="0" w:color="auto"/>
        <w:bottom w:val="none" w:sz="0" w:space="0" w:color="auto"/>
        <w:right w:val="none" w:sz="0" w:space="0" w:color="auto"/>
      </w:divBdr>
    </w:div>
    <w:div w:id="1587810850">
      <w:bodyDiv w:val="1"/>
      <w:marLeft w:val="0"/>
      <w:marRight w:val="0"/>
      <w:marTop w:val="0"/>
      <w:marBottom w:val="0"/>
      <w:divBdr>
        <w:top w:val="none" w:sz="0" w:space="0" w:color="auto"/>
        <w:left w:val="none" w:sz="0" w:space="0" w:color="auto"/>
        <w:bottom w:val="none" w:sz="0" w:space="0" w:color="auto"/>
        <w:right w:val="none" w:sz="0" w:space="0" w:color="auto"/>
      </w:divBdr>
    </w:div>
    <w:div w:id="1711344627">
      <w:bodyDiv w:val="1"/>
      <w:marLeft w:val="0"/>
      <w:marRight w:val="0"/>
      <w:marTop w:val="0"/>
      <w:marBottom w:val="0"/>
      <w:divBdr>
        <w:top w:val="none" w:sz="0" w:space="0" w:color="auto"/>
        <w:left w:val="none" w:sz="0" w:space="0" w:color="auto"/>
        <w:bottom w:val="none" w:sz="0" w:space="0" w:color="auto"/>
        <w:right w:val="none" w:sz="0" w:space="0" w:color="auto"/>
      </w:divBdr>
    </w:div>
    <w:div w:id="1854879753">
      <w:bodyDiv w:val="1"/>
      <w:marLeft w:val="0"/>
      <w:marRight w:val="0"/>
      <w:marTop w:val="0"/>
      <w:marBottom w:val="0"/>
      <w:divBdr>
        <w:top w:val="none" w:sz="0" w:space="0" w:color="auto"/>
        <w:left w:val="none" w:sz="0" w:space="0" w:color="auto"/>
        <w:bottom w:val="none" w:sz="0" w:space="0" w:color="auto"/>
        <w:right w:val="none" w:sz="0" w:space="0" w:color="auto"/>
      </w:divBdr>
    </w:div>
    <w:div w:id="1925412802">
      <w:bodyDiv w:val="1"/>
      <w:marLeft w:val="0"/>
      <w:marRight w:val="0"/>
      <w:marTop w:val="0"/>
      <w:marBottom w:val="0"/>
      <w:divBdr>
        <w:top w:val="none" w:sz="0" w:space="0" w:color="auto"/>
        <w:left w:val="none" w:sz="0" w:space="0" w:color="auto"/>
        <w:bottom w:val="none" w:sz="0" w:space="0" w:color="auto"/>
        <w:right w:val="none" w:sz="0" w:space="0" w:color="auto"/>
      </w:divBdr>
    </w:div>
    <w:div w:id="1955792876">
      <w:bodyDiv w:val="1"/>
      <w:marLeft w:val="0"/>
      <w:marRight w:val="0"/>
      <w:marTop w:val="0"/>
      <w:marBottom w:val="0"/>
      <w:divBdr>
        <w:top w:val="none" w:sz="0" w:space="0" w:color="auto"/>
        <w:left w:val="none" w:sz="0" w:space="0" w:color="auto"/>
        <w:bottom w:val="none" w:sz="0" w:space="0" w:color="auto"/>
        <w:right w:val="none" w:sz="0" w:space="0" w:color="auto"/>
      </w:divBdr>
    </w:div>
    <w:div w:id="2029915268">
      <w:bodyDiv w:val="1"/>
      <w:marLeft w:val="0"/>
      <w:marRight w:val="0"/>
      <w:marTop w:val="0"/>
      <w:marBottom w:val="0"/>
      <w:divBdr>
        <w:top w:val="none" w:sz="0" w:space="0" w:color="auto"/>
        <w:left w:val="none" w:sz="0" w:space="0" w:color="auto"/>
        <w:bottom w:val="none" w:sz="0" w:space="0" w:color="auto"/>
        <w:right w:val="none" w:sz="0" w:space="0" w:color="auto"/>
      </w:divBdr>
    </w:div>
    <w:div w:id="20602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hyperlink" Target="http://www.consultant.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k.com/away.php?utf=1&amp;to=https%3A%2F%2Fcyberleninka.ru%2Farticle%2Fn%2Fosobennosti-funktsionirovaniya-finansov-individualnyh-predprinima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3B54B-5A44-46C6-AFEC-404D4E63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21</Pages>
  <Words>3620</Words>
  <Characters>20638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комп</dc:creator>
  <cp:keywords/>
  <dc:description/>
  <cp:lastModifiedBy>мой комп</cp:lastModifiedBy>
  <cp:revision>61</cp:revision>
  <cp:lastPrinted>2018-04-26T07:36:00Z</cp:lastPrinted>
  <dcterms:created xsi:type="dcterms:W3CDTF">2018-03-23T14:43:00Z</dcterms:created>
  <dcterms:modified xsi:type="dcterms:W3CDTF">2018-05-11T04:33:00Z</dcterms:modified>
</cp:coreProperties>
</file>