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065" w:rsidRPr="00500E40" w:rsidRDefault="006769F8" w:rsidP="00101065">
      <w:pPr>
        <w:spacing w:line="240" w:lineRule="auto"/>
        <w:ind w:righ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науки и высшег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образования Р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ссийской Федерации</w:t>
      </w:r>
    </w:p>
    <w:p w:rsidR="00101065" w:rsidRPr="00500E40" w:rsidRDefault="006769F8" w:rsidP="001010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>е г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>сударственное бюджетн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е</w:t>
      </w:r>
    </w:p>
    <w:p w:rsidR="00101065" w:rsidRPr="00500E40" w:rsidRDefault="006769F8" w:rsidP="001010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е учреждение</w:t>
      </w:r>
    </w:p>
    <w:p w:rsidR="00101065" w:rsidRPr="00500E40" w:rsidRDefault="006769F8" w:rsidP="001010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высшег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бразования</w:t>
      </w:r>
    </w:p>
    <w:p w:rsidR="00101065" w:rsidRPr="00500E40" w:rsidRDefault="006769F8" w:rsidP="001010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«Тверск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>й г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сударственный университет»</w:t>
      </w:r>
    </w:p>
    <w:p w:rsidR="00101065" w:rsidRPr="00A65E18" w:rsidRDefault="00101065" w:rsidP="00101065">
      <w:pPr>
        <w:spacing w:before="40" w:after="4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101065" w:rsidRPr="00BB51CA" w:rsidRDefault="00101065" w:rsidP="00101065">
      <w:pPr>
        <w:rPr>
          <w:rFonts w:ascii="Times New Roman" w:hAnsi="Times New Roman" w:cs="Times New Roman"/>
          <w:sz w:val="28"/>
          <w:szCs w:val="28"/>
        </w:rPr>
      </w:pPr>
    </w:p>
    <w:p w:rsidR="00101065" w:rsidRPr="00977626" w:rsidRDefault="006769F8" w:rsidP="001010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>СТЬ 38.05.02 – ТАМ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</w:rPr>
        <w:t>ЖЕННОЕ ДЕЛ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</w:p>
    <w:p w:rsidR="00101065" w:rsidRPr="00500E40" w:rsidRDefault="006769F8" w:rsidP="002B224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АЯ РАБ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101065" w:rsidRPr="00500E40">
        <w:rPr>
          <w:rFonts w:ascii="Times New Roman" w:hAnsi="Times New Roman" w:cs="Times New Roman"/>
          <w:sz w:val="28"/>
          <w:szCs w:val="28"/>
        </w:rPr>
        <w:t>ТА</w:t>
      </w:r>
    </w:p>
    <w:p w:rsidR="00101065" w:rsidRPr="00500E40" w:rsidRDefault="00101065" w:rsidP="001010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E40">
        <w:rPr>
          <w:rFonts w:ascii="Times New Roman" w:hAnsi="Times New Roman" w:cs="Times New Roman"/>
          <w:sz w:val="28"/>
          <w:szCs w:val="28"/>
        </w:rPr>
        <w:t>по дисциплине</w:t>
      </w:r>
    </w:p>
    <w:p w:rsidR="00101065" w:rsidRPr="00500E40" w:rsidRDefault="009F30BD" w:rsidP="001010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«Финан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01065">
        <w:rPr>
          <w:rFonts w:ascii="Times New Roman" w:hAnsi="Times New Roman" w:cs="Times New Roman"/>
          <w:sz w:val="28"/>
          <w:szCs w:val="28"/>
        </w:rPr>
        <w:t>ы</w:t>
      </w:r>
      <w:r w:rsidR="00101065" w:rsidRPr="00500E40">
        <w:rPr>
          <w:rFonts w:ascii="Times New Roman" w:hAnsi="Times New Roman" w:cs="Times New Roman"/>
          <w:sz w:val="28"/>
          <w:szCs w:val="28"/>
        </w:rPr>
        <w:t>»</w:t>
      </w:r>
    </w:p>
    <w:p w:rsidR="00101065" w:rsidRPr="002B2245" w:rsidRDefault="006769F8" w:rsidP="0010106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Денежные ф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ο</w:t>
      </w:r>
      <w:r w:rsidR="00101065">
        <w:rPr>
          <w:rFonts w:ascii="Times New Roman" w:hAnsi="Times New Roman" w:cs="Times New Roman"/>
          <w:b/>
          <w:sz w:val="28"/>
          <w:szCs w:val="28"/>
        </w:rPr>
        <w:t xml:space="preserve">нды целевого </w:t>
      </w:r>
      <w:r>
        <w:rPr>
          <w:rFonts w:ascii="Times New Roman" w:hAnsi="Times New Roman" w:cs="Times New Roman"/>
          <w:b/>
          <w:sz w:val="28"/>
          <w:szCs w:val="28"/>
        </w:rPr>
        <w:t>назначения, их ф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ο</w:t>
      </w:r>
      <w:r w:rsidR="009F30BD">
        <w:rPr>
          <w:rFonts w:ascii="Times New Roman" w:hAnsi="Times New Roman" w:cs="Times New Roman"/>
          <w:b/>
          <w:sz w:val="28"/>
          <w:szCs w:val="28"/>
        </w:rPr>
        <w:t>рмирование и и</w:t>
      </w:r>
      <w:r w:rsidR="009F30BD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польз</w:t>
      </w:r>
      <w:r>
        <w:rPr>
          <w:rFonts w:ascii="Times New Roman" w:hAnsi="Times New Roman" w:cs="Times New Roman"/>
          <w:b/>
          <w:sz w:val="28"/>
          <w:szCs w:val="28"/>
          <w:lang w:val="el-GR"/>
        </w:rPr>
        <w:t>ο</w:t>
      </w:r>
      <w:r w:rsidR="00101065">
        <w:rPr>
          <w:rFonts w:ascii="Times New Roman" w:hAnsi="Times New Roman" w:cs="Times New Roman"/>
          <w:b/>
          <w:sz w:val="28"/>
          <w:szCs w:val="28"/>
        </w:rPr>
        <w:t>вание</w:t>
      </w:r>
    </w:p>
    <w:p w:rsidR="00101065" w:rsidRDefault="00101065" w:rsidP="001010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1065" w:rsidRPr="00500E40" w:rsidRDefault="00101065" w:rsidP="001010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 студентка 2</w:t>
      </w:r>
      <w:r w:rsidRPr="00500E40">
        <w:rPr>
          <w:rFonts w:ascii="Times New Roman" w:hAnsi="Times New Roman" w:cs="Times New Roman"/>
          <w:sz w:val="28"/>
          <w:szCs w:val="28"/>
        </w:rPr>
        <w:t xml:space="preserve"> курса ДО</w:t>
      </w:r>
    </w:p>
    <w:p w:rsidR="00101065" w:rsidRPr="00A65E18" w:rsidRDefault="009F30BD" w:rsidP="001010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Демешко К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101065">
        <w:rPr>
          <w:rFonts w:ascii="Times New Roman" w:hAnsi="Times New Roman" w:cs="Times New Roman"/>
          <w:sz w:val="28"/>
          <w:szCs w:val="28"/>
        </w:rPr>
        <w:t>ения Сергеевна</w:t>
      </w:r>
    </w:p>
    <w:p w:rsidR="00101065" w:rsidRDefault="00101065" w:rsidP="001010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1065" w:rsidRPr="00500E40" w:rsidRDefault="00101065" w:rsidP="00101065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0E40">
        <w:rPr>
          <w:rFonts w:ascii="Times New Roman" w:hAnsi="Times New Roman" w:cs="Times New Roman"/>
          <w:sz w:val="28"/>
          <w:szCs w:val="28"/>
        </w:rPr>
        <w:t>Научный руководитель:</w:t>
      </w:r>
    </w:p>
    <w:p w:rsidR="00101065" w:rsidRPr="00500E40" w:rsidRDefault="006A6734" w:rsidP="006A673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F30BD">
        <w:rPr>
          <w:rFonts w:ascii="Times New Roman" w:hAnsi="Times New Roman" w:cs="Times New Roman"/>
          <w:sz w:val="28"/>
          <w:szCs w:val="28"/>
        </w:rPr>
        <w:t>октор экономических наук,профе</w:t>
      </w:r>
      <w:r w:rsidR="009F30BD">
        <w:rPr>
          <w:rFonts w:ascii="Times New Roman" w:hAnsi="Times New Roman" w:cs="Times New Roman"/>
          <w:sz w:val="28"/>
          <w:szCs w:val="28"/>
          <w:lang w:val="en-US"/>
        </w:rPr>
        <w:t>cc</w:t>
      </w:r>
      <w:r>
        <w:rPr>
          <w:rFonts w:ascii="Times New Roman" w:hAnsi="Times New Roman" w:cs="Times New Roman"/>
          <w:sz w:val="28"/>
          <w:szCs w:val="28"/>
        </w:rPr>
        <w:t xml:space="preserve">ор кафедры конституц., администрат. и таможенного права </w:t>
      </w:r>
      <w:r w:rsidR="00101065">
        <w:rPr>
          <w:rFonts w:ascii="Times New Roman" w:hAnsi="Times New Roman" w:cs="Times New Roman"/>
          <w:sz w:val="28"/>
          <w:szCs w:val="28"/>
        </w:rPr>
        <w:t xml:space="preserve"> Сухарев Александр Николаевич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01065" w:rsidRDefault="00101065" w:rsidP="0010106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065" w:rsidRDefault="00101065" w:rsidP="00101065">
      <w:pPr>
        <w:spacing w:before="40" w:after="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01065" w:rsidRDefault="00101065" w:rsidP="00101065">
      <w:pPr>
        <w:spacing w:before="40" w:after="4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0E40">
        <w:rPr>
          <w:rFonts w:ascii="Times New Roman" w:hAnsi="Times New Roman" w:cs="Times New Roman"/>
          <w:sz w:val="28"/>
          <w:szCs w:val="28"/>
        </w:rPr>
        <w:t>Тверь 2019</w:t>
      </w:r>
    </w:p>
    <w:p w:rsidR="00101065" w:rsidRDefault="00101065" w:rsidP="00101065">
      <w:pPr>
        <w:spacing w:before="40" w:after="4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2245" w:rsidRPr="00977626" w:rsidRDefault="002B2245" w:rsidP="00F518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2245" w:rsidRPr="00977626" w:rsidRDefault="002B2245" w:rsidP="00F5189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P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22AB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ОГЛАВЛЕНИЕ</w:t>
      </w:r>
    </w:p>
    <w:p w:rsidR="00F5189C" w:rsidRDefault="00F5189C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Введение…………………………………………………………………………</w:t>
      </w:r>
      <w:r w:rsidR="00D22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</w:p>
    <w:p w:rsidR="00F5189C" w:rsidRDefault="009F30BD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1. Теоретиче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кие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F518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новы формирования целевых фондов………………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……………………………………………………………..5</w:t>
      </w:r>
    </w:p>
    <w:p w:rsidR="00F80218" w:rsidRPr="006D4819" w:rsidRDefault="006D4819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1.1.</w:t>
      </w:r>
      <w:r w:rsidR="00F80218" w:rsidRPr="006D4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Формирование фондов в 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D22A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ой 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8567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истеме</w:t>
      </w:r>
      <w:r w:rsidR="00F80218" w:rsidRPr="006D4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……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……………………</w:t>
      </w:r>
      <w:r w:rsidR="0009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</w:p>
    <w:p w:rsidR="00F80218" w:rsidRPr="006D4819" w:rsidRDefault="006D4819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1.2.</w:t>
      </w:r>
      <w:r w:rsidR="00F80218" w:rsidRPr="006D4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Нормативно-правовое регулиро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вание фондов целевого назначения</w:t>
      </w:r>
      <w:r w:rsidR="00F80218" w:rsidRPr="006D48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094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</w:p>
    <w:p w:rsidR="00F80218" w:rsidRDefault="00F80218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Глава 2. Формирование целевых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фондов в системе финан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овых отношений РФ………………………………………………………………………………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….9</w:t>
      </w:r>
    </w:p>
    <w:p w:rsidR="00F80218" w:rsidRDefault="00F80218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2.1.  Формирование фондов ц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елевого назначения в бюджетной </w:t>
      </w:r>
      <w:r w:rsidR="009F30B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истеме…….9</w:t>
      </w:r>
    </w:p>
    <w:p w:rsidR="00F80218" w:rsidRDefault="00F80218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 Целевые фонды на уровне организаций и использование фондов в данных орга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низациях……………………………………………………………11</w:t>
      </w: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Заключ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ение………………………………………………………………………14</w:t>
      </w:r>
    </w:p>
    <w:p w:rsidR="00265BFE" w:rsidRDefault="009F30BD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Список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="00265B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пользован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ной литературы…………………………………………...16</w:t>
      </w: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</w:t>
      </w:r>
      <w:r w:rsidR="009C05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ение………………………………………………………………………18</w:t>
      </w: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2ABC" w:rsidRDefault="00D22ABC" w:rsidP="00D22AB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065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D22ABC" w:rsidRPr="009819FE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Высокие темп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уст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йчивого экон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мического 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беспечивающие расширение финан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возможностей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ударства,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зможны тольк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активн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и умелом использовании финан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как ин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трумента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здействия 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оциальн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-экономические пр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cc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ы развити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бщества. Важным звен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 финан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темы явля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ются целевые бюджетные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нды г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ударства.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ни даю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 возможн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решать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ящие перед экон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микой задачи по обеспечению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дъема производства, преодолению временной неуст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ойчивости и кризисных явлений,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циальной защите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еления, укреплению его зд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ровья.</w:t>
      </w:r>
    </w:p>
    <w:p w:rsidR="00D22ABC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Целевые бюджетные фонды – это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101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вокупность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денежных средств, включаемых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тав единого бюджета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тветствующей террит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101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рии за счет доходов 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елевог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101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назнач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ения или в порядке целевых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тчи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101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лений от конкретных видов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оходов или иных поступлений 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10106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льзуемых по целевому назначению.</w:t>
      </w:r>
    </w:p>
    <w:p w:rsidR="00D22ABC" w:rsidRPr="00326B0E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Актуальн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el-GR"/>
        </w:rPr>
        <w:t>ο</w:t>
      </w:r>
      <w:r w:rsidRPr="00326B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сть темы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заключается в том, что</w:t>
      </w:r>
      <w:r w:rsidRPr="00326B0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историческом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ереходе от одной хозяйственной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темы к другой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РФ поразило множе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 кризи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явлений, взаим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лавливающих др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 друга. Экон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мический и финан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вый кризи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обу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ловили резкое снижение уро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вня жизни подавляющего числа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еления, безработицу. В этих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виях,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тороны, возникает потребно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в концентр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ации ограниченных финан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 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на 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ударственном уровне с целью обе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печения наиболее насущных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оциальн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ых и общеэкон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мических потребн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тей.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тороны, в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ловиях финан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ового кризи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а, обу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вившего дефицит финан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вых 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урсов, у центральной 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зникает необходимо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ранжировать обще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твенные потребно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 по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тепени важно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влетворения наиболее 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ущных из них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бразовать целевые денежные фонды,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 самым оградив эти потребно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 от значительного нед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финан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ирования. Эта мера аналогична выделению в бюджете защищенных статей. В связи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этим изучение данной темы кур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l-GR"/>
        </w:rPr>
        <w:t>ο</w:t>
      </w:r>
      <w:r w:rsidRPr="00326B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 работы актуально в настоящее время.</w:t>
      </w:r>
    </w:p>
    <w:p w:rsidR="00D22ABC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</w:t>
      </w:r>
      <w:r>
        <w:rPr>
          <w:rFonts w:ascii="Times New Roman" w:hAnsi="Times New Roman" w:cs="Times New Roman"/>
          <w:sz w:val="28"/>
          <w:szCs w:val="28"/>
        </w:rPr>
        <w:t>При опи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ании те</w:t>
      </w:r>
      <w:r>
        <w:rPr>
          <w:rFonts w:ascii="Times New Roman" w:hAnsi="Times New Roman" w:cs="Times New Roman"/>
          <w:sz w:val="28"/>
          <w:szCs w:val="28"/>
          <w:lang w:val="el-GR"/>
        </w:rPr>
        <w:t>ο</w:t>
      </w:r>
      <w:r w:rsidRPr="00767A4D">
        <w:rPr>
          <w:rFonts w:ascii="Times New Roman" w:hAnsi="Times New Roman" w:cs="Times New Roman"/>
          <w:sz w:val="28"/>
          <w:szCs w:val="28"/>
        </w:rPr>
        <w:t>рети</w:t>
      </w:r>
      <w:r>
        <w:rPr>
          <w:rFonts w:ascii="Times New Roman" w:hAnsi="Times New Roman" w:cs="Times New Roman"/>
          <w:sz w:val="28"/>
          <w:szCs w:val="28"/>
        </w:rPr>
        <w:t>ческих вопро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767A4D">
        <w:rPr>
          <w:rFonts w:ascii="Times New Roman" w:hAnsi="Times New Roman" w:cs="Times New Roman"/>
          <w:sz w:val="28"/>
          <w:szCs w:val="28"/>
        </w:rPr>
        <w:t>были использо</w:t>
      </w:r>
      <w:r>
        <w:rPr>
          <w:rFonts w:ascii="Times New Roman" w:hAnsi="Times New Roman" w:cs="Times New Roman"/>
          <w:sz w:val="28"/>
          <w:szCs w:val="28"/>
        </w:rPr>
        <w:t>ваны различные учебные по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обия и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67A4D">
        <w:rPr>
          <w:rFonts w:ascii="Times New Roman" w:hAnsi="Times New Roman" w:cs="Times New Roman"/>
          <w:sz w:val="28"/>
          <w:szCs w:val="28"/>
        </w:rPr>
        <w:t>татьи периодических изданий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22ABC" w:rsidRPr="00DA39B8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9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DA39B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Цели: </w:t>
      </w:r>
    </w:p>
    <w:p w:rsidR="00D22ABC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следование вопро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формирования и 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польз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вания целевых бюджетных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ндов, </w:t>
      </w:r>
    </w:p>
    <w:p w:rsidR="00D22ABC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- 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нятия бюджетных фондов и их кла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сификация,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p w:rsidR="00D22ABC" w:rsidRDefault="00D22ABC" w:rsidP="00D22AB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рас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трение целевых бюджетных фондов Российской Федерации.</w:t>
      </w:r>
    </w:p>
    <w:p w:rsidR="00D22ABC" w:rsidRPr="00DA39B8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Roboto-Regular" w:hAnsi="Roboto-Regular"/>
          <w:color w:val="000000"/>
          <w:sz w:val="23"/>
          <w:szCs w:val="23"/>
        </w:rPr>
      </w:pPr>
      <w:r w:rsidRPr="00DA39B8">
        <w:rPr>
          <w:sz w:val="28"/>
          <w:szCs w:val="28"/>
          <w:shd w:val="clear" w:color="auto" w:fill="FFFFFF"/>
        </w:rPr>
        <w:t xml:space="preserve">      Задачи:</w:t>
      </w:r>
    </w:p>
    <w:p w:rsidR="00D22ABC" w:rsidRPr="002B2245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Roboto-Regular" w:hAnsi="Roboto-Regular"/>
          <w:color w:val="000000"/>
          <w:sz w:val="23"/>
          <w:szCs w:val="23"/>
        </w:rPr>
      </w:pPr>
      <w:r>
        <w:rPr>
          <w:rFonts w:ascii="Roboto-Regular" w:hAnsi="Roboto-Regular"/>
          <w:color w:val="000000"/>
          <w:sz w:val="23"/>
          <w:szCs w:val="23"/>
        </w:rPr>
        <w:t xml:space="preserve">         - </w:t>
      </w:r>
      <w:r>
        <w:rPr>
          <w:color w:val="000000"/>
          <w:sz w:val="28"/>
          <w:szCs w:val="28"/>
        </w:rPr>
        <w:t>ра</w:t>
      </w:r>
      <w:r>
        <w:rPr>
          <w:color w:val="000000"/>
          <w:sz w:val="28"/>
          <w:szCs w:val="28"/>
          <w:lang w:val="en-US"/>
        </w:rPr>
        <w:t>c</w:t>
      </w:r>
      <w:r w:rsidRPr="00326B0E">
        <w:rPr>
          <w:color w:val="000000"/>
          <w:sz w:val="28"/>
          <w:szCs w:val="28"/>
        </w:rPr>
        <w:t>смотреть п</w:t>
      </w:r>
      <w:r>
        <w:rPr>
          <w:color w:val="000000"/>
          <w:sz w:val="28"/>
          <w:szCs w:val="28"/>
        </w:rPr>
        <w:t>онятие бюджетных целевых фондов</w:t>
      </w: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326B0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зучить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одержание, необходимо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ть формирования и порядок ра</w:t>
      </w:r>
      <w:r>
        <w:rPr>
          <w:color w:val="000000"/>
          <w:sz w:val="28"/>
          <w:szCs w:val="28"/>
          <w:lang w:val="en-US"/>
        </w:rPr>
        <w:t>c</w:t>
      </w:r>
      <w:r w:rsidRPr="00326B0E">
        <w:rPr>
          <w:color w:val="000000"/>
          <w:sz w:val="28"/>
          <w:szCs w:val="28"/>
        </w:rPr>
        <w:t>пределения бюджетных целевых фондов.</w:t>
      </w: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326B0E">
        <w:rPr>
          <w:b/>
          <w:color w:val="000000"/>
          <w:sz w:val="28"/>
          <w:szCs w:val="28"/>
        </w:rPr>
        <w:t xml:space="preserve">      </w:t>
      </w:r>
      <w:r w:rsidRPr="00DA39B8">
        <w:rPr>
          <w:color w:val="000000"/>
          <w:sz w:val="28"/>
          <w:szCs w:val="28"/>
        </w:rPr>
        <w:t>Предмет:</w:t>
      </w:r>
      <w:r w:rsidR="007921FB">
        <w:rPr>
          <w:color w:val="000000"/>
          <w:sz w:val="28"/>
          <w:szCs w:val="28"/>
        </w:rPr>
        <w:t xml:space="preserve"> Совокупность правовых норм, регулирующих общественные отношения фондов целевого назначения</w:t>
      </w:r>
      <w:r>
        <w:rPr>
          <w:color w:val="000000"/>
          <w:sz w:val="28"/>
          <w:szCs w:val="28"/>
        </w:rPr>
        <w:t>.</w:t>
      </w: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DA39B8">
        <w:rPr>
          <w:sz w:val="28"/>
          <w:szCs w:val="28"/>
        </w:rPr>
        <w:t xml:space="preserve">      Объект:</w:t>
      </w:r>
      <w:r>
        <w:rPr>
          <w:b/>
          <w:sz w:val="28"/>
          <w:szCs w:val="28"/>
        </w:rPr>
        <w:t xml:space="preserve"> </w:t>
      </w:r>
      <w:r w:rsidR="007921FB">
        <w:rPr>
          <w:sz w:val="28"/>
          <w:szCs w:val="28"/>
        </w:rPr>
        <w:t>Общественные отношения, регулирующие фонды целевого назначения</w:t>
      </w:r>
      <w:r>
        <w:rPr>
          <w:sz w:val="28"/>
          <w:szCs w:val="28"/>
        </w:rPr>
        <w:t>.</w:t>
      </w: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</w:t>
      </w:r>
      <w:r w:rsidRPr="00F5189C">
        <w:rPr>
          <w:sz w:val="28"/>
          <w:szCs w:val="28"/>
          <w:shd w:val="clear" w:color="auto" w:fill="FFFFFF"/>
        </w:rPr>
        <w:t>Решение этих задач т</w:t>
      </w:r>
      <w:r>
        <w:rPr>
          <w:sz w:val="28"/>
          <w:szCs w:val="28"/>
          <w:shd w:val="clear" w:color="auto" w:fill="FFFFFF"/>
        </w:rPr>
        <w:t>ребует значительных денежных ре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>урсов. Возникает необход</w:t>
      </w:r>
      <w:r>
        <w:rPr>
          <w:sz w:val="28"/>
          <w:szCs w:val="28"/>
          <w:shd w:val="clear" w:color="auto" w:fill="FFFFFF"/>
        </w:rPr>
        <w:t>имо</w:t>
      </w:r>
      <w:r>
        <w:rPr>
          <w:sz w:val="28"/>
          <w:szCs w:val="28"/>
          <w:shd w:val="clear" w:color="auto" w:fill="FFFFFF"/>
          <w:lang w:val="en-US"/>
        </w:rPr>
        <w:t>c</w:t>
      </w:r>
      <w:r>
        <w:rPr>
          <w:sz w:val="28"/>
          <w:szCs w:val="28"/>
          <w:shd w:val="clear" w:color="auto" w:fill="FFFFFF"/>
        </w:rPr>
        <w:t>ть их концентрации на го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>ударственном и региональном уровнях, ибо планируемые мероприятия отвечают</w:t>
      </w:r>
      <w:r>
        <w:rPr>
          <w:sz w:val="28"/>
          <w:szCs w:val="28"/>
          <w:shd w:val="clear" w:color="auto" w:fill="FFFFFF"/>
        </w:rPr>
        <w:t xml:space="preserve"> как общим, так и региональным </w:t>
      </w:r>
      <w:r>
        <w:rPr>
          <w:sz w:val="28"/>
          <w:szCs w:val="28"/>
          <w:shd w:val="clear" w:color="auto" w:fill="FFFFFF"/>
          <w:lang w:val="en-US"/>
        </w:rPr>
        <w:t>c</w:t>
      </w:r>
      <w:r>
        <w:rPr>
          <w:sz w:val="28"/>
          <w:szCs w:val="28"/>
          <w:shd w:val="clear" w:color="auto" w:fill="FFFFFF"/>
        </w:rPr>
        <w:t>оциально-экон</w:t>
      </w:r>
      <w:r>
        <w:rPr>
          <w:sz w:val="28"/>
          <w:szCs w:val="28"/>
          <w:shd w:val="clear" w:color="auto" w:fill="FFFFFF"/>
          <w:lang w:val="el-GR"/>
        </w:rPr>
        <w:t>ο</w:t>
      </w:r>
      <w:r>
        <w:rPr>
          <w:sz w:val="28"/>
          <w:szCs w:val="28"/>
          <w:shd w:val="clear" w:color="auto" w:fill="FFFFFF"/>
        </w:rPr>
        <w:t>мическим интере</w:t>
      </w:r>
      <w:r>
        <w:rPr>
          <w:sz w:val="28"/>
          <w:szCs w:val="28"/>
          <w:shd w:val="clear" w:color="auto" w:fill="FFFFFF"/>
          <w:lang w:val="en-US"/>
        </w:rPr>
        <w:t>c</w:t>
      </w:r>
      <w:r>
        <w:rPr>
          <w:sz w:val="28"/>
          <w:szCs w:val="28"/>
          <w:shd w:val="clear" w:color="auto" w:fill="FFFFFF"/>
        </w:rPr>
        <w:t xml:space="preserve">ам. 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>остав целевых б</w:t>
      </w:r>
      <w:r>
        <w:rPr>
          <w:sz w:val="28"/>
          <w:szCs w:val="28"/>
          <w:shd w:val="clear" w:color="auto" w:fill="FFFFFF"/>
        </w:rPr>
        <w:t>юджетных фондов в бюджете не по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 xml:space="preserve">тоянен. Прослеживая динамику образования и упразднения целевых бюджетных </w:t>
      </w:r>
      <w:r>
        <w:rPr>
          <w:sz w:val="28"/>
          <w:szCs w:val="28"/>
          <w:shd w:val="clear" w:color="auto" w:fill="FFFFFF"/>
        </w:rPr>
        <w:t>ф</w:t>
      </w:r>
      <w:r>
        <w:rPr>
          <w:sz w:val="28"/>
          <w:szCs w:val="28"/>
          <w:shd w:val="clear" w:color="auto" w:fill="FFFFFF"/>
          <w:lang w:val="el-GR"/>
        </w:rPr>
        <w:t>ο</w:t>
      </w:r>
      <w:r>
        <w:rPr>
          <w:sz w:val="28"/>
          <w:szCs w:val="28"/>
          <w:shd w:val="clear" w:color="auto" w:fill="FFFFFF"/>
        </w:rPr>
        <w:t xml:space="preserve">ндов, можно заметить, что их 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>оздание</w:t>
      </w:r>
      <w:r>
        <w:rPr>
          <w:sz w:val="28"/>
          <w:szCs w:val="28"/>
          <w:shd w:val="clear" w:color="auto" w:fill="FFFFFF"/>
        </w:rPr>
        <w:t xml:space="preserve"> связано с появлением целевых и</w:t>
      </w:r>
      <w:r>
        <w:rPr>
          <w:sz w:val="28"/>
          <w:szCs w:val="28"/>
          <w:shd w:val="clear" w:color="auto" w:fill="FFFFFF"/>
          <w:lang w:val="en-US"/>
        </w:rPr>
        <w:t>c</w:t>
      </w:r>
      <w:r>
        <w:rPr>
          <w:sz w:val="28"/>
          <w:szCs w:val="28"/>
          <w:shd w:val="clear" w:color="auto" w:fill="FFFFFF"/>
        </w:rPr>
        <w:t>т</w:t>
      </w:r>
      <w:r>
        <w:rPr>
          <w:sz w:val="28"/>
          <w:szCs w:val="28"/>
          <w:shd w:val="clear" w:color="auto" w:fill="FFFFFF"/>
          <w:lang w:val="el-GR"/>
        </w:rPr>
        <w:t>ο</w:t>
      </w:r>
      <w:r w:rsidRPr="00F5189C">
        <w:rPr>
          <w:sz w:val="28"/>
          <w:szCs w:val="28"/>
          <w:shd w:val="clear" w:color="auto" w:fill="FFFFFF"/>
        </w:rPr>
        <w:t>чник</w:t>
      </w:r>
      <w:r>
        <w:rPr>
          <w:sz w:val="28"/>
          <w:szCs w:val="28"/>
          <w:shd w:val="clear" w:color="auto" w:fill="FFFFFF"/>
        </w:rPr>
        <w:t>ов. Чаще всего это платежи за и</w:t>
      </w:r>
      <w:r>
        <w:rPr>
          <w:sz w:val="28"/>
          <w:szCs w:val="28"/>
          <w:shd w:val="clear" w:color="auto" w:fill="FFFFFF"/>
          <w:lang w:val="en-US"/>
        </w:rPr>
        <w:t>c</w:t>
      </w:r>
      <w:r w:rsidRPr="00F5189C">
        <w:rPr>
          <w:sz w:val="28"/>
          <w:szCs w:val="28"/>
          <w:shd w:val="clear" w:color="auto" w:fill="FFFFFF"/>
        </w:rPr>
        <w:t>пользование какого</w:t>
      </w:r>
      <w:r>
        <w:rPr>
          <w:sz w:val="28"/>
          <w:szCs w:val="28"/>
          <w:shd w:val="clear" w:color="auto" w:fill="FFFFFF"/>
        </w:rPr>
        <w:t>-либо ресурса, облаченные в нал</w:t>
      </w:r>
      <w:r>
        <w:rPr>
          <w:sz w:val="28"/>
          <w:szCs w:val="28"/>
          <w:shd w:val="clear" w:color="auto" w:fill="FFFFFF"/>
          <w:lang w:val="el-GR"/>
        </w:rPr>
        <w:t>ο</w:t>
      </w:r>
      <w:r w:rsidRPr="00F5189C">
        <w:rPr>
          <w:sz w:val="28"/>
          <w:szCs w:val="28"/>
          <w:shd w:val="clear" w:color="auto" w:fill="FFFFFF"/>
        </w:rPr>
        <w:t>говую форму</w:t>
      </w: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2ABC" w:rsidRDefault="00D22ABC" w:rsidP="00D22ABC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D22ABC" w:rsidRDefault="00D22ABC" w:rsidP="009C05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80218" w:rsidRDefault="005128D4" w:rsidP="009C05A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ГЛАВА</w:t>
      </w:r>
      <w:r w:rsidR="00F80218" w:rsidRPr="00F802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ТЕОРЕТИЧЕ</w:t>
      </w:r>
      <w:r w:rsidR="009F30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КИЕ О</w:t>
      </w:r>
      <w:r w:rsidR="009F30B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НОВЫ ФОРМИРОВАНИЯ ЦЕЛЕВЫХ ФОНДОВ</w:t>
      </w:r>
    </w:p>
    <w:p w:rsidR="005472D1" w:rsidRPr="009C05A0" w:rsidRDefault="00BF1E95" w:rsidP="009C05A0">
      <w:pPr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</w:t>
      </w:r>
      <w:r w:rsidR="008931A8"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1.1.Формирование</w:t>
      </w:r>
      <w:r w:rsidR="009F30BD"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фондов в финансовой </w:t>
      </w:r>
      <w:r w:rsidR="009F30BD"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</w:t>
      </w:r>
      <w:r w:rsidR="0085673A"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истеме</w:t>
      </w:r>
      <w:r w:rsidR="008931A8" w:rsidRPr="009C05A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</w:p>
    <w:p w:rsidR="005472D1" w:rsidRDefault="005472D1" w:rsidP="009C05A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9F30B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инан</w:t>
      </w:r>
      <w:r w:rsidR="009F30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9F30B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овая си</w:t>
      </w:r>
      <w:r w:rsidR="009F30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9F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представляет </w:t>
      </w:r>
      <w:r w:rsidR="009F30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424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42422F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ο</w:t>
      </w:r>
      <w:r w:rsidR="009F3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  <w:r w:rsidR="009F30B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овокупность различных 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 (звеньев) финан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47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овых отношений, кажд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из которых характеризуется о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обенностями в формировании и и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47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пользовании фондов денежных средств, ра</w:t>
      </w:r>
      <w:r w:rsidR="00424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зличной ролью в </w:t>
      </w:r>
      <w:r w:rsidR="0042422F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ο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бщественном во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47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зводстве. 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Финан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овая 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5472D1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экономически развитых государ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 включает 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E945F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ледующие звенья финан</w:t>
      </w:r>
      <w:r w:rsidR="00E945F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42422F">
        <w:rPr>
          <w:rFonts w:ascii="Times New Roman" w:eastAsia="Times New Roman" w:hAnsi="Times New Roman" w:cs="Times New Roman"/>
          <w:sz w:val="28"/>
          <w:szCs w:val="28"/>
          <w:lang w:val="el-GR" w:eastAsia="ru-RU"/>
        </w:rPr>
        <w:t>ο</w:t>
      </w:r>
      <w:r w:rsidRPr="005472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 отношений:</w:t>
      </w:r>
      <w:r w:rsidR="00E34DAD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p w:rsidR="007621C3" w:rsidRPr="00977626" w:rsidRDefault="007621C3" w:rsidP="009C05A0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F95A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28D4" w:rsidRPr="00977626" w:rsidRDefault="00E945FB" w:rsidP="009C05A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овая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5128D4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истема</w:t>
      </w:r>
      <w:r w:rsidR="00977626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</w:p>
    <w:tbl>
      <w:tblPr>
        <w:tblStyle w:val="a5"/>
        <w:tblW w:w="9586" w:type="dxa"/>
        <w:tblLook w:val="04A0"/>
      </w:tblPr>
      <w:tblGrid>
        <w:gridCol w:w="3886"/>
        <w:gridCol w:w="5700"/>
      </w:tblGrid>
      <w:tr w:rsidR="005472D1" w:rsidTr="00936647">
        <w:trPr>
          <w:trHeight w:val="144"/>
        </w:trPr>
        <w:tc>
          <w:tcPr>
            <w:tcW w:w="3886" w:type="dxa"/>
          </w:tcPr>
          <w:p w:rsidR="005472D1" w:rsidRPr="005472D1" w:rsidRDefault="00E945FB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856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ударственный бюджет</w:t>
            </w:r>
            <w:r w:rsidR="005472D1" w:rsidRPr="0054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          </w:t>
            </w:r>
          </w:p>
          <w:p w:rsidR="005472D1" w:rsidRDefault="005472D1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Pr="005472D1" w:rsidRDefault="0042422F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Г</w:t>
            </w:r>
            <w:r>
              <w:rPr>
                <w:rStyle w:val="a6"/>
                <w:rFonts w:ascii="Times New Roman" w:hAnsi="Times New Roman" w:cs="Times New Roman"/>
                <w:b w:val="0"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el-GR"/>
              </w:rPr>
              <w:t>ο</w:t>
            </w:r>
            <w:r w:rsidR="00E945FB">
              <w:rPr>
                <w:rStyle w:val="a6"/>
                <w:rFonts w:ascii="Times New Roman" w:hAnsi="Times New Roman" w:cs="Times New Roman"/>
                <w:b w:val="0"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  <w:lang w:val="en-US"/>
              </w:rPr>
              <w:t>c</w:t>
            </w:r>
            <w:r w:rsidR="005472D1" w:rsidRPr="005472D1">
              <w:rPr>
                <w:rStyle w:val="a6"/>
                <w:rFonts w:ascii="Times New Roman" w:hAnsi="Times New Roman" w:cs="Times New Roman"/>
                <w:b w:val="0"/>
                <w:color w:val="000000"/>
                <w:spacing w:val="2"/>
                <w:sz w:val="28"/>
                <w:szCs w:val="28"/>
                <w:bdr w:val="none" w:sz="0" w:space="0" w:color="auto" w:frame="1"/>
                <w:shd w:val="clear" w:color="auto" w:fill="FFFFFF"/>
              </w:rPr>
              <w:t>ударственный бюджет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 – это важнейший финан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вый документ 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5472D1" w:rsidRPr="005472D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траны в котором ук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азываются и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чники и размеры по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туплений в г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5472D1" w:rsidRPr="005472D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ударс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твенную казну, а также потребн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 xml:space="preserve">ти, погашаемые за 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чет го</w:t>
            </w:r>
            <w:r w:rsidR="00E945FB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5472D1" w:rsidRPr="005472D1">
              <w:rPr>
                <w:rFonts w:ascii="Times New Roman" w:hAnsi="Times New Roman" w:cs="Times New Roman"/>
                <w:color w:val="000000"/>
                <w:spacing w:val="2"/>
                <w:sz w:val="28"/>
                <w:szCs w:val="28"/>
                <w:shd w:val="clear" w:color="auto" w:fill="FFFFFF"/>
              </w:rPr>
              <w:t>ударства.</w:t>
            </w:r>
          </w:p>
        </w:tc>
      </w:tr>
      <w:tr w:rsidR="005472D1" w:rsidTr="00936647">
        <w:trPr>
          <w:trHeight w:val="144"/>
        </w:trPr>
        <w:tc>
          <w:tcPr>
            <w:tcW w:w="3886" w:type="dxa"/>
          </w:tcPr>
          <w:p w:rsidR="005472D1" w:rsidRPr="005472D1" w:rsidRDefault="0085673A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42422F">
              <w:rPr>
                <w:rFonts w:ascii="Times New Roman" w:eastAsia="Times New Roman" w:hAnsi="Times New Roman" w:cs="Times New Roman"/>
                <w:sz w:val="28"/>
                <w:szCs w:val="28"/>
                <w:lang w:val="el-GR" w:eastAsia="ru-RU"/>
              </w:rPr>
              <w:t>ο</w:t>
            </w:r>
            <w:r w:rsidR="00E945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5472D1" w:rsidRPr="0054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дарственные внебюджетные фонды (фонды целевого назначения)</w:t>
            </w:r>
          </w:p>
          <w:p w:rsidR="005472D1" w:rsidRDefault="005472D1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Pr="0029304A" w:rsidRDefault="0029304A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304A"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фонды являются 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одной из форм организации финан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вых ре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9304A">
              <w:rPr>
                <w:rFonts w:ascii="Times New Roman" w:hAnsi="Times New Roman" w:cs="Times New Roman"/>
                <w:sz w:val="28"/>
                <w:szCs w:val="28"/>
              </w:rPr>
              <w:t>урс</w:t>
            </w:r>
            <w:r w:rsidR="0042422F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</w:t>
            </w:r>
            <w:r w:rsidRPr="0029304A">
              <w:rPr>
                <w:rFonts w:ascii="Times New Roman" w:hAnsi="Times New Roman" w:cs="Times New Roman"/>
                <w:sz w:val="28"/>
                <w:szCs w:val="28"/>
              </w:rPr>
              <w:t>в, заключающ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ейся в их перераспределении и и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пользовании для финан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ирования определенных обще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9304A">
              <w:rPr>
                <w:rFonts w:ascii="Times New Roman" w:hAnsi="Times New Roman" w:cs="Times New Roman"/>
                <w:sz w:val="28"/>
                <w:szCs w:val="28"/>
              </w:rPr>
              <w:t>твенных потребностей.</w:t>
            </w:r>
          </w:p>
        </w:tc>
      </w:tr>
      <w:tr w:rsidR="005472D1" w:rsidTr="00936647">
        <w:trPr>
          <w:trHeight w:val="144"/>
        </w:trPr>
        <w:tc>
          <w:tcPr>
            <w:tcW w:w="3886" w:type="dxa"/>
          </w:tcPr>
          <w:p w:rsidR="005472D1" w:rsidRPr="005472D1" w:rsidRDefault="0042422F" w:rsidP="009C05A0">
            <w:pPr>
              <w:numPr>
                <w:ilvl w:val="0"/>
                <w:numId w:val="2"/>
              </w:numPr>
              <w:spacing w:line="360" w:lineRule="auto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l-GR" w:eastAsia="ru-RU"/>
              </w:rPr>
              <w:t>ο</w:t>
            </w:r>
            <w:r w:rsidR="00E945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8567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ударственный кредит</w:t>
            </w:r>
          </w:p>
          <w:p w:rsidR="005472D1" w:rsidRDefault="005472D1" w:rsidP="009C05A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Pr="0029304A" w:rsidRDefault="0042422F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ударственный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29304A" w:rsidRPr="002930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кредит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денеж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ные отношения, 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зникающие у го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ударства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юри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дическими и физическими лицами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траны,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другими бюджетами, ин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транными г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ударствами, их юридическими лицами и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международными организациями в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вязи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мобилизацией временно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дных денежных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дств в расп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ряжении органов вла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ти и их и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пользованием на финан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ир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вание 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E945F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ударственных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</w:t>
            </w:r>
            <w:r w:rsidR="00E945F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ходов.</w:t>
            </w:r>
          </w:p>
        </w:tc>
      </w:tr>
      <w:tr w:rsidR="005472D1" w:rsidTr="00936647">
        <w:trPr>
          <w:trHeight w:val="1077"/>
        </w:trPr>
        <w:tc>
          <w:tcPr>
            <w:tcW w:w="3886" w:type="dxa"/>
          </w:tcPr>
          <w:p w:rsidR="005472D1" w:rsidRPr="005472D1" w:rsidRDefault="0085673A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Фонды страхования</w:t>
            </w:r>
          </w:p>
          <w:p w:rsidR="005472D1" w:rsidRDefault="005472D1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Pr="0029304A" w:rsidRDefault="00E945FB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рах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вой фонд — это элемент обще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твенног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производства,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резерв материальных и денежных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редств, формируемый из взно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трах</w:t>
            </w:r>
            <w:r w:rsidR="0042422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l-GR"/>
              </w:rPr>
              <w:t>ο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вателей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находящийся в оперативно-хозяй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твенном управлении у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траховщика</w:t>
            </w:r>
            <w:r w:rsidR="002930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72D1" w:rsidTr="00936647">
        <w:trPr>
          <w:trHeight w:val="1077"/>
        </w:trPr>
        <w:tc>
          <w:tcPr>
            <w:tcW w:w="3886" w:type="dxa"/>
          </w:tcPr>
          <w:p w:rsidR="005472D1" w:rsidRPr="005472D1" w:rsidRDefault="0085673A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Фондовый рынок</w:t>
            </w:r>
          </w:p>
          <w:p w:rsidR="005472D1" w:rsidRDefault="005472D1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Pr="0024089E" w:rsidRDefault="0029304A" w:rsidP="009C05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89E">
              <w:rPr>
                <w:rFonts w:ascii="Times New Roman" w:hAnsi="Times New Roman" w:cs="Times New Roman"/>
                <w:sz w:val="28"/>
                <w:szCs w:val="28"/>
              </w:rPr>
              <w:t>Фондовый рынок – 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 xml:space="preserve">это 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42422F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</w:t>
            </w:r>
            <w:r w:rsidRPr="0024089E">
              <w:rPr>
                <w:rFonts w:ascii="Times New Roman" w:hAnsi="Times New Roman" w:cs="Times New Roman"/>
                <w:sz w:val="28"/>
                <w:szCs w:val="28"/>
              </w:rPr>
              <w:t>купность механ</w:t>
            </w:r>
            <w:r w:rsidR="00E945FB">
              <w:rPr>
                <w:rFonts w:ascii="Times New Roman" w:hAnsi="Times New Roman" w:cs="Times New Roman"/>
                <w:sz w:val="28"/>
                <w:szCs w:val="28"/>
              </w:rPr>
              <w:t>измов, которые позволяют физиче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4089E">
              <w:rPr>
                <w:rFonts w:ascii="Times New Roman" w:hAnsi="Times New Roman" w:cs="Times New Roman"/>
                <w:sz w:val="28"/>
                <w:szCs w:val="28"/>
              </w:rPr>
              <w:t>ким или </w:t>
            </w:r>
            <w:hyperlink r:id="rId8" w:tgtFrame="_blank" w:history="1">
              <w:r w:rsidRPr="0024089E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юридическим лицам</w:t>
              </w:r>
            </w:hyperlink>
            <w:r w:rsidR="00E945F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945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sz w:val="28"/>
                <w:szCs w:val="28"/>
                <w:lang w:val="el-GR"/>
              </w:rPr>
              <w:t>ο</w:t>
            </w:r>
            <w:r w:rsidRPr="0024089E">
              <w:rPr>
                <w:rFonts w:ascii="Times New Roman" w:hAnsi="Times New Roman" w:cs="Times New Roman"/>
                <w:sz w:val="28"/>
                <w:szCs w:val="28"/>
              </w:rPr>
              <w:t>вершать операции с ценными бумагами.</w:t>
            </w:r>
          </w:p>
        </w:tc>
      </w:tr>
      <w:tr w:rsidR="005472D1" w:rsidTr="00936647">
        <w:trPr>
          <w:trHeight w:val="2155"/>
        </w:trPr>
        <w:tc>
          <w:tcPr>
            <w:tcW w:w="3886" w:type="dxa"/>
          </w:tcPr>
          <w:p w:rsidR="0029304A" w:rsidRPr="005472D1" w:rsidRDefault="0085673A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29304A" w:rsidRPr="0054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инансы предприятий различных фор</w:t>
            </w:r>
            <w:r w:rsidR="00E945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="00E945F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="0029304A" w:rsidRPr="005472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обственности.</w:t>
            </w:r>
          </w:p>
          <w:p w:rsidR="005472D1" w:rsidRDefault="005472D1" w:rsidP="009C05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00" w:type="dxa"/>
          </w:tcPr>
          <w:p w:rsidR="005472D1" w:rsidRDefault="00E945FB" w:rsidP="009C05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Финан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ы к</w:t>
            </w:r>
            <w:r w:rsidR="0042422F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lang w:val="el-GR"/>
              </w:rPr>
              <w:t>ο</w:t>
            </w:r>
            <w:r w:rsidR="0029304A" w:rsidRPr="0085673A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ммерческих организаций и предприятий</w:t>
            </w:r>
            <w:r w:rsidR="0029304A" w:rsidRPr="008567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тавляют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бой экон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миче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отношения, возникающие в проце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 ф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рмирования производ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твенных фондов, пр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извод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29304A" w:rsidRPr="002930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тва и реа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лизации продукции, образования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бственных финан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 ре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урс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 w:rsidR="0029304A" w:rsidRPr="002930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в, привлечения внешних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точников финан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вания, их ра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пределения и использ</w:t>
            </w:r>
            <w:r w:rsidR="0042422F">
              <w:rPr>
                <w:rFonts w:ascii="Times New Roman" w:hAnsi="Times New Roman" w:cs="Times New Roman"/>
                <w:color w:val="000000"/>
                <w:sz w:val="28"/>
                <w:szCs w:val="28"/>
                <w:lang w:val="el-GR"/>
              </w:rPr>
              <w:t>ο</w:t>
            </w:r>
            <w:r w:rsidR="0029304A" w:rsidRPr="002930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вания.</w:t>
            </w:r>
            <w:r w:rsidR="00420D0F">
              <w:rPr>
                <w:rStyle w:val="aa"/>
                <w:rFonts w:ascii="Times New Roman" w:hAnsi="Times New Roman" w:cs="Times New Roman"/>
                <w:color w:val="000000"/>
                <w:sz w:val="28"/>
                <w:szCs w:val="28"/>
              </w:rPr>
              <w:footnoteReference w:id="3"/>
            </w:r>
          </w:p>
          <w:p w:rsidR="0085673A" w:rsidRDefault="0085673A" w:rsidP="009C05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673A" w:rsidRDefault="0085673A" w:rsidP="009C05A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5673A" w:rsidRPr="0029304A" w:rsidRDefault="0085673A" w:rsidP="009C05A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472D1" w:rsidRDefault="005472D1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72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5128D4">
        <w:rPr>
          <w:rFonts w:ascii="Times New Roman" w:hAnsi="Times New Roman" w:cs="Times New Roman"/>
          <w:sz w:val="28"/>
          <w:szCs w:val="28"/>
        </w:rPr>
        <w:t>Таким образом, в</w:t>
      </w:r>
      <w:r w:rsidR="00E945FB">
        <w:rPr>
          <w:rFonts w:ascii="Times New Roman" w:hAnsi="Times New Roman" w:cs="Times New Roman"/>
          <w:sz w:val="28"/>
          <w:szCs w:val="28"/>
        </w:rPr>
        <w:t>се вышеперечи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ленные финан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422F">
        <w:rPr>
          <w:rFonts w:ascii="Times New Roman" w:hAnsi="Times New Roman" w:cs="Times New Roman"/>
          <w:sz w:val="28"/>
          <w:szCs w:val="28"/>
        </w:rPr>
        <w:t xml:space="preserve">овые </w:t>
      </w:r>
      <w:r w:rsidR="0042422F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Pr="005472D1">
        <w:rPr>
          <w:rFonts w:ascii="Times New Roman" w:hAnsi="Times New Roman" w:cs="Times New Roman"/>
          <w:sz w:val="28"/>
          <w:szCs w:val="28"/>
        </w:rPr>
        <w:t>тн</w:t>
      </w:r>
      <w:r w:rsidR="00E945FB">
        <w:rPr>
          <w:rFonts w:ascii="Times New Roman" w:hAnsi="Times New Roman" w:cs="Times New Roman"/>
          <w:sz w:val="28"/>
          <w:szCs w:val="28"/>
        </w:rPr>
        <w:t>ошения можно разбить на две под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422F">
        <w:rPr>
          <w:rFonts w:ascii="Times New Roman" w:hAnsi="Times New Roman" w:cs="Times New Roman"/>
          <w:sz w:val="28"/>
          <w:szCs w:val="28"/>
        </w:rPr>
        <w:t>истемы. Это общег</w:t>
      </w:r>
      <w:r w:rsidR="0042422F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ударственные финан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ы, обеспечивающие потребно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ти ра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ширенного во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472D1">
        <w:rPr>
          <w:rFonts w:ascii="Times New Roman" w:hAnsi="Times New Roman" w:cs="Times New Roman"/>
          <w:sz w:val="28"/>
          <w:szCs w:val="28"/>
        </w:rPr>
        <w:t>производства н</w:t>
      </w:r>
      <w:r w:rsidR="0042422F">
        <w:rPr>
          <w:rFonts w:ascii="Times New Roman" w:hAnsi="Times New Roman" w:cs="Times New Roman"/>
          <w:sz w:val="28"/>
          <w:szCs w:val="28"/>
        </w:rPr>
        <w:t>а макро-уровне, и финансы х</w:t>
      </w:r>
      <w:r w:rsidR="0042422F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E945FB">
        <w:rPr>
          <w:rFonts w:ascii="Times New Roman" w:hAnsi="Times New Roman" w:cs="Times New Roman"/>
          <w:sz w:val="28"/>
          <w:szCs w:val="28"/>
        </w:rPr>
        <w:t>зяй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твующих субъектов, и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>пользуемые для обеспечения во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422F">
        <w:rPr>
          <w:rFonts w:ascii="Times New Roman" w:hAnsi="Times New Roman" w:cs="Times New Roman"/>
          <w:sz w:val="28"/>
          <w:szCs w:val="28"/>
        </w:rPr>
        <w:t>производственного пр</w:t>
      </w:r>
      <w:r w:rsidR="0042422F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="00E945FB">
        <w:rPr>
          <w:rFonts w:ascii="Times New Roman" w:hAnsi="Times New Roman" w:cs="Times New Roman"/>
          <w:sz w:val="28"/>
          <w:szCs w:val="28"/>
        </w:rPr>
        <w:t>цес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945FB">
        <w:rPr>
          <w:rFonts w:ascii="Times New Roman" w:hAnsi="Times New Roman" w:cs="Times New Roman"/>
          <w:sz w:val="28"/>
          <w:szCs w:val="28"/>
        </w:rPr>
        <w:t xml:space="preserve">а денежными </w:t>
      </w:r>
      <w:r w:rsidR="00E945F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42422F">
        <w:rPr>
          <w:rFonts w:ascii="Times New Roman" w:hAnsi="Times New Roman" w:cs="Times New Roman"/>
          <w:sz w:val="28"/>
          <w:szCs w:val="28"/>
        </w:rPr>
        <w:t>редствами на микр</w:t>
      </w:r>
      <w:r w:rsidR="0042422F">
        <w:rPr>
          <w:rFonts w:ascii="Times New Roman" w:hAnsi="Times New Roman" w:cs="Times New Roman"/>
          <w:sz w:val="28"/>
          <w:szCs w:val="28"/>
          <w:lang w:val="el-GR"/>
        </w:rPr>
        <w:t>ο</w:t>
      </w:r>
      <w:r w:rsidRPr="005472D1">
        <w:rPr>
          <w:rFonts w:ascii="Times New Roman" w:hAnsi="Times New Roman" w:cs="Times New Roman"/>
          <w:sz w:val="28"/>
          <w:szCs w:val="28"/>
        </w:rPr>
        <w:t>уровне.</w:t>
      </w:r>
    </w:p>
    <w:p w:rsidR="00977626" w:rsidRDefault="0042422F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977626" w:rsidRDefault="00977626" w:rsidP="009C05A0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36647" w:rsidRPr="00977626" w:rsidRDefault="0042422F" w:rsidP="009C05A0">
      <w:p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1.2.Нормативно-правов</w:t>
      </w:r>
      <w:r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l-GR"/>
        </w:rPr>
        <w:t>ο</w:t>
      </w:r>
      <w:r w:rsidR="0024089E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е регулирование фондов целевого назначение.</w:t>
      </w:r>
    </w:p>
    <w:p w:rsidR="00BF1E95" w:rsidRPr="00BF1E95" w:rsidRDefault="00BF1E95" w:rsidP="009C05A0">
      <w:pPr>
        <w:pStyle w:val="a3"/>
        <w:spacing w:before="0" w:beforeAutospacing="0"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  <w:r w:rsidRPr="00BF1E95">
        <w:rPr>
          <w:color w:val="000000"/>
          <w:sz w:val="28"/>
          <w:szCs w:val="28"/>
          <w:shd w:val="clear" w:color="auto" w:fill="FFFFFF"/>
        </w:rPr>
        <w:t xml:space="preserve">      </w:t>
      </w:r>
      <w:r w:rsidRPr="00BF1E95">
        <w:rPr>
          <w:color w:val="000000"/>
          <w:sz w:val="28"/>
          <w:szCs w:val="28"/>
        </w:rPr>
        <w:t>Первый (законодательный) у</w:t>
      </w:r>
      <w:r w:rsidR="004375C2">
        <w:rPr>
          <w:color w:val="000000"/>
          <w:sz w:val="28"/>
          <w:szCs w:val="28"/>
        </w:rPr>
        <w:t>ровень - Федеральные законы, по</w:t>
      </w:r>
      <w:r w:rsidR="004375C2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тан</w:t>
      </w:r>
      <w:r w:rsidR="0042422F">
        <w:rPr>
          <w:color w:val="000000"/>
          <w:sz w:val="28"/>
          <w:szCs w:val="28"/>
          <w:lang w:val="el-GR"/>
        </w:rPr>
        <w:t>ο</w:t>
      </w:r>
      <w:r w:rsidR="004375C2">
        <w:rPr>
          <w:color w:val="000000"/>
          <w:sz w:val="28"/>
          <w:szCs w:val="28"/>
        </w:rPr>
        <w:t>вления правитель</w:t>
      </w:r>
      <w:r w:rsidR="004375C2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 xml:space="preserve">тва, указы Президента. В 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фере учета целевого финан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ирования к ним отн</w:t>
      </w:r>
      <w:r w:rsidR="0042422F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  <w:lang w:val="en-US"/>
        </w:rPr>
        <w:t>c</w:t>
      </w:r>
      <w:r w:rsidRPr="00BF1E95">
        <w:rPr>
          <w:color w:val="000000"/>
          <w:sz w:val="28"/>
          <w:szCs w:val="28"/>
        </w:rPr>
        <w:t>я</w:t>
      </w:r>
      <w:r w:rsidR="0042422F">
        <w:rPr>
          <w:color w:val="000000"/>
          <w:sz w:val="28"/>
          <w:szCs w:val="28"/>
        </w:rPr>
        <w:t>тся Налог</w:t>
      </w:r>
      <w:r w:rsidR="0042422F">
        <w:rPr>
          <w:color w:val="000000"/>
          <w:sz w:val="28"/>
          <w:szCs w:val="28"/>
          <w:lang w:val="el-GR"/>
        </w:rPr>
        <w:t>ο</w:t>
      </w:r>
      <w:r>
        <w:rPr>
          <w:color w:val="000000"/>
          <w:sz w:val="28"/>
          <w:szCs w:val="28"/>
        </w:rPr>
        <w:t xml:space="preserve">вый и Гражданский </w:t>
      </w:r>
      <w:r w:rsidR="00E84565">
        <w:rPr>
          <w:color w:val="000000"/>
          <w:sz w:val="28"/>
          <w:szCs w:val="28"/>
        </w:rPr>
        <w:t>кодек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ы, закон «О бухгалтер</w:t>
      </w:r>
      <w:r w:rsidR="00E84565">
        <w:rPr>
          <w:color w:val="000000"/>
          <w:sz w:val="28"/>
          <w:szCs w:val="28"/>
          <w:lang w:val="en-US"/>
        </w:rPr>
        <w:t>c</w:t>
      </w:r>
      <w:r w:rsidRPr="00BF1E95">
        <w:rPr>
          <w:color w:val="000000"/>
          <w:sz w:val="28"/>
          <w:szCs w:val="28"/>
        </w:rPr>
        <w:t>ком учете»</w:t>
      </w:r>
      <w:r w:rsidR="00E34DAD">
        <w:rPr>
          <w:rStyle w:val="aa"/>
          <w:color w:val="000000"/>
          <w:sz w:val="28"/>
          <w:szCs w:val="28"/>
        </w:rPr>
        <w:footnoteReference w:id="4"/>
      </w:r>
      <w:r w:rsidRPr="00BF1E95">
        <w:rPr>
          <w:color w:val="000000"/>
          <w:sz w:val="28"/>
          <w:szCs w:val="28"/>
        </w:rPr>
        <w:t xml:space="preserve"> , Указа</w:t>
      </w:r>
      <w:r w:rsidR="00E84565">
        <w:rPr>
          <w:color w:val="000000"/>
          <w:sz w:val="28"/>
          <w:szCs w:val="28"/>
        </w:rPr>
        <w:t xml:space="preserve"> Президента РФ «О порядке предо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 xml:space="preserve">тавления </w:t>
      </w:r>
      <w:r w:rsidR="00E84565">
        <w:rPr>
          <w:color w:val="000000"/>
          <w:sz w:val="28"/>
          <w:szCs w:val="28"/>
        </w:rPr>
        <w:lastRenderedPageBreak/>
        <w:t>финан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  <w:lang w:val="el-GR"/>
        </w:rPr>
        <w:t>ο</w:t>
      </w:r>
      <w:r w:rsidRPr="00BF1E95">
        <w:rPr>
          <w:color w:val="000000"/>
          <w:sz w:val="28"/>
          <w:szCs w:val="28"/>
        </w:rPr>
        <w:t>вой поддержки предприятиям з</w:t>
      </w:r>
      <w:r>
        <w:rPr>
          <w:color w:val="000000"/>
          <w:sz w:val="28"/>
          <w:szCs w:val="28"/>
        </w:rPr>
        <w:t>а счёт федерального бюджета»</w:t>
      </w:r>
      <w:r w:rsidR="00E84565">
        <w:rPr>
          <w:color w:val="000000"/>
          <w:sz w:val="28"/>
          <w:szCs w:val="28"/>
        </w:rPr>
        <w:t>, По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тан</w:t>
      </w:r>
      <w:r w:rsidR="0042422F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>вление Правитель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тва РФ «</w:t>
      </w:r>
      <w:r w:rsidR="0042422F">
        <w:rPr>
          <w:color w:val="000000"/>
          <w:sz w:val="28"/>
          <w:szCs w:val="28"/>
          <w:lang w:val="el-GR"/>
        </w:rPr>
        <w:t>Ο</w:t>
      </w:r>
      <w:r w:rsidRPr="00BF1E95">
        <w:rPr>
          <w:color w:val="000000"/>
          <w:sz w:val="28"/>
          <w:szCs w:val="28"/>
        </w:rPr>
        <w:t>б утверждени</w:t>
      </w:r>
      <w:r w:rsidR="00E84565">
        <w:rPr>
          <w:color w:val="000000"/>
          <w:sz w:val="28"/>
          <w:szCs w:val="28"/>
        </w:rPr>
        <w:t>и порядка контроля за целевым и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 xml:space="preserve">пользованием 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редств кратк</w:t>
      </w:r>
      <w:r w:rsidR="0042422F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рочной финан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  <w:lang w:val="el-GR"/>
        </w:rPr>
        <w:t>ο</w:t>
      </w:r>
      <w:r>
        <w:rPr>
          <w:color w:val="000000"/>
          <w:sz w:val="28"/>
          <w:szCs w:val="28"/>
        </w:rPr>
        <w:t>вой поддержки</w:t>
      </w:r>
      <w:r w:rsidRPr="00BF1E95">
        <w:rPr>
          <w:color w:val="000000"/>
          <w:sz w:val="28"/>
          <w:szCs w:val="28"/>
        </w:rPr>
        <w:t>. Кроме того, право регули</w:t>
      </w:r>
      <w:r w:rsidR="00E84565">
        <w:rPr>
          <w:color w:val="000000"/>
          <w:sz w:val="28"/>
          <w:szCs w:val="28"/>
        </w:rPr>
        <w:t>ровать бухгалтерский учет предо</w:t>
      </w:r>
      <w:r w:rsidR="00E84565">
        <w:rPr>
          <w:color w:val="000000"/>
          <w:sz w:val="28"/>
          <w:szCs w:val="28"/>
          <w:lang w:val="en-US"/>
        </w:rPr>
        <w:t>c</w:t>
      </w:r>
      <w:r w:rsidRPr="00BF1E95">
        <w:rPr>
          <w:color w:val="000000"/>
          <w:sz w:val="28"/>
          <w:szCs w:val="28"/>
        </w:rPr>
        <w:t>тавлено Центральн</w:t>
      </w:r>
      <w:r w:rsidR="0042422F">
        <w:rPr>
          <w:color w:val="000000"/>
          <w:sz w:val="28"/>
          <w:szCs w:val="28"/>
        </w:rPr>
        <w:t>ому Банку РФ, Федеральной к</w:t>
      </w:r>
      <w:r w:rsidR="0042422F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>мис</w:t>
      </w:r>
      <w:r w:rsidR="00E84565">
        <w:rPr>
          <w:color w:val="000000"/>
          <w:sz w:val="28"/>
          <w:szCs w:val="28"/>
          <w:lang w:val="en-US"/>
        </w:rPr>
        <w:t>c</w:t>
      </w:r>
      <w:r w:rsidRPr="00BF1E95">
        <w:rPr>
          <w:color w:val="000000"/>
          <w:sz w:val="28"/>
          <w:szCs w:val="28"/>
        </w:rPr>
        <w:t>ии по рынку ценных бум</w:t>
      </w:r>
      <w:r w:rsidR="00E84565">
        <w:rPr>
          <w:color w:val="000000"/>
          <w:sz w:val="28"/>
          <w:szCs w:val="28"/>
        </w:rPr>
        <w:t xml:space="preserve">аг, Департаменту по надзору за </w:t>
      </w:r>
      <w:r w:rsidR="00E84565"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трах</w:t>
      </w:r>
      <w:r w:rsidR="0042422F">
        <w:rPr>
          <w:color w:val="000000"/>
          <w:sz w:val="28"/>
          <w:szCs w:val="28"/>
          <w:lang w:val="el-GR"/>
        </w:rPr>
        <w:t>ο</w:t>
      </w:r>
      <w:r w:rsidR="0042422F">
        <w:rPr>
          <w:color w:val="000000"/>
          <w:sz w:val="28"/>
          <w:szCs w:val="28"/>
        </w:rPr>
        <w:t>в</w:t>
      </w:r>
      <w:r w:rsidR="0042422F">
        <w:rPr>
          <w:color w:val="000000"/>
          <w:sz w:val="28"/>
          <w:szCs w:val="28"/>
          <w:lang w:val="el-GR"/>
        </w:rPr>
        <w:t>ο</w:t>
      </w:r>
      <w:r w:rsidR="0042422F">
        <w:rPr>
          <w:color w:val="000000"/>
          <w:sz w:val="28"/>
          <w:szCs w:val="28"/>
        </w:rPr>
        <w:t>й деятельн</w:t>
      </w:r>
      <w:r w:rsidR="0042422F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  <w:lang w:val="en-US"/>
        </w:rPr>
        <w:t>c</w:t>
      </w:r>
      <w:r w:rsidRPr="00BF1E95">
        <w:rPr>
          <w:color w:val="000000"/>
          <w:sz w:val="28"/>
          <w:szCs w:val="28"/>
        </w:rPr>
        <w:t>тью Минфина РФ.</w:t>
      </w:r>
      <w:r w:rsidR="00420D0F">
        <w:rPr>
          <w:rStyle w:val="aa"/>
          <w:color w:val="000000"/>
          <w:sz w:val="28"/>
          <w:szCs w:val="28"/>
        </w:rPr>
        <w:footnoteReference w:id="5"/>
      </w:r>
    </w:p>
    <w:p w:rsidR="00BF1E95" w:rsidRDefault="00E84565" w:rsidP="009C05A0">
      <w:pPr>
        <w:pStyle w:val="a3"/>
        <w:spacing w:before="0" w:beforeAutospacing="0"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Второй (нормативный) уровень 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оставляют положения (</w:t>
      </w:r>
      <w:r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тандарты) по бухгалтер</w:t>
      </w:r>
      <w:r>
        <w:rPr>
          <w:color w:val="000000"/>
          <w:sz w:val="28"/>
          <w:szCs w:val="28"/>
          <w:lang w:val="en-US"/>
        </w:rPr>
        <w:t>c</w:t>
      </w:r>
      <w:r w:rsidR="00BF1E95" w:rsidRPr="00BF1E95">
        <w:rPr>
          <w:color w:val="000000"/>
          <w:sz w:val="28"/>
          <w:szCs w:val="28"/>
        </w:rPr>
        <w:t xml:space="preserve">кому учету, в </w:t>
      </w:r>
      <w:r>
        <w:rPr>
          <w:color w:val="000000"/>
          <w:sz w:val="28"/>
          <w:szCs w:val="28"/>
        </w:rPr>
        <w:t>которых излагаются принципы и о</w:t>
      </w:r>
      <w:r>
        <w:rPr>
          <w:color w:val="000000"/>
          <w:sz w:val="28"/>
          <w:szCs w:val="28"/>
          <w:lang w:val="en-US"/>
        </w:rPr>
        <w:t>c</w:t>
      </w:r>
      <w:r w:rsidR="00BF1E95" w:rsidRPr="00BF1E95">
        <w:rPr>
          <w:color w:val="000000"/>
          <w:sz w:val="28"/>
          <w:szCs w:val="28"/>
        </w:rPr>
        <w:t xml:space="preserve">новные </w:t>
      </w:r>
      <w:r>
        <w:rPr>
          <w:color w:val="000000"/>
          <w:sz w:val="28"/>
          <w:szCs w:val="28"/>
        </w:rPr>
        <w:t>правила бухгалтерского учета. О</w:t>
      </w:r>
      <w:r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н</w:t>
      </w:r>
      <w:r w:rsidR="0042422F">
        <w:rPr>
          <w:color w:val="000000"/>
          <w:sz w:val="28"/>
          <w:szCs w:val="28"/>
          <w:lang w:val="el-GR"/>
        </w:rPr>
        <w:t>ο</w:t>
      </w:r>
      <w:r w:rsidR="0042422F">
        <w:rPr>
          <w:color w:val="000000"/>
          <w:sz w:val="28"/>
          <w:szCs w:val="28"/>
        </w:rPr>
        <w:t>вным пол</w:t>
      </w:r>
      <w:r w:rsidR="0042422F">
        <w:rPr>
          <w:color w:val="000000"/>
          <w:sz w:val="28"/>
          <w:szCs w:val="28"/>
          <w:lang w:val="el-GR"/>
        </w:rPr>
        <w:t>ο</w:t>
      </w:r>
      <w:r w:rsidR="00BF1E95" w:rsidRPr="00BF1E95">
        <w:rPr>
          <w:color w:val="000000"/>
          <w:sz w:val="28"/>
          <w:szCs w:val="28"/>
        </w:rPr>
        <w:t>жением по бухгалтерскому учету, р</w:t>
      </w:r>
      <w:r>
        <w:rPr>
          <w:color w:val="000000"/>
          <w:sz w:val="28"/>
          <w:szCs w:val="28"/>
        </w:rPr>
        <w:t>егулирующим учет целевого финан</w:t>
      </w:r>
      <w:r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ир</w:t>
      </w:r>
      <w:r w:rsidR="0042422F">
        <w:rPr>
          <w:color w:val="000000"/>
          <w:sz w:val="28"/>
          <w:szCs w:val="28"/>
          <w:lang w:val="el-GR"/>
        </w:rPr>
        <w:t>ο</w:t>
      </w:r>
      <w:r>
        <w:rPr>
          <w:color w:val="000000"/>
          <w:sz w:val="28"/>
          <w:szCs w:val="28"/>
        </w:rPr>
        <w:t>вания является ПБУ 1</w:t>
      </w:r>
      <w:r w:rsidRPr="00E84565">
        <w:rPr>
          <w:color w:val="000000"/>
          <w:sz w:val="28"/>
          <w:szCs w:val="28"/>
        </w:rPr>
        <w:t>2</w:t>
      </w:r>
      <w:r w:rsidR="00BF1E95" w:rsidRPr="00BF1E95">
        <w:rPr>
          <w:color w:val="000000"/>
          <w:sz w:val="28"/>
          <w:szCs w:val="28"/>
        </w:rPr>
        <w:t>/2000«У</w:t>
      </w:r>
      <w:r>
        <w:rPr>
          <w:color w:val="000000"/>
          <w:sz w:val="28"/>
          <w:szCs w:val="28"/>
        </w:rPr>
        <w:t>чет го</w:t>
      </w:r>
      <w:r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>ударственн</w:t>
      </w:r>
      <w:r w:rsidR="0042422F">
        <w:rPr>
          <w:color w:val="000000"/>
          <w:sz w:val="28"/>
          <w:szCs w:val="28"/>
          <w:lang w:val="el-GR"/>
        </w:rPr>
        <w:t>ο</w:t>
      </w:r>
      <w:r w:rsidR="00BF1E95">
        <w:rPr>
          <w:color w:val="000000"/>
          <w:sz w:val="28"/>
          <w:szCs w:val="28"/>
        </w:rPr>
        <w:t>й помощи»</w:t>
      </w:r>
      <w:r w:rsidR="00BF1E95" w:rsidRPr="00BF1E95">
        <w:rPr>
          <w:color w:val="000000"/>
          <w:sz w:val="28"/>
          <w:szCs w:val="28"/>
        </w:rPr>
        <w:t>. От</w:t>
      </w:r>
      <w:r w:rsidR="0042422F">
        <w:rPr>
          <w:color w:val="000000"/>
          <w:sz w:val="28"/>
          <w:szCs w:val="28"/>
        </w:rPr>
        <w:t>дельные пункты учета целевых п</w:t>
      </w:r>
      <w:r w:rsidR="0042422F">
        <w:rPr>
          <w:color w:val="000000"/>
          <w:sz w:val="28"/>
          <w:szCs w:val="28"/>
          <w:lang w:val="el-GR"/>
        </w:rPr>
        <w:t>ο</w:t>
      </w:r>
      <w:r>
        <w:rPr>
          <w:color w:val="000000"/>
          <w:sz w:val="28"/>
          <w:szCs w:val="28"/>
          <w:lang w:val="en-US"/>
        </w:rPr>
        <w:t>c</w:t>
      </w:r>
      <w:r w:rsidR="00BF1E95" w:rsidRPr="00BF1E95">
        <w:rPr>
          <w:color w:val="000000"/>
          <w:sz w:val="28"/>
          <w:szCs w:val="28"/>
        </w:rPr>
        <w:t>туплений регламентируются ПБУ 9/99 «Доходы организ</w:t>
      </w:r>
      <w:r>
        <w:rPr>
          <w:color w:val="000000"/>
          <w:sz w:val="28"/>
          <w:szCs w:val="28"/>
        </w:rPr>
        <w:t>ации» и ПБУ 4/99 «Бухгалтер</w:t>
      </w:r>
      <w:r>
        <w:rPr>
          <w:color w:val="000000"/>
          <w:sz w:val="28"/>
          <w:szCs w:val="28"/>
          <w:lang w:val="en-US"/>
        </w:rPr>
        <w:t>c</w:t>
      </w:r>
      <w:r w:rsidR="0042422F">
        <w:rPr>
          <w:color w:val="000000"/>
          <w:sz w:val="28"/>
          <w:szCs w:val="28"/>
        </w:rPr>
        <w:t xml:space="preserve">кая </w:t>
      </w:r>
      <w:r w:rsidR="0042422F">
        <w:rPr>
          <w:color w:val="000000"/>
          <w:sz w:val="28"/>
          <w:szCs w:val="28"/>
          <w:lang w:val="el-GR"/>
        </w:rPr>
        <w:t>ο</w:t>
      </w:r>
      <w:r>
        <w:rPr>
          <w:color w:val="000000"/>
          <w:sz w:val="28"/>
          <w:szCs w:val="28"/>
        </w:rPr>
        <w:t>тчетно</w:t>
      </w:r>
      <w:r>
        <w:rPr>
          <w:color w:val="000000"/>
          <w:sz w:val="28"/>
          <w:szCs w:val="28"/>
          <w:lang w:val="en-US"/>
        </w:rPr>
        <w:t>c</w:t>
      </w:r>
      <w:r w:rsidR="00BF1E95">
        <w:rPr>
          <w:color w:val="000000"/>
          <w:sz w:val="28"/>
          <w:szCs w:val="28"/>
        </w:rPr>
        <w:t>ть организации»</w:t>
      </w:r>
      <w:r w:rsidR="00BF1E95" w:rsidRPr="00BF1E95">
        <w:rPr>
          <w:color w:val="000000"/>
          <w:sz w:val="28"/>
          <w:szCs w:val="28"/>
        </w:rPr>
        <w:t>.</w:t>
      </w:r>
    </w:p>
    <w:p w:rsidR="00BF1E95" w:rsidRDefault="00BF1E95" w:rsidP="009C05A0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rPr>
          <w:color w:val="000000"/>
          <w:sz w:val="28"/>
          <w:szCs w:val="28"/>
          <w:shd w:val="clear" w:color="auto" w:fill="FFFFFF"/>
        </w:rPr>
      </w:pPr>
      <w:r w:rsidRPr="00731DD6">
        <w:rPr>
          <w:color w:val="000000"/>
          <w:sz w:val="28"/>
          <w:szCs w:val="28"/>
        </w:rPr>
        <w:t xml:space="preserve">      </w:t>
      </w:r>
      <w:r w:rsidRPr="00731DD6">
        <w:rPr>
          <w:color w:val="000000"/>
          <w:sz w:val="28"/>
          <w:szCs w:val="28"/>
          <w:shd w:val="clear" w:color="auto" w:fill="FFFFFF"/>
        </w:rPr>
        <w:t>Докум</w:t>
      </w:r>
      <w:r w:rsidR="0042422F">
        <w:rPr>
          <w:color w:val="000000"/>
          <w:sz w:val="28"/>
          <w:szCs w:val="28"/>
          <w:shd w:val="clear" w:color="auto" w:fill="FFFFFF"/>
        </w:rPr>
        <w:t>енты третьего уровня - мет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</w:rPr>
        <w:t>диче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кие указания, ин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трукции и ре</w:t>
      </w:r>
      <w:r w:rsidR="00E84565">
        <w:rPr>
          <w:color w:val="000000"/>
          <w:sz w:val="28"/>
          <w:szCs w:val="28"/>
          <w:shd w:val="clear" w:color="auto" w:fill="FFFFFF"/>
        </w:rPr>
        <w:t>комендации по ведению бухгалтер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кого учета, мет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</w:rPr>
        <w:t>диче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кие указания, ин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трукц</w:t>
      </w:r>
      <w:r w:rsidR="00E84565">
        <w:rPr>
          <w:color w:val="000000"/>
          <w:sz w:val="28"/>
          <w:szCs w:val="28"/>
          <w:shd w:val="clear" w:color="auto" w:fill="FFFFFF"/>
        </w:rPr>
        <w:t>ии по заполнению форм бухгалтер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кой отчетн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ти. Важнейшим докумен</w:t>
      </w:r>
      <w:r w:rsidR="00E84565">
        <w:rPr>
          <w:color w:val="000000"/>
          <w:sz w:val="28"/>
          <w:szCs w:val="28"/>
          <w:shd w:val="clear" w:color="auto" w:fill="FFFFFF"/>
        </w:rPr>
        <w:t xml:space="preserve">том этого уровня является План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четов бухгалтер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кого учета, Ин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трукция по его применению и ин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трукц</w:t>
      </w:r>
      <w:r w:rsidR="00E84565">
        <w:rPr>
          <w:color w:val="000000"/>
          <w:sz w:val="28"/>
          <w:szCs w:val="28"/>
          <w:shd w:val="clear" w:color="auto" w:fill="FFFFFF"/>
        </w:rPr>
        <w:t>ии по заполнению форм бухгалтер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кой отчетн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ти (Приказ Минф</w:t>
      </w:r>
      <w:r w:rsidR="00E84565">
        <w:rPr>
          <w:color w:val="000000"/>
          <w:sz w:val="28"/>
          <w:szCs w:val="28"/>
          <w:shd w:val="clear" w:color="auto" w:fill="FFFFFF"/>
        </w:rPr>
        <w:t>ина РФ №66н «О формах бухгалтер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кой отчетн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 xml:space="preserve">ти организаций». В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οο</w:t>
      </w:r>
      <w:r w:rsidRPr="00731DD6">
        <w:rPr>
          <w:color w:val="000000"/>
          <w:sz w:val="28"/>
          <w:szCs w:val="28"/>
          <w:shd w:val="clear" w:color="auto" w:fill="FFFFFF"/>
        </w:rPr>
        <w:t xml:space="preserve">тветствии с Планом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четов, для обобщения информации о движении</w:t>
      </w:r>
      <w:r w:rsidR="0042422F">
        <w:rPr>
          <w:color w:val="000000"/>
          <w:sz w:val="28"/>
          <w:szCs w:val="28"/>
          <w:shd w:val="clear" w:color="auto" w:fill="FFFFFF"/>
        </w:rPr>
        <w:t xml:space="preserve"> средств, предназначенных для 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уществления ме</w:t>
      </w:r>
      <w:r w:rsidR="00E84565">
        <w:rPr>
          <w:color w:val="000000"/>
          <w:sz w:val="28"/>
          <w:szCs w:val="28"/>
          <w:shd w:val="clear" w:color="auto" w:fill="FFFFFF"/>
        </w:rPr>
        <w:t xml:space="preserve">роприятий целевого назначения,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редств, п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тупивших от други</w:t>
      </w:r>
      <w:r w:rsidR="00E84565">
        <w:rPr>
          <w:color w:val="000000"/>
          <w:sz w:val="28"/>
          <w:szCs w:val="28"/>
          <w:shd w:val="clear" w:color="auto" w:fill="FFFFFF"/>
        </w:rPr>
        <w:t xml:space="preserve">х организаций и лиц, бюджетных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редств и других, пред</w:t>
      </w:r>
      <w:r w:rsidR="00E84565">
        <w:rPr>
          <w:color w:val="000000"/>
          <w:sz w:val="28"/>
          <w:szCs w:val="28"/>
          <w:shd w:val="clear" w:color="auto" w:fill="FFFFFF"/>
        </w:rPr>
        <w:t>назначен счет 86 «Целевое финан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ир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Pr="00731DD6">
        <w:rPr>
          <w:color w:val="000000"/>
          <w:sz w:val="28"/>
          <w:szCs w:val="28"/>
          <w:shd w:val="clear" w:color="auto" w:fill="FFFFFF"/>
        </w:rPr>
        <w:t>вание»</w:t>
      </w:r>
      <w:r w:rsidR="00E34DAD">
        <w:rPr>
          <w:rStyle w:val="aa"/>
          <w:color w:val="000000"/>
          <w:sz w:val="28"/>
          <w:szCs w:val="28"/>
          <w:shd w:val="clear" w:color="auto" w:fill="FFFFFF"/>
        </w:rPr>
        <w:footnoteReference w:id="6"/>
      </w:r>
      <w:r w:rsidRPr="00731DD6">
        <w:rPr>
          <w:color w:val="000000"/>
          <w:sz w:val="28"/>
          <w:szCs w:val="28"/>
          <w:shd w:val="clear" w:color="auto" w:fill="FFFFFF"/>
        </w:rPr>
        <w:t>.</w:t>
      </w:r>
    </w:p>
    <w:p w:rsidR="00731DD6" w:rsidRPr="00731DD6" w:rsidRDefault="00731DD6" w:rsidP="009C05A0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42422F">
        <w:rPr>
          <w:color w:val="000000"/>
          <w:sz w:val="28"/>
          <w:szCs w:val="28"/>
          <w:shd w:val="clear" w:color="auto" w:fill="FFFFFF"/>
        </w:rPr>
        <w:t>Не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м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</w:rPr>
        <w:t xml:space="preserve">тря на то, что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пис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Pr="00731DD6">
        <w:rPr>
          <w:color w:val="000000"/>
          <w:sz w:val="28"/>
          <w:szCs w:val="28"/>
          <w:shd w:val="clear" w:color="auto" w:fill="FFFFFF"/>
        </w:rPr>
        <w:t>к нормативных</w:t>
      </w:r>
      <w:r w:rsidR="00E84565">
        <w:rPr>
          <w:color w:val="000000"/>
          <w:sz w:val="28"/>
          <w:szCs w:val="28"/>
          <w:shd w:val="clear" w:color="auto" w:fill="FFFFFF"/>
        </w:rPr>
        <w:t xml:space="preserve"> документов, регулирующих учет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редств целевого финан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ир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Pr="00731DD6">
        <w:rPr>
          <w:color w:val="000000"/>
          <w:sz w:val="28"/>
          <w:szCs w:val="28"/>
          <w:shd w:val="clear" w:color="auto" w:fill="FFFFFF"/>
        </w:rPr>
        <w:t>вания не о</w:t>
      </w:r>
      <w:r w:rsidR="00E84565">
        <w:rPr>
          <w:color w:val="000000"/>
          <w:sz w:val="28"/>
          <w:szCs w:val="28"/>
          <w:shd w:val="clear" w:color="auto" w:fill="FFFFFF"/>
        </w:rPr>
        <w:t xml:space="preserve">чень велик, тем не менее </w:t>
      </w:r>
      <w:r w:rsidR="00E84565">
        <w:rPr>
          <w:color w:val="000000"/>
          <w:sz w:val="28"/>
          <w:szCs w:val="28"/>
          <w:shd w:val="clear" w:color="auto" w:fill="FFFFFF"/>
        </w:rPr>
        <w:lastRenderedPageBreak/>
        <w:t>перечи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>ленные документы охватывают в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ест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Pr="00731DD6">
        <w:rPr>
          <w:color w:val="000000"/>
          <w:sz w:val="28"/>
          <w:szCs w:val="28"/>
          <w:shd w:val="clear" w:color="auto" w:fill="FFFFFF"/>
        </w:rPr>
        <w:t>ронних п</w:t>
      </w:r>
      <w:r w:rsidR="00E84565">
        <w:rPr>
          <w:color w:val="000000"/>
          <w:sz w:val="28"/>
          <w:szCs w:val="28"/>
          <w:shd w:val="clear" w:color="auto" w:fill="FFFFFF"/>
        </w:rPr>
        <w:t>орядок учета данного вида финан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E84565">
        <w:rPr>
          <w:color w:val="000000"/>
          <w:sz w:val="28"/>
          <w:szCs w:val="28"/>
          <w:shd w:val="clear" w:color="auto" w:fill="FFFFFF"/>
        </w:rPr>
        <w:t xml:space="preserve">ирования и позволяют 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="0042422F">
        <w:rPr>
          <w:color w:val="000000"/>
          <w:sz w:val="28"/>
          <w:szCs w:val="28"/>
          <w:shd w:val="clear" w:color="auto" w:fill="FFFFFF"/>
        </w:rPr>
        <w:t>воевременн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</w:rPr>
        <w:t xml:space="preserve"> от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леживать дв</w:t>
      </w:r>
      <w:r w:rsidR="00E84565">
        <w:rPr>
          <w:color w:val="000000"/>
          <w:sz w:val="28"/>
          <w:szCs w:val="28"/>
          <w:shd w:val="clear" w:color="auto" w:fill="FFFFFF"/>
        </w:rPr>
        <w:t>ижение целе</w:t>
      </w:r>
      <w:r w:rsidR="0042422F">
        <w:rPr>
          <w:color w:val="000000"/>
          <w:sz w:val="28"/>
          <w:szCs w:val="28"/>
          <w:shd w:val="clear" w:color="auto" w:fill="FFFFFF"/>
        </w:rPr>
        <w:t>вых п</w:t>
      </w:r>
      <w:r w:rsidR="0042422F">
        <w:rPr>
          <w:color w:val="000000"/>
          <w:sz w:val="28"/>
          <w:szCs w:val="28"/>
          <w:shd w:val="clear" w:color="auto" w:fill="FFFFFF"/>
          <w:lang w:val="el-GR"/>
        </w:rPr>
        <w:t>ο</w:t>
      </w:r>
      <w:r w:rsidR="00E84565">
        <w:rPr>
          <w:color w:val="000000"/>
          <w:sz w:val="28"/>
          <w:szCs w:val="28"/>
          <w:shd w:val="clear" w:color="auto" w:fill="FFFFFF"/>
          <w:lang w:val="en-US"/>
        </w:rPr>
        <w:t>c</w:t>
      </w:r>
      <w:r w:rsidRPr="00731DD6">
        <w:rPr>
          <w:color w:val="000000"/>
          <w:sz w:val="28"/>
          <w:szCs w:val="28"/>
          <w:shd w:val="clear" w:color="auto" w:fill="FFFFFF"/>
        </w:rPr>
        <w:t>туплений.</w:t>
      </w:r>
    </w:p>
    <w:p w:rsidR="00BF1E95" w:rsidRDefault="00BF1E95" w:rsidP="009C05A0">
      <w:pPr>
        <w:pStyle w:val="a3"/>
        <w:shd w:val="clear" w:color="auto" w:fill="FFFFFF"/>
        <w:spacing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CC66EF" w:rsidRDefault="00CC66EF" w:rsidP="009C05A0">
      <w:pPr>
        <w:pStyle w:val="a3"/>
        <w:shd w:val="clear" w:color="auto" w:fill="FFFFFF"/>
        <w:spacing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</w:p>
    <w:p w:rsidR="00CC66EF" w:rsidRDefault="00CC66EF" w:rsidP="009C05A0">
      <w:pPr>
        <w:pStyle w:val="a3"/>
        <w:shd w:val="clear" w:color="auto" w:fill="FFFFFF"/>
        <w:spacing w:after="0" w:afterAutospacing="0" w:line="360" w:lineRule="auto"/>
        <w:ind w:firstLine="225"/>
        <w:jc w:val="both"/>
        <w:rPr>
          <w:color w:val="000000"/>
          <w:sz w:val="28"/>
          <w:szCs w:val="28"/>
        </w:rPr>
      </w:pPr>
    </w:p>
    <w:p w:rsidR="005128D4" w:rsidRDefault="005128D4" w:rsidP="009C05A0">
      <w:pPr>
        <w:pStyle w:val="a3"/>
        <w:shd w:val="clear" w:color="auto" w:fill="FFFFFF"/>
        <w:spacing w:after="0" w:afterAutospacing="0" w:line="360" w:lineRule="auto"/>
        <w:rPr>
          <w:color w:val="000000"/>
          <w:sz w:val="28"/>
          <w:szCs w:val="28"/>
        </w:rPr>
      </w:pPr>
    </w:p>
    <w:p w:rsidR="005128D4" w:rsidRDefault="005128D4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77626" w:rsidRDefault="00977626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9C05A0" w:rsidRDefault="009C05A0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:rsidR="005128D4" w:rsidRDefault="005128D4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ГЛАВА 2. ФОРМИРОВАНИЕ ЦЕЛЕВЫХ ФОНДОВ В СИСТЕМЕ ФИНАНСОВЫХ ОТНОШЕНИЙ</w:t>
      </w:r>
    </w:p>
    <w:p w:rsidR="00CC66EF" w:rsidRPr="00977626" w:rsidRDefault="00CC66EF" w:rsidP="009C05A0">
      <w:pPr>
        <w:pStyle w:val="a3"/>
        <w:shd w:val="clear" w:color="auto" w:fill="FFFFFF"/>
        <w:spacing w:after="0" w:afterAutospacing="0" w:line="360" w:lineRule="auto"/>
        <w:ind w:firstLine="225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977626">
        <w:rPr>
          <w:b/>
          <w:color w:val="000000"/>
          <w:sz w:val="28"/>
          <w:szCs w:val="28"/>
          <w:shd w:val="clear" w:color="auto" w:fill="FFFFFF"/>
        </w:rPr>
        <w:t>2.1.  Формирование фондов ц</w:t>
      </w:r>
      <w:r w:rsidR="004375C2" w:rsidRPr="00977626">
        <w:rPr>
          <w:b/>
          <w:color w:val="000000"/>
          <w:sz w:val="28"/>
          <w:szCs w:val="28"/>
          <w:shd w:val="clear" w:color="auto" w:fill="FFFFFF"/>
        </w:rPr>
        <w:t xml:space="preserve">елевого назначения в бюджетной </w:t>
      </w:r>
      <w:r w:rsidR="004375C2" w:rsidRPr="00977626">
        <w:rPr>
          <w:b/>
          <w:color w:val="000000"/>
          <w:sz w:val="28"/>
          <w:szCs w:val="28"/>
          <w:shd w:val="clear" w:color="auto" w:fill="FFFFFF"/>
          <w:lang w:val="en-US"/>
        </w:rPr>
        <w:t>c</w:t>
      </w:r>
      <w:r w:rsidRPr="00977626">
        <w:rPr>
          <w:b/>
          <w:color w:val="000000"/>
          <w:sz w:val="28"/>
          <w:szCs w:val="28"/>
          <w:shd w:val="clear" w:color="auto" w:fill="FFFFFF"/>
        </w:rPr>
        <w:t>истеме.</w:t>
      </w:r>
    </w:p>
    <w:p w:rsidR="00977626" w:rsidRDefault="00CC66EF" w:rsidP="009D291E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rPr>
          <w:b/>
          <w:sz w:val="28"/>
          <w:szCs w:val="28"/>
          <w:shd w:val="clear" w:color="auto" w:fill="FFFFFF"/>
        </w:rPr>
      </w:pPr>
      <w:r w:rsidRPr="00CC66EF">
        <w:rPr>
          <w:b/>
          <w:sz w:val="28"/>
          <w:szCs w:val="28"/>
          <w:shd w:val="clear" w:color="auto" w:fill="FFFFFF"/>
        </w:rPr>
        <w:t xml:space="preserve">      </w:t>
      </w:r>
      <w:r w:rsidR="0042422F">
        <w:rPr>
          <w:sz w:val="28"/>
          <w:szCs w:val="28"/>
        </w:rPr>
        <w:t>Целевой бюджетный фонд – это ф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>нд денежных средств, образуемый в соответствии с законодательством Российской Федерации в составе отдельной сметы. Средства целевого бюджетного фонда не могут</w:t>
      </w:r>
      <w:r w:rsidR="004375C2">
        <w:rPr>
          <w:sz w:val="28"/>
          <w:szCs w:val="28"/>
        </w:rPr>
        <w:t xml:space="preserve"> быть использованы на цели, не 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  <w:lang w:val="el-GR"/>
        </w:rPr>
        <w:t>οο</w:t>
      </w:r>
      <w:r w:rsidRPr="00CC66EF">
        <w:rPr>
          <w:sz w:val="28"/>
          <w:szCs w:val="28"/>
        </w:rPr>
        <w:t xml:space="preserve">тветствующие назначению целевого бюджетного фонда. Целевые </w:t>
      </w:r>
      <w:r w:rsidR="0042422F">
        <w:rPr>
          <w:sz w:val="28"/>
          <w:szCs w:val="28"/>
        </w:rPr>
        <w:t>бюджетные фонды создаются при ф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>рмировании федерально</w:t>
      </w:r>
      <w:r w:rsidR="004375C2">
        <w:rPr>
          <w:sz w:val="28"/>
          <w:szCs w:val="28"/>
        </w:rPr>
        <w:t>го бюджета на предстоящий финан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 xml:space="preserve">вый год, действуют в </w:t>
      </w:r>
      <w:r w:rsidR="0042422F">
        <w:rPr>
          <w:sz w:val="28"/>
          <w:szCs w:val="28"/>
        </w:rPr>
        <w:t>течение года, после чего либо с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>зд</w:t>
      </w:r>
      <w:r w:rsidR="0042422F">
        <w:rPr>
          <w:sz w:val="28"/>
          <w:szCs w:val="28"/>
        </w:rPr>
        <w:t>аются снова, либо прекращают св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>е существование.</w:t>
      </w:r>
      <w:r w:rsidR="00E34DAD">
        <w:rPr>
          <w:rStyle w:val="aa"/>
          <w:sz w:val="28"/>
          <w:szCs w:val="28"/>
        </w:rPr>
        <w:footnoteReference w:id="7"/>
      </w:r>
      <w:r w:rsidR="0097762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F5645" w:rsidRPr="00977626" w:rsidRDefault="007F5645" w:rsidP="009D291E">
      <w:pPr>
        <w:pStyle w:val="a3"/>
        <w:shd w:val="clear" w:color="auto" w:fill="FFFFFF"/>
        <w:spacing w:before="0" w:beforeAutospacing="0" w:after="0" w:afterAutospacing="0" w:line="360" w:lineRule="auto"/>
        <w:ind w:firstLine="225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4375C2">
        <w:rPr>
          <w:sz w:val="28"/>
          <w:szCs w:val="28"/>
        </w:rPr>
        <w:t>Фонды могут быть клас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ифицир</w:t>
      </w:r>
      <w:r w:rsidR="0042422F">
        <w:rPr>
          <w:sz w:val="28"/>
          <w:szCs w:val="28"/>
          <w:lang w:val="el-GR"/>
        </w:rPr>
        <w:t>ο</w:t>
      </w:r>
      <w:r w:rsidR="0042422F">
        <w:rPr>
          <w:sz w:val="28"/>
          <w:szCs w:val="28"/>
        </w:rPr>
        <w:t xml:space="preserve">ваны по различным 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нованиям, например по целевому назначению, по уровню управл</w:t>
      </w:r>
      <w:r w:rsidR="004375C2">
        <w:rPr>
          <w:sz w:val="28"/>
          <w:szCs w:val="28"/>
        </w:rPr>
        <w:t>ения фондами и т.д. В зави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имости от целевого назнач</w:t>
      </w:r>
      <w:r w:rsidR="0042422F">
        <w:rPr>
          <w:sz w:val="28"/>
          <w:szCs w:val="28"/>
        </w:rPr>
        <w:t>ения фонды делятся на экон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</w:rPr>
        <w:t>миче</w:t>
      </w:r>
      <w:r w:rsidR="004375C2">
        <w:rPr>
          <w:sz w:val="28"/>
          <w:szCs w:val="28"/>
          <w:lang w:val="en-US"/>
        </w:rPr>
        <w:t>c</w:t>
      </w:r>
      <w:r w:rsidR="004375C2">
        <w:rPr>
          <w:sz w:val="28"/>
          <w:szCs w:val="28"/>
        </w:rPr>
        <w:t xml:space="preserve">кие и 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</w:rPr>
        <w:t>циальные, в зави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им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сти от уровня управления – на региональные и федеральн</w:t>
      </w:r>
      <w:r w:rsidR="004375C2">
        <w:rPr>
          <w:sz w:val="28"/>
          <w:szCs w:val="28"/>
        </w:rPr>
        <w:t>ые. Многие целевые фонды являют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я одновременно и региональными, и федеральными. Кроме того, целевые фонды могут иметь:</w:t>
      </w:r>
    </w:p>
    <w:p w:rsidR="007F5645" w:rsidRDefault="007F5645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422F">
        <w:rPr>
          <w:sz w:val="28"/>
          <w:szCs w:val="28"/>
        </w:rPr>
        <w:t xml:space="preserve">1) 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</w:rPr>
        <w:t>тра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левой характер (сюда относятся целевые бюджетные фонды, предназначенные для ре</w:t>
      </w:r>
      <w:r w:rsidR="004375C2">
        <w:rPr>
          <w:sz w:val="28"/>
          <w:szCs w:val="28"/>
        </w:rPr>
        <w:t>шения задач какой-то одной отра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ли, например атомной энергети</w:t>
      </w:r>
      <w:r w:rsidR="0042422F">
        <w:rPr>
          <w:sz w:val="28"/>
          <w:szCs w:val="28"/>
        </w:rPr>
        <w:t>ки, воспроизводства минеральн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</w:rPr>
        <w:t>-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ырьев</w:t>
      </w:r>
      <w:r w:rsidR="0042422F">
        <w:rPr>
          <w:sz w:val="28"/>
          <w:szCs w:val="28"/>
          <w:lang w:val="el-GR"/>
        </w:rPr>
        <w:t>ο</w:t>
      </w:r>
      <w:r w:rsidR="004375C2">
        <w:rPr>
          <w:sz w:val="28"/>
          <w:szCs w:val="28"/>
        </w:rPr>
        <w:t>й базы, борьбы с пре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тупн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 xml:space="preserve">стью, развития </w:t>
      </w:r>
      <w:r w:rsidR="004375C2">
        <w:rPr>
          <w:sz w:val="28"/>
          <w:szCs w:val="28"/>
        </w:rPr>
        <w:t xml:space="preserve">налоговой 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лужбы и т.п.);</w:t>
      </w:r>
    </w:p>
    <w:p w:rsidR="00CC66EF" w:rsidRPr="00CC66EF" w:rsidRDefault="0042422F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общег</w:t>
      </w:r>
      <w:r>
        <w:rPr>
          <w:sz w:val="28"/>
          <w:szCs w:val="28"/>
          <w:lang w:val="el-GR"/>
        </w:rPr>
        <w:t>ο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ударственный характер (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 xml:space="preserve">юда относятся резервные фонды </w:t>
      </w:r>
      <w:r>
        <w:rPr>
          <w:sz w:val="28"/>
          <w:szCs w:val="28"/>
        </w:rPr>
        <w:t>бюджета, федеральный ф</w:t>
      </w:r>
      <w:r>
        <w:rPr>
          <w:sz w:val="28"/>
          <w:szCs w:val="28"/>
          <w:lang w:val="el-GR"/>
        </w:rPr>
        <w:t>ο</w:t>
      </w:r>
      <w:r w:rsidR="00E84565">
        <w:rPr>
          <w:sz w:val="28"/>
          <w:szCs w:val="28"/>
        </w:rPr>
        <w:t>нд финан</w:t>
      </w:r>
      <w:r w:rsidR="00E84565">
        <w:rPr>
          <w:sz w:val="28"/>
          <w:szCs w:val="28"/>
          <w:lang w:val="en-US"/>
        </w:rPr>
        <w:t>c</w:t>
      </w:r>
      <w:r>
        <w:rPr>
          <w:sz w:val="28"/>
          <w:szCs w:val="28"/>
          <w:lang w:val="el-GR"/>
        </w:rPr>
        <w:t>ο</w:t>
      </w:r>
      <w:r>
        <w:rPr>
          <w:sz w:val="28"/>
          <w:szCs w:val="28"/>
        </w:rPr>
        <w:t>вой поддержки реги</w:t>
      </w:r>
      <w:r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нов и т.д.).</w:t>
      </w:r>
      <w:r w:rsidR="00420D0F">
        <w:rPr>
          <w:rStyle w:val="aa"/>
          <w:sz w:val="28"/>
          <w:szCs w:val="28"/>
        </w:rPr>
        <w:footnoteReference w:id="8"/>
      </w:r>
    </w:p>
    <w:p w:rsidR="007F5645" w:rsidRDefault="007F5645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C66EF" w:rsidRPr="00CC66EF">
        <w:rPr>
          <w:sz w:val="28"/>
          <w:szCs w:val="28"/>
        </w:rPr>
        <w:t>Целевые б</w:t>
      </w:r>
      <w:r w:rsidR="00E84565">
        <w:rPr>
          <w:sz w:val="28"/>
          <w:szCs w:val="28"/>
        </w:rPr>
        <w:t xml:space="preserve">юджетные фонды характеризуются 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ледующими отличительными о</w:t>
      </w:r>
      <w:r w:rsidR="00E84565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обенн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стями:</w:t>
      </w:r>
    </w:p>
    <w:p w:rsidR="007F5645" w:rsidRDefault="007F5645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75C2">
        <w:rPr>
          <w:sz w:val="28"/>
          <w:szCs w:val="28"/>
        </w:rPr>
        <w:t xml:space="preserve">а) фонды 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зда</w:t>
      </w:r>
      <w:r w:rsidR="004375C2">
        <w:rPr>
          <w:sz w:val="28"/>
          <w:szCs w:val="28"/>
        </w:rPr>
        <w:t xml:space="preserve">ются компетентными органами со </w:t>
      </w:r>
      <w:r w:rsidR="004375C2">
        <w:rPr>
          <w:sz w:val="28"/>
          <w:szCs w:val="28"/>
          <w:lang w:val="en-US"/>
        </w:rPr>
        <w:t>c</w:t>
      </w:r>
      <w:r w:rsidR="004375C2">
        <w:rPr>
          <w:sz w:val="28"/>
          <w:szCs w:val="28"/>
        </w:rPr>
        <w:t>трого определенной целью, и</w:t>
      </w:r>
      <w:r w:rsidR="004375C2">
        <w:rPr>
          <w:sz w:val="28"/>
          <w:szCs w:val="28"/>
          <w:lang w:val="en-US"/>
        </w:rPr>
        <w:t>c</w:t>
      </w:r>
      <w:r w:rsidR="004375C2">
        <w:rPr>
          <w:sz w:val="28"/>
          <w:szCs w:val="28"/>
        </w:rPr>
        <w:t xml:space="preserve">пользуются </w:t>
      </w:r>
      <w:r w:rsidR="004375C2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угубо по целевому назначению;</w:t>
      </w:r>
    </w:p>
    <w:p w:rsidR="007F5645" w:rsidRDefault="007F5645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375C2">
        <w:rPr>
          <w:sz w:val="28"/>
          <w:szCs w:val="28"/>
        </w:rPr>
        <w:t xml:space="preserve">б) правовой </w:t>
      </w:r>
      <w:r w:rsidR="004375C2"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 xml:space="preserve">татус целевого фонда 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пределяется Положением о фонде, которое утверждается компетентным органом;</w:t>
      </w:r>
    </w:p>
    <w:p w:rsidR="007F5645" w:rsidRDefault="00CC66EF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C66EF">
        <w:rPr>
          <w:sz w:val="28"/>
          <w:szCs w:val="28"/>
        </w:rPr>
        <w:t>в) фу</w:t>
      </w:r>
      <w:r w:rsidR="0042422F">
        <w:rPr>
          <w:sz w:val="28"/>
          <w:szCs w:val="28"/>
        </w:rPr>
        <w:t>нкционирование внутри бюджетног</w:t>
      </w:r>
      <w:r w:rsidR="0042422F">
        <w:rPr>
          <w:sz w:val="28"/>
          <w:szCs w:val="28"/>
          <w:lang w:val="el-GR"/>
        </w:rPr>
        <w:t>ο</w:t>
      </w:r>
      <w:r w:rsidRPr="00CC66EF">
        <w:rPr>
          <w:sz w:val="28"/>
          <w:szCs w:val="28"/>
        </w:rPr>
        <w:t xml:space="preserve"> фонда;</w:t>
      </w:r>
    </w:p>
    <w:p w:rsidR="00CC66EF" w:rsidRPr="00CC66EF" w:rsidRDefault="004375C2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г) длительно</w:t>
      </w:r>
      <w:r>
        <w:rPr>
          <w:sz w:val="28"/>
          <w:szCs w:val="28"/>
          <w:lang w:val="en-US"/>
        </w:rPr>
        <w:t>c</w:t>
      </w:r>
      <w:r w:rsidR="0042422F">
        <w:rPr>
          <w:sz w:val="28"/>
          <w:szCs w:val="28"/>
        </w:rPr>
        <w:t>ть функци</w:t>
      </w:r>
      <w:r w:rsidR="0042422F">
        <w:rPr>
          <w:sz w:val="28"/>
          <w:szCs w:val="28"/>
          <w:lang w:val="el-GR"/>
        </w:rPr>
        <w:t>ο</w:t>
      </w:r>
      <w:r w:rsidR="0042422F">
        <w:rPr>
          <w:sz w:val="28"/>
          <w:szCs w:val="28"/>
        </w:rPr>
        <w:t>нирования зависит от времени д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ст</w:t>
      </w:r>
      <w:r w:rsidR="0042422F">
        <w:rPr>
          <w:sz w:val="28"/>
          <w:szCs w:val="28"/>
        </w:rPr>
        <w:t>ижения той цели, ради которой с</w:t>
      </w:r>
      <w:r w:rsidR="0042422F"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здается фонд;</w:t>
      </w:r>
    </w:p>
    <w:p w:rsidR="00CC66EF" w:rsidRPr="00CC66EF" w:rsidRDefault="0042422F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д) в отличие от традици</w:t>
      </w:r>
      <w:r>
        <w:rPr>
          <w:sz w:val="28"/>
          <w:szCs w:val="28"/>
          <w:lang w:val="el-GR"/>
        </w:rPr>
        <w:t>ο</w:t>
      </w:r>
      <w:r w:rsidR="00CC66EF" w:rsidRPr="00CC66EF">
        <w:rPr>
          <w:sz w:val="28"/>
          <w:szCs w:val="28"/>
        </w:rPr>
        <w:t>нного бюд</w:t>
      </w:r>
      <w:r>
        <w:rPr>
          <w:sz w:val="28"/>
          <w:szCs w:val="28"/>
        </w:rPr>
        <w:t>жета, уд</w:t>
      </w:r>
      <w:r>
        <w:rPr>
          <w:sz w:val="28"/>
          <w:szCs w:val="28"/>
          <w:lang w:val="el-GR"/>
        </w:rPr>
        <w:t>ο</w:t>
      </w:r>
      <w:r w:rsidR="00E84565">
        <w:rPr>
          <w:sz w:val="28"/>
          <w:szCs w:val="28"/>
        </w:rPr>
        <w:t>влетворяюще</w:t>
      </w:r>
      <w:r>
        <w:rPr>
          <w:sz w:val="28"/>
          <w:szCs w:val="28"/>
        </w:rPr>
        <w:t>го потребн</w:t>
      </w:r>
      <w:r>
        <w:rPr>
          <w:sz w:val="28"/>
          <w:szCs w:val="28"/>
          <w:lang w:val="el-GR"/>
        </w:rPr>
        <w:t>ο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ти всего обще</w:t>
      </w:r>
      <w:r w:rsidR="00E84565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тва, такие как национальная об</w:t>
      </w:r>
      <w:r>
        <w:rPr>
          <w:sz w:val="28"/>
          <w:szCs w:val="28"/>
          <w:lang w:val="el-GR"/>
        </w:rPr>
        <w:t>ο</w:t>
      </w:r>
      <w:r>
        <w:rPr>
          <w:sz w:val="28"/>
          <w:szCs w:val="28"/>
        </w:rPr>
        <w:t>рона, образ</w:t>
      </w:r>
      <w:r>
        <w:rPr>
          <w:sz w:val="28"/>
          <w:szCs w:val="28"/>
          <w:lang w:val="el-GR"/>
        </w:rPr>
        <w:t>ο</w:t>
      </w:r>
      <w:r>
        <w:rPr>
          <w:sz w:val="28"/>
          <w:szCs w:val="28"/>
        </w:rPr>
        <w:t>вание, здрав</w:t>
      </w:r>
      <w:r>
        <w:rPr>
          <w:sz w:val="28"/>
          <w:szCs w:val="28"/>
          <w:lang w:val="el-GR"/>
        </w:rPr>
        <w:t>οο</w:t>
      </w:r>
      <w:r w:rsidR="00CC66EF" w:rsidRPr="00CC66EF">
        <w:rPr>
          <w:sz w:val="28"/>
          <w:szCs w:val="28"/>
        </w:rPr>
        <w:t>хранение и другие, целевые бюджетны</w:t>
      </w:r>
      <w:r w:rsidR="0005171B">
        <w:rPr>
          <w:sz w:val="28"/>
          <w:szCs w:val="28"/>
        </w:rPr>
        <w:t>е фонды функционируют в б</w:t>
      </w:r>
      <w:r w:rsidR="0005171B">
        <w:rPr>
          <w:sz w:val="28"/>
          <w:szCs w:val="28"/>
          <w:lang w:val="el-GR"/>
        </w:rPr>
        <w:t>ο</w:t>
      </w:r>
      <w:r w:rsidR="00E84565">
        <w:rPr>
          <w:sz w:val="28"/>
          <w:szCs w:val="28"/>
        </w:rPr>
        <w:t>льшин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 xml:space="preserve">тве 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лучаев либо для обе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печения нужд именно тех нало</w:t>
      </w:r>
      <w:r w:rsidR="00E84565">
        <w:rPr>
          <w:sz w:val="28"/>
          <w:szCs w:val="28"/>
        </w:rPr>
        <w:t xml:space="preserve">гоплательщиков, за счет чьих 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редств эти фон</w:t>
      </w:r>
      <w:r w:rsidR="0005171B">
        <w:rPr>
          <w:sz w:val="28"/>
          <w:szCs w:val="28"/>
        </w:rPr>
        <w:t>ды формируются, либо для к</w:t>
      </w:r>
      <w:r w:rsidR="0005171B">
        <w:rPr>
          <w:sz w:val="28"/>
          <w:szCs w:val="28"/>
          <w:lang w:val="el-GR"/>
        </w:rPr>
        <w:t>ο</w:t>
      </w:r>
      <w:r w:rsidR="00E84565">
        <w:rPr>
          <w:sz w:val="28"/>
          <w:szCs w:val="28"/>
        </w:rPr>
        <w:t>мпен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ации и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п</w:t>
      </w:r>
      <w:r w:rsidR="00E84565">
        <w:rPr>
          <w:sz w:val="28"/>
          <w:szCs w:val="28"/>
        </w:rPr>
        <w:t>ользования отдельными экономиче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 xml:space="preserve">кими 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убъектами</w:t>
      </w:r>
      <w:r w:rsidR="00E84565">
        <w:rPr>
          <w:sz w:val="28"/>
          <w:szCs w:val="28"/>
        </w:rPr>
        <w:t xml:space="preserve"> благ, принадлежащих всему обще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тву в целом: окружающей прир</w:t>
      </w:r>
      <w:r w:rsidR="0005171B">
        <w:rPr>
          <w:sz w:val="28"/>
          <w:szCs w:val="28"/>
        </w:rPr>
        <w:t>одной среды, водных и би</w:t>
      </w:r>
      <w:r w:rsidR="0005171B">
        <w:rPr>
          <w:sz w:val="28"/>
          <w:szCs w:val="28"/>
          <w:lang w:val="el-GR"/>
        </w:rPr>
        <w:t>ο</w:t>
      </w:r>
      <w:r w:rsidR="00E84565">
        <w:rPr>
          <w:sz w:val="28"/>
          <w:szCs w:val="28"/>
        </w:rPr>
        <w:t>логиче</w:t>
      </w:r>
      <w:r w:rsidR="00E84565">
        <w:rPr>
          <w:sz w:val="28"/>
          <w:szCs w:val="28"/>
          <w:lang w:val="en-US"/>
        </w:rPr>
        <w:t>c</w:t>
      </w:r>
      <w:r w:rsidR="00E84565">
        <w:rPr>
          <w:sz w:val="28"/>
          <w:szCs w:val="28"/>
        </w:rPr>
        <w:t>ких ре</w:t>
      </w:r>
      <w:r w:rsidR="00E84565">
        <w:rPr>
          <w:sz w:val="28"/>
          <w:szCs w:val="28"/>
          <w:lang w:val="en-US"/>
        </w:rPr>
        <w:t>c</w:t>
      </w:r>
      <w:r w:rsidR="00CC66EF" w:rsidRPr="00CC66EF">
        <w:rPr>
          <w:sz w:val="28"/>
          <w:szCs w:val="28"/>
        </w:rPr>
        <w:t>урсов.</w:t>
      </w:r>
    </w:p>
    <w:p w:rsidR="00BF1E95" w:rsidRDefault="00CC66EF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5128D4">
        <w:rPr>
          <w:rFonts w:ascii="Times New Roman" w:hAnsi="Times New Roman" w:cs="Times New Roman"/>
          <w:sz w:val="28"/>
          <w:szCs w:val="28"/>
          <w:shd w:val="clear" w:color="auto" w:fill="FFFFFF"/>
        </w:rPr>
        <w:t>Можно сделать вывод, что в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ящее время эфф</w:t>
      </w:r>
      <w:r w:rsidR="007F5645">
        <w:rPr>
          <w:rFonts w:ascii="Times New Roman" w:hAnsi="Times New Roman" w:cs="Times New Roman"/>
          <w:sz w:val="28"/>
          <w:szCs w:val="28"/>
          <w:shd w:val="clear" w:color="auto" w:fill="FFFFFF"/>
        </w:rPr>
        <w:t>ективное функционирование данного фонда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жняется не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вершенством закон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дательно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й базы, наличием многих техниче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ких и 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рганизационных проблем, а также неблагопр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иятными последствиями экон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миче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кого кризи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а. Именно п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этому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нашей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тране не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бходима реализация реф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рм,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предполагающих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труктурную, инве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тици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нную перестр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йку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циальной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феры, напр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авленную на по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вышение экон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миче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кой эффективно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ти ее ф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ункционирования, улучшение каче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тва оказания 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оциальной помощи и обе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печение кон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титуци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</w:rPr>
        <w:t>нных прав граждан Р</w:t>
      </w:r>
      <w:r w:rsidR="0005171B">
        <w:rPr>
          <w:rFonts w:ascii="Times New Roman" w:hAnsi="Times New Roman" w:cs="Times New Roman"/>
          <w:sz w:val="28"/>
          <w:szCs w:val="28"/>
          <w:shd w:val="clear" w:color="auto" w:fill="FFFFFF"/>
          <w:lang w:val="el-GR"/>
        </w:rPr>
        <w:t>ο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E8456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</w:t>
      </w:r>
      <w:r w:rsidRPr="00CC66EF">
        <w:rPr>
          <w:rFonts w:ascii="Times New Roman" w:hAnsi="Times New Roman" w:cs="Times New Roman"/>
          <w:sz w:val="28"/>
          <w:szCs w:val="28"/>
          <w:shd w:val="clear" w:color="auto" w:fill="FFFFFF"/>
        </w:rPr>
        <w:t>ийской Федерации.</w:t>
      </w:r>
    </w:p>
    <w:p w:rsidR="00265BFE" w:rsidRPr="00977626" w:rsidRDefault="004375C2" w:rsidP="009C05A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265BFE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2.2. Целевые </w:t>
      </w:r>
      <w:r w:rsidR="00E84565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фонды на уровне организаций и и</w:t>
      </w:r>
      <w:r w:rsidR="00E84565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c</w:t>
      </w:r>
      <w:r w:rsidR="0005171B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r w:rsidR="0005171B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l-GR"/>
        </w:rPr>
        <w:t>ο</w:t>
      </w:r>
      <w:r w:rsidR="00265BFE" w:rsidRPr="0097762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льзование фондов в данных организациях.</w:t>
      </w:r>
    </w:p>
    <w:p w:rsidR="00265BFE" w:rsidRPr="00265BFE" w:rsidRDefault="00A3414F" w:rsidP="009C05A0">
      <w:pPr>
        <w:pStyle w:val="a3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265BFE" w:rsidRPr="00265BFE">
        <w:rPr>
          <w:color w:val="000000"/>
          <w:sz w:val="28"/>
          <w:szCs w:val="28"/>
        </w:rPr>
        <w:t xml:space="preserve">К </w:t>
      </w:r>
      <w:r w:rsidR="0005171B">
        <w:rPr>
          <w:color w:val="000000"/>
          <w:sz w:val="28"/>
          <w:szCs w:val="28"/>
        </w:rPr>
        <w:t xml:space="preserve">фондам целевого назначения 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>тно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ятся фонды организ</w:t>
      </w:r>
      <w:r w:rsidR="00E84565">
        <w:rPr>
          <w:color w:val="000000"/>
          <w:sz w:val="28"/>
          <w:szCs w:val="28"/>
        </w:rPr>
        <w:t>а</w:t>
      </w:r>
      <w:r w:rsidR="00E84565">
        <w:rPr>
          <w:color w:val="000000"/>
          <w:sz w:val="28"/>
          <w:szCs w:val="28"/>
        </w:rPr>
        <w:softHyphen/>
        <w:t>ции, образуемые из прибыли, о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тающейся в распоряжении орга</w:t>
      </w:r>
      <w:r w:rsidR="00265BFE" w:rsidRPr="00265BFE">
        <w:rPr>
          <w:color w:val="000000"/>
          <w:sz w:val="28"/>
          <w:szCs w:val="28"/>
        </w:rPr>
        <w:softHyphen/>
        <w:t>н</w:t>
      </w:r>
      <w:r w:rsidR="00E84565">
        <w:rPr>
          <w:color w:val="000000"/>
          <w:sz w:val="28"/>
          <w:szCs w:val="28"/>
        </w:rPr>
        <w:t xml:space="preserve">изации, в 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οο</w:t>
      </w:r>
      <w:r w:rsidR="00265BFE" w:rsidRPr="00265BFE">
        <w:rPr>
          <w:color w:val="000000"/>
          <w:sz w:val="28"/>
          <w:szCs w:val="28"/>
        </w:rPr>
        <w:t>тветствии с учредит</w:t>
      </w:r>
      <w:r w:rsidR="00E84565">
        <w:rPr>
          <w:color w:val="000000"/>
          <w:sz w:val="28"/>
          <w:szCs w:val="28"/>
        </w:rPr>
        <w:t>ельными документами. К ним отно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ятся ф</w:t>
      </w:r>
      <w:r w:rsidR="00E84565">
        <w:rPr>
          <w:color w:val="000000"/>
          <w:sz w:val="28"/>
          <w:szCs w:val="28"/>
        </w:rPr>
        <w:t xml:space="preserve">онды накопления, потребления и 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 xml:space="preserve">циальной 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феры.</w:t>
      </w:r>
    </w:p>
    <w:p w:rsidR="00265BFE" w:rsidRPr="00265BFE" w:rsidRDefault="00A3414F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265BFE" w:rsidRPr="00265BFE">
        <w:rPr>
          <w:bCs/>
          <w:color w:val="000000"/>
          <w:sz w:val="28"/>
          <w:szCs w:val="28"/>
        </w:rPr>
        <w:t>Фонды накопления</w:t>
      </w:r>
      <w:r w:rsidR="00E84565">
        <w:rPr>
          <w:color w:val="000000"/>
          <w:sz w:val="28"/>
          <w:szCs w:val="28"/>
        </w:rPr>
        <w:t> пред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 xml:space="preserve">тавляют 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 xml:space="preserve">бой 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редства нера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пре</w:t>
      </w:r>
      <w:r w:rsidR="0005171B">
        <w:rPr>
          <w:color w:val="000000"/>
          <w:sz w:val="28"/>
          <w:szCs w:val="28"/>
        </w:rPr>
        <w:softHyphen/>
        <w:t>деленн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й прибыли, зарезерв</w:t>
      </w:r>
      <w:r w:rsidR="00E84565">
        <w:rPr>
          <w:color w:val="000000"/>
          <w:sz w:val="28"/>
          <w:szCs w:val="28"/>
        </w:rPr>
        <w:t>ированные (направленные) в каче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тве финан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вого обе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печения произв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>д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 xml:space="preserve">твенного развития 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рганиза</w:t>
      </w:r>
      <w:r w:rsidR="00265BFE" w:rsidRPr="00265BFE">
        <w:rPr>
          <w:color w:val="000000"/>
          <w:sz w:val="28"/>
          <w:szCs w:val="28"/>
        </w:rPr>
        <w:softHyphen/>
        <w:t>ции или и</w:t>
      </w:r>
      <w:r w:rsidR="00E84565">
        <w:rPr>
          <w:color w:val="000000"/>
          <w:sz w:val="28"/>
          <w:szCs w:val="28"/>
        </w:rPr>
        <w:t xml:space="preserve">ных аналогичных мероприятий по 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>зданию новог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 xml:space="preserve"> имуще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тва.</w:t>
      </w:r>
    </w:p>
    <w:p w:rsidR="00265BFE" w:rsidRDefault="00A3414F" w:rsidP="009D291E">
      <w:pPr>
        <w:pStyle w:val="a3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E84565">
        <w:rPr>
          <w:bCs/>
          <w:color w:val="000000"/>
          <w:sz w:val="28"/>
          <w:szCs w:val="28"/>
        </w:rPr>
        <w:t xml:space="preserve">Фонд </w:t>
      </w:r>
      <w:r w:rsidR="00E84565">
        <w:rPr>
          <w:bCs/>
          <w:color w:val="000000"/>
          <w:sz w:val="28"/>
          <w:szCs w:val="28"/>
          <w:lang w:val="en-US"/>
        </w:rPr>
        <w:t>c</w:t>
      </w:r>
      <w:r w:rsidR="0005171B">
        <w:rPr>
          <w:bCs/>
          <w:color w:val="000000"/>
          <w:sz w:val="28"/>
          <w:szCs w:val="28"/>
          <w:lang w:val="el-GR"/>
        </w:rPr>
        <w:t>ο</w:t>
      </w:r>
      <w:r w:rsidR="00265BFE" w:rsidRPr="00265BFE">
        <w:rPr>
          <w:bCs/>
          <w:color w:val="000000"/>
          <w:sz w:val="28"/>
          <w:szCs w:val="28"/>
        </w:rPr>
        <w:t>циальной сферы</w:t>
      </w:r>
      <w:r w:rsidR="00E84565">
        <w:rPr>
          <w:color w:val="000000"/>
          <w:sz w:val="28"/>
          <w:szCs w:val="28"/>
        </w:rPr>
        <w:t xml:space="preserve"> представляет 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 xml:space="preserve">обой </w:t>
      </w:r>
      <w:r w:rsidR="00E84565">
        <w:rPr>
          <w:color w:val="000000"/>
          <w:sz w:val="28"/>
          <w:szCs w:val="28"/>
          <w:lang w:val="en-US"/>
        </w:rPr>
        <w:t>c</w:t>
      </w:r>
      <w:r w:rsidR="00E84565">
        <w:rPr>
          <w:color w:val="000000"/>
          <w:sz w:val="28"/>
          <w:szCs w:val="28"/>
        </w:rPr>
        <w:t>редства не</w:t>
      </w:r>
      <w:r w:rsidR="00E84565">
        <w:rPr>
          <w:color w:val="000000"/>
          <w:sz w:val="28"/>
          <w:szCs w:val="28"/>
        </w:rPr>
        <w:softHyphen/>
        <w:t>ра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пределенной прибыли, зарезервир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 xml:space="preserve">ванные </w:t>
      </w:r>
      <w:r w:rsidR="00E84565">
        <w:rPr>
          <w:color w:val="000000"/>
          <w:sz w:val="28"/>
          <w:szCs w:val="28"/>
        </w:rPr>
        <w:t>(направленные) в качестве финан</w:t>
      </w:r>
      <w:r w:rsidR="00E84565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E84565">
        <w:rPr>
          <w:color w:val="000000"/>
          <w:sz w:val="28"/>
          <w:szCs w:val="28"/>
        </w:rPr>
        <w:t>вого обе</w:t>
      </w:r>
      <w:r w:rsidR="00E84565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печения ра</w:t>
      </w:r>
      <w:r w:rsidR="00B15EEC">
        <w:rPr>
          <w:color w:val="000000"/>
          <w:sz w:val="28"/>
          <w:szCs w:val="28"/>
        </w:rPr>
        <w:t>звития (капитальных вло</w:t>
      </w:r>
      <w:r w:rsidR="00B15EEC">
        <w:rPr>
          <w:color w:val="000000"/>
          <w:sz w:val="28"/>
          <w:szCs w:val="28"/>
        </w:rPr>
        <w:softHyphen/>
        <w:t xml:space="preserve">жений)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циальной сферы. В со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таве фонда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оциальной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феры учитывается также имуще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тв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 xml:space="preserve">циальной </w:t>
      </w:r>
      <w:r w:rsidR="0005171B">
        <w:rPr>
          <w:color w:val="000000"/>
          <w:sz w:val="28"/>
          <w:szCs w:val="28"/>
        </w:rPr>
        <w:t xml:space="preserve">сферы, полученное 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рганизацией о</w:t>
      </w:r>
      <w:r w:rsidR="0005171B">
        <w:rPr>
          <w:color w:val="000000"/>
          <w:sz w:val="28"/>
          <w:szCs w:val="28"/>
        </w:rPr>
        <w:t>т других организаций и лиц безв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змездно.</w:t>
      </w:r>
      <w:r w:rsidR="00265BFE" w:rsidRPr="00265BFE">
        <w:rPr>
          <w:b/>
          <w:bCs/>
          <w:color w:val="000000"/>
          <w:sz w:val="28"/>
          <w:szCs w:val="28"/>
        </w:rPr>
        <w:t> </w:t>
      </w:r>
    </w:p>
    <w:p w:rsidR="00265BFE" w:rsidRPr="00265BFE" w:rsidRDefault="00A3414F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</w:t>
      </w:r>
      <w:r w:rsidR="00265BFE" w:rsidRPr="00265BFE">
        <w:rPr>
          <w:bCs/>
          <w:color w:val="000000"/>
          <w:sz w:val="28"/>
          <w:szCs w:val="28"/>
        </w:rPr>
        <w:t>Фонды потребления</w:t>
      </w:r>
      <w:r w:rsidR="00B15EEC">
        <w:rPr>
          <w:color w:val="000000"/>
          <w:sz w:val="28"/>
          <w:szCs w:val="28"/>
        </w:rPr>
        <w:t> пред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тавляют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об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й </w:t>
      </w:r>
      <w:r w:rsidR="00B15EEC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редства н</w:t>
      </w:r>
      <w:r w:rsidR="00B15EEC">
        <w:rPr>
          <w:color w:val="000000"/>
          <w:sz w:val="28"/>
          <w:szCs w:val="28"/>
        </w:rPr>
        <w:t>ера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п</w:t>
      </w:r>
      <w:r w:rsidR="0005171B">
        <w:rPr>
          <w:color w:val="000000"/>
          <w:sz w:val="28"/>
          <w:szCs w:val="28"/>
        </w:rPr>
        <w:softHyphen/>
        <w:t>ределенн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й прибыли, направ</w:t>
      </w:r>
      <w:r w:rsidR="0005171B">
        <w:rPr>
          <w:color w:val="000000"/>
          <w:sz w:val="28"/>
          <w:szCs w:val="28"/>
        </w:rPr>
        <w:t xml:space="preserve">ленные (зарезервированные) на 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  <w:lang w:val="en-US"/>
        </w:rPr>
        <w:t>c</w:t>
      </w:r>
      <w:r w:rsidR="00265BFE" w:rsidRPr="00265BFE">
        <w:rPr>
          <w:color w:val="000000"/>
          <w:sz w:val="28"/>
          <w:szCs w:val="28"/>
        </w:rPr>
        <w:t>у</w:t>
      </w:r>
      <w:r w:rsidR="00265BFE" w:rsidRPr="00265BFE">
        <w:rPr>
          <w:color w:val="000000"/>
          <w:sz w:val="28"/>
          <w:szCs w:val="28"/>
        </w:rPr>
        <w:softHyphen/>
        <w:t>щест</w:t>
      </w:r>
      <w:r w:rsidR="0005171B">
        <w:rPr>
          <w:color w:val="000000"/>
          <w:sz w:val="28"/>
          <w:szCs w:val="28"/>
        </w:rPr>
        <w:t>вление мер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приятий по развитию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циальной сферы (кроме капитальн</w:t>
      </w:r>
      <w:r w:rsidR="0005171B">
        <w:rPr>
          <w:color w:val="000000"/>
          <w:sz w:val="28"/>
          <w:szCs w:val="28"/>
        </w:rPr>
        <w:t>ых вложений) и материальному п</w:t>
      </w:r>
      <w:r w:rsidR="0005171B">
        <w:rPr>
          <w:color w:val="000000"/>
          <w:sz w:val="28"/>
          <w:szCs w:val="28"/>
          <w:lang w:val="el-GR"/>
        </w:rPr>
        <w:t>οο</w:t>
      </w:r>
      <w:r w:rsidR="00265BFE" w:rsidRPr="00265BFE">
        <w:rPr>
          <w:color w:val="000000"/>
          <w:sz w:val="28"/>
          <w:szCs w:val="28"/>
        </w:rPr>
        <w:t>щрению раб</w:t>
      </w:r>
      <w:r w:rsidR="0005171B">
        <w:rPr>
          <w:color w:val="000000"/>
          <w:sz w:val="28"/>
          <w:szCs w:val="28"/>
        </w:rPr>
        <w:t>отни</w:t>
      </w:r>
      <w:r w:rsidR="0005171B">
        <w:rPr>
          <w:color w:val="000000"/>
          <w:sz w:val="28"/>
          <w:szCs w:val="28"/>
        </w:rPr>
        <w:softHyphen/>
        <w:t>ков организации и иных мер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>приятий, не приводящих к образ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softHyphen/>
        <w:t>ванию новог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 xml:space="preserve"> имущества 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рганизации.</w:t>
      </w:r>
      <w:r w:rsidR="00420D0F">
        <w:rPr>
          <w:rStyle w:val="aa"/>
          <w:color w:val="000000"/>
          <w:sz w:val="28"/>
          <w:szCs w:val="28"/>
        </w:rPr>
        <w:footnoteReference w:id="9"/>
      </w:r>
    </w:p>
    <w:p w:rsidR="00265BFE" w:rsidRPr="00265BFE" w:rsidRDefault="00A3414F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B15EEC">
        <w:rPr>
          <w:color w:val="000000"/>
          <w:sz w:val="28"/>
          <w:szCs w:val="28"/>
        </w:rPr>
        <w:t xml:space="preserve">За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 xml:space="preserve">чет фондов потребления </w:t>
      </w:r>
      <w:r w:rsidR="0005171B">
        <w:rPr>
          <w:color w:val="000000"/>
          <w:sz w:val="28"/>
          <w:szCs w:val="28"/>
          <w:lang w:val="el-GR"/>
        </w:rPr>
        <w:t>ο</w:t>
      </w:r>
      <w:r w:rsidR="00265BFE" w:rsidRPr="00265BFE">
        <w:rPr>
          <w:color w:val="000000"/>
          <w:sz w:val="28"/>
          <w:szCs w:val="28"/>
        </w:rPr>
        <w:t>плачиваются: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</w:t>
      </w:r>
      <w:r w:rsidR="0005171B">
        <w:rPr>
          <w:color w:val="000000"/>
          <w:sz w:val="28"/>
          <w:szCs w:val="28"/>
        </w:rPr>
        <w:t xml:space="preserve"> дох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ды (дивиденды, проценты) по акциям акционерам орга</w:t>
      </w:r>
      <w:r w:rsidRPr="00265BFE">
        <w:rPr>
          <w:color w:val="000000"/>
          <w:sz w:val="28"/>
          <w:szCs w:val="28"/>
        </w:rPr>
        <w:softHyphen/>
        <w:t>низации</w:t>
      </w:r>
      <w:r>
        <w:rPr>
          <w:color w:val="000000"/>
          <w:sz w:val="28"/>
          <w:szCs w:val="28"/>
        </w:rPr>
        <w:t>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="00B15EEC">
        <w:rPr>
          <w:color w:val="000000"/>
          <w:sz w:val="28"/>
          <w:szCs w:val="28"/>
        </w:rPr>
        <w:t xml:space="preserve"> дополнительно предо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тавленные по колле</w:t>
      </w:r>
      <w:r w:rsidR="00B15EEC">
        <w:rPr>
          <w:color w:val="000000"/>
          <w:sz w:val="28"/>
          <w:szCs w:val="28"/>
        </w:rPr>
        <w:t>ктивному догово</w:t>
      </w:r>
      <w:r w:rsidR="00B15EEC">
        <w:rPr>
          <w:color w:val="000000"/>
          <w:sz w:val="28"/>
          <w:szCs w:val="28"/>
        </w:rPr>
        <w:softHyphen/>
        <w:t>ру (сверх преду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м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 xml:space="preserve">тренных законодательством) 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тпу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ка работ</w:t>
      </w:r>
      <w:r w:rsidRPr="00265BFE">
        <w:rPr>
          <w:color w:val="000000"/>
          <w:sz w:val="28"/>
          <w:szCs w:val="28"/>
        </w:rPr>
        <w:softHyphen/>
        <w:t>никам</w:t>
      </w:r>
      <w:r w:rsidR="00B15EEC">
        <w:rPr>
          <w:color w:val="000000"/>
          <w:sz w:val="28"/>
          <w:szCs w:val="28"/>
        </w:rPr>
        <w:t>, в том чи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ле женщинам, в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спитывающим детей;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</w:t>
      </w:r>
      <w:r w:rsidR="00B15EEC">
        <w:rPr>
          <w:color w:val="000000"/>
          <w:sz w:val="28"/>
          <w:szCs w:val="28"/>
        </w:rPr>
        <w:t xml:space="preserve"> надбавки к пен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иям, един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временные по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бия уходящим на пен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ию ветеранам труда;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г)</w:t>
      </w:r>
      <w:r w:rsidR="0005171B">
        <w:rPr>
          <w:color w:val="000000"/>
          <w:sz w:val="28"/>
          <w:szCs w:val="28"/>
        </w:rPr>
        <w:t xml:space="preserve"> пр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езд членов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емьи работни</w:t>
      </w:r>
      <w:r w:rsidR="00B15EEC">
        <w:rPr>
          <w:color w:val="000000"/>
          <w:sz w:val="28"/>
          <w:szCs w:val="28"/>
        </w:rPr>
        <w:t>ка и провоз их багажа к месту и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пользования отпу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ка и обратно (в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οο</w:t>
      </w:r>
      <w:r w:rsidR="00B15EEC">
        <w:rPr>
          <w:color w:val="000000"/>
          <w:sz w:val="28"/>
          <w:szCs w:val="28"/>
        </w:rPr>
        <w:t>тветствии с законодатель</w:t>
      </w:r>
      <w:r w:rsidR="00B15EEC">
        <w:rPr>
          <w:color w:val="000000"/>
          <w:sz w:val="28"/>
          <w:szCs w:val="28"/>
        </w:rPr>
        <w:softHyphen/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 xml:space="preserve">твом </w:t>
      </w:r>
      <w:r w:rsidR="00B15EEC">
        <w:rPr>
          <w:color w:val="000000"/>
          <w:sz w:val="28"/>
          <w:szCs w:val="28"/>
        </w:rPr>
        <w:t>для организаций, 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пол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женных в районах Крайнего</w:t>
      </w:r>
      <w:r w:rsidR="00B15EEC">
        <w:rPr>
          <w:color w:val="000000"/>
          <w:sz w:val="28"/>
          <w:szCs w:val="28"/>
        </w:rPr>
        <w:t xml:space="preserve"> Се</w:t>
      </w:r>
      <w:r w:rsidR="00B15EEC">
        <w:rPr>
          <w:color w:val="000000"/>
          <w:sz w:val="28"/>
          <w:szCs w:val="28"/>
        </w:rPr>
        <w:softHyphen/>
        <w:t>вера, приравненных к ним ме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тн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стям и</w:t>
      </w:r>
      <w:r w:rsidR="0005171B">
        <w:rPr>
          <w:color w:val="000000"/>
          <w:sz w:val="28"/>
          <w:szCs w:val="28"/>
        </w:rPr>
        <w:t xml:space="preserve"> отдаленным рай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нам Дальнего Во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ка);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</w:t>
      </w:r>
      <w:r w:rsidR="00B15EEC">
        <w:rPr>
          <w:color w:val="000000"/>
          <w:sz w:val="28"/>
          <w:szCs w:val="28"/>
        </w:rPr>
        <w:t xml:space="preserve">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типендии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туд</w:t>
      </w:r>
      <w:r w:rsidR="0005171B">
        <w:rPr>
          <w:color w:val="000000"/>
          <w:sz w:val="28"/>
          <w:szCs w:val="28"/>
        </w:rPr>
        <w:t xml:space="preserve">ентам и учащимся, направленным 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рганиз</w:t>
      </w:r>
      <w:r w:rsidR="00B15EEC">
        <w:rPr>
          <w:color w:val="000000"/>
          <w:sz w:val="28"/>
          <w:szCs w:val="28"/>
        </w:rPr>
        <w:t>а</w:t>
      </w:r>
      <w:r w:rsidR="00B15EEC">
        <w:rPr>
          <w:color w:val="000000"/>
          <w:sz w:val="28"/>
          <w:szCs w:val="28"/>
        </w:rPr>
        <w:softHyphen/>
        <w:t xml:space="preserve">циями на обучение в высшие и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редние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пециальные учебные заведения;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е)</w:t>
      </w:r>
      <w:r w:rsidRPr="00265BFE">
        <w:rPr>
          <w:color w:val="000000"/>
          <w:sz w:val="28"/>
          <w:szCs w:val="28"/>
        </w:rPr>
        <w:t xml:space="preserve"> путевки работникам и</w:t>
      </w:r>
      <w:r w:rsidR="0005171B">
        <w:rPr>
          <w:color w:val="000000"/>
          <w:sz w:val="28"/>
          <w:szCs w:val="28"/>
        </w:rPr>
        <w:t xml:space="preserve"> их детям на лечение, 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тдых, эк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кур</w:t>
      </w:r>
      <w:r w:rsidR="00B15EEC">
        <w:rPr>
          <w:color w:val="000000"/>
          <w:sz w:val="28"/>
          <w:szCs w:val="28"/>
        </w:rPr>
        <w:softHyphen/>
        <w:t>сии и путеше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твия;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ж)</w:t>
      </w:r>
      <w:r w:rsidR="006769F8">
        <w:rPr>
          <w:color w:val="000000"/>
          <w:sz w:val="28"/>
          <w:szCs w:val="28"/>
        </w:rPr>
        <w:t xml:space="preserve"> уд</w:t>
      </w:r>
      <w:r w:rsidR="006769F8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>р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жание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тоим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сти питания в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тол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 xml:space="preserve">вых, </w:t>
      </w:r>
      <w:r w:rsidR="00B15EEC">
        <w:rPr>
          <w:color w:val="000000"/>
          <w:sz w:val="28"/>
          <w:szCs w:val="28"/>
        </w:rPr>
        <w:t xml:space="preserve">буфетах, </w:t>
      </w:r>
      <w:r w:rsidR="0005171B">
        <w:rPr>
          <w:color w:val="000000"/>
          <w:sz w:val="28"/>
          <w:szCs w:val="28"/>
        </w:rPr>
        <w:t>про</w:t>
      </w:r>
      <w:r w:rsidR="0005171B">
        <w:rPr>
          <w:color w:val="000000"/>
          <w:sz w:val="28"/>
          <w:szCs w:val="28"/>
        </w:rPr>
        <w:softHyphen/>
        <w:t>филакториях, пред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тавлени</w:t>
      </w:r>
      <w:r w:rsidR="00B15EEC">
        <w:rPr>
          <w:color w:val="000000"/>
          <w:sz w:val="28"/>
          <w:szCs w:val="28"/>
        </w:rPr>
        <w:t>е его по льготным ценам или бес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платно работникам (кроме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пециального питания для отдельных катег</w:t>
      </w:r>
      <w:r w:rsidR="00B15EEC">
        <w:rPr>
          <w:color w:val="000000"/>
          <w:sz w:val="28"/>
          <w:szCs w:val="28"/>
        </w:rPr>
        <w:t xml:space="preserve">орий работников в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лучаях, преду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м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тренных законодатель</w:t>
      </w:r>
      <w:r w:rsidR="00B15EEC">
        <w:rPr>
          <w:color w:val="000000"/>
          <w:sz w:val="28"/>
          <w:szCs w:val="28"/>
        </w:rPr>
        <w:softHyphen/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тв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м), а</w:t>
      </w:r>
      <w:r w:rsidR="00B15EEC">
        <w:rPr>
          <w:color w:val="000000"/>
          <w:sz w:val="28"/>
          <w:szCs w:val="28"/>
        </w:rPr>
        <w:t xml:space="preserve"> также детям, находящимся в дет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ких дошкольных уч</w:t>
      </w:r>
      <w:r w:rsidR="00B15EEC">
        <w:rPr>
          <w:color w:val="000000"/>
          <w:sz w:val="28"/>
          <w:szCs w:val="28"/>
        </w:rPr>
        <w:softHyphen/>
        <w:t xml:space="preserve">реждениях,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ан</w:t>
      </w:r>
      <w:r w:rsidR="0005171B">
        <w:rPr>
          <w:color w:val="000000"/>
          <w:sz w:val="28"/>
          <w:szCs w:val="28"/>
        </w:rPr>
        <w:t>аториях, оздор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вительных лагерях;</w:t>
      </w:r>
    </w:p>
    <w:p w:rsidR="00265BFE" w:rsidRPr="00977626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</w:t>
      </w:r>
      <w:r w:rsidRPr="00265BFE">
        <w:rPr>
          <w:color w:val="000000"/>
          <w:sz w:val="28"/>
          <w:szCs w:val="28"/>
        </w:rPr>
        <w:t xml:space="preserve"> материальная п</w:t>
      </w:r>
      <w:r w:rsidR="00B15EEC">
        <w:rPr>
          <w:color w:val="000000"/>
          <w:sz w:val="28"/>
          <w:szCs w:val="28"/>
        </w:rPr>
        <w:t xml:space="preserve">омощь, в том числе на жилищное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тр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итель</w:t>
      </w:r>
      <w:r w:rsidR="00B15EEC">
        <w:rPr>
          <w:color w:val="000000"/>
          <w:sz w:val="28"/>
          <w:szCs w:val="28"/>
        </w:rPr>
        <w:softHyphen/>
        <w:t>ство и ча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тичное погашение кредита,</w:t>
      </w:r>
      <w:r w:rsidR="0005171B">
        <w:rPr>
          <w:color w:val="000000"/>
          <w:sz w:val="28"/>
          <w:szCs w:val="28"/>
        </w:rPr>
        <w:t xml:space="preserve"> предоставленног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 xml:space="preserve"> на жи</w:t>
      </w:r>
      <w:r w:rsidR="00B15EEC">
        <w:rPr>
          <w:color w:val="000000"/>
          <w:sz w:val="28"/>
          <w:szCs w:val="28"/>
        </w:rPr>
        <w:softHyphen/>
        <w:t xml:space="preserve">лищное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троительств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</w:t>
      </w:r>
      <w:r w:rsidR="00B15EEC">
        <w:rPr>
          <w:color w:val="000000"/>
          <w:sz w:val="28"/>
          <w:szCs w:val="28"/>
        </w:rPr>
        <w:t xml:space="preserve"> 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ходы на п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г</w:t>
      </w:r>
      <w:r w:rsidR="00B15EEC">
        <w:rPr>
          <w:color w:val="000000"/>
          <w:sz w:val="28"/>
          <w:szCs w:val="28"/>
        </w:rPr>
        <w:t xml:space="preserve">ашение 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суд (включая бе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процентн</w:t>
      </w:r>
      <w:r w:rsidRPr="00265BFE">
        <w:rPr>
          <w:color w:val="000000"/>
          <w:sz w:val="28"/>
          <w:szCs w:val="28"/>
        </w:rPr>
        <w:t>ые), вы</w:t>
      </w:r>
      <w:r w:rsidRPr="00265BFE">
        <w:rPr>
          <w:color w:val="000000"/>
          <w:sz w:val="28"/>
          <w:szCs w:val="28"/>
        </w:rPr>
        <w:softHyphen/>
        <w:t>данные работникам орга</w:t>
      </w:r>
      <w:r w:rsidR="00B15EEC">
        <w:rPr>
          <w:color w:val="000000"/>
          <w:sz w:val="28"/>
          <w:szCs w:val="28"/>
        </w:rPr>
        <w:t>низации на улучшение жилищных у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ло</w:t>
      </w:r>
      <w:r w:rsidR="00B15EEC">
        <w:rPr>
          <w:color w:val="000000"/>
          <w:sz w:val="28"/>
          <w:szCs w:val="28"/>
        </w:rPr>
        <w:softHyphen/>
        <w:t xml:space="preserve">вий, приобретение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адовых домико</w:t>
      </w:r>
      <w:r w:rsidR="0005171B">
        <w:rPr>
          <w:color w:val="000000"/>
          <w:sz w:val="28"/>
          <w:szCs w:val="28"/>
        </w:rPr>
        <w:t>в и обзаведение д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машним хо</w:t>
      </w:r>
      <w:r w:rsidR="00B15EEC">
        <w:rPr>
          <w:color w:val="000000"/>
          <w:sz w:val="28"/>
          <w:szCs w:val="28"/>
        </w:rPr>
        <w:softHyphen/>
        <w:t>зяй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твом;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к)</w:t>
      </w:r>
      <w:r w:rsidR="00B15EEC">
        <w:rPr>
          <w:color w:val="000000"/>
          <w:sz w:val="28"/>
          <w:szCs w:val="28"/>
        </w:rPr>
        <w:t xml:space="preserve"> 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ходы по благ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устрой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тву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ад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>водческих т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</w:rPr>
        <w:t>варище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тв (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троительство до</w:t>
      </w:r>
      <w:r w:rsidR="0005171B">
        <w:rPr>
          <w:color w:val="000000"/>
          <w:sz w:val="28"/>
          <w:szCs w:val="28"/>
        </w:rPr>
        <w:t>рог, энерг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 xml:space="preserve">- и водоснабжение, 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ушение и дру</w:t>
      </w:r>
      <w:r w:rsidR="00B15EEC">
        <w:rPr>
          <w:color w:val="000000"/>
          <w:sz w:val="28"/>
          <w:szCs w:val="28"/>
        </w:rPr>
        <w:softHyphen/>
        <w:t>гие ра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ходы общего характера),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троительству гаражей;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л)</w:t>
      </w:r>
      <w:r w:rsidR="00B15EEC">
        <w:rPr>
          <w:color w:val="000000"/>
          <w:sz w:val="28"/>
          <w:szCs w:val="28"/>
        </w:rPr>
        <w:t xml:space="preserve"> 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ходы по в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 xml:space="preserve">змещению ценовой разницы на </w:t>
      </w:r>
      <w:r w:rsidR="0005171B">
        <w:rPr>
          <w:color w:val="000000"/>
          <w:sz w:val="28"/>
          <w:szCs w:val="28"/>
        </w:rPr>
        <w:t>товары (рабо</w:t>
      </w:r>
      <w:r w:rsidR="0005171B">
        <w:rPr>
          <w:color w:val="000000"/>
          <w:sz w:val="28"/>
          <w:szCs w:val="28"/>
        </w:rPr>
        <w:softHyphen/>
        <w:t>ты, услуги), пред</w:t>
      </w:r>
      <w:r w:rsidR="0005171B">
        <w:rPr>
          <w:color w:val="000000"/>
          <w:sz w:val="28"/>
          <w:szCs w:val="28"/>
          <w:lang w:val="el-GR"/>
        </w:rPr>
        <w:t>ο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>тавляемые раб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тникам организации;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м)</w:t>
      </w:r>
      <w:r w:rsidR="00B15EEC">
        <w:rPr>
          <w:color w:val="000000"/>
          <w:sz w:val="28"/>
          <w:szCs w:val="28"/>
        </w:rPr>
        <w:t xml:space="preserve"> ра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</w:rPr>
        <w:t xml:space="preserve">ходы по </w:t>
      </w:r>
      <w:r w:rsidR="0005171B">
        <w:rPr>
          <w:color w:val="000000"/>
          <w:sz w:val="28"/>
          <w:szCs w:val="28"/>
          <w:lang w:val="el-GR"/>
        </w:rPr>
        <w:t>ο</w:t>
      </w:r>
      <w:r w:rsidR="0005171B">
        <w:rPr>
          <w:color w:val="000000"/>
          <w:sz w:val="28"/>
          <w:szCs w:val="28"/>
        </w:rPr>
        <w:t>плате услуг п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ликлиникам по договорам, зак</w:t>
      </w:r>
      <w:r w:rsidRPr="00265BFE">
        <w:rPr>
          <w:color w:val="000000"/>
          <w:sz w:val="28"/>
          <w:szCs w:val="28"/>
        </w:rPr>
        <w:softHyphen/>
        <w:t>люченным с ор</w:t>
      </w:r>
      <w:r w:rsidR="00B15EEC">
        <w:rPr>
          <w:color w:val="000000"/>
          <w:sz w:val="28"/>
          <w:szCs w:val="28"/>
        </w:rPr>
        <w:t>ганами здравоохранения на предо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тавление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во</w:t>
      </w:r>
      <w:r w:rsidRPr="00265BFE">
        <w:rPr>
          <w:color w:val="000000"/>
          <w:sz w:val="28"/>
          <w:szCs w:val="28"/>
        </w:rPr>
        <w:softHyphen/>
        <w:t>им раб</w:t>
      </w:r>
      <w:r w:rsidR="00B15EEC">
        <w:rPr>
          <w:color w:val="000000"/>
          <w:sz w:val="28"/>
          <w:szCs w:val="28"/>
        </w:rPr>
        <w:t xml:space="preserve">отникам медицинской помощи, по </w:t>
      </w:r>
      <w:r w:rsidR="00B15EEC">
        <w:rPr>
          <w:color w:val="000000"/>
          <w:sz w:val="28"/>
          <w:szCs w:val="28"/>
          <w:lang w:val="en-US"/>
        </w:rPr>
        <w:t>c</w:t>
      </w:r>
      <w:r w:rsidR="0005171B">
        <w:rPr>
          <w:color w:val="000000"/>
          <w:sz w:val="28"/>
          <w:szCs w:val="28"/>
          <w:lang w:val="el-GR"/>
        </w:rPr>
        <w:t>ο</w:t>
      </w:r>
      <w:r w:rsidRPr="00265BFE">
        <w:rPr>
          <w:color w:val="000000"/>
          <w:sz w:val="28"/>
          <w:szCs w:val="28"/>
        </w:rPr>
        <w:t>держанию детей в дошкольных учебных учреждениях;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н)</w:t>
      </w:r>
      <w:r w:rsidR="00B15EEC">
        <w:rPr>
          <w:color w:val="000000"/>
          <w:sz w:val="28"/>
          <w:szCs w:val="28"/>
        </w:rPr>
        <w:t xml:space="preserve">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тоимость жилья, места в общежитии, квартирная плата;</w:t>
      </w:r>
    </w:p>
    <w:p w:rsidR="00265BFE" w:rsidRPr="00265BFE" w:rsidRDefault="00265BFE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о)</w:t>
      </w:r>
      <w:r w:rsidR="00B15EEC">
        <w:rPr>
          <w:color w:val="000000"/>
          <w:sz w:val="28"/>
          <w:szCs w:val="28"/>
        </w:rPr>
        <w:t xml:space="preserve"> проезд к месту работы тран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 xml:space="preserve">портом общего пользования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пециальными</w:t>
      </w:r>
      <w:r w:rsidR="00B15EEC">
        <w:rPr>
          <w:color w:val="000000"/>
          <w:sz w:val="28"/>
          <w:szCs w:val="28"/>
        </w:rPr>
        <w:t xml:space="preserve"> маршрутами, ведомственным тран</w:t>
      </w:r>
      <w:r w:rsidR="00B15EEC">
        <w:rPr>
          <w:color w:val="000000"/>
          <w:sz w:val="28"/>
          <w:szCs w:val="28"/>
          <w:lang w:val="en-US"/>
        </w:rPr>
        <w:t>c</w:t>
      </w:r>
      <w:r w:rsidR="00B15EEC">
        <w:rPr>
          <w:color w:val="000000"/>
          <w:sz w:val="28"/>
          <w:szCs w:val="28"/>
        </w:rPr>
        <w:t>портом (кроме ра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ходов, включаемых в фонд оплаты труда);</w:t>
      </w:r>
    </w:p>
    <w:p w:rsidR="00265BFE" w:rsidRDefault="00265BFE" w:rsidP="009C05A0">
      <w:pPr>
        <w:pStyle w:val="a3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п)</w:t>
      </w:r>
      <w:r w:rsidRPr="00265BFE">
        <w:rPr>
          <w:color w:val="000000"/>
          <w:sz w:val="28"/>
          <w:szCs w:val="28"/>
        </w:rPr>
        <w:t xml:space="preserve"> другие льготы (оплата абонементов</w:t>
      </w:r>
      <w:r w:rsidR="00B15EEC">
        <w:rPr>
          <w:color w:val="000000"/>
          <w:sz w:val="28"/>
          <w:szCs w:val="28"/>
        </w:rPr>
        <w:t xml:space="preserve"> в группы здоровья, за</w:t>
      </w:r>
      <w:r w:rsidR="00B15EEC">
        <w:rPr>
          <w:color w:val="000000"/>
          <w:sz w:val="28"/>
          <w:szCs w:val="28"/>
        </w:rPr>
        <w:softHyphen/>
        <w:t xml:space="preserve">нятий в </w:t>
      </w:r>
      <w:r w:rsidR="00B15EEC">
        <w:rPr>
          <w:color w:val="000000"/>
          <w:sz w:val="28"/>
          <w:szCs w:val="28"/>
          <w:lang w:val="en-US"/>
        </w:rPr>
        <w:t>c</w:t>
      </w:r>
      <w:r w:rsidRPr="00265BFE">
        <w:rPr>
          <w:color w:val="000000"/>
          <w:sz w:val="28"/>
          <w:szCs w:val="28"/>
        </w:rPr>
        <w:t>екциях, клубах, подписки на газеты и журналы, проте</w:t>
      </w:r>
      <w:r w:rsidRPr="00265BFE">
        <w:rPr>
          <w:color w:val="000000"/>
          <w:sz w:val="28"/>
          <w:szCs w:val="28"/>
        </w:rPr>
        <w:softHyphen/>
        <w:t>зирования и т. п.).</w:t>
      </w:r>
      <w:r w:rsidR="00E34DAD">
        <w:rPr>
          <w:rStyle w:val="aa"/>
          <w:color w:val="000000"/>
          <w:sz w:val="28"/>
          <w:szCs w:val="28"/>
        </w:rPr>
        <w:footnoteReference w:id="10"/>
      </w:r>
      <w:r w:rsidR="00682693">
        <w:rPr>
          <w:color w:val="000000"/>
          <w:sz w:val="28"/>
          <w:szCs w:val="28"/>
        </w:rPr>
        <w:t xml:space="preserve"> (Рис.1).</w:t>
      </w:r>
    </w:p>
    <w:p w:rsidR="000D2128" w:rsidRPr="00265BFE" w:rsidRDefault="000D2128" w:rsidP="009D291E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Таким образом, фонды целевого назначения и фонды организаций </w:t>
      </w:r>
      <w:r w:rsidR="00B15EEC">
        <w:rPr>
          <w:color w:val="000000"/>
          <w:sz w:val="28"/>
          <w:szCs w:val="28"/>
        </w:rPr>
        <w:t xml:space="preserve">играют важную роль в бюджетной </w:t>
      </w:r>
      <w:r w:rsidR="00B15EEC">
        <w:rPr>
          <w:color w:val="000000"/>
          <w:sz w:val="28"/>
          <w:szCs w:val="28"/>
          <w:lang w:val="en-US"/>
        </w:rPr>
        <w:t>c</w:t>
      </w:r>
      <w:r>
        <w:rPr>
          <w:color w:val="000000"/>
          <w:sz w:val="28"/>
          <w:szCs w:val="28"/>
        </w:rPr>
        <w:t>истеме.</w:t>
      </w: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128" w:rsidRDefault="000D2128" w:rsidP="009C05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2128" w:rsidRDefault="000D2128" w:rsidP="009C05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265BFE" w:rsidRPr="00374CB8" w:rsidRDefault="00374CB8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74CB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ЗАКЛЮЧЕНИЕ</w:t>
      </w:r>
    </w:p>
    <w:p w:rsidR="00265BFE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65BFE" w:rsidRPr="00374CB8">
        <w:rPr>
          <w:rFonts w:ascii="Times New Roman" w:hAnsi="Times New Roman" w:cs="Times New Roman"/>
          <w:sz w:val="28"/>
          <w:szCs w:val="28"/>
        </w:rPr>
        <w:t>В данной курсовой работе рассмотрены вопросы сущности и роли государственных целевых бюджетных фондов, их классификация, исследованы истоки и особенности их формирования на основе действующих законодательных и нормативных актов, а также направления использования средств фондов. Выявлены специфические черты, позволяющие выделить целевые бюджетные фонды из общей совокупности бюджетных фондов. С внебюджетными фондами их сближают целевые источники и целевое расходование средств, принадлежность к бюджету определяет все прочие характеристики этих фондов.</w:t>
      </w:r>
    </w:p>
    <w:p w:rsidR="003862CA" w:rsidRDefault="003862CA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Было:</w:t>
      </w:r>
    </w:p>
    <w:p w:rsidR="003862CA" w:rsidRPr="002B2245" w:rsidRDefault="003862CA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ascii="Roboto-Regular" w:hAnsi="Roboto-Regular"/>
          <w:color w:val="000000"/>
          <w:sz w:val="23"/>
          <w:szCs w:val="23"/>
        </w:rPr>
      </w:pPr>
      <w:r>
        <w:rPr>
          <w:sz w:val="28"/>
          <w:szCs w:val="28"/>
        </w:rPr>
        <w:t xml:space="preserve">     </w:t>
      </w:r>
      <w:r>
        <w:rPr>
          <w:rFonts w:ascii="Roboto-Regular" w:hAnsi="Roboto-Regular"/>
          <w:color w:val="000000"/>
          <w:sz w:val="23"/>
          <w:szCs w:val="23"/>
        </w:rPr>
        <w:t xml:space="preserve">- </w:t>
      </w:r>
      <w:r>
        <w:rPr>
          <w:color w:val="000000"/>
          <w:sz w:val="28"/>
          <w:szCs w:val="28"/>
        </w:rPr>
        <w:t>рассмотрено</w:t>
      </w:r>
      <w:r w:rsidRPr="00326B0E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онятие бюджетных целевых фондов</w:t>
      </w:r>
    </w:p>
    <w:p w:rsidR="003862CA" w:rsidRDefault="003862CA" w:rsidP="009C05A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- </w:t>
      </w:r>
      <w:r w:rsidRPr="00326B0E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зучено</w:t>
      </w:r>
      <w:r w:rsidRPr="00326B0E">
        <w:rPr>
          <w:color w:val="000000"/>
          <w:sz w:val="28"/>
          <w:szCs w:val="28"/>
        </w:rPr>
        <w:t xml:space="preserve"> содержание, необходимость формирования и порядок распределения бюджетных целевых фондов.</w:t>
      </w:r>
    </w:p>
    <w:p w:rsidR="003862CA" w:rsidRDefault="003862CA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исследованны вопросы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формирования и использования целевых бюджетных фондов, </w:t>
      </w:r>
    </w:p>
    <w:p w:rsidR="003862CA" w:rsidRDefault="003862CA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- определены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понятия бюджетных фондов и их классификация,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</w:p>
    <w:p w:rsidR="003862CA" w:rsidRDefault="003862CA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- рассмотренны целевые бюджетные фонды </w:t>
      </w:r>
      <w:r w:rsidRPr="009819FE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Российской Федерации.</w:t>
      </w:r>
    </w:p>
    <w:p w:rsidR="00265BFE" w:rsidRPr="003862CA" w:rsidRDefault="003862CA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265BFE" w:rsidRPr="00374CB8">
        <w:rPr>
          <w:rFonts w:ascii="Times New Roman" w:hAnsi="Times New Roman" w:cs="Times New Roman"/>
          <w:sz w:val="28"/>
          <w:szCs w:val="28"/>
        </w:rPr>
        <w:t xml:space="preserve">В период переживаемых нашим государством экономических трудностей вопросы стабильности функционирования финансовой системы встают на первое место. Именно от того, насколько правильно эта система может перераспределять общенациональный доход на цели общественного производства, и зависит судьба тех масштабных социально-экономических преобразований, которые происходят в стране. Существование целевых бюджетных фондов вызвано необходимостью перераспределения финансовых ресурсов и обеспечения целевого использования средств в соответствии с приоритетами социально-экономического развития. Средства </w:t>
      </w:r>
      <w:r w:rsidR="00265BFE" w:rsidRPr="00374CB8">
        <w:rPr>
          <w:rFonts w:ascii="Times New Roman" w:hAnsi="Times New Roman" w:cs="Times New Roman"/>
          <w:sz w:val="28"/>
          <w:szCs w:val="28"/>
        </w:rPr>
        <w:lastRenderedPageBreak/>
        <w:t>целевого бюджетного фонда не могут быть использованы на цели, не соответствующие его назначению.</w:t>
      </w:r>
    </w:p>
    <w:p w:rsidR="00265BFE" w:rsidRDefault="00265BFE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4CB8" w:rsidRDefault="00374CB8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4CB8" w:rsidRDefault="00374CB8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4CB8" w:rsidRDefault="00374CB8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74CB8" w:rsidRDefault="00374CB8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4527" w:rsidRDefault="00434527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20D0F" w:rsidRDefault="00420D0F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534E7B" w:rsidRDefault="00534E7B" w:rsidP="009C05A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9D291E" w:rsidRDefault="009D291E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434527" w:rsidRDefault="00434527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СПИСОК ИСПОЛЬЗОВАННОЙ ЛИТЕРАТУРЫ</w:t>
      </w:r>
    </w:p>
    <w:p w:rsidR="00434527" w:rsidRPr="00434527" w:rsidRDefault="00434527" w:rsidP="009C05A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Специальная литература:</w:t>
      </w:r>
    </w:p>
    <w:p w:rsidR="00374CB8" w:rsidRP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434527">
        <w:rPr>
          <w:rFonts w:ascii="Times New Roman" w:hAnsi="Times New Roman" w:cs="Times New Roman"/>
          <w:sz w:val="28"/>
          <w:szCs w:val="28"/>
        </w:rPr>
        <w:t> Балихина, Н.В. Финансы и налогообложение организаций: Учебник для магистров, обучающихся по направлениям "Финансы и кредит" и "Экономика" / Н.В. Балихина, М.Е. Косов, Т.Н.</w:t>
      </w:r>
      <w:r w:rsidR="00E34DAD">
        <w:rPr>
          <w:rFonts w:ascii="Times New Roman" w:hAnsi="Times New Roman" w:cs="Times New Roman"/>
          <w:sz w:val="28"/>
          <w:szCs w:val="28"/>
        </w:rPr>
        <w:t xml:space="preserve"> Оканова. - М.: ЮНИТИ-ДАНА, 2015</w:t>
      </w:r>
      <w:r w:rsidRPr="00434527">
        <w:rPr>
          <w:rFonts w:ascii="Times New Roman" w:hAnsi="Times New Roman" w:cs="Times New Roman"/>
          <w:sz w:val="28"/>
          <w:szCs w:val="28"/>
        </w:rPr>
        <w:t xml:space="preserve">. </w:t>
      </w:r>
      <w:r w:rsidR="009D291E">
        <w:rPr>
          <w:rFonts w:ascii="Times New Roman" w:hAnsi="Times New Roman" w:cs="Times New Roman"/>
          <w:sz w:val="28"/>
          <w:szCs w:val="28"/>
        </w:rPr>
        <w:t>625 страниц</w:t>
      </w:r>
    </w:p>
    <w:p w:rsidR="00434527" w:rsidRP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34527">
        <w:rPr>
          <w:rFonts w:ascii="Times New Roman" w:hAnsi="Times New Roman" w:cs="Times New Roman"/>
          <w:sz w:val="28"/>
          <w:szCs w:val="28"/>
        </w:rPr>
        <w:t>. Галанов, В.А. Финансы, денежное обращение и кредит: Учебник / В.А. Галанов</w:t>
      </w:r>
      <w:r w:rsidR="00E34DAD">
        <w:rPr>
          <w:rFonts w:ascii="Times New Roman" w:hAnsi="Times New Roman" w:cs="Times New Roman"/>
          <w:sz w:val="28"/>
          <w:szCs w:val="28"/>
        </w:rPr>
        <w:t>. - М.: Форум, НИЦ ИНФРА-М, 2014</w:t>
      </w:r>
      <w:r w:rsidRPr="00434527">
        <w:rPr>
          <w:rFonts w:ascii="Times New Roman" w:hAnsi="Times New Roman" w:cs="Times New Roman"/>
          <w:sz w:val="28"/>
          <w:szCs w:val="28"/>
        </w:rPr>
        <w:t>. - 416 c.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</w:t>
      </w:r>
      <w:r w:rsidRPr="00434527">
        <w:rPr>
          <w:rFonts w:ascii="Times New Roman" w:hAnsi="Times New Roman" w:cs="Times New Roman"/>
          <w:sz w:val="28"/>
          <w:szCs w:val="28"/>
        </w:rPr>
        <w:t>. Герасименко, В.П. Финансы и кредит: Учебник / В.П. Герасименко, Е.Н. Рудская. - М.</w:t>
      </w:r>
      <w:r w:rsidR="00E34DAD">
        <w:rPr>
          <w:rFonts w:ascii="Times New Roman" w:hAnsi="Times New Roman" w:cs="Times New Roman"/>
          <w:sz w:val="28"/>
          <w:szCs w:val="28"/>
        </w:rPr>
        <w:t>: НИЦ ИНФРА-М, Академцентр, 2015</w:t>
      </w:r>
      <w:r w:rsidRPr="00434527">
        <w:rPr>
          <w:rFonts w:ascii="Times New Roman" w:hAnsi="Times New Roman" w:cs="Times New Roman"/>
          <w:sz w:val="28"/>
          <w:szCs w:val="28"/>
        </w:rPr>
        <w:t>. - 384 c.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4</w:t>
      </w:r>
      <w:r w:rsidRPr="00434527">
        <w:rPr>
          <w:rFonts w:ascii="Times New Roman" w:hAnsi="Times New Roman" w:cs="Times New Roman"/>
          <w:sz w:val="28"/>
          <w:szCs w:val="28"/>
        </w:rPr>
        <w:t>. Голодова, Ж.Г. Финансы и кредит: Учебное пособие / Ж.</w:t>
      </w:r>
      <w:r w:rsidR="00F53285">
        <w:rPr>
          <w:rFonts w:ascii="Times New Roman" w:hAnsi="Times New Roman" w:cs="Times New Roman"/>
          <w:sz w:val="28"/>
          <w:szCs w:val="28"/>
        </w:rPr>
        <w:t>Г. Голодова. - М.: ИНФРА-М, 2013</w:t>
      </w:r>
      <w:r w:rsidRPr="00434527">
        <w:rPr>
          <w:rFonts w:ascii="Times New Roman" w:hAnsi="Times New Roman" w:cs="Times New Roman"/>
          <w:sz w:val="28"/>
          <w:szCs w:val="28"/>
        </w:rPr>
        <w:t xml:space="preserve">. </w:t>
      </w:r>
      <w:r w:rsidR="009D291E">
        <w:rPr>
          <w:rFonts w:ascii="Times New Roman" w:hAnsi="Times New Roman" w:cs="Times New Roman"/>
          <w:sz w:val="28"/>
          <w:szCs w:val="28"/>
        </w:rPr>
        <w:t>– 448 с.</w:t>
      </w:r>
    </w:p>
    <w:p w:rsidR="00434527" w:rsidRP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434527">
        <w:rPr>
          <w:rFonts w:ascii="Times New Roman" w:hAnsi="Times New Roman" w:cs="Times New Roman"/>
          <w:sz w:val="28"/>
          <w:szCs w:val="28"/>
        </w:rPr>
        <w:t> Кузнецова, Е.И. Финансы. Денежное обращение. Кредит: Учебное пособие / Е</w:t>
      </w:r>
      <w:r w:rsidR="00F53285">
        <w:rPr>
          <w:rFonts w:ascii="Times New Roman" w:hAnsi="Times New Roman" w:cs="Times New Roman"/>
          <w:sz w:val="28"/>
          <w:szCs w:val="28"/>
        </w:rPr>
        <w:t>.И. Кузнецова. - М.: ЮНИТИ, 2015</w:t>
      </w:r>
      <w:r w:rsidRPr="0043452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434527">
        <w:rPr>
          <w:rFonts w:ascii="Times New Roman" w:hAnsi="Times New Roman" w:cs="Times New Roman"/>
          <w:sz w:val="28"/>
          <w:szCs w:val="28"/>
        </w:rPr>
        <w:t>. Купцов, М.М. Денежное обращение, финансы, кредит и налоговая система: Учебное пособие / М</w:t>
      </w:r>
      <w:r w:rsidR="00F53285">
        <w:rPr>
          <w:rFonts w:ascii="Times New Roman" w:hAnsi="Times New Roman" w:cs="Times New Roman"/>
          <w:sz w:val="28"/>
          <w:szCs w:val="28"/>
        </w:rPr>
        <w:t>.М. Купцов.. - М.: ИЦ РИОР, 2014</w:t>
      </w:r>
      <w:r w:rsidRPr="00434527">
        <w:rPr>
          <w:rFonts w:ascii="Times New Roman" w:hAnsi="Times New Roman" w:cs="Times New Roman"/>
          <w:sz w:val="28"/>
          <w:szCs w:val="28"/>
        </w:rPr>
        <w:t xml:space="preserve">. </w:t>
      </w:r>
      <w:r w:rsidR="00C946CC">
        <w:rPr>
          <w:rFonts w:ascii="Times New Roman" w:hAnsi="Times New Roman" w:cs="Times New Roman"/>
          <w:sz w:val="28"/>
          <w:szCs w:val="28"/>
        </w:rPr>
        <w:t>– 374 с.</w:t>
      </w:r>
    </w:p>
    <w:p w:rsidR="00434527" w:rsidRP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434527">
        <w:rPr>
          <w:rFonts w:ascii="Times New Roman" w:hAnsi="Times New Roman" w:cs="Times New Roman"/>
          <w:sz w:val="28"/>
          <w:szCs w:val="28"/>
        </w:rPr>
        <w:t>Лаптев, С.В. Основы теории государственных финансов: Учебное пособие для студентов вузов, обучающихся по специальностям "Финансы и кредит", "Бухгалтерский учет, анализ и аудит", "Мировая экономика" / С.В.</w:t>
      </w:r>
      <w:r w:rsidR="00F53285">
        <w:rPr>
          <w:rFonts w:ascii="Times New Roman" w:hAnsi="Times New Roman" w:cs="Times New Roman"/>
          <w:sz w:val="28"/>
          <w:szCs w:val="28"/>
        </w:rPr>
        <w:t xml:space="preserve"> Лаптев.. - М.: ЮНИТИ-ДАНА, 2015</w:t>
      </w:r>
      <w:r w:rsidRPr="00434527">
        <w:rPr>
          <w:rFonts w:ascii="Times New Roman" w:hAnsi="Times New Roman" w:cs="Times New Roman"/>
          <w:sz w:val="28"/>
          <w:szCs w:val="28"/>
        </w:rPr>
        <w:t xml:space="preserve">. </w:t>
      </w:r>
      <w:r w:rsidR="00C946CC">
        <w:rPr>
          <w:rFonts w:ascii="Times New Roman" w:hAnsi="Times New Roman" w:cs="Times New Roman"/>
          <w:sz w:val="28"/>
          <w:szCs w:val="28"/>
        </w:rPr>
        <w:t>– 241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8</w:t>
      </w:r>
      <w:r w:rsidRPr="00434527">
        <w:rPr>
          <w:rFonts w:ascii="Times New Roman" w:hAnsi="Times New Roman" w:cs="Times New Roman"/>
          <w:sz w:val="28"/>
          <w:szCs w:val="28"/>
        </w:rPr>
        <w:t>. Любушин, Н.П. Экономический анализ: Учебник для студентов вузов, обучающихся по специальностям "Бухгалтерский учет, анализ и аудит" и "Финансы и кредит" / Н.П.</w:t>
      </w:r>
      <w:r w:rsidR="00F53285">
        <w:rPr>
          <w:rFonts w:ascii="Times New Roman" w:hAnsi="Times New Roman" w:cs="Times New Roman"/>
          <w:sz w:val="28"/>
          <w:szCs w:val="28"/>
        </w:rPr>
        <w:t xml:space="preserve"> Любушин. - М.: ЮНИТИ-ДАНА, 2014. </w:t>
      </w:r>
      <w:r w:rsidR="00C946CC">
        <w:rPr>
          <w:rFonts w:ascii="Times New Roman" w:hAnsi="Times New Roman" w:cs="Times New Roman"/>
          <w:sz w:val="28"/>
          <w:szCs w:val="28"/>
        </w:rPr>
        <w:t>- 117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9</w:t>
      </w:r>
      <w:r w:rsidRPr="00434527">
        <w:rPr>
          <w:rFonts w:ascii="Times New Roman" w:hAnsi="Times New Roman" w:cs="Times New Roman"/>
          <w:sz w:val="28"/>
          <w:szCs w:val="28"/>
        </w:rPr>
        <w:t xml:space="preserve">. Мельник, М.В. Экономический анализ в аудите: Учебное пособие для студентов вузов, обучающихся по специальностям "Бухгалтерский учет, анализ и аудит", "Финансы и кредит", "Налоги и налогообложение" / М.В. Мельник, В.Г. Когденко. </w:t>
      </w:r>
      <w:r w:rsidR="00F53285">
        <w:rPr>
          <w:rFonts w:ascii="Times New Roman" w:hAnsi="Times New Roman" w:cs="Times New Roman"/>
          <w:sz w:val="28"/>
          <w:szCs w:val="28"/>
        </w:rPr>
        <w:t xml:space="preserve">- М.: ЮНИТИ-ДАНА, 2016. </w:t>
      </w:r>
      <w:r w:rsidR="00C946CC">
        <w:rPr>
          <w:rFonts w:ascii="Times New Roman" w:hAnsi="Times New Roman" w:cs="Times New Roman"/>
          <w:sz w:val="28"/>
          <w:szCs w:val="28"/>
        </w:rPr>
        <w:t>– 357 с.</w:t>
      </w:r>
    </w:p>
    <w:p w:rsidR="00434527" w:rsidRP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</w:t>
      </w:r>
      <w:r w:rsidRPr="00434527">
        <w:rPr>
          <w:rFonts w:ascii="Times New Roman" w:hAnsi="Times New Roman" w:cs="Times New Roman"/>
          <w:sz w:val="28"/>
          <w:szCs w:val="28"/>
        </w:rPr>
        <w:t xml:space="preserve">Нешитой, А.С. Финансы, денежное обращение, кредит: Учебник / А.С. </w:t>
      </w:r>
      <w:r w:rsidR="00F53285">
        <w:rPr>
          <w:rFonts w:ascii="Times New Roman" w:hAnsi="Times New Roman" w:cs="Times New Roman"/>
          <w:sz w:val="28"/>
          <w:szCs w:val="28"/>
        </w:rPr>
        <w:t xml:space="preserve">Нешитой.. - М.: Дашков и К, 2015. </w:t>
      </w:r>
      <w:r w:rsidR="00C946CC">
        <w:rPr>
          <w:rFonts w:ascii="Times New Roman" w:hAnsi="Times New Roman" w:cs="Times New Roman"/>
          <w:sz w:val="28"/>
          <w:szCs w:val="28"/>
        </w:rPr>
        <w:t>-  157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11</w:t>
      </w:r>
      <w:r w:rsidRPr="00434527">
        <w:rPr>
          <w:rFonts w:ascii="Times New Roman" w:hAnsi="Times New Roman" w:cs="Times New Roman"/>
          <w:sz w:val="28"/>
          <w:szCs w:val="28"/>
        </w:rPr>
        <w:t xml:space="preserve">. Никулина, Н.Н. Актуарные расчеты в страховании: Учебно-методическое пособие для студентов вузов, обучающихся по специальностям "Финансы и кредит", "Бухгалтерский учет, анализ и аудит" / Н.Н. </w:t>
      </w:r>
      <w:r w:rsidR="00F53285">
        <w:rPr>
          <w:rFonts w:ascii="Times New Roman" w:hAnsi="Times New Roman" w:cs="Times New Roman"/>
          <w:sz w:val="28"/>
          <w:szCs w:val="28"/>
        </w:rPr>
        <w:t>Н</w:t>
      </w:r>
      <w:r w:rsidR="00C946CC">
        <w:rPr>
          <w:rFonts w:ascii="Times New Roman" w:hAnsi="Times New Roman" w:cs="Times New Roman"/>
          <w:sz w:val="28"/>
          <w:szCs w:val="28"/>
        </w:rPr>
        <w:t>икулина. - М.: ЮНИТИ-ДАНА,2014.- 253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12</w:t>
      </w:r>
      <w:r w:rsidRPr="00434527">
        <w:rPr>
          <w:rFonts w:ascii="Times New Roman" w:hAnsi="Times New Roman" w:cs="Times New Roman"/>
          <w:sz w:val="28"/>
          <w:szCs w:val="28"/>
        </w:rPr>
        <w:t>. Никулина, Н.Н. Страховой маркетинг: Учебное пособие для студентов вузов, обучающихся по специальности "Финансы и кредит" / Н.Н. Никулина, Л.Ф. Суходоева, Н.Д. Э</w:t>
      </w:r>
      <w:r w:rsidR="00F53285">
        <w:rPr>
          <w:rFonts w:ascii="Times New Roman" w:hAnsi="Times New Roman" w:cs="Times New Roman"/>
          <w:sz w:val="28"/>
          <w:szCs w:val="28"/>
        </w:rPr>
        <w:t xml:space="preserve">риашвили. - М.: ЮНИТИ-ДАНА, 2015. </w:t>
      </w:r>
      <w:r w:rsidR="00C946CC">
        <w:rPr>
          <w:rFonts w:ascii="Times New Roman" w:hAnsi="Times New Roman" w:cs="Times New Roman"/>
          <w:sz w:val="28"/>
          <w:szCs w:val="28"/>
        </w:rPr>
        <w:t>– 341 с.</w:t>
      </w:r>
    </w:p>
    <w:p w:rsidR="00434527" w:rsidRDefault="00434527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Pr="00434527">
        <w:rPr>
          <w:rFonts w:ascii="Times New Roman" w:hAnsi="Times New Roman" w:cs="Times New Roman"/>
          <w:sz w:val="28"/>
          <w:szCs w:val="28"/>
        </w:rPr>
        <w:t>Суглобов, А.Е. Межбюджетные отношения в Российской Федерации: Учебное пособие для студентов вузов, обучающихся по специальностям "Финансы и кредит", "Государственное и муниципальное управление" / А.Е. Суглобов, Ю.И. Черкасова, В.А. П</w:t>
      </w:r>
      <w:r w:rsidR="00F53285">
        <w:rPr>
          <w:rFonts w:ascii="Times New Roman" w:hAnsi="Times New Roman" w:cs="Times New Roman"/>
          <w:sz w:val="28"/>
          <w:szCs w:val="28"/>
        </w:rPr>
        <w:t xml:space="preserve">етренко . - М.: ЮНИТИ-ДАНА, 2015. </w:t>
      </w:r>
      <w:r w:rsidR="00C946CC">
        <w:rPr>
          <w:rFonts w:ascii="Times New Roman" w:hAnsi="Times New Roman" w:cs="Times New Roman"/>
          <w:sz w:val="28"/>
          <w:szCs w:val="28"/>
        </w:rPr>
        <w:t>– 318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14</w:t>
      </w:r>
      <w:r w:rsidRPr="00434527">
        <w:rPr>
          <w:rFonts w:ascii="Times New Roman" w:hAnsi="Times New Roman" w:cs="Times New Roman"/>
          <w:sz w:val="28"/>
          <w:szCs w:val="28"/>
        </w:rPr>
        <w:t xml:space="preserve">. Трошин, А.Н. Финансы и кредит: Учебник / А.Н. Трошин, Т.Ю. Мазурина, В.И. Фомкина. - М.: НИЦ </w:t>
      </w:r>
      <w:r w:rsidR="00F53285">
        <w:rPr>
          <w:rFonts w:ascii="Times New Roman" w:hAnsi="Times New Roman" w:cs="Times New Roman"/>
          <w:sz w:val="28"/>
          <w:szCs w:val="28"/>
        </w:rPr>
        <w:t xml:space="preserve">ИНФРА-М, 2015. </w:t>
      </w:r>
      <w:r w:rsidR="00C946CC">
        <w:rPr>
          <w:rFonts w:ascii="Times New Roman" w:hAnsi="Times New Roman" w:cs="Times New Roman"/>
          <w:sz w:val="28"/>
          <w:szCs w:val="28"/>
        </w:rPr>
        <w:t>- 123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434527">
        <w:rPr>
          <w:rFonts w:ascii="Times New Roman" w:hAnsi="Times New Roman" w:cs="Times New Roman"/>
          <w:sz w:val="28"/>
          <w:szCs w:val="28"/>
        </w:rPr>
        <w:t>5. Чернецов, С.А. Финансы, денежное обращение и кредит: Учебное пособие / С.А</w:t>
      </w:r>
      <w:r w:rsidR="00F53285">
        <w:rPr>
          <w:rFonts w:ascii="Times New Roman" w:hAnsi="Times New Roman" w:cs="Times New Roman"/>
          <w:sz w:val="28"/>
          <w:szCs w:val="28"/>
        </w:rPr>
        <w:t xml:space="preserve">. Чернецов.. - М.: Магистр, 2015. </w:t>
      </w:r>
      <w:r w:rsidR="00C946CC">
        <w:rPr>
          <w:rFonts w:ascii="Times New Roman" w:hAnsi="Times New Roman" w:cs="Times New Roman"/>
          <w:sz w:val="28"/>
          <w:szCs w:val="28"/>
        </w:rPr>
        <w:t>– 287 с.</w:t>
      </w:r>
      <w:r w:rsidRPr="0043452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</w:t>
      </w:r>
      <w:r w:rsidRPr="00434527">
        <w:rPr>
          <w:rFonts w:ascii="Times New Roman" w:hAnsi="Times New Roman" w:cs="Times New Roman"/>
          <w:sz w:val="28"/>
          <w:szCs w:val="28"/>
        </w:rPr>
        <w:t>6. Финансы. Денежное обращение. Кредит: Учебник / Под ред</w:t>
      </w:r>
      <w:r w:rsidR="00F53285">
        <w:rPr>
          <w:rFonts w:ascii="Times New Roman" w:hAnsi="Times New Roman" w:cs="Times New Roman"/>
          <w:sz w:val="28"/>
          <w:szCs w:val="28"/>
        </w:rPr>
        <w:t xml:space="preserve">. Г.Б. Поляка. - М.: ЮНИТИ, 2014. </w:t>
      </w:r>
      <w:r w:rsidR="00C946CC">
        <w:rPr>
          <w:rFonts w:ascii="Times New Roman" w:hAnsi="Times New Roman" w:cs="Times New Roman"/>
          <w:sz w:val="28"/>
          <w:szCs w:val="28"/>
        </w:rPr>
        <w:t>– 328 с.</w:t>
      </w:r>
    </w:p>
    <w:p w:rsidR="00434527" w:rsidRDefault="00E34DAD" w:rsidP="009C05A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Интернет-ресурсы:</w:t>
      </w:r>
    </w:p>
    <w:p w:rsidR="00E34DAD" w:rsidRDefault="00E34DAD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4D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СПС КонсультантПлюс</w:t>
      </w:r>
      <w:r w:rsidRPr="002B22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B224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&lt;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hyperlink r:id="rId9" w:history="1">
        <w:r w:rsidRPr="00E34DAD">
          <w:rPr>
            <w:rStyle w:val="a7"/>
            <w:rFonts w:ascii="Times New Roman" w:hAnsi="Times New Roman" w:cs="Times New Roman"/>
            <w:color w:val="EE9D00"/>
            <w:sz w:val="28"/>
            <w:szCs w:val="28"/>
            <w:shd w:val="clear" w:color="auto" w:fill="FFFFFF"/>
          </w:rPr>
          <w:t>http://www.consultant.ru/</w:t>
        </w:r>
      </w:hyperlink>
      <w:r w:rsidRPr="002B2245">
        <w:rPr>
          <w:rFonts w:ascii="Times New Roman" w:hAnsi="Times New Roman" w:cs="Times New Roman"/>
          <w:sz w:val="28"/>
          <w:szCs w:val="28"/>
        </w:rPr>
        <w:t>&gt;</w:t>
      </w:r>
    </w:p>
    <w:p w:rsidR="00682693" w:rsidRDefault="00682693" w:rsidP="009C05A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noProof/>
          <w:lang w:eastAsia="ru-RU"/>
        </w:rPr>
        <w:drawing>
          <wp:inline distT="0" distB="0" distL="0" distR="0">
            <wp:extent cx="5248275" cy="3609975"/>
            <wp:effectExtent l="19050" t="0" r="9525" b="0"/>
            <wp:docPr id="5" name="Рисунок 1" descr="https://studbooks.net/imag_/27/200692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books.net/imag_/27/200692/image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693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 Фонды организаций.</w:t>
      </w:r>
    </w:p>
    <w:p w:rsidR="00682693" w:rsidRPr="002B2245" w:rsidRDefault="00682693" w:rsidP="00E34DA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2693" w:rsidRPr="002B2245" w:rsidSect="002B2245">
      <w:footerReference w:type="default" r:id="rId1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1CD" w:rsidRDefault="00B241CD" w:rsidP="007621C3">
      <w:pPr>
        <w:spacing w:after="0" w:line="240" w:lineRule="auto"/>
      </w:pPr>
      <w:r>
        <w:separator/>
      </w:r>
    </w:p>
  </w:endnote>
  <w:endnote w:type="continuationSeparator" w:id="0">
    <w:p w:rsidR="00B241CD" w:rsidRDefault="00B241CD" w:rsidP="0076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322916"/>
      <w:docPartObj>
        <w:docPartGallery w:val="Page Numbers (Bottom of Page)"/>
        <w:docPartUnique/>
      </w:docPartObj>
    </w:sdtPr>
    <w:sdtContent>
      <w:p w:rsidR="0042422F" w:rsidRDefault="00DE645C">
        <w:pPr>
          <w:pStyle w:val="ad"/>
          <w:jc w:val="center"/>
        </w:pPr>
        <w:fldSimple w:instr=" PAGE   \* MERGEFORMAT ">
          <w:r w:rsidR="009722E0">
            <w:rPr>
              <w:noProof/>
            </w:rPr>
            <w:t>6</w:t>
          </w:r>
        </w:fldSimple>
      </w:p>
    </w:sdtContent>
  </w:sdt>
  <w:p w:rsidR="0042422F" w:rsidRDefault="0042422F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1CD" w:rsidRDefault="00B241CD" w:rsidP="007621C3">
      <w:pPr>
        <w:spacing w:after="0" w:line="240" w:lineRule="auto"/>
      </w:pPr>
      <w:r>
        <w:separator/>
      </w:r>
    </w:p>
  </w:footnote>
  <w:footnote w:type="continuationSeparator" w:id="0">
    <w:p w:rsidR="00B241CD" w:rsidRDefault="00B241CD" w:rsidP="007621C3">
      <w:pPr>
        <w:spacing w:after="0" w:line="240" w:lineRule="auto"/>
      </w:pPr>
      <w:r>
        <w:continuationSeparator/>
      </w:r>
    </w:p>
  </w:footnote>
  <w:footnote w:id="1">
    <w:p w:rsidR="0042422F" w:rsidRPr="00534E7B" w:rsidRDefault="0042422F" w:rsidP="009722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a"/>
        </w:rPr>
        <w:footnoteRef/>
      </w:r>
      <w:r w:rsidRPr="00E34DAD">
        <w:rPr>
          <w:rFonts w:ascii="Times New Roman" w:hAnsi="Times New Roman" w:cs="Times New Roman"/>
          <w:sz w:val="20"/>
          <w:szCs w:val="20"/>
        </w:rPr>
        <w:t> Балихина, Н.В. Финансы и налогообложение организаций: Учебник для магистров, обучающихся по направлениям "Финансы и кредит" и "Экономика" / Н.В. Балихина, М.Е. Косов, Т.Н.</w:t>
      </w:r>
      <w:r>
        <w:rPr>
          <w:rFonts w:ascii="Times New Roman" w:hAnsi="Times New Roman" w:cs="Times New Roman"/>
          <w:sz w:val="20"/>
          <w:szCs w:val="20"/>
        </w:rPr>
        <w:t xml:space="preserve"> Оканова. - М.: ЮНИТИ-ДАНА, 2015. - 625</w:t>
      </w:r>
      <w:r w:rsidRPr="00E34DAD">
        <w:rPr>
          <w:rFonts w:ascii="Times New Roman" w:hAnsi="Times New Roman" w:cs="Times New Roman"/>
          <w:sz w:val="20"/>
          <w:szCs w:val="20"/>
        </w:rPr>
        <w:t xml:space="preserve"> c.</w:t>
      </w:r>
    </w:p>
  </w:footnote>
  <w:footnote w:id="2">
    <w:p w:rsidR="00977626" w:rsidRPr="009722E0" w:rsidRDefault="00977626">
      <w:pPr>
        <w:pStyle w:val="a8"/>
        <w:rPr>
          <w:lang w:val="en-US"/>
        </w:rPr>
      </w:pPr>
      <w:r>
        <w:rPr>
          <w:rStyle w:val="aa"/>
        </w:rPr>
        <w:footnoteRef/>
      </w:r>
      <w:r>
        <w:t xml:space="preserve"> </w:t>
      </w:r>
      <w:r w:rsidRPr="00977626">
        <w:rPr>
          <w:rFonts w:ascii="Times New Roman" w:hAnsi="Times New Roman" w:cs="Times New Roman"/>
        </w:rPr>
        <w:t>Авторская разработка</w:t>
      </w:r>
      <w:r w:rsidR="009722E0">
        <w:rPr>
          <w:rFonts w:ascii="Times New Roman" w:hAnsi="Times New Roman" w:cs="Times New Roman"/>
        </w:rPr>
        <w:t>.</w:t>
      </w:r>
    </w:p>
  </w:footnote>
  <w:footnote w:id="3">
    <w:p w:rsidR="0042422F" w:rsidRDefault="0042422F" w:rsidP="00420D0F">
      <w:pPr>
        <w:pStyle w:val="a8"/>
      </w:pPr>
      <w:r>
        <w:rPr>
          <w:rStyle w:val="aa"/>
        </w:rPr>
        <w:footnoteRef/>
      </w:r>
      <w:r>
        <w:t xml:space="preserve"> </w:t>
      </w:r>
      <w:r w:rsidRPr="00420D0F">
        <w:rPr>
          <w:rFonts w:ascii="Times New Roman" w:hAnsi="Times New Roman" w:cs="Times New Roman"/>
        </w:rPr>
        <w:t>Галанов, В.А. Финансы, денежное обращение и кредит: Учебник / В.А. Галанов. - М.: Форум, НИЦ ИНФРА-М, 2014. - 416 c.</w:t>
      </w:r>
    </w:p>
  </w:footnote>
  <w:footnote w:id="4">
    <w:p w:rsidR="0042422F" w:rsidRPr="00534E7B" w:rsidRDefault="0042422F" w:rsidP="00534E7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a"/>
        </w:rPr>
        <w:footnoteRef/>
      </w:r>
      <w:r>
        <w:t xml:space="preserve"> </w:t>
      </w:r>
      <w:r w:rsidRPr="00E34DA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СПС КонсультантПлюс</w:t>
      </w:r>
      <w:r w:rsidRPr="002B224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 </w:t>
      </w:r>
      <w:r w:rsidRPr="00E34DA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r w:rsidRPr="002B2245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&lt;</w:t>
      </w:r>
      <w:r w:rsidRPr="00E34DAD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 </w:t>
      </w:r>
      <w:hyperlink r:id="rId1" w:history="1">
        <w:r w:rsidRPr="00E34DAD">
          <w:rPr>
            <w:rStyle w:val="a7"/>
            <w:rFonts w:ascii="Times New Roman" w:hAnsi="Times New Roman" w:cs="Times New Roman"/>
            <w:color w:val="EE9D00"/>
            <w:sz w:val="20"/>
            <w:szCs w:val="20"/>
            <w:shd w:val="clear" w:color="auto" w:fill="FFFFFF"/>
          </w:rPr>
          <w:t>http://www.consultant.ru/</w:t>
        </w:r>
      </w:hyperlink>
      <w:r w:rsidRPr="002B2245">
        <w:rPr>
          <w:rFonts w:ascii="Times New Roman" w:hAnsi="Times New Roman" w:cs="Times New Roman"/>
          <w:sz w:val="20"/>
          <w:szCs w:val="20"/>
        </w:rPr>
        <w:t>&gt;</w:t>
      </w:r>
    </w:p>
  </w:footnote>
  <w:footnote w:id="5">
    <w:p w:rsidR="0042422F" w:rsidRDefault="0042422F" w:rsidP="00420D0F">
      <w:pPr>
        <w:pStyle w:val="a8"/>
      </w:pPr>
      <w:r>
        <w:rPr>
          <w:rStyle w:val="aa"/>
        </w:rPr>
        <w:footnoteRef/>
      </w:r>
      <w:r>
        <w:t xml:space="preserve"> </w:t>
      </w:r>
      <w:r w:rsidRPr="00420D0F">
        <w:rPr>
          <w:rFonts w:ascii="Times New Roman" w:hAnsi="Times New Roman" w:cs="Times New Roman"/>
        </w:rPr>
        <w:t>Трошин, А.Н. Финансы и кредит: Учебник / А.Н. Трошин, Т.Ю. Мазурина, В.И. Фомкина. - М.: НИЦ ИНФРА-М, 2015.</w:t>
      </w:r>
      <w:r>
        <w:rPr>
          <w:rFonts w:ascii="Times New Roman" w:hAnsi="Times New Roman" w:cs="Times New Roman"/>
        </w:rPr>
        <w:t xml:space="preserve">  123с.</w:t>
      </w:r>
    </w:p>
  </w:footnote>
  <w:footnote w:id="6">
    <w:p w:rsidR="0042422F" w:rsidRDefault="0042422F">
      <w:pPr>
        <w:pStyle w:val="a8"/>
      </w:pPr>
      <w:r>
        <w:rPr>
          <w:rStyle w:val="aa"/>
        </w:rPr>
        <w:footnoteRef/>
      </w:r>
      <w:r>
        <w:t xml:space="preserve"> </w:t>
      </w:r>
      <w:r w:rsidRPr="00F53285">
        <w:rPr>
          <w:rFonts w:ascii="Times New Roman" w:hAnsi="Times New Roman" w:cs="Times New Roman"/>
        </w:rPr>
        <w:t>Любушин, Н.П. Экономический анализ: Учебник для студентов вузов, обучающихся по специальностям "Бухгалтерский учет, анализ и аудит" и "Финансы и кредит" / Н.П. Любушин. - М.: ЮНИТИ-ДАНА, 2014.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E7B">
        <w:rPr>
          <w:rFonts w:ascii="Times New Roman" w:hAnsi="Times New Roman" w:cs="Times New Roman"/>
        </w:rPr>
        <w:t>117с.</w:t>
      </w:r>
      <w:r w:rsidRPr="00434527">
        <w:rPr>
          <w:rFonts w:ascii="Times New Roman" w:hAnsi="Times New Roman" w:cs="Times New Roman"/>
          <w:sz w:val="28"/>
          <w:szCs w:val="28"/>
        </w:rPr>
        <w:br/>
      </w:r>
    </w:p>
  </w:footnote>
  <w:footnote w:id="7">
    <w:p w:rsidR="0042422F" w:rsidRDefault="0042422F">
      <w:pPr>
        <w:pStyle w:val="a8"/>
      </w:pPr>
      <w:r>
        <w:rPr>
          <w:rStyle w:val="aa"/>
        </w:rPr>
        <w:footnoteRef/>
      </w:r>
      <w:r>
        <w:t xml:space="preserve"> </w:t>
      </w:r>
      <w:r w:rsidRPr="00E34DAD">
        <w:rPr>
          <w:rFonts w:ascii="Times New Roman" w:hAnsi="Times New Roman" w:cs="Times New Roman"/>
        </w:rPr>
        <w:t>Лаптев, С.В. Основы теории государственных финансов: Учебное пособие для студентов вузов, обучающихся по специальностям "Финансы и кредит", "Бухгалтерский учет, анализ и аудит", "Мировая экономика" / С.В.</w:t>
      </w:r>
      <w:r>
        <w:rPr>
          <w:rFonts w:ascii="Times New Roman" w:hAnsi="Times New Roman" w:cs="Times New Roman"/>
        </w:rPr>
        <w:t xml:space="preserve"> Лаптев.. - М.: ЮНИТИ-ДАНА, 2015. - 241</w:t>
      </w:r>
      <w:r w:rsidRPr="00E34DAD">
        <w:rPr>
          <w:rFonts w:ascii="Times New Roman" w:hAnsi="Times New Roman" w:cs="Times New Roman"/>
        </w:rPr>
        <w:t xml:space="preserve"> c.</w:t>
      </w:r>
    </w:p>
  </w:footnote>
  <w:footnote w:id="8">
    <w:p w:rsidR="0042422F" w:rsidRDefault="0042422F">
      <w:pPr>
        <w:pStyle w:val="a8"/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20D0F">
        <w:rPr>
          <w:rFonts w:ascii="Times New Roman" w:hAnsi="Times New Roman" w:cs="Times New Roman"/>
        </w:rPr>
        <w:t>Нешитой, А.С. Финансы, денежное обращение, кредит: Учебник / А.С. Нешитой.. - М.: Дашков и К, 2015.</w:t>
      </w:r>
    </w:p>
  </w:footnote>
  <w:footnote w:id="9">
    <w:p w:rsidR="0042422F" w:rsidRDefault="0042422F">
      <w:pPr>
        <w:pStyle w:val="a8"/>
      </w:pPr>
      <w:r>
        <w:rPr>
          <w:rStyle w:val="aa"/>
        </w:rPr>
        <w:footnoteRef/>
      </w:r>
      <w:r>
        <w:t xml:space="preserve"> </w:t>
      </w:r>
      <w:r w:rsidRPr="00420D0F">
        <w:rPr>
          <w:rFonts w:ascii="Times New Roman" w:hAnsi="Times New Roman" w:cs="Times New Roman"/>
        </w:rPr>
        <w:t>Герасименко, В.П. Финансы и кредит: Учебник / В.П. Герасименко, Е.Н. Рудская. - М.: НИЦ ИНФРА-М, Академцентр, 2015. - 384 c.</w:t>
      </w:r>
      <w:r w:rsidRPr="00434527">
        <w:rPr>
          <w:rFonts w:ascii="Times New Roman" w:hAnsi="Times New Roman" w:cs="Times New Roman"/>
          <w:sz w:val="28"/>
          <w:szCs w:val="28"/>
        </w:rPr>
        <w:br/>
      </w:r>
    </w:p>
  </w:footnote>
  <w:footnote w:id="10">
    <w:p w:rsidR="0042422F" w:rsidRDefault="0042422F">
      <w:pPr>
        <w:pStyle w:val="a8"/>
      </w:pPr>
      <w:r>
        <w:rPr>
          <w:rStyle w:val="aa"/>
        </w:rPr>
        <w:footnoteRef/>
      </w:r>
      <w:r>
        <w:t xml:space="preserve"> </w:t>
      </w:r>
      <w:r w:rsidRPr="00E34DAD">
        <w:rPr>
          <w:rFonts w:ascii="Times New Roman" w:hAnsi="Times New Roman" w:cs="Times New Roman"/>
        </w:rPr>
        <w:t>Суглобов, А.Е. Межбюджетные отношения в Российской Федерации: Учебное пособие для студентов вузов, обучающихся по специальностям "Финансы и кредит", "Государственное и муниципальное управление" / А.Е. Суглобов, Ю.И. Черкасова, В.А. П</w:t>
      </w:r>
      <w:r>
        <w:rPr>
          <w:rFonts w:ascii="Times New Roman" w:hAnsi="Times New Roman" w:cs="Times New Roman"/>
        </w:rPr>
        <w:t>етренко . - М.: ЮНИТИ-ДАНА, 2015. - 318</w:t>
      </w:r>
      <w:r w:rsidRPr="00E34DAD">
        <w:rPr>
          <w:rFonts w:ascii="Times New Roman" w:hAnsi="Times New Roman" w:cs="Times New Roman"/>
        </w:rPr>
        <w:t xml:space="preserve"> c.</w:t>
      </w:r>
      <w:r w:rsidRPr="00434527">
        <w:rPr>
          <w:rFonts w:ascii="Times New Roman" w:hAnsi="Times New Roman" w:cs="Times New Roman"/>
          <w:sz w:val="28"/>
          <w:szCs w:val="28"/>
        </w:rPr>
        <w:b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56FE0"/>
    <w:multiLevelType w:val="multilevel"/>
    <w:tmpl w:val="6C6A7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EE314E6"/>
    <w:multiLevelType w:val="multilevel"/>
    <w:tmpl w:val="BA3663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65FE"/>
    <w:rsid w:val="00011359"/>
    <w:rsid w:val="00050A8F"/>
    <w:rsid w:val="0005171B"/>
    <w:rsid w:val="0009450D"/>
    <w:rsid w:val="000C1F15"/>
    <w:rsid w:val="000D2128"/>
    <w:rsid w:val="00101065"/>
    <w:rsid w:val="00151002"/>
    <w:rsid w:val="00153802"/>
    <w:rsid w:val="001608DE"/>
    <w:rsid w:val="0020629D"/>
    <w:rsid w:val="0024089E"/>
    <w:rsid w:val="00265BFE"/>
    <w:rsid w:val="0029304A"/>
    <w:rsid w:val="002B2245"/>
    <w:rsid w:val="00326B0E"/>
    <w:rsid w:val="00374CB8"/>
    <w:rsid w:val="003862CA"/>
    <w:rsid w:val="003B6AE5"/>
    <w:rsid w:val="00420D0F"/>
    <w:rsid w:val="0042422F"/>
    <w:rsid w:val="00434527"/>
    <w:rsid w:val="004375C2"/>
    <w:rsid w:val="004A1B21"/>
    <w:rsid w:val="005128D4"/>
    <w:rsid w:val="00530469"/>
    <w:rsid w:val="00534E7B"/>
    <w:rsid w:val="005472D1"/>
    <w:rsid w:val="005872E6"/>
    <w:rsid w:val="006769F8"/>
    <w:rsid w:val="00682693"/>
    <w:rsid w:val="006A6734"/>
    <w:rsid w:val="006D4819"/>
    <w:rsid w:val="006E3A2E"/>
    <w:rsid w:val="00731DD6"/>
    <w:rsid w:val="007621C3"/>
    <w:rsid w:val="00773EB4"/>
    <w:rsid w:val="007921FB"/>
    <w:rsid w:val="007F5645"/>
    <w:rsid w:val="008302D7"/>
    <w:rsid w:val="00840D4E"/>
    <w:rsid w:val="0085673A"/>
    <w:rsid w:val="008931A8"/>
    <w:rsid w:val="00936647"/>
    <w:rsid w:val="009722E0"/>
    <w:rsid w:val="00977626"/>
    <w:rsid w:val="009819FE"/>
    <w:rsid w:val="009C05A0"/>
    <w:rsid w:val="009D291E"/>
    <w:rsid w:val="009F30BD"/>
    <w:rsid w:val="00A3414F"/>
    <w:rsid w:val="00AB7B02"/>
    <w:rsid w:val="00B15EEC"/>
    <w:rsid w:val="00B241CD"/>
    <w:rsid w:val="00BF1E95"/>
    <w:rsid w:val="00C765FE"/>
    <w:rsid w:val="00C90B14"/>
    <w:rsid w:val="00C946CC"/>
    <w:rsid w:val="00CC66EF"/>
    <w:rsid w:val="00D22ABC"/>
    <w:rsid w:val="00D90614"/>
    <w:rsid w:val="00D9780B"/>
    <w:rsid w:val="00DA39B8"/>
    <w:rsid w:val="00DA7C5C"/>
    <w:rsid w:val="00DE645C"/>
    <w:rsid w:val="00E34DAD"/>
    <w:rsid w:val="00E84565"/>
    <w:rsid w:val="00E945FB"/>
    <w:rsid w:val="00E94EEA"/>
    <w:rsid w:val="00F5189C"/>
    <w:rsid w:val="00F53285"/>
    <w:rsid w:val="00F80218"/>
    <w:rsid w:val="00F95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80218"/>
    <w:pPr>
      <w:ind w:left="720"/>
      <w:contextualSpacing/>
    </w:pPr>
  </w:style>
  <w:style w:type="table" w:styleId="a5">
    <w:name w:val="Table Grid"/>
    <w:basedOn w:val="a1"/>
    <w:uiPriority w:val="59"/>
    <w:rsid w:val="005472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72D1"/>
    <w:rPr>
      <w:b/>
      <w:bCs/>
    </w:rPr>
  </w:style>
  <w:style w:type="character" w:styleId="a7">
    <w:name w:val="Hyperlink"/>
    <w:basedOn w:val="a0"/>
    <w:uiPriority w:val="99"/>
    <w:unhideWhenUsed/>
    <w:rsid w:val="0029304A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7621C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7621C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7621C3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374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4CB8"/>
  </w:style>
  <w:style w:type="paragraph" w:styleId="ad">
    <w:name w:val="footer"/>
    <w:basedOn w:val="a"/>
    <w:link w:val="ae"/>
    <w:uiPriority w:val="99"/>
    <w:unhideWhenUsed/>
    <w:rsid w:val="00374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74CB8"/>
  </w:style>
  <w:style w:type="paragraph" w:styleId="af">
    <w:name w:val="Balloon Text"/>
    <w:basedOn w:val="a"/>
    <w:link w:val="af0"/>
    <w:uiPriority w:val="99"/>
    <w:semiHidden/>
    <w:unhideWhenUsed/>
    <w:rsid w:val="006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826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93129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01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448025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4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99078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9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6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84448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295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4156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165408">
                  <w:marLeft w:val="0"/>
                  <w:marRight w:val="0"/>
                  <w:marTop w:val="0"/>
                  <w:marBottom w:val="0"/>
                  <w:divBdr>
                    <w:top w:val="single" w:sz="6" w:space="2" w:color="AAAAA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1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kzarabativat.ru/pravovaya-podderzhka/sozdanie-yuridicheskogo-lic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.consultant.ru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E7B76E-6947-40EC-8EE4-90D1D62A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19</Pages>
  <Words>3095</Words>
  <Characters>17645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FFF7890</dc:creator>
  <cp:lastModifiedBy>FFF7890</cp:lastModifiedBy>
  <cp:revision>19</cp:revision>
  <dcterms:created xsi:type="dcterms:W3CDTF">2019-04-18T07:16:00Z</dcterms:created>
  <dcterms:modified xsi:type="dcterms:W3CDTF">2019-06-05T16:54:00Z</dcterms:modified>
</cp:coreProperties>
</file>