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B" w:rsidRPr="00607B3B" w:rsidRDefault="00607B3B" w:rsidP="00607B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МИНИСТЕРСТ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ВО НАУКИ И ВЫСШЕГО ОБРАЗОВАНИЯ </w:t>
      </w:r>
      <w:r w:rsidRPr="00607B3B">
        <w:rPr>
          <w:rFonts w:ascii="Times New Roman" w:hAnsi="Times New Roman" w:cs="Times New Roman"/>
          <w:b/>
          <w:bCs/>
          <w:spacing w:val="-10"/>
          <w:sz w:val="28"/>
          <w:szCs w:val="28"/>
        </w:rPr>
        <w:t>РФ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z w:val="28"/>
          <w:szCs w:val="28"/>
        </w:rPr>
        <w:t>«Тверской государственный университет»</w:t>
      </w:r>
    </w:p>
    <w:p w:rsidR="00607B3B" w:rsidRPr="00607B3B" w:rsidRDefault="00607B3B" w:rsidP="00607B3B">
      <w:pPr>
        <w:pStyle w:val="1"/>
        <w:spacing w:line="360" w:lineRule="auto"/>
        <w:rPr>
          <w:sz w:val="28"/>
          <w:szCs w:val="28"/>
        </w:rPr>
      </w:pPr>
      <w:r w:rsidRPr="00607B3B">
        <w:rPr>
          <w:sz w:val="28"/>
          <w:szCs w:val="28"/>
        </w:rPr>
        <w:t>Юридический факультет</w:t>
      </w:r>
    </w:p>
    <w:p w:rsidR="00607B3B" w:rsidRDefault="00607B3B" w:rsidP="00607B3B">
      <w:pPr>
        <w:pStyle w:val="1"/>
        <w:spacing w:line="360" w:lineRule="auto"/>
        <w:rPr>
          <w:sz w:val="28"/>
          <w:szCs w:val="28"/>
        </w:rPr>
      </w:pPr>
      <w:r w:rsidRPr="00607B3B">
        <w:rPr>
          <w:sz w:val="28"/>
          <w:szCs w:val="28"/>
        </w:rPr>
        <w:t>Кафедра конституционного, административного и таможенного права</w:t>
      </w:r>
    </w:p>
    <w:p w:rsidR="00607B3B" w:rsidRPr="00607B3B" w:rsidRDefault="00607B3B" w:rsidP="00607B3B">
      <w:pPr>
        <w:rPr>
          <w:lang w:eastAsia="ru-RU"/>
        </w:rPr>
      </w:pPr>
    </w:p>
    <w:p w:rsidR="00607B3B" w:rsidRPr="00607B3B" w:rsidRDefault="00607B3B" w:rsidP="00A53FA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607B3B">
        <w:rPr>
          <w:rFonts w:ascii="Times New Roman" w:hAnsi="Times New Roman" w:cs="Times New Roman"/>
          <w:spacing w:val="-6"/>
          <w:sz w:val="28"/>
          <w:szCs w:val="28"/>
        </w:rPr>
        <w:t>Специальность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B3B">
        <w:rPr>
          <w:rFonts w:ascii="Times New Roman" w:hAnsi="Times New Roman" w:cs="Times New Roman"/>
          <w:b/>
          <w:bCs/>
          <w:sz w:val="28"/>
          <w:szCs w:val="28"/>
        </w:rPr>
        <w:t>38.05.02 ТАМОЖЕННОЕ ДЕЛО</w:t>
      </w:r>
    </w:p>
    <w:p w:rsidR="00607B3B" w:rsidRPr="00607B3B" w:rsidRDefault="00607B3B" w:rsidP="00607B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B3B">
        <w:rPr>
          <w:rFonts w:ascii="Times New Roman" w:hAnsi="Times New Roman" w:cs="Times New Roman"/>
          <w:sz w:val="28"/>
          <w:szCs w:val="28"/>
        </w:rPr>
        <w:t xml:space="preserve">Специализация </w:t>
      </w:r>
    </w:p>
    <w:p w:rsidR="00607B3B" w:rsidRDefault="00607B3B" w:rsidP="00607B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3B">
        <w:rPr>
          <w:rFonts w:ascii="Times New Roman" w:hAnsi="Times New Roman" w:cs="Times New Roman"/>
          <w:b/>
          <w:sz w:val="28"/>
          <w:szCs w:val="28"/>
        </w:rPr>
        <w:t xml:space="preserve">«ПРАВОВОЕ ОБЕСПЕЧЕНИЕ ТАМОЖЕННОЙ ДЕЯТЕЛЬНОСТИ» </w:t>
      </w:r>
    </w:p>
    <w:p w:rsidR="00607B3B" w:rsidRPr="00607B3B" w:rsidRDefault="00607B3B" w:rsidP="00607B3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B3B" w:rsidRPr="00607B3B" w:rsidRDefault="00607B3B" w:rsidP="00607B3B">
      <w:pPr>
        <w:pStyle w:val="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КУРСОВ</w:t>
      </w:r>
      <w:r w:rsidRPr="00607B3B">
        <w:rPr>
          <w:sz w:val="28"/>
          <w:szCs w:val="28"/>
        </w:rPr>
        <w:t xml:space="preserve">АЯ РАБОТА </w:t>
      </w:r>
    </w:p>
    <w:p w:rsid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B3B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C54439">
        <w:rPr>
          <w:rFonts w:ascii="Times New Roman" w:hAnsi="Times New Roman" w:cs="Times New Roman"/>
          <w:sz w:val="28"/>
          <w:szCs w:val="28"/>
        </w:rPr>
        <w:t>Правовые запреты и ограничения внешнеторговой деятельности.</w:t>
      </w: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B3B" w:rsidRPr="00607B3B" w:rsidRDefault="00607B3B" w:rsidP="00607B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3B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607B3B" w:rsidRDefault="00A53FAD" w:rsidP="00A53F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FAD">
        <w:rPr>
          <w:rFonts w:ascii="Times New Roman" w:hAnsi="Times New Roman" w:cs="Times New Roman"/>
          <w:b/>
          <w:bCs/>
          <w:sz w:val="28"/>
          <w:szCs w:val="28"/>
        </w:rPr>
        <w:t>Порядок ввоза в Российскую Федерацию и вывоза из Российской Федерации наркотических средств, психотропных веществ и их прекурсоров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07B3B" w:rsidRPr="00607B3B" w:rsidRDefault="00607B3B" w:rsidP="0060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7B3B" w:rsidRPr="00607B3B" w:rsidRDefault="00607B3B" w:rsidP="00607B3B">
      <w:pPr>
        <w:pStyle w:val="2"/>
        <w:spacing w:line="360" w:lineRule="auto"/>
        <w:jc w:val="right"/>
        <w:rPr>
          <w:szCs w:val="28"/>
        </w:rPr>
      </w:pPr>
      <w:r w:rsidRPr="00607B3B">
        <w:rPr>
          <w:szCs w:val="28"/>
        </w:rPr>
        <w:t xml:space="preserve">Выполнил: студент </w:t>
      </w:r>
      <w:r>
        <w:rPr>
          <w:szCs w:val="28"/>
        </w:rPr>
        <w:t>3 курса 38</w:t>
      </w:r>
      <w:r w:rsidRPr="00607B3B">
        <w:rPr>
          <w:szCs w:val="28"/>
        </w:rPr>
        <w:t xml:space="preserve"> гр. </w:t>
      </w:r>
    </w:p>
    <w:p w:rsidR="00607B3B" w:rsidRDefault="00607B3B" w:rsidP="00607B3B">
      <w:pPr>
        <w:pStyle w:val="3"/>
        <w:spacing w:line="360" w:lineRule="auto"/>
        <w:rPr>
          <w:szCs w:val="28"/>
        </w:rPr>
      </w:pPr>
      <w:r>
        <w:rPr>
          <w:szCs w:val="28"/>
        </w:rPr>
        <w:t>Тихонов Владимир Владиславович</w:t>
      </w:r>
    </w:p>
    <w:p w:rsidR="00607B3B" w:rsidRPr="00607B3B" w:rsidRDefault="00607B3B" w:rsidP="00607B3B">
      <w:pPr>
        <w:spacing w:after="0" w:line="360" w:lineRule="auto"/>
        <w:rPr>
          <w:lang w:eastAsia="ru-RU"/>
        </w:rPr>
      </w:pPr>
    </w:p>
    <w:p w:rsidR="00607B3B" w:rsidRPr="00607B3B" w:rsidRDefault="00607B3B" w:rsidP="00607B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7B3B">
        <w:rPr>
          <w:rFonts w:ascii="Times New Roman" w:hAnsi="Times New Roman" w:cs="Times New Roman"/>
          <w:sz w:val="28"/>
          <w:szCs w:val="28"/>
        </w:rPr>
        <w:t>Научный руководитель: к.филос.н, доцент</w:t>
      </w:r>
    </w:p>
    <w:p w:rsidR="00607B3B" w:rsidRPr="00607B3B" w:rsidRDefault="00607B3B" w:rsidP="00607B3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7B3B">
        <w:rPr>
          <w:rFonts w:ascii="Times New Roman" w:hAnsi="Times New Roman" w:cs="Times New Roman"/>
          <w:sz w:val="28"/>
          <w:szCs w:val="28"/>
        </w:rPr>
        <w:t>Вобликов Андрей Борисович</w:t>
      </w:r>
    </w:p>
    <w:p w:rsidR="00607B3B" w:rsidRPr="00607B3B" w:rsidRDefault="00607B3B" w:rsidP="00607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7B3B" w:rsidRDefault="00607B3B" w:rsidP="00607B3B">
      <w:pPr>
        <w:pStyle w:val="4"/>
        <w:spacing w:line="360" w:lineRule="auto"/>
        <w:rPr>
          <w:szCs w:val="28"/>
        </w:rPr>
      </w:pPr>
      <w:r w:rsidRPr="00607B3B">
        <w:rPr>
          <w:szCs w:val="28"/>
        </w:rPr>
        <w:t>Т</w:t>
      </w:r>
      <w:r>
        <w:rPr>
          <w:szCs w:val="28"/>
        </w:rPr>
        <w:t>верь 2020</w:t>
      </w:r>
    </w:p>
    <w:p w:rsidR="00607B3B" w:rsidRPr="00607B3B" w:rsidRDefault="00607B3B" w:rsidP="00607B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A762B8" w:rsidRDefault="00EA26F1" w:rsidP="00437C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F7700" w:rsidRDefault="006F7700" w:rsidP="00437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7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ведение………………….………………………………………………………..3</w:t>
      </w:r>
    </w:p>
    <w:p w:rsidR="006F7700" w:rsidRDefault="006F7700" w:rsidP="00437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7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Государственное регулирование ввоза</w:t>
      </w:r>
      <w:r w:rsidR="00EA26F1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и вывоза</w:t>
      </w:r>
      <w:r w:rsidR="00EA26F1">
        <w:rPr>
          <w:rFonts w:ascii="Times New Roman" w:hAnsi="Times New Roman" w:cs="Times New Roman"/>
          <w:sz w:val="28"/>
          <w:szCs w:val="28"/>
        </w:rPr>
        <w:t xml:space="preserve"> из Российской Федер</w:t>
      </w:r>
      <w:r w:rsidR="00751E54">
        <w:rPr>
          <w:rFonts w:ascii="Times New Roman" w:hAnsi="Times New Roman" w:cs="Times New Roman"/>
          <w:sz w:val="28"/>
          <w:szCs w:val="28"/>
        </w:rPr>
        <w:t>а</w:t>
      </w:r>
      <w:r w:rsidR="00EA26F1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их прекурсоров</w:t>
      </w:r>
      <w:r w:rsidR="00EA26F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EA26F1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………………5</w:t>
      </w:r>
    </w:p>
    <w:p w:rsidR="006F7700" w:rsidRDefault="006F7700" w:rsidP="00437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F77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таможенного контроля за ввозом</w:t>
      </w:r>
      <w:r w:rsidR="00EA26F1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и вывозом</w:t>
      </w:r>
      <w:r w:rsidR="00EA26F1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</w:t>
      </w:r>
      <w:r w:rsidR="00EA26F1">
        <w:rPr>
          <w:rFonts w:ascii="Times New Roman" w:hAnsi="Times New Roman" w:cs="Times New Roman"/>
          <w:sz w:val="28"/>
          <w:szCs w:val="28"/>
        </w:rPr>
        <w:t>ропных веществ и их прекурсоров……………………………</w:t>
      </w:r>
      <w:r w:rsidR="00CF1651">
        <w:rPr>
          <w:rFonts w:ascii="Times New Roman" w:hAnsi="Times New Roman" w:cs="Times New Roman"/>
          <w:sz w:val="28"/>
          <w:szCs w:val="28"/>
        </w:rPr>
        <w:t>…………12</w:t>
      </w:r>
    </w:p>
    <w:p w:rsidR="006F7700" w:rsidRDefault="006F7700" w:rsidP="00437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Заключение……………………………………………………………………….</w:t>
      </w:r>
      <w:r w:rsidR="00CF1651">
        <w:rPr>
          <w:rFonts w:ascii="Times New Roman" w:hAnsi="Times New Roman" w:cs="Times New Roman"/>
          <w:sz w:val="28"/>
          <w:szCs w:val="28"/>
        </w:rPr>
        <w:t>18</w:t>
      </w:r>
    </w:p>
    <w:p w:rsidR="006F7700" w:rsidRDefault="006F7700" w:rsidP="00437C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список……………………………………………………..</w:t>
      </w:r>
      <w:r w:rsidR="00CF1651">
        <w:rPr>
          <w:rFonts w:ascii="Times New Roman" w:hAnsi="Times New Roman" w:cs="Times New Roman"/>
          <w:sz w:val="28"/>
          <w:szCs w:val="28"/>
        </w:rPr>
        <w:t>20</w:t>
      </w:r>
    </w:p>
    <w:p w:rsidR="006F7700" w:rsidRDefault="006F7700" w:rsidP="00437C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700" w:rsidRDefault="006F7700" w:rsidP="00437C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0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80547" w:rsidRDefault="00C80547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проблема незаконного перемещения наркотических препаратов, а также средств, являющихся их прекурсорами </w:t>
      </w: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 сопутствующих производству наркотиков</w:t>
      </w:r>
      <w:r w:rsidR="00CD6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через государственную границу Российской Федерации является достаточно серьезной. Об этом говорит тот факт, что объем пр</w:t>
      </w:r>
      <w:r w:rsidR="00CD6D3E">
        <w:rPr>
          <w:rFonts w:ascii="Times New Roman" w:hAnsi="Times New Roman" w:cs="Times New Roman"/>
          <w:sz w:val="28"/>
          <w:szCs w:val="28"/>
        </w:rPr>
        <w:t xml:space="preserve">оизводства и потребления наркотических средств растет с каждым годом, а это </w:t>
      </w:r>
      <w:r w:rsidR="00CD6D3E"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CD6D3E">
        <w:rPr>
          <w:rFonts w:ascii="Times New Roman" w:hAnsi="Times New Roman" w:cs="Times New Roman"/>
          <w:color w:val="000000"/>
          <w:sz w:val="28"/>
          <w:szCs w:val="28"/>
        </w:rPr>
        <w:t xml:space="preserve"> прямой удар по охране здоровья и жизни населения нашей страны. В следствие с этим, в данной работе будут рассмотрены и проанализированы теоретические, а также практические аспекты, касающиеся порядка ввоза и вывоза наркотических средств, психотропных веществ и их прекурсоров на территорию РФ. </w:t>
      </w:r>
    </w:p>
    <w:p w:rsidR="006F7700" w:rsidRDefault="006F7700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темы вызвана важностью</w:t>
      </w:r>
      <w:r w:rsidR="00B14983">
        <w:rPr>
          <w:rFonts w:ascii="Times New Roman" w:hAnsi="Times New Roman" w:cs="Times New Roman"/>
          <w:sz w:val="28"/>
          <w:szCs w:val="28"/>
        </w:rPr>
        <w:t xml:space="preserve"> в осознании мер, применяемых государством для обеспечения порядка ввоза </w:t>
      </w:r>
      <w:r w:rsidR="00D3520F">
        <w:rPr>
          <w:rFonts w:ascii="Times New Roman" w:hAnsi="Times New Roman" w:cs="Times New Roman"/>
          <w:sz w:val="28"/>
          <w:szCs w:val="28"/>
        </w:rPr>
        <w:t xml:space="preserve">в Российскую Федерацию </w:t>
      </w:r>
      <w:r w:rsidR="00B14983">
        <w:rPr>
          <w:rFonts w:ascii="Times New Roman" w:hAnsi="Times New Roman" w:cs="Times New Roman"/>
          <w:sz w:val="28"/>
          <w:szCs w:val="28"/>
        </w:rPr>
        <w:t>и вывоза</w:t>
      </w:r>
      <w:r w:rsidR="00D3520F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 w:rsidR="00B14983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их прекурсоров.</w:t>
      </w:r>
    </w:p>
    <w:p w:rsidR="006F7700" w:rsidRDefault="006F7700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</w:t>
      </w:r>
      <w:r w:rsidR="0084620A">
        <w:rPr>
          <w:rFonts w:ascii="Times New Roman" w:hAnsi="Times New Roman" w:cs="Times New Roman"/>
          <w:sz w:val="28"/>
          <w:szCs w:val="28"/>
        </w:rPr>
        <w:t xml:space="preserve"> изучение теоретических и практических проблем правового регулирования и правоприменительной практики по вопросу осуществления государственного регулирования</w:t>
      </w:r>
      <w:r w:rsidR="00CD6D3E">
        <w:rPr>
          <w:rFonts w:ascii="Times New Roman" w:hAnsi="Times New Roman" w:cs="Times New Roman"/>
          <w:sz w:val="28"/>
          <w:szCs w:val="28"/>
        </w:rPr>
        <w:t xml:space="preserve"> и контроля</w:t>
      </w:r>
      <w:r w:rsidR="0084620A">
        <w:rPr>
          <w:rFonts w:ascii="Times New Roman" w:hAnsi="Times New Roman" w:cs="Times New Roman"/>
          <w:sz w:val="28"/>
          <w:szCs w:val="28"/>
        </w:rPr>
        <w:t>, касающегося ввоза и вывоза наркотических средств, психотропных веществ и их прекурсоров на территорию Российской Федерации.</w:t>
      </w:r>
    </w:p>
    <w:p w:rsidR="006F7700" w:rsidRDefault="006F7700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Достижению поставленной цели служит решение следующих основных задач:</w:t>
      </w:r>
    </w:p>
    <w:p w:rsidR="0084620A" w:rsidRPr="00C80547" w:rsidRDefault="0084620A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547">
        <w:rPr>
          <w:rFonts w:ascii="Times New Roman" w:hAnsi="Times New Roman" w:cs="Times New Roman"/>
          <w:color w:val="000000"/>
          <w:sz w:val="28"/>
          <w:szCs w:val="28"/>
        </w:rPr>
        <w:t>раскрыть содержание понятий наркотических средств, психотропных веществ и их прекурсоров, согласно законодательству РФ</w:t>
      </w:r>
      <w:r w:rsidR="00FE7883">
        <w:rPr>
          <w:rFonts w:ascii="Times New Roman" w:hAnsi="Times New Roman" w:cs="Times New Roman"/>
          <w:color w:val="000000"/>
          <w:sz w:val="28"/>
          <w:szCs w:val="28"/>
        </w:rPr>
        <w:t xml:space="preserve"> и международных нормативно – правовых актов</w:t>
      </w:r>
      <w:r w:rsidR="00C80547" w:rsidRPr="00C805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620A" w:rsidRPr="00607B3B" w:rsidRDefault="0084620A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921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547">
        <w:rPr>
          <w:rFonts w:ascii="Times New Roman" w:hAnsi="Times New Roman" w:cs="Times New Roman"/>
          <w:color w:val="000000"/>
          <w:sz w:val="28"/>
          <w:szCs w:val="28"/>
        </w:rPr>
        <w:t>исследовать правовые основы, регулирующие ввоз и вывоз наркотических средств, психотропных веществ и их прекурсоров на территорию РФ</w:t>
      </w:r>
      <w:r w:rsidR="00C80547" w:rsidRPr="00607B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7700" w:rsidRPr="00D3520F" w:rsidRDefault="006B1D51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</w:t>
      </w:r>
      <w:r w:rsidR="00B14983">
        <w:rPr>
          <w:rFonts w:ascii="Times New Roman" w:hAnsi="Times New Roman" w:cs="Times New Roman"/>
          <w:color w:val="000000"/>
          <w:sz w:val="28"/>
          <w:szCs w:val="28"/>
        </w:rPr>
        <w:t xml:space="preserve"> проанализировать основания и порядок, полномочия таможенных органов в сфере </w:t>
      </w:r>
      <w:r w:rsidR="00D3520F">
        <w:rPr>
          <w:rFonts w:ascii="Times New Roman" w:hAnsi="Times New Roman" w:cs="Times New Roman"/>
          <w:color w:val="000000"/>
          <w:sz w:val="28"/>
          <w:szCs w:val="28"/>
        </w:rPr>
        <w:t>организации контроля за ввозом в РФ и вывозом из РФ наркотических средств, психотропных веществ и их прекурсоров</w:t>
      </w:r>
      <w:r w:rsidR="00D3520F" w:rsidRPr="00D352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620A" w:rsidRPr="00D3520F" w:rsidRDefault="0084620A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983">
        <w:rPr>
          <w:rFonts w:ascii="Times New Roman" w:hAnsi="Times New Roman" w:cs="Times New Roman"/>
          <w:color w:val="000000"/>
          <w:sz w:val="28"/>
          <w:szCs w:val="28"/>
        </w:rPr>
        <w:t xml:space="preserve">проанализировать </w:t>
      </w:r>
      <w:r w:rsidR="0077327B">
        <w:rPr>
          <w:rFonts w:ascii="Times New Roman" w:hAnsi="Times New Roman" w:cs="Times New Roman"/>
          <w:color w:val="000000"/>
          <w:sz w:val="28"/>
          <w:szCs w:val="28"/>
        </w:rPr>
        <w:t>деятельность таможенных органов на практике</w:t>
      </w:r>
      <w:r w:rsidR="00D3520F">
        <w:rPr>
          <w:rFonts w:ascii="Times New Roman" w:hAnsi="Times New Roman" w:cs="Times New Roman"/>
          <w:color w:val="000000"/>
          <w:sz w:val="28"/>
          <w:szCs w:val="28"/>
        </w:rPr>
        <w:t>, касающуюся контроля за ввозом в РФ и вывозом из РФ наркотических средств, психотропных веществ и их прекурсоров</w:t>
      </w:r>
      <w:r w:rsidR="00D3520F" w:rsidRPr="00D352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4620A" w:rsidRDefault="0084620A" w:rsidP="00437CE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Объектом исследования является законодательство в сфере</w:t>
      </w:r>
      <w:r w:rsidR="00A92104">
        <w:rPr>
          <w:rFonts w:ascii="Times New Roman" w:hAnsi="Times New Roman" w:cs="Times New Roman"/>
          <w:color w:val="000000"/>
          <w:sz w:val="28"/>
          <w:szCs w:val="28"/>
        </w:rPr>
        <w:t xml:space="preserve"> регулирования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за ввозом и вывозом наркотически средств, психотропных веществ и их прекурсоров на территорию Российской Федерации.</w:t>
      </w:r>
    </w:p>
    <w:p w:rsidR="00C80547" w:rsidRPr="00B63D48" w:rsidRDefault="0084620A" w:rsidP="00B63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исследования </w:t>
      </w: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341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определенный </w:t>
      </w:r>
      <w:r w:rsidR="00751341" w:rsidRPr="00751341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законодательством </w:t>
      </w:r>
      <w:r w:rsidR="00751341" w:rsidRPr="00751341">
        <w:rPr>
          <w:rFonts w:ascii="Times New Roman" w:hAnsi="Times New Roman" w:cs="Times New Roman"/>
          <w:bCs/>
          <w:sz w:val="28"/>
          <w:szCs w:val="28"/>
        </w:rPr>
        <w:t>Порядок ввоза в Российскую Федерацию и вывоза из Российской Федерации наркотических средств, психотропных веществ и их прекурсоров.</w:t>
      </w:r>
    </w:p>
    <w:p w:rsidR="003663FC" w:rsidRDefault="003663F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663FC" w:rsidRDefault="003663FC" w:rsidP="003663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3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3663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663FC">
        <w:rPr>
          <w:rFonts w:ascii="Times New Roman" w:hAnsi="Times New Roman" w:cs="Times New Roman"/>
          <w:b/>
          <w:sz w:val="28"/>
          <w:szCs w:val="28"/>
        </w:rPr>
        <w:t>. Государственное регулирование ввоза</w:t>
      </w:r>
      <w:r w:rsidR="00230E77">
        <w:rPr>
          <w:rFonts w:ascii="Times New Roman" w:hAnsi="Times New Roman" w:cs="Times New Roman"/>
          <w:b/>
          <w:sz w:val="28"/>
          <w:szCs w:val="28"/>
        </w:rPr>
        <w:t xml:space="preserve"> в Российскую Федерацию</w:t>
      </w:r>
      <w:r w:rsidRPr="003663FC">
        <w:rPr>
          <w:rFonts w:ascii="Times New Roman" w:hAnsi="Times New Roman" w:cs="Times New Roman"/>
          <w:b/>
          <w:sz w:val="28"/>
          <w:szCs w:val="28"/>
        </w:rPr>
        <w:t xml:space="preserve"> и вывоза </w:t>
      </w:r>
      <w:r w:rsidR="00230E77">
        <w:rPr>
          <w:rFonts w:ascii="Times New Roman" w:hAnsi="Times New Roman" w:cs="Times New Roman"/>
          <w:b/>
          <w:sz w:val="28"/>
          <w:szCs w:val="28"/>
        </w:rPr>
        <w:t xml:space="preserve">из Российской Федерации </w:t>
      </w:r>
      <w:r w:rsidRPr="003663FC">
        <w:rPr>
          <w:rFonts w:ascii="Times New Roman" w:hAnsi="Times New Roman" w:cs="Times New Roman"/>
          <w:b/>
          <w:sz w:val="28"/>
          <w:szCs w:val="28"/>
        </w:rPr>
        <w:t>наркотических средств, психот</w:t>
      </w:r>
      <w:r w:rsidR="00230E77">
        <w:rPr>
          <w:rFonts w:ascii="Times New Roman" w:hAnsi="Times New Roman" w:cs="Times New Roman"/>
          <w:b/>
          <w:sz w:val="28"/>
          <w:szCs w:val="28"/>
        </w:rPr>
        <w:t>ропных веществ и их прекурсоров</w:t>
      </w:r>
    </w:p>
    <w:p w:rsidR="005A5EB4" w:rsidRPr="00791625" w:rsidRDefault="00791625" w:rsidP="005A5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основных принципов м</w:t>
      </w:r>
      <w:r w:rsidR="00763A72">
        <w:rPr>
          <w:rFonts w:ascii="Times New Roman" w:hAnsi="Times New Roman" w:cs="Times New Roman"/>
          <w:sz w:val="28"/>
          <w:szCs w:val="28"/>
        </w:rPr>
        <w:t xml:space="preserve">еждународного таможенного права </w:t>
      </w:r>
      <w:r>
        <w:rPr>
          <w:rFonts w:ascii="Times New Roman" w:hAnsi="Times New Roman" w:cs="Times New Roman"/>
          <w:sz w:val="28"/>
          <w:szCs w:val="28"/>
        </w:rPr>
        <w:t>является принцип усиления</w:t>
      </w:r>
      <w:r w:rsidRPr="00791625">
        <w:rPr>
          <w:rFonts w:ascii="Times New Roman" w:hAnsi="Times New Roman" w:cs="Times New Roman"/>
          <w:sz w:val="28"/>
          <w:szCs w:val="28"/>
        </w:rPr>
        <w:t xml:space="preserve"> борьбы с контрабандой, незаконным оборотом наркотических </w:t>
      </w:r>
      <w:r>
        <w:rPr>
          <w:rFonts w:ascii="Times New Roman" w:hAnsi="Times New Roman" w:cs="Times New Roman"/>
          <w:sz w:val="28"/>
          <w:szCs w:val="28"/>
        </w:rPr>
        <w:t xml:space="preserve">средств и психотропных веществ, </w:t>
      </w:r>
      <w:r w:rsidRPr="00791625">
        <w:rPr>
          <w:rFonts w:ascii="Times New Roman" w:hAnsi="Times New Roman" w:cs="Times New Roman"/>
          <w:sz w:val="28"/>
          <w:szCs w:val="28"/>
        </w:rPr>
        <w:t>другими таможенными правонарушениями. Данный принцип обязывает государства и другие субъекты международного таможенного права тесно сотрудничать друг с другом в целях усиления борьбы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25">
        <w:rPr>
          <w:rFonts w:ascii="Times New Roman" w:hAnsi="Times New Roman" w:cs="Times New Roman"/>
          <w:sz w:val="28"/>
          <w:szCs w:val="28"/>
        </w:rPr>
        <w:t>с таможенными правонарушениями, добиваться того, чтобы 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25">
        <w:rPr>
          <w:rFonts w:ascii="Times New Roman" w:hAnsi="Times New Roman" w:cs="Times New Roman"/>
          <w:sz w:val="28"/>
          <w:szCs w:val="28"/>
        </w:rPr>
        <w:t>деятельность была более активной</w:t>
      </w:r>
      <w:r>
        <w:rPr>
          <w:rFonts w:ascii="Times New Roman" w:hAnsi="Times New Roman" w:cs="Times New Roman"/>
          <w:sz w:val="28"/>
          <w:szCs w:val="28"/>
        </w:rPr>
        <w:t xml:space="preserve">, наступательной и, разумеется, </w:t>
      </w:r>
      <w:r w:rsidRPr="00791625">
        <w:rPr>
          <w:rFonts w:ascii="Times New Roman" w:hAnsi="Times New Roman" w:cs="Times New Roman"/>
          <w:sz w:val="28"/>
          <w:szCs w:val="28"/>
        </w:rPr>
        <w:t>более эффективной.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CD6D3E" w:rsidRDefault="00561603" w:rsidP="00561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Международной нормой законодательства, регламентирующей перечень наркотических веществ, подлежащих контролю, является «</w:t>
      </w:r>
      <w:r w:rsidRPr="00561603">
        <w:rPr>
          <w:rFonts w:ascii="Times New Roman" w:hAnsi="Times New Roman" w:cs="Times New Roman"/>
          <w:sz w:val="28"/>
          <w:szCs w:val="28"/>
        </w:rPr>
        <w:t>Единая конвенция о наркотических средствах 1961 года с</w:t>
      </w:r>
      <w:r>
        <w:rPr>
          <w:rFonts w:ascii="Times New Roman" w:hAnsi="Times New Roman" w:cs="Times New Roman"/>
          <w:sz w:val="28"/>
          <w:szCs w:val="28"/>
        </w:rPr>
        <w:t xml:space="preserve"> поправками, внесенными в нее в </w:t>
      </w:r>
      <w:r w:rsidRPr="00561603">
        <w:rPr>
          <w:rFonts w:ascii="Times New Roman" w:hAnsi="Times New Roman" w:cs="Times New Roman"/>
          <w:sz w:val="28"/>
          <w:szCs w:val="28"/>
        </w:rPr>
        <w:t>соответствии с Протоколом 1972 года о поправках к Единой конвенции о наркотических средствах</w:t>
      </w:r>
      <w:r>
        <w:rPr>
          <w:rFonts w:ascii="Times New Roman" w:hAnsi="Times New Roman" w:cs="Times New Roman"/>
          <w:sz w:val="28"/>
          <w:szCs w:val="28"/>
        </w:rPr>
        <w:t xml:space="preserve"> 1961 года», заключенная в Нью-Йорке</w:t>
      </w:r>
      <w:r w:rsidR="00FA42B3">
        <w:rPr>
          <w:rFonts w:ascii="Times New Roman" w:hAnsi="Times New Roman" w:cs="Times New Roman"/>
          <w:sz w:val="28"/>
          <w:szCs w:val="28"/>
        </w:rPr>
        <w:t xml:space="preserve"> 30.03.1961 года.</w:t>
      </w:r>
      <w:r w:rsidR="00FA42B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9903E5" w:rsidRDefault="00FA42B3" w:rsidP="00561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российском же законодательстве данная норма регулируется </w:t>
      </w:r>
      <w:r w:rsidRPr="00FA42B3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ьным</w:t>
      </w:r>
      <w:r w:rsidRPr="00FA42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A42B3">
        <w:rPr>
          <w:rFonts w:ascii="Times New Roman" w:hAnsi="Times New Roman" w:cs="Times New Roman"/>
          <w:sz w:val="28"/>
          <w:szCs w:val="28"/>
        </w:rPr>
        <w:t xml:space="preserve"> от 08.01.19</w:t>
      </w:r>
      <w:r w:rsidR="00341393">
        <w:rPr>
          <w:rFonts w:ascii="Times New Roman" w:hAnsi="Times New Roman" w:cs="Times New Roman"/>
          <w:sz w:val="28"/>
          <w:szCs w:val="28"/>
        </w:rPr>
        <w:t>98 N 3-ФЗ (ред. от 26.07.2019) «</w:t>
      </w:r>
      <w:r w:rsidRPr="00FA42B3">
        <w:rPr>
          <w:rFonts w:ascii="Times New Roman" w:hAnsi="Times New Roman" w:cs="Times New Roman"/>
          <w:sz w:val="28"/>
          <w:szCs w:val="28"/>
        </w:rPr>
        <w:t>О наркотических средствах и психотропных веществах</w:t>
      </w:r>
      <w:r w:rsidR="00341393">
        <w:rPr>
          <w:rFonts w:ascii="Times New Roman" w:hAnsi="Times New Roman" w:cs="Times New Roman"/>
          <w:sz w:val="28"/>
          <w:szCs w:val="28"/>
        </w:rPr>
        <w:t>»</w:t>
      </w:r>
      <w:r w:rsidR="0034139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9903E5">
        <w:rPr>
          <w:rFonts w:ascii="Times New Roman" w:hAnsi="Times New Roman" w:cs="Times New Roman"/>
          <w:sz w:val="28"/>
          <w:szCs w:val="28"/>
        </w:rPr>
        <w:t>, согласно которому:</w:t>
      </w:r>
    </w:p>
    <w:p w:rsidR="00FA42B3" w:rsidRDefault="005C5AFB" w:rsidP="00561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42B3" w:rsidRPr="00FA42B3">
        <w:rPr>
          <w:rFonts w:ascii="Times New Roman" w:hAnsi="Times New Roman" w:cs="Times New Roman"/>
          <w:sz w:val="28"/>
          <w:szCs w:val="28"/>
        </w:rPr>
        <w:t xml:space="preserve">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</w:t>
      </w:r>
      <w:r w:rsidR="00FA42B3" w:rsidRPr="00FA42B3">
        <w:rPr>
          <w:rFonts w:ascii="Times New Roman" w:hAnsi="Times New Roman" w:cs="Times New Roman"/>
          <w:sz w:val="28"/>
          <w:szCs w:val="28"/>
        </w:rPr>
        <w:lastRenderedPageBreak/>
        <w:t>Федерации, международными договорами Российской Федерации, в том числе Единой конвенцией о наркотических средствах 1961 года;</w:t>
      </w:r>
    </w:p>
    <w:p w:rsidR="00FA42B3" w:rsidRPr="005C5AFB" w:rsidRDefault="005C5AFB" w:rsidP="00561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A42B3" w:rsidRPr="00FA42B3">
        <w:rPr>
          <w:rFonts w:ascii="Times New Roman" w:hAnsi="Times New Roman" w:cs="Times New Roman"/>
          <w:color w:val="000000"/>
          <w:sz w:val="28"/>
          <w:szCs w:val="28"/>
        </w:rPr>
        <w:t>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</w:t>
      </w:r>
      <w:r w:rsidR="000D0B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2B3" w:rsidRPr="00FA42B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в том числе Конвенцией о психотропных веществах 1971 года</w:t>
      </w:r>
      <w:r w:rsidRPr="005C5AF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9682B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4"/>
      </w:r>
    </w:p>
    <w:p w:rsidR="00FA42B3" w:rsidRDefault="005C5AFB" w:rsidP="005616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AFB">
        <w:rPr>
          <w:rFonts w:ascii="Times New Roman" w:hAnsi="Times New Roman" w:cs="Times New Roman"/>
          <w:sz w:val="28"/>
          <w:szCs w:val="28"/>
        </w:rPr>
        <w:t>рекурсоры наркотических средств и психотропных веществ (далее - прекурсоры)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 и</w:t>
      </w:r>
      <w:r w:rsidR="000D0B2B">
        <w:rPr>
          <w:rFonts w:ascii="Times New Roman" w:hAnsi="Times New Roman" w:cs="Times New Roman"/>
          <w:sz w:val="28"/>
          <w:szCs w:val="28"/>
        </w:rPr>
        <w:t xml:space="preserve"> психотропных веществ 1988 года.</w:t>
      </w:r>
      <w:r w:rsidR="00D9682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A447A0" w:rsidRDefault="000D0B2B" w:rsidP="00A447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Перечне</w:t>
      </w:r>
      <w:r w:rsidR="00A447A0">
        <w:rPr>
          <w:rFonts w:ascii="Times New Roman" w:hAnsi="Times New Roman" w:cs="Times New Roman"/>
          <w:sz w:val="28"/>
          <w:szCs w:val="28"/>
        </w:rPr>
        <w:t>, изложенном в</w:t>
      </w:r>
      <w:r w:rsidRPr="00A447A0">
        <w:rPr>
          <w:rFonts w:ascii="Times New Roman" w:hAnsi="Times New Roman" w:cs="Times New Roman"/>
          <w:sz w:val="28"/>
          <w:szCs w:val="28"/>
        </w:rPr>
        <w:t xml:space="preserve"> </w:t>
      </w:r>
      <w:r w:rsidR="00A447A0">
        <w:rPr>
          <w:rFonts w:ascii="Times New Roman" w:hAnsi="Times New Roman" w:cs="Times New Roman"/>
          <w:sz w:val="28"/>
          <w:szCs w:val="28"/>
        </w:rPr>
        <w:t>Постановлении</w:t>
      </w:r>
      <w:r w:rsidR="00A447A0" w:rsidRPr="00A447A0">
        <w:rPr>
          <w:rFonts w:ascii="Times New Roman" w:hAnsi="Times New Roman" w:cs="Times New Roman"/>
          <w:sz w:val="28"/>
          <w:szCs w:val="28"/>
        </w:rPr>
        <w:t xml:space="preserve"> Правительства РФ от 30.06.1998 N 681</w:t>
      </w:r>
      <w:r w:rsidR="00A447A0">
        <w:rPr>
          <w:rFonts w:ascii="Times New Roman" w:hAnsi="Times New Roman" w:cs="Times New Roman"/>
          <w:sz w:val="28"/>
          <w:szCs w:val="28"/>
        </w:rPr>
        <w:t xml:space="preserve">, наркотические средства и психотропные вещества перечислены в четырех списках (нумерация </w:t>
      </w:r>
      <w:r w:rsidR="00A447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47A0" w:rsidRPr="00A447A0">
        <w:rPr>
          <w:rFonts w:ascii="Times New Roman" w:hAnsi="Times New Roman" w:cs="Times New Roman"/>
          <w:sz w:val="28"/>
          <w:szCs w:val="28"/>
        </w:rPr>
        <w:t>-</w:t>
      </w:r>
      <w:r w:rsidR="00A447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447A0" w:rsidRPr="00A447A0">
        <w:rPr>
          <w:rFonts w:ascii="Times New Roman" w:hAnsi="Times New Roman" w:cs="Times New Roman"/>
          <w:sz w:val="28"/>
          <w:szCs w:val="28"/>
        </w:rPr>
        <w:t>)</w:t>
      </w:r>
      <w:r w:rsidR="003B5EC9">
        <w:rPr>
          <w:rFonts w:ascii="Times New Roman" w:hAnsi="Times New Roman" w:cs="Times New Roman"/>
          <w:sz w:val="28"/>
          <w:szCs w:val="28"/>
        </w:rPr>
        <w:t>. Все эти списки составляют наркотические с</w:t>
      </w:r>
      <w:r w:rsidR="008A7622">
        <w:rPr>
          <w:rFonts w:ascii="Times New Roman" w:hAnsi="Times New Roman" w:cs="Times New Roman"/>
          <w:sz w:val="28"/>
          <w:szCs w:val="28"/>
        </w:rPr>
        <w:t>редства,</w:t>
      </w:r>
      <w:r w:rsidR="003B5EC9">
        <w:rPr>
          <w:rFonts w:ascii="Times New Roman" w:hAnsi="Times New Roman" w:cs="Times New Roman"/>
          <w:sz w:val="28"/>
          <w:szCs w:val="28"/>
        </w:rPr>
        <w:t xml:space="preserve"> психотропные вещества</w:t>
      </w:r>
      <w:r w:rsidR="008A7622">
        <w:rPr>
          <w:rFonts w:ascii="Times New Roman" w:hAnsi="Times New Roman" w:cs="Times New Roman"/>
          <w:sz w:val="28"/>
          <w:szCs w:val="28"/>
        </w:rPr>
        <w:t xml:space="preserve"> и их прекурсоры,</w:t>
      </w:r>
      <w:r w:rsidR="003B5EC9">
        <w:rPr>
          <w:rFonts w:ascii="Times New Roman" w:hAnsi="Times New Roman" w:cs="Times New Roman"/>
          <w:sz w:val="28"/>
          <w:szCs w:val="28"/>
        </w:rPr>
        <w:t xml:space="preserve"> оборот которых в Российской Федерации ограничен и в отношении которых устанавливаются меры контроля в соответствии с законодательством </w:t>
      </w:r>
      <w:r w:rsidR="003B5EC9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8A762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B5EC9">
        <w:rPr>
          <w:rFonts w:ascii="Times New Roman" w:hAnsi="Times New Roman" w:cs="Times New Roman"/>
          <w:sz w:val="28"/>
          <w:szCs w:val="28"/>
        </w:rPr>
        <w:t>Ф</w:t>
      </w:r>
      <w:r w:rsidR="008A7622">
        <w:rPr>
          <w:rFonts w:ascii="Times New Roman" w:hAnsi="Times New Roman" w:cs="Times New Roman"/>
          <w:sz w:val="28"/>
          <w:szCs w:val="28"/>
        </w:rPr>
        <w:t>едерации</w:t>
      </w:r>
      <w:r w:rsidR="003B5EC9">
        <w:rPr>
          <w:rFonts w:ascii="Times New Roman" w:hAnsi="Times New Roman" w:cs="Times New Roman"/>
          <w:sz w:val="28"/>
          <w:szCs w:val="28"/>
        </w:rPr>
        <w:t xml:space="preserve"> и международными договорами</w:t>
      </w:r>
      <w:r w:rsidR="008A76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B5EC9">
        <w:rPr>
          <w:rFonts w:ascii="Times New Roman" w:hAnsi="Times New Roman" w:cs="Times New Roman"/>
          <w:sz w:val="28"/>
          <w:szCs w:val="28"/>
        </w:rPr>
        <w:t>.</w:t>
      </w:r>
      <w:r w:rsidR="009903E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070762" w:rsidRDefault="00070762" w:rsidP="00070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списков, изложенных в перечне определяет зачастую степень потенциальной опасности веществ для жизни и здоровья граждан при использовании таких веществ, главным образом, в немедицинских целях.</w:t>
      </w:r>
      <w:r w:rsidRPr="00037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Однако, в списке содержаться и довольно «безобидные» на первый взгляд вещества, используемые в хозяйственных целях.</w:t>
      </w:r>
    </w:p>
    <w:p w:rsidR="00070762" w:rsidRDefault="00070762" w:rsidP="00070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список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7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содержит наиболее тяжелые наркотические </w:t>
      </w:r>
      <w:r w:rsidR="00637F27">
        <w:rPr>
          <w:rFonts w:ascii="Times New Roman" w:hAnsi="Times New Roman" w:cs="Times New Roman"/>
          <w:sz w:val="28"/>
          <w:szCs w:val="28"/>
        </w:rPr>
        <w:t>средства и психотропные вещества</w:t>
      </w:r>
      <w:r>
        <w:rPr>
          <w:rFonts w:ascii="Times New Roman" w:hAnsi="Times New Roman" w:cs="Times New Roman"/>
          <w:sz w:val="28"/>
          <w:szCs w:val="28"/>
        </w:rPr>
        <w:t xml:space="preserve">, такие как: гашиш, героин, дезоморфин, диметилтриптамин и т.д., которые не используются при производстве лекарственных препаратов и представляют наибольшую опасность для жизни и здоровья граждан. В свою очередь, список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помимо прекурсоров наркотических средств, оборот которых ограничен, а</w:t>
      </w:r>
      <w:r w:rsidRPr="00CD6DF6">
        <w:rPr>
          <w:rFonts w:ascii="Times New Roman" w:hAnsi="Times New Roman" w:cs="Times New Roman"/>
          <w:sz w:val="28"/>
          <w:szCs w:val="28"/>
        </w:rPr>
        <w:t>нгидрид уксусной кислоты</w:t>
      </w:r>
      <w:r>
        <w:rPr>
          <w:rFonts w:ascii="Times New Roman" w:hAnsi="Times New Roman" w:cs="Times New Roman"/>
          <w:sz w:val="28"/>
          <w:szCs w:val="28"/>
        </w:rPr>
        <w:t xml:space="preserve"> (в концентрации 10% и более), метил, фтор и др.</w:t>
      </w:r>
    </w:p>
    <w:p w:rsidR="00637F27" w:rsidRDefault="00151082" w:rsidP="000D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стоит отметить, что законодатель пресек возможность злонамеренного толкования</w:t>
      </w:r>
      <w:r w:rsidR="00637F27">
        <w:rPr>
          <w:rFonts w:ascii="Times New Roman" w:hAnsi="Times New Roman" w:cs="Times New Roman"/>
          <w:sz w:val="28"/>
          <w:szCs w:val="28"/>
        </w:rPr>
        <w:t xml:space="preserve"> закона в части:</w:t>
      </w:r>
    </w:p>
    <w:p w:rsidR="00637F27" w:rsidRPr="00637F27" w:rsidRDefault="00637F27" w:rsidP="00637F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наименований: вещество относится к наркотическому, психотропному или их прекурсору в независимости от торгового наименования (главным является химический состав вещества);</w:t>
      </w:r>
    </w:p>
    <w:p w:rsidR="00637F27" w:rsidRPr="00291EA3" w:rsidRDefault="00637F27" w:rsidP="000D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количества: в независимости, в каком объеме от общей массы </w:t>
      </w:r>
      <w:r w:rsidR="00291EA3">
        <w:rPr>
          <w:rFonts w:ascii="Times New Roman" w:hAnsi="Times New Roman" w:cs="Times New Roman"/>
          <w:sz w:val="28"/>
          <w:szCs w:val="28"/>
        </w:rPr>
        <w:t>вещества содержится вещество из перечня</w:t>
      </w:r>
      <w:r w:rsidR="00291EA3" w:rsidRPr="00291EA3">
        <w:rPr>
          <w:rFonts w:ascii="Times New Roman" w:hAnsi="Times New Roman" w:cs="Times New Roman"/>
          <w:sz w:val="28"/>
          <w:szCs w:val="28"/>
        </w:rPr>
        <w:t>;</w:t>
      </w:r>
    </w:p>
    <w:p w:rsidR="001855D8" w:rsidRDefault="00291EA3" w:rsidP="00457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2B6D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веществ: в независимости от того, представлено ли вещество в твердой форме, в виде раствора или взвеси веществ. </w:t>
      </w:r>
    </w:p>
    <w:p w:rsidR="001855D8" w:rsidRDefault="001855D8" w:rsidP="00185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</w:t>
      </w:r>
      <w:r w:rsidR="00291EA3">
        <w:rPr>
          <w:rFonts w:ascii="Times New Roman" w:hAnsi="Times New Roman" w:cs="Times New Roman"/>
          <w:sz w:val="28"/>
          <w:szCs w:val="28"/>
        </w:rPr>
        <w:t xml:space="preserve"> пункт является очень важным, поскольку сл</w:t>
      </w:r>
      <w:r>
        <w:rPr>
          <w:rFonts w:ascii="Times New Roman" w:hAnsi="Times New Roman" w:cs="Times New Roman"/>
          <w:sz w:val="28"/>
          <w:szCs w:val="28"/>
        </w:rPr>
        <w:t>едует понимать, что к наркотическим веществам</w:t>
      </w:r>
      <w:r w:rsidR="00291EA3">
        <w:rPr>
          <w:rFonts w:ascii="Times New Roman" w:hAnsi="Times New Roman" w:cs="Times New Roman"/>
          <w:sz w:val="28"/>
          <w:szCs w:val="28"/>
        </w:rPr>
        <w:t xml:space="preserve"> относятся также эфиры простые и сложные, соли (если существование таких солей возможно) и смеси всех наркотических средств, психотропных </w:t>
      </w:r>
      <w:r w:rsidR="00DC07E7">
        <w:rPr>
          <w:rFonts w:ascii="Times New Roman" w:hAnsi="Times New Roman" w:cs="Times New Roman"/>
          <w:sz w:val="28"/>
          <w:szCs w:val="28"/>
        </w:rPr>
        <w:t>веществ, перечисленных в списке.</w:t>
      </w:r>
      <w:r w:rsidR="00457E88">
        <w:rPr>
          <w:rFonts w:ascii="Times New Roman" w:hAnsi="Times New Roman" w:cs="Times New Roman"/>
          <w:sz w:val="28"/>
          <w:szCs w:val="28"/>
        </w:rPr>
        <w:t xml:space="preserve"> В частности, этот </w:t>
      </w:r>
      <w:r w:rsidR="00457E88">
        <w:rPr>
          <w:rFonts w:ascii="Times New Roman" w:hAnsi="Times New Roman" w:cs="Times New Roman"/>
          <w:sz w:val="28"/>
          <w:szCs w:val="28"/>
        </w:rPr>
        <w:lastRenderedPageBreak/>
        <w:t xml:space="preserve">факт повлиял на полных запрет в 2015 году всех новых психоактивных веществ, в том числе курительных смесей, так называемых «спайсов», обходивших </w:t>
      </w:r>
      <w:r w:rsidR="00C51F29">
        <w:rPr>
          <w:rFonts w:ascii="Times New Roman" w:hAnsi="Times New Roman" w:cs="Times New Roman"/>
          <w:sz w:val="28"/>
          <w:szCs w:val="28"/>
        </w:rPr>
        <w:t>формой своего состава действующи</w:t>
      </w:r>
      <w:r w:rsidR="00457E88">
        <w:rPr>
          <w:rFonts w:ascii="Times New Roman" w:hAnsi="Times New Roman" w:cs="Times New Roman"/>
          <w:sz w:val="28"/>
          <w:szCs w:val="28"/>
        </w:rPr>
        <w:t xml:space="preserve">е на тот момент нормы законодательства. Произошло это благодаря принятому </w:t>
      </w:r>
      <w:r w:rsidR="00457E88" w:rsidRPr="00457E88">
        <w:rPr>
          <w:rFonts w:ascii="Times New Roman" w:hAnsi="Times New Roman" w:cs="Times New Roman"/>
          <w:sz w:val="28"/>
          <w:szCs w:val="28"/>
        </w:rPr>
        <w:t>Федерал</w:t>
      </w:r>
      <w:r w:rsidR="00C51F29">
        <w:rPr>
          <w:rFonts w:ascii="Times New Roman" w:hAnsi="Times New Roman" w:cs="Times New Roman"/>
          <w:sz w:val="28"/>
          <w:szCs w:val="28"/>
        </w:rPr>
        <w:t>ьному</w:t>
      </w:r>
      <w:r w:rsidR="00457E8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1F29">
        <w:rPr>
          <w:rFonts w:ascii="Times New Roman" w:hAnsi="Times New Roman" w:cs="Times New Roman"/>
          <w:sz w:val="28"/>
          <w:szCs w:val="28"/>
        </w:rPr>
        <w:t>у</w:t>
      </w:r>
      <w:r w:rsidR="00457E88">
        <w:rPr>
          <w:rFonts w:ascii="Times New Roman" w:hAnsi="Times New Roman" w:cs="Times New Roman"/>
          <w:sz w:val="28"/>
          <w:szCs w:val="28"/>
        </w:rPr>
        <w:t xml:space="preserve"> от 03.02.2015 N 7-ФЗ (ред. от 03.07.2016) </w:t>
      </w:r>
      <w:r w:rsidR="00457E88" w:rsidRPr="00457E88">
        <w:rPr>
          <w:rFonts w:ascii="Times New Roman" w:hAnsi="Times New Roman" w:cs="Times New Roman"/>
          <w:sz w:val="28"/>
          <w:szCs w:val="28"/>
        </w:rPr>
        <w:t>"О внесении изменений в отдельные законодательные акты Российской Федерации"</w:t>
      </w:r>
      <w:r w:rsidR="00C51F29">
        <w:rPr>
          <w:rFonts w:ascii="Times New Roman" w:hAnsi="Times New Roman" w:cs="Times New Roman"/>
          <w:sz w:val="28"/>
          <w:szCs w:val="28"/>
        </w:rPr>
        <w:t>.</w:t>
      </w:r>
      <w:r w:rsidR="00D97999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C51F29">
        <w:rPr>
          <w:rFonts w:ascii="Times New Roman" w:hAnsi="Times New Roman" w:cs="Times New Roman"/>
          <w:sz w:val="28"/>
          <w:szCs w:val="28"/>
        </w:rPr>
        <w:t xml:space="preserve"> До этого, сложность в классификации подобного рода веществ как наркотических заключалась в том, что состав этих веществ постоянно подвергался намеренным изменени</w:t>
      </w:r>
      <w:r>
        <w:rPr>
          <w:rFonts w:ascii="Times New Roman" w:hAnsi="Times New Roman" w:cs="Times New Roman"/>
          <w:sz w:val="28"/>
          <w:szCs w:val="28"/>
        </w:rPr>
        <w:t>ям с целью уклонения от закона.</w:t>
      </w:r>
    </w:p>
    <w:p w:rsidR="00291EA3" w:rsidRDefault="00C51F29" w:rsidP="00185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проще, </w:t>
      </w:r>
      <w:r w:rsidR="00D97999">
        <w:rPr>
          <w:rFonts w:ascii="Times New Roman" w:hAnsi="Times New Roman" w:cs="Times New Roman"/>
          <w:sz w:val="28"/>
          <w:szCs w:val="28"/>
        </w:rPr>
        <w:t>до 2015 года наркотическим признавалось вещество, наименование которого содержалось в перечне нарк</w:t>
      </w:r>
      <w:r w:rsidR="001855D8">
        <w:rPr>
          <w:rFonts w:ascii="Times New Roman" w:hAnsi="Times New Roman" w:cs="Times New Roman"/>
          <w:sz w:val="28"/>
          <w:szCs w:val="28"/>
        </w:rPr>
        <w:t>отических, психотропных веществ. Е</w:t>
      </w:r>
      <w:r w:rsidR="00D97999">
        <w:rPr>
          <w:rFonts w:ascii="Times New Roman" w:hAnsi="Times New Roman" w:cs="Times New Roman"/>
          <w:sz w:val="28"/>
          <w:szCs w:val="28"/>
        </w:rPr>
        <w:t xml:space="preserve">сли же этого вещества в перечне не было, то оно считалось легальным, </w:t>
      </w:r>
      <w:r w:rsidR="001855D8">
        <w:rPr>
          <w:rFonts w:ascii="Times New Roman" w:hAnsi="Times New Roman" w:cs="Times New Roman"/>
          <w:sz w:val="28"/>
          <w:szCs w:val="28"/>
        </w:rPr>
        <w:t>хотя де-факто последствия от</w:t>
      </w:r>
      <w:r w:rsidR="00D97999">
        <w:rPr>
          <w:rFonts w:ascii="Times New Roman" w:hAnsi="Times New Roman" w:cs="Times New Roman"/>
          <w:sz w:val="28"/>
          <w:szCs w:val="28"/>
        </w:rPr>
        <w:t xml:space="preserve"> употребления</w:t>
      </w:r>
      <w:r w:rsidR="001855D8">
        <w:rPr>
          <w:rFonts w:ascii="Times New Roman" w:hAnsi="Times New Roman" w:cs="Times New Roman"/>
          <w:sz w:val="28"/>
          <w:szCs w:val="28"/>
        </w:rPr>
        <w:t xml:space="preserve"> новых психоактивных</w:t>
      </w:r>
      <w:r w:rsidR="00D97999">
        <w:rPr>
          <w:rFonts w:ascii="Times New Roman" w:hAnsi="Times New Roman" w:cs="Times New Roman"/>
          <w:sz w:val="28"/>
          <w:szCs w:val="28"/>
        </w:rPr>
        <w:t xml:space="preserve"> </w:t>
      </w:r>
      <w:r w:rsidR="001855D8">
        <w:rPr>
          <w:rFonts w:ascii="Times New Roman" w:hAnsi="Times New Roman" w:cs="Times New Roman"/>
          <w:sz w:val="28"/>
          <w:szCs w:val="28"/>
        </w:rPr>
        <w:t xml:space="preserve">смесей, </w:t>
      </w:r>
      <w:r w:rsidR="00D97999">
        <w:rPr>
          <w:rFonts w:ascii="Times New Roman" w:hAnsi="Times New Roman" w:cs="Times New Roman"/>
          <w:sz w:val="28"/>
          <w:szCs w:val="28"/>
        </w:rPr>
        <w:t>были весьма плачевными.</w:t>
      </w:r>
    </w:p>
    <w:p w:rsidR="00BD669D" w:rsidRDefault="00BD669D" w:rsidP="00BD669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касается непосредственно</w:t>
      </w:r>
      <w:r w:rsidR="00D32A61">
        <w:rPr>
          <w:rFonts w:ascii="Times New Roman" w:hAnsi="Times New Roman" w:cs="Times New Roman"/>
          <w:sz w:val="28"/>
          <w:szCs w:val="28"/>
        </w:rPr>
        <w:t xml:space="preserve"> порядка ввоза в Российскую Федерацию и вывоза из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355">
        <w:rPr>
          <w:rFonts w:ascii="Times New Roman" w:hAnsi="Times New Roman" w:cs="Times New Roman"/>
          <w:sz w:val="28"/>
          <w:szCs w:val="28"/>
        </w:rPr>
        <w:t xml:space="preserve">наркотических препаратов, психотропных веществ и их прекурсоров, то </w:t>
      </w:r>
      <w:r w:rsidR="00D32A61">
        <w:rPr>
          <w:rFonts w:ascii="Times New Roman" w:hAnsi="Times New Roman" w:cs="Times New Roman"/>
          <w:sz w:val="28"/>
          <w:szCs w:val="28"/>
        </w:rPr>
        <w:t>он регламентирован</w:t>
      </w:r>
      <w:r w:rsidR="00BF3355">
        <w:rPr>
          <w:rFonts w:ascii="Times New Roman" w:hAnsi="Times New Roman" w:cs="Times New Roman"/>
          <w:sz w:val="28"/>
          <w:szCs w:val="28"/>
        </w:rPr>
        <w:t xml:space="preserve"> </w:t>
      </w:r>
      <w:r w:rsidR="00BF3355" w:rsidRPr="00BF3355">
        <w:rPr>
          <w:rFonts w:ascii="Times New Roman" w:hAnsi="Times New Roman" w:cs="Times New Roman"/>
          <w:sz w:val="28"/>
          <w:szCs w:val="28"/>
        </w:rPr>
        <w:t>Постановление</w:t>
      </w:r>
      <w:r w:rsidR="00D32A61">
        <w:rPr>
          <w:rFonts w:ascii="Times New Roman" w:hAnsi="Times New Roman" w:cs="Times New Roman"/>
          <w:sz w:val="28"/>
          <w:szCs w:val="28"/>
        </w:rPr>
        <w:t>м</w:t>
      </w:r>
      <w:r w:rsidR="00BF3355" w:rsidRPr="00BF3355">
        <w:rPr>
          <w:rFonts w:ascii="Times New Roman" w:hAnsi="Times New Roman" w:cs="Times New Roman"/>
          <w:sz w:val="28"/>
          <w:szCs w:val="28"/>
        </w:rPr>
        <w:t xml:space="preserve"> Правительства РФ от 21.03.2011 N 181</w:t>
      </w:r>
      <w:r w:rsidR="00BF3355">
        <w:rPr>
          <w:rFonts w:ascii="Times New Roman" w:hAnsi="Times New Roman" w:cs="Times New Roman"/>
          <w:sz w:val="28"/>
          <w:szCs w:val="28"/>
        </w:rPr>
        <w:t xml:space="preserve"> </w:t>
      </w:r>
      <w:r w:rsidR="00BF3355" w:rsidRPr="00BF3355">
        <w:rPr>
          <w:rFonts w:ascii="Times New Roman" w:hAnsi="Times New Roman" w:cs="Times New Roman"/>
          <w:sz w:val="28"/>
          <w:szCs w:val="28"/>
        </w:rPr>
        <w:t>"О порядке ввоза в Российскую Федерацию и вывоза из Российской Федерации наркотических средств, психотропных веществ и их прекурсоров"</w:t>
      </w:r>
      <w:r w:rsidR="00BF3355">
        <w:rPr>
          <w:rFonts w:ascii="Times New Roman" w:hAnsi="Times New Roman" w:cs="Times New Roman"/>
          <w:sz w:val="28"/>
          <w:szCs w:val="28"/>
        </w:rPr>
        <w:t xml:space="preserve"> </w:t>
      </w:r>
      <w:r w:rsidR="00BF3355" w:rsidRPr="00BF3355">
        <w:rPr>
          <w:rFonts w:ascii="Times New Roman" w:hAnsi="Times New Roman" w:cs="Times New Roman"/>
          <w:sz w:val="28"/>
          <w:szCs w:val="28"/>
        </w:rPr>
        <w:t>(ред. от 18.10.2018)</w:t>
      </w:r>
      <w:r w:rsidR="00BF3355">
        <w:rPr>
          <w:rFonts w:ascii="Times New Roman" w:hAnsi="Times New Roman" w:cs="Times New Roman"/>
          <w:sz w:val="28"/>
          <w:szCs w:val="28"/>
        </w:rPr>
        <w:t>.</w:t>
      </w:r>
      <w:r w:rsidR="00BF3355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550FC7" w:rsidRDefault="00D32A61" w:rsidP="00962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данному постановлению, ввоз</w:t>
      </w:r>
      <w:r w:rsidR="00550FC7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и вывоз</w:t>
      </w:r>
      <w:r w:rsidR="00550FC7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их прекурсоров </w:t>
      </w:r>
      <w:r w:rsidR="00BE2ED3">
        <w:rPr>
          <w:rFonts w:ascii="Times New Roman" w:hAnsi="Times New Roman" w:cs="Times New Roman"/>
          <w:sz w:val="28"/>
          <w:szCs w:val="28"/>
        </w:rPr>
        <w:t>может быть осуществлен юридическими лицами</w:t>
      </w:r>
      <w:r w:rsidR="00962AA0">
        <w:rPr>
          <w:rFonts w:ascii="Times New Roman" w:hAnsi="Times New Roman" w:cs="Times New Roman"/>
          <w:sz w:val="28"/>
          <w:szCs w:val="28"/>
        </w:rPr>
        <w:t xml:space="preserve"> </w:t>
      </w:r>
      <w:r w:rsidR="00995516">
        <w:rPr>
          <w:rFonts w:ascii="Times New Roman" w:hAnsi="Times New Roman" w:cs="Times New Roman"/>
          <w:sz w:val="28"/>
          <w:szCs w:val="28"/>
        </w:rPr>
        <w:t xml:space="preserve">при наличии соответствующей лицензии, выдаваемой </w:t>
      </w:r>
      <w:r w:rsidR="00995516" w:rsidRPr="00995516">
        <w:rPr>
          <w:rFonts w:ascii="Times New Roman" w:hAnsi="Times New Roman" w:cs="Times New Roman"/>
          <w:sz w:val="28"/>
          <w:szCs w:val="28"/>
        </w:rPr>
        <w:t>Министерство</w:t>
      </w:r>
      <w:r w:rsidR="00995516">
        <w:rPr>
          <w:rFonts w:ascii="Times New Roman" w:hAnsi="Times New Roman" w:cs="Times New Roman"/>
          <w:sz w:val="28"/>
          <w:szCs w:val="28"/>
        </w:rPr>
        <w:t>м</w:t>
      </w:r>
      <w:r w:rsidR="00995516" w:rsidRPr="00995516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Российской Федерации</w:t>
      </w:r>
      <w:r w:rsidR="00D4226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D42269" w:rsidRPr="00D4226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2269">
        <w:rPr>
          <w:rFonts w:ascii="Times New Roman" w:hAnsi="Times New Roman" w:cs="Times New Roman"/>
          <w:sz w:val="28"/>
          <w:szCs w:val="28"/>
        </w:rPr>
        <w:t>ом</w:t>
      </w:r>
      <w:r w:rsidR="00D42269" w:rsidRPr="00D42269">
        <w:rPr>
          <w:rFonts w:ascii="Times New Roman" w:hAnsi="Times New Roman" w:cs="Times New Roman"/>
          <w:sz w:val="28"/>
          <w:szCs w:val="28"/>
        </w:rPr>
        <w:t xml:space="preserve"> от 08.12.2003 N 164-ФЗ</w:t>
      </w:r>
      <w:r w:rsidR="00D42269">
        <w:rPr>
          <w:rFonts w:ascii="Times New Roman" w:hAnsi="Times New Roman" w:cs="Times New Roman"/>
          <w:sz w:val="28"/>
          <w:szCs w:val="28"/>
        </w:rPr>
        <w:t xml:space="preserve"> </w:t>
      </w:r>
      <w:r w:rsidR="00D42269" w:rsidRPr="00D42269">
        <w:rPr>
          <w:rFonts w:ascii="Times New Roman" w:hAnsi="Times New Roman" w:cs="Times New Roman"/>
          <w:sz w:val="28"/>
          <w:szCs w:val="28"/>
        </w:rPr>
        <w:t>(ред. от 01.05.2019)</w:t>
      </w:r>
      <w:r w:rsidR="00D42269">
        <w:rPr>
          <w:rFonts w:ascii="Times New Roman" w:hAnsi="Times New Roman" w:cs="Times New Roman"/>
          <w:sz w:val="28"/>
          <w:szCs w:val="28"/>
        </w:rPr>
        <w:t xml:space="preserve"> </w:t>
      </w:r>
      <w:r w:rsidR="00D42269" w:rsidRPr="00D42269">
        <w:rPr>
          <w:rFonts w:ascii="Times New Roman" w:hAnsi="Times New Roman" w:cs="Times New Roman"/>
          <w:sz w:val="28"/>
          <w:szCs w:val="28"/>
        </w:rPr>
        <w:t>"Об основах государственного регулирования внешнеторговой деятельности"</w:t>
      </w:r>
      <w:r w:rsidR="00995516">
        <w:rPr>
          <w:rFonts w:ascii="Times New Roman" w:hAnsi="Times New Roman" w:cs="Times New Roman"/>
          <w:sz w:val="28"/>
          <w:szCs w:val="28"/>
        </w:rPr>
        <w:t>.</w:t>
      </w:r>
      <w:r w:rsidR="00A530D1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B63D48" w:rsidRDefault="00995516" w:rsidP="00962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9154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стоит учитывать, что ввоз</w:t>
      </w:r>
      <w:r w:rsidR="00CD4A5C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и вывоз</w:t>
      </w:r>
      <w:r w:rsidR="00CD4A5C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 w:rsidR="00B63D48" w:rsidRPr="00B63D48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вне</w:t>
      </w:r>
      <w:r>
        <w:rPr>
          <w:rFonts w:ascii="Times New Roman" w:hAnsi="Times New Roman" w:cs="Times New Roman"/>
          <w:sz w:val="28"/>
          <w:szCs w:val="28"/>
        </w:rPr>
        <w:t>сенных в списки I и II перечня может осуществляться только</w:t>
      </w:r>
      <w:r w:rsidR="00B63D48" w:rsidRPr="00B63D48">
        <w:rPr>
          <w:rFonts w:ascii="Times New Roman" w:hAnsi="Times New Roman" w:cs="Times New Roman"/>
          <w:sz w:val="28"/>
          <w:szCs w:val="28"/>
        </w:rPr>
        <w:t xml:space="preserve"> </w:t>
      </w:r>
      <w:r w:rsidR="003B11EA">
        <w:rPr>
          <w:rFonts w:ascii="Times New Roman" w:hAnsi="Times New Roman" w:cs="Times New Roman"/>
          <w:sz w:val="28"/>
          <w:szCs w:val="28"/>
        </w:rPr>
        <w:t>ФГБОУ ВО</w:t>
      </w:r>
      <w:r w:rsidR="00B63D48" w:rsidRPr="00B63D48">
        <w:rPr>
          <w:rFonts w:ascii="Times New Roman" w:hAnsi="Times New Roman" w:cs="Times New Roman"/>
          <w:sz w:val="28"/>
          <w:szCs w:val="28"/>
        </w:rPr>
        <w:t xml:space="preserve"> "Московский государственный университет имени М.В. Ломоносова" </w:t>
      </w:r>
      <w:r w:rsidR="009154E6">
        <w:rPr>
          <w:rFonts w:ascii="Times New Roman" w:hAnsi="Times New Roman" w:cs="Times New Roman"/>
          <w:sz w:val="28"/>
          <w:szCs w:val="28"/>
        </w:rPr>
        <w:t xml:space="preserve">и государственными унитарными предприятиями </w:t>
      </w:r>
      <w:r w:rsidR="00B63D48" w:rsidRPr="00B63D48">
        <w:rPr>
          <w:rFonts w:ascii="Times New Roman" w:hAnsi="Times New Roman" w:cs="Times New Roman"/>
          <w:sz w:val="28"/>
          <w:szCs w:val="28"/>
        </w:rPr>
        <w:t>для использования в научных, учебных целях и в экспертной деятельности</w:t>
      </w:r>
      <w:r w:rsidR="009154E6">
        <w:rPr>
          <w:rFonts w:ascii="Times New Roman" w:hAnsi="Times New Roman" w:cs="Times New Roman"/>
          <w:sz w:val="28"/>
          <w:szCs w:val="28"/>
        </w:rPr>
        <w:t xml:space="preserve"> </w:t>
      </w:r>
      <w:r w:rsidR="009154E6" w:rsidRPr="00B63D48">
        <w:rPr>
          <w:rFonts w:ascii="Times New Roman" w:hAnsi="Times New Roman" w:cs="Times New Roman"/>
          <w:sz w:val="28"/>
          <w:szCs w:val="28"/>
        </w:rPr>
        <w:t>при наличии соответствующей лицензии на оборот наркотических средств, психот</w:t>
      </w:r>
      <w:r w:rsidR="009154E6">
        <w:rPr>
          <w:rFonts w:ascii="Times New Roman" w:hAnsi="Times New Roman" w:cs="Times New Roman"/>
          <w:sz w:val="28"/>
          <w:szCs w:val="28"/>
        </w:rPr>
        <w:t>ропных веществ и их прекурсоров и</w:t>
      </w:r>
      <w:r w:rsidR="009154E6" w:rsidRPr="00B63D48">
        <w:rPr>
          <w:rFonts w:ascii="Times New Roman" w:hAnsi="Times New Roman" w:cs="Times New Roman"/>
          <w:sz w:val="28"/>
          <w:szCs w:val="28"/>
        </w:rPr>
        <w:t xml:space="preserve"> культивирование наркосодержащих растений</w:t>
      </w:r>
      <w:r w:rsidR="009154E6">
        <w:rPr>
          <w:rFonts w:ascii="Times New Roman" w:hAnsi="Times New Roman" w:cs="Times New Roman"/>
          <w:sz w:val="28"/>
          <w:szCs w:val="28"/>
        </w:rPr>
        <w:t>.</w:t>
      </w:r>
    </w:p>
    <w:p w:rsidR="00552CB3" w:rsidRDefault="00962AA0" w:rsidP="00552C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для того, чтобы получить данную лицензию, юридическому лицу необходимо иметь </w:t>
      </w:r>
      <w:r w:rsidRPr="00962AA0">
        <w:rPr>
          <w:rFonts w:ascii="Times New Roman" w:hAnsi="Times New Roman" w:cs="Times New Roman"/>
          <w:sz w:val="28"/>
          <w:szCs w:val="28"/>
        </w:rPr>
        <w:t>сертификат на право ввоза (вывоза) наркотических средств, психотропных веществ и их прекурсоров (если они являются лекарственными средствами)</w:t>
      </w:r>
      <w:r>
        <w:rPr>
          <w:rFonts w:ascii="Times New Roman" w:hAnsi="Times New Roman" w:cs="Times New Roman"/>
          <w:sz w:val="28"/>
          <w:szCs w:val="28"/>
        </w:rPr>
        <w:t>, выдаваемого Росздравнадзором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242CD">
        <w:rPr>
          <w:rFonts w:ascii="Times New Roman" w:hAnsi="Times New Roman" w:cs="Times New Roman"/>
          <w:sz w:val="28"/>
          <w:szCs w:val="28"/>
        </w:rPr>
        <w:t xml:space="preserve">, </w:t>
      </w:r>
      <w:r w:rsidRPr="00962AA0">
        <w:rPr>
          <w:rFonts w:ascii="Times New Roman" w:hAnsi="Times New Roman" w:cs="Times New Roman"/>
          <w:sz w:val="28"/>
          <w:szCs w:val="28"/>
        </w:rPr>
        <w:t>и разрешение на право ввоза (вывоза) наркотических средств, психотропных веществ и их прекурсоров</w:t>
      </w:r>
      <w:r w:rsidR="006242CD">
        <w:rPr>
          <w:rFonts w:ascii="Times New Roman" w:hAnsi="Times New Roman" w:cs="Times New Roman"/>
          <w:sz w:val="28"/>
          <w:szCs w:val="28"/>
        </w:rPr>
        <w:t xml:space="preserve">, выдаваемого </w:t>
      </w:r>
      <w:r w:rsidR="00941D8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941D88" w:rsidRPr="00941D88">
        <w:rPr>
          <w:rFonts w:ascii="Times New Roman" w:hAnsi="Times New Roman" w:cs="Times New Roman"/>
          <w:sz w:val="28"/>
          <w:szCs w:val="28"/>
        </w:rPr>
        <w:t>внутренних дел Российской Федерации</w:t>
      </w:r>
      <w:r w:rsidR="002478D7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552CB3">
        <w:rPr>
          <w:rFonts w:ascii="Times New Roman" w:hAnsi="Times New Roman" w:cs="Times New Roman"/>
          <w:sz w:val="28"/>
          <w:szCs w:val="28"/>
        </w:rPr>
        <w:t>, сроки действия которых не превышают одного года со дня выдачи.</w:t>
      </w:r>
    </w:p>
    <w:p w:rsidR="00E64CFC" w:rsidRDefault="00E64CFC" w:rsidP="00E64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также отметить, что ни лицензия, ни сертификат не могут быть переданы одним юридическим лицом, которое их получило, другому, а выдача лицензий и соответствующих сертификатов индивидуальным предпринимателям и вовсе в Российской Федерации не осуществляется.</w:t>
      </w:r>
    </w:p>
    <w:p w:rsidR="00F46A25" w:rsidRDefault="00F46A25" w:rsidP="00F4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ввоза </w:t>
      </w:r>
      <w:r w:rsidR="00550FC7">
        <w:rPr>
          <w:rFonts w:ascii="Times New Roman" w:hAnsi="Times New Roman" w:cs="Times New Roman"/>
          <w:sz w:val="28"/>
          <w:szCs w:val="28"/>
        </w:rPr>
        <w:t xml:space="preserve">в Российскую Федерацию </w:t>
      </w:r>
      <w:r>
        <w:rPr>
          <w:rFonts w:ascii="Times New Roman" w:hAnsi="Times New Roman" w:cs="Times New Roman"/>
          <w:sz w:val="28"/>
          <w:szCs w:val="28"/>
        </w:rPr>
        <w:t>и вывоза</w:t>
      </w:r>
      <w:r w:rsidR="00550FC7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AA0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 их прекурсоров</w:t>
      </w:r>
      <w:r>
        <w:rPr>
          <w:rFonts w:ascii="Times New Roman" w:hAnsi="Times New Roman" w:cs="Times New Roman"/>
          <w:sz w:val="28"/>
          <w:szCs w:val="28"/>
        </w:rPr>
        <w:t xml:space="preserve"> физическими лицами установлены правила, закрепленные в Решении</w:t>
      </w:r>
      <w:r w:rsidRPr="00F46A25">
        <w:rPr>
          <w:rFonts w:ascii="Times New Roman" w:hAnsi="Times New Roman" w:cs="Times New Roman"/>
          <w:sz w:val="28"/>
          <w:szCs w:val="28"/>
        </w:rPr>
        <w:t xml:space="preserve"> Коллегии Евразийской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ой комиссии от 23.07.2019 N 124 </w:t>
      </w:r>
      <w:r w:rsidRPr="00F46A25">
        <w:rPr>
          <w:rFonts w:ascii="Times New Roman" w:hAnsi="Times New Roman" w:cs="Times New Roman"/>
          <w:sz w:val="28"/>
          <w:szCs w:val="28"/>
        </w:rPr>
        <w:t>"О таможенном декларировании товаров для личного пользования"</w:t>
      </w:r>
      <w:r w:rsidR="00E64CFC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</w:p>
    <w:p w:rsidR="00862EE4" w:rsidRDefault="00B422A8" w:rsidP="00F4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документа следует, что </w:t>
      </w:r>
      <w:r w:rsidRPr="00B422A8">
        <w:rPr>
          <w:rFonts w:ascii="Times New Roman" w:hAnsi="Times New Roman" w:cs="Times New Roman"/>
          <w:sz w:val="28"/>
          <w:szCs w:val="28"/>
        </w:rPr>
        <w:t>ввоз в Российскую Федерацию и вывоз из Российской Федерации физическими лицами для личного применения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Pr="00B422A8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, содержащих</w:t>
      </w:r>
      <w:r w:rsidRPr="00B422A8">
        <w:rPr>
          <w:rFonts w:ascii="Times New Roman" w:hAnsi="Times New Roman" w:cs="Times New Roman"/>
          <w:sz w:val="28"/>
          <w:szCs w:val="28"/>
        </w:rPr>
        <w:t xml:space="preserve"> в своем составе наркотиче</w:t>
      </w:r>
      <w:r>
        <w:rPr>
          <w:rFonts w:ascii="Times New Roman" w:hAnsi="Times New Roman" w:cs="Times New Roman"/>
          <w:sz w:val="28"/>
          <w:szCs w:val="28"/>
        </w:rPr>
        <w:t>ские и психотропные вещества,</w:t>
      </w:r>
      <w:r w:rsidRPr="00B422A8">
        <w:rPr>
          <w:rFonts w:ascii="Times New Roman" w:hAnsi="Times New Roman" w:cs="Times New Roman"/>
          <w:sz w:val="28"/>
          <w:szCs w:val="28"/>
        </w:rPr>
        <w:t xml:space="preserve"> осуществляется по медицинским показаниям при наличии подтверждающих медицинских документов с указанием на</w:t>
      </w:r>
      <w:r w:rsidR="00862EE4">
        <w:rPr>
          <w:rFonts w:ascii="Times New Roman" w:hAnsi="Times New Roman" w:cs="Times New Roman"/>
          <w:sz w:val="28"/>
          <w:szCs w:val="28"/>
        </w:rPr>
        <w:t>именования и количества товара.</w:t>
      </w:r>
    </w:p>
    <w:p w:rsidR="00B422A8" w:rsidRDefault="00B422A8" w:rsidP="00F4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A8">
        <w:rPr>
          <w:rFonts w:ascii="Times New Roman" w:hAnsi="Times New Roman" w:cs="Times New Roman"/>
          <w:sz w:val="28"/>
          <w:szCs w:val="28"/>
        </w:rPr>
        <w:t>При этом, подтверждающие медицинские</w:t>
      </w:r>
      <w:r>
        <w:rPr>
          <w:rFonts w:ascii="Times New Roman" w:hAnsi="Times New Roman" w:cs="Times New Roman"/>
          <w:sz w:val="28"/>
          <w:szCs w:val="28"/>
        </w:rPr>
        <w:t xml:space="preserve"> документы, (или их заверенные копии)</w:t>
      </w:r>
      <w:r w:rsidRPr="00B422A8">
        <w:rPr>
          <w:rFonts w:ascii="Times New Roman" w:hAnsi="Times New Roman" w:cs="Times New Roman"/>
          <w:sz w:val="28"/>
          <w:szCs w:val="28"/>
        </w:rPr>
        <w:t xml:space="preserve"> составляются на русском языке, либо прилагается их нотариально заверенный перевод на русский язык. Такие средства подлежат обязательному таможенному декларированию в письменной форме с применением пассажирской таможенной декларации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2A8" w:rsidRDefault="00B422A8" w:rsidP="00F46A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</w:t>
      </w:r>
      <w:r w:rsidRPr="00B422A8">
        <w:rPr>
          <w:rFonts w:ascii="Times New Roman" w:hAnsi="Times New Roman" w:cs="Times New Roman"/>
          <w:sz w:val="28"/>
          <w:szCs w:val="28"/>
        </w:rPr>
        <w:t xml:space="preserve"> чтобы узнать, распространяются ли на лекарственные препараты запреты и ограничения при их ввозе в Российскую Федерацию или вывозе из Российской Федерации, необходимо изучить состав таких </w:t>
      </w:r>
      <w:r w:rsidRPr="00B422A8">
        <w:rPr>
          <w:rFonts w:ascii="Times New Roman" w:hAnsi="Times New Roman" w:cs="Times New Roman"/>
          <w:sz w:val="28"/>
          <w:szCs w:val="28"/>
        </w:rPr>
        <w:lastRenderedPageBreak/>
        <w:t>препаратов на предмет содержания в них наркотических и психотропных веществ.</w:t>
      </w:r>
      <w:r w:rsidR="001855D8">
        <w:rPr>
          <w:rFonts w:ascii="Times New Roman" w:hAnsi="Times New Roman" w:cs="Times New Roman"/>
          <w:sz w:val="28"/>
          <w:szCs w:val="28"/>
        </w:rPr>
        <w:t xml:space="preserve"> </w:t>
      </w:r>
      <w:r w:rsidRPr="00B422A8">
        <w:rPr>
          <w:rFonts w:ascii="Times New Roman" w:hAnsi="Times New Roman" w:cs="Times New Roman"/>
          <w:sz w:val="28"/>
          <w:szCs w:val="28"/>
        </w:rPr>
        <w:t>Информация о зарегистрированных в Российской Федерации лекарственных средствах (в том числе информация о наличии в лекарственных средствах наркотических средств и психотропных веществ, подлежащих контролю в Российской Федерации) содержится в государственном реес</w:t>
      </w:r>
      <w:r>
        <w:rPr>
          <w:rFonts w:ascii="Times New Roman" w:hAnsi="Times New Roman" w:cs="Times New Roman"/>
          <w:sz w:val="28"/>
          <w:szCs w:val="28"/>
        </w:rPr>
        <w:t>тре лекарственных средств</w:t>
      </w:r>
      <w:r w:rsidRPr="00B422A8">
        <w:rPr>
          <w:rFonts w:ascii="Times New Roman" w:hAnsi="Times New Roman" w:cs="Times New Roman"/>
          <w:sz w:val="28"/>
          <w:szCs w:val="28"/>
        </w:rPr>
        <w:t>, размещенном на официальном сайте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</w:p>
    <w:p w:rsidR="00B422A8" w:rsidRDefault="001855D8" w:rsidP="00185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полагаю отметить, что п</w:t>
      </w:r>
      <w:r w:rsidRPr="001855D8">
        <w:rPr>
          <w:rFonts w:ascii="Times New Roman" w:hAnsi="Times New Roman" w:cs="Times New Roman"/>
          <w:sz w:val="28"/>
          <w:szCs w:val="28"/>
        </w:rPr>
        <w:t>роблема ввоза в РФ незарегистрированных препаратов стала особенно острой в 2019 году, после случаев задержания женщин, заказавших за границей противосудорожный транквилизатор "Фризиум" (международное непатентованное название препарата "Клобазам"), который не внесен в Государственный реестр лекарственных средств и входит в список психотропных веществ, оборот которых в стране ограничен.</w:t>
      </w:r>
    </w:p>
    <w:p w:rsidR="001855D8" w:rsidRDefault="001855D8" w:rsidP="00185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сообщают СМИ: «</w:t>
      </w:r>
      <w:r w:rsidR="00696AE2">
        <w:rPr>
          <w:rFonts w:ascii="Times New Roman" w:hAnsi="Times New Roman" w:cs="Times New Roman"/>
          <w:sz w:val="28"/>
          <w:szCs w:val="28"/>
        </w:rPr>
        <w:t>п</w:t>
      </w:r>
      <w:r w:rsidRPr="001855D8">
        <w:rPr>
          <w:rFonts w:ascii="Times New Roman" w:hAnsi="Times New Roman" w:cs="Times New Roman"/>
          <w:sz w:val="28"/>
          <w:szCs w:val="28"/>
        </w:rPr>
        <w:t>оследним таким громким событием стало задержание на почте Елены Боголюбовой, заказавшей препарат для своего сына через интернет в августе 2019 года в Москве. Тогда транспортный прокурор после проверки по поручению Генпрокуратуры РФ отменил постановление о возбуждении уголовного дела, а правительство выделило из бюджета средства на закупку, ввоз и доставку необходимых детям иностранных лекарств. По данным представители общественных организаций, не менее 2 тыс. детей в РФ нуждаются в подобных препаратах</w:t>
      </w:r>
      <w:r w:rsidR="00696AE2">
        <w:rPr>
          <w:rFonts w:ascii="Times New Roman" w:hAnsi="Times New Roman" w:cs="Times New Roman"/>
          <w:sz w:val="28"/>
          <w:szCs w:val="28"/>
        </w:rPr>
        <w:t>»</w:t>
      </w:r>
      <w:r w:rsidRPr="001855D8">
        <w:rPr>
          <w:rFonts w:ascii="Times New Roman" w:hAnsi="Times New Roman" w:cs="Times New Roman"/>
          <w:sz w:val="28"/>
          <w:szCs w:val="28"/>
        </w:rPr>
        <w:t>.</w:t>
      </w:r>
      <w:r w:rsidR="00696AE2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</w:p>
    <w:p w:rsidR="001855D8" w:rsidRDefault="00696AE2" w:rsidP="00696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данной проблемы стал </w:t>
      </w:r>
      <w:r w:rsidRPr="00696AE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 от 27.12.2019 N 475-ФЗ «</w:t>
      </w:r>
      <w:r w:rsidRPr="00696AE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696AE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обращении лекарственных средств» и Федеральный закон «</w:t>
      </w:r>
      <w:r w:rsidRPr="00696AE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«</w:t>
      </w:r>
      <w:r w:rsidRPr="00696AE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обращении лекарственных средств»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, вступивший в силу с 1 марта 2020 года</w:t>
      </w:r>
      <w:r w:rsidR="008C4FA8">
        <w:rPr>
          <w:rFonts w:ascii="Times New Roman" w:hAnsi="Times New Roman" w:cs="Times New Roman"/>
          <w:sz w:val="28"/>
          <w:szCs w:val="28"/>
        </w:rPr>
        <w:t xml:space="preserve">, согласно которому, закупку </w:t>
      </w:r>
      <w:r w:rsidR="008C4FA8" w:rsidRPr="008C4FA8">
        <w:rPr>
          <w:rFonts w:ascii="Times New Roman" w:hAnsi="Times New Roman" w:cs="Times New Roman"/>
          <w:sz w:val="28"/>
          <w:szCs w:val="28"/>
        </w:rPr>
        <w:t>наркотических и психотропных препаратов будет</w:t>
      </w:r>
      <w:r w:rsidR="008C4FA8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8C4FA8" w:rsidRPr="008C4FA8">
        <w:rPr>
          <w:rFonts w:ascii="Times New Roman" w:hAnsi="Times New Roman" w:cs="Times New Roman"/>
          <w:sz w:val="28"/>
          <w:szCs w:val="28"/>
        </w:rPr>
        <w:t xml:space="preserve"> Московский эндокринный завод</w:t>
      </w:r>
      <w:r w:rsidR="008C4FA8">
        <w:rPr>
          <w:rFonts w:ascii="Times New Roman" w:hAnsi="Times New Roman" w:cs="Times New Roman"/>
          <w:sz w:val="28"/>
          <w:szCs w:val="28"/>
        </w:rPr>
        <w:t xml:space="preserve"> по требованию организаций здравоохранения на основании их запроса, при том условии, что в данных организациях обслуживаются граждане, действительно нуждающиеся в подобных лекарственных препаратах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20C7" w:rsidRDefault="0004212C" w:rsidP="00E06EDF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5A5EB4">
        <w:rPr>
          <w:rFonts w:ascii="Times New Roman" w:hAnsi="Times New Roman" w:cs="Times New Roman"/>
          <w:sz w:val="28"/>
          <w:szCs w:val="28"/>
        </w:rPr>
        <w:t xml:space="preserve"> общ</w:t>
      </w:r>
      <w:r w:rsidR="008F7348">
        <w:rPr>
          <w:rFonts w:ascii="Times New Roman" w:hAnsi="Times New Roman" w:cs="Times New Roman"/>
          <w:sz w:val="28"/>
          <w:szCs w:val="28"/>
        </w:rPr>
        <w:t>епринято считать наркотическими вещества</w:t>
      </w:r>
      <w:r w:rsidR="005A5EB4">
        <w:rPr>
          <w:rFonts w:ascii="Times New Roman" w:hAnsi="Times New Roman" w:cs="Times New Roman"/>
          <w:sz w:val="28"/>
          <w:szCs w:val="28"/>
        </w:rPr>
        <w:t xml:space="preserve">, </w:t>
      </w:r>
      <w:r w:rsidR="008F7348">
        <w:rPr>
          <w:rFonts w:ascii="Times New Roman" w:hAnsi="Times New Roman" w:cs="Times New Roman"/>
          <w:sz w:val="28"/>
          <w:szCs w:val="28"/>
        </w:rPr>
        <w:t>которы</w:t>
      </w:r>
      <w:r w:rsidR="00E320C7" w:rsidRPr="00E320C7">
        <w:rPr>
          <w:rFonts w:ascii="Times New Roman" w:hAnsi="Times New Roman" w:cs="Times New Roman"/>
          <w:sz w:val="28"/>
          <w:szCs w:val="28"/>
        </w:rPr>
        <w:t>е будучи вве</w:t>
      </w:r>
      <w:r w:rsidR="008F7348">
        <w:rPr>
          <w:rFonts w:ascii="Times New Roman" w:hAnsi="Times New Roman" w:cs="Times New Roman"/>
          <w:sz w:val="28"/>
          <w:szCs w:val="28"/>
        </w:rPr>
        <w:t>денным в живой организм способны изменя</w:t>
      </w:r>
      <w:r w:rsidR="00E320C7" w:rsidRPr="00E320C7">
        <w:rPr>
          <w:rFonts w:ascii="Times New Roman" w:hAnsi="Times New Roman" w:cs="Times New Roman"/>
          <w:sz w:val="28"/>
          <w:szCs w:val="28"/>
        </w:rPr>
        <w:t>ть его функции и выз</w:t>
      </w:r>
      <w:r w:rsidR="008F7348">
        <w:rPr>
          <w:rFonts w:ascii="Times New Roman" w:hAnsi="Times New Roman" w:cs="Times New Roman"/>
          <w:sz w:val="28"/>
          <w:szCs w:val="28"/>
        </w:rPr>
        <w:t>ы</w:t>
      </w:r>
      <w:r w:rsidR="00E320C7" w:rsidRPr="00E320C7">
        <w:rPr>
          <w:rFonts w:ascii="Times New Roman" w:hAnsi="Times New Roman" w:cs="Times New Roman"/>
          <w:sz w:val="28"/>
          <w:szCs w:val="28"/>
        </w:rPr>
        <w:t>вать психическую или соматическую зависимость</w:t>
      </w:r>
      <w:r w:rsidR="00E320C7">
        <w:rPr>
          <w:rFonts w:ascii="Times New Roman" w:hAnsi="Times New Roman" w:cs="Times New Roman"/>
          <w:sz w:val="28"/>
          <w:szCs w:val="28"/>
        </w:rPr>
        <w:t>.</w:t>
      </w:r>
      <w:r w:rsidR="00E320C7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E06EDF">
        <w:rPr>
          <w:rFonts w:ascii="Times New Roman" w:hAnsi="Times New Roman" w:cs="Times New Roman"/>
          <w:sz w:val="28"/>
          <w:szCs w:val="28"/>
        </w:rPr>
        <w:t xml:space="preserve"> </w:t>
      </w:r>
      <w:r w:rsidR="00CD4A5C">
        <w:rPr>
          <w:rFonts w:ascii="Times New Roman" w:hAnsi="Times New Roman" w:cs="Times New Roman"/>
          <w:sz w:val="28"/>
          <w:szCs w:val="28"/>
        </w:rPr>
        <w:t>Законодатель в свою очередь определяет наркотические</w:t>
      </w:r>
      <w:r w:rsidR="00CD4A5C" w:rsidRPr="0004212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D4A5C">
        <w:rPr>
          <w:rFonts w:ascii="Times New Roman" w:hAnsi="Times New Roman" w:cs="Times New Roman"/>
          <w:sz w:val="28"/>
          <w:szCs w:val="28"/>
        </w:rPr>
        <w:t>а, психотропные</w:t>
      </w:r>
      <w:r w:rsidR="00CD4A5C" w:rsidRPr="0004212C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CD4A5C">
        <w:rPr>
          <w:rFonts w:ascii="Times New Roman" w:hAnsi="Times New Roman" w:cs="Times New Roman"/>
          <w:sz w:val="28"/>
          <w:szCs w:val="28"/>
        </w:rPr>
        <w:t>а и их прекурсоры, как вещества естественного или искусственного происхождения, которые занесены в перечень веществ, подлежащих контролю на территории Российской Федерации.</w:t>
      </w:r>
      <w:r w:rsidR="00E320C7">
        <w:rPr>
          <w:rFonts w:ascii="Times New Roman" w:hAnsi="Times New Roman" w:cs="Times New Roman"/>
          <w:sz w:val="28"/>
          <w:szCs w:val="28"/>
        </w:rPr>
        <w:t xml:space="preserve"> Г</w:t>
      </w:r>
      <w:r w:rsidRPr="0004212C">
        <w:rPr>
          <w:rFonts w:ascii="Times New Roman" w:hAnsi="Times New Roman" w:cs="Times New Roman"/>
          <w:sz w:val="28"/>
          <w:szCs w:val="28"/>
        </w:rPr>
        <w:t>осударственное регулирование ввоза</w:t>
      </w:r>
      <w:r w:rsidR="00696AE2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 w:rsidRPr="0004212C">
        <w:rPr>
          <w:rFonts w:ascii="Times New Roman" w:hAnsi="Times New Roman" w:cs="Times New Roman"/>
          <w:sz w:val="28"/>
          <w:szCs w:val="28"/>
        </w:rPr>
        <w:t xml:space="preserve"> и вывоза</w:t>
      </w:r>
      <w:r w:rsidR="00696AE2">
        <w:rPr>
          <w:rFonts w:ascii="Times New Roman" w:hAnsi="Times New Roman" w:cs="Times New Roman"/>
          <w:sz w:val="28"/>
          <w:szCs w:val="28"/>
        </w:rPr>
        <w:t xml:space="preserve"> из Российской Федерации</w:t>
      </w:r>
      <w:r w:rsidRPr="0004212C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 и их прекурсоров</w:t>
      </w:r>
      <w:r w:rsidR="00696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на основании принятых и ратифицированных Р</w:t>
      </w:r>
      <w:r w:rsidR="008F734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F7348">
        <w:rPr>
          <w:rFonts w:ascii="Times New Roman" w:hAnsi="Times New Roman" w:cs="Times New Roman"/>
          <w:sz w:val="28"/>
          <w:szCs w:val="28"/>
        </w:rPr>
        <w:t>едерацией</w:t>
      </w:r>
      <w:r>
        <w:rPr>
          <w:rFonts w:ascii="Times New Roman" w:hAnsi="Times New Roman" w:cs="Times New Roman"/>
          <w:sz w:val="28"/>
          <w:szCs w:val="28"/>
        </w:rPr>
        <w:t xml:space="preserve"> Конвенций ООН</w:t>
      </w:r>
      <w:r w:rsidR="008F7348">
        <w:rPr>
          <w:rFonts w:ascii="Times New Roman" w:hAnsi="Times New Roman" w:cs="Times New Roman"/>
          <w:sz w:val="28"/>
          <w:szCs w:val="28"/>
        </w:rPr>
        <w:t xml:space="preserve"> 1961, 1971 и 1988 г.</w:t>
      </w:r>
      <w:r>
        <w:rPr>
          <w:rFonts w:ascii="Times New Roman" w:hAnsi="Times New Roman" w:cs="Times New Roman"/>
          <w:sz w:val="28"/>
          <w:szCs w:val="28"/>
        </w:rPr>
        <w:t>, международных правовых актов, а также федеральных законов</w:t>
      </w:r>
      <w:r w:rsidR="00CD4A5C">
        <w:rPr>
          <w:rFonts w:ascii="Times New Roman" w:hAnsi="Times New Roman" w:cs="Times New Roman"/>
          <w:sz w:val="28"/>
          <w:szCs w:val="28"/>
        </w:rPr>
        <w:t xml:space="preserve"> РФ</w:t>
      </w:r>
      <w:r w:rsidR="008F7348">
        <w:rPr>
          <w:rFonts w:ascii="Times New Roman" w:hAnsi="Times New Roman" w:cs="Times New Roman"/>
          <w:sz w:val="28"/>
          <w:szCs w:val="28"/>
        </w:rPr>
        <w:t>, постановлений правительства</w:t>
      </w:r>
      <w:r w:rsidR="00CD4A5C">
        <w:rPr>
          <w:rFonts w:ascii="Times New Roman" w:hAnsi="Times New Roman" w:cs="Times New Roman"/>
          <w:sz w:val="28"/>
          <w:szCs w:val="28"/>
        </w:rPr>
        <w:t xml:space="preserve"> РФ</w:t>
      </w:r>
      <w:r w:rsidR="008F7348">
        <w:rPr>
          <w:rFonts w:ascii="Times New Roman" w:hAnsi="Times New Roman" w:cs="Times New Roman"/>
          <w:sz w:val="28"/>
          <w:szCs w:val="28"/>
        </w:rPr>
        <w:t xml:space="preserve"> и прочих национальных актов Российской Федерации в сфере регулирования перемещения </w:t>
      </w:r>
      <w:r w:rsidR="008F7348" w:rsidRPr="0004212C">
        <w:rPr>
          <w:rFonts w:ascii="Times New Roman" w:hAnsi="Times New Roman" w:cs="Times New Roman"/>
          <w:sz w:val="28"/>
          <w:szCs w:val="28"/>
        </w:rPr>
        <w:t>наркотических средств, психотропных веществ и их прекурсоров</w:t>
      </w:r>
      <w:r w:rsidR="008F7348">
        <w:rPr>
          <w:rFonts w:ascii="Times New Roman" w:hAnsi="Times New Roman" w:cs="Times New Roman"/>
          <w:sz w:val="28"/>
          <w:szCs w:val="28"/>
        </w:rPr>
        <w:t>.</w:t>
      </w:r>
    </w:p>
    <w:p w:rsidR="00E54F31" w:rsidRDefault="00E320C7" w:rsidP="00AA3E0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91BAB" w:rsidRPr="00C91B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C91BAB" w:rsidRPr="00C91B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1BAB" w:rsidRPr="00C91BAB">
        <w:rPr>
          <w:rFonts w:ascii="Times New Roman" w:hAnsi="Times New Roman" w:cs="Times New Roman"/>
          <w:b/>
          <w:sz w:val="28"/>
          <w:szCs w:val="28"/>
        </w:rPr>
        <w:t>. Организация таможенного контроля за ввозом</w:t>
      </w:r>
      <w:r w:rsidR="00230E77">
        <w:rPr>
          <w:rFonts w:ascii="Times New Roman" w:hAnsi="Times New Roman" w:cs="Times New Roman"/>
          <w:b/>
          <w:sz w:val="28"/>
          <w:szCs w:val="28"/>
        </w:rPr>
        <w:t xml:space="preserve"> в Российскую Федерацию</w:t>
      </w:r>
      <w:r w:rsidR="00C91BAB" w:rsidRPr="00C91BAB">
        <w:rPr>
          <w:rFonts w:ascii="Times New Roman" w:hAnsi="Times New Roman" w:cs="Times New Roman"/>
          <w:b/>
          <w:sz w:val="28"/>
          <w:szCs w:val="28"/>
        </w:rPr>
        <w:t xml:space="preserve"> и вывозом</w:t>
      </w:r>
      <w:r w:rsidR="00230E77">
        <w:rPr>
          <w:rFonts w:ascii="Times New Roman" w:hAnsi="Times New Roman" w:cs="Times New Roman"/>
          <w:b/>
          <w:sz w:val="28"/>
          <w:szCs w:val="28"/>
        </w:rPr>
        <w:t xml:space="preserve"> из Российской Федерации</w:t>
      </w:r>
      <w:r w:rsidR="00C91BAB" w:rsidRPr="00C91BAB">
        <w:rPr>
          <w:rFonts w:ascii="Times New Roman" w:hAnsi="Times New Roman" w:cs="Times New Roman"/>
          <w:b/>
          <w:sz w:val="28"/>
          <w:szCs w:val="28"/>
        </w:rPr>
        <w:t xml:space="preserve"> наркотических средств, психот</w:t>
      </w:r>
      <w:r w:rsidR="00230E77">
        <w:rPr>
          <w:rFonts w:ascii="Times New Roman" w:hAnsi="Times New Roman" w:cs="Times New Roman"/>
          <w:b/>
          <w:sz w:val="28"/>
          <w:szCs w:val="28"/>
        </w:rPr>
        <w:t>ропных веществ и их прекурсоров</w:t>
      </w:r>
    </w:p>
    <w:p w:rsidR="00480F18" w:rsidRDefault="00AA3E0D" w:rsidP="000D4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процессе трансграничного перемещения наркотических и психотропных веществ возникает необходимость в проведении таможенного контроля, который осуществляется в целях сохранения государственной безопасности. Таможенный контроль представляет собой один из инструмен</w:t>
      </w:r>
      <w:r w:rsidR="00480F18">
        <w:rPr>
          <w:rFonts w:ascii="Times New Roman" w:hAnsi="Times New Roman" w:cs="Times New Roman"/>
          <w:sz w:val="28"/>
          <w:szCs w:val="28"/>
        </w:rPr>
        <w:t>тов реализации таможенной политики Российской Федерации</w:t>
      </w:r>
      <w:r w:rsidR="00D71611">
        <w:rPr>
          <w:rFonts w:ascii="Times New Roman" w:hAnsi="Times New Roman" w:cs="Times New Roman"/>
          <w:sz w:val="28"/>
          <w:szCs w:val="28"/>
        </w:rPr>
        <w:t>, о</w:t>
      </w:r>
      <w:r w:rsidR="00480F18">
        <w:rPr>
          <w:rFonts w:ascii="Times New Roman" w:hAnsi="Times New Roman" w:cs="Times New Roman"/>
          <w:sz w:val="28"/>
          <w:szCs w:val="28"/>
        </w:rPr>
        <w:t xml:space="preserve">сновной целью </w:t>
      </w:r>
      <w:r w:rsidR="00D71611">
        <w:rPr>
          <w:rFonts w:ascii="Times New Roman" w:hAnsi="Times New Roman" w:cs="Times New Roman"/>
          <w:sz w:val="28"/>
          <w:szCs w:val="28"/>
        </w:rPr>
        <w:t>которого</w:t>
      </w:r>
      <w:r w:rsidR="00480F18">
        <w:rPr>
          <w:rFonts w:ascii="Times New Roman" w:hAnsi="Times New Roman" w:cs="Times New Roman"/>
          <w:sz w:val="28"/>
          <w:szCs w:val="28"/>
        </w:rPr>
        <w:t xml:space="preserve"> является контроль таможенных органов за соблюдением таможенного законодательства и международных договоров участниками ВЭД.</w:t>
      </w:r>
    </w:p>
    <w:p w:rsidR="008F67C4" w:rsidRDefault="008F67C4" w:rsidP="000D4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Таможенный контроль осуществляется в следующих формах: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объяснений;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идентификация документов и сведений;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Таможенные осмотр;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Таможенный досмотр;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таможенный досмотр;</w:t>
      </w:r>
    </w:p>
    <w:p w:rsid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Таможенный осмотр помещений и территорий;</w:t>
      </w:r>
    </w:p>
    <w:p w:rsidR="008F67C4" w:rsidRPr="008F67C4" w:rsidRDefault="008F67C4" w:rsidP="008F67C4">
      <w:pPr>
        <w:pStyle w:val="a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Таможенные проверки;</w:t>
      </w:r>
      <w:r w:rsidR="009E4A55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:rsidR="00E43E0E" w:rsidRDefault="00480F18" w:rsidP="000D4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Анализируя </w:t>
      </w:r>
      <w:r w:rsidR="008F67C4">
        <w:rPr>
          <w:rFonts w:ascii="Times New Roman" w:hAnsi="Times New Roman" w:cs="Times New Roman"/>
          <w:sz w:val="28"/>
          <w:szCs w:val="28"/>
        </w:rPr>
        <w:t>таможенное законодательство</w:t>
      </w:r>
      <w:r w:rsidR="00E43E0E">
        <w:rPr>
          <w:rFonts w:ascii="Times New Roman" w:hAnsi="Times New Roman" w:cs="Times New Roman"/>
          <w:sz w:val="28"/>
          <w:szCs w:val="28"/>
        </w:rPr>
        <w:t>, можно выявить классификационные группы общих условий таможенного контроля:</w:t>
      </w:r>
    </w:p>
    <w:p w:rsidR="00AA3E0D" w:rsidRDefault="00E43E0E" w:rsidP="000D42CE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</w:t>
      </w:r>
      <w:r w:rsidR="008F67C4">
        <w:rPr>
          <w:rFonts w:ascii="Times New Roman" w:hAnsi="Times New Roman" w:cs="Times New Roman"/>
          <w:sz w:val="28"/>
          <w:szCs w:val="28"/>
        </w:rPr>
        <w:t>таможенных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3E0E" w:rsidRDefault="00E43E0E" w:rsidP="000D42CE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товаров и транспортных средств под таможенные процедуры;</w:t>
      </w:r>
    </w:p>
    <w:p w:rsidR="00E43E0E" w:rsidRDefault="00E43E0E" w:rsidP="000D42CE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Временная продолжительность таможенного контроля;</w:t>
      </w:r>
    </w:p>
    <w:p w:rsidR="00D71611" w:rsidRDefault="00D71611" w:rsidP="000D42CE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технических средств таможенного контроля;</w:t>
      </w:r>
    </w:p>
    <w:p w:rsidR="00D71611" w:rsidRPr="00E43E0E" w:rsidRDefault="00D71611" w:rsidP="000D42CE">
      <w:pPr>
        <w:pStyle w:val="a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Неприемлемость причинения вреда при проведении таможенного контроля</w:t>
      </w:r>
      <w:r w:rsidR="008F67C4">
        <w:rPr>
          <w:rFonts w:ascii="Times New Roman" w:hAnsi="Times New Roman" w:cs="Times New Roman"/>
          <w:sz w:val="28"/>
          <w:szCs w:val="28"/>
        </w:rPr>
        <w:t xml:space="preserve"> и др</w:t>
      </w:r>
      <w:r w:rsidR="00E06E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</w:p>
    <w:p w:rsidR="00AA3E0D" w:rsidRDefault="00D71611" w:rsidP="000D42C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Помещение товаров под таможенные процедуры является одним из способов проведения таможенного контроля. Наркотические и психотропные вещества имеют собственную специфику помещения под таможенные процедуры. Данная специфика основана на необходимости применения лицензии государства-члена ЕАЭС. </w:t>
      </w:r>
    </w:p>
    <w:p w:rsidR="00D71611" w:rsidRDefault="00D71611" w:rsidP="000D42CE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11">
        <w:rPr>
          <w:rFonts w:ascii="Times New Roman" w:hAnsi="Times New Roman" w:cs="Times New Roman"/>
          <w:sz w:val="28"/>
          <w:szCs w:val="28"/>
        </w:rPr>
        <w:t xml:space="preserve">Выпуск товаров для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потребления </w:t>
      </w:r>
      <w:r w:rsidR="00AB1614">
        <w:rPr>
          <w:rFonts w:ascii="Times New Roman" w:hAnsi="Times New Roman" w:cs="Times New Roman"/>
          <w:sz w:val="28"/>
          <w:szCs w:val="28"/>
        </w:rPr>
        <w:t>и процедура экспорта осуществляются при условии предоставления таможенному органу государства-члена лицензии, дающей право на осуществление ввоза/вывоза наркотических и психотропных веществ.</w:t>
      </w:r>
    </w:p>
    <w:p w:rsidR="00AB1614" w:rsidRDefault="00AB1614" w:rsidP="000D42CE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таможенной процедуре таможенного транзита декларант обязан предоставить в таможенный орган места прибытия заверенную копию официального разрешения на ввоз партии наркотических средств, которое выдается официальным уполномоченным органом;</w:t>
      </w:r>
    </w:p>
    <w:p w:rsidR="00AB1614" w:rsidRDefault="00AB1614" w:rsidP="000D42CE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помещение под следующие таможенные процедуры: таможенный склад, переработка на таможенной территории, переработка вне таможенной территории, переработка для внутреннего потребления, временный ввоз, временный вывоз, беспошлинная торговля, уничтожение, отказ в пользу государства, свободная таможенная зона, свободный склад, реимпорт, реэкспорт.</w:t>
      </w:r>
      <w:r w:rsidR="008010AE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</w:p>
    <w:p w:rsidR="008010AE" w:rsidRDefault="008010AE" w:rsidP="000D4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Таможенная процедура – это совокупность норм, определяющих цели и условия пользования и распоряжения товарами на территории ЕАЭС. </w:t>
      </w:r>
      <w:r w:rsidR="000D42CE">
        <w:rPr>
          <w:rFonts w:ascii="Times New Roman" w:hAnsi="Times New Roman" w:cs="Times New Roman"/>
          <w:sz w:val="28"/>
          <w:szCs w:val="28"/>
        </w:rPr>
        <w:t xml:space="preserve">В контексте ситуации с наркотическими и психотропными веществами правила </w:t>
      </w:r>
      <w:r w:rsidR="000D42CE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под таможенные процедуры сформулированы таким образом, что исключено попадание подобных товаров к потребителю без вмешательства государства – выпуск для внутреннего потребления осуществляется на основании лицензии, а переработка для внутреннего потребления не допускается. В целом, список таможенных процедур, под которые могут быть помещены наркотические и психотропные вещества довольно мизерный – они могут быть вывезены из страны или ввезены в нее с целью реализации; они не могут быть переработаны или временно вывезены из страны. На мой взгляд подобные меры означают то, что государственное регулирование сферы оборота наркотических и психотропных веществ является преобладающим, что </w:t>
      </w:r>
      <w:r w:rsidR="00B74F50">
        <w:rPr>
          <w:rFonts w:ascii="Times New Roman" w:hAnsi="Times New Roman" w:cs="Times New Roman"/>
          <w:sz w:val="28"/>
          <w:szCs w:val="28"/>
        </w:rPr>
        <w:t>обязывает предпринимателей осуществлять только разрешенные виды деятельности. Например, предприниматель не может вывезти из страны прекурсор на территорию другого государства, переработать его в наркотическое или психотропное вещество и ввезти товар обратно в переработанном виде, так как таможенная процедура переработки вне таможенной территории не допускается.</w:t>
      </w:r>
    </w:p>
    <w:p w:rsidR="00BE1294" w:rsidRDefault="00BE1294" w:rsidP="000D4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Наркотические и психотропные вещества являются объектом внешней торговли</w:t>
      </w:r>
      <w:r w:rsidR="0083495C">
        <w:rPr>
          <w:rFonts w:ascii="Times New Roman" w:hAnsi="Times New Roman" w:cs="Times New Roman"/>
          <w:sz w:val="28"/>
          <w:szCs w:val="28"/>
        </w:rPr>
        <w:t>, что делает необходимым их закрепление в Товарной Номенклатуре ВЭД – классификаторе товаров, применяемом таможенными органами в целях проведения таможенных операций.</w:t>
      </w:r>
      <w:r w:rsidR="00025F58">
        <w:rPr>
          <w:rFonts w:ascii="Times New Roman" w:hAnsi="Times New Roman" w:cs="Times New Roman"/>
          <w:sz w:val="28"/>
          <w:szCs w:val="28"/>
        </w:rPr>
        <w:t xml:space="preserve"> Классификационные коды наркотических и психотропных веществ содержатся в </w:t>
      </w:r>
      <w:r w:rsidR="00025F5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25F58" w:rsidRPr="00025F58">
        <w:rPr>
          <w:rFonts w:ascii="Times New Roman" w:hAnsi="Times New Roman" w:cs="Times New Roman"/>
          <w:sz w:val="28"/>
          <w:szCs w:val="28"/>
        </w:rPr>
        <w:t xml:space="preserve"> </w:t>
      </w:r>
      <w:r w:rsidR="00025F58">
        <w:rPr>
          <w:rFonts w:ascii="Times New Roman" w:hAnsi="Times New Roman" w:cs="Times New Roman"/>
          <w:sz w:val="28"/>
          <w:szCs w:val="28"/>
        </w:rPr>
        <w:t>разделе – Продукция химической и связанных с ней отраслей промышленности, в групп</w:t>
      </w:r>
      <w:r w:rsidR="0049488C">
        <w:rPr>
          <w:rFonts w:ascii="Times New Roman" w:hAnsi="Times New Roman" w:cs="Times New Roman"/>
          <w:sz w:val="28"/>
          <w:szCs w:val="28"/>
        </w:rPr>
        <w:t>ах</w:t>
      </w:r>
      <w:r w:rsidR="00025F58">
        <w:rPr>
          <w:rFonts w:ascii="Times New Roman" w:hAnsi="Times New Roman" w:cs="Times New Roman"/>
          <w:sz w:val="28"/>
          <w:szCs w:val="28"/>
        </w:rPr>
        <w:t xml:space="preserve"> 29 – Органические химические соединени</w:t>
      </w:r>
      <w:r w:rsidR="00033208">
        <w:rPr>
          <w:rFonts w:ascii="Times New Roman" w:hAnsi="Times New Roman" w:cs="Times New Roman"/>
          <w:sz w:val="28"/>
          <w:szCs w:val="28"/>
        </w:rPr>
        <w:t>я</w:t>
      </w:r>
      <w:r w:rsidR="0049488C">
        <w:rPr>
          <w:rFonts w:ascii="Times New Roman" w:hAnsi="Times New Roman" w:cs="Times New Roman"/>
          <w:sz w:val="28"/>
          <w:szCs w:val="28"/>
        </w:rPr>
        <w:t>, 30 – Фармацевтическая продукция.</w:t>
      </w:r>
      <w:r w:rsidR="00C20B77">
        <w:rPr>
          <w:rFonts w:ascii="Times New Roman" w:hAnsi="Times New Roman" w:cs="Times New Roman"/>
          <w:sz w:val="28"/>
          <w:szCs w:val="28"/>
        </w:rPr>
        <w:t xml:space="preserve"> В товарной классификации не предусмотрено обособление наркотических и психотропных веществ от остальных химических соединений</w:t>
      </w:r>
      <w:r w:rsidR="0049488C">
        <w:rPr>
          <w:rFonts w:ascii="Times New Roman" w:hAnsi="Times New Roman" w:cs="Times New Roman"/>
          <w:sz w:val="28"/>
          <w:szCs w:val="28"/>
        </w:rPr>
        <w:t>. Участники ВЭД могут под одним и тем же классификационным кодом задекларировать разные вещества, имеющие схожие химические структуры, к примеру, - кокаин и экгонин</w:t>
      </w:r>
      <w:r w:rsidR="00A87105">
        <w:rPr>
          <w:rFonts w:ascii="Times New Roman" w:hAnsi="Times New Roman" w:cs="Times New Roman"/>
          <w:sz w:val="28"/>
          <w:szCs w:val="28"/>
        </w:rPr>
        <w:t xml:space="preserve"> под классификационным кодом </w:t>
      </w:r>
      <w:r w:rsidR="00A87105" w:rsidRPr="00A87105">
        <w:rPr>
          <w:rFonts w:ascii="Times New Roman" w:hAnsi="Times New Roman" w:cs="Times New Roman"/>
          <w:sz w:val="28"/>
          <w:szCs w:val="28"/>
        </w:rPr>
        <w:t>2939 71 000 0</w:t>
      </w:r>
      <w:r w:rsidR="0049488C">
        <w:rPr>
          <w:rFonts w:ascii="Times New Roman" w:hAnsi="Times New Roman" w:cs="Times New Roman"/>
          <w:sz w:val="28"/>
          <w:szCs w:val="28"/>
        </w:rPr>
        <w:t xml:space="preserve">. Товарной номенклатурой ВЭД предусмотрена специфика наркотических и психотропных веществ, из-за чего исключена возможность классификации </w:t>
      </w:r>
      <w:r w:rsidR="0049488C">
        <w:rPr>
          <w:rFonts w:ascii="Times New Roman" w:hAnsi="Times New Roman" w:cs="Times New Roman"/>
          <w:sz w:val="28"/>
          <w:szCs w:val="28"/>
        </w:rPr>
        <w:lastRenderedPageBreak/>
        <w:t>под одним и тем же классификационным кодом наркотических и легальных веществ.</w:t>
      </w:r>
      <w:r w:rsidR="00C20B77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</w:p>
    <w:p w:rsidR="00A87105" w:rsidRDefault="00A87105" w:rsidP="006567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таможенного контроля в отношении наркотических и психотропных веществ характеризуется применением технических средств таможенного контроля</w:t>
      </w:r>
      <w:r w:rsidR="00656753">
        <w:rPr>
          <w:rFonts w:ascii="Times New Roman" w:hAnsi="Times New Roman" w:cs="Times New Roman"/>
          <w:sz w:val="28"/>
          <w:szCs w:val="28"/>
        </w:rPr>
        <w:t xml:space="preserve"> – специальных технических средств, используемых с целью выявления материалов предметов и веществ, запрещенных к ввозу и вывозу на территорию Российской Федерации. Незаконное перемещение наркотических и психотропных веществ и их прекурсоров признается контрабандой согласно ст.229.1 УК РФ. Контрабанда наркотических и психотропных веществ наказывается </w:t>
      </w:r>
      <w:r w:rsidR="00656753" w:rsidRPr="00656753">
        <w:rPr>
          <w:rFonts w:ascii="Times New Roman" w:hAnsi="Times New Roman" w:cs="Times New Roman"/>
          <w:sz w:val="28"/>
          <w:szCs w:val="28"/>
        </w:rPr>
        <w:t>лишением свободы на</w:t>
      </w:r>
      <w:r w:rsidR="00656753">
        <w:rPr>
          <w:rFonts w:ascii="Times New Roman" w:hAnsi="Times New Roman" w:cs="Times New Roman"/>
          <w:sz w:val="28"/>
          <w:szCs w:val="28"/>
        </w:rPr>
        <w:t xml:space="preserve"> </w:t>
      </w:r>
      <w:r w:rsidR="00656753" w:rsidRPr="00656753">
        <w:rPr>
          <w:rFonts w:ascii="Times New Roman" w:hAnsi="Times New Roman" w:cs="Times New Roman"/>
          <w:sz w:val="28"/>
          <w:szCs w:val="28"/>
        </w:rPr>
        <w:t>срок от трех до семи лет со штрафом в размере до одного миллиона рублей</w:t>
      </w:r>
      <w:r w:rsidR="00656753">
        <w:rPr>
          <w:rFonts w:ascii="Times New Roman" w:hAnsi="Times New Roman" w:cs="Times New Roman"/>
          <w:sz w:val="28"/>
          <w:szCs w:val="28"/>
        </w:rPr>
        <w:t xml:space="preserve"> </w:t>
      </w:r>
      <w:r w:rsidR="00656753" w:rsidRPr="00656753">
        <w:rPr>
          <w:rFonts w:ascii="Times New Roman" w:hAnsi="Times New Roman" w:cs="Times New Roman"/>
          <w:sz w:val="28"/>
          <w:szCs w:val="28"/>
        </w:rPr>
        <w:t>или в размере</w:t>
      </w:r>
      <w:r w:rsidR="00656753">
        <w:rPr>
          <w:rFonts w:ascii="Times New Roman" w:hAnsi="Times New Roman" w:cs="Times New Roman"/>
          <w:sz w:val="28"/>
          <w:szCs w:val="28"/>
        </w:rPr>
        <w:t xml:space="preserve"> </w:t>
      </w:r>
      <w:r w:rsidR="00656753" w:rsidRPr="00656753">
        <w:rPr>
          <w:rFonts w:ascii="Times New Roman" w:hAnsi="Times New Roman" w:cs="Times New Roman"/>
          <w:sz w:val="28"/>
          <w:szCs w:val="28"/>
        </w:rPr>
        <w:t>заработной платы или иного дохода осужденного за период до</w:t>
      </w:r>
      <w:r w:rsidR="00656753">
        <w:rPr>
          <w:rFonts w:ascii="Times New Roman" w:hAnsi="Times New Roman" w:cs="Times New Roman"/>
          <w:sz w:val="28"/>
          <w:szCs w:val="28"/>
        </w:rPr>
        <w:t xml:space="preserve"> </w:t>
      </w:r>
      <w:r w:rsidR="00656753" w:rsidRPr="00656753">
        <w:rPr>
          <w:rFonts w:ascii="Times New Roman" w:hAnsi="Times New Roman" w:cs="Times New Roman"/>
          <w:sz w:val="28"/>
          <w:szCs w:val="28"/>
        </w:rPr>
        <w:t>пяти лет или без такового и с ограничением свободы на срок до одного года</w:t>
      </w:r>
      <w:r w:rsidR="00656753">
        <w:rPr>
          <w:rFonts w:ascii="Times New Roman" w:hAnsi="Times New Roman" w:cs="Times New Roman"/>
          <w:sz w:val="28"/>
          <w:szCs w:val="28"/>
        </w:rPr>
        <w:t xml:space="preserve"> </w:t>
      </w:r>
      <w:r w:rsidR="00656753" w:rsidRPr="00656753">
        <w:rPr>
          <w:rFonts w:ascii="Times New Roman" w:hAnsi="Times New Roman" w:cs="Times New Roman"/>
          <w:sz w:val="28"/>
          <w:szCs w:val="28"/>
        </w:rPr>
        <w:t>или без такового</w:t>
      </w:r>
      <w:r w:rsidR="00656753">
        <w:rPr>
          <w:rFonts w:ascii="Times New Roman" w:hAnsi="Times New Roman" w:cs="Times New Roman"/>
          <w:sz w:val="28"/>
          <w:szCs w:val="28"/>
        </w:rPr>
        <w:t>.</w:t>
      </w:r>
      <w:r w:rsidR="001A7026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</w:p>
    <w:p w:rsidR="00525F0A" w:rsidRDefault="00ED4621" w:rsidP="000D4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CD1621">
        <w:rPr>
          <w:rFonts w:ascii="Times New Roman" w:hAnsi="Times New Roman" w:cs="Times New Roman"/>
          <w:sz w:val="28"/>
          <w:szCs w:val="28"/>
        </w:rPr>
        <w:t>распространены технические средства таможенного контроля на основе приборного физического метода и физико-химического метода.</w:t>
      </w:r>
    </w:p>
    <w:p w:rsidR="00CD1621" w:rsidRDefault="00CD1621" w:rsidP="000D4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первому методу относится рентгеноскопия, основанная на фиксации изменения интенсивности рентгеновского излучения при прохождении через объект досмотра. Системы досмотра багажа </w:t>
      </w:r>
      <w:r>
        <w:rPr>
          <w:rFonts w:ascii="Times New Roman" w:hAnsi="Times New Roman" w:cs="Times New Roman"/>
          <w:sz w:val="28"/>
          <w:szCs w:val="28"/>
          <w:lang w:val="en-US"/>
        </w:rPr>
        <w:t>RAPISCAN</w:t>
      </w:r>
      <w:r w:rsidRPr="00CD1621">
        <w:rPr>
          <w:rFonts w:ascii="Times New Roman" w:hAnsi="Times New Roman" w:cs="Times New Roman"/>
          <w:sz w:val="28"/>
          <w:szCs w:val="28"/>
        </w:rPr>
        <w:t xml:space="preserve"> 500</w:t>
      </w:r>
      <w:r>
        <w:rPr>
          <w:rFonts w:ascii="Times New Roman" w:hAnsi="Times New Roman" w:cs="Times New Roman"/>
          <w:sz w:val="28"/>
          <w:szCs w:val="28"/>
        </w:rPr>
        <w:t xml:space="preserve">, относящиеся к техническим средствам, таможенного контроля, являются рентгеновскими технологиями в сочетании с уникальной обработкой изображения. Применение подобного прибора на практике показывает целесообразность его использования в целях обнаружения сокрытых от таможенного контроля упаковок наркотических и психотропных веществ. Недостатком данного метода является его неспособность обнаружения </w:t>
      </w:r>
      <w:r w:rsidR="004B39DE">
        <w:rPr>
          <w:rFonts w:ascii="Times New Roman" w:hAnsi="Times New Roman" w:cs="Times New Roman"/>
          <w:sz w:val="28"/>
          <w:szCs w:val="28"/>
        </w:rPr>
        <w:t xml:space="preserve">предметов, находящихся в </w:t>
      </w:r>
      <w:r w:rsidR="004B39DE">
        <w:rPr>
          <w:rFonts w:ascii="Times New Roman" w:hAnsi="Times New Roman" w:cs="Times New Roman"/>
          <w:sz w:val="28"/>
          <w:szCs w:val="28"/>
        </w:rPr>
        <w:lastRenderedPageBreak/>
        <w:t xml:space="preserve">металлической упаковке, что может быть использовано злоумышленниками в целях обхода закона. </w:t>
      </w:r>
    </w:p>
    <w:p w:rsidR="004B39DE" w:rsidRDefault="004B39DE" w:rsidP="000D42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Физико-химические (хроматографические) методы таможенного контроля основаны </w:t>
      </w:r>
      <w:r w:rsidR="007330C6">
        <w:rPr>
          <w:rFonts w:ascii="Times New Roman" w:hAnsi="Times New Roman" w:cs="Times New Roman"/>
          <w:sz w:val="28"/>
          <w:szCs w:val="28"/>
        </w:rPr>
        <w:t xml:space="preserve">на </w:t>
      </w:r>
      <w:r w:rsidR="0021195A">
        <w:rPr>
          <w:rFonts w:ascii="Times New Roman" w:hAnsi="Times New Roman" w:cs="Times New Roman"/>
          <w:sz w:val="28"/>
          <w:szCs w:val="28"/>
        </w:rPr>
        <w:t xml:space="preserve">определении наркотических веществ по летучим компонентам пробного материала. С помощью данных методов идентификация наркотических средств происходит по индексу удержания и по ионным массам продуктов ферментации. </w:t>
      </w:r>
    </w:p>
    <w:p w:rsidR="0021195A" w:rsidRDefault="0021195A" w:rsidP="00E46E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практической деятельности таможенных органов применяются следующие портативные устройства:</w:t>
      </w:r>
    </w:p>
    <w:p w:rsidR="0021195A" w:rsidRDefault="0021195A" w:rsidP="0021195A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Дрейф-спектрометр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1195A">
        <w:rPr>
          <w:rFonts w:ascii="Times New Roman" w:hAnsi="Times New Roman" w:cs="Times New Roman"/>
          <w:sz w:val="28"/>
          <w:szCs w:val="28"/>
        </w:rPr>
        <w:t xml:space="preserve">-2200 – </w:t>
      </w:r>
      <w:r>
        <w:rPr>
          <w:rFonts w:ascii="Times New Roman" w:hAnsi="Times New Roman" w:cs="Times New Roman"/>
          <w:sz w:val="28"/>
          <w:szCs w:val="28"/>
        </w:rPr>
        <w:t>проводит идентификацию путем протирания подозрительного предмета хлопковой перчаткой и переноса пробы на специальный экран-пробник;</w:t>
      </w:r>
    </w:p>
    <w:p w:rsidR="0021195A" w:rsidRDefault="0021195A" w:rsidP="0021195A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Дрейф-спектрометр САПСАН-1 – проводит нерадиоактивную ионизацию пробы, что позволяет прибору обнаруживать малые следы наркотических веществ. Прибор предназначен также для работы с отравляющими веществами, с взрывчатыми веществами, с пр</w:t>
      </w:r>
      <w:r w:rsidR="00057713">
        <w:rPr>
          <w:rFonts w:ascii="Times New Roman" w:hAnsi="Times New Roman" w:cs="Times New Roman"/>
          <w:sz w:val="28"/>
          <w:szCs w:val="28"/>
        </w:rPr>
        <w:t>опавшими под завалами людьми;</w:t>
      </w:r>
    </w:p>
    <w:p w:rsidR="00057713" w:rsidRDefault="00057713" w:rsidP="0021195A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SABRE</w:t>
      </w:r>
      <w:r w:rsidRPr="00057713">
        <w:rPr>
          <w:rFonts w:ascii="Times New Roman" w:hAnsi="Times New Roman" w:cs="Times New Roman"/>
          <w:sz w:val="28"/>
          <w:szCs w:val="28"/>
        </w:rPr>
        <w:t xml:space="preserve">5000 – </w:t>
      </w:r>
      <w:r>
        <w:rPr>
          <w:rFonts w:ascii="Times New Roman" w:hAnsi="Times New Roman" w:cs="Times New Roman"/>
          <w:sz w:val="28"/>
          <w:szCs w:val="28"/>
        </w:rPr>
        <w:t>компактное портативное устройство по обнаружению наркотических веществ, а также взрывчатых и отравляющих промышленных веществ. Работа прибора основана на анализе состава паров, что позволяет обнаруживать большое количество опасных веществ;</w:t>
      </w:r>
    </w:p>
    <w:p w:rsidR="00057713" w:rsidRDefault="00057713" w:rsidP="0021195A">
      <w:pPr>
        <w:pStyle w:val="a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IONSCAN</w:t>
      </w:r>
      <w:r w:rsidRPr="0024150D">
        <w:rPr>
          <w:rFonts w:ascii="Times New Roman" w:hAnsi="Times New Roman" w:cs="Times New Roman"/>
          <w:sz w:val="28"/>
          <w:szCs w:val="28"/>
        </w:rPr>
        <w:t>4000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150D">
        <w:rPr>
          <w:rFonts w:ascii="Times New Roman" w:hAnsi="Times New Roman" w:cs="Times New Roman"/>
          <w:sz w:val="28"/>
          <w:szCs w:val="28"/>
        </w:rPr>
        <w:t xml:space="preserve"> </w:t>
      </w:r>
      <w:r w:rsidR="0024150D" w:rsidRPr="0024150D">
        <w:rPr>
          <w:rFonts w:ascii="Times New Roman" w:hAnsi="Times New Roman" w:cs="Times New Roman"/>
          <w:sz w:val="28"/>
          <w:szCs w:val="28"/>
        </w:rPr>
        <w:t xml:space="preserve">– </w:t>
      </w:r>
      <w:r w:rsidR="0024150D">
        <w:rPr>
          <w:rFonts w:ascii="Times New Roman" w:hAnsi="Times New Roman" w:cs="Times New Roman"/>
          <w:sz w:val="28"/>
          <w:szCs w:val="28"/>
        </w:rPr>
        <w:t>принцип работы устройства следующий: хлопковым тампоном проводится по поверхности досматриваемого предмета, после чего проба помещается в устройство для анализа. Через 8 секунд будет результат: красный цвет – тест отрицательный, зеленый цвет – тест положительный;</w:t>
      </w:r>
    </w:p>
    <w:p w:rsidR="0024150D" w:rsidRDefault="0024150D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технические средства таможенного контроля существенно облегчают обнаружение сокрытых от таможенного декларирования или вовсе запрещенных к перевозу товаров. Особенно эффективно подобные меры </w:t>
      </w:r>
      <w:r>
        <w:rPr>
          <w:rFonts w:ascii="Times New Roman" w:hAnsi="Times New Roman" w:cs="Times New Roman"/>
          <w:sz w:val="28"/>
          <w:szCs w:val="28"/>
        </w:rPr>
        <w:lastRenderedPageBreak/>
        <w:t>помогают при идентификации и обнаружении наркотических и психотропных веществ.</w:t>
      </w:r>
      <w:r w:rsidR="00EE5730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</w:p>
    <w:p w:rsidR="00E2183C" w:rsidRDefault="008101F1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 к рассмотрению статистики оборота наркотических и психотропных неоднозначен. Учитывая то, что таможенные органы обеспечивают безопасность государства, а наркотические и психотропные вещества представляют опасность при применении в немедицинских целях, целесообразно будет рассмотреть работу таможенных органов со стороны раскрытых преступлений, связанных с незаконным вывозом и ввозом наркотических веществ.</w:t>
      </w:r>
    </w:p>
    <w:p w:rsidR="008101F1" w:rsidRDefault="008101F1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января по сентябрь 2019 года в результате работы таможенных органов было выявлено </w:t>
      </w:r>
      <w:r w:rsidR="00E34564">
        <w:rPr>
          <w:rFonts w:ascii="Times New Roman" w:hAnsi="Times New Roman" w:cs="Times New Roman"/>
          <w:sz w:val="28"/>
          <w:szCs w:val="28"/>
        </w:rPr>
        <w:t xml:space="preserve">свыше 10,8 тонн незаконно перемещаемых наркотических и психотропных веществ. Обнаружение контрабанды наркотических и психотропных веществ происходило в результате проведения таможенного контроля, а также в процессе оперативно-розыскных мероприятий и во взаимодействии с правоохранительными органами зарубежных государств. Суммарно свыше тысячи случаев контрабанды, среди которых: </w:t>
      </w:r>
      <w:r w:rsidR="00CD4606">
        <w:rPr>
          <w:rFonts w:ascii="Times New Roman" w:hAnsi="Times New Roman" w:cs="Times New Roman"/>
          <w:sz w:val="28"/>
          <w:szCs w:val="28"/>
        </w:rPr>
        <w:t xml:space="preserve">МДМА/Экстази – 998 г; </w:t>
      </w:r>
      <w:r w:rsidR="00CD4606" w:rsidRPr="00CD4606">
        <w:rPr>
          <w:rFonts w:ascii="Times New Roman" w:hAnsi="Times New Roman" w:cs="Times New Roman"/>
          <w:sz w:val="28"/>
          <w:szCs w:val="28"/>
        </w:rPr>
        <w:t xml:space="preserve">диметилтриптамин – 2,13 кг; гашиша – 298 кг; марихуаны – 866 г; кокаина – 403 кг; листа кока – 875 г; маковой соломы </w:t>
      </w:r>
      <w:r w:rsidR="00CD4606">
        <w:rPr>
          <w:rFonts w:ascii="Times New Roman" w:hAnsi="Times New Roman" w:cs="Times New Roman"/>
          <w:sz w:val="28"/>
          <w:szCs w:val="28"/>
        </w:rPr>
        <w:t>-</w:t>
      </w:r>
      <w:r w:rsidR="00CD4606" w:rsidRPr="00CD4606">
        <w:rPr>
          <w:rFonts w:ascii="Times New Roman" w:hAnsi="Times New Roman" w:cs="Times New Roman"/>
          <w:sz w:val="28"/>
          <w:szCs w:val="28"/>
        </w:rPr>
        <w:t>13,5 кг; новых психоактивных веществ – 13 кг; психотропных веществ – 911,7 кг; сильнодействующих веществ (включая анаболические стероиды) – 317 кг; прекурсоров наркотических средств и психотропных веществ – 8720 кг.</w:t>
      </w:r>
      <w:r w:rsidR="00CD4606">
        <w:rPr>
          <w:rFonts w:ascii="Times New Roman" w:hAnsi="Times New Roman" w:cs="Times New Roman"/>
          <w:sz w:val="28"/>
          <w:szCs w:val="28"/>
        </w:rPr>
        <w:t xml:space="preserve"> По фактам выявления контрабанды возбуждено 364 уголовных дела.</w:t>
      </w:r>
      <w:r w:rsidR="00CD4606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</w:p>
    <w:p w:rsidR="004B0328" w:rsidRDefault="00CD4606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статистика приведена лишь за 3 квартала 2019 года, можно сделать вывод о том, что контрабанда прекурсоров является самой объемной среди других видов контрабанды. Прекурсоры – это вещества, которые в дальнейшем могут быть использованы для изготовления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наркотических и психотропных веществ. Следовательно, подобная статистика в отношении прекурсоров позволяет судить о том, что на территории Российской Федерации функционируют незаконные подпольные нарколаборатории, в которые поставляются прекурсоры для дальнейшего преобразования их в наркотические и психотропные вещества в целях незаконного сбыта. </w:t>
      </w:r>
    </w:p>
    <w:p w:rsidR="00CD4606" w:rsidRDefault="004B0328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взгляд, стоит обратить внимание именно на ситуацию внутри страны, связанную с вопросом о незаконном обороте наркотических и психотропных веществ. </w:t>
      </w:r>
      <w:r w:rsidR="00544482">
        <w:rPr>
          <w:rFonts w:ascii="Times New Roman" w:hAnsi="Times New Roman" w:cs="Times New Roman"/>
          <w:sz w:val="28"/>
          <w:szCs w:val="28"/>
        </w:rPr>
        <w:t xml:space="preserve">Из-за </w:t>
      </w:r>
      <w:r w:rsidR="008F67C4">
        <w:rPr>
          <w:rFonts w:ascii="Times New Roman" w:hAnsi="Times New Roman" w:cs="Times New Roman"/>
          <w:sz w:val="28"/>
          <w:szCs w:val="28"/>
        </w:rPr>
        <w:t>таможенного сотрудничества в области противодействую контрабанде наркотических и психотропных веществ злоумышленникам стало сложнее налаживать наркотрафики готовой продукции в РФ, вследствие чего они сменили курс поставок именно на прекурсоры, из которых на месте изготавливаются, а затем распределяются по стране наркотические и психотропные вещества. Я считаю, что таможенные органы могут выполнить следующее: одну из крупных партий прекурсоров, незаконно перемещенных на территорию РФ, сотрудники таможенных органов оставляют «незамеченной», а затем устанавливают контроль над путем следования товара. Подобная схема поспособствует раскрытию и пресечению крупных систем наркобизнеса.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27B" w:rsidRDefault="009E4A55" w:rsidP="002415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наркотические и психотропные вещества имеют довольно широкое распространение в качестве незаконно перемещаемых объектов таможенного контроля. Данный факт имеет негативную окраску, так как наркотические и психотропные вещества должны быть использованы строго в медицинских целях с разрешения врача. Таможенные органы играют одну из ключевых ролей в области контроля за перемещением наркотических и психотропных веществ на территории РФ, отвечая за безопасность как государства, так и</w:t>
      </w:r>
      <w:r w:rsidR="0077327B">
        <w:rPr>
          <w:rFonts w:ascii="Times New Roman" w:hAnsi="Times New Roman" w:cs="Times New Roman"/>
          <w:sz w:val="28"/>
          <w:szCs w:val="28"/>
        </w:rPr>
        <w:t xml:space="preserve"> за жизнь и здоровье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77327B" w:rsidRDefault="00773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4A55" w:rsidRDefault="0077327B" w:rsidP="007732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7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43B9F" w:rsidRDefault="00743B9F" w:rsidP="00743B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Оборот наркотических и психотропных веществ на территории РФ контролируется государством: лицензирование, особый порядок ввоза и вывоза наркотических и психотропных веществ, применение специальных технических средств таможенного контроля, установление уголовной ответственности за незаконные ввоз и перемещение – все это государственные меры, предпринятые в целях оградить население от пагубного влияния, которое несут в себе наркотические и психотропные вещества.</w:t>
      </w:r>
    </w:p>
    <w:p w:rsidR="0077327B" w:rsidRDefault="0077327B" w:rsidP="00743B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были выполнены следующие задачи:</w:t>
      </w:r>
    </w:p>
    <w:p w:rsidR="00D04274" w:rsidRPr="00C80547" w:rsidRDefault="00D04274" w:rsidP="00743B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раскры</w:t>
      </w:r>
      <w:r w:rsidR="006159A6"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понятий наркотических средств, психотропных веществ и их прекурсоров, согласно законодательству РФ и международных нормативно – правовых актов</w:t>
      </w:r>
      <w:r w:rsidRPr="00C8054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4274" w:rsidRPr="00607B3B" w:rsidRDefault="00D04274" w:rsidP="00743B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</w:t>
      </w:r>
      <w:r w:rsidR="006159A6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основы, регулирующие ввоз и вывоз наркотических средств, психотропных веществ и их прекурсоров на территорию РФ</w:t>
      </w:r>
      <w:r w:rsidRPr="00607B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4274" w:rsidRPr="00D3520F" w:rsidRDefault="00D04274" w:rsidP="00743B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проанализирова</w:t>
      </w:r>
      <w:r w:rsidR="006159A6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 и порядок, полномочия таможенных органов в сфере организации контроля за ввозом в РФ и вывозом из РФ наркотических средств, психотропных веществ и их прекурсоров</w:t>
      </w:r>
      <w:r w:rsidRPr="00D352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7327B" w:rsidRPr="00743B9F" w:rsidRDefault="00D04274" w:rsidP="00743B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0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проанализирова</w:t>
      </w:r>
      <w:r w:rsidR="006159A6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таможенных органов на практике, касающуюся контроля за ввозом в РФ и вывозом из РФ наркотических средств, психотропных веществ и их прекурсоров</w:t>
      </w:r>
      <w:r w:rsidRPr="00D352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46E37" w:rsidRDefault="00743B9F" w:rsidP="00743B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таможенных органов по организации таможенного контроля за ввозом и вывозом наркотических и психотропных веществ и их прекурсоров является довольно ответственной задачей: сотрудники таможенных органов должны быть на шаг дальше, чем злоумышленники, организующие наркотрафик. Как было выявлено в ходе работы, особого внимания достоин незаконный оборот прекурсоров, который представляет опасность не меньшего характера, чем незаконный оборот наркотических и психотропных веществ.</w:t>
      </w:r>
    </w:p>
    <w:p w:rsidR="00E46E37" w:rsidRDefault="00E46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3B9F" w:rsidRDefault="00E46E37" w:rsidP="00E46E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37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E46E37" w:rsidRPr="00D95704" w:rsidRDefault="00E46E37" w:rsidP="00D95704">
      <w:pPr>
        <w:pStyle w:val="aa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04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B3188F" w:rsidRPr="00100999" w:rsidRDefault="00B3188F" w:rsidP="00B3188F">
      <w:pPr>
        <w:pStyle w:val="aa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"Конвенция Организации Объединенных Наций о борьбе против незаконного оборота наркотических средств и психотропных веществ" (заключена в г. Вене 20.12.1988) // "Сборник международных договоров СССР и Российской Федерации", Вып. XLVII.- М., 1994 С. 133 – 157.</w:t>
      </w:r>
    </w:p>
    <w:p w:rsidR="00B3188F" w:rsidRPr="00100999" w:rsidRDefault="00B3188F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"Конвенция о психотропных веществах" (заключена в г. Вене 21.02.1971) // "Сборник действующих договоров, с</w:t>
      </w:r>
      <w:bookmarkStart w:id="0" w:name="_GoBack"/>
      <w:bookmarkEnd w:id="0"/>
      <w:r w:rsidRPr="00100999">
        <w:rPr>
          <w:rFonts w:ascii="Times New Roman" w:hAnsi="Times New Roman" w:cs="Times New Roman"/>
          <w:sz w:val="28"/>
          <w:szCs w:val="28"/>
        </w:rPr>
        <w:t>оглашений и конвенций, заключенных СССР с иностранными государствами", Вып. XXXV.- М., 1981 С. 416 - 434 (опубликован без Перечня).</w:t>
      </w:r>
    </w:p>
    <w:p w:rsidR="00B3188F" w:rsidRPr="00100999" w:rsidRDefault="00B3188F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 xml:space="preserve">"Единая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года" (Заключена в г. Нью-Йорке 30.03.1961) // "Собрание законодательства РФ", 29.05.2000, </w:t>
      </w:r>
      <w:r w:rsidRPr="0010099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00999">
        <w:rPr>
          <w:rFonts w:ascii="Times New Roman" w:hAnsi="Times New Roman" w:cs="Times New Roman"/>
          <w:sz w:val="28"/>
          <w:szCs w:val="28"/>
        </w:rPr>
        <w:t xml:space="preserve"> 22, ст. 2269.</w:t>
      </w:r>
    </w:p>
    <w:p w:rsidR="00B3188F" w:rsidRPr="00100999" w:rsidRDefault="00B3188F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Таможенный кодекс Евразийского экономического союза (приложение N 1 к Договору о Таможенном кодексе Евразийского экономического союза от 11 апреля 2017 г.) // "Официальный интернет-портал правовой информации" (www.pravo.gov.ru) 9 января 2018 г.</w:t>
      </w:r>
    </w:p>
    <w:p w:rsidR="00B3188F" w:rsidRPr="00100999" w:rsidRDefault="00B3188F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"Товарная номенклатура внешнеэкономической деятельности Содружества независимых государств (ТН ВЭД СНГ)" // СПС Консультант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Решение Коллегии Евразийской экономической комиссии от 21.04.2015 N 30 (ред. от 31.03.2020) "О мерах нетарифного регулирования" // Официальный сайт Евразийской экономической комиссии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Коллегии Евразийской экономической комиссии от 23.07.2019 N 124 "О таможенном декларировании товаров для личного пользования" (вместе с "Порядком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декларации") //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Официальный сайт Евразийского экономического союза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http://www.eaeunion.org/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"Уголовный кодекс Российской Федерации" от 13.06.1996 N 63-ФЗ (ред. от 07.04.2020) (с изм. и доп., вступ. в силу с 12.04.2020) // Собрание законодательства Российской Федерации от 17 июня 1996 г. N 25 ст. 2954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27.12.2019 N 475-ФЗ "О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 // "Российская газета", N 296, 31.12.2019.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Федеральный закон от 08.01.1998 N 3-ФЗ (ред. от 26.07.2019) "О наркотических средствах и психотропных веществах" // "Российская газета", N 7, 15.01.1998.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08.12.2003 N 164-ФЗ (ред. от 01.05.2019) "Об основах государственного регулирования внешнеторговой деятельности" // "Собрание законодательства РФ", 15.12.2003, N 50, ст. 4850.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03.02.2015 N 7-ФЗ (ред. от 03.07.2016) "О внесении изменений в отдельные законодательные акты Российской Федерации" // "Российская газета", N 24, 06.02.2015.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РФ от 30.06.1998 N 681 (ред. от 09.08.2019) "Об утверждении перечня наркотических средств, психотропных веществ и их прекурсоров, подлежащих контролю в Российской Федерации" // "Российская газета", N 134, 17.07.1998.</w:t>
      </w:r>
    </w:p>
    <w:p w:rsidR="00CF229C" w:rsidRPr="00100999" w:rsidRDefault="00CF229C" w:rsidP="00B3188F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РФ от 21.03.2011 N 181 "О порядке ввоза в Российскую Федерацию и вывоза из Российской Федерации наркотических средств, психотропных веществ и их прекурсоров" (вместе с "Положением о ввозе в Российскую Федерацию и вывозе из Российской Федерации наркотических средств, психотропных веществ и их прекурсоров при осуществлении внешнеторговой деятельности с государствами - членами Евразийского экономического союза", "Положением о ввозе в Российскую Федерацию и вывозе из Российской Федерации наркотических средств,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психотропных веществ и их прекурсоров при осуществлении внешнеторговой деятельности с государствами, не являющимися членами Евразийского экономического союза") // "Собрание законодательства РФ", 28.03.2011, N 13, ст. 1769.</w:t>
      </w:r>
    </w:p>
    <w:p w:rsidR="00CF229C" w:rsidRPr="00100999" w:rsidRDefault="00CF229C" w:rsidP="00CF229C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Приказ МВД России от 02.08.2017 N 593 (ред. от 28.03.2019) "Об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Министерства внутренних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дел Российской Федерации на право ввоза (вывоза) наркотических средств, психотропных веществ и их прекурсоров" (Зарегистрировано в Минюсте России 25.08.2017 N 47959) // Первоначальный текст документа опубликован в издании Официальный интернет-портал правовой информации http://www.pravo.gov.ru, 28.08.2017.</w:t>
      </w:r>
    </w:p>
    <w:p w:rsidR="00CF229C" w:rsidRPr="00100999" w:rsidRDefault="00CF229C" w:rsidP="00CF229C">
      <w:pPr>
        <w:pStyle w:val="a3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Приказ Росздравнадзора от 19.08.2013 N 4221-Пр/13 "Об утверждении формы сертификата на право ввоза (вывоза) наркотических средств, психотропных веществ и их прекурсоров" (Зарегистрировано в Минюсте России 05.09.2013 N 29898) // "Российская газета", N 220, 02.10.2013.</w:t>
      </w:r>
    </w:p>
    <w:p w:rsidR="00CF229C" w:rsidRDefault="00D95704" w:rsidP="00D957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95704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D95704" w:rsidRDefault="00D95704" w:rsidP="00D957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D95704" w:rsidRPr="00100999" w:rsidRDefault="00D95704" w:rsidP="00D95704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Таможенное право: учебник / К. А. Бекяшев, Е. Г. Моисеев. - 3-е изд., перераб. и доп. - Москва: Проспект, 2015. - 323 с</w:t>
      </w:r>
    </w:p>
    <w:p w:rsidR="00D95704" w:rsidRPr="00100999" w:rsidRDefault="00D95704" w:rsidP="00D95704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>Серёмина, Р. Н. Таможенный контроль: понятие, виды, формы и методы / Р. Н. Серёмина, Е. С. Смолина. — Текст : непосредственный, электронный // Актуальные вопросы экономики и управления : материалы V Междунар. науч. конф. (г. Москва, июнь 2017 г.). — Москва : Буки-Веди, 2017. — С. 166-169. — URL: https://moluch.ru/conf/econ/archive/222/12539/ (дата обращения: 21.04.2020).</w:t>
      </w:r>
    </w:p>
    <w:p w:rsidR="00D95704" w:rsidRDefault="00D95704" w:rsidP="00D957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Периодические издания</w:t>
      </w:r>
    </w:p>
    <w:p w:rsidR="00D95704" w:rsidRPr="00100999" w:rsidRDefault="00D95704" w:rsidP="00D9570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А.Д. Невирко. Понятие и классификация наркотических средств в легальном обороте // Вестник Сибирского юридического института МВД России. 2016. №1 (22).</w:t>
      </w:r>
    </w:p>
    <w:p w:rsidR="00D95704" w:rsidRPr="00100999" w:rsidRDefault="00D95704" w:rsidP="00D95704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lastRenderedPageBreak/>
        <w:t xml:space="preserve">Кунчий С.В. Технические средства таможенного контроля поиска наркотических веществ // Журнал: "Экономика и социум" №5(36) // 2017 </w:t>
      </w:r>
      <w:r w:rsidRPr="0010099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00999">
        <w:rPr>
          <w:rFonts w:ascii="Times New Roman" w:hAnsi="Times New Roman" w:cs="Times New Roman"/>
          <w:sz w:val="28"/>
          <w:szCs w:val="28"/>
        </w:rPr>
        <w:t>: https://www.iupr.ru/</w:t>
      </w:r>
    </w:p>
    <w:p w:rsidR="00D95704" w:rsidRDefault="00D95704" w:rsidP="00D957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:rsidR="00100999" w:rsidRPr="00100999" w:rsidRDefault="00100999" w:rsidP="00100999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Вступил в силу закон, разрешающий ввоз в Россию медикаментов с наркотическими веществами // Информационное агентство ТАСС.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tass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obschestvo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/7870881 (Дата обращения: 14.04.2020).</w:t>
      </w:r>
    </w:p>
    <w:p w:rsidR="00100999" w:rsidRPr="00100999" w:rsidRDefault="00100999" w:rsidP="00100999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Министерства здравоохранения Российской Федерации.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grls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rosminzdrav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00999">
        <w:rPr>
          <w:rFonts w:ascii="Times New Roman" w:hAnsi="Times New Roman" w:cs="Times New Roman"/>
          <w:color w:val="000000" w:themeColor="text1"/>
          <w:sz w:val="28"/>
          <w:szCs w:val="28"/>
        </w:rPr>
        <w:t>/ (дата обращения: 14.04.2020).</w:t>
      </w:r>
    </w:p>
    <w:p w:rsidR="00100999" w:rsidRPr="00100999" w:rsidRDefault="00100999" w:rsidP="00100999">
      <w:pPr>
        <w:pStyle w:val="a3"/>
        <w:numPr>
          <w:ilvl w:val="0"/>
          <w:numId w:val="1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999">
        <w:rPr>
          <w:rFonts w:ascii="Times New Roman" w:hAnsi="Times New Roman" w:cs="Times New Roman"/>
          <w:sz w:val="28"/>
          <w:szCs w:val="28"/>
        </w:rPr>
        <w:t xml:space="preserve">ФТС России: 10,8 тонн наркотиков изъято из незаконного оборота за 9 месяцев 2019 года//Главный сайт Федеральной таможенной службы России // 2019 </w:t>
      </w:r>
      <w:r w:rsidRPr="0010099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00999">
        <w:rPr>
          <w:rFonts w:ascii="Times New Roman" w:hAnsi="Times New Roman" w:cs="Times New Roman"/>
          <w:sz w:val="28"/>
          <w:szCs w:val="28"/>
        </w:rPr>
        <w:t>: http://customs.ru/press/federal/document/209873 (дата обращения: 20.04.2020)</w:t>
      </w:r>
    </w:p>
    <w:p w:rsidR="00D95704" w:rsidRPr="00D95704" w:rsidRDefault="00D95704" w:rsidP="00D957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704" w:rsidRPr="00D95704" w:rsidSect="001F3139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87" w:rsidRDefault="006E5687" w:rsidP="00FA42B3">
      <w:pPr>
        <w:spacing w:after="0" w:line="240" w:lineRule="auto"/>
      </w:pPr>
      <w:r>
        <w:separator/>
      </w:r>
    </w:p>
  </w:endnote>
  <w:endnote w:type="continuationSeparator" w:id="0">
    <w:p w:rsidR="006E5687" w:rsidRDefault="006E5687" w:rsidP="00FA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64455"/>
      <w:docPartObj>
        <w:docPartGallery w:val="Page Numbers (Bottom of Page)"/>
        <w:docPartUnique/>
      </w:docPartObj>
    </w:sdtPr>
    <w:sdtEndPr/>
    <w:sdtContent>
      <w:p w:rsidR="0049488C" w:rsidRDefault="004948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999">
          <w:rPr>
            <w:noProof/>
          </w:rPr>
          <w:t>20</w:t>
        </w:r>
        <w:r>
          <w:fldChar w:fldCharType="end"/>
        </w:r>
      </w:p>
    </w:sdtContent>
  </w:sdt>
  <w:p w:rsidR="0049488C" w:rsidRDefault="004948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87" w:rsidRDefault="006E5687" w:rsidP="00FA42B3">
      <w:pPr>
        <w:spacing w:after="0" w:line="240" w:lineRule="auto"/>
      </w:pPr>
      <w:r>
        <w:separator/>
      </w:r>
    </w:p>
  </w:footnote>
  <w:footnote w:type="continuationSeparator" w:id="0">
    <w:p w:rsidR="006E5687" w:rsidRDefault="006E5687" w:rsidP="00FA42B3">
      <w:pPr>
        <w:spacing w:after="0" w:line="240" w:lineRule="auto"/>
      </w:pPr>
      <w:r>
        <w:continuationSeparator/>
      </w:r>
    </w:p>
  </w:footnote>
  <w:footnote w:id="1">
    <w:p w:rsidR="0049488C" w:rsidRPr="00090C92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090C92">
        <w:rPr>
          <w:rStyle w:val="a5"/>
          <w:rFonts w:ascii="Times New Roman" w:hAnsi="Times New Roman" w:cs="Times New Roman"/>
          <w:sz w:val="24"/>
        </w:rPr>
        <w:footnoteRef/>
      </w:r>
      <w:r w:rsidRPr="00090C92">
        <w:rPr>
          <w:rFonts w:ascii="Times New Roman" w:hAnsi="Times New Roman" w:cs="Times New Roman"/>
          <w:sz w:val="24"/>
        </w:rPr>
        <w:t xml:space="preserve"> Таможенное право: учебник / К. А. Бекяшев, Е. Г. Моисеев. - 3-е изд., перераб. и доп. - Москва: Проспект, 2015. - 323 с</w:t>
      </w:r>
    </w:p>
  </w:footnote>
  <w:footnote w:id="2">
    <w:p w:rsidR="0049488C" w:rsidRPr="00090C92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090C92">
        <w:rPr>
          <w:rStyle w:val="a5"/>
          <w:rFonts w:ascii="Times New Roman" w:hAnsi="Times New Roman" w:cs="Times New Roman"/>
          <w:sz w:val="24"/>
        </w:rPr>
        <w:footnoteRef/>
      </w:r>
      <w:r w:rsidRPr="00090C92">
        <w:rPr>
          <w:rFonts w:ascii="Times New Roman" w:hAnsi="Times New Roman" w:cs="Times New Roman"/>
          <w:sz w:val="24"/>
        </w:rPr>
        <w:t xml:space="preserve"> "Единая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года" (Заключена в г. Нью-Йорке 30.03.1961) // "Собрание законодательства РФ", 29.05.2000, </w:t>
      </w:r>
      <w:r w:rsidRPr="00090C92">
        <w:rPr>
          <w:rFonts w:ascii="Times New Roman" w:hAnsi="Times New Roman" w:cs="Times New Roman"/>
          <w:sz w:val="24"/>
          <w:lang w:val="en-US"/>
        </w:rPr>
        <w:t>N</w:t>
      </w:r>
      <w:r w:rsidRPr="00090C92">
        <w:rPr>
          <w:rFonts w:ascii="Times New Roman" w:hAnsi="Times New Roman" w:cs="Times New Roman"/>
          <w:sz w:val="24"/>
        </w:rPr>
        <w:t xml:space="preserve"> 22, ст. 2269.</w:t>
      </w:r>
    </w:p>
  </w:footnote>
  <w:footnote w:id="3">
    <w:p w:rsidR="0049488C" w:rsidRDefault="0049488C" w:rsidP="006242CD">
      <w:pPr>
        <w:pStyle w:val="a3"/>
        <w:spacing w:line="259" w:lineRule="auto"/>
        <w:jc w:val="both"/>
      </w:pPr>
      <w:r w:rsidRPr="00090C92">
        <w:rPr>
          <w:rStyle w:val="a5"/>
          <w:rFonts w:ascii="Times New Roman" w:hAnsi="Times New Roman" w:cs="Times New Roman"/>
          <w:sz w:val="24"/>
        </w:rPr>
        <w:footnoteRef/>
      </w:r>
      <w:r w:rsidRPr="00090C92">
        <w:rPr>
          <w:rFonts w:ascii="Times New Roman" w:hAnsi="Times New Roman" w:cs="Times New Roman"/>
          <w:sz w:val="24"/>
        </w:rPr>
        <w:t xml:space="preserve"> Федеральный закон от 08.01.1998 N 3-ФЗ (ред. от 26.07.2019) "О наркотических средствах и психотропных веществах" // "Российская газета", N 7, 15.01.1998.</w:t>
      </w:r>
    </w:p>
  </w:footnote>
  <w:footnote w:id="4">
    <w:p w:rsidR="0049488C" w:rsidRPr="00090C92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sz w:val="24"/>
        </w:rPr>
      </w:pPr>
      <w:r w:rsidRPr="00090C92">
        <w:rPr>
          <w:rStyle w:val="a5"/>
          <w:rFonts w:ascii="Times New Roman" w:hAnsi="Times New Roman" w:cs="Times New Roman"/>
          <w:sz w:val="24"/>
        </w:rPr>
        <w:footnoteRef/>
      </w:r>
      <w:r w:rsidRPr="00090C92">
        <w:rPr>
          <w:rFonts w:ascii="Times New Roman" w:hAnsi="Times New Roman" w:cs="Times New Roman"/>
          <w:sz w:val="24"/>
        </w:rPr>
        <w:t xml:space="preserve"> "Конвенция о психотропных веществах" (заключена в г. Вене 21.02.1971) // "Сборник действующих договоров, соглашений и конвенций, заключенных СССР с иностранными государствами", Вып. XXXV.- М., 1981 С. 416 - 434 (опубликован без Перечня).</w:t>
      </w:r>
    </w:p>
  </w:footnote>
  <w:footnote w:id="5">
    <w:p w:rsidR="0049488C" w:rsidRPr="008F7348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90C92">
        <w:rPr>
          <w:rStyle w:val="a5"/>
          <w:rFonts w:ascii="Times New Roman" w:hAnsi="Times New Roman" w:cs="Times New Roman"/>
          <w:sz w:val="24"/>
        </w:rPr>
        <w:footnoteRef/>
      </w:r>
      <w:r w:rsidRPr="00090C92">
        <w:rPr>
          <w:rFonts w:ascii="Times New Roman" w:hAnsi="Times New Roman" w:cs="Times New Roman"/>
          <w:sz w:val="24"/>
        </w:rPr>
        <w:t xml:space="preserve"> "Конвенция Организации Объединенных Наций о борьбе против незаконного оборота наркотических средств и психотропных веществ" (заключена в г. Вене 20.12.1988) // "Сборник международных договоров СССР и Российской Федерации", Вып. XLVII.- М., 1994 С. 133 – 157.</w:t>
      </w:r>
    </w:p>
  </w:footnote>
  <w:footnote w:id="6">
    <w:p w:rsidR="0049488C" w:rsidRDefault="0049488C" w:rsidP="006242CD">
      <w:pPr>
        <w:pStyle w:val="a3"/>
        <w:spacing w:line="259" w:lineRule="auto"/>
        <w:jc w:val="both"/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Постановление Правительства РФ от 30.06.1998 N 681 (ред. от 09.08.2019) "Об утверждении перечня наркотических средств, психотропных веществ и их прекурсоров, подлежащих контролю в Российской Федерации" // "Российская газета", N 134, 17.07.1998.</w:t>
      </w:r>
    </w:p>
  </w:footnote>
  <w:footnote w:id="7">
    <w:p w:rsidR="0049488C" w:rsidRPr="001F3139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Федеральный закон от 03.02.2015 N 7-ФЗ (ред. от 03.07.2016) "О внесении изменений в отдельные законодательные акты Российской Федерации" // "Российская газета", N 24, 06.02.2015.</w:t>
      </w:r>
    </w:p>
  </w:footnote>
  <w:footnote w:id="8">
    <w:p w:rsidR="0049488C" w:rsidRPr="008F7348" w:rsidRDefault="0049488C" w:rsidP="006242CD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Постановление Правительства РФ от 21.03.2011 N 181 "О порядке ввоза в Российскую Федерацию и вывоза из Российской Федерации наркотических средств, психотропных веществ и их прекурсоров" (вместе с "Положением о ввозе в Российскую Федерацию и вывозе из Российской Федерации наркотических средств, психотропных веществ и их прекурсоров при осуществлении внешнеторговой деятельности с государствами - членами Евразийского экономического союза", "Положением о ввозе в Российскую Федерацию и вывозе из Российской Федерации наркотических средств, психотропных веществ и их прекурсоров при осуществлении внешнеторговой деятельности с государствами, не являющимися членами Евразийского экономического союза") // "Собрание законодательства РФ", 28.03.2011, N 13, ст. 1769.</w:t>
      </w:r>
    </w:p>
  </w:footnote>
  <w:footnote w:id="9">
    <w:p w:rsidR="0049488C" w:rsidRPr="001F3139" w:rsidRDefault="0049488C" w:rsidP="006242CD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  <w:szCs w:val="20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Федеральный закон от 08.12.2003 N 164-ФЗ (ред. от 01.05.2019) "Об основах государственного регулирования внешнеторговой деятельности" // "Собрание законодательства РФ", 15.12.2003, N 50, ст. 4850.</w:t>
      </w:r>
    </w:p>
  </w:footnote>
  <w:footnote w:id="10">
    <w:p w:rsidR="0049488C" w:rsidRPr="001F3139" w:rsidRDefault="0049488C" w:rsidP="00F46A25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Приказ Росздравнадзора от 19.08.2013 N 4221-Пр/13 "Об утверждении формы сертификата на право ввоза (вывоза) наркотических средств, психотропных веществ и их прекурсоров" (Зарегистрировано в Минюсте России 05.09.2013 N 29898) // "Российская газета", N 220, 02.10.2013.</w:t>
      </w:r>
    </w:p>
  </w:footnote>
  <w:footnote w:id="11">
    <w:p w:rsidR="0049488C" w:rsidRPr="001F3139" w:rsidRDefault="0049488C" w:rsidP="00F46A25">
      <w:pPr>
        <w:pStyle w:val="a3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Приказ МВД России от 02.08.2017 N 593 (ред. от 28.03.2019) "Об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Министерства внутренних </w:t>
      </w:r>
      <w:r w:rsidRPr="001F3139">
        <w:rPr>
          <w:rFonts w:ascii="Times New Roman" w:hAnsi="Times New Roman" w:cs="Times New Roman"/>
          <w:color w:val="000000" w:themeColor="text1"/>
          <w:sz w:val="24"/>
          <w:szCs w:val="24"/>
        </w:rPr>
        <w:t>дел Российской Федерации на право ввоза (вывоза) наркотических средств, психотропных веществ и их прекурсоров" (Зарегистрировано в Минюсте России 25.08.2017 N 47959) // Первоначальный текст документа опубликован в издании Официальный интернет-портал правовой информации http://www.pravo.gov.ru, 28.08.2017.</w:t>
      </w:r>
    </w:p>
  </w:footnote>
  <w:footnote w:id="12">
    <w:p w:rsidR="0049488C" w:rsidRPr="008F7348" w:rsidRDefault="0049488C" w:rsidP="008F7348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Решении Коллегии Евразийской экономической комиссии от 23.07.2019 N 124 "О таможенном декларировании товаров для личного пользования" (вместе с "Порядком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декларации") // Официальный сайт Евразийского экономического союза http://www.eaeunion.org/</w:t>
      </w:r>
    </w:p>
  </w:footnote>
  <w:footnote w:id="13">
    <w:p w:rsidR="0049488C" w:rsidRPr="001F3139" w:rsidRDefault="0049488C" w:rsidP="008F7348">
      <w:pPr>
        <w:pStyle w:val="a3"/>
        <w:spacing w:line="259" w:lineRule="auto"/>
        <w:jc w:val="both"/>
        <w:rPr>
          <w:sz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Официальном сайте Министерства здравоохранения Российской Федерации. 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URL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https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://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grls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.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rosminzdrav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.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ru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/ (дата обращения: 14.04.2020).</w:t>
      </w:r>
    </w:p>
  </w:footnote>
  <w:footnote w:id="14">
    <w:p w:rsidR="0049488C" w:rsidRPr="001F3139" w:rsidRDefault="0049488C" w:rsidP="008F7348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 Вступил в силу закон, разрешающий ввоз в Россию медикаментов с наркотическими веществами // Информационное агентство ТАСС. 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URL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https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://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tass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.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ru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/</w:t>
      </w:r>
      <w:r w:rsidRPr="001F3139">
        <w:rPr>
          <w:rFonts w:ascii="Times New Roman" w:hAnsi="Times New Roman" w:cs="Times New Roman"/>
          <w:color w:val="000000" w:themeColor="text1"/>
          <w:sz w:val="24"/>
          <w:lang w:val="en-US"/>
        </w:rPr>
        <w:t>obschestvo</w:t>
      </w:r>
      <w:r w:rsidRPr="001F3139">
        <w:rPr>
          <w:rFonts w:ascii="Times New Roman" w:hAnsi="Times New Roman" w:cs="Times New Roman"/>
          <w:color w:val="000000" w:themeColor="text1"/>
          <w:sz w:val="24"/>
        </w:rPr>
        <w:t>/7870881 (Дата обращения: 14.04.2020).</w:t>
      </w:r>
    </w:p>
  </w:footnote>
  <w:footnote w:id="15">
    <w:p w:rsidR="0049488C" w:rsidRPr="001F3139" w:rsidRDefault="0049488C" w:rsidP="008F7348">
      <w:pPr>
        <w:pStyle w:val="a3"/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от 27.12.2019 N 475-ФЗ "О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 // "Российская газета", N 296, 31.12.2019.</w:t>
      </w:r>
    </w:p>
  </w:footnote>
  <w:footnote w:id="16">
    <w:p w:rsidR="0049488C" w:rsidRPr="00E320C7" w:rsidRDefault="0049488C" w:rsidP="008F7348">
      <w:pPr>
        <w:pStyle w:val="a3"/>
        <w:spacing w:line="259" w:lineRule="auto"/>
        <w:jc w:val="both"/>
        <w:rPr>
          <w:rFonts w:ascii="Times New Roman" w:hAnsi="Times New Roman" w:cs="Times New Roman"/>
        </w:rPr>
      </w:pPr>
      <w:r w:rsidRPr="001F3139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1F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А.Д. Невирко. Понятие и классификация наркотических средств в легальном обороте // Вестник Сибирского юридического института МВД России. 2016. №1 (22).</w:t>
      </w:r>
    </w:p>
  </w:footnote>
  <w:footnote w:id="17">
    <w:p w:rsidR="009E4A55" w:rsidRPr="009E4A55" w:rsidRDefault="009E4A55" w:rsidP="0096680D">
      <w:pPr>
        <w:pStyle w:val="a3"/>
        <w:jc w:val="both"/>
        <w:rPr>
          <w:rFonts w:ascii="Times New Roman" w:hAnsi="Times New Roman" w:cs="Times New Roman"/>
        </w:rPr>
      </w:pPr>
      <w:r w:rsidRPr="009E4A55">
        <w:rPr>
          <w:rStyle w:val="a5"/>
          <w:rFonts w:ascii="Times New Roman" w:hAnsi="Times New Roman" w:cs="Times New Roman"/>
          <w:sz w:val="24"/>
        </w:rPr>
        <w:footnoteRef/>
      </w:r>
      <w:r w:rsidRPr="009E4A55">
        <w:rPr>
          <w:rFonts w:ascii="Times New Roman" w:hAnsi="Times New Roman" w:cs="Times New Roman"/>
          <w:sz w:val="24"/>
        </w:rPr>
        <w:t xml:space="preserve"> Таможенный кодекс Евразийского экономического союза (приложение N 1 к Договору о Таможенном кодексе Евразийского экономического союза от 11 апреля 2017 г.) // "Официальный интернет-портал правовой информации" (www.pravo.gov.ru) 9 января 2018 г.</w:t>
      </w:r>
    </w:p>
  </w:footnote>
  <w:footnote w:id="18">
    <w:p w:rsidR="0049488C" w:rsidRPr="00090C92" w:rsidRDefault="0049488C" w:rsidP="00966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C9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90C92">
        <w:rPr>
          <w:rFonts w:ascii="Times New Roman" w:hAnsi="Times New Roman" w:cs="Times New Roman"/>
          <w:sz w:val="24"/>
          <w:szCs w:val="24"/>
        </w:rPr>
        <w:t xml:space="preserve"> Серёмина, Р. Н. Таможенный контроль: понятие, виды, формы и методы / Р. Н. Серёмина, Е. С. Смолина. — Текст : непосредственный, электронный // Актуальные вопросы экономики и управления : материалы V Междунар. науч. конф. (г. Москва, июнь 2017 г.). — Москва : Буки-В</w:t>
      </w:r>
      <w:r w:rsidR="0096680D" w:rsidRPr="00090C92">
        <w:rPr>
          <w:rFonts w:ascii="Times New Roman" w:hAnsi="Times New Roman" w:cs="Times New Roman"/>
          <w:sz w:val="24"/>
          <w:szCs w:val="24"/>
        </w:rPr>
        <w:t xml:space="preserve">еди, 2017. — С. 166-169. — URL: </w:t>
      </w:r>
      <w:r w:rsidRPr="00090C92">
        <w:rPr>
          <w:rFonts w:ascii="Times New Roman" w:hAnsi="Times New Roman" w:cs="Times New Roman"/>
          <w:sz w:val="24"/>
          <w:szCs w:val="24"/>
        </w:rPr>
        <w:t>https://moluch.ru/conf/econ/archive/222/12539/ (дата обращения: 21.04.2020).</w:t>
      </w:r>
    </w:p>
  </w:footnote>
  <w:footnote w:id="19">
    <w:p w:rsidR="0049488C" w:rsidRDefault="0049488C" w:rsidP="0096680D">
      <w:pPr>
        <w:pStyle w:val="a3"/>
        <w:jc w:val="both"/>
      </w:pPr>
      <w:r w:rsidRPr="00090C9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90C92">
        <w:rPr>
          <w:rFonts w:ascii="Times New Roman" w:hAnsi="Times New Roman" w:cs="Times New Roman"/>
          <w:sz w:val="24"/>
          <w:szCs w:val="24"/>
        </w:rPr>
        <w:t xml:space="preserve"> Решение Коллегии Евразийской экономической комиссии от 21.04.2015 N 30 (ред. от 31.03.2020) "О мерах нетарифного регулирования" // Официальный сайт Евразийской экономической комиссии</w:t>
      </w:r>
    </w:p>
  </w:footnote>
  <w:footnote w:id="20">
    <w:p w:rsidR="0049488C" w:rsidRPr="0049488C" w:rsidRDefault="0049488C" w:rsidP="009668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88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488C">
        <w:rPr>
          <w:rFonts w:ascii="Times New Roman" w:hAnsi="Times New Roman" w:cs="Times New Roman"/>
          <w:sz w:val="24"/>
          <w:szCs w:val="24"/>
        </w:rPr>
        <w:t xml:space="preserve"> "Товарная номенклатура внешнеэкономической деятельности Содружества независимых государств (ТН ВЭД СНГ)" // СПС Консультант</w:t>
      </w:r>
    </w:p>
  </w:footnote>
  <w:footnote w:id="21">
    <w:p w:rsidR="001A7026" w:rsidRPr="001A7026" w:rsidRDefault="001A7026" w:rsidP="0096680D">
      <w:pPr>
        <w:pStyle w:val="a3"/>
        <w:jc w:val="both"/>
        <w:rPr>
          <w:rFonts w:ascii="Times New Roman" w:hAnsi="Times New Roman" w:cs="Times New Roman"/>
        </w:rPr>
      </w:pPr>
      <w:r w:rsidRPr="001A7026">
        <w:rPr>
          <w:rStyle w:val="a5"/>
          <w:rFonts w:ascii="Times New Roman" w:hAnsi="Times New Roman" w:cs="Times New Roman"/>
          <w:sz w:val="24"/>
        </w:rPr>
        <w:footnoteRef/>
      </w:r>
      <w:r w:rsidRPr="001A7026">
        <w:rPr>
          <w:rFonts w:ascii="Times New Roman" w:hAnsi="Times New Roman" w:cs="Times New Roman"/>
          <w:sz w:val="24"/>
        </w:rPr>
        <w:t xml:space="preserve"> "Уголовный кодекс Российской Федерации" от 13.06.1996 N 63-ФЗ (ред. от 07.04.2020) (с изм. и доп., вступ. в силу с 12.04.2020) // Собрание законодательства Российской Федерации от 17 июня 1996 г. N 25 ст. 2954</w:t>
      </w:r>
    </w:p>
  </w:footnote>
  <w:footnote w:id="22">
    <w:p w:rsidR="00EE5730" w:rsidRPr="00EE5730" w:rsidRDefault="00EE5730" w:rsidP="0096680D">
      <w:pPr>
        <w:pStyle w:val="a3"/>
        <w:jc w:val="both"/>
        <w:rPr>
          <w:rFonts w:ascii="Times New Roman" w:hAnsi="Times New Roman" w:cs="Times New Roman"/>
        </w:rPr>
      </w:pPr>
      <w:r w:rsidRPr="00EE5730">
        <w:rPr>
          <w:rStyle w:val="a5"/>
          <w:rFonts w:ascii="Times New Roman" w:hAnsi="Times New Roman" w:cs="Times New Roman"/>
          <w:sz w:val="24"/>
        </w:rPr>
        <w:footnoteRef/>
      </w:r>
      <w:r w:rsidRPr="00EE5730">
        <w:rPr>
          <w:rFonts w:ascii="Times New Roman" w:hAnsi="Times New Roman" w:cs="Times New Roman"/>
          <w:sz w:val="24"/>
        </w:rPr>
        <w:t xml:space="preserve"> Кунчий С.В. Технические средства таможенного контроля поиска наркотических веществ // Журнал: "Экономика и социум" №5(36) // 2017 </w:t>
      </w:r>
      <w:r w:rsidRPr="00EE5730">
        <w:rPr>
          <w:rFonts w:ascii="Times New Roman" w:hAnsi="Times New Roman" w:cs="Times New Roman"/>
          <w:sz w:val="24"/>
          <w:lang w:val="en-US"/>
        </w:rPr>
        <w:t>URL</w:t>
      </w:r>
      <w:r w:rsidRPr="00EE5730">
        <w:rPr>
          <w:rFonts w:ascii="Times New Roman" w:hAnsi="Times New Roman" w:cs="Times New Roman"/>
          <w:sz w:val="24"/>
        </w:rPr>
        <w:t xml:space="preserve">: https://www.iupr.ru/ </w:t>
      </w:r>
    </w:p>
  </w:footnote>
  <w:footnote w:id="23">
    <w:p w:rsidR="00CD4606" w:rsidRPr="00CD4606" w:rsidRDefault="00CD4606" w:rsidP="0096680D">
      <w:pPr>
        <w:pStyle w:val="a3"/>
        <w:jc w:val="both"/>
        <w:rPr>
          <w:rFonts w:ascii="Times New Roman" w:hAnsi="Times New Roman" w:cs="Times New Roman"/>
        </w:rPr>
      </w:pPr>
      <w:r w:rsidRPr="00CD4606">
        <w:rPr>
          <w:rStyle w:val="a5"/>
          <w:rFonts w:ascii="Times New Roman" w:hAnsi="Times New Roman" w:cs="Times New Roman"/>
          <w:sz w:val="24"/>
        </w:rPr>
        <w:footnoteRef/>
      </w:r>
      <w:r w:rsidRPr="00CD4606">
        <w:rPr>
          <w:rFonts w:ascii="Times New Roman" w:hAnsi="Times New Roman" w:cs="Times New Roman"/>
          <w:sz w:val="24"/>
        </w:rPr>
        <w:t xml:space="preserve"> ФТС России: 10,8 тонн наркотиков изъято из незаконного оборота за 9 месяцев 2019 года//Главный сайт Федеральной таможенной службы России // 2019 </w:t>
      </w:r>
      <w:r w:rsidRPr="00CD4606">
        <w:rPr>
          <w:rFonts w:ascii="Times New Roman" w:hAnsi="Times New Roman" w:cs="Times New Roman"/>
          <w:sz w:val="24"/>
          <w:lang w:val="en-US"/>
        </w:rPr>
        <w:t>URL</w:t>
      </w:r>
      <w:r w:rsidRPr="00CD4606">
        <w:rPr>
          <w:rFonts w:ascii="Times New Roman" w:hAnsi="Times New Roman" w:cs="Times New Roman"/>
          <w:sz w:val="24"/>
        </w:rPr>
        <w:t xml:space="preserve">: </w:t>
      </w:r>
      <w:r w:rsidRPr="0096680D">
        <w:rPr>
          <w:rFonts w:ascii="Times New Roman" w:hAnsi="Times New Roman" w:cs="Times New Roman"/>
          <w:sz w:val="24"/>
        </w:rPr>
        <w:t>http://customs.ru/press/federal/document/209873</w:t>
      </w:r>
      <w:r w:rsidRPr="00CD4606">
        <w:rPr>
          <w:rFonts w:ascii="Times New Roman" w:hAnsi="Times New Roman" w:cs="Times New Roman"/>
          <w:sz w:val="24"/>
        </w:rPr>
        <w:t xml:space="preserve"> (дата обращения: 20.04.2020)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C1C"/>
    <w:multiLevelType w:val="hybridMultilevel"/>
    <w:tmpl w:val="085057D6"/>
    <w:lvl w:ilvl="0" w:tplc="404ACA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0AE"/>
    <w:multiLevelType w:val="hybridMultilevel"/>
    <w:tmpl w:val="2CE0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454FF"/>
    <w:multiLevelType w:val="hybridMultilevel"/>
    <w:tmpl w:val="024C70D6"/>
    <w:lvl w:ilvl="0" w:tplc="4D784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E2536"/>
    <w:multiLevelType w:val="hybridMultilevel"/>
    <w:tmpl w:val="6DB2E3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9A10A2D"/>
    <w:multiLevelType w:val="hybridMultilevel"/>
    <w:tmpl w:val="11D46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A62"/>
    <w:multiLevelType w:val="hybridMultilevel"/>
    <w:tmpl w:val="1478B9F2"/>
    <w:lvl w:ilvl="0" w:tplc="AA2CF7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06338F"/>
    <w:multiLevelType w:val="hybridMultilevel"/>
    <w:tmpl w:val="DF8CB1DA"/>
    <w:lvl w:ilvl="0" w:tplc="AF9A4B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F84022"/>
    <w:multiLevelType w:val="hybridMultilevel"/>
    <w:tmpl w:val="5FC69074"/>
    <w:lvl w:ilvl="0" w:tplc="E5AA4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C84D57"/>
    <w:multiLevelType w:val="hybridMultilevel"/>
    <w:tmpl w:val="918E8EC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8392A35"/>
    <w:multiLevelType w:val="hybridMultilevel"/>
    <w:tmpl w:val="C64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B7867"/>
    <w:multiLevelType w:val="hybridMultilevel"/>
    <w:tmpl w:val="A4BA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A2262"/>
    <w:multiLevelType w:val="hybridMultilevel"/>
    <w:tmpl w:val="85F8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13C5E"/>
    <w:multiLevelType w:val="hybridMultilevel"/>
    <w:tmpl w:val="A918AAA0"/>
    <w:lvl w:ilvl="0" w:tplc="4E382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B8"/>
    <w:rsid w:val="00002B6D"/>
    <w:rsid w:val="0001694E"/>
    <w:rsid w:val="00025F58"/>
    <w:rsid w:val="00033208"/>
    <w:rsid w:val="0004212C"/>
    <w:rsid w:val="00057713"/>
    <w:rsid w:val="00070762"/>
    <w:rsid w:val="00090C92"/>
    <w:rsid w:val="000B4B1E"/>
    <w:rsid w:val="000C2FA3"/>
    <w:rsid w:val="000D0B2B"/>
    <w:rsid w:val="000D16DF"/>
    <w:rsid w:val="000D42CE"/>
    <w:rsid w:val="00100999"/>
    <w:rsid w:val="001178DB"/>
    <w:rsid w:val="00134507"/>
    <w:rsid w:val="00151082"/>
    <w:rsid w:val="001855D8"/>
    <w:rsid w:val="001A20DD"/>
    <w:rsid w:val="001A7026"/>
    <w:rsid w:val="001E2ABB"/>
    <w:rsid w:val="001F3139"/>
    <w:rsid w:val="0021195A"/>
    <w:rsid w:val="00222AE4"/>
    <w:rsid w:val="00230E77"/>
    <w:rsid w:val="0024150D"/>
    <w:rsid w:val="002478D7"/>
    <w:rsid w:val="00281996"/>
    <w:rsid w:val="00291EA3"/>
    <w:rsid w:val="002C56D8"/>
    <w:rsid w:val="002E282F"/>
    <w:rsid w:val="002F122F"/>
    <w:rsid w:val="00341393"/>
    <w:rsid w:val="003663FC"/>
    <w:rsid w:val="003B11EA"/>
    <w:rsid w:val="003B5EC9"/>
    <w:rsid w:val="003B7E5A"/>
    <w:rsid w:val="003F332B"/>
    <w:rsid w:val="00402111"/>
    <w:rsid w:val="00437CE3"/>
    <w:rsid w:val="00457E88"/>
    <w:rsid w:val="004679B0"/>
    <w:rsid w:val="00480F18"/>
    <w:rsid w:val="0049488C"/>
    <w:rsid w:val="004B0328"/>
    <w:rsid w:val="004B0CFE"/>
    <w:rsid w:val="004B39DE"/>
    <w:rsid w:val="005006B3"/>
    <w:rsid w:val="00525F0A"/>
    <w:rsid w:val="00544482"/>
    <w:rsid w:val="00550FC7"/>
    <w:rsid w:val="00552CB3"/>
    <w:rsid w:val="00561603"/>
    <w:rsid w:val="005A5EB4"/>
    <w:rsid w:val="005C5AFB"/>
    <w:rsid w:val="00607B3B"/>
    <w:rsid w:val="006159A6"/>
    <w:rsid w:val="006242CD"/>
    <w:rsid w:val="00637F27"/>
    <w:rsid w:val="00656753"/>
    <w:rsid w:val="00663B4E"/>
    <w:rsid w:val="00696AE2"/>
    <w:rsid w:val="006A1966"/>
    <w:rsid w:val="006B1D51"/>
    <w:rsid w:val="006B5533"/>
    <w:rsid w:val="006E5687"/>
    <w:rsid w:val="006F7700"/>
    <w:rsid w:val="00704955"/>
    <w:rsid w:val="007330C6"/>
    <w:rsid w:val="00743B9F"/>
    <w:rsid w:val="00751341"/>
    <w:rsid w:val="00751E54"/>
    <w:rsid w:val="00763A72"/>
    <w:rsid w:val="0077327B"/>
    <w:rsid w:val="00791625"/>
    <w:rsid w:val="008010AE"/>
    <w:rsid w:val="008065D1"/>
    <w:rsid w:val="008101F1"/>
    <w:rsid w:val="00812DB0"/>
    <w:rsid w:val="0083495C"/>
    <w:rsid w:val="0084620A"/>
    <w:rsid w:val="00862EE4"/>
    <w:rsid w:val="00881129"/>
    <w:rsid w:val="008A7622"/>
    <w:rsid w:val="008C4FA8"/>
    <w:rsid w:val="008F67C4"/>
    <w:rsid w:val="008F7348"/>
    <w:rsid w:val="009154E6"/>
    <w:rsid w:val="00941D88"/>
    <w:rsid w:val="00962AA0"/>
    <w:rsid w:val="0096680D"/>
    <w:rsid w:val="009903E5"/>
    <w:rsid w:val="00995516"/>
    <w:rsid w:val="009B7F41"/>
    <w:rsid w:val="009E4A55"/>
    <w:rsid w:val="00A3232F"/>
    <w:rsid w:val="00A447A0"/>
    <w:rsid w:val="00A530D1"/>
    <w:rsid w:val="00A53FAD"/>
    <w:rsid w:val="00A762B8"/>
    <w:rsid w:val="00A87105"/>
    <w:rsid w:val="00A92104"/>
    <w:rsid w:val="00AA3E0D"/>
    <w:rsid w:val="00AB1614"/>
    <w:rsid w:val="00B14983"/>
    <w:rsid w:val="00B3188F"/>
    <w:rsid w:val="00B422A8"/>
    <w:rsid w:val="00B63D48"/>
    <w:rsid w:val="00B74F50"/>
    <w:rsid w:val="00B82292"/>
    <w:rsid w:val="00BD38DA"/>
    <w:rsid w:val="00BD669D"/>
    <w:rsid w:val="00BE1294"/>
    <w:rsid w:val="00BE2ED3"/>
    <w:rsid w:val="00BF3355"/>
    <w:rsid w:val="00C20B77"/>
    <w:rsid w:val="00C35C87"/>
    <w:rsid w:val="00C51F29"/>
    <w:rsid w:val="00C54439"/>
    <w:rsid w:val="00C62936"/>
    <w:rsid w:val="00C80547"/>
    <w:rsid w:val="00C91BAB"/>
    <w:rsid w:val="00CD1621"/>
    <w:rsid w:val="00CD4606"/>
    <w:rsid w:val="00CD4A5C"/>
    <w:rsid w:val="00CD6D3E"/>
    <w:rsid w:val="00CD6DF6"/>
    <w:rsid w:val="00CF1651"/>
    <w:rsid w:val="00CF229C"/>
    <w:rsid w:val="00D04274"/>
    <w:rsid w:val="00D05A44"/>
    <w:rsid w:val="00D125F9"/>
    <w:rsid w:val="00D32A61"/>
    <w:rsid w:val="00D3520F"/>
    <w:rsid w:val="00D42269"/>
    <w:rsid w:val="00D71611"/>
    <w:rsid w:val="00D91041"/>
    <w:rsid w:val="00D95704"/>
    <w:rsid w:val="00D9682B"/>
    <w:rsid w:val="00D97999"/>
    <w:rsid w:val="00DB69CD"/>
    <w:rsid w:val="00DC07E7"/>
    <w:rsid w:val="00DD79BB"/>
    <w:rsid w:val="00E06EDF"/>
    <w:rsid w:val="00E2183C"/>
    <w:rsid w:val="00E320C7"/>
    <w:rsid w:val="00E34564"/>
    <w:rsid w:val="00E43E0E"/>
    <w:rsid w:val="00E46E37"/>
    <w:rsid w:val="00E54F31"/>
    <w:rsid w:val="00E64CFC"/>
    <w:rsid w:val="00EA26F1"/>
    <w:rsid w:val="00ED421F"/>
    <w:rsid w:val="00ED4621"/>
    <w:rsid w:val="00ED6044"/>
    <w:rsid w:val="00EE5730"/>
    <w:rsid w:val="00EF3C62"/>
    <w:rsid w:val="00F46A25"/>
    <w:rsid w:val="00FA42B3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190E1"/>
  <w15:chartTrackingRefBased/>
  <w15:docId w15:val="{5FFBCB03-302F-4B2D-92AF-367A5AE5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7B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7B3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07B3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7B3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07B3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A42B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A42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42B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A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622"/>
  </w:style>
  <w:style w:type="paragraph" w:styleId="a8">
    <w:name w:val="footer"/>
    <w:basedOn w:val="a"/>
    <w:link w:val="a9"/>
    <w:uiPriority w:val="99"/>
    <w:unhideWhenUsed/>
    <w:rsid w:val="008A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622"/>
  </w:style>
  <w:style w:type="character" w:customStyle="1" w:styleId="10">
    <w:name w:val="Заголовок 1 Знак"/>
    <w:basedOn w:val="a0"/>
    <w:link w:val="1"/>
    <w:rsid w:val="00607B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7B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7B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7B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07B3B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a">
    <w:name w:val="List Paragraph"/>
    <w:basedOn w:val="a"/>
    <w:uiPriority w:val="34"/>
    <w:qFormat/>
    <w:rsid w:val="000D16D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2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7B62-AE9A-4106-B3B1-B88DAB7C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24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79651835423</dc:creator>
  <cp:keywords/>
  <dc:description/>
  <cp:lastModifiedBy>79651835423</cp:lastModifiedBy>
  <cp:revision>14</cp:revision>
  <dcterms:created xsi:type="dcterms:W3CDTF">2020-04-21T19:25:00Z</dcterms:created>
  <dcterms:modified xsi:type="dcterms:W3CDTF">2020-04-23T18:07:00Z</dcterms:modified>
</cp:coreProperties>
</file>