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393" w:rsidRDefault="001B7393" w:rsidP="00916EC3">
      <w:pPr>
        <w:pStyle w:val="paragraph"/>
        <w:spacing w:before="0" w:beforeAutospacing="0" w:after="0" w:afterAutospacing="0" w:line="360" w:lineRule="auto"/>
        <w:textAlignment w:val="baseline"/>
        <w:rPr>
          <w:rFonts w:ascii="Segoe UI" w:hAnsi="Segoe UI" w:cs="Segoe UI"/>
          <w:sz w:val="18"/>
          <w:szCs w:val="18"/>
        </w:rPr>
      </w:pPr>
      <w:r>
        <w:rPr>
          <w:rStyle w:val="eop"/>
          <w:sz w:val="28"/>
          <w:szCs w:val="28"/>
        </w:rPr>
        <w:t>  </w:t>
      </w:r>
    </w:p>
    <w:p w:rsidR="001B7393" w:rsidRDefault="001B7393" w:rsidP="001B7393">
      <w:pPr>
        <w:pStyle w:val="paragraph"/>
        <w:spacing w:before="0" w:beforeAutospacing="0" w:after="0" w:afterAutospacing="0" w:line="360" w:lineRule="auto"/>
        <w:ind w:firstLine="705"/>
        <w:jc w:val="right"/>
        <w:textAlignment w:val="baseline"/>
        <w:rPr>
          <w:rStyle w:val="normaltextrun"/>
          <w:sz w:val="28"/>
          <w:szCs w:val="28"/>
        </w:rPr>
      </w:pPr>
    </w:p>
    <w:p w:rsidR="00916EC3" w:rsidRPr="00D43697" w:rsidRDefault="00916EC3" w:rsidP="00916EC3">
      <w:pPr>
        <w:pStyle w:val="paragraph"/>
        <w:spacing w:before="0" w:beforeAutospacing="0" w:after="0" w:afterAutospacing="0" w:line="360" w:lineRule="auto"/>
        <w:textAlignment w:val="baseline"/>
        <w:rPr>
          <w:rStyle w:val="normaltextrun"/>
          <w:bCs/>
          <w:sz w:val="28"/>
          <w:szCs w:val="28"/>
        </w:rPr>
      </w:pPr>
    </w:p>
    <w:p w:rsidR="00916EC3" w:rsidRPr="00D43697" w:rsidRDefault="00916EC3" w:rsidP="00916EC3">
      <w:pPr>
        <w:pStyle w:val="paragraph"/>
        <w:spacing w:before="0" w:beforeAutospacing="0" w:after="0" w:afterAutospacing="0" w:line="360" w:lineRule="auto"/>
        <w:jc w:val="center"/>
        <w:textAlignment w:val="baseline"/>
        <w:rPr>
          <w:rStyle w:val="eop"/>
          <w:sz w:val="28"/>
          <w:szCs w:val="28"/>
        </w:rPr>
      </w:pPr>
      <w:r w:rsidRPr="00D43697">
        <w:rPr>
          <w:rStyle w:val="normaltextrun"/>
          <w:bCs/>
          <w:sz w:val="28"/>
          <w:szCs w:val="28"/>
        </w:rPr>
        <w:t>МИНИСТЕРСТВО ОБРАЗОВАНИЯ И НАУКИ РФ</w:t>
      </w:r>
    </w:p>
    <w:p w:rsidR="00916EC3" w:rsidRDefault="00916EC3" w:rsidP="00916EC3">
      <w:pPr>
        <w:pStyle w:val="paragraph"/>
        <w:spacing w:before="0" w:beforeAutospacing="0" w:after="0" w:afterAutospacing="0" w:line="360" w:lineRule="auto"/>
        <w:ind w:firstLine="705"/>
        <w:jc w:val="center"/>
        <w:textAlignment w:val="baseline"/>
        <w:rPr>
          <w:rFonts w:ascii="Segoe UI" w:hAnsi="Segoe UI" w:cs="Segoe UI"/>
          <w:sz w:val="18"/>
          <w:szCs w:val="18"/>
        </w:rPr>
      </w:pPr>
      <w:r>
        <w:rPr>
          <w:rStyle w:val="normaltextrun"/>
          <w:sz w:val="28"/>
          <w:szCs w:val="28"/>
        </w:rPr>
        <w:t>Федеральное государственное бюджетное образовательное учреждение высшего образования</w:t>
      </w:r>
    </w:p>
    <w:p w:rsidR="00916EC3" w:rsidRDefault="00916EC3" w:rsidP="00916EC3">
      <w:pPr>
        <w:pStyle w:val="paragraph"/>
        <w:spacing w:before="0" w:beforeAutospacing="0" w:after="0" w:afterAutospacing="0" w:line="360" w:lineRule="auto"/>
        <w:ind w:firstLine="705"/>
        <w:jc w:val="center"/>
        <w:textAlignment w:val="baseline"/>
        <w:rPr>
          <w:rStyle w:val="normaltextrun"/>
          <w:sz w:val="28"/>
          <w:szCs w:val="28"/>
        </w:rPr>
      </w:pPr>
      <w:r>
        <w:rPr>
          <w:rStyle w:val="normaltextrun"/>
          <w:sz w:val="28"/>
          <w:szCs w:val="28"/>
        </w:rPr>
        <w:t>«Тверской государственный университет»</w:t>
      </w:r>
    </w:p>
    <w:p w:rsidR="00916EC3" w:rsidRDefault="00916EC3" w:rsidP="00916EC3">
      <w:pPr>
        <w:pStyle w:val="paragraph"/>
        <w:spacing w:before="0" w:beforeAutospacing="0" w:after="0" w:afterAutospacing="0" w:line="360" w:lineRule="auto"/>
        <w:ind w:firstLine="705"/>
        <w:jc w:val="center"/>
        <w:textAlignment w:val="baseline"/>
        <w:rPr>
          <w:rStyle w:val="eop"/>
          <w:sz w:val="28"/>
          <w:szCs w:val="28"/>
        </w:rPr>
      </w:pPr>
      <w:r>
        <w:rPr>
          <w:rStyle w:val="normaltextrun"/>
          <w:sz w:val="28"/>
          <w:szCs w:val="28"/>
        </w:rPr>
        <w:t>Юридический факультет</w:t>
      </w:r>
    </w:p>
    <w:p w:rsidR="00916EC3" w:rsidRDefault="00916EC3" w:rsidP="00916EC3">
      <w:pPr>
        <w:pStyle w:val="paragraph"/>
        <w:spacing w:before="0" w:beforeAutospacing="0" w:after="0" w:afterAutospacing="0" w:line="360" w:lineRule="auto"/>
        <w:ind w:firstLine="705"/>
        <w:jc w:val="center"/>
        <w:textAlignment w:val="baseline"/>
        <w:rPr>
          <w:rStyle w:val="eop"/>
          <w:sz w:val="28"/>
          <w:szCs w:val="28"/>
        </w:rPr>
      </w:pPr>
    </w:p>
    <w:p w:rsidR="00916EC3" w:rsidRDefault="00916EC3" w:rsidP="004165FA">
      <w:pPr>
        <w:pStyle w:val="paragraph"/>
        <w:spacing w:before="0" w:beforeAutospacing="0" w:after="0" w:afterAutospacing="0" w:line="360" w:lineRule="auto"/>
        <w:ind w:firstLine="705"/>
        <w:jc w:val="center"/>
        <w:textAlignment w:val="baseline"/>
        <w:rPr>
          <w:rFonts w:ascii="Segoe UI" w:hAnsi="Segoe UI" w:cs="Segoe UI"/>
          <w:sz w:val="18"/>
          <w:szCs w:val="18"/>
        </w:rPr>
      </w:pPr>
      <w:r>
        <w:rPr>
          <w:rStyle w:val="eop"/>
          <w:sz w:val="28"/>
          <w:szCs w:val="28"/>
        </w:rPr>
        <w:t>КАФЕДРА КОНСТИТУЦИОННОГО, АДМИНИСТРАТИВНОГО И ТАМОЖЕННОГО ПРАВА</w:t>
      </w:r>
    </w:p>
    <w:p w:rsidR="00916EC3" w:rsidRDefault="00916EC3" w:rsidP="004165FA">
      <w:pPr>
        <w:pStyle w:val="paragraph"/>
        <w:spacing w:before="0" w:beforeAutospacing="0" w:after="0" w:afterAutospacing="0" w:line="360" w:lineRule="auto"/>
        <w:ind w:firstLine="705"/>
        <w:jc w:val="center"/>
        <w:textAlignment w:val="baseline"/>
        <w:rPr>
          <w:rStyle w:val="eop"/>
          <w:caps/>
          <w:sz w:val="28"/>
          <w:szCs w:val="28"/>
        </w:rPr>
      </w:pPr>
      <w:r w:rsidRPr="00D43697">
        <w:rPr>
          <w:rStyle w:val="normaltextrun"/>
          <w:caps/>
          <w:sz w:val="28"/>
          <w:szCs w:val="28"/>
        </w:rPr>
        <w:t>Специальность 38.05.02 – Таможенное дело</w:t>
      </w:r>
    </w:p>
    <w:p w:rsidR="00916EC3" w:rsidRPr="00D43697" w:rsidRDefault="00916EC3" w:rsidP="004165FA">
      <w:pPr>
        <w:pStyle w:val="paragraph"/>
        <w:spacing w:before="0" w:beforeAutospacing="0" w:after="0" w:afterAutospacing="0" w:line="360" w:lineRule="auto"/>
        <w:ind w:firstLine="705"/>
        <w:jc w:val="center"/>
        <w:textAlignment w:val="baseline"/>
        <w:rPr>
          <w:rFonts w:ascii="Segoe UI" w:hAnsi="Segoe UI" w:cs="Segoe UI"/>
          <w:caps/>
          <w:sz w:val="18"/>
          <w:szCs w:val="18"/>
        </w:rPr>
      </w:pPr>
    </w:p>
    <w:p w:rsidR="00916EC3" w:rsidRPr="00D43697" w:rsidRDefault="00916EC3" w:rsidP="004165FA">
      <w:pPr>
        <w:pStyle w:val="paragraph"/>
        <w:spacing w:before="0" w:beforeAutospacing="0" w:after="0" w:afterAutospacing="0" w:line="360" w:lineRule="auto"/>
        <w:ind w:firstLine="705"/>
        <w:jc w:val="center"/>
        <w:textAlignment w:val="baseline"/>
        <w:rPr>
          <w:rStyle w:val="eop"/>
          <w:b/>
          <w:sz w:val="28"/>
          <w:szCs w:val="28"/>
        </w:rPr>
      </w:pPr>
      <w:r w:rsidRPr="00D43697">
        <w:rPr>
          <w:rStyle w:val="normaltextrun"/>
          <w:b/>
          <w:sz w:val="28"/>
          <w:szCs w:val="28"/>
        </w:rPr>
        <w:t>КУРСОВАЯ РАБОТА</w:t>
      </w:r>
    </w:p>
    <w:p w:rsidR="00916EC3" w:rsidRPr="00D43697" w:rsidRDefault="00916EC3" w:rsidP="004165FA">
      <w:pPr>
        <w:pStyle w:val="paragraph"/>
        <w:spacing w:before="0" w:beforeAutospacing="0" w:after="0" w:afterAutospacing="0" w:line="360" w:lineRule="auto"/>
        <w:ind w:firstLine="705"/>
        <w:jc w:val="center"/>
        <w:textAlignment w:val="baseline"/>
        <w:rPr>
          <w:rFonts w:ascii="Segoe UI" w:hAnsi="Segoe UI" w:cs="Segoe UI"/>
          <w:b/>
          <w:sz w:val="18"/>
          <w:szCs w:val="18"/>
        </w:rPr>
      </w:pPr>
    </w:p>
    <w:p w:rsidR="00916EC3" w:rsidRDefault="00916EC3" w:rsidP="004165FA">
      <w:pPr>
        <w:pStyle w:val="paragraph"/>
        <w:spacing w:before="0" w:beforeAutospacing="0" w:after="0" w:afterAutospacing="0" w:line="360" w:lineRule="auto"/>
        <w:ind w:firstLine="705"/>
        <w:jc w:val="center"/>
        <w:textAlignment w:val="baseline"/>
        <w:rPr>
          <w:rStyle w:val="normaltextrun"/>
          <w:b/>
          <w:sz w:val="28"/>
          <w:szCs w:val="28"/>
        </w:rPr>
      </w:pPr>
      <w:r w:rsidRPr="00D43697">
        <w:rPr>
          <w:rStyle w:val="normaltextrun"/>
          <w:b/>
          <w:sz w:val="28"/>
          <w:szCs w:val="28"/>
        </w:rPr>
        <w:t>ФИНАНСЫ</w:t>
      </w:r>
    </w:p>
    <w:p w:rsidR="00916EC3" w:rsidRPr="00D43697" w:rsidRDefault="00916EC3" w:rsidP="004165FA">
      <w:pPr>
        <w:pStyle w:val="paragraph"/>
        <w:spacing w:before="0" w:beforeAutospacing="0" w:after="0" w:afterAutospacing="0" w:line="360" w:lineRule="auto"/>
        <w:ind w:firstLine="705"/>
        <w:jc w:val="center"/>
        <w:textAlignment w:val="baseline"/>
        <w:rPr>
          <w:rStyle w:val="normaltextrun"/>
          <w:b/>
          <w:sz w:val="28"/>
          <w:szCs w:val="28"/>
        </w:rPr>
      </w:pPr>
    </w:p>
    <w:p w:rsidR="00916EC3" w:rsidRPr="00D43697" w:rsidRDefault="00916EC3" w:rsidP="004165FA">
      <w:pPr>
        <w:pStyle w:val="paragraph"/>
        <w:spacing w:before="0" w:beforeAutospacing="0" w:after="0" w:afterAutospacing="0" w:line="360" w:lineRule="auto"/>
        <w:jc w:val="center"/>
        <w:textAlignment w:val="baseline"/>
        <w:rPr>
          <w:rFonts w:ascii="Segoe UI" w:hAnsi="Segoe UI" w:cs="Segoe UI"/>
          <w:b/>
          <w:caps/>
          <w:sz w:val="18"/>
          <w:szCs w:val="18"/>
        </w:rPr>
      </w:pPr>
      <w:r w:rsidRPr="00D43697">
        <w:rPr>
          <w:rStyle w:val="normaltextrun"/>
          <w:b/>
          <w:caps/>
          <w:sz w:val="28"/>
          <w:szCs w:val="28"/>
        </w:rPr>
        <w:t>Бюджетная система Российской Федерации, её построение, проблемы и перспективы развития</w:t>
      </w:r>
    </w:p>
    <w:p w:rsidR="00916EC3" w:rsidRDefault="00916EC3" w:rsidP="00916EC3">
      <w:pPr>
        <w:pStyle w:val="paragraph"/>
        <w:spacing w:before="0" w:beforeAutospacing="0" w:after="0" w:afterAutospacing="0" w:line="360" w:lineRule="auto"/>
        <w:ind w:firstLine="705"/>
        <w:jc w:val="right"/>
        <w:textAlignment w:val="baseline"/>
        <w:rPr>
          <w:rFonts w:ascii="Segoe UI" w:hAnsi="Segoe UI" w:cs="Segoe UI"/>
          <w:sz w:val="18"/>
          <w:szCs w:val="18"/>
        </w:rPr>
      </w:pPr>
      <w:r>
        <w:rPr>
          <w:rStyle w:val="eop"/>
          <w:sz w:val="28"/>
          <w:szCs w:val="28"/>
        </w:rPr>
        <w:t> </w:t>
      </w:r>
    </w:p>
    <w:p w:rsidR="00916EC3" w:rsidRDefault="00916EC3" w:rsidP="00916EC3">
      <w:pPr>
        <w:pStyle w:val="paragraph"/>
        <w:spacing w:before="0" w:beforeAutospacing="0" w:after="0" w:afterAutospacing="0" w:line="360" w:lineRule="auto"/>
        <w:ind w:firstLine="705"/>
        <w:jc w:val="right"/>
        <w:textAlignment w:val="baseline"/>
        <w:rPr>
          <w:rFonts w:ascii="Segoe UI" w:hAnsi="Segoe UI" w:cs="Segoe UI"/>
          <w:sz w:val="18"/>
          <w:szCs w:val="18"/>
        </w:rPr>
      </w:pPr>
      <w:r>
        <w:rPr>
          <w:rStyle w:val="eop"/>
          <w:sz w:val="28"/>
          <w:szCs w:val="28"/>
        </w:rPr>
        <w:t>   </w:t>
      </w:r>
    </w:p>
    <w:p w:rsidR="00916EC3" w:rsidRDefault="00916EC3" w:rsidP="00916EC3">
      <w:pPr>
        <w:pStyle w:val="paragraph"/>
        <w:spacing w:before="0" w:beforeAutospacing="0" w:after="0" w:afterAutospacing="0" w:line="360" w:lineRule="auto"/>
        <w:ind w:firstLine="705"/>
        <w:jc w:val="right"/>
        <w:textAlignment w:val="baseline"/>
        <w:rPr>
          <w:rStyle w:val="normaltextrun"/>
          <w:sz w:val="28"/>
          <w:szCs w:val="28"/>
        </w:rPr>
      </w:pPr>
    </w:p>
    <w:p w:rsidR="00916EC3" w:rsidRDefault="00916EC3" w:rsidP="00916EC3">
      <w:pPr>
        <w:pStyle w:val="paragraph"/>
        <w:spacing w:before="0" w:beforeAutospacing="0" w:after="0" w:afterAutospacing="0" w:line="360" w:lineRule="auto"/>
        <w:ind w:firstLine="705"/>
        <w:jc w:val="right"/>
        <w:textAlignment w:val="baseline"/>
        <w:rPr>
          <w:rFonts w:ascii="Segoe UI" w:hAnsi="Segoe UI" w:cs="Segoe UI"/>
          <w:sz w:val="18"/>
          <w:szCs w:val="18"/>
        </w:rPr>
      </w:pPr>
      <w:r>
        <w:rPr>
          <w:rStyle w:val="normaltextrun"/>
          <w:sz w:val="28"/>
          <w:szCs w:val="28"/>
        </w:rPr>
        <w:t>Выполнила:</w:t>
      </w:r>
      <w:r>
        <w:rPr>
          <w:rStyle w:val="eop"/>
          <w:sz w:val="28"/>
          <w:szCs w:val="28"/>
        </w:rPr>
        <w:t> </w:t>
      </w:r>
    </w:p>
    <w:p w:rsidR="00916EC3" w:rsidRDefault="00916EC3" w:rsidP="00916EC3">
      <w:pPr>
        <w:pStyle w:val="paragraph"/>
        <w:spacing w:before="0" w:beforeAutospacing="0" w:after="0" w:afterAutospacing="0" w:line="360" w:lineRule="auto"/>
        <w:ind w:firstLine="705"/>
        <w:jc w:val="right"/>
        <w:textAlignment w:val="baseline"/>
        <w:rPr>
          <w:rFonts w:ascii="Segoe UI" w:hAnsi="Segoe UI" w:cs="Segoe UI"/>
          <w:sz w:val="18"/>
          <w:szCs w:val="18"/>
        </w:rPr>
      </w:pPr>
      <w:r>
        <w:rPr>
          <w:rStyle w:val="normaltextrun"/>
          <w:sz w:val="28"/>
          <w:szCs w:val="28"/>
        </w:rPr>
        <w:t>Студентка 2 курса 28 группы юридического факультета</w:t>
      </w:r>
      <w:r>
        <w:rPr>
          <w:rStyle w:val="eop"/>
          <w:sz w:val="28"/>
          <w:szCs w:val="28"/>
        </w:rPr>
        <w:t> </w:t>
      </w:r>
    </w:p>
    <w:p w:rsidR="00916EC3" w:rsidRDefault="00916EC3" w:rsidP="00916EC3">
      <w:pPr>
        <w:pStyle w:val="paragraph"/>
        <w:spacing w:before="0" w:beforeAutospacing="0" w:after="0" w:afterAutospacing="0" w:line="360" w:lineRule="auto"/>
        <w:ind w:firstLine="705"/>
        <w:jc w:val="right"/>
        <w:textAlignment w:val="baseline"/>
        <w:rPr>
          <w:rFonts w:ascii="Segoe UI" w:hAnsi="Segoe UI" w:cs="Segoe UI"/>
          <w:sz w:val="18"/>
          <w:szCs w:val="18"/>
        </w:rPr>
      </w:pPr>
      <w:proofErr w:type="spellStart"/>
      <w:r>
        <w:rPr>
          <w:rStyle w:val="spellingerror"/>
          <w:sz w:val="28"/>
          <w:szCs w:val="28"/>
        </w:rPr>
        <w:t>Осеенкова</w:t>
      </w:r>
      <w:proofErr w:type="spellEnd"/>
      <w:r>
        <w:rPr>
          <w:rStyle w:val="normaltextrun"/>
          <w:sz w:val="28"/>
          <w:szCs w:val="28"/>
        </w:rPr>
        <w:t> Александра Олеговна</w:t>
      </w:r>
      <w:r>
        <w:rPr>
          <w:rStyle w:val="eop"/>
          <w:sz w:val="28"/>
          <w:szCs w:val="28"/>
        </w:rPr>
        <w:t> </w:t>
      </w:r>
    </w:p>
    <w:p w:rsidR="00916EC3" w:rsidRDefault="00916EC3" w:rsidP="00916EC3">
      <w:pPr>
        <w:pStyle w:val="paragraph"/>
        <w:spacing w:before="0" w:beforeAutospacing="0" w:after="0" w:afterAutospacing="0" w:line="360" w:lineRule="auto"/>
        <w:ind w:firstLine="705"/>
        <w:jc w:val="right"/>
        <w:textAlignment w:val="baseline"/>
        <w:rPr>
          <w:rFonts w:ascii="Segoe UI" w:hAnsi="Segoe UI" w:cs="Segoe UI"/>
          <w:sz w:val="18"/>
          <w:szCs w:val="18"/>
        </w:rPr>
      </w:pPr>
      <w:r>
        <w:rPr>
          <w:rStyle w:val="normaltextrun"/>
          <w:sz w:val="28"/>
          <w:szCs w:val="28"/>
        </w:rPr>
        <w:t>Научный руководитель:</w:t>
      </w:r>
      <w:r>
        <w:rPr>
          <w:rStyle w:val="eop"/>
          <w:sz w:val="28"/>
          <w:szCs w:val="28"/>
        </w:rPr>
        <w:t> </w:t>
      </w:r>
    </w:p>
    <w:p w:rsidR="00916EC3" w:rsidRDefault="00916EC3" w:rsidP="00916EC3">
      <w:pPr>
        <w:pStyle w:val="paragraph"/>
        <w:spacing w:before="0" w:beforeAutospacing="0" w:after="0" w:afterAutospacing="0" w:line="360" w:lineRule="auto"/>
        <w:jc w:val="right"/>
        <w:textAlignment w:val="baseline"/>
        <w:rPr>
          <w:rStyle w:val="normaltextrun"/>
          <w:sz w:val="28"/>
          <w:szCs w:val="28"/>
        </w:rPr>
      </w:pPr>
      <w:r w:rsidRPr="00D43697">
        <w:rPr>
          <w:rStyle w:val="normaltextrun"/>
          <w:sz w:val="28"/>
          <w:szCs w:val="28"/>
        </w:rPr>
        <w:t>Профессор кафедры конституционного</w:t>
      </w:r>
      <w:r>
        <w:rPr>
          <w:rStyle w:val="normaltextrun"/>
          <w:sz w:val="28"/>
          <w:szCs w:val="28"/>
        </w:rPr>
        <w:t>, административного и таможенного права, доктор экономических наук</w:t>
      </w:r>
    </w:p>
    <w:p w:rsidR="00916EC3" w:rsidRPr="00D43697" w:rsidRDefault="00916EC3" w:rsidP="00916EC3">
      <w:pPr>
        <w:pStyle w:val="paragraph"/>
        <w:spacing w:before="0" w:beforeAutospacing="0" w:after="0" w:afterAutospacing="0" w:line="360" w:lineRule="auto"/>
        <w:jc w:val="right"/>
        <w:textAlignment w:val="baseline"/>
        <w:rPr>
          <w:rStyle w:val="normaltextrun"/>
          <w:sz w:val="28"/>
          <w:szCs w:val="28"/>
        </w:rPr>
      </w:pPr>
      <w:r>
        <w:rPr>
          <w:rStyle w:val="normaltextrun"/>
          <w:sz w:val="28"/>
          <w:szCs w:val="28"/>
        </w:rPr>
        <w:t>Сухарев Александр Николаевич</w:t>
      </w:r>
    </w:p>
    <w:p w:rsidR="00916EC3" w:rsidRDefault="00916EC3" w:rsidP="00916EC3">
      <w:pPr>
        <w:pStyle w:val="paragraph"/>
        <w:spacing w:before="0" w:beforeAutospacing="0" w:after="0" w:afterAutospacing="0" w:line="360" w:lineRule="auto"/>
        <w:ind w:firstLine="705"/>
        <w:jc w:val="center"/>
        <w:textAlignment w:val="baseline"/>
        <w:rPr>
          <w:rStyle w:val="normaltextrun"/>
          <w:sz w:val="28"/>
          <w:szCs w:val="28"/>
        </w:rPr>
      </w:pPr>
    </w:p>
    <w:p w:rsidR="000E6E0D" w:rsidRDefault="00714F5A" w:rsidP="00714F5A">
      <w:pPr>
        <w:pStyle w:val="paragraph"/>
        <w:spacing w:before="0" w:beforeAutospacing="0" w:after="0" w:afterAutospacing="0" w:line="360" w:lineRule="auto"/>
        <w:ind w:firstLine="705"/>
        <w:jc w:val="center"/>
        <w:textAlignment w:val="baseline"/>
        <w:rPr>
          <w:rFonts w:ascii="Segoe UI" w:hAnsi="Segoe UI" w:cs="Segoe UI"/>
          <w:b/>
          <w:sz w:val="18"/>
          <w:szCs w:val="18"/>
        </w:rPr>
      </w:pPr>
      <w:r>
        <w:rPr>
          <w:rStyle w:val="normaltextrun"/>
          <w:sz w:val="28"/>
          <w:szCs w:val="28"/>
        </w:rPr>
        <w:t>Тверь, 2018</w:t>
      </w:r>
    </w:p>
    <w:sdt>
      <w:sdtPr>
        <w:rPr>
          <w:rFonts w:asciiTheme="minorHAnsi" w:eastAsiaTheme="minorHAnsi" w:hAnsiTheme="minorHAnsi" w:cstheme="minorHAnsi"/>
          <w:i/>
          <w:iCs/>
          <w:color w:val="auto"/>
          <w:sz w:val="20"/>
          <w:szCs w:val="20"/>
          <w:lang w:eastAsia="en-US"/>
        </w:rPr>
        <w:id w:val="-2136929822"/>
        <w:docPartObj>
          <w:docPartGallery w:val="Table of Contents"/>
          <w:docPartUnique/>
        </w:docPartObj>
      </w:sdtPr>
      <w:sdtContent>
        <w:p w:rsidR="004165FA" w:rsidRPr="004165FA" w:rsidRDefault="004165FA" w:rsidP="00C23F49">
          <w:pPr>
            <w:pStyle w:val="af0"/>
            <w:spacing w:line="360" w:lineRule="auto"/>
            <w:rPr>
              <w:rFonts w:ascii="Times New Roman" w:hAnsi="Times New Roman" w:cs="Times New Roman"/>
              <w:b/>
              <w:color w:val="auto"/>
              <w:sz w:val="28"/>
              <w:szCs w:val="28"/>
            </w:rPr>
          </w:pPr>
          <w:r w:rsidRPr="004165FA">
            <w:rPr>
              <w:rFonts w:ascii="Times New Roman" w:hAnsi="Times New Roman" w:cs="Times New Roman"/>
              <w:b/>
              <w:color w:val="auto"/>
              <w:sz w:val="28"/>
              <w:szCs w:val="28"/>
            </w:rPr>
            <w:t>Оглавление</w:t>
          </w:r>
        </w:p>
        <w:p w:rsidR="004165FA" w:rsidRPr="0038284F" w:rsidRDefault="0038284F" w:rsidP="00C23F49">
          <w:pPr>
            <w:pStyle w:val="paragraph"/>
            <w:spacing w:before="0" w:beforeAutospacing="0" w:after="0" w:afterAutospacing="0" w:line="360" w:lineRule="auto"/>
            <w:textAlignment w:val="baseline"/>
            <w:rPr>
              <w:sz w:val="28"/>
              <w:szCs w:val="28"/>
            </w:rPr>
          </w:pPr>
          <w:r w:rsidRPr="0038284F">
            <w:rPr>
              <w:sz w:val="28"/>
              <w:szCs w:val="28"/>
            </w:rPr>
            <w:t>Введение</w:t>
          </w:r>
          <w:r w:rsidR="004165FA" w:rsidRPr="0038284F">
            <w:rPr>
              <w:sz w:val="28"/>
              <w:szCs w:val="28"/>
            </w:rPr>
            <w:ptab w:relativeTo="margin" w:alignment="right" w:leader="dot"/>
          </w:r>
          <w:r w:rsidRPr="0038284F">
            <w:rPr>
              <w:bCs/>
              <w:sz w:val="28"/>
              <w:szCs w:val="28"/>
            </w:rPr>
            <w:t>3</w:t>
          </w:r>
        </w:p>
        <w:p w:rsidR="0038284F" w:rsidRPr="0038284F" w:rsidRDefault="0038284F" w:rsidP="00C23F49">
          <w:pPr>
            <w:shd w:val="clear" w:color="auto" w:fill="FFFFFF"/>
            <w:spacing w:after="0" w:line="360" w:lineRule="auto"/>
            <w:jc w:val="both"/>
            <w:rPr>
              <w:rStyle w:val="normaltextrun"/>
              <w:rFonts w:ascii="Times New Roman" w:hAnsi="Times New Roman" w:cs="Times New Roman"/>
              <w:sz w:val="28"/>
              <w:szCs w:val="28"/>
            </w:rPr>
          </w:pPr>
          <w:r w:rsidRPr="0038284F">
            <w:rPr>
              <w:rFonts w:ascii="Times New Roman" w:hAnsi="Times New Roman" w:cs="Times New Roman"/>
              <w:sz w:val="28"/>
              <w:szCs w:val="28"/>
            </w:rPr>
            <w:t>Глава 1</w:t>
          </w:r>
          <w:r w:rsidRPr="0038284F">
            <w:rPr>
              <w:rStyle w:val="normaltextrun"/>
              <w:rFonts w:ascii="Times New Roman" w:hAnsi="Times New Roman" w:cs="Times New Roman"/>
              <w:sz w:val="28"/>
              <w:szCs w:val="28"/>
            </w:rPr>
            <w:t xml:space="preserve"> Экономические и правовые основы построения бюджетной системы Российской Федерации</w:t>
          </w:r>
        </w:p>
        <w:p w:rsidR="0038284F" w:rsidRPr="0038284F" w:rsidRDefault="0038284F" w:rsidP="00C23F49">
          <w:pPr>
            <w:pStyle w:val="paragraph"/>
            <w:spacing w:before="0" w:beforeAutospacing="0" w:after="0" w:afterAutospacing="0" w:line="360" w:lineRule="auto"/>
            <w:textAlignment w:val="baseline"/>
            <w:rPr>
              <w:sz w:val="28"/>
              <w:szCs w:val="28"/>
            </w:rPr>
          </w:pPr>
          <w:r w:rsidRPr="0038284F">
            <w:rPr>
              <w:rStyle w:val="normaltextrun"/>
              <w:sz w:val="28"/>
              <w:szCs w:val="28"/>
            </w:rPr>
            <w:t>1.1 Структура бюджетной системы Российской Федерации</w:t>
          </w:r>
          <w:r w:rsidRPr="0038284F">
            <w:rPr>
              <w:sz w:val="28"/>
              <w:szCs w:val="28"/>
            </w:rPr>
            <w:ptab w:relativeTo="margin" w:alignment="right" w:leader="dot"/>
          </w:r>
          <w:r w:rsidRPr="0038284F">
            <w:rPr>
              <w:bCs/>
              <w:sz w:val="28"/>
              <w:szCs w:val="28"/>
            </w:rPr>
            <w:t>5</w:t>
          </w:r>
        </w:p>
        <w:p w:rsidR="0038284F" w:rsidRPr="0038284F" w:rsidRDefault="0038284F" w:rsidP="00C23F49">
          <w:pPr>
            <w:pStyle w:val="paragraph"/>
            <w:spacing w:before="0" w:beforeAutospacing="0" w:after="0" w:afterAutospacing="0" w:line="360" w:lineRule="auto"/>
            <w:ind w:right="375"/>
            <w:jc w:val="both"/>
            <w:textAlignment w:val="baseline"/>
            <w:rPr>
              <w:sz w:val="28"/>
              <w:szCs w:val="28"/>
            </w:rPr>
          </w:pPr>
          <w:r w:rsidRPr="0038284F">
            <w:rPr>
              <w:rStyle w:val="normaltextrun"/>
              <w:color w:val="000000"/>
              <w:sz w:val="28"/>
              <w:szCs w:val="28"/>
            </w:rPr>
            <w:t xml:space="preserve">1.2Принципы построения </w:t>
          </w:r>
          <w:r w:rsidRPr="0038284F">
            <w:rPr>
              <w:rStyle w:val="normaltextrun"/>
              <w:sz w:val="28"/>
              <w:szCs w:val="28"/>
            </w:rPr>
            <w:t>бюджетной системы Российской Федерации</w:t>
          </w:r>
          <w:r w:rsidRPr="0038284F">
            <w:rPr>
              <w:sz w:val="28"/>
              <w:szCs w:val="28"/>
            </w:rPr>
            <w:t xml:space="preserve"> </w:t>
          </w:r>
          <w:r w:rsidRPr="0038284F">
            <w:rPr>
              <w:sz w:val="28"/>
              <w:szCs w:val="28"/>
            </w:rPr>
            <w:ptab w:relativeTo="margin" w:alignment="right" w:leader="dot"/>
          </w:r>
          <w:r w:rsidRPr="0038284F">
            <w:rPr>
              <w:bCs/>
              <w:sz w:val="28"/>
              <w:szCs w:val="28"/>
            </w:rPr>
            <w:t>8</w:t>
          </w:r>
        </w:p>
        <w:p w:rsidR="0038284F" w:rsidRPr="0038284F" w:rsidRDefault="0038284F" w:rsidP="00C23F49">
          <w:pPr>
            <w:pStyle w:val="11"/>
            <w:spacing w:line="360" w:lineRule="auto"/>
            <w:rPr>
              <w:rStyle w:val="normaltextrun"/>
              <w:caps/>
            </w:rPr>
          </w:pPr>
          <w:r w:rsidRPr="0038284F">
            <w:t xml:space="preserve">Глава 2 </w:t>
          </w:r>
          <w:r w:rsidRPr="0038284F">
            <w:rPr>
              <w:rStyle w:val="normaltextrun"/>
              <w:shd w:val="clear" w:color="auto" w:fill="FFFFFF"/>
            </w:rPr>
            <w:t xml:space="preserve">Проблемы и перспективы развития </w:t>
          </w:r>
          <w:r w:rsidRPr="0038284F">
            <w:rPr>
              <w:rStyle w:val="normaltextrun"/>
            </w:rPr>
            <w:t>бюджетной системы Российской Федерации</w:t>
          </w:r>
        </w:p>
        <w:p w:rsidR="0038284F" w:rsidRPr="0038284F" w:rsidRDefault="0038284F" w:rsidP="00C23F49">
          <w:pPr>
            <w:pStyle w:val="paragraph"/>
            <w:spacing w:before="0" w:beforeAutospacing="0" w:after="0" w:afterAutospacing="0" w:line="360" w:lineRule="auto"/>
            <w:ind w:right="375"/>
            <w:jc w:val="both"/>
            <w:textAlignment w:val="baseline"/>
            <w:rPr>
              <w:sz w:val="28"/>
              <w:szCs w:val="28"/>
            </w:rPr>
          </w:pPr>
          <w:r w:rsidRPr="0038284F">
            <w:rPr>
              <w:rStyle w:val="normaltextrun"/>
              <w:sz w:val="28"/>
              <w:szCs w:val="28"/>
              <w:shd w:val="clear" w:color="auto" w:fill="FFFFFF"/>
            </w:rPr>
            <w:t xml:space="preserve">2.1 Проблемы и пути совершенствования </w:t>
          </w:r>
          <w:r w:rsidRPr="0038284F">
            <w:rPr>
              <w:rStyle w:val="normaltextrun"/>
              <w:sz w:val="28"/>
              <w:szCs w:val="28"/>
            </w:rPr>
            <w:t>бюджетной системы Российской Федерации</w:t>
          </w:r>
          <w:r w:rsidRPr="0038284F">
            <w:rPr>
              <w:sz w:val="28"/>
              <w:szCs w:val="28"/>
            </w:rPr>
            <w:t xml:space="preserve"> </w:t>
          </w:r>
          <w:r w:rsidRPr="0038284F">
            <w:rPr>
              <w:sz w:val="28"/>
              <w:szCs w:val="28"/>
            </w:rPr>
            <w:ptab w:relativeTo="margin" w:alignment="right" w:leader="dot"/>
          </w:r>
          <w:r w:rsidR="00E50DD0">
            <w:rPr>
              <w:sz w:val="28"/>
              <w:szCs w:val="28"/>
            </w:rPr>
            <w:t>……………………………………………………………………</w:t>
          </w:r>
          <w:r w:rsidRPr="0038284F">
            <w:rPr>
              <w:bCs/>
              <w:sz w:val="28"/>
              <w:szCs w:val="28"/>
            </w:rPr>
            <w:t>11</w:t>
          </w:r>
        </w:p>
        <w:p w:rsidR="0038284F" w:rsidRPr="0038284F" w:rsidRDefault="0038284F" w:rsidP="00C23F49">
          <w:pPr>
            <w:pStyle w:val="paragraph"/>
            <w:spacing w:before="0" w:beforeAutospacing="0" w:after="0" w:afterAutospacing="0" w:line="360" w:lineRule="auto"/>
            <w:ind w:right="375"/>
            <w:textAlignment w:val="baseline"/>
            <w:rPr>
              <w:sz w:val="28"/>
              <w:szCs w:val="28"/>
            </w:rPr>
          </w:pPr>
          <w:r w:rsidRPr="0038284F">
            <w:rPr>
              <w:rStyle w:val="normaltextrun"/>
              <w:sz w:val="28"/>
              <w:szCs w:val="28"/>
              <w:shd w:val="clear" w:color="auto" w:fill="FFFFFF"/>
            </w:rPr>
            <w:t xml:space="preserve">2.2 Перспективы развития </w:t>
          </w:r>
          <w:r w:rsidRPr="0038284F">
            <w:rPr>
              <w:rStyle w:val="normaltextrun"/>
              <w:sz w:val="28"/>
              <w:szCs w:val="28"/>
            </w:rPr>
            <w:t>бюджетной системы Российской Федерации</w:t>
          </w:r>
          <w:r w:rsidRPr="0038284F">
            <w:rPr>
              <w:sz w:val="28"/>
              <w:szCs w:val="28"/>
            </w:rPr>
            <w:ptab w:relativeTo="margin" w:alignment="right" w:leader="dot"/>
          </w:r>
          <w:r w:rsidR="00E50DD0">
            <w:rPr>
              <w:sz w:val="28"/>
              <w:szCs w:val="28"/>
            </w:rPr>
            <w:t>..</w:t>
          </w:r>
          <w:r w:rsidR="00E50DD0">
            <w:rPr>
              <w:bCs/>
              <w:sz w:val="28"/>
              <w:szCs w:val="28"/>
            </w:rPr>
            <w:t>14</w:t>
          </w:r>
        </w:p>
        <w:p w:rsidR="0038284F" w:rsidRPr="0038284F" w:rsidRDefault="0038284F" w:rsidP="00C23F49">
          <w:pPr>
            <w:pStyle w:val="paragraph"/>
            <w:spacing w:before="0" w:beforeAutospacing="0" w:after="0" w:afterAutospacing="0" w:line="360" w:lineRule="auto"/>
            <w:jc w:val="both"/>
            <w:textAlignment w:val="baseline"/>
            <w:rPr>
              <w:sz w:val="28"/>
              <w:szCs w:val="28"/>
            </w:rPr>
          </w:pPr>
          <w:r w:rsidRPr="0038284F">
            <w:rPr>
              <w:sz w:val="28"/>
              <w:szCs w:val="28"/>
            </w:rPr>
            <w:t>Заключение</w:t>
          </w:r>
          <w:r w:rsidRPr="0038284F">
            <w:rPr>
              <w:sz w:val="28"/>
              <w:szCs w:val="28"/>
            </w:rPr>
            <w:ptab w:relativeTo="margin" w:alignment="right" w:leader="dot"/>
          </w:r>
          <w:r w:rsidRPr="0038284F">
            <w:rPr>
              <w:bCs/>
              <w:sz w:val="28"/>
              <w:szCs w:val="28"/>
            </w:rPr>
            <w:t>1</w:t>
          </w:r>
          <w:r w:rsidR="00E50DD0">
            <w:rPr>
              <w:bCs/>
              <w:sz w:val="28"/>
              <w:szCs w:val="28"/>
            </w:rPr>
            <w:t>7</w:t>
          </w:r>
        </w:p>
        <w:p w:rsidR="0038284F" w:rsidRPr="0038284F" w:rsidRDefault="0038284F" w:rsidP="00C23F49">
          <w:pPr>
            <w:pStyle w:val="paragraph"/>
            <w:spacing w:before="0" w:beforeAutospacing="0" w:after="0" w:afterAutospacing="0" w:line="360" w:lineRule="auto"/>
            <w:jc w:val="both"/>
            <w:textAlignment w:val="baseline"/>
            <w:rPr>
              <w:sz w:val="28"/>
              <w:szCs w:val="28"/>
            </w:rPr>
          </w:pPr>
          <w:r w:rsidRPr="0038284F">
            <w:rPr>
              <w:sz w:val="28"/>
              <w:szCs w:val="28"/>
            </w:rPr>
            <w:t>Список используемой литературы</w:t>
          </w:r>
          <w:r w:rsidRPr="0038284F">
            <w:rPr>
              <w:sz w:val="28"/>
              <w:szCs w:val="28"/>
            </w:rPr>
            <w:ptab w:relativeTo="margin" w:alignment="right" w:leader="dot"/>
          </w:r>
          <w:r w:rsidRPr="0038284F">
            <w:rPr>
              <w:bCs/>
              <w:sz w:val="28"/>
              <w:szCs w:val="28"/>
            </w:rPr>
            <w:t>1</w:t>
          </w:r>
          <w:r w:rsidR="00E50DD0">
            <w:rPr>
              <w:bCs/>
              <w:sz w:val="28"/>
              <w:szCs w:val="28"/>
            </w:rPr>
            <w:t>9</w:t>
          </w:r>
        </w:p>
        <w:p w:rsidR="0038284F" w:rsidRPr="0038284F" w:rsidRDefault="0038284F" w:rsidP="00C23F49">
          <w:pPr>
            <w:tabs>
              <w:tab w:val="left" w:pos="2400"/>
            </w:tabs>
            <w:spacing w:line="360" w:lineRule="auto"/>
            <w:rPr>
              <w:rFonts w:ascii="Times New Roman" w:hAnsi="Times New Roman" w:cs="Times New Roman"/>
              <w:sz w:val="28"/>
              <w:szCs w:val="28"/>
              <w:lang w:eastAsia="ru-RU"/>
            </w:rPr>
          </w:pPr>
          <w:r w:rsidRPr="0038284F">
            <w:rPr>
              <w:rFonts w:ascii="Times New Roman" w:hAnsi="Times New Roman" w:cs="Times New Roman"/>
              <w:sz w:val="28"/>
              <w:szCs w:val="28"/>
              <w:lang w:eastAsia="ru-RU"/>
            </w:rPr>
            <w:t xml:space="preserve">Приложение </w:t>
          </w:r>
          <w:r w:rsidRPr="0038284F">
            <w:rPr>
              <w:rFonts w:ascii="Times New Roman" w:hAnsi="Times New Roman" w:cs="Times New Roman"/>
              <w:sz w:val="28"/>
              <w:szCs w:val="28"/>
            </w:rPr>
            <w:ptab w:relativeTo="margin" w:alignment="right" w:leader="dot"/>
          </w:r>
          <w:r w:rsidR="00E50DD0">
            <w:rPr>
              <w:rFonts w:ascii="Times New Roman" w:hAnsi="Times New Roman" w:cs="Times New Roman"/>
              <w:bCs/>
              <w:sz w:val="28"/>
              <w:szCs w:val="28"/>
            </w:rPr>
            <w:t>21</w:t>
          </w:r>
        </w:p>
        <w:p w:rsidR="004165FA" w:rsidRDefault="00D00F03" w:rsidP="00C23F49">
          <w:pPr>
            <w:pStyle w:val="3"/>
            <w:spacing w:line="360" w:lineRule="auto"/>
          </w:pPr>
        </w:p>
      </w:sdtContent>
    </w:sdt>
    <w:p w:rsidR="000E6E0D" w:rsidRDefault="000E6E0D" w:rsidP="001B7393">
      <w:pPr>
        <w:pStyle w:val="paragraph"/>
        <w:spacing w:before="0" w:beforeAutospacing="0" w:after="0" w:afterAutospacing="0"/>
        <w:ind w:firstLine="705"/>
        <w:textAlignment w:val="baseline"/>
        <w:rPr>
          <w:rFonts w:ascii="Segoe UI" w:hAnsi="Segoe UI" w:cs="Segoe UI"/>
          <w:b/>
          <w:sz w:val="18"/>
          <w:szCs w:val="18"/>
        </w:rPr>
      </w:pPr>
    </w:p>
    <w:p w:rsidR="000E6E0D" w:rsidRDefault="000E6E0D" w:rsidP="001B7393">
      <w:pPr>
        <w:pStyle w:val="paragraph"/>
        <w:spacing w:before="0" w:beforeAutospacing="0" w:after="0" w:afterAutospacing="0"/>
        <w:ind w:firstLine="705"/>
        <w:textAlignment w:val="baseline"/>
        <w:rPr>
          <w:rFonts w:ascii="Segoe UI" w:hAnsi="Segoe UI" w:cs="Segoe UI"/>
          <w:b/>
          <w:sz w:val="18"/>
          <w:szCs w:val="18"/>
        </w:rPr>
      </w:pPr>
    </w:p>
    <w:p w:rsidR="000E6E0D" w:rsidRDefault="000E6E0D" w:rsidP="001B7393">
      <w:pPr>
        <w:pStyle w:val="paragraph"/>
        <w:spacing w:before="0" w:beforeAutospacing="0" w:after="0" w:afterAutospacing="0"/>
        <w:ind w:firstLine="705"/>
        <w:textAlignment w:val="baseline"/>
        <w:rPr>
          <w:rFonts w:ascii="Segoe UI" w:hAnsi="Segoe UI" w:cs="Segoe UI"/>
          <w:b/>
          <w:sz w:val="18"/>
          <w:szCs w:val="18"/>
        </w:rPr>
      </w:pPr>
    </w:p>
    <w:p w:rsidR="000E6E0D" w:rsidRDefault="000E6E0D" w:rsidP="001B7393">
      <w:pPr>
        <w:pStyle w:val="paragraph"/>
        <w:spacing w:before="0" w:beforeAutospacing="0" w:after="0" w:afterAutospacing="0"/>
        <w:ind w:firstLine="705"/>
        <w:textAlignment w:val="baseline"/>
        <w:rPr>
          <w:rFonts w:ascii="Segoe UI" w:hAnsi="Segoe UI" w:cs="Segoe UI"/>
          <w:b/>
          <w:sz w:val="18"/>
          <w:szCs w:val="18"/>
        </w:rPr>
      </w:pPr>
    </w:p>
    <w:p w:rsidR="000E6E0D" w:rsidRDefault="000E6E0D" w:rsidP="001B7393">
      <w:pPr>
        <w:pStyle w:val="paragraph"/>
        <w:spacing w:before="0" w:beforeAutospacing="0" w:after="0" w:afterAutospacing="0"/>
        <w:ind w:firstLine="705"/>
        <w:textAlignment w:val="baseline"/>
        <w:rPr>
          <w:rFonts w:ascii="Segoe UI" w:hAnsi="Segoe UI" w:cs="Segoe UI"/>
          <w:b/>
          <w:sz w:val="18"/>
          <w:szCs w:val="18"/>
        </w:rPr>
      </w:pPr>
    </w:p>
    <w:p w:rsidR="000E6E0D" w:rsidRDefault="000E6E0D" w:rsidP="001B7393">
      <w:pPr>
        <w:pStyle w:val="paragraph"/>
        <w:spacing w:before="0" w:beforeAutospacing="0" w:after="0" w:afterAutospacing="0"/>
        <w:ind w:firstLine="705"/>
        <w:textAlignment w:val="baseline"/>
        <w:rPr>
          <w:rFonts w:ascii="Segoe UI" w:hAnsi="Segoe UI" w:cs="Segoe UI"/>
          <w:b/>
          <w:sz w:val="18"/>
          <w:szCs w:val="18"/>
        </w:rPr>
      </w:pPr>
    </w:p>
    <w:p w:rsidR="000E6E0D" w:rsidRDefault="000E6E0D" w:rsidP="001B7393">
      <w:pPr>
        <w:pStyle w:val="paragraph"/>
        <w:spacing w:before="0" w:beforeAutospacing="0" w:after="0" w:afterAutospacing="0"/>
        <w:ind w:firstLine="705"/>
        <w:textAlignment w:val="baseline"/>
        <w:rPr>
          <w:rFonts w:ascii="Segoe UI" w:hAnsi="Segoe UI" w:cs="Segoe UI"/>
          <w:b/>
          <w:sz w:val="18"/>
          <w:szCs w:val="18"/>
        </w:rPr>
      </w:pPr>
    </w:p>
    <w:p w:rsidR="000E6E0D" w:rsidRDefault="000E6E0D" w:rsidP="001B7393">
      <w:pPr>
        <w:pStyle w:val="paragraph"/>
        <w:spacing w:before="0" w:beforeAutospacing="0" w:after="0" w:afterAutospacing="0"/>
        <w:ind w:firstLine="705"/>
        <w:textAlignment w:val="baseline"/>
        <w:rPr>
          <w:rFonts w:ascii="Segoe UI" w:hAnsi="Segoe UI" w:cs="Segoe UI"/>
          <w:b/>
          <w:sz w:val="18"/>
          <w:szCs w:val="18"/>
        </w:rPr>
      </w:pPr>
    </w:p>
    <w:p w:rsidR="000E6E0D" w:rsidRDefault="000E6E0D" w:rsidP="001B7393">
      <w:pPr>
        <w:pStyle w:val="paragraph"/>
        <w:spacing w:before="0" w:beforeAutospacing="0" w:after="0" w:afterAutospacing="0"/>
        <w:ind w:firstLine="705"/>
        <w:textAlignment w:val="baseline"/>
        <w:rPr>
          <w:rFonts w:ascii="Segoe UI" w:hAnsi="Segoe UI" w:cs="Segoe UI"/>
          <w:b/>
          <w:sz w:val="18"/>
          <w:szCs w:val="18"/>
        </w:rPr>
      </w:pPr>
    </w:p>
    <w:p w:rsidR="000E6E0D" w:rsidRDefault="000E6E0D" w:rsidP="001B7393">
      <w:pPr>
        <w:pStyle w:val="paragraph"/>
        <w:spacing w:before="0" w:beforeAutospacing="0" w:after="0" w:afterAutospacing="0"/>
        <w:ind w:firstLine="705"/>
        <w:textAlignment w:val="baseline"/>
        <w:rPr>
          <w:rFonts w:ascii="Segoe UI" w:hAnsi="Segoe UI" w:cs="Segoe UI"/>
          <w:b/>
          <w:sz w:val="18"/>
          <w:szCs w:val="18"/>
        </w:rPr>
      </w:pPr>
    </w:p>
    <w:p w:rsidR="000E6E0D" w:rsidRDefault="000E6E0D" w:rsidP="001B7393">
      <w:pPr>
        <w:pStyle w:val="paragraph"/>
        <w:spacing w:before="0" w:beforeAutospacing="0" w:after="0" w:afterAutospacing="0"/>
        <w:ind w:firstLine="705"/>
        <w:textAlignment w:val="baseline"/>
        <w:rPr>
          <w:rFonts w:ascii="Segoe UI" w:hAnsi="Segoe UI" w:cs="Segoe UI"/>
          <w:b/>
          <w:sz w:val="18"/>
          <w:szCs w:val="18"/>
        </w:rPr>
      </w:pPr>
    </w:p>
    <w:p w:rsidR="000E6E0D" w:rsidRDefault="000E6E0D" w:rsidP="001B7393">
      <w:pPr>
        <w:pStyle w:val="paragraph"/>
        <w:spacing w:before="0" w:beforeAutospacing="0" w:after="0" w:afterAutospacing="0"/>
        <w:ind w:firstLine="705"/>
        <w:textAlignment w:val="baseline"/>
        <w:rPr>
          <w:rFonts w:ascii="Segoe UI" w:hAnsi="Segoe UI" w:cs="Segoe UI"/>
          <w:b/>
          <w:sz w:val="18"/>
          <w:szCs w:val="18"/>
        </w:rPr>
      </w:pPr>
    </w:p>
    <w:p w:rsidR="000E6E0D" w:rsidRDefault="000E6E0D" w:rsidP="001B7393">
      <w:pPr>
        <w:pStyle w:val="paragraph"/>
        <w:spacing w:before="0" w:beforeAutospacing="0" w:after="0" w:afterAutospacing="0"/>
        <w:ind w:firstLine="705"/>
        <w:textAlignment w:val="baseline"/>
        <w:rPr>
          <w:rFonts w:ascii="Segoe UI" w:hAnsi="Segoe UI" w:cs="Segoe UI"/>
          <w:b/>
          <w:sz w:val="18"/>
          <w:szCs w:val="18"/>
        </w:rPr>
      </w:pPr>
    </w:p>
    <w:p w:rsidR="00916EC3" w:rsidRDefault="00916EC3" w:rsidP="001B7393">
      <w:pPr>
        <w:pStyle w:val="paragraph"/>
        <w:spacing w:before="0" w:beforeAutospacing="0" w:after="0" w:afterAutospacing="0"/>
        <w:ind w:firstLine="705"/>
        <w:textAlignment w:val="baseline"/>
        <w:rPr>
          <w:rFonts w:ascii="Segoe UI" w:hAnsi="Segoe UI" w:cs="Segoe UI"/>
          <w:b/>
          <w:sz w:val="18"/>
          <w:szCs w:val="18"/>
        </w:rPr>
      </w:pPr>
    </w:p>
    <w:p w:rsidR="00916EC3" w:rsidRDefault="00916EC3" w:rsidP="001B7393">
      <w:pPr>
        <w:pStyle w:val="paragraph"/>
        <w:spacing w:before="0" w:beforeAutospacing="0" w:after="0" w:afterAutospacing="0"/>
        <w:ind w:firstLine="705"/>
        <w:textAlignment w:val="baseline"/>
        <w:rPr>
          <w:rFonts w:ascii="Segoe UI" w:hAnsi="Segoe UI" w:cs="Segoe UI"/>
          <w:b/>
          <w:sz w:val="18"/>
          <w:szCs w:val="18"/>
        </w:rPr>
      </w:pPr>
    </w:p>
    <w:p w:rsidR="00916EC3" w:rsidRDefault="00916EC3" w:rsidP="001B7393">
      <w:pPr>
        <w:pStyle w:val="paragraph"/>
        <w:spacing w:before="0" w:beforeAutospacing="0" w:after="0" w:afterAutospacing="0"/>
        <w:ind w:firstLine="705"/>
        <w:textAlignment w:val="baseline"/>
        <w:rPr>
          <w:rFonts w:ascii="Segoe UI" w:hAnsi="Segoe UI" w:cs="Segoe UI"/>
          <w:b/>
          <w:sz w:val="18"/>
          <w:szCs w:val="18"/>
        </w:rPr>
      </w:pPr>
    </w:p>
    <w:p w:rsidR="00916EC3" w:rsidRDefault="00916EC3" w:rsidP="001B7393">
      <w:pPr>
        <w:pStyle w:val="paragraph"/>
        <w:spacing w:before="0" w:beforeAutospacing="0" w:after="0" w:afterAutospacing="0"/>
        <w:ind w:firstLine="705"/>
        <w:textAlignment w:val="baseline"/>
        <w:rPr>
          <w:rFonts w:ascii="Segoe UI" w:hAnsi="Segoe UI" w:cs="Segoe UI"/>
          <w:b/>
          <w:sz w:val="18"/>
          <w:szCs w:val="18"/>
        </w:rPr>
      </w:pPr>
    </w:p>
    <w:p w:rsidR="00916EC3" w:rsidRDefault="00916EC3" w:rsidP="001B7393">
      <w:pPr>
        <w:pStyle w:val="paragraph"/>
        <w:spacing w:before="0" w:beforeAutospacing="0" w:after="0" w:afterAutospacing="0"/>
        <w:ind w:firstLine="705"/>
        <w:textAlignment w:val="baseline"/>
        <w:rPr>
          <w:rFonts w:ascii="Segoe UI" w:hAnsi="Segoe UI" w:cs="Segoe UI"/>
          <w:b/>
          <w:sz w:val="18"/>
          <w:szCs w:val="18"/>
        </w:rPr>
      </w:pPr>
    </w:p>
    <w:p w:rsidR="00916EC3" w:rsidRDefault="00916EC3" w:rsidP="001B7393">
      <w:pPr>
        <w:pStyle w:val="paragraph"/>
        <w:spacing w:before="0" w:beforeAutospacing="0" w:after="0" w:afterAutospacing="0"/>
        <w:ind w:firstLine="705"/>
        <w:textAlignment w:val="baseline"/>
        <w:rPr>
          <w:rFonts w:ascii="Segoe UI" w:hAnsi="Segoe UI" w:cs="Segoe UI"/>
          <w:b/>
          <w:sz w:val="18"/>
          <w:szCs w:val="18"/>
        </w:rPr>
      </w:pPr>
    </w:p>
    <w:p w:rsidR="00916EC3" w:rsidRDefault="00916EC3" w:rsidP="001B7393">
      <w:pPr>
        <w:pStyle w:val="paragraph"/>
        <w:spacing w:before="0" w:beforeAutospacing="0" w:after="0" w:afterAutospacing="0"/>
        <w:ind w:firstLine="705"/>
        <w:textAlignment w:val="baseline"/>
        <w:rPr>
          <w:rFonts w:ascii="Segoe UI" w:hAnsi="Segoe UI" w:cs="Segoe UI"/>
          <w:b/>
          <w:sz w:val="18"/>
          <w:szCs w:val="18"/>
        </w:rPr>
      </w:pPr>
    </w:p>
    <w:p w:rsidR="00916EC3" w:rsidRDefault="00916EC3" w:rsidP="001B7393">
      <w:pPr>
        <w:pStyle w:val="paragraph"/>
        <w:spacing w:before="0" w:beforeAutospacing="0" w:after="0" w:afterAutospacing="0"/>
        <w:ind w:firstLine="705"/>
        <w:textAlignment w:val="baseline"/>
        <w:rPr>
          <w:rFonts w:ascii="Segoe UI" w:hAnsi="Segoe UI" w:cs="Segoe UI"/>
          <w:b/>
          <w:sz w:val="18"/>
          <w:szCs w:val="18"/>
        </w:rPr>
      </w:pPr>
    </w:p>
    <w:p w:rsidR="00916EC3" w:rsidRDefault="00916EC3" w:rsidP="001B7393">
      <w:pPr>
        <w:pStyle w:val="paragraph"/>
        <w:spacing w:before="0" w:beforeAutospacing="0" w:after="0" w:afterAutospacing="0"/>
        <w:ind w:firstLine="705"/>
        <w:textAlignment w:val="baseline"/>
        <w:rPr>
          <w:rFonts w:ascii="Segoe UI" w:hAnsi="Segoe UI" w:cs="Segoe UI"/>
          <w:b/>
          <w:sz w:val="18"/>
          <w:szCs w:val="18"/>
        </w:rPr>
      </w:pPr>
    </w:p>
    <w:p w:rsidR="00916EC3" w:rsidRDefault="00916EC3" w:rsidP="001B7393">
      <w:pPr>
        <w:pStyle w:val="paragraph"/>
        <w:spacing w:before="0" w:beforeAutospacing="0" w:after="0" w:afterAutospacing="0"/>
        <w:ind w:firstLine="705"/>
        <w:textAlignment w:val="baseline"/>
        <w:rPr>
          <w:rFonts w:ascii="Segoe UI" w:hAnsi="Segoe UI" w:cs="Segoe UI"/>
          <w:b/>
          <w:sz w:val="18"/>
          <w:szCs w:val="18"/>
        </w:rPr>
      </w:pPr>
    </w:p>
    <w:p w:rsidR="004165FA" w:rsidRDefault="004165FA" w:rsidP="00C23F49">
      <w:pPr>
        <w:pStyle w:val="paragraph"/>
        <w:spacing w:before="0" w:beforeAutospacing="0" w:after="0" w:afterAutospacing="0"/>
        <w:textAlignment w:val="baseline"/>
        <w:rPr>
          <w:rFonts w:ascii="Segoe UI" w:hAnsi="Segoe UI" w:cs="Segoe UI"/>
          <w:b/>
          <w:sz w:val="18"/>
          <w:szCs w:val="18"/>
        </w:rPr>
      </w:pPr>
    </w:p>
    <w:p w:rsidR="00C23F49" w:rsidRDefault="00C23F49" w:rsidP="00C23F49">
      <w:pPr>
        <w:pStyle w:val="paragraph"/>
        <w:spacing w:before="0" w:beforeAutospacing="0" w:after="0" w:afterAutospacing="0"/>
        <w:textAlignment w:val="baseline"/>
        <w:rPr>
          <w:rFonts w:ascii="Segoe UI" w:hAnsi="Segoe UI" w:cs="Segoe UI"/>
          <w:b/>
          <w:sz w:val="18"/>
          <w:szCs w:val="18"/>
        </w:rPr>
      </w:pPr>
    </w:p>
    <w:p w:rsidR="004165FA" w:rsidRDefault="004165FA" w:rsidP="001B7393">
      <w:pPr>
        <w:pStyle w:val="paragraph"/>
        <w:spacing w:before="0" w:beforeAutospacing="0" w:after="0" w:afterAutospacing="0"/>
        <w:ind w:firstLine="705"/>
        <w:textAlignment w:val="baseline"/>
        <w:rPr>
          <w:rFonts w:ascii="Segoe UI" w:hAnsi="Segoe UI" w:cs="Segoe UI"/>
          <w:b/>
          <w:sz w:val="18"/>
          <w:szCs w:val="18"/>
        </w:rPr>
      </w:pPr>
    </w:p>
    <w:p w:rsidR="000E6E0D" w:rsidRDefault="000E6E0D" w:rsidP="001B7393">
      <w:pPr>
        <w:pStyle w:val="paragraph"/>
        <w:spacing w:before="0" w:beforeAutospacing="0" w:after="0" w:afterAutospacing="0"/>
        <w:ind w:firstLine="705"/>
        <w:textAlignment w:val="baseline"/>
        <w:rPr>
          <w:rFonts w:ascii="Segoe UI" w:hAnsi="Segoe UI" w:cs="Segoe UI"/>
          <w:b/>
          <w:sz w:val="18"/>
          <w:szCs w:val="18"/>
        </w:rPr>
      </w:pPr>
    </w:p>
    <w:p w:rsidR="000E6E0D" w:rsidRDefault="000E6E0D" w:rsidP="001B7393">
      <w:pPr>
        <w:pStyle w:val="paragraph"/>
        <w:spacing w:before="0" w:beforeAutospacing="0" w:after="0" w:afterAutospacing="0"/>
        <w:ind w:firstLine="705"/>
        <w:textAlignment w:val="baseline"/>
        <w:rPr>
          <w:rFonts w:ascii="Segoe UI" w:hAnsi="Segoe UI" w:cs="Segoe UI"/>
          <w:b/>
          <w:sz w:val="18"/>
          <w:szCs w:val="18"/>
        </w:rPr>
      </w:pPr>
    </w:p>
    <w:p w:rsidR="000E6E0D" w:rsidRPr="00747F1C" w:rsidRDefault="000E6E0D" w:rsidP="00931A72">
      <w:pPr>
        <w:pStyle w:val="paragraph"/>
        <w:spacing w:before="0" w:beforeAutospacing="0" w:after="0" w:afterAutospacing="0" w:line="360" w:lineRule="auto"/>
        <w:ind w:firstLine="705"/>
        <w:textAlignment w:val="baseline"/>
        <w:rPr>
          <w:b/>
          <w:caps/>
          <w:sz w:val="28"/>
          <w:szCs w:val="28"/>
        </w:rPr>
      </w:pPr>
      <w:r w:rsidRPr="00747F1C">
        <w:rPr>
          <w:b/>
          <w:caps/>
          <w:sz w:val="28"/>
          <w:szCs w:val="28"/>
        </w:rPr>
        <w:lastRenderedPageBreak/>
        <w:t>Введение</w:t>
      </w:r>
    </w:p>
    <w:p w:rsidR="00C71065" w:rsidRPr="00747F1C" w:rsidRDefault="00C71065" w:rsidP="00931A72">
      <w:pPr>
        <w:pStyle w:val="paragraph"/>
        <w:spacing w:before="0" w:beforeAutospacing="0" w:after="0" w:afterAutospacing="0" w:line="360" w:lineRule="auto"/>
        <w:ind w:firstLine="705"/>
        <w:jc w:val="both"/>
        <w:textAlignment w:val="baseline"/>
        <w:rPr>
          <w:sz w:val="28"/>
          <w:szCs w:val="28"/>
        </w:rPr>
      </w:pPr>
      <w:r w:rsidRPr="00747F1C">
        <w:rPr>
          <w:sz w:val="28"/>
          <w:szCs w:val="28"/>
        </w:rPr>
        <w:t xml:space="preserve">Бюджетная система Российской Федерации, как один из важнейших институтов государства, представляет собой единую экономическую систему финансовых отношений в сфере формирования, распределения и использования доходов и расходов на всех уровнях бюджетов с целью регулирования экономических и социальных процессов в интересах общества. понятие бюджета можно рассмотреть с разных точек зрения – как с правовой, так и с экономической. его можно определить, как денежный фонд или финансовые отношения, но также Бюджет является государственным документом, содержащим план применения денежных средств на финансовый год. </w:t>
      </w:r>
    </w:p>
    <w:p w:rsidR="00C71065" w:rsidRPr="00747F1C" w:rsidRDefault="00C71065" w:rsidP="00931A72">
      <w:pPr>
        <w:pStyle w:val="paragraph"/>
        <w:spacing w:before="0" w:beforeAutospacing="0" w:after="0" w:afterAutospacing="0" w:line="360" w:lineRule="auto"/>
        <w:ind w:firstLine="705"/>
        <w:jc w:val="both"/>
        <w:textAlignment w:val="baseline"/>
        <w:rPr>
          <w:sz w:val="28"/>
          <w:szCs w:val="28"/>
        </w:rPr>
      </w:pPr>
      <w:r w:rsidRPr="00747F1C">
        <w:rPr>
          <w:sz w:val="28"/>
          <w:szCs w:val="28"/>
        </w:rPr>
        <w:t>Бюджетная система Российской федерации постоянно подвергается изменениям с целью усовершенствования бюджетной организации в государстве. с каждым годом роль бюджетов, как важнейших инструментов государственного регулирования возрастает.</w:t>
      </w:r>
    </w:p>
    <w:p w:rsidR="00C71065" w:rsidRPr="00747F1C" w:rsidRDefault="00931A72" w:rsidP="00931A72">
      <w:pPr>
        <w:pStyle w:val="paragraph"/>
        <w:spacing w:before="0" w:beforeAutospacing="0" w:after="0" w:afterAutospacing="0" w:line="360" w:lineRule="auto"/>
        <w:ind w:firstLine="705"/>
        <w:jc w:val="both"/>
        <w:textAlignment w:val="baseline"/>
        <w:rPr>
          <w:sz w:val="28"/>
          <w:szCs w:val="28"/>
        </w:rPr>
      </w:pPr>
      <w:r w:rsidRPr="00747F1C">
        <w:rPr>
          <w:sz w:val="28"/>
          <w:szCs w:val="28"/>
        </w:rPr>
        <w:t>Ц</w:t>
      </w:r>
      <w:r w:rsidR="00C71065" w:rsidRPr="00747F1C">
        <w:rPr>
          <w:sz w:val="28"/>
          <w:szCs w:val="28"/>
        </w:rPr>
        <w:t>елью данной работы являетс</w:t>
      </w:r>
      <w:r w:rsidR="008C057C">
        <w:rPr>
          <w:sz w:val="28"/>
          <w:szCs w:val="28"/>
        </w:rPr>
        <w:t>я изучение теоретических основ б</w:t>
      </w:r>
      <w:r w:rsidR="00C71065" w:rsidRPr="00747F1C">
        <w:rPr>
          <w:sz w:val="28"/>
          <w:szCs w:val="28"/>
        </w:rPr>
        <w:t>юджетной системы Российской федерации, принципов её построения, выявление проблем и возможных вариантов их разрешения, а также рассмотрения перспектив её развития. для достижения данной цели необходимо прибегнуть к рассмотрению следующих задач:</w:t>
      </w:r>
    </w:p>
    <w:p w:rsidR="00C71065" w:rsidRPr="00747F1C" w:rsidRDefault="008C057C" w:rsidP="008C057C">
      <w:pPr>
        <w:pStyle w:val="paragraph"/>
        <w:spacing w:before="0" w:beforeAutospacing="0" w:after="0" w:afterAutospacing="0" w:line="360" w:lineRule="auto"/>
        <w:ind w:firstLine="709"/>
        <w:jc w:val="both"/>
        <w:textAlignment w:val="baseline"/>
        <w:rPr>
          <w:sz w:val="28"/>
          <w:szCs w:val="28"/>
        </w:rPr>
      </w:pPr>
      <w:r>
        <w:rPr>
          <w:sz w:val="28"/>
          <w:szCs w:val="28"/>
        </w:rPr>
        <w:t xml:space="preserve">1) </w:t>
      </w:r>
      <w:r w:rsidR="00C71065" w:rsidRPr="00747F1C">
        <w:rPr>
          <w:sz w:val="28"/>
          <w:szCs w:val="28"/>
        </w:rPr>
        <w:t xml:space="preserve">изложение бюджетного устройства </w:t>
      </w:r>
      <w:r>
        <w:rPr>
          <w:sz w:val="28"/>
          <w:szCs w:val="28"/>
        </w:rPr>
        <w:t>и бюджетной системы Российской Ф</w:t>
      </w:r>
      <w:r w:rsidR="00C71065" w:rsidRPr="00747F1C">
        <w:rPr>
          <w:sz w:val="28"/>
          <w:szCs w:val="28"/>
        </w:rPr>
        <w:t>едерации, принципов организации бюджетной системы;</w:t>
      </w:r>
    </w:p>
    <w:p w:rsidR="00C71065" w:rsidRPr="00747F1C" w:rsidRDefault="008C057C" w:rsidP="008C057C">
      <w:pPr>
        <w:pStyle w:val="paragraph"/>
        <w:spacing w:before="0" w:beforeAutospacing="0" w:after="0" w:afterAutospacing="0" w:line="360" w:lineRule="auto"/>
        <w:ind w:firstLine="709"/>
        <w:jc w:val="both"/>
        <w:textAlignment w:val="baseline"/>
        <w:rPr>
          <w:sz w:val="28"/>
          <w:szCs w:val="28"/>
        </w:rPr>
      </w:pPr>
      <w:r>
        <w:rPr>
          <w:sz w:val="28"/>
          <w:szCs w:val="28"/>
        </w:rPr>
        <w:t xml:space="preserve">2) </w:t>
      </w:r>
      <w:r w:rsidR="00C71065" w:rsidRPr="00747F1C">
        <w:rPr>
          <w:sz w:val="28"/>
          <w:szCs w:val="28"/>
        </w:rPr>
        <w:t>освещение вопросов связанных с формированием доходов и расходов, в том числе, в сфере межбюджетных отношений;</w:t>
      </w:r>
    </w:p>
    <w:p w:rsidR="00C71065" w:rsidRPr="00747F1C" w:rsidRDefault="008C057C" w:rsidP="008C057C">
      <w:pPr>
        <w:pStyle w:val="paragraph"/>
        <w:spacing w:before="0" w:beforeAutospacing="0" w:after="0" w:afterAutospacing="0" w:line="360" w:lineRule="auto"/>
        <w:ind w:firstLine="709"/>
        <w:jc w:val="both"/>
        <w:textAlignment w:val="baseline"/>
        <w:rPr>
          <w:sz w:val="28"/>
          <w:szCs w:val="28"/>
        </w:rPr>
      </w:pPr>
      <w:r>
        <w:rPr>
          <w:sz w:val="28"/>
          <w:szCs w:val="28"/>
        </w:rPr>
        <w:t xml:space="preserve">3) </w:t>
      </w:r>
      <w:r w:rsidR="00C71065" w:rsidRPr="00747F1C">
        <w:rPr>
          <w:sz w:val="28"/>
          <w:szCs w:val="28"/>
        </w:rPr>
        <w:t>изучение проблем и возможных способов их разрешения</w:t>
      </w:r>
      <w:r>
        <w:rPr>
          <w:sz w:val="28"/>
          <w:szCs w:val="28"/>
        </w:rPr>
        <w:t xml:space="preserve"> бюджетной системы Российской Федерации</w:t>
      </w:r>
      <w:r w:rsidR="00C71065" w:rsidRPr="00747F1C">
        <w:rPr>
          <w:sz w:val="28"/>
          <w:szCs w:val="28"/>
        </w:rPr>
        <w:t>;</w:t>
      </w:r>
    </w:p>
    <w:p w:rsidR="00C71065" w:rsidRDefault="008C057C" w:rsidP="008C057C">
      <w:pPr>
        <w:pStyle w:val="paragraph"/>
        <w:spacing w:before="0" w:beforeAutospacing="0" w:after="0" w:afterAutospacing="0" w:line="360" w:lineRule="auto"/>
        <w:ind w:firstLine="709"/>
        <w:jc w:val="both"/>
        <w:textAlignment w:val="baseline"/>
        <w:rPr>
          <w:sz w:val="28"/>
          <w:szCs w:val="28"/>
        </w:rPr>
      </w:pPr>
      <w:r>
        <w:rPr>
          <w:sz w:val="28"/>
          <w:szCs w:val="28"/>
        </w:rPr>
        <w:t>4) р</w:t>
      </w:r>
      <w:r w:rsidR="00C71065" w:rsidRPr="00747F1C">
        <w:rPr>
          <w:sz w:val="28"/>
          <w:szCs w:val="28"/>
        </w:rPr>
        <w:t>ассмотрение перспектив развития бюджетной системы Российской федерации.</w:t>
      </w:r>
    </w:p>
    <w:p w:rsidR="008C057C" w:rsidRDefault="008C057C" w:rsidP="008C057C">
      <w:pPr>
        <w:pStyle w:val="paragraph"/>
        <w:spacing w:before="0" w:beforeAutospacing="0" w:after="0" w:afterAutospacing="0" w:line="360" w:lineRule="auto"/>
        <w:ind w:firstLine="709"/>
        <w:jc w:val="both"/>
        <w:textAlignment w:val="baseline"/>
        <w:rPr>
          <w:sz w:val="28"/>
          <w:szCs w:val="28"/>
        </w:rPr>
      </w:pPr>
    </w:p>
    <w:p w:rsidR="008C057C" w:rsidRPr="00747F1C" w:rsidRDefault="008C057C" w:rsidP="008C057C">
      <w:pPr>
        <w:pStyle w:val="paragraph"/>
        <w:spacing w:before="0" w:beforeAutospacing="0" w:after="0" w:afterAutospacing="0" w:line="360" w:lineRule="auto"/>
        <w:ind w:firstLine="709"/>
        <w:jc w:val="both"/>
        <w:textAlignment w:val="baseline"/>
        <w:rPr>
          <w:sz w:val="28"/>
          <w:szCs w:val="28"/>
        </w:rPr>
      </w:pPr>
      <w:r>
        <w:rPr>
          <w:sz w:val="28"/>
          <w:szCs w:val="28"/>
        </w:rPr>
        <w:lastRenderedPageBreak/>
        <w:t>Объектом моего курсового исследования является непосредственно сама бюджетная система Российской Федерации. Предметом являются структурные элементы бюджетной системы Российской Федерации, а также проблемы их деятельности и пути совершенствования с учётом перспектив развития.</w:t>
      </w:r>
    </w:p>
    <w:p w:rsidR="00C71065" w:rsidRPr="00747F1C" w:rsidRDefault="00C71065" w:rsidP="00931A7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47F1C">
        <w:rPr>
          <w:rFonts w:ascii="Times New Roman" w:eastAsia="Times New Roman" w:hAnsi="Times New Roman" w:cs="Times New Roman"/>
          <w:color w:val="000000"/>
          <w:sz w:val="28"/>
          <w:szCs w:val="28"/>
          <w:lang w:eastAsia="ru-RU"/>
        </w:rPr>
        <w:t>Структура работы выстроена в соответствии с поставленной целью и задачами, работа состоит из введения, основной части, представленной двумя</w:t>
      </w:r>
      <w:r w:rsidR="00931A72" w:rsidRPr="00747F1C">
        <w:rPr>
          <w:rFonts w:ascii="Times New Roman" w:eastAsia="Times New Roman" w:hAnsi="Times New Roman" w:cs="Times New Roman"/>
          <w:color w:val="000000"/>
          <w:sz w:val="28"/>
          <w:szCs w:val="28"/>
          <w:lang w:eastAsia="ru-RU"/>
        </w:rPr>
        <w:t xml:space="preserve"> </w:t>
      </w:r>
      <w:r w:rsidRPr="00747F1C">
        <w:rPr>
          <w:rFonts w:ascii="Times New Roman" w:eastAsia="Times New Roman" w:hAnsi="Times New Roman" w:cs="Times New Roman"/>
          <w:color w:val="000000"/>
          <w:sz w:val="28"/>
          <w:szCs w:val="28"/>
          <w:lang w:eastAsia="ru-RU"/>
        </w:rPr>
        <w:t>главами и четырьмя параграфами,</w:t>
      </w:r>
      <w:r w:rsidR="00931A72" w:rsidRPr="00747F1C">
        <w:rPr>
          <w:rFonts w:ascii="Times New Roman" w:eastAsia="Times New Roman" w:hAnsi="Times New Roman" w:cs="Times New Roman"/>
          <w:color w:val="000000"/>
          <w:sz w:val="28"/>
          <w:szCs w:val="28"/>
          <w:lang w:eastAsia="ru-RU"/>
        </w:rPr>
        <w:t xml:space="preserve"> заключения,</w:t>
      </w:r>
      <w:r w:rsidRPr="00747F1C">
        <w:rPr>
          <w:rFonts w:ascii="Times New Roman" w:eastAsia="Times New Roman" w:hAnsi="Times New Roman" w:cs="Times New Roman"/>
          <w:color w:val="000000"/>
          <w:sz w:val="28"/>
          <w:szCs w:val="28"/>
          <w:lang w:eastAsia="ru-RU"/>
        </w:rPr>
        <w:t xml:space="preserve"> списка используемых источников и литературы</w:t>
      </w:r>
      <w:r w:rsidR="00714F5A" w:rsidRPr="00747F1C">
        <w:rPr>
          <w:rFonts w:ascii="Times New Roman" w:eastAsia="Times New Roman" w:hAnsi="Times New Roman" w:cs="Times New Roman"/>
          <w:color w:val="000000"/>
          <w:sz w:val="28"/>
          <w:szCs w:val="28"/>
          <w:lang w:eastAsia="ru-RU"/>
        </w:rPr>
        <w:t>,</w:t>
      </w:r>
      <w:r w:rsidR="008C057C">
        <w:rPr>
          <w:rFonts w:ascii="Times New Roman" w:eastAsia="Times New Roman" w:hAnsi="Times New Roman" w:cs="Times New Roman"/>
          <w:color w:val="000000"/>
          <w:sz w:val="28"/>
          <w:szCs w:val="28"/>
          <w:lang w:eastAsia="ru-RU"/>
        </w:rPr>
        <w:t xml:space="preserve"> представленного 13 источниками и</w:t>
      </w:r>
      <w:r w:rsidR="00714F5A" w:rsidRPr="00747F1C">
        <w:rPr>
          <w:rFonts w:ascii="Times New Roman" w:eastAsia="Times New Roman" w:hAnsi="Times New Roman" w:cs="Times New Roman"/>
          <w:color w:val="000000"/>
          <w:sz w:val="28"/>
          <w:szCs w:val="28"/>
          <w:lang w:eastAsia="ru-RU"/>
        </w:rPr>
        <w:t xml:space="preserve"> приложения</w:t>
      </w:r>
      <w:r w:rsidRPr="00747F1C">
        <w:rPr>
          <w:rFonts w:ascii="Times New Roman" w:eastAsia="Times New Roman" w:hAnsi="Times New Roman" w:cs="Times New Roman"/>
          <w:color w:val="000000"/>
          <w:sz w:val="28"/>
          <w:szCs w:val="28"/>
          <w:lang w:eastAsia="ru-RU"/>
        </w:rPr>
        <w:t>.</w:t>
      </w:r>
    </w:p>
    <w:p w:rsidR="00C71065" w:rsidRDefault="00C71065" w:rsidP="00C7106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71065" w:rsidRDefault="00C71065" w:rsidP="00C7106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71065" w:rsidRDefault="00C71065" w:rsidP="00C7106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71065" w:rsidRDefault="00C71065" w:rsidP="00C7106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71065" w:rsidRDefault="00C71065" w:rsidP="00C7106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71065" w:rsidRDefault="00C71065" w:rsidP="00C7106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71065" w:rsidRDefault="00C71065" w:rsidP="00C7106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14F5A" w:rsidRDefault="00714F5A" w:rsidP="00C7106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14F5A" w:rsidRDefault="00714F5A" w:rsidP="00C7106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14F5A" w:rsidRDefault="00714F5A" w:rsidP="00C7106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14F5A" w:rsidRDefault="00714F5A" w:rsidP="00C7106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14F5A" w:rsidRDefault="00714F5A" w:rsidP="00C7106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14F5A" w:rsidRDefault="00714F5A" w:rsidP="00C7106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14F5A" w:rsidRDefault="00714F5A" w:rsidP="00C7106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14F5A" w:rsidRDefault="00714F5A" w:rsidP="00C7106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14F5A" w:rsidRDefault="00714F5A" w:rsidP="00C7106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14F5A" w:rsidRDefault="00714F5A" w:rsidP="00C7106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14F5A" w:rsidRDefault="00714F5A" w:rsidP="00C7106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14F5A" w:rsidRDefault="00714F5A" w:rsidP="00C7106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14F5A" w:rsidRDefault="00714F5A" w:rsidP="00C7106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14F5A" w:rsidRDefault="00714F5A" w:rsidP="00C7106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14F5A" w:rsidRDefault="00714F5A" w:rsidP="00C7106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14F5A" w:rsidRDefault="00714F5A" w:rsidP="00C7106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14F5A" w:rsidRDefault="00714F5A" w:rsidP="00C7106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14F5A" w:rsidRDefault="00714F5A" w:rsidP="00C7106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C057C" w:rsidRDefault="008C057C" w:rsidP="00C7106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C057C" w:rsidRDefault="008C057C" w:rsidP="00C7106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C057C" w:rsidRDefault="008C057C" w:rsidP="00C7106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71065" w:rsidRDefault="00C71065" w:rsidP="00C7106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71065" w:rsidRPr="00C71065" w:rsidRDefault="00C71065" w:rsidP="00C7106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E6E0D" w:rsidRPr="00C71065" w:rsidRDefault="000E6E0D" w:rsidP="00C71065">
      <w:pPr>
        <w:shd w:val="clear" w:color="auto" w:fill="FFFFFF"/>
        <w:spacing w:after="0" w:line="240" w:lineRule="auto"/>
        <w:ind w:firstLine="709"/>
        <w:jc w:val="both"/>
        <w:rPr>
          <w:rStyle w:val="normaltextrun"/>
          <w:rFonts w:ascii="Times New Roman" w:eastAsia="Times New Roman" w:hAnsi="Times New Roman" w:cs="Times New Roman"/>
          <w:caps/>
          <w:color w:val="000000"/>
          <w:sz w:val="28"/>
          <w:szCs w:val="28"/>
          <w:lang w:eastAsia="ru-RU"/>
        </w:rPr>
      </w:pPr>
      <w:r w:rsidRPr="00C71065">
        <w:rPr>
          <w:rFonts w:ascii="Times New Roman" w:hAnsi="Times New Roman" w:cs="Times New Roman"/>
          <w:b/>
          <w:sz w:val="28"/>
          <w:szCs w:val="28"/>
        </w:rPr>
        <w:lastRenderedPageBreak/>
        <w:t>Глава 1</w:t>
      </w:r>
      <w:r w:rsidRPr="00C71065">
        <w:rPr>
          <w:rStyle w:val="normaltextrun"/>
          <w:rFonts w:ascii="Times New Roman" w:hAnsi="Times New Roman" w:cs="Times New Roman"/>
          <w:sz w:val="28"/>
          <w:szCs w:val="28"/>
        </w:rPr>
        <w:t xml:space="preserve"> </w:t>
      </w:r>
      <w:r w:rsidRPr="00C71065">
        <w:rPr>
          <w:rStyle w:val="normaltextrun"/>
          <w:rFonts w:ascii="Times New Roman" w:hAnsi="Times New Roman" w:cs="Times New Roman"/>
          <w:b/>
          <w:sz w:val="28"/>
          <w:szCs w:val="28"/>
        </w:rPr>
        <w:t>Экономические и правовые основы построения бюджетной системы Российской Федерации</w:t>
      </w:r>
    </w:p>
    <w:p w:rsidR="000E6E0D" w:rsidRDefault="000E6E0D" w:rsidP="000E6E0D">
      <w:pPr>
        <w:pStyle w:val="paragraph"/>
        <w:spacing w:before="0" w:beforeAutospacing="0" w:after="0" w:afterAutospacing="0" w:line="360" w:lineRule="auto"/>
        <w:ind w:firstLine="705"/>
        <w:textAlignment w:val="baseline"/>
        <w:rPr>
          <w:rFonts w:ascii="Segoe UI" w:hAnsi="Segoe UI" w:cs="Segoe UI"/>
          <w:sz w:val="18"/>
          <w:szCs w:val="18"/>
        </w:rPr>
      </w:pPr>
    </w:p>
    <w:p w:rsidR="000E6E0D" w:rsidRPr="006A6B9A" w:rsidRDefault="000E6E0D" w:rsidP="006A6B9A">
      <w:pPr>
        <w:pStyle w:val="paragraph"/>
        <w:numPr>
          <w:ilvl w:val="1"/>
          <w:numId w:val="1"/>
        </w:numPr>
        <w:spacing w:before="0" w:beforeAutospacing="0" w:after="0" w:afterAutospacing="0" w:line="360" w:lineRule="auto"/>
        <w:textAlignment w:val="baseline"/>
        <w:rPr>
          <w:rStyle w:val="normaltextrun"/>
          <w:b/>
          <w:sz w:val="28"/>
          <w:szCs w:val="28"/>
        </w:rPr>
      </w:pPr>
      <w:r w:rsidRPr="006A6B9A">
        <w:rPr>
          <w:rStyle w:val="normaltextrun"/>
          <w:b/>
          <w:sz w:val="28"/>
          <w:szCs w:val="28"/>
        </w:rPr>
        <w:t>Структура бюджетной системы Российской Федерации</w:t>
      </w:r>
    </w:p>
    <w:p w:rsidR="008757E6" w:rsidRDefault="00B61C41" w:rsidP="00D57D0A">
      <w:pPr>
        <w:pStyle w:val="paragraph"/>
        <w:spacing w:before="0" w:beforeAutospacing="0" w:after="0" w:afterAutospacing="0" w:line="360" w:lineRule="auto"/>
        <w:ind w:firstLine="709"/>
        <w:jc w:val="both"/>
        <w:textAlignment w:val="baseline"/>
        <w:rPr>
          <w:rStyle w:val="normaltextrun"/>
          <w:sz w:val="28"/>
          <w:szCs w:val="28"/>
        </w:rPr>
      </w:pPr>
      <w:r>
        <w:rPr>
          <w:rStyle w:val="normaltextrun"/>
          <w:sz w:val="28"/>
          <w:szCs w:val="28"/>
        </w:rPr>
        <w:t>Основой финансовой системы Российской Федерации является государственный бюджет, что обеспечивает процесс развития социально-экономических показателей в государстве. Определение бюджету дано в статье 6 Бюджетного Кодекса Российской Федерации: «Бюджет – форма образования и расходования денежных средств, предназначенных для финансового обеспечения задач и функций государственного и местного самоуправления</w:t>
      </w:r>
      <w:r w:rsidR="0085164C">
        <w:rPr>
          <w:rStyle w:val="normaltextrun"/>
          <w:sz w:val="28"/>
          <w:szCs w:val="28"/>
        </w:rPr>
        <w:t>»</w:t>
      </w:r>
      <w:r>
        <w:rPr>
          <w:rStyle w:val="normaltextrun"/>
          <w:sz w:val="28"/>
          <w:szCs w:val="28"/>
        </w:rPr>
        <w:t xml:space="preserve">. </w:t>
      </w:r>
      <w:r w:rsidR="0085164C">
        <w:rPr>
          <w:rStyle w:val="ac"/>
          <w:sz w:val="28"/>
          <w:szCs w:val="28"/>
        </w:rPr>
        <w:footnoteReference w:id="1"/>
      </w:r>
      <w:r w:rsidR="0085164C">
        <w:rPr>
          <w:rStyle w:val="normaltextrun"/>
          <w:sz w:val="28"/>
          <w:szCs w:val="28"/>
        </w:rPr>
        <w:t xml:space="preserve"> Однако, данное определение является слишком узким и раскрывает лишь одну из сторон понятия государственного бюджета.</w:t>
      </w:r>
      <w:r w:rsidR="008757E6">
        <w:rPr>
          <w:rStyle w:val="normaltextrun"/>
          <w:sz w:val="28"/>
          <w:szCs w:val="28"/>
        </w:rPr>
        <w:t xml:space="preserve"> Так, к</w:t>
      </w:r>
      <w:r w:rsidR="00322A89">
        <w:rPr>
          <w:rStyle w:val="normaltextrun"/>
          <w:sz w:val="28"/>
          <w:szCs w:val="28"/>
        </w:rPr>
        <w:t xml:space="preserve">асаемо материального представления, бюджет определяется скорее, как централизованный денежный фонд, создаваемый на уровне государства. </w:t>
      </w:r>
      <w:r w:rsidR="005D640E">
        <w:rPr>
          <w:rStyle w:val="normaltextrun"/>
          <w:sz w:val="28"/>
          <w:szCs w:val="28"/>
        </w:rPr>
        <w:t xml:space="preserve">С точки зрения экономики, бюджет – объединение экономических отношений на основе </w:t>
      </w:r>
      <w:r w:rsidR="008757E6">
        <w:rPr>
          <w:rStyle w:val="normaltextrun"/>
          <w:sz w:val="28"/>
          <w:szCs w:val="28"/>
        </w:rPr>
        <w:t xml:space="preserve">вышеупомянутого </w:t>
      </w:r>
      <w:r w:rsidR="005D640E">
        <w:rPr>
          <w:rStyle w:val="normaltextrun"/>
          <w:sz w:val="28"/>
          <w:szCs w:val="28"/>
        </w:rPr>
        <w:t>централизованного денежного фонда. Как финансовый план государства, государственный бюджет расценивается с правовой (законод</w:t>
      </w:r>
      <w:r w:rsidR="008757E6">
        <w:rPr>
          <w:rStyle w:val="normaltextrun"/>
          <w:sz w:val="28"/>
          <w:szCs w:val="28"/>
        </w:rPr>
        <w:t>ательной) стороны этого понятия, так как он юридически фиксирует права и обязанности участников бюджетных отношений.</w:t>
      </w:r>
    </w:p>
    <w:p w:rsidR="00E84B11" w:rsidRDefault="003D57E2" w:rsidP="00E84B11">
      <w:pPr>
        <w:pStyle w:val="ad"/>
        <w:spacing w:line="360" w:lineRule="auto"/>
        <w:ind w:firstLine="709"/>
        <w:jc w:val="both"/>
      </w:pPr>
      <w:r w:rsidRPr="001171D0">
        <w:rPr>
          <w:rStyle w:val="normaltextrun"/>
          <w:rFonts w:ascii="Times New Roman" w:hAnsi="Times New Roman" w:cs="Times New Roman"/>
          <w:i w:val="0"/>
          <w:color w:val="auto"/>
          <w:sz w:val="28"/>
          <w:szCs w:val="28"/>
        </w:rPr>
        <w:t>Так как наше государство является федеративным, оно имеет особую структу</w:t>
      </w:r>
      <w:r w:rsidR="001171D0">
        <w:rPr>
          <w:rStyle w:val="normaltextrun"/>
          <w:rFonts w:ascii="Times New Roman" w:hAnsi="Times New Roman" w:cs="Times New Roman"/>
          <w:i w:val="0"/>
          <w:color w:val="auto"/>
          <w:sz w:val="28"/>
          <w:szCs w:val="28"/>
        </w:rPr>
        <w:t>ру, приведённую</w:t>
      </w:r>
      <w:r w:rsidR="001171D0" w:rsidRPr="001171D0">
        <w:rPr>
          <w:rStyle w:val="normaltextrun"/>
          <w:rFonts w:ascii="Times New Roman" w:hAnsi="Times New Roman" w:cs="Times New Roman"/>
          <w:i w:val="0"/>
          <w:color w:val="auto"/>
          <w:sz w:val="28"/>
          <w:szCs w:val="28"/>
        </w:rPr>
        <w:t xml:space="preserve"> в схеме</w:t>
      </w:r>
      <w:r w:rsidR="001171D0">
        <w:rPr>
          <w:i w:val="0"/>
          <w:noProof/>
          <w:sz w:val="28"/>
          <w:szCs w:val="28"/>
        </w:rPr>
        <w:t>:</w:t>
      </w:r>
      <w:r w:rsidR="009A3855">
        <w:rPr>
          <w:noProof/>
          <w:sz w:val="28"/>
          <w:szCs w:val="28"/>
          <w:lang w:eastAsia="ru-RU"/>
        </w:rPr>
        <w:drawing>
          <wp:inline distT="0" distB="0" distL="0" distR="0">
            <wp:extent cx="6105525" cy="609600"/>
            <wp:effectExtent l="0" t="38100" r="9525" b="5715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1171D0" w:rsidRPr="00812E66">
        <w:rPr>
          <w:sz w:val="24"/>
          <w:szCs w:val="24"/>
        </w:rPr>
        <w:t xml:space="preserve">Рисунок </w:t>
      </w:r>
      <w:r w:rsidR="000C6689" w:rsidRPr="00812E66">
        <w:rPr>
          <w:sz w:val="24"/>
          <w:szCs w:val="24"/>
        </w:rPr>
        <w:fldChar w:fldCharType="begin"/>
      </w:r>
      <w:r w:rsidR="000C6689" w:rsidRPr="00812E66">
        <w:rPr>
          <w:sz w:val="24"/>
          <w:szCs w:val="24"/>
        </w:rPr>
        <w:instrText xml:space="preserve"> SEQ Рисунок \* ARABIC </w:instrText>
      </w:r>
      <w:r w:rsidR="000C6689" w:rsidRPr="00812E66">
        <w:rPr>
          <w:sz w:val="24"/>
          <w:szCs w:val="24"/>
        </w:rPr>
        <w:fldChar w:fldCharType="separate"/>
      </w:r>
      <w:r w:rsidR="004D679F">
        <w:rPr>
          <w:noProof/>
          <w:sz w:val="24"/>
          <w:szCs w:val="24"/>
        </w:rPr>
        <w:t>1</w:t>
      </w:r>
      <w:r w:rsidR="000C6689" w:rsidRPr="00812E66">
        <w:rPr>
          <w:noProof/>
          <w:sz w:val="24"/>
          <w:szCs w:val="24"/>
        </w:rPr>
        <w:fldChar w:fldCharType="end"/>
      </w:r>
      <w:r w:rsidR="001171D0" w:rsidRPr="00812E66">
        <w:rPr>
          <w:sz w:val="24"/>
          <w:szCs w:val="24"/>
        </w:rPr>
        <w:t xml:space="preserve"> Схема бюджетного устройства федеративного государства</w:t>
      </w:r>
      <w:r w:rsidR="00FE6A34" w:rsidRPr="00812E66">
        <w:rPr>
          <w:rStyle w:val="ac"/>
          <w:sz w:val="24"/>
          <w:szCs w:val="24"/>
        </w:rPr>
        <w:footnoteReference w:id="2"/>
      </w:r>
    </w:p>
    <w:p w:rsidR="003C6B3A" w:rsidRDefault="001171D0" w:rsidP="00174A67">
      <w:pPr>
        <w:pStyle w:val="ad"/>
        <w:spacing w:after="0" w:line="360" w:lineRule="auto"/>
        <w:ind w:firstLine="709"/>
        <w:jc w:val="both"/>
        <w:rPr>
          <w:rStyle w:val="normaltextrun"/>
          <w:rFonts w:ascii="Times New Roman" w:hAnsi="Times New Roman" w:cs="Times New Roman"/>
          <w:i w:val="0"/>
          <w:color w:val="000000"/>
          <w:sz w:val="28"/>
          <w:szCs w:val="28"/>
        </w:rPr>
      </w:pPr>
      <w:r w:rsidRPr="00E84B11">
        <w:rPr>
          <w:rStyle w:val="normaltextrun"/>
          <w:rFonts w:ascii="Times New Roman" w:hAnsi="Times New Roman" w:cs="Times New Roman"/>
          <w:i w:val="0"/>
          <w:color w:val="000000"/>
          <w:sz w:val="28"/>
          <w:szCs w:val="28"/>
        </w:rPr>
        <w:t>Первое звено -  государственный федеральный бюджет, было рассмотрено</w:t>
      </w:r>
      <w:r w:rsidRPr="00E84B11">
        <w:rPr>
          <w:rStyle w:val="normaltextrun"/>
          <w:rFonts w:ascii="Times New Roman" w:hAnsi="Times New Roman" w:cs="Times New Roman"/>
          <w:color w:val="000000"/>
          <w:sz w:val="28"/>
          <w:szCs w:val="28"/>
        </w:rPr>
        <w:t xml:space="preserve"> </w:t>
      </w:r>
      <w:r w:rsidRPr="00E84B11">
        <w:rPr>
          <w:rStyle w:val="normaltextrun"/>
          <w:rFonts w:ascii="Times New Roman" w:hAnsi="Times New Roman" w:cs="Times New Roman"/>
          <w:i w:val="0"/>
          <w:color w:val="000000"/>
          <w:sz w:val="28"/>
          <w:szCs w:val="28"/>
        </w:rPr>
        <w:t xml:space="preserve">выше. </w:t>
      </w:r>
      <w:r w:rsidR="00F15D6F" w:rsidRPr="00E84B11">
        <w:rPr>
          <w:rStyle w:val="normaltextrun"/>
          <w:rFonts w:ascii="Times New Roman" w:hAnsi="Times New Roman" w:cs="Times New Roman"/>
          <w:i w:val="0"/>
          <w:color w:val="000000"/>
          <w:sz w:val="28"/>
          <w:szCs w:val="28"/>
        </w:rPr>
        <w:t>Под бюджетом субъектов РФ принято понимать формирование</w:t>
      </w:r>
      <w:r w:rsidR="00F15D6F" w:rsidRPr="00E84B11">
        <w:rPr>
          <w:rStyle w:val="normaltextrun"/>
          <w:i w:val="0"/>
          <w:color w:val="000000"/>
          <w:sz w:val="28"/>
          <w:szCs w:val="28"/>
        </w:rPr>
        <w:t xml:space="preserve"> и </w:t>
      </w:r>
      <w:r w:rsidR="00F15D6F" w:rsidRPr="00E84B11">
        <w:rPr>
          <w:rStyle w:val="normaltextrun"/>
          <w:rFonts w:ascii="Times New Roman" w:hAnsi="Times New Roman" w:cs="Times New Roman"/>
          <w:i w:val="0"/>
          <w:color w:val="000000"/>
          <w:sz w:val="28"/>
          <w:szCs w:val="28"/>
        </w:rPr>
        <w:t xml:space="preserve">использование денежных средств из расчета на финансовый </w:t>
      </w:r>
      <w:r w:rsidR="00F15D6F" w:rsidRPr="00E84B11">
        <w:rPr>
          <w:rStyle w:val="normaltextrun"/>
          <w:rFonts w:ascii="Times New Roman" w:hAnsi="Times New Roman" w:cs="Times New Roman"/>
          <w:i w:val="0"/>
          <w:color w:val="000000"/>
          <w:sz w:val="28"/>
          <w:szCs w:val="28"/>
        </w:rPr>
        <w:lastRenderedPageBreak/>
        <w:t>год относительно финансового обеспечения конкретного субъекта РФ. Понятия бюджета субъекта и местного бюджета</w:t>
      </w:r>
      <w:r w:rsidR="00E84B11" w:rsidRPr="00E84B11">
        <w:rPr>
          <w:rStyle w:val="normaltextrun"/>
          <w:rFonts w:ascii="Times New Roman" w:hAnsi="Times New Roman" w:cs="Times New Roman"/>
          <w:i w:val="0"/>
          <w:color w:val="000000"/>
          <w:sz w:val="28"/>
          <w:szCs w:val="28"/>
        </w:rPr>
        <w:t xml:space="preserve"> схожи и</w:t>
      </w:r>
      <w:r w:rsidR="00F15D6F" w:rsidRPr="00E84B11">
        <w:rPr>
          <w:rStyle w:val="normaltextrun"/>
          <w:rFonts w:ascii="Times New Roman" w:hAnsi="Times New Roman" w:cs="Times New Roman"/>
          <w:i w:val="0"/>
          <w:color w:val="000000"/>
          <w:sz w:val="28"/>
          <w:szCs w:val="28"/>
        </w:rPr>
        <w:t xml:space="preserve"> </w:t>
      </w:r>
      <w:r w:rsidR="00E84B11" w:rsidRPr="00E84B11">
        <w:rPr>
          <w:rStyle w:val="normaltextrun"/>
          <w:rFonts w:ascii="Times New Roman" w:hAnsi="Times New Roman" w:cs="Times New Roman"/>
          <w:i w:val="0"/>
          <w:color w:val="000000"/>
          <w:sz w:val="28"/>
          <w:szCs w:val="28"/>
        </w:rPr>
        <w:t xml:space="preserve">имеют лишь одно различие – территорию действия этого бюджета. Таким образом, опираясь на понятие бюджета субъекта, местный бюджет можно охарактеризовать формированием </w:t>
      </w:r>
      <w:r w:rsidR="00E84B11">
        <w:rPr>
          <w:rStyle w:val="normaltextrun"/>
          <w:rFonts w:ascii="Times New Roman" w:hAnsi="Times New Roman" w:cs="Times New Roman"/>
          <w:i w:val="0"/>
          <w:color w:val="000000"/>
          <w:sz w:val="28"/>
          <w:szCs w:val="28"/>
        </w:rPr>
        <w:t xml:space="preserve">и использованием денежных средств из расчета на финансовый год касательно финансового обеспечения местного самоуправления. Консолидированный бюджет – свод бюджетов всех уровней </w:t>
      </w:r>
      <w:r w:rsidR="00FB0DFC">
        <w:rPr>
          <w:rStyle w:val="normaltextrun"/>
          <w:rFonts w:ascii="Times New Roman" w:hAnsi="Times New Roman" w:cs="Times New Roman"/>
          <w:i w:val="0"/>
          <w:color w:val="000000"/>
          <w:sz w:val="28"/>
          <w:szCs w:val="28"/>
        </w:rPr>
        <w:t>Российской Федерации, без учёта внебю</w:t>
      </w:r>
      <w:r w:rsidR="00AE1AE4">
        <w:rPr>
          <w:rStyle w:val="normaltextrun"/>
          <w:rFonts w:ascii="Times New Roman" w:hAnsi="Times New Roman" w:cs="Times New Roman"/>
          <w:i w:val="0"/>
          <w:color w:val="000000"/>
          <w:sz w:val="28"/>
          <w:szCs w:val="28"/>
        </w:rPr>
        <w:t>джетных фондов – «самостоятельного структурного элемента финансовой системы, предназначенного для построения в Российской Федерации социального государства, стоявшего на страже прав человека и гражданина, среди которых в особой защите нуждаются права на пенсионное, страховое и медицинское обеспечение».</w:t>
      </w:r>
      <w:r w:rsidR="00AE1AE4">
        <w:rPr>
          <w:rStyle w:val="ac"/>
          <w:rFonts w:ascii="Times New Roman" w:hAnsi="Times New Roman" w:cs="Times New Roman"/>
          <w:i w:val="0"/>
          <w:color w:val="000000"/>
          <w:sz w:val="28"/>
          <w:szCs w:val="28"/>
        </w:rPr>
        <w:footnoteReference w:id="3"/>
      </w:r>
      <w:r w:rsidR="003C6B3A">
        <w:rPr>
          <w:rStyle w:val="normaltextrun"/>
          <w:rFonts w:ascii="Times New Roman" w:hAnsi="Times New Roman" w:cs="Times New Roman"/>
          <w:i w:val="0"/>
          <w:color w:val="000000"/>
          <w:sz w:val="28"/>
          <w:szCs w:val="28"/>
        </w:rPr>
        <w:t xml:space="preserve"> </w:t>
      </w:r>
    </w:p>
    <w:p w:rsidR="006B7234" w:rsidRPr="006B7234" w:rsidRDefault="006B7234" w:rsidP="00D57D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финансовая система, бюджет имеет свои доходы и расходы. Доходную </w:t>
      </w:r>
      <w:r w:rsidR="009F4388">
        <w:rPr>
          <w:rFonts w:ascii="Times New Roman" w:hAnsi="Times New Roman" w:cs="Times New Roman"/>
          <w:sz w:val="28"/>
          <w:szCs w:val="28"/>
        </w:rPr>
        <w:t xml:space="preserve">часть бюджета составляют налоги </w:t>
      </w:r>
      <w:r w:rsidR="00D57D0A">
        <w:rPr>
          <w:rFonts w:ascii="Times New Roman" w:hAnsi="Times New Roman" w:cs="Times New Roman"/>
          <w:sz w:val="28"/>
          <w:szCs w:val="28"/>
        </w:rPr>
        <w:t>–</w:t>
      </w:r>
      <w:r w:rsidR="009F4388">
        <w:rPr>
          <w:rFonts w:ascii="Times New Roman" w:hAnsi="Times New Roman" w:cs="Times New Roman"/>
          <w:sz w:val="28"/>
          <w:szCs w:val="28"/>
        </w:rPr>
        <w:t xml:space="preserve"> </w:t>
      </w:r>
      <w:r w:rsidR="00D57D0A">
        <w:rPr>
          <w:rFonts w:ascii="Times New Roman" w:hAnsi="Times New Roman" w:cs="Times New Roman"/>
          <w:sz w:val="28"/>
          <w:szCs w:val="28"/>
        </w:rPr>
        <w:t>«один из важнейших инструментов экономики государства, служащие источником дохода государственного бюджета и регулирующие не только экономические, правовые, но и социальные, демографические и иные процессы».</w:t>
      </w:r>
      <w:r w:rsidR="00D57D0A">
        <w:rPr>
          <w:rStyle w:val="ac"/>
          <w:rFonts w:ascii="Times New Roman" w:hAnsi="Times New Roman" w:cs="Times New Roman"/>
          <w:sz w:val="28"/>
          <w:szCs w:val="28"/>
        </w:rPr>
        <w:footnoteReference w:id="4"/>
      </w:r>
      <w:r w:rsidR="009F4388">
        <w:rPr>
          <w:rFonts w:ascii="Times New Roman" w:hAnsi="Times New Roman" w:cs="Times New Roman"/>
          <w:sz w:val="28"/>
          <w:szCs w:val="28"/>
        </w:rPr>
        <w:t xml:space="preserve"> Их</w:t>
      </w:r>
      <w:r>
        <w:rPr>
          <w:rFonts w:ascii="Times New Roman" w:hAnsi="Times New Roman" w:cs="Times New Roman"/>
          <w:sz w:val="28"/>
          <w:szCs w:val="28"/>
        </w:rPr>
        <w:t xml:space="preserve"> ставки, налогооблагаемые базы и распределение по бюджетам приведены в таблице 1 в приложении. Расходы </w:t>
      </w:r>
      <w:r w:rsidR="009F4388">
        <w:rPr>
          <w:rFonts w:ascii="Times New Roman" w:hAnsi="Times New Roman" w:cs="Times New Roman"/>
          <w:sz w:val="28"/>
          <w:szCs w:val="28"/>
        </w:rPr>
        <w:t>–</w:t>
      </w:r>
      <w:r>
        <w:rPr>
          <w:rFonts w:ascii="Times New Roman" w:hAnsi="Times New Roman" w:cs="Times New Roman"/>
          <w:sz w:val="28"/>
          <w:szCs w:val="28"/>
        </w:rPr>
        <w:t xml:space="preserve"> </w:t>
      </w:r>
      <w:r w:rsidR="00812E66">
        <w:rPr>
          <w:rFonts w:ascii="Times New Roman" w:hAnsi="Times New Roman" w:cs="Times New Roman"/>
          <w:sz w:val="28"/>
          <w:szCs w:val="28"/>
        </w:rPr>
        <w:t xml:space="preserve">«исходя из законодательного определения, это </w:t>
      </w:r>
      <w:r w:rsidR="009F4388">
        <w:rPr>
          <w:rFonts w:ascii="Times New Roman" w:hAnsi="Times New Roman" w:cs="Times New Roman"/>
          <w:sz w:val="28"/>
          <w:szCs w:val="28"/>
        </w:rPr>
        <w:t xml:space="preserve">денежные </w:t>
      </w:r>
      <w:r w:rsidR="00812E66">
        <w:rPr>
          <w:rFonts w:ascii="Times New Roman" w:hAnsi="Times New Roman" w:cs="Times New Roman"/>
          <w:sz w:val="28"/>
          <w:szCs w:val="28"/>
        </w:rPr>
        <w:t>средства, выплачиваемые из бюджета».</w:t>
      </w:r>
      <w:r w:rsidR="00812E66">
        <w:rPr>
          <w:rStyle w:val="ac"/>
          <w:rFonts w:ascii="Times New Roman" w:hAnsi="Times New Roman" w:cs="Times New Roman"/>
          <w:sz w:val="28"/>
          <w:szCs w:val="28"/>
        </w:rPr>
        <w:footnoteReference w:id="5"/>
      </w:r>
      <w:r w:rsidR="00F20A17">
        <w:rPr>
          <w:rFonts w:ascii="Times New Roman" w:hAnsi="Times New Roman" w:cs="Times New Roman"/>
          <w:sz w:val="28"/>
          <w:szCs w:val="28"/>
        </w:rPr>
        <w:t xml:space="preserve"> </w:t>
      </w:r>
      <w:r w:rsidR="00820843">
        <w:rPr>
          <w:rFonts w:ascii="Times New Roman" w:hAnsi="Times New Roman" w:cs="Times New Roman"/>
          <w:sz w:val="28"/>
          <w:szCs w:val="28"/>
        </w:rPr>
        <w:t>Распределение расходов по бюджетам приведено в таблице 2 в приложении.</w:t>
      </w:r>
    </w:p>
    <w:p w:rsidR="00EF4475" w:rsidRDefault="006B7234" w:rsidP="00D57D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w:t>
      </w:r>
      <w:r w:rsidR="00174A67">
        <w:rPr>
          <w:rFonts w:ascii="Times New Roman" w:hAnsi="Times New Roman" w:cs="Times New Roman"/>
          <w:sz w:val="28"/>
          <w:szCs w:val="28"/>
        </w:rPr>
        <w:t>виды бюджетов не является изолированными друг от друга, что обуславливает действие межбюджетных отношений в РФ. Согласно статье</w:t>
      </w:r>
      <w:r w:rsidR="00174A67" w:rsidRPr="00174A67">
        <w:rPr>
          <w:rFonts w:ascii="Times New Roman" w:hAnsi="Times New Roman" w:cs="Times New Roman"/>
          <w:sz w:val="28"/>
          <w:szCs w:val="28"/>
        </w:rPr>
        <w:t xml:space="preserve"> </w:t>
      </w:r>
      <w:proofErr w:type="spellStart"/>
      <w:r w:rsidR="00174A67">
        <w:rPr>
          <w:rFonts w:ascii="Times New Roman" w:hAnsi="Times New Roman" w:cs="Times New Roman"/>
          <w:sz w:val="28"/>
          <w:szCs w:val="28"/>
        </w:rPr>
        <w:t>Кремповой</w:t>
      </w:r>
      <w:proofErr w:type="spellEnd"/>
      <w:r w:rsidR="00174A67">
        <w:rPr>
          <w:rFonts w:ascii="Times New Roman" w:hAnsi="Times New Roman" w:cs="Times New Roman"/>
          <w:sz w:val="28"/>
          <w:szCs w:val="28"/>
        </w:rPr>
        <w:t xml:space="preserve"> Н.Л.  о межбюджетных трансфертах, «основным средством межбюджетных отношений является механизм проведения </w:t>
      </w:r>
      <w:r w:rsidR="00174A67">
        <w:rPr>
          <w:rFonts w:ascii="Times New Roman" w:hAnsi="Times New Roman" w:cs="Times New Roman"/>
          <w:sz w:val="28"/>
          <w:szCs w:val="28"/>
        </w:rPr>
        <w:lastRenderedPageBreak/>
        <w:t>перераспределения бюджетных ресурсов между субъектами Российской Федерации».</w:t>
      </w:r>
      <w:r w:rsidR="00174A67">
        <w:rPr>
          <w:rStyle w:val="ac"/>
          <w:rFonts w:ascii="Times New Roman" w:hAnsi="Times New Roman" w:cs="Times New Roman"/>
          <w:sz w:val="28"/>
          <w:szCs w:val="28"/>
        </w:rPr>
        <w:footnoteReference w:id="6"/>
      </w:r>
      <w:r w:rsidR="00D57D0A">
        <w:rPr>
          <w:rFonts w:ascii="Times New Roman" w:hAnsi="Times New Roman" w:cs="Times New Roman"/>
          <w:sz w:val="28"/>
          <w:szCs w:val="28"/>
        </w:rPr>
        <w:t xml:space="preserve"> </w:t>
      </w:r>
      <w:r w:rsidR="00870FF2">
        <w:rPr>
          <w:rFonts w:ascii="Times New Roman" w:hAnsi="Times New Roman" w:cs="Times New Roman"/>
          <w:sz w:val="28"/>
          <w:szCs w:val="28"/>
        </w:rPr>
        <w:t xml:space="preserve">Главным инструментом бюджетного выравнивания в Российской Федерации являются трансферты, которые обеспечивают соотношение бюджетов центральной власти и региональных властей, а также перераспределение финансов. </w:t>
      </w:r>
      <w:r w:rsidR="00015DE6">
        <w:rPr>
          <w:rFonts w:ascii="Times New Roman" w:hAnsi="Times New Roman" w:cs="Times New Roman"/>
          <w:sz w:val="28"/>
          <w:szCs w:val="28"/>
        </w:rPr>
        <w:t xml:space="preserve">На мой взгляд, можно выделить 3 </w:t>
      </w:r>
      <w:r w:rsidR="00EF4475">
        <w:rPr>
          <w:rFonts w:ascii="Times New Roman" w:hAnsi="Times New Roman" w:cs="Times New Roman"/>
          <w:sz w:val="28"/>
          <w:szCs w:val="28"/>
        </w:rPr>
        <w:t xml:space="preserve">основных трансферты: </w:t>
      </w:r>
    </w:p>
    <w:p w:rsidR="00EF4475" w:rsidRDefault="00EF4475" w:rsidP="00EF44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субсидии</w:t>
      </w:r>
      <w:r w:rsidR="00015DE6">
        <w:rPr>
          <w:rFonts w:ascii="Times New Roman" w:hAnsi="Times New Roman" w:cs="Times New Roman"/>
          <w:sz w:val="28"/>
          <w:szCs w:val="28"/>
        </w:rPr>
        <w:t xml:space="preserve"> – помощь, оказываемая с целью </w:t>
      </w:r>
      <w:proofErr w:type="spellStart"/>
      <w:r w:rsidR="00015DE6">
        <w:rPr>
          <w:rFonts w:ascii="Times New Roman" w:hAnsi="Times New Roman" w:cs="Times New Roman"/>
          <w:sz w:val="28"/>
          <w:szCs w:val="28"/>
        </w:rPr>
        <w:t>софинансирования</w:t>
      </w:r>
      <w:proofErr w:type="spellEnd"/>
      <w:r w:rsidR="00015DE6">
        <w:rPr>
          <w:rFonts w:ascii="Times New Roman" w:hAnsi="Times New Roman" w:cs="Times New Roman"/>
          <w:sz w:val="28"/>
          <w:szCs w:val="28"/>
        </w:rPr>
        <w:t xml:space="preserve"> государством,</w:t>
      </w:r>
      <w:r>
        <w:rPr>
          <w:rFonts w:ascii="Times New Roman" w:hAnsi="Times New Roman" w:cs="Times New Roman"/>
          <w:sz w:val="28"/>
          <w:szCs w:val="28"/>
        </w:rPr>
        <w:t xml:space="preserve"> за счёт местного бюджета или фондами потребителям, а также физическим или юридическим лицам со стороны специальных фондов</w:t>
      </w:r>
      <w:r w:rsidR="00015DE6">
        <w:rPr>
          <w:rFonts w:ascii="Times New Roman" w:hAnsi="Times New Roman" w:cs="Times New Roman"/>
          <w:sz w:val="28"/>
          <w:szCs w:val="28"/>
        </w:rPr>
        <w:t xml:space="preserve"> в виде выплат</w:t>
      </w:r>
    </w:p>
    <w:p w:rsidR="00EF4475" w:rsidRDefault="00EF4475" w:rsidP="00EF44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дотации</w:t>
      </w:r>
      <w:r w:rsidR="00015DE6">
        <w:rPr>
          <w:rFonts w:ascii="Times New Roman" w:hAnsi="Times New Roman" w:cs="Times New Roman"/>
          <w:sz w:val="28"/>
          <w:szCs w:val="28"/>
        </w:rPr>
        <w:t xml:space="preserve"> – денежное пособие убыточным предприятиям из государственного бюджета с целью покрытия расходов,</w:t>
      </w:r>
      <w:r>
        <w:rPr>
          <w:rFonts w:ascii="Times New Roman" w:hAnsi="Times New Roman" w:cs="Times New Roman"/>
          <w:sz w:val="28"/>
          <w:szCs w:val="28"/>
        </w:rPr>
        <w:t xml:space="preserve"> а также устранения разрыва между доходами и расходами предприятия,</w:t>
      </w:r>
      <w:r w:rsidR="00015DE6">
        <w:rPr>
          <w:rFonts w:ascii="Times New Roman" w:hAnsi="Times New Roman" w:cs="Times New Roman"/>
          <w:sz w:val="28"/>
          <w:szCs w:val="28"/>
        </w:rPr>
        <w:t xml:space="preserve"> </w:t>
      </w:r>
      <w:r>
        <w:rPr>
          <w:rFonts w:ascii="Times New Roman" w:hAnsi="Times New Roman" w:cs="Times New Roman"/>
          <w:sz w:val="28"/>
          <w:szCs w:val="28"/>
        </w:rPr>
        <w:t>выделяются на безвозмездной основе и не подлежа</w:t>
      </w:r>
      <w:r w:rsidR="00015DE6">
        <w:rPr>
          <w:rFonts w:ascii="Times New Roman" w:hAnsi="Times New Roman" w:cs="Times New Roman"/>
          <w:sz w:val="28"/>
          <w:szCs w:val="28"/>
        </w:rPr>
        <w:t>т возврату</w:t>
      </w:r>
    </w:p>
    <w:p w:rsidR="003C6B3A" w:rsidRDefault="00EF4475" w:rsidP="00EF44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субвенции – денежное пособие, выделяемое государством местным органам власти на конкретный срок и цели, в случае нарушения которых могут быть отозваны.</w:t>
      </w:r>
    </w:p>
    <w:p w:rsidR="00D57D0A" w:rsidRPr="00B651D7" w:rsidRDefault="00EF4475" w:rsidP="00B651D7">
      <w:pPr>
        <w:spacing w:after="0" w:line="360" w:lineRule="auto"/>
        <w:ind w:firstLine="709"/>
        <w:jc w:val="both"/>
        <w:rPr>
          <w:rStyle w:val="normaltextrun"/>
          <w:rFonts w:ascii="Times New Roman" w:hAnsi="Times New Roman" w:cs="Times New Roman"/>
          <w:sz w:val="28"/>
          <w:szCs w:val="28"/>
        </w:rPr>
      </w:pPr>
      <w:r>
        <w:rPr>
          <w:rFonts w:ascii="Times New Roman" w:hAnsi="Times New Roman" w:cs="Times New Roman"/>
          <w:sz w:val="28"/>
          <w:szCs w:val="28"/>
        </w:rPr>
        <w:t xml:space="preserve">Таким образом, </w:t>
      </w:r>
      <w:r w:rsidR="00D320B9">
        <w:rPr>
          <w:rFonts w:ascii="Times New Roman" w:hAnsi="Times New Roman" w:cs="Times New Roman"/>
          <w:sz w:val="28"/>
          <w:szCs w:val="28"/>
        </w:rPr>
        <w:t>основами структуры бюджетной систем</w:t>
      </w:r>
      <w:r w:rsidR="00F20A17">
        <w:rPr>
          <w:rFonts w:ascii="Times New Roman" w:hAnsi="Times New Roman" w:cs="Times New Roman"/>
          <w:sz w:val="28"/>
          <w:szCs w:val="28"/>
        </w:rPr>
        <w:t>ы Российской Федерации являются в</w:t>
      </w:r>
      <w:r w:rsidR="008C057C">
        <w:rPr>
          <w:rFonts w:ascii="Times New Roman" w:hAnsi="Times New Roman" w:cs="Times New Roman"/>
          <w:sz w:val="28"/>
          <w:szCs w:val="28"/>
        </w:rPr>
        <w:t xml:space="preserve"> правовом аспекте – «Бюджетный к</w:t>
      </w:r>
      <w:r w:rsidR="00F20A17">
        <w:rPr>
          <w:rFonts w:ascii="Times New Roman" w:hAnsi="Times New Roman" w:cs="Times New Roman"/>
          <w:sz w:val="28"/>
          <w:szCs w:val="28"/>
        </w:rPr>
        <w:t>одекс РФ», а при рассмотрении со стороны финансовой системы – бюджетную систему можно поделить на доходы, формируемые налогами и расходы государства в различных сферах государственной деятельности. Б</w:t>
      </w:r>
      <w:r w:rsidR="00D320B9">
        <w:rPr>
          <w:rFonts w:ascii="Times New Roman" w:hAnsi="Times New Roman" w:cs="Times New Roman"/>
          <w:sz w:val="28"/>
          <w:szCs w:val="28"/>
        </w:rPr>
        <w:t xml:space="preserve">юджетное устройство включает 4 вида бюджетов: центральный, бюджет субъектов, местный и консолидированный. Эти бюджеты связаны между собой </w:t>
      </w:r>
      <w:r w:rsidR="00AF33F4">
        <w:rPr>
          <w:rFonts w:ascii="Times New Roman" w:hAnsi="Times New Roman" w:cs="Times New Roman"/>
          <w:sz w:val="28"/>
          <w:szCs w:val="28"/>
        </w:rPr>
        <w:t>межбюджетными отношениями с целью бюджетного выравнивания, источниками которого являютс</w:t>
      </w:r>
      <w:r w:rsidR="00F20A17">
        <w:rPr>
          <w:rFonts w:ascii="Times New Roman" w:hAnsi="Times New Roman" w:cs="Times New Roman"/>
          <w:sz w:val="28"/>
          <w:szCs w:val="28"/>
        </w:rPr>
        <w:t>я такие межбюджетные трансферты, к</w:t>
      </w:r>
      <w:r w:rsidR="00AF33F4">
        <w:rPr>
          <w:rFonts w:ascii="Times New Roman" w:hAnsi="Times New Roman" w:cs="Times New Roman"/>
          <w:sz w:val="28"/>
          <w:szCs w:val="28"/>
        </w:rPr>
        <w:t>ак субсидии, дотации и субвенции.</w:t>
      </w:r>
    </w:p>
    <w:p w:rsidR="00B651D7" w:rsidRDefault="000E6E0D" w:rsidP="00B651D7">
      <w:pPr>
        <w:pStyle w:val="paragraph"/>
        <w:numPr>
          <w:ilvl w:val="1"/>
          <w:numId w:val="1"/>
        </w:numPr>
        <w:spacing w:before="0" w:beforeAutospacing="0" w:after="0" w:afterAutospacing="0" w:line="360" w:lineRule="auto"/>
        <w:ind w:right="374"/>
        <w:textAlignment w:val="baseline"/>
        <w:rPr>
          <w:rStyle w:val="normaltextrun"/>
          <w:b/>
          <w:sz w:val="28"/>
          <w:szCs w:val="28"/>
        </w:rPr>
      </w:pPr>
      <w:r w:rsidRPr="000E6E0D">
        <w:rPr>
          <w:rStyle w:val="normaltextrun"/>
          <w:b/>
          <w:color w:val="000000"/>
          <w:sz w:val="28"/>
          <w:szCs w:val="28"/>
        </w:rPr>
        <w:lastRenderedPageBreak/>
        <w:t xml:space="preserve">Принципы построения </w:t>
      </w:r>
      <w:r w:rsidRPr="000E6E0D">
        <w:rPr>
          <w:rStyle w:val="normaltextrun"/>
          <w:b/>
          <w:sz w:val="28"/>
          <w:szCs w:val="28"/>
        </w:rPr>
        <w:t>бюджетной системы Российской Федерации</w:t>
      </w:r>
    </w:p>
    <w:p w:rsidR="00D745BA" w:rsidRDefault="00B651D7" w:rsidP="00D745BA">
      <w:pPr>
        <w:pStyle w:val="paragraph"/>
        <w:spacing w:before="0" w:beforeAutospacing="0" w:after="0" w:afterAutospacing="0" w:line="360" w:lineRule="auto"/>
        <w:ind w:right="374" w:firstLine="709"/>
        <w:jc w:val="both"/>
        <w:textAlignment w:val="baseline"/>
        <w:rPr>
          <w:rStyle w:val="normaltextrun"/>
          <w:color w:val="000000"/>
          <w:sz w:val="28"/>
          <w:szCs w:val="28"/>
        </w:rPr>
      </w:pPr>
      <w:r>
        <w:rPr>
          <w:rStyle w:val="normaltextrun"/>
          <w:color w:val="000000"/>
          <w:sz w:val="28"/>
          <w:szCs w:val="28"/>
        </w:rPr>
        <w:t>Как и любую систему, бюджетную систему Российской Федерации можно охарактеризовать через принципы её построения</w:t>
      </w:r>
      <w:r w:rsidR="00D745BA">
        <w:rPr>
          <w:rStyle w:val="normaltextrun"/>
          <w:color w:val="000000"/>
          <w:sz w:val="28"/>
          <w:szCs w:val="28"/>
        </w:rPr>
        <w:t>. Основные принципы и их понятия рассмотрены в учебнике «Бюджетная система Российской Федерации» И.М. Александрова и О.В. Субботиной:</w:t>
      </w:r>
    </w:p>
    <w:p w:rsidR="00D745BA" w:rsidRDefault="00D745BA" w:rsidP="00D745BA">
      <w:pPr>
        <w:pStyle w:val="paragraph"/>
        <w:spacing w:before="0" w:beforeAutospacing="0" w:after="0" w:afterAutospacing="0" w:line="360" w:lineRule="auto"/>
        <w:ind w:right="374" w:firstLine="709"/>
        <w:jc w:val="both"/>
        <w:textAlignment w:val="baseline"/>
        <w:rPr>
          <w:rStyle w:val="normaltextrun"/>
          <w:color w:val="000000"/>
          <w:sz w:val="28"/>
          <w:szCs w:val="28"/>
        </w:rPr>
      </w:pPr>
      <w:r w:rsidRPr="00D745BA">
        <w:rPr>
          <w:rStyle w:val="normaltextrun"/>
          <w:color w:val="000000"/>
          <w:sz w:val="28"/>
          <w:szCs w:val="28"/>
        </w:rPr>
        <w:t>1)</w:t>
      </w:r>
      <w:r>
        <w:rPr>
          <w:rStyle w:val="normaltextrun"/>
          <w:color w:val="000000"/>
          <w:sz w:val="28"/>
          <w:szCs w:val="28"/>
        </w:rPr>
        <w:t xml:space="preserve"> Принцип правомерности и обязательности правовой базы –</w:t>
      </w:r>
      <w:r w:rsidR="00FD0AC9">
        <w:rPr>
          <w:rStyle w:val="normaltextrun"/>
          <w:color w:val="000000"/>
          <w:sz w:val="28"/>
          <w:szCs w:val="28"/>
        </w:rPr>
        <w:t xml:space="preserve"> </w:t>
      </w:r>
      <w:r>
        <w:rPr>
          <w:rStyle w:val="normaltextrun"/>
          <w:color w:val="000000"/>
          <w:sz w:val="28"/>
          <w:szCs w:val="28"/>
        </w:rPr>
        <w:t>в основе бюджетного устройства государства лежат пра</w:t>
      </w:r>
      <w:r w:rsidR="00FD0AC9">
        <w:rPr>
          <w:rStyle w:val="normaltextrun"/>
          <w:color w:val="000000"/>
          <w:sz w:val="28"/>
          <w:szCs w:val="28"/>
        </w:rPr>
        <w:t xml:space="preserve">вовые основы, в том числе, бюджетное право. Обязательность характеризует принятие и исполнение законодательных актов, определяющих бюджетный план, а также соблюдение прав народа на участие в бюджетных процессах государства через своих представителей. </w:t>
      </w:r>
    </w:p>
    <w:p w:rsidR="00FD0AC9" w:rsidRDefault="00FD0AC9" w:rsidP="000D1195">
      <w:pPr>
        <w:pStyle w:val="paragraph"/>
        <w:spacing w:before="0" w:beforeAutospacing="0" w:after="0" w:afterAutospacing="0" w:line="360" w:lineRule="auto"/>
        <w:ind w:right="374" w:firstLine="709"/>
        <w:jc w:val="both"/>
        <w:textAlignment w:val="baseline"/>
        <w:rPr>
          <w:rStyle w:val="normaltextrun"/>
          <w:color w:val="000000"/>
          <w:sz w:val="28"/>
          <w:szCs w:val="28"/>
        </w:rPr>
      </w:pPr>
      <w:r>
        <w:rPr>
          <w:rStyle w:val="normaltextrun"/>
          <w:color w:val="000000"/>
          <w:sz w:val="28"/>
          <w:szCs w:val="28"/>
        </w:rPr>
        <w:t>2) Принцип единства кассы – создание и соблюдение унитарного документа, содержание которого включает доходы и расходы бюджета</w:t>
      </w:r>
      <w:r w:rsidR="006F1672">
        <w:rPr>
          <w:rStyle w:val="normaltextrun"/>
          <w:color w:val="000000"/>
          <w:sz w:val="28"/>
          <w:szCs w:val="28"/>
        </w:rPr>
        <w:t>. З</w:t>
      </w:r>
      <w:r>
        <w:rPr>
          <w:rStyle w:val="normaltextrun"/>
          <w:color w:val="000000"/>
          <w:sz w:val="28"/>
          <w:szCs w:val="28"/>
        </w:rPr>
        <w:t xml:space="preserve">а </w:t>
      </w:r>
      <w:r w:rsidR="006F1672">
        <w:rPr>
          <w:rStyle w:val="normaltextrun"/>
          <w:color w:val="000000"/>
          <w:sz w:val="28"/>
          <w:szCs w:val="28"/>
        </w:rPr>
        <w:t xml:space="preserve">его </w:t>
      </w:r>
      <w:r>
        <w:rPr>
          <w:rStyle w:val="normaltextrun"/>
          <w:color w:val="000000"/>
          <w:sz w:val="28"/>
          <w:szCs w:val="28"/>
        </w:rPr>
        <w:t>формир</w:t>
      </w:r>
      <w:r w:rsidR="006F1672">
        <w:rPr>
          <w:rStyle w:val="normaltextrun"/>
          <w:color w:val="000000"/>
          <w:sz w:val="28"/>
          <w:szCs w:val="28"/>
        </w:rPr>
        <w:t xml:space="preserve">ованием и исполнением </w:t>
      </w:r>
      <w:r>
        <w:rPr>
          <w:rStyle w:val="normaltextrun"/>
          <w:color w:val="000000"/>
          <w:sz w:val="28"/>
          <w:szCs w:val="28"/>
        </w:rPr>
        <w:t xml:space="preserve">установлен контроль </w:t>
      </w:r>
      <w:r w:rsidR="006F1672">
        <w:rPr>
          <w:rStyle w:val="normaltextrun"/>
          <w:color w:val="000000"/>
          <w:sz w:val="28"/>
          <w:szCs w:val="28"/>
        </w:rPr>
        <w:t xml:space="preserve">на различных уровнях бюджета государства, основанием чему являются правовые акты. </w:t>
      </w:r>
    </w:p>
    <w:p w:rsidR="006F1672" w:rsidRDefault="006F1672" w:rsidP="000D1195">
      <w:pPr>
        <w:pStyle w:val="paragraph"/>
        <w:spacing w:before="0" w:beforeAutospacing="0" w:after="0" w:afterAutospacing="0" w:line="360" w:lineRule="auto"/>
        <w:ind w:right="374" w:firstLine="709"/>
        <w:jc w:val="both"/>
        <w:textAlignment w:val="baseline"/>
        <w:rPr>
          <w:rStyle w:val="normaltextrun"/>
          <w:color w:val="000000"/>
          <w:sz w:val="28"/>
          <w:szCs w:val="28"/>
        </w:rPr>
      </w:pPr>
      <w:r>
        <w:rPr>
          <w:rStyle w:val="normaltextrun"/>
          <w:color w:val="000000"/>
          <w:sz w:val="28"/>
          <w:szCs w:val="28"/>
        </w:rPr>
        <w:t xml:space="preserve">3) Принцип плановости – создание плана социально-экономического развития страны на финансовый год, в соответствии с которым проводится финансирование доходов и расходов </w:t>
      </w:r>
      <w:r w:rsidR="000D1195">
        <w:rPr>
          <w:rStyle w:val="normaltextrun"/>
          <w:color w:val="000000"/>
          <w:sz w:val="28"/>
          <w:szCs w:val="28"/>
        </w:rPr>
        <w:t>бюджета.</w:t>
      </w:r>
      <w:r w:rsidR="00301AAC">
        <w:rPr>
          <w:rStyle w:val="normaltextrun"/>
          <w:color w:val="000000"/>
          <w:sz w:val="28"/>
          <w:szCs w:val="28"/>
        </w:rPr>
        <w:t xml:space="preserve"> Данный план также неразрывен с развитием всех сфер деятельности государства.</w:t>
      </w:r>
    </w:p>
    <w:p w:rsidR="000E6E0D" w:rsidRDefault="000D1195" w:rsidP="000D1195">
      <w:pPr>
        <w:pStyle w:val="paragraph"/>
        <w:spacing w:before="0" w:beforeAutospacing="0" w:after="0" w:afterAutospacing="0" w:line="360" w:lineRule="auto"/>
        <w:ind w:firstLine="709"/>
        <w:jc w:val="both"/>
        <w:textAlignment w:val="baseline"/>
        <w:rPr>
          <w:rStyle w:val="normaltextrun"/>
          <w:color w:val="000000"/>
          <w:sz w:val="28"/>
          <w:szCs w:val="28"/>
        </w:rPr>
      </w:pPr>
      <w:r>
        <w:rPr>
          <w:rStyle w:val="normaltextrun"/>
          <w:color w:val="000000"/>
          <w:sz w:val="28"/>
          <w:szCs w:val="28"/>
        </w:rPr>
        <w:t xml:space="preserve">4) Принцип сбалансированности бюджета – соизмеримость величины доходов бюджета с величиной его расходов. </w:t>
      </w:r>
      <w:r w:rsidR="002E1F9B">
        <w:rPr>
          <w:rStyle w:val="normaltextrun"/>
          <w:color w:val="000000"/>
          <w:sz w:val="28"/>
          <w:szCs w:val="28"/>
        </w:rPr>
        <w:t>При несоответствии этих показателей возникает дефицит бюджетных средств, разрешение этой проблемы становится важной задачей для органов власти, решением которой является поиск новых источников доходов.</w:t>
      </w:r>
    </w:p>
    <w:p w:rsidR="00301AAC" w:rsidRDefault="002E1F9B" w:rsidP="000D1195">
      <w:pPr>
        <w:pStyle w:val="paragraph"/>
        <w:spacing w:before="0" w:beforeAutospacing="0" w:after="0" w:afterAutospacing="0" w:line="360" w:lineRule="auto"/>
        <w:ind w:firstLine="709"/>
        <w:jc w:val="both"/>
        <w:textAlignment w:val="baseline"/>
        <w:rPr>
          <w:rStyle w:val="normaltextrun"/>
          <w:color w:val="000000"/>
          <w:sz w:val="28"/>
          <w:szCs w:val="28"/>
        </w:rPr>
      </w:pPr>
      <w:r>
        <w:rPr>
          <w:rStyle w:val="normaltextrun"/>
          <w:color w:val="000000"/>
          <w:sz w:val="28"/>
          <w:szCs w:val="28"/>
        </w:rPr>
        <w:t>5) Принцип многосторонности – бюджет является сложным целом и одновременно с этим представляет множество сфер деятельности, например, экономика, политика, социальная сфера и другие. Из этого следует, что бюджет нельзя назвать просто сводом доходов и расходов, это также финансовые</w:t>
      </w:r>
      <w:r w:rsidR="00301AAC">
        <w:rPr>
          <w:rStyle w:val="normaltextrun"/>
          <w:color w:val="000000"/>
          <w:sz w:val="28"/>
          <w:szCs w:val="28"/>
        </w:rPr>
        <w:t xml:space="preserve"> отношения.</w:t>
      </w:r>
    </w:p>
    <w:p w:rsidR="002E1F9B" w:rsidRDefault="00301AAC" w:rsidP="000D1195">
      <w:pPr>
        <w:pStyle w:val="paragraph"/>
        <w:spacing w:before="0" w:beforeAutospacing="0" w:after="0" w:afterAutospacing="0" w:line="360" w:lineRule="auto"/>
        <w:ind w:firstLine="709"/>
        <w:jc w:val="both"/>
        <w:textAlignment w:val="baseline"/>
        <w:rPr>
          <w:rStyle w:val="normaltextrun"/>
          <w:color w:val="000000"/>
          <w:sz w:val="28"/>
          <w:szCs w:val="28"/>
        </w:rPr>
      </w:pPr>
      <w:r>
        <w:rPr>
          <w:rStyle w:val="normaltextrun"/>
          <w:color w:val="000000"/>
          <w:sz w:val="28"/>
          <w:szCs w:val="28"/>
        </w:rPr>
        <w:lastRenderedPageBreak/>
        <w:t xml:space="preserve">6) Принцип многофункциональности </w:t>
      </w:r>
      <w:r w:rsidR="0011095D">
        <w:rPr>
          <w:rStyle w:val="normaltextrun"/>
          <w:color w:val="000000"/>
          <w:sz w:val="28"/>
          <w:szCs w:val="28"/>
        </w:rPr>
        <w:t>–</w:t>
      </w:r>
      <w:r>
        <w:rPr>
          <w:rStyle w:val="normaltextrun"/>
          <w:color w:val="000000"/>
          <w:sz w:val="28"/>
          <w:szCs w:val="28"/>
        </w:rPr>
        <w:t xml:space="preserve"> </w:t>
      </w:r>
      <w:r w:rsidR="0011095D">
        <w:rPr>
          <w:rStyle w:val="normaltextrun"/>
          <w:color w:val="000000"/>
          <w:sz w:val="28"/>
          <w:szCs w:val="28"/>
        </w:rPr>
        <w:t>не только внушительное число источников доходов, но и разделение расходов на многие статьи по направлениям и сферам.</w:t>
      </w:r>
    </w:p>
    <w:p w:rsidR="0011095D" w:rsidRDefault="0011095D" w:rsidP="000D1195">
      <w:pPr>
        <w:pStyle w:val="paragraph"/>
        <w:spacing w:before="0" w:beforeAutospacing="0" w:after="0" w:afterAutospacing="0" w:line="360" w:lineRule="auto"/>
        <w:ind w:firstLine="709"/>
        <w:jc w:val="both"/>
        <w:textAlignment w:val="baseline"/>
        <w:rPr>
          <w:rStyle w:val="normaltextrun"/>
          <w:color w:val="000000"/>
          <w:sz w:val="28"/>
          <w:szCs w:val="28"/>
        </w:rPr>
      </w:pPr>
      <w:r>
        <w:rPr>
          <w:rStyle w:val="normaltextrun"/>
          <w:color w:val="000000"/>
          <w:sz w:val="28"/>
          <w:szCs w:val="28"/>
        </w:rPr>
        <w:t>7) Принцип самостоятельности бюджетов различных уровней бюджетной системы – органы власти на своём уровне бюджетной системы суверенно формируют</w:t>
      </w:r>
      <w:r w:rsidR="00BF23C3">
        <w:rPr>
          <w:rStyle w:val="normaltextrun"/>
          <w:color w:val="000000"/>
          <w:sz w:val="28"/>
          <w:szCs w:val="28"/>
        </w:rPr>
        <w:t xml:space="preserve"> и</w:t>
      </w:r>
      <w:r>
        <w:rPr>
          <w:rStyle w:val="normaltextrun"/>
          <w:color w:val="000000"/>
          <w:sz w:val="28"/>
          <w:szCs w:val="28"/>
        </w:rPr>
        <w:t xml:space="preserve"> реализуют</w:t>
      </w:r>
      <w:r w:rsidR="00BF23C3">
        <w:rPr>
          <w:rStyle w:val="normaltextrun"/>
          <w:color w:val="000000"/>
          <w:sz w:val="28"/>
          <w:szCs w:val="28"/>
        </w:rPr>
        <w:t xml:space="preserve"> ход бюджетного</w:t>
      </w:r>
      <w:r>
        <w:rPr>
          <w:rStyle w:val="normaltextrun"/>
          <w:color w:val="000000"/>
          <w:sz w:val="28"/>
          <w:szCs w:val="28"/>
        </w:rPr>
        <w:t xml:space="preserve"> процесс</w:t>
      </w:r>
      <w:r w:rsidR="00BF23C3">
        <w:rPr>
          <w:rStyle w:val="normaltextrun"/>
          <w:color w:val="000000"/>
          <w:sz w:val="28"/>
          <w:szCs w:val="28"/>
        </w:rPr>
        <w:t>а</w:t>
      </w:r>
      <w:r>
        <w:rPr>
          <w:rStyle w:val="normaltextrun"/>
          <w:color w:val="000000"/>
          <w:sz w:val="28"/>
          <w:szCs w:val="28"/>
        </w:rPr>
        <w:t xml:space="preserve">, также у них могут существовать персональные источники доходов, </w:t>
      </w:r>
      <w:r w:rsidR="00BF23C3">
        <w:rPr>
          <w:rStyle w:val="normaltextrun"/>
          <w:color w:val="000000"/>
          <w:sz w:val="28"/>
          <w:szCs w:val="28"/>
        </w:rPr>
        <w:t>изъятие которых не допускается.</w:t>
      </w:r>
    </w:p>
    <w:p w:rsidR="00BF23C3" w:rsidRDefault="00BF23C3" w:rsidP="000D1195">
      <w:pPr>
        <w:pStyle w:val="paragraph"/>
        <w:spacing w:before="0" w:beforeAutospacing="0" w:after="0" w:afterAutospacing="0" w:line="360" w:lineRule="auto"/>
        <w:ind w:firstLine="709"/>
        <w:jc w:val="both"/>
        <w:textAlignment w:val="baseline"/>
        <w:rPr>
          <w:rStyle w:val="normaltextrun"/>
          <w:color w:val="000000"/>
          <w:sz w:val="28"/>
          <w:szCs w:val="28"/>
        </w:rPr>
      </w:pPr>
      <w:r>
        <w:rPr>
          <w:rStyle w:val="normaltextrun"/>
          <w:color w:val="000000"/>
          <w:sz w:val="28"/>
          <w:szCs w:val="28"/>
        </w:rPr>
        <w:t xml:space="preserve">8) Принцип полноты отражения доходов и расходов и источников финансирования дефицитов бюджета и внебюджетных фондов </w:t>
      </w:r>
      <w:r w:rsidR="00CF07D0">
        <w:rPr>
          <w:rStyle w:val="normaltextrun"/>
          <w:color w:val="000000"/>
          <w:sz w:val="28"/>
          <w:szCs w:val="28"/>
        </w:rPr>
        <w:t>–</w:t>
      </w:r>
      <w:r>
        <w:rPr>
          <w:rStyle w:val="normaltextrun"/>
          <w:color w:val="000000"/>
          <w:sz w:val="28"/>
          <w:szCs w:val="28"/>
        </w:rPr>
        <w:t xml:space="preserve"> </w:t>
      </w:r>
      <w:r w:rsidR="00CF07D0">
        <w:rPr>
          <w:rStyle w:val="normaltextrun"/>
          <w:color w:val="000000"/>
          <w:sz w:val="28"/>
          <w:szCs w:val="28"/>
        </w:rPr>
        <w:t>все вышеперечисленные пункты, а также другие неприкосновенные поступления и расходы отражаются в бюджетах и внебюджетных фондах в соответствии с нормами.</w:t>
      </w:r>
    </w:p>
    <w:p w:rsidR="00CF07D0" w:rsidRDefault="00CF07D0" w:rsidP="000D1195">
      <w:pPr>
        <w:pStyle w:val="paragraph"/>
        <w:spacing w:before="0" w:beforeAutospacing="0" w:after="0" w:afterAutospacing="0" w:line="360" w:lineRule="auto"/>
        <w:ind w:firstLine="709"/>
        <w:jc w:val="both"/>
        <w:textAlignment w:val="baseline"/>
        <w:rPr>
          <w:rStyle w:val="normaltextrun"/>
          <w:color w:val="000000"/>
          <w:sz w:val="28"/>
          <w:szCs w:val="28"/>
        </w:rPr>
      </w:pPr>
      <w:r>
        <w:rPr>
          <w:rStyle w:val="normaltextrun"/>
          <w:color w:val="000000"/>
          <w:sz w:val="28"/>
          <w:szCs w:val="28"/>
        </w:rPr>
        <w:t xml:space="preserve">9) Принцип прозрачности (открытости) бюджетов – предоставление исчерпывающей информации о процессе утверждения и исполнения бюджетов, в том числе, обязательная публикация в открытой печати. </w:t>
      </w:r>
      <w:r w:rsidR="00900E32">
        <w:rPr>
          <w:rStyle w:val="normaltextrun"/>
          <w:color w:val="000000"/>
          <w:sz w:val="28"/>
          <w:szCs w:val="28"/>
        </w:rPr>
        <w:t>Обязательным условием является открытость для граждан и СМИ, а также понимание ими языка и цифр бюджета государства.</w:t>
      </w:r>
    </w:p>
    <w:p w:rsidR="00900E32" w:rsidRDefault="00900E32" w:rsidP="000D1195">
      <w:pPr>
        <w:pStyle w:val="paragraph"/>
        <w:spacing w:before="0" w:beforeAutospacing="0" w:after="0" w:afterAutospacing="0" w:line="360" w:lineRule="auto"/>
        <w:ind w:firstLine="709"/>
        <w:jc w:val="both"/>
        <w:textAlignment w:val="baseline"/>
        <w:rPr>
          <w:rStyle w:val="normaltextrun"/>
          <w:color w:val="000000"/>
          <w:sz w:val="28"/>
          <w:szCs w:val="28"/>
        </w:rPr>
      </w:pPr>
      <w:r>
        <w:rPr>
          <w:rStyle w:val="normaltextrun"/>
          <w:color w:val="000000"/>
          <w:sz w:val="28"/>
          <w:szCs w:val="28"/>
        </w:rPr>
        <w:t>10) Принцип достоверности бюджета – надежность и реалистичность расчетов и прогнозов социально - экономического развития, а также ясность и цельность исполнения бюджета.</w:t>
      </w:r>
    </w:p>
    <w:p w:rsidR="00900E32" w:rsidRDefault="00900E32" w:rsidP="008328D5">
      <w:pPr>
        <w:pStyle w:val="paragraph"/>
        <w:spacing w:before="0" w:beforeAutospacing="0" w:after="0" w:afterAutospacing="0" w:line="360" w:lineRule="auto"/>
        <w:ind w:firstLine="709"/>
        <w:jc w:val="both"/>
        <w:textAlignment w:val="baseline"/>
        <w:rPr>
          <w:rStyle w:val="normaltextrun"/>
          <w:color w:val="000000"/>
          <w:sz w:val="28"/>
          <w:szCs w:val="28"/>
        </w:rPr>
      </w:pPr>
      <w:r>
        <w:rPr>
          <w:rStyle w:val="normaltextrun"/>
          <w:color w:val="000000"/>
          <w:sz w:val="28"/>
          <w:szCs w:val="28"/>
        </w:rPr>
        <w:t xml:space="preserve">11) Принцип обязательности исполнения бюджета – исполнение бюджета, ответственными за него органами исполнительной власти в соответствии с принятым и утвержденным бюджетом. Это определяет невозможность перевода финансовых ресурсов в </w:t>
      </w:r>
      <w:r w:rsidR="008328D5">
        <w:rPr>
          <w:rStyle w:val="normaltextrun"/>
          <w:color w:val="000000"/>
          <w:sz w:val="28"/>
          <w:szCs w:val="28"/>
        </w:rPr>
        <w:t>другие пункты бюджета без решения законодательного органа власти.</w:t>
      </w:r>
    </w:p>
    <w:p w:rsidR="008328D5" w:rsidRDefault="008328D5" w:rsidP="008328D5">
      <w:pPr>
        <w:pStyle w:val="paragraph"/>
        <w:spacing w:before="0" w:beforeAutospacing="0" w:after="0" w:afterAutospacing="0" w:line="360" w:lineRule="auto"/>
        <w:ind w:firstLine="705"/>
        <w:jc w:val="both"/>
        <w:textAlignment w:val="baseline"/>
        <w:rPr>
          <w:rStyle w:val="normaltextrun"/>
          <w:color w:val="000000"/>
          <w:sz w:val="28"/>
          <w:szCs w:val="28"/>
        </w:rPr>
      </w:pPr>
      <w:r>
        <w:rPr>
          <w:rStyle w:val="normaltextrun"/>
          <w:color w:val="000000"/>
          <w:sz w:val="28"/>
          <w:szCs w:val="28"/>
        </w:rPr>
        <w:t>12)  Принцип результативности и эффективности использования бюджетных средств – основополагающей целью является достижение заданных результатов соизмеримо с объемом ресурсов, определенных для исполнения утвержденных бюджетов.</w:t>
      </w:r>
    </w:p>
    <w:p w:rsidR="000E6E0D" w:rsidRDefault="008328D5" w:rsidP="005968DA">
      <w:pPr>
        <w:pStyle w:val="paragraph"/>
        <w:spacing w:before="0" w:beforeAutospacing="0" w:after="0" w:afterAutospacing="0" w:line="360" w:lineRule="auto"/>
        <w:ind w:firstLine="705"/>
        <w:jc w:val="both"/>
        <w:textAlignment w:val="baseline"/>
        <w:rPr>
          <w:color w:val="000000"/>
          <w:sz w:val="28"/>
          <w:szCs w:val="28"/>
        </w:rPr>
      </w:pPr>
      <w:r>
        <w:rPr>
          <w:rStyle w:val="normaltextrun"/>
          <w:color w:val="000000"/>
          <w:sz w:val="28"/>
          <w:szCs w:val="28"/>
        </w:rPr>
        <w:lastRenderedPageBreak/>
        <w:t>13) Принцип равенства бюджетных прав субъектов Российской Федерации и муници</w:t>
      </w:r>
      <w:r w:rsidRPr="008328D5">
        <w:rPr>
          <w:rStyle w:val="normaltextrun"/>
          <w:color w:val="000000"/>
          <w:sz w:val="28"/>
          <w:szCs w:val="28"/>
        </w:rPr>
        <w:t xml:space="preserve">пальных образований – </w:t>
      </w:r>
      <w:r w:rsidRPr="008C057C">
        <w:rPr>
          <w:rStyle w:val="normaltextrun"/>
          <w:sz w:val="28"/>
          <w:szCs w:val="28"/>
        </w:rPr>
        <w:t>«</w:t>
      </w:r>
      <w:r w:rsidRPr="008C057C">
        <w:rPr>
          <w:sz w:val="28"/>
          <w:szCs w:val="28"/>
          <w:shd w:val="clear" w:color="auto" w:fill="FFFFFF"/>
        </w:rPr>
        <w:t>определение бюджетных полномочий органов государственной власти субъектов Российской Федерации и органов местного самоуправления, установление и исполнение расходных обязательств, формирование налоговых и неналоговых доходов бюджетов субъектов Российской Федерации и местных бюджетов, определение объема, форм и порядка предоставления межбюджетных трансфертов в соответствии с едиными принципами и требованиями»</w:t>
      </w:r>
      <w:r w:rsidRPr="008C057C">
        <w:rPr>
          <w:rStyle w:val="ac"/>
          <w:sz w:val="28"/>
          <w:szCs w:val="28"/>
          <w:shd w:val="clear" w:color="auto" w:fill="FFFFFF"/>
        </w:rPr>
        <w:footnoteReference w:id="7"/>
      </w:r>
      <w:r w:rsidR="007B2B18" w:rsidRPr="008C057C">
        <w:rPr>
          <w:sz w:val="28"/>
          <w:szCs w:val="28"/>
          <w:shd w:val="clear" w:color="auto" w:fill="FFFFFF"/>
        </w:rPr>
        <w:t>.</w:t>
      </w:r>
      <w:r w:rsidR="007B2B18" w:rsidRPr="008C057C">
        <w:rPr>
          <w:rStyle w:val="ac"/>
          <w:sz w:val="28"/>
          <w:szCs w:val="28"/>
          <w:shd w:val="clear" w:color="auto" w:fill="FFFFFF"/>
        </w:rPr>
        <w:footnoteReference w:id="8"/>
      </w:r>
    </w:p>
    <w:p w:rsidR="005968DA" w:rsidRPr="005968DA" w:rsidRDefault="005968DA" w:rsidP="005968DA">
      <w:pPr>
        <w:pStyle w:val="paragraph"/>
        <w:spacing w:before="0" w:beforeAutospacing="0" w:after="0" w:afterAutospacing="0" w:line="360" w:lineRule="auto"/>
        <w:ind w:firstLine="705"/>
        <w:jc w:val="both"/>
        <w:textAlignment w:val="baseline"/>
        <w:rPr>
          <w:color w:val="000000"/>
          <w:sz w:val="28"/>
          <w:szCs w:val="28"/>
        </w:rPr>
      </w:pPr>
      <w:r>
        <w:rPr>
          <w:color w:val="000000"/>
          <w:sz w:val="28"/>
          <w:szCs w:val="28"/>
        </w:rPr>
        <w:t xml:space="preserve">Таким образом, при рассмотрении общих принципов построения бюджетной системы Российской Федерации, выстраивается общая картина, характеризующая эту систему в различных аспектах. На мой взгляд, всё это раскрывает бюджетную систему как единое целое, с чётко выстроенным направлением деятельности, разделённым по уровням бюджетной системы. </w:t>
      </w:r>
      <w:r w:rsidR="001577E2">
        <w:rPr>
          <w:color w:val="000000"/>
          <w:sz w:val="28"/>
          <w:szCs w:val="28"/>
        </w:rPr>
        <w:t>Также законодательная сторона системы раскрывает её, как правовую систему, основанную на соблюдении прав граждан при формировании, утверждении и исполнении бюджета</w:t>
      </w:r>
      <w:r w:rsidR="000C172D">
        <w:rPr>
          <w:color w:val="000000"/>
          <w:sz w:val="28"/>
          <w:szCs w:val="28"/>
        </w:rPr>
        <w:t xml:space="preserve">, а также обязательность исполнения бюджета строго по расписанным статьям. Остальные принципы указывают на направленность на развитие всех сфер государственной деятельности.  </w:t>
      </w: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jc w:val="both"/>
        <w:textAlignment w:val="baseline"/>
        <w:rPr>
          <w:b/>
          <w:sz w:val="28"/>
          <w:szCs w:val="28"/>
        </w:rPr>
      </w:pPr>
    </w:p>
    <w:p w:rsidR="00AD6F12" w:rsidRDefault="00AD6F12" w:rsidP="000E6E0D">
      <w:pPr>
        <w:pStyle w:val="paragraph"/>
        <w:spacing w:before="0" w:beforeAutospacing="0" w:after="0" w:afterAutospacing="0"/>
        <w:jc w:val="both"/>
        <w:textAlignment w:val="baseline"/>
        <w:rPr>
          <w:b/>
          <w:sz w:val="28"/>
          <w:szCs w:val="28"/>
        </w:rPr>
      </w:pPr>
    </w:p>
    <w:p w:rsidR="000E6E0D" w:rsidRDefault="000E6E0D" w:rsidP="000E6E0D">
      <w:pPr>
        <w:pStyle w:val="paragraph"/>
        <w:spacing w:before="0" w:beforeAutospacing="0" w:after="0" w:afterAutospacing="0"/>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AD6F12">
      <w:pPr>
        <w:pStyle w:val="paragraph"/>
        <w:spacing w:before="0" w:beforeAutospacing="0" w:after="0" w:afterAutospacing="0" w:line="360" w:lineRule="auto"/>
        <w:ind w:right="375" w:firstLine="705"/>
        <w:jc w:val="both"/>
        <w:textAlignment w:val="baseline"/>
        <w:rPr>
          <w:rStyle w:val="normaltextrun"/>
          <w:b/>
          <w:sz w:val="28"/>
          <w:szCs w:val="28"/>
        </w:rPr>
      </w:pPr>
      <w:r w:rsidRPr="000E6E0D">
        <w:rPr>
          <w:b/>
          <w:sz w:val="28"/>
          <w:szCs w:val="28"/>
        </w:rPr>
        <w:lastRenderedPageBreak/>
        <w:t xml:space="preserve">Глава 2 </w:t>
      </w:r>
      <w:r w:rsidRPr="000E6E0D">
        <w:rPr>
          <w:rStyle w:val="normaltextrun"/>
          <w:b/>
          <w:sz w:val="28"/>
          <w:szCs w:val="28"/>
          <w:shd w:val="clear" w:color="auto" w:fill="FFFFFF"/>
        </w:rPr>
        <w:t xml:space="preserve">Проблемы и перспективы развития </w:t>
      </w:r>
      <w:r w:rsidRPr="000E6E0D">
        <w:rPr>
          <w:rStyle w:val="normaltextrun"/>
          <w:b/>
          <w:sz w:val="28"/>
          <w:szCs w:val="28"/>
        </w:rPr>
        <w:t>бюджетной системы Российской Федерации</w:t>
      </w:r>
    </w:p>
    <w:p w:rsidR="000E6E0D" w:rsidRPr="000E6E0D" w:rsidRDefault="000E6E0D" w:rsidP="00AD6F12">
      <w:pPr>
        <w:pStyle w:val="paragraph"/>
        <w:spacing w:before="0" w:beforeAutospacing="0" w:after="0" w:afterAutospacing="0" w:line="360" w:lineRule="auto"/>
        <w:ind w:right="375" w:firstLine="705"/>
        <w:jc w:val="both"/>
        <w:textAlignment w:val="baseline"/>
        <w:rPr>
          <w:rFonts w:ascii="Segoe UI" w:hAnsi="Segoe UI" w:cs="Segoe UI"/>
          <w:b/>
          <w:sz w:val="18"/>
          <w:szCs w:val="18"/>
        </w:rPr>
      </w:pPr>
    </w:p>
    <w:p w:rsidR="000E6E0D" w:rsidRDefault="000E6E0D" w:rsidP="00AD6F12">
      <w:pPr>
        <w:pStyle w:val="paragraph"/>
        <w:spacing w:before="0" w:beforeAutospacing="0" w:after="0" w:afterAutospacing="0" w:line="360" w:lineRule="auto"/>
        <w:ind w:right="375" w:firstLine="705"/>
        <w:jc w:val="both"/>
        <w:textAlignment w:val="baseline"/>
        <w:rPr>
          <w:rStyle w:val="normaltextrun"/>
          <w:b/>
          <w:sz w:val="28"/>
          <w:szCs w:val="28"/>
        </w:rPr>
      </w:pPr>
      <w:r w:rsidRPr="000E6E0D">
        <w:rPr>
          <w:rStyle w:val="normaltextrun"/>
          <w:b/>
          <w:sz w:val="28"/>
          <w:szCs w:val="28"/>
          <w:shd w:val="clear" w:color="auto" w:fill="FFFFFF"/>
        </w:rPr>
        <w:t xml:space="preserve">2.1 Проблемы и пути совершенствования </w:t>
      </w:r>
      <w:r w:rsidRPr="000E6E0D">
        <w:rPr>
          <w:rStyle w:val="normaltextrun"/>
          <w:b/>
          <w:sz w:val="28"/>
          <w:szCs w:val="28"/>
        </w:rPr>
        <w:t>бюджетной системы Российской Федерации</w:t>
      </w:r>
    </w:p>
    <w:p w:rsidR="000E6E0D" w:rsidRDefault="00AD6F12" w:rsidP="00AD6F12">
      <w:pPr>
        <w:pStyle w:val="paragraph"/>
        <w:spacing w:before="0" w:beforeAutospacing="0" w:after="0" w:afterAutospacing="0" w:line="360" w:lineRule="auto"/>
        <w:ind w:right="375" w:firstLine="705"/>
        <w:jc w:val="both"/>
        <w:textAlignment w:val="baseline"/>
        <w:rPr>
          <w:rStyle w:val="normaltextrun"/>
          <w:sz w:val="28"/>
          <w:szCs w:val="28"/>
        </w:rPr>
      </w:pPr>
      <w:r>
        <w:rPr>
          <w:rStyle w:val="normaltextrun"/>
          <w:sz w:val="28"/>
          <w:szCs w:val="28"/>
        </w:rPr>
        <w:t>Как и в любой системе, в бюджетной системе Российской Федерации присутствуют некоторые проблемы, тормозящие процесс развития и совершенствования бюджетного процесса в государстве. Вопрос реформирования в данном случае требует детального изучения проблем и вариантов их разрешения, а также осмысления собственного опыта, прибегая к анализу зарубежных бюджетных систем. Выделение тенденций и проведение мероприятий для разрешения первоочередных проблем должны также осуществляться с учётом быстрой адаптации</w:t>
      </w:r>
      <w:r w:rsidR="00667EEC">
        <w:rPr>
          <w:rStyle w:val="normaltextrun"/>
          <w:sz w:val="28"/>
          <w:szCs w:val="28"/>
        </w:rPr>
        <w:t xml:space="preserve"> в бюджетной сфере Российской Федерации. </w:t>
      </w:r>
    </w:p>
    <w:p w:rsidR="002E2588" w:rsidRDefault="00667EEC" w:rsidP="002E2588">
      <w:pPr>
        <w:pStyle w:val="paragraph"/>
        <w:spacing w:before="0" w:beforeAutospacing="0" w:after="0" w:afterAutospacing="0" w:line="360" w:lineRule="auto"/>
        <w:ind w:right="375" w:firstLine="705"/>
        <w:jc w:val="both"/>
        <w:textAlignment w:val="baseline"/>
        <w:rPr>
          <w:sz w:val="28"/>
          <w:szCs w:val="28"/>
        </w:rPr>
      </w:pPr>
      <w:r>
        <w:rPr>
          <w:rStyle w:val="normaltextrun"/>
          <w:sz w:val="28"/>
          <w:szCs w:val="28"/>
        </w:rPr>
        <w:t>Последствия мирового кризиса 2008-2009 годов по-прежнему сказываются на устойчивости бюджетной системы Российской Федерации, при условии, что процент дефицита с каждым годом снижается. «</w:t>
      </w:r>
      <w:r w:rsidRPr="00667EEC">
        <w:rPr>
          <w:sz w:val="28"/>
          <w:szCs w:val="28"/>
        </w:rPr>
        <w:t>Устойчивое социально-экономическое развитие Российской Федерации можно обеспечить только при сбалансированном развитии всех ее субъектов, особенно при повышении автономности и регионализации экономических, социальных и политических процессов, модер</w:t>
      </w:r>
      <w:r w:rsidR="0067562A">
        <w:rPr>
          <w:sz w:val="28"/>
          <w:szCs w:val="28"/>
        </w:rPr>
        <w:t>низации межбюджетных отношений</w:t>
      </w:r>
      <w:r w:rsidRPr="00667EEC">
        <w:rPr>
          <w:sz w:val="28"/>
          <w:szCs w:val="28"/>
        </w:rPr>
        <w:t>»</w:t>
      </w:r>
      <w:r w:rsidR="0067562A">
        <w:rPr>
          <w:sz w:val="28"/>
          <w:szCs w:val="28"/>
        </w:rPr>
        <w:t>.</w:t>
      </w:r>
      <w:r>
        <w:rPr>
          <w:rStyle w:val="ac"/>
          <w:sz w:val="28"/>
          <w:szCs w:val="28"/>
        </w:rPr>
        <w:footnoteReference w:id="9"/>
      </w:r>
      <w:r w:rsidR="0067562A">
        <w:rPr>
          <w:sz w:val="28"/>
          <w:szCs w:val="28"/>
        </w:rPr>
        <w:t xml:space="preserve"> В данном случае актуальной является проблема обеспечения наилучшего соответствия между доходами и расходами бюджетов всех уровней, а также уменьшение и устранение их дефицита</w:t>
      </w:r>
      <w:r w:rsidR="002E2588">
        <w:rPr>
          <w:sz w:val="28"/>
          <w:szCs w:val="28"/>
        </w:rPr>
        <w:t xml:space="preserve">. </w:t>
      </w:r>
    </w:p>
    <w:p w:rsidR="002E2588" w:rsidRDefault="002E2588" w:rsidP="002E2588">
      <w:pPr>
        <w:pStyle w:val="paragraph"/>
        <w:spacing w:before="0" w:beforeAutospacing="0" w:after="0" w:afterAutospacing="0" w:line="360" w:lineRule="auto"/>
        <w:ind w:right="375" w:firstLine="705"/>
        <w:jc w:val="both"/>
        <w:textAlignment w:val="baseline"/>
        <w:rPr>
          <w:sz w:val="28"/>
          <w:szCs w:val="28"/>
        </w:rPr>
      </w:pPr>
      <w:r>
        <w:rPr>
          <w:sz w:val="28"/>
          <w:szCs w:val="28"/>
        </w:rPr>
        <w:t xml:space="preserve">Сбалансированности бюджета Правительство РФ достигает, применяя налоговую, экономическую, денежно-кредитную и финансовую политики. </w:t>
      </w:r>
    </w:p>
    <w:p w:rsidR="002E2588" w:rsidRDefault="002E2588" w:rsidP="002E2588">
      <w:pPr>
        <w:pStyle w:val="paragraph"/>
        <w:spacing w:before="0" w:beforeAutospacing="0" w:after="0" w:afterAutospacing="0" w:line="360" w:lineRule="auto"/>
        <w:ind w:right="375" w:firstLine="705"/>
        <w:jc w:val="both"/>
        <w:textAlignment w:val="baseline"/>
        <w:rPr>
          <w:sz w:val="28"/>
          <w:szCs w:val="28"/>
        </w:rPr>
      </w:pPr>
      <w:r>
        <w:rPr>
          <w:sz w:val="28"/>
          <w:szCs w:val="28"/>
        </w:rPr>
        <w:lastRenderedPageBreak/>
        <w:t xml:space="preserve">В настоящее время определения точных методов достижения сбалансированности бюджета нет, но при изучении множества исследований на эту тему можно сделать выводы о необходимых пунктах </w:t>
      </w:r>
      <w:r w:rsidR="000D5CD5">
        <w:rPr>
          <w:sz w:val="28"/>
          <w:szCs w:val="28"/>
        </w:rPr>
        <w:t>для достижения цели:</w:t>
      </w:r>
    </w:p>
    <w:p w:rsidR="000D5CD5" w:rsidRDefault="000D5CD5" w:rsidP="000D5CD5">
      <w:pPr>
        <w:pStyle w:val="paragraph"/>
        <w:spacing w:before="0" w:beforeAutospacing="0" w:after="0" w:afterAutospacing="0" w:line="360" w:lineRule="auto"/>
        <w:ind w:right="375" w:firstLine="705"/>
        <w:jc w:val="both"/>
        <w:textAlignment w:val="baseline"/>
        <w:rPr>
          <w:sz w:val="28"/>
          <w:szCs w:val="28"/>
        </w:rPr>
      </w:pPr>
      <w:r w:rsidRPr="000D5CD5">
        <w:rPr>
          <w:sz w:val="28"/>
          <w:szCs w:val="28"/>
        </w:rPr>
        <w:t>1)</w:t>
      </w:r>
      <w:r>
        <w:rPr>
          <w:sz w:val="28"/>
          <w:szCs w:val="28"/>
        </w:rPr>
        <w:t xml:space="preserve"> Обеспечение расходных статей из всех возможных источников при составлении федерального бюджета. Также необходимыми условиями являются учёт сводных территориальных балансов и проектирование бюджетов территориальных внебюджетных фондов, основываясь на прогнозах социально-экономического развития страны;</w:t>
      </w:r>
    </w:p>
    <w:p w:rsidR="000D5CD5" w:rsidRDefault="000D5CD5" w:rsidP="000D5CD5">
      <w:pPr>
        <w:pStyle w:val="paragraph"/>
        <w:spacing w:before="0" w:beforeAutospacing="0" w:after="0" w:afterAutospacing="0" w:line="360" w:lineRule="auto"/>
        <w:ind w:right="375" w:firstLine="705"/>
        <w:jc w:val="both"/>
        <w:textAlignment w:val="baseline"/>
        <w:rPr>
          <w:sz w:val="28"/>
          <w:szCs w:val="28"/>
        </w:rPr>
      </w:pPr>
      <w:r>
        <w:rPr>
          <w:sz w:val="28"/>
          <w:szCs w:val="28"/>
        </w:rPr>
        <w:t>2) Установить применен макроэкономического подхода, только при проектировании бюджетов в исчерпывающе стабильных экономических условиях (ежегодный рост ВВП не ниже установленного уровня и малая величина инфляции).</w:t>
      </w:r>
    </w:p>
    <w:p w:rsidR="000D5CD5" w:rsidRDefault="000D5CD5" w:rsidP="000D5CD5">
      <w:pPr>
        <w:pStyle w:val="paragraph"/>
        <w:spacing w:before="0" w:beforeAutospacing="0" w:after="0" w:afterAutospacing="0" w:line="360" w:lineRule="auto"/>
        <w:ind w:right="375" w:firstLine="705"/>
        <w:jc w:val="both"/>
        <w:textAlignment w:val="baseline"/>
        <w:rPr>
          <w:sz w:val="28"/>
          <w:szCs w:val="28"/>
        </w:rPr>
      </w:pPr>
      <w:r>
        <w:rPr>
          <w:sz w:val="28"/>
          <w:szCs w:val="28"/>
        </w:rPr>
        <w:t xml:space="preserve">Любое государство заинтересованно в эффективности использования бюджета и инструментом </w:t>
      </w:r>
      <w:r w:rsidR="009C7F64">
        <w:rPr>
          <w:sz w:val="28"/>
          <w:szCs w:val="28"/>
        </w:rPr>
        <w:t>для контроля за этим является бюджетный контроль, который на данный момент имеет ряд недостатков, что на мой взгляд, также можно отнести к одной из важнейших проблем бюджетной системы РФ. Недостатки заключаются именно в организации:</w:t>
      </w:r>
    </w:p>
    <w:p w:rsidR="009C7F64" w:rsidRDefault="009C7F64" w:rsidP="00F9690E">
      <w:pPr>
        <w:pStyle w:val="paragraph"/>
        <w:spacing w:before="0" w:beforeAutospacing="0" w:after="0" w:afterAutospacing="0" w:line="360" w:lineRule="auto"/>
        <w:ind w:right="375" w:firstLine="705"/>
        <w:jc w:val="both"/>
        <w:textAlignment w:val="baseline"/>
        <w:rPr>
          <w:sz w:val="28"/>
          <w:szCs w:val="28"/>
        </w:rPr>
      </w:pPr>
      <w:r>
        <w:rPr>
          <w:sz w:val="28"/>
          <w:szCs w:val="28"/>
        </w:rPr>
        <w:t>1) Недостаточная согласованность различных ведомств, осуществляющих мероприятия по контролю в бюджетной сфере. Это приводит к дублированию деятельности друг друга, а также к необоснованно повышенной нагрузке на контролируемые организации.</w:t>
      </w:r>
      <w:r w:rsidR="00F9690E">
        <w:rPr>
          <w:sz w:val="28"/>
          <w:szCs w:val="28"/>
        </w:rPr>
        <w:t xml:space="preserve"> Решением этой проблемы может стать усовершенствование федерального законодательства для установления принципов и норм построения межведомственного взаимодействия и по отношению к бюджетному контролю.</w:t>
      </w:r>
    </w:p>
    <w:p w:rsidR="00BF534D" w:rsidRDefault="00BF534D" w:rsidP="00F9690E">
      <w:pPr>
        <w:pStyle w:val="paragraph"/>
        <w:spacing w:before="0" w:beforeAutospacing="0" w:after="0" w:afterAutospacing="0" w:line="360" w:lineRule="auto"/>
        <w:ind w:right="375" w:firstLine="705"/>
        <w:jc w:val="both"/>
        <w:textAlignment w:val="baseline"/>
        <w:rPr>
          <w:sz w:val="28"/>
          <w:szCs w:val="28"/>
        </w:rPr>
      </w:pPr>
      <w:r>
        <w:rPr>
          <w:sz w:val="28"/>
          <w:szCs w:val="28"/>
        </w:rPr>
        <w:t xml:space="preserve">2) Большое количество органов, отнесённых к бюджетному контролю нельзя назвать положительным фактором. </w:t>
      </w:r>
      <w:proofErr w:type="spellStart"/>
      <w:r>
        <w:rPr>
          <w:sz w:val="28"/>
          <w:szCs w:val="28"/>
        </w:rPr>
        <w:t>Нескоординированность</w:t>
      </w:r>
      <w:proofErr w:type="spellEnd"/>
      <w:r>
        <w:rPr>
          <w:sz w:val="28"/>
          <w:szCs w:val="28"/>
        </w:rPr>
        <w:t xml:space="preserve"> данных органов, как результат отсутствия законодательного разграничения их задач и полномочий, приводит к </w:t>
      </w:r>
      <w:r>
        <w:rPr>
          <w:sz w:val="28"/>
          <w:szCs w:val="28"/>
        </w:rPr>
        <w:lastRenderedPageBreak/>
        <w:t>смешению их действий и мероприятий по бюджетному контролю, что в последствии ведёт к снижению результативности их деятельности. Возможным решением этой проблемы может стать жесткая реформация структуры органов бюджетного контроля, такая как упразднение некоторых ведомств и дальнейшая передача их полномочий в другие ведомства. Результатом будет</w:t>
      </w:r>
      <w:r w:rsidR="00516F78">
        <w:rPr>
          <w:sz w:val="28"/>
          <w:szCs w:val="28"/>
        </w:rPr>
        <w:t xml:space="preserve"> </w:t>
      </w:r>
      <w:r>
        <w:rPr>
          <w:sz w:val="28"/>
          <w:szCs w:val="28"/>
        </w:rPr>
        <w:t>оптимизация системы бюджетного контроля, что приведёт к совершенствованию бюджетной системы РФ в целом.</w:t>
      </w:r>
      <w:r w:rsidR="00516F78">
        <w:rPr>
          <w:rStyle w:val="ac"/>
          <w:sz w:val="28"/>
          <w:szCs w:val="28"/>
        </w:rPr>
        <w:footnoteReference w:id="10"/>
      </w:r>
    </w:p>
    <w:p w:rsidR="00AA5BD0" w:rsidRDefault="00AA5BD0" w:rsidP="00AA5BD0">
      <w:pPr>
        <w:pStyle w:val="paragraph"/>
        <w:spacing w:before="0" w:beforeAutospacing="0" w:after="0" w:afterAutospacing="0" w:line="360" w:lineRule="auto"/>
        <w:ind w:right="375" w:firstLine="705"/>
        <w:jc w:val="both"/>
        <w:textAlignment w:val="baseline"/>
        <w:rPr>
          <w:color w:val="333333"/>
          <w:sz w:val="21"/>
          <w:szCs w:val="21"/>
        </w:rPr>
      </w:pPr>
      <w:r>
        <w:rPr>
          <w:sz w:val="28"/>
          <w:szCs w:val="28"/>
        </w:rPr>
        <w:t xml:space="preserve">К проблемам бюджетной системы Российской Федерации можно также отнести межбюджетные отношения, выстроенные по схеме – все средства собираются на местах и далее отправляются в центр. В результате возникает несоизмеримость уровней социально-экономического развития регионов. Суть проблемы заключается в отсутствии ориентированности отношений между бюджетами различных уровней </w:t>
      </w:r>
      <w:r w:rsidR="00ED2A8E">
        <w:rPr>
          <w:sz w:val="28"/>
          <w:szCs w:val="28"/>
        </w:rPr>
        <w:t xml:space="preserve">на стимулирование развития хозяйства, а также на развитие инвестиционной и предпринимательской деятельности. Решением этой проблемы могут стать инструменты </w:t>
      </w:r>
      <w:r w:rsidR="00ED2A8E" w:rsidRPr="00ED2A8E">
        <w:rPr>
          <w:sz w:val="28"/>
          <w:szCs w:val="28"/>
        </w:rPr>
        <w:t xml:space="preserve">межбюджетного выравнивания. Они основаны на перераспределении </w:t>
      </w:r>
      <w:r w:rsidR="00ED2A8E" w:rsidRPr="00ED2A8E">
        <w:rPr>
          <w:sz w:val="28"/>
          <w:szCs w:val="28"/>
          <w:shd w:val="clear" w:color="auto" w:fill="FFFFFF"/>
        </w:rPr>
        <w:t>поступлений от налога на добавленную стоимость в пользу земель, финансовые возможности которых ниже средних по стране</w:t>
      </w:r>
      <w:r w:rsidR="00ED2A8E" w:rsidRPr="00ED2A8E">
        <w:rPr>
          <w:sz w:val="21"/>
          <w:szCs w:val="21"/>
        </w:rPr>
        <w:t>.</w:t>
      </w:r>
      <w:r w:rsidR="00ED2A8E">
        <w:rPr>
          <w:color w:val="333333"/>
          <w:sz w:val="21"/>
          <w:szCs w:val="21"/>
        </w:rPr>
        <w:t xml:space="preserve"> </w:t>
      </w:r>
    </w:p>
    <w:p w:rsidR="00ED2A8E" w:rsidRPr="00ED2A8E" w:rsidRDefault="00ED2A8E" w:rsidP="00AA5BD0">
      <w:pPr>
        <w:pStyle w:val="paragraph"/>
        <w:spacing w:before="0" w:beforeAutospacing="0" w:after="0" w:afterAutospacing="0" w:line="360" w:lineRule="auto"/>
        <w:ind w:right="375" w:firstLine="705"/>
        <w:jc w:val="both"/>
        <w:textAlignment w:val="baseline"/>
        <w:rPr>
          <w:sz w:val="28"/>
          <w:szCs w:val="28"/>
        </w:rPr>
      </w:pPr>
      <w:r w:rsidRPr="00ED2A8E">
        <w:rPr>
          <w:sz w:val="28"/>
          <w:szCs w:val="28"/>
        </w:rPr>
        <w:t>Также существует проблема недо</w:t>
      </w:r>
      <w:r w:rsidR="00BF2669">
        <w:rPr>
          <w:sz w:val="28"/>
          <w:szCs w:val="28"/>
        </w:rPr>
        <w:t xml:space="preserve">статочной прозрачности бюджета, так как структура расходов по-прежнему остаётся непонятной для бюджетополучателей. Несовпадение сумм средств из функциональной (на что направлены) и экономической (кто получает) классификаций выражается в том, что примерно две трети всех средств из федерального бюджета не расписаны в экономической классификации. Необходим перевод министерств на казначейскую систему исполнения бюджета, что позволит контролировать расходы. </w:t>
      </w:r>
    </w:p>
    <w:p w:rsidR="00516F78" w:rsidRDefault="00516F78" w:rsidP="00F9690E">
      <w:pPr>
        <w:pStyle w:val="paragraph"/>
        <w:spacing w:before="0" w:beforeAutospacing="0" w:after="0" w:afterAutospacing="0" w:line="360" w:lineRule="auto"/>
        <w:ind w:right="375" w:firstLine="705"/>
        <w:jc w:val="both"/>
        <w:textAlignment w:val="baseline"/>
        <w:rPr>
          <w:sz w:val="28"/>
          <w:szCs w:val="28"/>
        </w:rPr>
      </w:pPr>
      <w:r>
        <w:rPr>
          <w:sz w:val="28"/>
          <w:szCs w:val="28"/>
        </w:rPr>
        <w:lastRenderedPageBreak/>
        <w:t>Таким образом, к основным проблемам бюджетной системы РФ относят</w:t>
      </w:r>
      <w:r w:rsidR="00BF2669">
        <w:rPr>
          <w:sz w:val="28"/>
          <w:szCs w:val="28"/>
        </w:rPr>
        <w:t>:</w:t>
      </w:r>
      <w:r>
        <w:rPr>
          <w:sz w:val="28"/>
          <w:szCs w:val="28"/>
        </w:rPr>
        <w:t xml:space="preserve"> пробле</w:t>
      </w:r>
      <w:r w:rsidR="00BF2669">
        <w:rPr>
          <w:sz w:val="28"/>
          <w:szCs w:val="28"/>
        </w:rPr>
        <w:t xml:space="preserve">му сбалансированности бюджета, </w:t>
      </w:r>
      <w:r>
        <w:rPr>
          <w:sz w:val="28"/>
          <w:szCs w:val="28"/>
        </w:rPr>
        <w:t>проблемы на уровне бюджетного контроля</w:t>
      </w:r>
      <w:r w:rsidR="00BF2669">
        <w:rPr>
          <w:sz w:val="28"/>
          <w:szCs w:val="28"/>
        </w:rPr>
        <w:t>, проблему отношений между бюджетами разных уровней и недостаточную прозрачность бюджета</w:t>
      </w:r>
      <w:r>
        <w:rPr>
          <w:sz w:val="28"/>
          <w:szCs w:val="28"/>
        </w:rPr>
        <w:t>. Пути их решения представлены на основании многих исследований в этой сфере и, на мой взгляд, при приведении их действие, окажут положительное влияние на бюджетную систему РФ.</w:t>
      </w:r>
    </w:p>
    <w:p w:rsidR="000E6E0D" w:rsidRPr="000E6E0D" w:rsidRDefault="000E6E0D" w:rsidP="00516F78">
      <w:pPr>
        <w:pStyle w:val="paragraph"/>
        <w:spacing w:before="0" w:beforeAutospacing="0" w:after="0" w:afterAutospacing="0" w:line="360" w:lineRule="auto"/>
        <w:ind w:right="375"/>
        <w:textAlignment w:val="baseline"/>
        <w:rPr>
          <w:rFonts w:ascii="Segoe UI" w:hAnsi="Segoe UI" w:cs="Segoe UI"/>
          <w:b/>
          <w:sz w:val="18"/>
          <w:szCs w:val="18"/>
        </w:rPr>
      </w:pPr>
    </w:p>
    <w:p w:rsidR="000E6E0D" w:rsidRDefault="000E6E0D" w:rsidP="00AD6F12">
      <w:pPr>
        <w:pStyle w:val="paragraph"/>
        <w:spacing w:before="0" w:beforeAutospacing="0" w:after="0" w:afterAutospacing="0" w:line="360" w:lineRule="auto"/>
        <w:ind w:right="375" w:firstLine="705"/>
        <w:textAlignment w:val="baseline"/>
        <w:rPr>
          <w:rStyle w:val="normaltextrun"/>
          <w:b/>
          <w:sz w:val="28"/>
          <w:szCs w:val="28"/>
        </w:rPr>
      </w:pPr>
      <w:r w:rsidRPr="000E6E0D">
        <w:rPr>
          <w:rStyle w:val="normaltextrun"/>
          <w:b/>
          <w:sz w:val="28"/>
          <w:szCs w:val="28"/>
          <w:shd w:val="clear" w:color="auto" w:fill="FFFFFF"/>
        </w:rPr>
        <w:t xml:space="preserve">2.2 Перспективы развития </w:t>
      </w:r>
      <w:r w:rsidRPr="000E6E0D">
        <w:rPr>
          <w:rStyle w:val="normaltextrun"/>
          <w:b/>
          <w:sz w:val="28"/>
          <w:szCs w:val="28"/>
        </w:rPr>
        <w:t>бюджетной системы Российской Федерации</w:t>
      </w:r>
    </w:p>
    <w:p w:rsidR="00697718" w:rsidRDefault="00AC10A0" w:rsidP="00AD6F12">
      <w:pPr>
        <w:pStyle w:val="paragraph"/>
        <w:spacing w:before="0" w:beforeAutospacing="0" w:after="0" w:afterAutospacing="0" w:line="360" w:lineRule="auto"/>
        <w:ind w:right="375" w:firstLine="705"/>
        <w:textAlignment w:val="baseline"/>
        <w:rPr>
          <w:rStyle w:val="normaltextrun"/>
          <w:sz w:val="28"/>
          <w:szCs w:val="28"/>
        </w:rPr>
      </w:pPr>
      <w:r>
        <w:rPr>
          <w:rStyle w:val="normaltextrun"/>
          <w:sz w:val="28"/>
          <w:szCs w:val="28"/>
        </w:rPr>
        <w:t xml:space="preserve">За последние годы были проведены реформы в бюджетной системе, но оценивая состояние на данный, можно сделать вывод что реформы по-прежнему требуются. </w:t>
      </w:r>
    </w:p>
    <w:p w:rsidR="00AC10A0" w:rsidRDefault="00AC10A0" w:rsidP="00EF6592">
      <w:pPr>
        <w:pStyle w:val="paragraph"/>
        <w:spacing w:before="0" w:beforeAutospacing="0" w:after="0" w:afterAutospacing="0" w:line="360" w:lineRule="auto"/>
        <w:ind w:right="375" w:firstLine="705"/>
        <w:jc w:val="both"/>
        <w:textAlignment w:val="baseline"/>
        <w:rPr>
          <w:rStyle w:val="normaltextrun"/>
          <w:sz w:val="28"/>
          <w:szCs w:val="28"/>
        </w:rPr>
      </w:pPr>
      <w:r>
        <w:rPr>
          <w:rStyle w:val="normaltextrun"/>
          <w:sz w:val="28"/>
          <w:szCs w:val="28"/>
        </w:rPr>
        <w:t xml:space="preserve">В своей статье о перспективах реформирования бюджетной системы </w:t>
      </w:r>
      <w:proofErr w:type="spellStart"/>
      <w:r>
        <w:rPr>
          <w:rStyle w:val="normaltextrun"/>
          <w:sz w:val="28"/>
          <w:szCs w:val="28"/>
        </w:rPr>
        <w:t>Цикишева</w:t>
      </w:r>
      <w:proofErr w:type="spellEnd"/>
      <w:r>
        <w:rPr>
          <w:rStyle w:val="normaltextrun"/>
          <w:sz w:val="28"/>
          <w:szCs w:val="28"/>
        </w:rPr>
        <w:t xml:space="preserve"> Карина Аркадьевна предлаг</w:t>
      </w:r>
      <w:r w:rsidR="00EF6592">
        <w:rPr>
          <w:rStyle w:val="normaltextrun"/>
          <w:sz w:val="28"/>
          <w:szCs w:val="28"/>
        </w:rPr>
        <w:t>ает возможные варианты</w:t>
      </w:r>
      <w:r>
        <w:rPr>
          <w:rStyle w:val="normaltextrun"/>
          <w:sz w:val="28"/>
          <w:szCs w:val="28"/>
        </w:rPr>
        <w:t xml:space="preserve"> перспектив развития бюджетной системы РФ, которые смогут вывести её на более высокий уровень.</w:t>
      </w:r>
      <w:r w:rsidR="00EF6592">
        <w:rPr>
          <w:rStyle w:val="normaltextrun"/>
          <w:sz w:val="28"/>
          <w:szCs w:val="28"/>
        </w:rPr>
        <w:t xml:space="preserve"> </w:t>
      </w:r>
      <w:r>
        <w:rPr>
          <w:rStyle w:val="normaltextrun"/>
          <w:sz w:val="28"/>
          <w:szCs w:val="28"/>
        </w:rPr>
        <w:t>Во-первых, это использование межбюджетного выравнивания на основании перераспределения НДС в пользу бюджетов, чей уровень ниже среднего по стране.</w:t>
      </w:r>
      <w:r w:rsidR="00FA24B1">
        <w:rPr>
          <w:rStyle w:val="normaltextrun"/>
          <w:sz w:val="28"/>
          <w:szCs w:val="28"/>
        </w:rPr>
        <w:t xml:space="preserve"> Такой подход используется в бюджетной системе Германии, с которой у бюджетной системы РФ большие различия, такие как, разница в соотношении между финансово обеспеченными и дефицитными районами, а также отличия налоговых систем этих государств, что может препятствовать внедрению данного инструмента. При невозможности перестройки экономики, вариантом адаптации может служить замена использования налога на добавленную стоимость налогом на добычу полезных ископаемых, его перераспределение между регионами могло бы сыграть положительную роль в стимулировании развития экономики этих регионов.</w:t>
      </w:r>
      <w:r w:rsidR="00EF6592">
        <w:rPr>
          <w:rStyle w:val="normaltextrun"/>
          <w:sz w:val="28"/>
          <w:szCs w:val="28"/>
        </w:rPr>
        <w:t xml:space="preserve"> Во-вторых, при рассмотрении структуры расходов, можно сделать вывод о том, что повышение социальных показателей и развитие регионов не являются </w:t>
      </w:r>
      <w:r w:rsidR="00EF6592">
        <w:rPr>
          <w:rStyle w:val="normaltextrun"/>
          <w:sz w:val="28"/>
          <w:szCs w:val="28"/>
        </w:rPr>
        <w:lastRenderedPageBreak/>
        <w:t xml:space="preserve">основополагающей целью, так как на социальную политику приходится 20%, а на межбюджетные трансферты только 4,7%. Исходя из этого </w:t>
      </w:r>
      <w:r w:rsidR="00B23E0C">
        <w:rPr>
          <w:rStyle w:val="normaltextrun"/>
          <w:sz w:val="28"/>
          <w:szCs w:val="28"/>
        </w:rPr>
        <w:t>перспективой развития бюджетной системы РФ может стать создание системы разделения субъектов по уровням их социальной обеспеченности с созданием индивидуальных программ выравнивания, где наименее обеспеченные регионы смогут оставлять больший процент доходов в своих бюджетах, результатом этого станет оптимизация бюджетной системы Российской Федерации.</w:t>
      </w:r>
      <w:r w:rsidR="00EF6592">
        <w:rPr>
          <w:rStyle w:val="ac"/>
          <w:sz w:val="28"/>
          <w:szCs w:val="28"/>
        </w:rPr>
        <w:footnoteReference w:id="11"/>
      </w:r>
    </w:p>
    <w:p w:rsidR="00B23E0C" w:rsidRDefault="00B23E0C" w:rsidP="00BF2669">
      <w:pPr>
        <w:pStyle w:val="paragraph"/>
        <w:keepNext/>
        <w:widowControl w:val="0"/>
        <w:spacing w:before="0" w:beforeAutospacing="0" w:after="0" w:afterAutospacing="0" w:line="360" w:lineRule="auto"/>
        <w:ind w:right="374" w:firstLine="703"/>
        <w:jc w:val="both"/>
        <w:textAlignment w:val="baseline"/>
        <w:rPr>
          <w:sz w:val="28"/>
          <w:szCs w:val="28"/>
        </w:rPr>
      </w:pPr>
      <w:r>
        <w:rPr>
          <w:rStyle w:val="normaltextrun"/>
          <w:sz w:val="28"/>
          <w:szCs w:val="28"/>
        </w:rPr>
        <w:t xml:space="preserve">В условиях нынешней экономики очень важно использование новых подходов к формированию долгосрочных бюджетных планов, создание и применение новых бюджетных правил. </w:t>
      </w:r>
      <w:r w:rsidR="00E83821">
        <w:rPr>
          <w:rStyle w:val="normaltextrun"/>
          <w:sz w:val="28"/>
          <w:szCs w:val="28"/>
        </w:rPr>
        <w:t xml:space="preserve">На данный момент </w:t>
      </w:r>
      <w:r w:rsidR="00136B40">
        <w:rPr>
          <w:rStyle w:val="normaltextrun"/>
          <w:sz w:val="28"/>
          <w:szCs w:val="28"/>
        </w:rPr>
        <w:t xml:space="preserve">велика </w:t>
      </w:r>
      <w:r w:rsidR="00E83821">
        <w:rPr>
          <w:rStyle w:val="normaltextrun"/>
          <w:sz w:val="28"/>
          <w:szCs w:val="28"/>
        </w:rPr>
        <w:t>зависимость от нефтегазовых доходо</w:t>
      </w:r>
      <w:r w:rsidR="00136B40">
        <w:rPr>
          <w:rStyle w:val="normaltextrun"/>
          <w:sz w:val="28"/>
          <w:szCs w:val="28"/>
        </w:rPr>
        <w:t>в</w:t>
      </w:r>
      <w:r w:rsidR="00E83821">
        <w:rPr>
          <w:rStyle w:val="normaltextrun"/>
          <w:sz w:val="28"/>
          <w:szCs w:val="28"/>
        </w:rPr>
        <w:t>, в перспективе эта зависимость должна быть снижена. Для этого при составлении бюджетов 2019-2020 годов будет применяться новое бюджетное правило. Его суть заключается в формировании доходов на основе оценки прогнозов цены на нефть, а доходы</w:t>
      </w:r>
      <w:r w:rsidR="00E83821" w:rsidRPr="00E83821">
        <w:rPr>
          <w:rStyle w:val="normaltextrun"/>
          <w:sz w:val="28"/>
          <w:szCs w:val="28"/>
        </w:rPr>
        <w:t xml:space="preserve">, </w:t>
      </w:r>
      <w:r w:rsidR="00E83821" w:rsidRPr="00E83821">
        <w:rPr>
          <w:sz w:val="28"/>
          <w:szCs w:val="28"/>
        </w:rPr>
        <w:t>полученные в виде дополнительных нефтегазовых доходов, в случае увеличения стоимости нефти, подлежат перечислению в Резервный фонд</w:t>
      </w:r>
      <w:r w:rsidR="00E83821">
        <w:rPr>
          <w:sz w:val="28"/>
          <w:szCs w:val="28"/>
        </w:rPr>
        <w:t xml:space="preserve"> -  </w:t>
      </w:r>
      <w:r w:rsidR="00E83821" w:rsidRPr="004744A5">
        <w:rPr>
          <w:sz w:val="28"/>
          <w:szCs w:val="28"/>
        </w:rPr>
        <w:t>«часть средств федерального бюджета, которые подлежат особому учету, управлению и использованию</w:t>
      </w:r>
      <w:r w:rsidR="004744A5" w:rsidRPr="004744A5">
        <w:rPr>
          <w:sz w:val="28"/>
          <w:szCs w:val="28"/>
        </w:rPr>
        <w:t>,</w:t>
      </w:r>
      <w:r w:rsidR="00E83821" w:rsidRPr="004744A5">
        <w:rPr>
          <w:sz w:val="28"/>
          <w:szCs w:val="28"/>
        </w:rPr>
        <w:t xml:space="preserve"> призван обеспечивать сбалансированность федерального бюджета в случае снижения цен на нефть на мировых рынках</w:t>
      </w:r>
      <w:r w:rsidR="004744A5">
        <w:rPr>
          <w:sz w:val="28"/>
          <w:szCs w:val="28"/>
        </w:rPr>
        <w:t>»</w:t>
      </w:r>
      <w:r w:rsidR="004744A5">
        <w:rPr>
          <w:rStyle w:val="ac"/>
          <w:sz w:val="28"/>
          <w:szCs w:val="28"/>
        </w:rPr>
        <w:footnoteReference w:id="12"/>
      </w:r>
      <w:r w:rsidR="004744A5">
        <w:rPr>
          <w:sz w:val="28"/>
          <w:szCs w:val="28"/>
        </w:rPr>
        <w:t xml:space="preserve">. Уход от нефтяной зависимости, которая была в нашем государстве в последние годы </w:t>
      </w:r>
      <w:r w:rsidR="00136B40">
        <w:rPr>
          <w:sz w:val="28"/>
          <w:szCs w:val="28"/>
        </w:rPr>
        <w:t>станет точкой отправления для повышения стабильности бюджета и эффективности экономики. Как итог, необходимо грамотное распределение доходов всех бюджетных уровней,</w:t>
      </w:r>
      <w:r w:rsidR="00BF2669">
        <w:rPr>
          <w:sz w:val="28"/>
          <w:szCs w:val="28"/>
        </w:rPr>
        <w:t xml:space="preserve"> </w:t>
      </w:r>
      <w:r w:rsidR="00136B40">
        <w:rPr>
          <w:sz w:val="28"/>
          <w:szCs w:val="28"/>
        </w:rPr>
        <w:t xml:space="preserve">предоставляя субъектам свободу и независимость при распоряжении </w:t>
      </w:r>
      <w:r w:rsidR="00136B40">
        <w:rPr>
          <w:sz w:val="28"/>
          <w:szCs w:val="28"/>
        </w:rPr>
        <w:lastRenderedPageBreak/>
        <w:t>бюджетными ресурсами, в чётком соответствии с законодательством.</w:t>
      </w:r>
      <w:r w:rsidR="00E83821" w:rsidRPr="004744A5">
        <w:rPr>
          <w:rStyle w:val="ac"/>
          <w:sz w:val="28"/>
          <w:szCs w:val="28"/>
        </w:rPr>
        <w:footnoteReference w:id="13"/>
      </w:r>
    </w:p>
    <w:p w:rsidR="00136B40" w:rsidRPr="004744A5" w:rsidRDefault="00136B40" w:rsidP="00EF6592">
      <w:pPr>
        <w:pStyle w:val="paragraph"/>
        <w:spacing w:before="0" w:beforeAutospacing="0" w:after="0" w:afterAutospacing="0" w:line="360" w:lineRule="auto"/>
        <w:ind w:right="375" w:firstLine="705"/>
        <w:jc w:val="both"/>
        <w:textAlignment w:val="baseline"/>
        <w:rPr>
          <w:rStyle w:val="normaltextrun"/>
          <w:sz w:val="28"/>
          <w:szCs w:val="28"/>
        </w:rPr>
      </w:pPr>
      <w:r>
        <w:rPr>
          <w:sz w:val="28"/>
          <w:szCs w:val="28"/>
        </w:rPr>
        <w:t>Таким образом, Российская Федерация находится в стадии постоянного реформирования бюджетной системы государства с целью оптимизации использования доходов и сохранения сбалансированности между доходами и расходами.  Перспективами таких реформ служат межбюджетное выравнивание, перераспределение бюджетных средств с учетом социальной обеспеченности регионов, уход от нефтяной зависимости, а также предоставление субъектам самостоятельности на разных уровнях бюджетной системы Российской Федерации.</w:t>
      </w:r>
    </w:p>
    <w:p w:rsidR="00EF6592" w:rsidRDefault="00EF6592" w:rsidP="00AC10A0">
      <w:pPr>
        <w:pStyle w:val="paragraph"/>
        <w:spacing w:before="0" w:beforeAutospacing="0" w:after="0" w:afterAutospacing="0" w:line="360" w:lineRule="auto"/>
        <w:ind w:right="375" w:firstLine="705"/>
        <w:jc w:val="both"/>
        <w:textAlignment w:val="baseline"/>
        <w:rPr>
          <w:rStyle w:val="normaltextrun"/>
          <w:sz w:val="28"/>
          <w:szCs w:val="28"/>
        </w:rPr>
      </w:pPr>
    </w:p>
    <w:p w:rsidR="00EF6592" w:rsidRPr="00AC10A0" w:rsidRDefault="00EF6592" w:rsidP="00AC10A0">
      <w:pPr>
        <w:pStyle w:val="paragraph"/>
        <w:spacing w:before="0" w:beforeAutospacing="0" w:after="0" w:afterAutospacing="0" w:line="360" w:lineRule="auto"/>
        <w:ind w:right="375" w:firstLine="705"/>
        <w:jc w:val="both"/>
        <w:textAlignment w:val="baseline"/>
        <w:rPr>
          <w:rStyle w:val="normaltextrun"/>
          <w:sz w:val="28"/>
          <w:szCs w:val="28"/>
        </w:rPr>
      </w:pPr>
    </w:p>
    <w:p w:rsidR="00516F78" w:rsidRPr="00516F78" w:rsidRDefault="00516F78" w:rsidP="00AD6F12">
      <w:pPr>
        <w:pStyle w:val="paragraph"/>
        <w:spacing w:before="0" w:beforeAutospacing="0" w:after="0" w:afterAutospacing="0" w:line="360" w:lineRule="auto"/>
        <w:ind w:right="375" w:firstLine="705"/>
        <w:textAlignment w:val="baseline"/>
        <w:rPr>
          <w:rFonts w:ascii="Segoe UI" w:hAnsi="Segoe UI" w:cs="Segoe UI"/>
          <w:sz w:val="18"/>
          <w:szCs w:val="1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136B40" w:rsidRDefault="00136B40" w:rsidP="00136B40">
      <w:pPr>
        <w:pStyle w:val="paragraph"/>
        <w:spacing w:before="0" w:beforeAutospacing="0" w:after="0" w:afterAutospacing="0"/>
        <w:jc w:val="both"/>
        <w:textAlignment w:val="baseline"/>
        <w:rPr>
          <w:b/>
          <w:sz w:val="28"/>
          <w:szCs w:val="28"/>
        </w:rPr>
      </w:pPr>
    </w:p>
    <w:p w:rsidR="00BF2669" w:rsidRDefault="00BF2669" w:rsidP="00931A72">
      <w:pPr>
        <w:pStyle w:val="paragraph"/>
        <w:spacing w:before="0" w:beforeAutospacing="0" w:after="0" w:afterAutospacing="0" w:line="360" w:lineRule="auto"/>
        <w:ind w:firstLine="709"/>
        <w:jc w:val="both"/>
        <w:textAlignment w:val="baseline"/>
        <w:rPr>
          <w:b/>
          <w:caps/>
          <w:sz w:val="28"/>
          <w:szCs w:val="28"/>
        </w:rPr>
      </w:pPr>
    </w:p>
    <w:p w:rsidR="00BF2669" w:rsidRDefault="00BF2669" w:rsidP="00931A72">
      <w:pPr>
        <w:pStyle w:val="paragraph"/>
        <w:spacing w:before="0" w:beforeAutospacing="0" w:after="0" w:afterAutospacing="0" w:line="360" w:lineRule="auto"/>
        <w:ind w:firstLine="709"/>
        <w:jc w:val="both"/>
        <w:textAlignment w:val="baseline"/>
        <w:rPr>
          <w:b/>
          <w:caps/>
          <w:sz w:val="28"/>
          <w:szCs w:val="28"/>
        </w:rPr>
      </w:pPr>
    </w:p>
    <w:p w:rsidR="00BF2669" w:rsidRDefault="00BF2669" w:rsidP="00931A72">
      <w:pPr>
        <w:pStyle w:val="paragraph"/>
        <w:spacing w:before="0" w:beforeAutospacing="0" w:after="0" w:afterAutospacing="0" w:line="360" w:lineRule="auto"/>
        <w:ind w:firstLine="709"/>
        <w:jc w:val="both"/>
        <w:textAlignment w:val="baseline"/>
        <w:rPr>
          <w:b/>
          <w:caps/>
          <w:sz w:val="28"/>
          <w:szCs w:val="28"/>
        </w:rPr>
      </w:pPr>
    </w:p>
    <w:p w:rsidR="00BF2669" w:rsidRDefault="00BF2669" w:rsidP="00931A72">
      <w:pPr>
        <w:pStyle w:val="paragraph"/>
        <w:spacing w:before="0" w:beforeAutospacing="0" w:after="0" w:afterAutospacing="0" w:line="360" w:lineRule="auto"/>
        <w:ind w:firstLine="709"/>
        <w:jc w:val="both"/>
        <w:textAlignment w:val="baseline"/>
        <w:rPr>
          <w:b/>
          <w:caps/>
          <w:sz w:val="28"/>
          <w:szCs w:val="28"/>
        </w:rPr>
      </w:pPr>
    </w:p>
    <w:p w:rsidR="00BF2669" w:rsidRDefault="00BF2669" w:rsidP="00931A72">
      <w:pPr>
        <w:pStyle w:val="paragraph"/>
        <w:spacing w:before="0" w:beforeAutospacing="0" w:after="0" w:afterAutospacing="0" w:line="360" w:lineRule="auto"/>
        <w:ind w:firstLine="709"/>
        <w:jc w:val="both"/>
        <w:textAlignment w:val="baseline"/>
        <w:rPr>
          <w:b/>
          <w:caps/>
          <w:sz w:val="28"/>
          <w:szCs w:val="28"/>
        </w:rPr>
      </w:pPr>
    </w:p>
    <w:p w:rsidR="00BF2669" w:rsidRDefault="00BF2669" w:rsidP="00931A72">
      <w:pPr>
        <w:pStyle w:val="paragraph"/>
        <w:spacing w:before="0" w:beforeAutospacing="0" w:after="0" w:afterAutospacing="0" w:line="360" w:lineRule="auto"/>
        <w:ind w:firstLine="709"/>
        <w:jc w:val="both"/>
        <w:textAlignment w:val="baseline"/>
        <w:rPr>
          <w:b/>
          <w:caps/>
          <w:sz w:val="28"/>
          <w:szCs w:val="28"/>
        </w:rPr>
      </w:pPr>
    </w:p>
    <w:p w:rsidR="00BF2669" w:rsidRDefault="00BF2669" w:rsidP="00931A72">
      <w:pPr>
        <w:pStyle w:val="paragraph"/>
        <w:spacing w:before="0" w:beforeAutospacing="0" w:after="0" w:afterAutospacing="0" w:line="360" w:lineRule="auto"/>
        <w:ind w:firstLine="709"/>
        <w:jc w:val="both"/>
        <w:textAlignment w:val="baseline"/>
        <w:rPr>
          <w:b/>
          <w:caps/>
          <w:sz w:val="28"/>
          <w:szCs w:val="28"/>
        </w:rPr>
      </w:pPr>
    </w:p>
    <w:p w:rsidR="000E6E0D" w:rsidRPr="00AA5BD0" w:rsidRDefault="000E6E0D" w:rsidP="00931A72">
      <w:pPr>
        <w:pStyle w:val="paragraph"/>
        <w:spacing w:before="0" w:beforeAutospacing="0" w:after="0" w:afterAutospacing="0" w:line="360" w:lineRule="auto"/>
        <w:ind w:firstLine="709"/>
        <w:jc w:val="both"/>
        <w:textAlignment w:val="baseline"/>
        <w:rPr>
          <w:b/>
          <w:caps/>
          <w:sz w:val="28"/>
          <w:szCs w:val="28"/>
        </w:rPr>
      </w:pPr>
      <w:r w:rsidRPr="00AA5BD0">
        <w:rPr>
          <w:b/>
          <w:caps/>
          <w:sz w:val="28"/>
          <w:szCs w:val="28"/>
        </w:rPr>
        <w:lastRenderedPageBreak/>
        <w:t>Заключение</w:t>
      </w:r>
    </w:p>
    <w:p w:rsidR="000E6E0D" w:rsidRPr="00BB2C85" w:rsidRDefault="00931A72" w:rsidP="00931A72">
      <w:pPr>
        <w:pStyle w:val="paragraph"/>
        <w:spacing w:before="0" w:beforeAutospacing="0" w:after="0" w:afterAutospacing="0" w:line="360" w:lineRule="auto"/>
        <w:ind w:firstLine="705"/>
        <w:jc w:val="both"/>
        <w:textAlignment w:val="baseline"/>
        <w:rPr>
          <w:sz w:val="28"/>
          <w:szCs w:val="28"/>
        </w:rPr>
      </w:pPr>
      <w:r w:rsidRPr="00BB2C85">
        <w:rPr>
          <w:sz w:val="28"/>
          <w:szCs w:val="28"/>
        </w:rPr>
        <w:t>Бюджетная система Российской Федерации</w:t>
      </w:r>
      <w:r w:rsidR="00916EC3" w:rsidRPr="00BB2C85">
        <w:rPr>
          <w:sz w:val="28"/>
          <w:szCs w:val="28"/>
        </w:rPr>
        <w:t>,</w:t>
      </w:r>
      <w:r w:rsidRPr="00BB2C85">
        <w:rPr>
          <w:sz w:val="28"/>
          <w:szCs w:val="28"/>
        </w:rPr>
        <w:t xml:space="preserve"> пре</w:t>
      </w:r>
      <w:r w:rsidR="00916EC3" w:rsidRPr="00BB2C85">
        <w:rPr>
          <w:sz w:val="28"/>
          <w:szCs w:val="28"/>
        </w:rPr>
        <w:t xml:space="preserve">дставляющая собой сложную систему, является одним из важнейших институтов государственного регулирования. С целью совершенствования она постоянно находится в процессе преобразования, что должно найти отражение в структуре государственного устройства. </w:t>
      </w:r>
    </w:p>
    <w:p w:rsidR="00916EC3" w:rsidRPr="00BB2C85" w:rsidRDefault="00916EC3" w:rsidP="00931A72">
      <w:pPr>
        <w:pStyle w:val="paragraph"/>
        <w:spacing w:before="0" w:beforeAutospacing="0" w:after="0" w:afterAutospacing="0" w:line="360" w:lineRule="auto"/>
        <w:ind w:firstLine="705"/>
        <w:jc w:val="both"/>
        <w:textAlignment w:val="baseline"/>
        <w:rPr>
          <w:sz w:val="28"/>
          <w:szCs w:val="28"/>
        </w:rPr>
      </w:pPr>
      <w:r w:rsidRPr="00BB2C85">
        <w:rPr>
          <w:sz w:val="28"/>
          <w:szCs w:val="28"/>
        </w:rPr>
        <w:t xml:space="preserve">В результате проведённого исследования можно сделать следующие выводы: </w:t>
      </w:r>
    </w:p>
    <w:p w:rsidR="00916EC3" w:rsidRPr="00BB2C85" w:rsidRDefault="00916EC3" w:rsidP="00916EC3">
      <w:pPr>
        <w:spacing w:after="0" w:line="360" w:lineRule="auto"/>
        <w:ind w:firstLine="709"/>
        <w:jc w:val="both"/>
        <w:rPr>
          <w:rFonts w:ascii="Times New Roman" w:hAnsi="Times New Roman" w:cs="Times New Roman"/>
          <w:sz w:val="28"/>
          <w:szCs w:val="28"/>
        </w:rPr>
      </w:pPr>
      <w:r w:rsidRPr="00BB2C85">
        <w:rPr>
          <w:rFonts w:ascii="Times New Roman" w:hAnsi="Times New Roman" w:cs="Times New Roman"/>
          <w:sz w:val="28"/>
          <w:szCs w:val="28"/>
        </w:rPr>
        <w:t>1) основами структуры бюджетной системы Российской Федерации являются в правовом аспекте – «Бюджетный Кодекс РФ», а при рассмотрении со стороны финансовой системы – бюджетную систему можно поделить на доходы, формируемые налогами и расходы государства в различных сферах государственной деятельности. Бюджетное устройство включает 4 вида бюджетов: центральный, бюджет субъектов, местный и консолидированный. Эти бюджеты связаны между собой межбюджетными отношениями с целью бюджетного выравнивания, источниками которого являются такие межбюджетные трансферты, как субсидии, дотации и субвенции.</w:t>
      </w:r>
    </w:p>
    <w:p w:rsidR="00916EC3" w:rsidRPr="00BB2C85" w:rsidRDefault="00916EC3" w:rsidP="00916EC3">
      <w:pPr>
        <w:spacing w:after="0" w:line="360" w:lineRule="auto"/>
        <w:ind w:firstLine="709"/>
        <w:jc w:val="both"/>
        <w:rPr>
          <w:rFonts w:ascii="Times New Roman" w:hAnsi="Times New Roman" w:cs="Times New Roman"/>
          <w:color w:val="000000"/>
          <w:sz w:val="28"/>
          <w:szCs w:val="28"/>
        </w:rPr>
      </w:pPr>
      <w:r w:rsidRPr="00BB2C85">
        <w:rPr>
          <w:rFonts w:ascii="Times New Roman" w:hAnsi="Times New Roman" w:cs="Times New Roman"/>
          <w:color w:val="000000"/>
          <w:sz w:val="28"/>
          <w:szCs w:val="28"/>
        </w:rPr>
        <w:t xml:space="preserve">2) при рассмотрении общих принципов построения бюджетной системы Российской Федерации, выстраивается общая картина, характеризующая эту систему в различных аспектах. На мой взгляд, всё это раскрывает бюджетную систему как единое целое, с чётко выстроенным направлением деятельности, разделённым по уровням бюджетной системы. Также законодательная сторона системы раскрывает её, как правовую систему, основанную на соблюдении прав граждан при формировании, утверждении и исполнении бюджета, а также обязательность исполнения бюджета строго по расписанным статьям. Остальные принципы указывают на направленность на развитие всех сфер государственной деятельности.  </w:t>
      </w:r>
    </w:p>
    <w:p w:rsidR="00916EC3" w:rsidRPr="00BB2C85" w:rsidRDefault="00916EC3" w:rsidP="00E50DD0">
      <w:pPr>
        <w:pStyle w:val="paragraph"/>
        <w:spacing w:before="0" w:beforeAutospacing="0" w:after="0" w:afterAutospacing="0" w:line="360" w:lineRule="auto"/>
        <w:ind w:right="375" w:firstLine="705"/>
        <w:jc w:val="both"/>
        <w:textAlignment w:val="baseline"/>
        <w:rPr>
          <w:sz w:val="28"/>
          <w:szCs w:val="28"/>
        </w:rPr>
      </w:pPr>
      <w:r w:rsidRPr="00BB2C85">
        <w:rPr>
          <w:sz w:val="28"/>
          <w:szCs w:val="28"/>
        </w:rPr>
        <w:t xml:space="preserve">3) </w:t>
      </w:r>
      <w:r w:rsidR="00E50DD0">
        <w:rPr>
          <w:sz w:val="28"/>
          <w:szCs w:val="28"/>
        </w:rPr>
        <w:t xml:space="preserve">к основным проблемам бюджетной системы РФ относят: проблему сбалансированности бюджета, проблемы на уровне бюджетного контроля, проблему отношений между бюджетами разных уровней и недостаточную </w:t>
      </w:r>
      <w:r w:rsidR="00E50DD0">
        <w:rPr>
          <w:sz w:val="28"/>
          <w:szCs w:val="28"/>
        </w:rPr>
        <w:lastRenderedPageBreak/>
        <w:t>прозрачность бюджета. Пути их решения представлены на основании многих исследований в этой сфере и, на мой взгляд, при приведении их действие, окажут положительное влияние на бюджетную систему РФ.</w:t>
      </w:r>
    </w:p>
    <w:p w:rsidR="00916EC3" w:rsidRPr="00BB2C85" w:rsidRDefault="00916EC3" w:rsidP="00916EC3">
      <w:pPr>
        <w:pStyle w:val="paragraph"/>
        <w:spacing w:before="0" w:beforeAutospacing="0" w:after="0" w:afterAutospacing="0" w:line="360" w:lineRule="auto"/>
        <w:ind w:right="375" w:firstLine="705"/>
        <w:jc w:val="both"/>
        <w:textAlignment w:val="baseline"/>
        <w:rPr>
          <w:sz w:val="28"/>
          <w:szCs w:val="28"/>
        </w:rPr>
      </w:pPr>
      <w:r w:rsidRPr="00BB2C85">
        <w:rPr>
          <w:sz w:val="28"/>
          <w:szCs w:val="28"/>
        </w:rPr>
        <w:t>4) Российская Федерация находится в стадии постоянного реформирования бюджетной системы государства с целью оптимизации использования доходов и сохранения сбалансированности между доходами и расходами.  Перспективами таких реформ служат межбюджетное выравнивание, перераспределение бюджетных средств с учетом социальной обеспеченности регионов, уход от нефтяной зависимости, а также предоставление субъектам самостоятельности на разных уровнях бюджетной системы Российской Федерации.</w:t>
      </w:r>
    </w:p>
    <w:p w:rsidR="00916EC3" w:rsidRPr="00B651D7" w:rsidRDefault="00916EC3" w:rsidP="00916EC3">
      <w:pPr>
        <w:spacing w:after="0" w:line="360" w:lineRule="auto"/>
        <w:ind w:firstLine="709"/>
        <w:jc w:val="both"/>
        <w:rPr>
          <w:rStyle w:val="normaltextrun"/>
          <w:rFonts w:ascii="Times New Roman" w:hAnsi="Times New Roman" w:cs="Times New Roman"/>
          <w:sz w:val="28"/>
          <w:szCs w:val="28"/>
        </w:rPr>
      </w:pPr>
    </w:p>
    <w:p w:rsidR="00916EC3" w:rsidRDefault="00916EC3" w:rsidP="00931A72">
      <w:pPr>
        <w:pStyle w:val="paragraph"/>
        <w:spacing w:before="0" w:beforeAutospacing="0" w:after="0" w:afterAutospacing="0" w:line="360" w:lineRule="auto"/>
        <w:ind w:firstLine="705"/>
        <w:jc w:val="both"/>
        <w:textAlignment w:val="baseline"/>
        <w:rPr>
          <w:b/>
          <w:sz w:val="28"/>
          <w:szCs w:val="28"/>
        </w:rPr>
      </w:pPr>
    </w:p>
    <w:p w:rsidR="00916EC3" w:rsidRDefault="00916EC3" w:rsidP="00931A72">
      <w:pPr>
        <w:pStyle w:val="paragraph"/>
        <w:spacing w:before="0" w:beforeAutospacing="0" w:after="0" w:afterAutospacing="0" w:line="360" w:lineRule="auto"/>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714F5A" w:rsidRDefault="00714F5A"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0E6E0D" w:rsidRDefault="000E6E0D" w:rsidP="000E6E0D">
      <w:pPr>
        <w:pStyle w:val="paragraph"/>
        <w:spacing w:before="0" w:beforeAutospacing="0" w:after="0" w:afterAutospacing="0"/>
        <w:ind w:firstLine="705"/>
        <w:jc w:val="both"/>
        <w:textAlignment w:val="baseline"/>
        <w:rPr>
          <w:b/>
          <w:sz w:val="28"/>
          <w:szCs w:val="28"/>
        </w:rPr>
      </w:pPr>
    </w:p>
    <w:p w:rsidR="00AA5BD0" w:rsidRDefault="00AA5BD0" w:rsidP="000E6E0D">
      <w:pPr>
        <w:pStyle w:val="paragraph"/>
        <w:spacing w:before="0" w:beforeAutospacing="0" w:after="0" w:afterAutospacing="0"/>
        <w:ind w:firstLine="705"/>
        <w:jc w:val="both"/>
        <w:textAlignment w:val="baseline"/>
        <w:rPr>
          <w:b/>
          <w:sz w:val="28"/>
          <w:szCs w:val="28"/>
        </w:rPr>
      </w:pPr>
    </w:p>
    <w:p w:rsidR="00AA5BD0" w:rsidRDefault="00AA5BD0" w:rsidP="00E50DD0">
      <w:pPr>
        <w:pStyle w:val="paragraph"/>
        <w:spacing w:before="0" w:beforeAutospacing="0" w:after="0" w:afterAutospacing="0"/>
        <w:jc w:val="both"/>
        <w:textAlignment w:val="baseline"/>
        <w:rPr>
          <w:b/>
          <w:sz w:val="28"/>
          <w:szCs w:val="28"/>
        </w:rPr>
      </w:pPr>
    </w:p>
    <w:p w:rsidR="00E50DD0" w:rsidRDefault="00E50DD0" w:rsidP="00E50DD0">
      <w:pPr>
        <w:pStyle w:val="paragraph"/>
        <w:spacing w:before="0" w:beforeAutospacing="0" w:after="0" w:afterAutospacing="0"/>
        <w:jc w:val="both"/>
        <w:textAlignment w:val="baseline"/>
        <w:rPr>
          <w:b/>
          <w:sz w:val="28"/>
          <w:szCs w:val="28"/>
        </w:rPr>
      </w:pPr>
    </w:p>
    <w:p w:rsidR="00AA5BD0" w:rsidRDefault="00AA5BD0" w:rsidP="000E6E0D">
      <w:pPr>
        <w:pStyle w:val="paragraph"/>
        <w:spacing w:before="0" w:beforeAutospacing="0" w:after="0" w:afterAutospacing="0"/>
        <w:ind w:firstLine="705"/>
        <w:jc w:val="both"/>
        <w:textAlignment w:val="baseline"/>
        <w:rPr>
          <w:b/>
          <w:sz w:val="28"/>
          <w:szCs w:val="28"/>
        </w:rPr>
      </w:pPr>
    </w:p>
    <w:p w:rsidR="0085164C" w:rsidRDefault="00AA5BD0" w:rsidP="004D679F">
      <w:pPr>
        <w:pStyle w:val="paragraph"/>
        <w:spacing w:before="0" w:beforeAutospacing="0" w:after="0" w:afterAutospacing="0" w:line="360" w:lineRule="auto"/>
        <w:ind w:firstLine="705"/>
        <w:jc w:val="both"/>
        <w:textAlignment w:val="baseline"/>
        <w:rPr>
          <w:b/>
          <w:sz w:val="28"/>
          <w:szCs w:val="28"/>
        </w:rPr>
      </w:pPr>
      <w:r>
        <w:rPr>
          <w:b/>
          <w:sz w:val="28"/>
          <w:szCs w:val="28"/>
        </w:rPr>
        <w:lastRenderedPageBreak/>
        <w:t>Библиографический список</w:t>
      </w:r>
    </w:p>
    <w:p w:rsidR="000E6E0D" w:rsidRPr="00AA5BD0" w:rsidRDefault="00AA5BD0" w:rsidP="004D679F">
      <w:pPr>
        <w:pStyle w:val="paragraph"/>
        <w:spacing w:before="0" w:beforeAutospacing="0" w:after="0" w:afterAutospacing="0" w:line="360" w:lineRule="auto"/>
        <w:ind w:firstLine="705"/>
        <w:jc w:val="both"/>
        <w:textAlignment w:val="baseline"/>
        <w:rPr>
          <w:b/>
          <w:sz w:val="28"/>
          <w:szCs w:val="28"/>
        </w:rPr>
      </w:pPr>
      <w:r>
        <w:rPr>
          <w:b/>
          <w:sz w:val="28"/>
          <w:szCs w:val="28"/>
        </w:rPr>
        <w:t>Нормативные материалы</w:t>
      </w:r>
      <w:r w:rsidR="0085164C">
        <w:tab/>
      </w:r>
    </w:p>
    <w:p w:rsidR="005425D4" w:rsidRDefault="00714F5A" w:rsidP="004D679F">
      <w:pPr>
        <w:tabs>
          <w:tab w:val="left" w:pos="2400"/>
        </w:tabs>
        <w:spacing w:after="0" w:line="360" w:lineRule="auto"/>
        <w:jc w:val="both"/>
        <w:rPr>
          <w:rFonts w:ascii="Times New Roman" w:hAnsi="Times New Roman" w:cs="Times New Roman"/>
          <w:bCs/>
          <w:sz w:val="28"/>
          <w:szCs w:val="28"/>
          <w:shd w:val="clear" w:color="auto" w:fill="FFFFFF"/>
        </w:rPr>
      </w:pPr>
      <w:r w:rsidRPr="00E50DD0">
        <w:rPr>
          <w:rFonts w:ascii="Times New Roman" w:hAnsi="Times New Roman" w:cs="Times New Roman"/>
          <w:sz w:val="28"/>
          <w:szCs w:val="28"/>
          <w:lang w:eastAsia="ru-RU"/>
        </w:rPr>
        <w:t>1)</w:t>
      </w:r>
      <w:r w:rsidR="00A26845" w:rsidRPr="00E50DD0">
        <w:rPr>
          <w:rFonts w:ascii="Times New Roman" w:hAnsi="Times New Roman" w:cs="Times New Roman"/>
          <w:bCs/>
          <w:sz w:val="28"/>
          <w:szCs w:val="28"/>
          <w:shd w:val="clear" w:color="auto" w:fill="FFFFFF"/>
        </w:rPr>
        <w:t>Бюджет</w:t>
      </w:r>
      <w:r w:rsidR="004D679F">
        <w:rPr>
          <w:rFonts w:ascii="Times New Roman" w:hAnsi="Times New Roman" w:cs="Times New Roman"/>
          <w:bCs/>
          <w:sz w:val="28"/>
          <w:szCs w:val="28"/>
          <w:shd w:val="clear" w:color="auto" w:fill="FFFFFF"/>
        </w:rPr>
        <w:t>ный кодекс Российской Федерации</w:t>
      </w:r>
      <w:r w:rsidR="00A26845" w:rsidRPr="00E50DD0">
        <w:rPr>
          <w:rFonts w:ascii="Times New Roman" w:hAnsi="Times New Roman" w:cs="Times New Roman"/>
          <w:bCs/>
          <w:sz w:val="28"/>
          <w:szCs w:val="28"/>
          <w:shd w:val="clear" w:color="auto" w:fill="FFFFFF"/>
        </w:rPr>
        <w:t xml:space="preserve"> от 31.07.1998 N 145-ФЗ (ред. от 28.12.2017)</w:t>
      </w:r>
    </w:p>
    <w:p w:rsidR="00E50DD0" w:rsidRPr="00E50DD0" w:rsidRDefault="00E50DD0" w:rsidP="004D679F">
      <w:pPr>
        <w:tabs>
          <w:tab w:val="left" w:pos="2400"/>
        </w:tabs>
        <w:spacing w:after="0" w:line="360" w:lineRule="auto"/>
        <w:ind w:firstLine="709"/>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Специальная литература</w:t>
      </w:r>
    </w:p>
    <w:p w:rsidR="00822E21" w:rsidRPr="004165FA" w:rsidRDefault="004D679F" w:rsidP="004D679F">
      <w:pPr>
        <w:tabs>
          <w:tab w:val="left" w:pos="2400"/>
        </w:tabs>
        <w:spacing w:after="0" w:line="360" w:lineRule="auto"/>
        <w:jc w:val="both"/>
        <w:rPr>
          <w:rFonts w:ascii="Times New Roman" w:hAnsi="Times New Roman" w:cs="Times New Roman"/>
          <w:bCs/>
          <w:color w:val="333333"/>
          <w:sz w:val="28"/>
          <w:szCs w:val="28"/>
          <w:shd w:val="clear" w:color="auto" w:fill="FFFFFF"/>
        </w:rPr>
      </w:pPr>
      <w:r>
        <w:rPr>
          <w:rFonts w:ascii="Times New Roman" w:hAnsi="Times New Roman" w:cs="Times New Roman"/>
          <w:bCs/>
          <w:color w:val="333333"/>
          <w:sz w:val="28"/>
          <w:szCs w:val="28"/>
          <w:shd w:val="clear" w:color="auto" w:fill="FFFFFF"/>
        </w:rPr>
        <w:t>2</w:t>
      </w:r>
      <w:r w:rsidR="00A26845" w:rsidRPr="004165FA">
        <w:rPr>
          <w:rFonts w:ascii="Times New Roman" w:hAnsi="Times New Roman" w:cs="Times New Roman"/>
          <w:bCs/>
          <w:color w:val="333333"/>
          <w:sz w:val="28"/>
          <w:szCs w:val="28"/>
          <w:shd w:val="clear" w:color="auto" w:fill="FFFFFF"/>
        </w:rPr>
        <w:t>)</w:t>
      </w:r>
      <w:r w:rsidR="00822E21" w:rsidRPr="004165FA">
        <w:rPr>
          <w:rFonts w:ascii="Times New Roman" w:hAnsi="Times New Roman" w:cs="Times New Roman"/>
          <w:sz w:val="28"/>
          <w:szCs w:val="28"/>
        </w:rPr>
        <w:t xml:space="preserve">Александров И.М., </w:t>
      </w:r>
      <w:proofErr w:type="spellStart"/>
      <w:r w:rsidR="00822E21" w:rsidRPr="004165FA">
        <w:rPr>
          <w:rFonts w:ascii="Times New Roman" w:hAnsi="Times New Roman" w:cs="Times New Roman"/>
          <w:sz w:val="28"/>
          <w:szCs w:val="28"/>
        </w:rPr>
        <w:t>СубботинаО.В</w:t>
      </w:r>
      <w:proofErr w:type="spellEnd"/>
      <w:r w:rsidR="00822E21" w:rsidRPr="004165FA">
        <w:rPr>
          <w:rFonts w:ascii="Times New Roman" w:hAnsi="Times New Roman" w:cs="Times New Roman"/>
          <w:sz w:val="28"/>
          <w:szCs w:val="28"/>
        </w:rPr>
        <w:t>. Бюджетная система Российской Федерации: учебник -М: издательско-торговая корпор</w:t>
      </w:r>
      <w:r>
        <w:rPr>
          <w:rFonts w:ascii="Times New Roman" w:hAnsi="Times New Roman" w:cs="Times New Roman"/>
          <w:sz w:val="28"/>
          <w:szCs w:val="28"/>
        </w:rPr>
        <w:t xml:space="preserve">ация «Дашков и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2008, - </w:t>
      </w:r>
      <w:r w:rsidR="00E50DD0">
        <w:rPr>
          <w:rFonts w:ascii="Times New Roman" w:hAnsi="Times New Roman" w:cs="Times New Roman"/>
          <w:sz w:val="28"/>
          <w:szCs w:val="28"/>
        </w:rPr>
        <w:t>448</w:t>
      </w:r>
      <w:r>
        <w:rPr>
          <w:rFonts w:ascii="Times New Roman" w:hAnsi="Times New Roman" w:cs="Times New Roman"/>
          <w:sz w:val="28"/>
          <w:szCs w:val="28"/>
        </w:rPr>
        <w:t>с.</w:t>
      </w:r>
    </w:p>
    <w:p w:rsidR="005425D4" w:rsidRPr="004165FA" w:rsidRDefault="004D679F" w:rsidP="004D679F">
      <w:pPr>
        <w:tabs>
          <w:tab w:val="left" w:pos="24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822E21" w:rsidRPr="004165FA">
        <w:rPr>
          <w:rFonts w:ascii="Times New Roman" w:hAnsi="Times New Roman" w:cs="Times New Roman"/>
          <w:sz w:val="28"/>
          <w:szCs w:val="28"/>
        </w:rPr>
        <w:t>)</w:t>
      </w:r>
      <w:proofErr w:type="spellStart"/>
      <w:r w:rsidR="00822E21" w:rsidRPr="004165FA">
        <w:rPr>
          <w:rFonts w:ascii="Times New Roman" w:hAnsi="Times New Roman" w:cs="Times New Roman"/>
          <w:sz w:val="28"/>
          <w:szCs w:val="28"/>
        </w:rPr>
        <w:t>Нешитой</w:t>
      </w:r>
      <w:proofErr w:type="spellEnd"/>
      <w:r w:rsidR="00822E21" w:rsidRPr="004165FA">
        <w:rPr>
          <w:rFonts w:ascii="Times New Roman" w:hAnsi="Times New Roman" w:cs="Times New Roman"/>
          <w:sz w:val="28"/>
          <w:szCs w:val="28"/>
        </w:rPr>
        <w:t xml:space="preserve"> А.С.  Бюджетная система Российской Федерации: учебник -М: издательско-торговая</w:t>
      </w:r>
      <w:r w:rsidR="00E50DD0">
        <w:rPr>
          <w:rFonts w:ascii="Times New Roman" w:hAnsi="Times New Roman" w:cs="Times New Roman"/>
          <w:sz w:val="28"/>
          <w:szCs w:val="28"/>
        </w:rPr>
        <w:t xml:space="preserve"> корпорация «Дашков и </w:t>
      </w:r>
      <w:proofErr w:type="gramStart"/>
      <w:r w:rsidR="00E50DD0">
        <w:rPr>
          <w:rFonts w:ascii="Times New Roman" w:hAnsi="Times New Roman" w:cs="Times New Roman"/>
          <w:sz w:val="28"/>
          <w:szCs w:val="28"/>
        </w:rPr>
        <w:t>К</w:t>
      </w:r>
      <w:proofErr w:type="gramEnd"/>
      <w:r w:rsidR="00E50DD0">
        <w:rPr>
          <w:rFonts w:ascii="Times New Roman" w:hAnsi="Times New Roman" w:cs="Times New Roman"/>
          <w:sz w:val="28"/>
          <w:szCs w:val="28"/>
        </w:rPr>
        <w:t>°», 200</w:t>
      </w:r>
      <w:r>
        <w:rPr>
          <w:rFonts w:ascii="Times New Roman" w:hAnsi="Times New Roman" w:cs="Times New Roman"/>
          <w:sz w:val="28"/>
          <w:szCs w:val="28"/>
        </w:rPr>
        <w:t xml:space="preserve">8, - </w:t>
      </w:r>
      <w:r w:rsidR="00E50DD0">
        <w:rPr>
          <w:rFonts w:ascii="Times New Roman" w:hAnsi="Times New Roman" w:cs="Times New Roman"/>
          <w:sz w:val="28"/>
          <w:szCs w:val="28"/>
        </w:rPr>
        <w:t>320</w:t>
      </w:r>
      <w:r>
        <w:rPr>
          <w:rFonts w:ascii="Times New Roman" w:hAnsi="Times New Roman" w:cs="Times New Roman"/>
          <w:sz w:val="28"/>
          <w:szCs w:val="28"/>
        </w:rPr>
        <w:t>с.</w:t>
      </w:r>
    </w:p>
    <w:p w:rsidR="00822E21" w:rsidRPr="004165FA" w:rsidRDefault="004D679F" w:rsidP="004D679F">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822E21" w:rsidRPr="004165FA">
        <w:rPr>
          <w:rFonts w:ascii="Times New Roman" w:hAnsi="Times New Roman" w:cs="Times New Roman"/>
          <w:sz w:val="28"/>
          <w:szCs w:val="28"/>
        </w:rPr>
        <w:t>Сидорова А.В., Черевиченко Т.С. Становлени</w:t>
      </w:r>
      <w:r>
        <w:rPr>
          <w:rFonts w:ascii="Times New Roman" w:hAnsi="Times New Roman" w:cs="Times New Roman"/>
          <w:sz w:val="28"/>
          <w:szCs w:val="28"/>
        </w:rPr>
        <w:t>е и развитие понятия «Налог»//</w:t>
      </w:r>
      <w:r w:rsidR="00822E21" w:rsidRPr="004165FA">
        <w:rPr>
          <w:rFonts w:ascii="Times New Roman" w:hAnsi="Times New Roman" w:cs="Times New Roman"/>
          <w:sz w:val="28"/>
          <w:szCs w:val="28"/>
        </w:rPr>
        <w:t>Вестник Волжского Университ</w:t>
      </w:r>
      <w:r>
        <w:rPr>
          <w:rFonts w:ascii="Times New Roman" w:hAnsi="Times New Roman" w:cs="Times New Roman"/>
          <w:sz w:val="28"/>
          <w:szCs w:val="28"/>
        </w:rPr>
        <w:t>ета им. В.Н. Татищева. –</w:t>
      </w:r>
      <w:r w:rsidR="00E50DD0">
        <w:rPr>
          <w:rFonts w:ascii="Times New Roman" w:hAnsi="Times New Roman" w:cs="Times New Roman"/>
          <w:sz w:val="28"/>
          <w:szCs w:val="28"/>
        </w:rPr>
        <w:t xml:space="preserve"> 2017</w:t>
      </w:r>
      <w:r>
        <w:rPr>
          <w:rFonts w:ascii="Times New Roman" w:hAnsi="Times New Roman" w:cs="Times New Roman"/>
          <w:sz w:val="28"/>
          <w:szCs w:val="28"/>
        </w:rPr>
        <w:t>. -</w:t>
      </w:r>
      <w:r w:rsidR="00E50DD0">
        <w:rPr>
          <w:rFonts w:ascii="Times New Roman" w:hAnsi="Times New Roman" w:cs="Times New Roman"/>
          <w:sz w:val="28"/>
          <w:szCs w:val="28"/>
        </w:rPr>
        <w:t xml:space="preserve"> №1 </w:t>
      </w:r>
      <w:r>
        <w:rPr>
          <w:rFonts w:ascii="Times New Roman" w:hAnsi="Times New Roman" w:cs="Times New Roman"/>
          <w:sz w:val="28"/>
          <w:szCs w:val="28"/>
        </w:rPr>
        <w:t>-</w:t>
      </w:r>
      <w:r w:rsidR="00E50DD0">
        <w:rPr>
          <w:rFonts w:ascii="Times New Roman" w:hAnsi="Times New Roman" w:cs="Times New Roman"/>
          <w:sz w:val="28"/>
          <w:szCs w:val="28"/>
        </w:rPr>
        <w:t>С</w:t>
      </w:r>
      <w:r>
        <w:rPr>
          <w:rFonts w:ascii="Times New Roman" w:hAnsi="Times New Roman" w:cs="Times New Roman"/>
          <w:sz w:val="28"/>
          <w:szCs w:val="28"/>
        </w:rPr>
        <w:t>.5-11.</w:t>
      </w:r>
    </w:p>
    <w:p w:rsidR="004165FA" w:rsidRPr="004165FA" w:rsidRDefault="004D679F" w:rsidP="004D679F">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4165FA" w:rsidRPr="004165FA">
        <w:rPr>
          <w:rFonts w:ascii="Times New Roman" w:hAnsi="Times New Roman" w:cs="Times New Roman"/>
          <w:sz w:val="28"/>
          <w:szCs w:val="28"/>
        </w:rPr>
        <w:t xml:space="preserve">По Капитанов К.И., </w:t>
      </w:r>
      <w:proofErr w:type="spellStart"/>
      <w:r w:rsidR="004165FA" w:rsidRPr="004165FA">
        <w:rPr>
          <w:rFonts w:ascii="Times New Roman" w:hAnsi="Times New Roman" w:cs="Times New Roman"/>
          <w:sz w:val="28"/>
          <w:szCs w:val="28"/>
        </w:rPr>
        <w:t>Цельникер</w:t>
      </w:r>
      <w:proofErr w:type="spellEnd"/>
      <w:r w:rsidR="004165FA" w:rsidRPr="004165FA">
        <w:rPr>
          <w:rFonts w:ascii="Times New Roman" w:hAnsi="Times New Roman" w:cs="Times New Roman"/>
          <w:sz w:val="28"/>
          <w:szCs w:val="28"/>
        </w:rPr>
        <w:t xml:space="preserve"> Г.Ф. К вопросу о совершенствовании системы бюджетного контроля в России: </w:t>
      </w:r>
      <w:r>
        <w:rPr>
          <w:rFonts w:ascii="Times New Roman" w:hAnsi="Times New Roman" w:cs="Times New Roman"/>
          <w:sz w:val="28"/>
          <w:szCs w:val="28"/>
        </w:rPr>
        <w:t>проблемы и пути разрешения//</w:t>
      </w:r>
      <w:r w:rsidR="004165FA" w:rsidRPr="004165FA">
        <w:rPr>
          <w:rFonts w:ascii="Times New Roman" w:hAnsi="Times New Roman" w:cs="Times New Roman"/>
          <w:sz w:val="28"/>
          <w:szCs w:val="28"/>
        </w:rPr>
        <w:t xml:space="preserve">Наука </w:t>
      </w:r>
      <w:r w:rsidR="004165FA" w:rsidRPr="004165FA">
        <w:rPr>
          <w:rFonts w:ascii="Times New Roman" w:hAnsi="Times New Roman" w:cs="Times New Roman"/>
          <w:sz w:val="28"/>
          <w:szCs w:val="28"/>
          <w:lang w:val="en-US"/>
        </w:rPr>
        <w:t>XXI</w:t>
      </w:r>
      <w:r w:rsidR="004165FA" w:rsidRPr="004165FA">
        <w:rPr>
          <w:rFonts w:ascii="Times New Roman" w:hAnsi="Times New Roman" w:cs="Times New Roman"/>
          <w:sz w:val="28"/>
          <w:szCs w:val="28"/>
        </w:rPr>
        <w:t xml:space="preserve"> века: актуальные н</w:t>
      </w:r>
      <w:r w:rsidR="00E50DD0">
        <w:rPr>
          <w:rFonts w:ascii="Times New Roman" w:hAnsi="Times New Roman" w:cs="Times New Roman"/>
          <w:sz w:val="28"/>
          <w:szCs w:val="28"/>
        </w:rPr>
        <w:t>аправления развития</w:t>
      </w:r>
      <w:r>
        <w:rPr>
          <w:rFonts w:ascii="Times New Roman" w:hAnsi="Times New Roman" w:cs="Times New Roman"/>
          <w:sz w:val="28"/>
          <w:szCs w:val="28"/>
        </w:rPr>
        <w:t>. – 2017.</w:t>
      </w:r>
      <w:r w:rsidR="00E50DD0">
        <w:rPr>
          <w:rFonts w:ascii="Times New Roman" w:hAnsi="Times New Roman" w:cs="Times New Roman"/>
          <w:sz w:val="28"/>
          <w:szCs w:val="28"/>
        </w:rPr>
        <w:t xml:space="preserve"> №1-1 </w:t>
      </w:r>
      <w:r>
        <w:rPr>
          <w:rFonts w:ascii="Times New Roman" w:hAnsi="Times New Roman" w:cs="Times New Roman"/>
          <w:sz w:val="28"/>
          <w:szCs w:val="28"/>
        </w:rPr>
        <w:t xml:space="preserve">- </w:t>
      </w:r>
      <w:r w:rsidR="00E50DD0">
        <w:rPr>
          <w:rFonts w:ascii="Times New Roman" w:hAnsi="Times New Roman" w:cs="Times New Roman"/>
          <w:sz w:val="28"/>
          <w:szCs w:val="28"/>
        </w:rPr>
        <w:t>С</w:t>
      </w:r>
      <w:r>
        <w:rPr>
          <w:rFonts w:ascii="Times New Roman" w:hAnsi="Times New Roman" w:cs="Times New Roman"/>
          <w:sz w:val="28"/>
          <w:szCs w:val="28"/>
        </w:rPr>
        <w:t>.297-300.</w:t>
      </w:r>
    </w:p>
    <w:p w:rsidR="00822E21" w:rsidRPr="004165FA" w:rsidRDefault="004D679F" w:rsidP="004D679F">
      <w:pPr>
        <w:tabs>
          <w:tab w:val="left" w:pos="2400"/>
        </w:tabs>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rPr>
        <w:t>6)</w:t>
      </w:r>
      <w:r w:rsidR="00822E21" w:rsidRPr="004165FA">
        <w:rPr>
          <w:rFonts w:ascii="Times New Roman" w:hAnsi="Times New Roman" w:cs="Times New Roman"/>
          <w:sz w:val="28"/>
          <w:szCs w:val="28"/>
        </w:rPr>
        <w:t xml:space="preserve">Шаров В.Ф., </w:t>
      </w:r>
      <w:proofErr w:type="spellStart"/>
      <w:r w:rsidR="00822E21" w:rsidRPr="004165FA">
        <w:rPr>
          <w:rFonts w:ascii="Times New Roman" w:hAnsi="Times New Roman" w:cs="Times New Roman"/>
          <w:sz w:val="28"/>
          <w:szCs w:val="28"/>
        </w:rPr>
        <w:t>Караев</w:t>
      </w:r>
      <w:proofErr w:type="spellEnd"/>
      <w:r w:rsidR="00822E21" w:rsidRPr="004165FA">
        <w:rPr>
          <w:rFonts w:ascii="Times New Roman" w:hAnsi="Times New Roman" w:cs="Times New Roman"/>
          <w:sz w:val="28"/>
          <w:szCs w:val="28"/>
        </w:rPr>
        <w:t xml:space="preserve"> А.К. Устойчивость бюджетной системы и проблемы восстано</w:t>
      </w:r>
      <w:r>
        <w:rPr>
          <w:rFonts w:ascii="Times New Roman" w:hAnsi="Times New Roman" w:cs="Times New Roman"/>
          <w:sz w:val="28"/>
          <w:szCs w:val="28"/>
        </w:rPr>
        <w:t>вления роста экономики в России//</w:t>
      </w:r>
      <w:r w:rsidR="00822E21" w:rsidRPr="004165FA">
        <w:rPr>
          <w:rFonts w:ascii="Times New Roman" w:hAnsi="Times New Roman" w:cs="Times New Roman"/>
          <w:sz w:val="28"/>
          <w:szCs w:val="28"/>
        </w:rPr>
        <w:t>Вестни</w:t>
      </w:r>
      <w:r>
        <w:rPr>
          <w:rFonts w:ascii="Times New Roman" w:hAnsi="Times New Roman" w:cs="Times New Roman"/>
          <w:sz w:val="28"/>
          <w:szCs w:val="28"/>
        </w:rPr>
        <w:t>к финансового университета. –</w:t>
      </w:r>
      <w:r w:rsidR="00E50DD0">
        <w:rPr>
          <w:rFonts w:ascii="Times New Roman" w:hAnsi="Times New Roman" w:cs="Times New Roman"/>
          <w:sz w:val="28"/>
          <w:szCs w:val="28"/>
        </w:rPr>
        <w:t xml:space="preserve"> 2014</w:t>
      </w:r>
      <w:r>
        <w:rPr>
          <w:rFonts w:ascii="Times New Roman" w:hAnsi="Times New Roman" w:cs="Times New Roman"/>
          <w:sz w:val="28"/>
          <w:szCs w:val="28"/>
        </w:rPr>
        <w:t>. -</w:t>
      </w:r>
      <w:r w:rsidR="00E50DD0">
        <w:rPr>
          <w:rFonts w:ascii="Times New Roman" w:hAnsi="Times New Roman" w:cs="Times New Roman"/>
          <w:sz w:val="28"/>
          <w:szCs w:val="28"/>
        </w:rPr>
        <w:t xml:space="preserve"> №5</w:t>
      </w:r>
      <w:r>
        <w:rPr>
          <w:rFonts w:ascii="Times New Roman" w:hAnsi="Times New Roman" w:cs="Times New Roman"/>
          <w:sz w:val="28"/>
          <w:szCs w:val="28"/>
        </w:rPr>
        <w:t xml:space="preserve"> -</w:t>
      </w:r>
      <w:r w:rsidR="00E50DD0">
        <w:rPr>
          <w:rFonts w:ascii="Times New Roman" w:hAnsi="Times New Roman" w:cs="Times New Roman"/>
          <w:sz w:val="28"/>
          <w:szCs w:val="28"/>
        </w:rPr>
        <w:t xml:space="preserve"> С.73-83</w:t>
      </w:r>
      <w:r>
        <w:rPr>
          <w:rFonts w:ascii="Times New Roman" w:hAnsi="Times New Roman" w:cs="Times New Roman"/>
          <w:sz w:val="28"/>
          <w:szCs w:val="28"/>
        </w:rPr>
        <w:t>.</w:t>
      </w:r>
    </w:p>
    <w:p w:rsidR="005425D4" w:rsidRPr="004165FA" w:rsidRDefault="004D679F" w:rsidP="004D679F">
      <w:pPr>
        <w:tabs>
          <w:tab w:val="left" w:pos="24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7)</w:t>
      </w:r>
      <w:r w:rsidR="00822E21" w:rsidRPr="004165FA">
        <w:rPr>
          <w:rFonts w:ascii="Times New Roman" w:hAnsi="Times New Roman" w:cs="Times New Roman"/>
          <w:sz w:val="28"/>
          <w:szCs w:val="28"/>
        </w:rPr>
        <w:t>Григорьев А.В. Перспективы и пути развития с</w:t>
      </w:r>
      <w:r>
        <w:rPr>
          <w:rFonts w:ascii="Times New Roman" w:hAnsi="Times New Roman" w:cs="Times New Roman"/>
          <w:sz w:val="28"/>
          <w:szCs w:val="28"/>
        </w:rPr>
        <w:t>овременной бюджетной системы РФ//</w:t>
      </w:r>
      <w:r w:rsidR="00822E21" w:rsidRPr="004165FA">
        <w:rPr>
          <w:rFonts w:ascii="Times New Roman" w:hAnsi="Times New Roman" w:cs="Times New Roman"/>
          <w:sz w:val="28"/>
          <w:szCs w:val="28"/>
          <w:lang w:val="en-US"/>
        </w:rPr>
        <w:t>E</w:t>
      </w:r>
      <w:r w:rsidR="00822E21" w:rsidRPr="004165FA">
        <w:rPr>
          <w:rFonts w:ascii="Times New Roman" w:hAnsi="Times New Roman" w:cs="Times New Roman"/>
          <w:sz w:val="28"/>
          <w:szCs w:val="28"/>
        </w:rPr>
        <w:t>-</w:t>
      </w:r>
      <w:r w:rsidR="00822E21" w:rsidRPr="004165FA">
        <w:rPr>
          <w:rFonts w:ascii="Times New Roman" w:hAnsi="Times New Roman" w:cs="Times New Roman"/>
          <w:sz w:val="28"/>
          <w:szCs w:val="28"/>
          <w:lang w:val="en-US"/>
        </w:rPr>
        <w:t>SCIO</w:t>
      </w:r>
      <w:r>
        <w:rPr>
          <w:rFonts w:ascii="Times New Roman" w:hAnsi="Times New Roman" w:cs="Times New Roman"/>
          <w:sz w:val="28"/>
          <w:szCs w:val="28"/>
        </w:rPr>
        <w:t>. –</w:t>
      </w:r>
      <w:r w:rsidR="00E50DD0">
        <w:rPr>
          <w:rFonts w:ascii="Times New Roman" w:hAnsi="Times New Roman" w:cs="Times New Roman"/>
          <w:sz w:val="28"/>
          <w:szCs w:val="28"/>
        </w:rPr>
        <w:t xml:space="preserve"> 2017</w:t>
      </w:r>
      <w:r>
        <w:rPr>
          <w:rFonts w:ascii="Times New Roman" w:hAnsi="Times New Roman" w:cs="Times New Roman"/>
          <w:sz w:val="28"/>
          <w:szCs w:val="28"/>
        </w:rPr>
        <w:t>. -</w:t>
      </w:r>
      <w:r w:rsidR="00E50DD0">
        <w:rPr>
          <w:rFonts w:ascii="Times New Roman" w:hAnsi="Times New Roman" w:cs="Times New Roman"/>
          <w:sz w:val="28"/>
          <w:szCs w:val="28"/>
        </w:rPr>
        <w:t xml:space="preserve"> №9 </w:t>
      </w:r>
      <w:r>
        <w:rPr>
          <w:rFonts w:ascii="Times New Roman" w:hAnsi="Times New Roman" w:cs="Times New Roman"/>
          <w:sz w:val="28"/>
          <w:szCs w:val="28"/>
        </w:rPr>
        <w:t xml:space="preserve">- </w:t>
      </w:r>
      <w:r w:rsidR="00E50DD0">
        <w:rPr>
          <w:rFonts w:ascii="Times New Roman" w:hAnsi="Times New Roman" w:cs="Times New Roman"/>
          <w:sz w:val="28"/>
          <w:szCs w:val="28"/>
        </w:rPr>
        <w:t>С</w:t>
      </w:r>
      <w:r w:rsidR="00822E21" w:rsidRPr="004165FA">
        <w:rPr>
          <w:rFonts w:ascii="Times New Roman" w:hAnsi="Times New Roman" w:cs="Times New Roman"/>
          <w:sz w:val="28"/>
          <w:szCs w:val="28"/>
        </w:rPr>
        <w:t>.62-72</w:t>
      </w:r>
      <w:r>
        <w:rPr>
          <w:rFonts w:ascii="Times New Roman" w:hAnsi="Times New Roman" w:cs="Times New Roman"/>
          <w:sz w:val="28"/>
          <w:szCs w:val="28"/>
        </w:rPr>
        <w:t>.</w:t>
      </w:r>
    </w:p>
    <w:p w:rsidR="004165FA" w:rsidRPr="004D679F" w:rsidRDefault="004D679F" w:rsidP="004D679F">
      <w:pPr>
        <w:pStyle w:val="aa"/>
        <w:spacing w:line="360" w:lineRule="auto"/>
        <w:jc w:val="both"/>
        <w:rPr>
          <w:rFonts w:ascii="Times New Roman" w:hAnsi="Times New Roman" w:cs="Times New Roman"/>
          <w:bCs/>
          <w:color w:val="000000"/>
          <w:sz w:val="28"/>
          <w:szCs w:val="28"/>
          <w:shd w:val="clear" w:color="auto" w:fill="F5F5F5"/>
        </w:rPr>
      </w:pPr>
      <w:r>
        <w:rPr>
          <w:rFonts w:ascii="Times New Roman" w:hAnsi="Times New Roman" w:cs="Times New Roman"/>
          <w:sz w:val="28"/>
          <w:szCs w:val="28"/>
        </w:rPr>
        <w:t>8</w:t>
      </w:r>
      <w:r w:rsidRPr="004D679F">
        <w:rPr>
          <w:rFonts w:ascii="Times New Roman" w:hAnsi="Times New Roman" w:cs="Times New Roman"/>
          <w:sz w:val="28"/>
          <w:szCs w:val="28"/>
        </w:rPr>
        <w:t>)</w:t>
      </w:r>
      <w:r w:rsidR="00822E21" w:rsidRPr="004D679F">
        <w:rPr>
          <w:rFonts w:ascii="Times New Roman" w:hAnsi="Times New Roman" w:cs="Times New Roman"/>
          <w:sz w:val="28"/>
          <w:szCs w:val="28"/>
        </w:rPr>
        <w:t xml:space="preserve">Сухарев А.Н. </w:t>
      </w:r>
      <w:r w:rsidR="00822E21" w:rsidRPr="004D679F">
        <w:rPr>
          <w:rFonts w:ascii="Times New Roman" w:hAnsi="Times New Roman" w:cs="Times New Roman"/>
          <w:bCs/>
          <w:color w:val="000000"/>
          <w:sz w:val="28"/>
          <w:szCs w:val="28"/>
          <w:shd w:val="clear" w:color="auto" w:fill="F5F5F5"/>
        </w:rPr>
        <w:t>Резервный фонд и фонд будущих поколений РФ: формирование, исп</w:t>
      </w:r>
      <w:r w:rsidRPr="004D679F">
        <w:rPr>
          <w:rFonts w:ascii="Times New Roman" w:hAnsi="Times New Roman" w:cs="Times New Roman"/>
          <w:bCs/>
          <w:color w:val="000000"/>
          <w:sz w:val="28"/>
          <w:szCs w:val="28"/>
          <w:shd w:val="clear" w:color="auto" w:fill="F5F5F5"/>
        </w:rPr>
        <w:t>ользование и размещение средств//</w:t>
      </w:r>
      <w:r w:rsidR="00822E21" w:rsidRPr="004D679F">
        <w:rPr>
          <w:rFonts w:ascii="Times New Roman" w:hAnsi="Times New Roman" w:cs="Times New Roman"/>
          <w:bCs/>
          <w:color w:val="000000"/>
          <w:sz w:val="28"/>
          <w:szCs w:val="28"/>
          <w:shd w:val="clear" w:color="auto" w:fill="F5F5F5"/>
        </w:rPr>
        <w:t>Вестник Тверского Государственного Универси</w:t>
      </w:r>
      <w:r w:rsidR="00E50DD0" w:rsidRPr="004D679F">
        <w:rPr>
          <w:rFonts w:ascii="Times New Roman" w:hAnsi="Times New Roman" w:cs="Times New Roman"/>
          <w:bCs/>
          <w:color w:val="000000"/>
          <w:sz w:val="28"/>
          <w:szCs w:val="28"/>
          <w:shd w:val="clear" w:color="auto" w:fill="F5F5F5"/>
        </w:rPr>
        <w:t>тета. Серия: экономика</w:t>
      </w:r>
      <w:r>
        <w:rPr>
          <w:rFonts w:ascii="Times New Roman" w:hAnsi="Times New Roman" w:cs="Times New Roman"/>
          <w:bCs/>
          <w:color w:val="000000"/>
          <w:sz w:val="28"/>
          <w:szCs w:val="28"/>
          <w:shd w:val="clear" w:color="auto" w:fill="F5F5F5"/>
        </w:rPr>
        <w:t>. –</w:t>
      </w:r>
      <w:r w:rsidR="00E50DD0" w:rsidRPr="004D679F">
        <w:rPr>
          <w:rFonts w:ascii="Times New Roman" w:hAnsi="Times New Roman" w:cs="Times New Roman"/>
          <w:bCs/>
          <w:color w:val="000000"/>
          <w:sz w:val="28"/>
          <w:szCs w:val="28"/>
          <w:shd w:val="clear" w:color="auto" w:fill="F5F5F5"/>
        </w:rPr>
        <w:t xml:space="preserve"> 2016</w:t>
      </w:r>
      <w:r>
        <w:rPr>
          <w:rFonts w:ascii="Times New Roman" w:hAnsi="Times New Roman" w:cs="Times New Roman"/>
          <w:bCs/>
          <w:color w:val="000000"/>
          <w:sz w:val="28"/>
          <w:szCs w:val="28"/>
          <w:shd w:val="clear" w:color="auto" w:fill="F5F5F5"/>
        </w:rPr>
        <w:t>. -</w:t>
      </w:r>
      <w:r w:rsidR="00E50DD0" w:rsidRPr="004D679F">
        <w:rPr>
          <w:rFonts w:ascii="Times New Roman" w:hAnsi="Times New Roman" w:cs="Times New Roman"/>
          <w:bCs/>
          <w:color w:val="000000"/>
          <w:sz w:val="28"/>
          <w:szCs w:val="28"/>
          <w:shd w:val="clear" w:color="auto" w:fill="F5F5F5"/>
        </w:rPr>
        <w:t xml:space="preserve"> №1 </w:t>
      </w:r>
      <w:r>
        <w:rPr>
          <w:rFonts w:ascii="Times New Roman" w:hAnsi="Times New Roman" w:cs="Times New Roman"/>
          <w:bCs/>
          <w:color w:val="000000"/>
          <w:sz w:val="28"/>
          <w:szCs w:val="28"/>
          <w:shd w:val="clear" w:color="auto" w:fill="F5F5F5"/>
        </w:rPr>
        <w:t xml:space="preserve">- </w:t>
      </w:r>
      <w:r w:rsidR="00E50DD0" w:rsidRPr="004D679F">
        <w:rPr>
          <w:rFonts w:ascii="Times New Roman" w:hAnsi="Times New Roman" w:cs="Times New Roman"/>
          <w:bCs/>
          <w:color w:val="000000"/>
          <w:sz w:val="28"/>
          <w:szCs w:val="28"/>
          <w:shd w:val="clear" w:color="auto" w:fill="F5F5F5"/>
        </w:rPr>
        <w:t>С</w:t>
      </w:r>
      <w:r w:rsidRPr="004D679F">
        <w:rPr>
          <w:rFonts w:ascii="Times New Roman" w:hAnsi="Times New Roman" w:cs="Times New Roman"/>
          <w:bCs/>
          <w:color w:val="000000"/>
          <w:sz w:val="28"/>
          <w:szCs w:val="28"/>
          <w:shd w:val="clear" w:color="auto" w:fill="F5F5F5"/>
        </w:rPr>
        <w:t>.68-73</w:t>
      </w:r>
      <w:r>
        <w:rPr>
          <w:rFonts w:ascii="Times New Roman" w:hAnsi="Times New Roman" w:cs="Times New Roman"/>
          <w:bCs/>
          <w:color w:val="000000"/>
          <w:sz w:val="28"/>
          <w:szCs w:val="28"/>
          <w:shd w:val="clear" w:color="auto" w:fill="F5F5F5"/>
        </w:rPr>
        <w:t>.</w:t>
      </w:r>
    </w:p>
    <w:p w:rsidR="00822E21" w:rsidRPr="004165FA" w:rsidRDefault="004D679F" w:rsidP="004D679F">
      <w:pPr>
        <w:tabs>
          <w:tab w:val="left" w:pos="2400"/>
        </w:tabs>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rPr>
        <w:t>9)</w:t>
      </w:r>
      <w:proofErr w:type="spellStart"/>
      <w:r w:rsidR="00822E21" w:rsidRPr="004165FA">
        <w:rPr>
          <w:rFonts w:ascii="Times New Roman" w:hAnsi="Times New Roman" w:cs="Times New Roman"/>
          <w:sz w:val="28"/>
          <w:szCs w:val="28"/>
        </w:rPr>
        <w:t>Цикишева</w:t>
      </w:r>
      <w:proofErr w:type="spellEnd"/>
      <w:r w:rsidR="00822E21" w:rsidRPr="004165FA">
        <w:rPr>
          <w:rFonts w:ascii="Times New Roman" w:hAnsi="Times New Roman" w:cs="Times New Roman"/>
          <w:sz w:val="28"/>
          <w:szCs w:val="28"/>
        </w:rPr>
        <w:t xml:space="preserve"> К.А. Перспективы реформирования бюджетн</w:t>
      </w:r>
      <w:r>
        <w:rPr>
          <w:rFonts w:ascii="Times New Roman" w:hAnsi="Times New Roman" w:cs="Times New Roman"/>
          <w:sz w:val="28"/>
          <w:szCs w:val="28"/>
        </w:rPr>
        <w:t>ой системы Российской Федерации//</w:t>
      </w:r>
      <w:r w:rsidR="00822E21" w:rsidRPr="004165FA">
        <w:rPr>
          <w:rFonts w:ascii="Times New Roman" w:hAnsi="Times New Roman" w:cs="Times New Roman"/>
          <w:sz w:val="28"/>
          <w:szCs w:val="28"/>
          <w:lang w:val="en-US"/>
        </w:rPr>
        <w:t>World</w:t>
      </w:r>
      <w:r w:rsidR="00822E21" w:rsidRPr="004165FA">
        <w:rPr>
          <w:rFonts w:ascii="Times New Roman" w:hAnsi="Times New Roman" w:cs="Times New Roman"/>
          <w:sz w:val="28"/>
          <w:szCs w:val="28"/>
        </w:rPr>
        <w:t xml:space="preserve"> </w:t>
      </w:r>
      <w:r w:rsidR="00822E21" w:rsidRPr="004165FA">
        <w:rPr>
          <w:rFonts w:ascii="Times New Roman" w:hAnsi="Times New Roman" w:cs="Times New Roman"/>
          <w:sz w:val="28"/>
          <w:szCs w:val="28"/>
          <w:lang w:val="en-US"/>
        </w:rPr>
        <w:t>science</w:t>
      </w:r>
      <w:r w:rsidR="00822E21" w:rsidRPr="004165FA">
        <w:rPr>
          <w:rFonts w:ascii="Times New Roman" w:hAnsi="Times New Roman" w:cs="Times New Roman"/>
          <w:sz w:val="28"/>
          <w:szCs w:val="28"/>
        </w:rPr>
        <w:t xml:space="preserve">: </w:t>
      </w:r>
      <w:r w:rsidR="00822E21" w:rsidRPr="004165FA">
        <w:rPr>
          <w:rFonts w:ascii="Times New Roman" w:hAnsi="Times New Roman" w:cs="Times New Roman"/>
          <w:sz w:val="28"/>
          <w:szCs w:val="28"/>
          <w:lang w:val="en-US"/>
        </w:rPr>
        <w:t>problems</w:t>
      </w:r>
      <w:r w:rsidR="00822E21" w:rsidRPr="004165FA">
        <w:rPr>
          <w:rFonts w:ascii="Times New Roman" w:hAnsi="Times New Roman" w:cs="Times New Roman"/>
          <w:sz w:val="28"/>
          <w:szCs w:val="28"/>
        </w:rPr>
        <w:t xml:space="preserve"> </w:t>
      </w:r>
      <w:r w:rsidR="00822E21" w:rsidRPr="004165FA">
        <w:rPr>
          <w:rFonts w:ascii="Times New Roman" w:hAnsi="Times New Roman" w:cs="Times New Roman"/>
          <w:sz w:val="28"/>
          <w:szCs w:val="28"/>
          <w:lang w:val="en-US"/>
        </w:rPr>
        <w:t>and</w:t>
      </w:r>
      <w:r w:rsidR="00822E21" w:rsidRPr="004165FA">
        <w:rPr>
          <w:rFonts w:ascii="Times New Roman" w:hAnsi="Times New Roman" w:cs="Times New Roman"/>
          <w:sz w:val="28"/>
          <w:szCs w:val="28"/>
        </w:rPr>
        <w:t xml:space="preserve"> </w:t>
      </w:r>
      <w:r w:rsidR="00822E21" w:rsidRPr="004165FA">
        <w:rPr>
          <w:rFonts w:ascii="Times New Roman" w:hAnsi="Times New Roman" w:cs="Times New Roman"/>
          <w:sz w:val="28"/>
          <w:szCs w:val="28"/>
          <w:lang w:val="en-US"/>
        </w:rPr>
        <w:t>innovations</w:t>
      </w:r>
      <w:r>
        <w:rPr>
          <w:rFonts w:ascii="Times New Roman" w:hAnsi="Times New Roman" w:cs="Times New Roman"/>
          <w:sz w:val="28"/>
          <w:szCs w:val="28"/>
        </w:rPr>
        <w:t>. –</w:t>
      </w:r>
      <w:r w:rsidR="00E50DD0">
        <w:rPr>
          <w:rFonts w:ascii="Times New Roman" w:hAnsi="Times New Roman" w:cs="Times New Roman"/>
          <w:sz w:val="28"/>
          <w:szCs w:val="28"/>
        </w:rPr>
        <w:t xml:space="preserve"> 2017</w:t>
      </w:r>
      <w:r>
        <w:rPr>
          <w:rFonts w:ascii="Times New Roman" w:hAnsi="Times New Roman" w:cs="Times New Roman"/>
          <w:sz w:val="28"/>
          <w:szCs w:val="28"/>
        </w:rPr>
        <w:t>. -</w:t>
      </w:r>
      <w:r w:rsidR="00E50DD0">
        <w:rPr>
          <w:rFonts w:ascii="Times New Roman" w:hAnsi="Times New Roman" w:cs="Times New Roman"/>
          <w:sz w:val="28"/>
          <w:szCs w:val="28"/>
        </w:rPr>
        <w:t xml:space="preserve"> С</w:t>
      </w:r>
      <w:r w:rsidR="00822E21" w:rsidRPr="004165FA">
        <w:rPr>
          <w:rFonts w:ascii="Times New Roman" w:hAnsi="Times New Roman" w:cs="Times New Roman"/>
          <w:sz w:val="28"/>
          <w:szCs w:val="28"/>
        </w:rPr>
        <w:t>.114-116</w:t>
      </w:r>
      <w:r>
        <w:rPr>
          <w:rFonts w:ascii="Times New Roman" w:hAnsi="Times New Roman" w:cs="Times New Roman"/>
          <w:sz w:val="28"/>
          <w:szCs w:val="28"/>
        </w:rPr>
        <w:t>.</w:t>
      </w:r>
    </w:p>
    <w:p w:rsidR="00822E21" w:rsidRPr="004165FA" w:rsidRDefault="004D679F" w:rsidP="004D679F">
      <w:pPr>
        <w:tabs>
          <w:tab w:val="left" w:pos="2400"/>
        </w:tabs>
        <w:spacing w:after="0" w:line="360" w:lineRule="auto"/>
        <w:jc w:val="both"/>
        <w:rPr>
          <w:rFonts w:ascii="Times New Roman" w:hAnsi="Times New Roman" w:cs="Times New Roman"/>
          <w:b/>
          <w:sz w:val="28"/>
          <w:szCs w:val="28"/>
          <w:lang w:eastAsia="ru-RU"/>
        </w:rPr>
      </w:pPr>
      <w:r>
        <w:rPr>
          <w:rFonts w:ascii="Times New Roman" w:hAnsi="Times New Roman" w:cs="Times New Roman"/>
          <w:sz w:val="28"/>
          <w:szCs w:val="28"/>
          <w:lang w:eastAsia="ru-RU"/>
        </w:rPr>
        <w:t>10</w:t>
      </w:r>
      <w:r w:rsidR="00822E21" w:rsidRPr="004165FA">
        <w:rPr>
          <w:rFonts w:ascii="Times New Roman" w:hAnsi="Times New Roman" w:cs="Times New Roman"/>
          <w:sz w:val="28"/>
          <w:szCs w:val="28"/>
          <w:lang w:eastAsia="ru-RU"/>
        </w:rPr>
        <w:t>)</w:t>
      </w:r>
      <w:proofErr w:type="spellStart"/>
      <w:r w:rsidR="00822E21" w:rsidRPr="004165FA">
        <w:rPr>
          <w:rFonts w:ascii="Times New Roman" w:hAnsi="Times New Roman" w:cs="Times New Roman"/>
          <w:sz w:val="28"/>
          <w:szCs w:val="28"/>
        </w:rPr>
        <w:t>Кремповая</w:t>
      </w:r>
      <w:proofErr w:type="spellEnd"/>
      <w:r w:rsidR="00822E21" w:rsidRPr="004165FA">
        <w:rPr>
          <w:rFonts w:ascii="Times New Roman" w:hAnsi="Times New Roman" w:cs="Times New Roman"/>
          <w:sz w:val="28"/>
          <w:szCs w:val="28"/>
        </w:rPr>
        <w:t xml:space="preserve"> Н.Л. Межбюджетные трансферты и их роль в формировании бюджетов субъектов Российской Феде</w:t>
      </w:r>
      <w:r>
        <w:rPr>
          <w:rFonts w:ascii="Times New Roman" w:hAnsi="Times New Roman" w:cs="Times New Roman"/>
          <w:sz w:val="28"/>
          <w:szCs w:val="28"/>
        </w:rPr>
        <w:t>рации//Символ науки. –</w:t>
      </w:r>
      <w:r w:rsidR="00E50DD0">
        <w:rPr>
          <w:rFonts w:ascii="Times New Roman" w:hAnsi="Times New Roman" w:cs="Times New Roman"/>
          <w:sz w:val="28"/>
          <w:szCs w:val="28"/>
        </w:rPr>
        <w:t xml:space="preserve"> 2015</w:t>
      </w:r>
      <w:r>
        <w:rPr>
          <w:rFonts w:ascii="Times New Roman" w:hAnsi="Times New Roman" w:cs="Times New Roman"/>
          <w:sz w:val="28"/>
          <w:szCs w:val="28"/>
        </w:rPr>
        <w:t>. -</w:t>
      </w:r>
      <w:r w:rsidR="00E50DD0">
        <w:rPr>
          <w:rFonts w:ascii="Times New Roman" w:hAnsi="Times New Roman" w:cs="Times New Roman"/>
          <w:sz w:val="28"/>
          <w:szCs w:val="28"/>
        </w:rPr>
        <w:t xml:space="preserve"> №5 </w:t>
      </w:r>
      <w:r>
        <w:rPr>
          <w:rFonts w:ascii="Times New Roman" w:hAnsi="Times New Roman" w:cs="Times New Roman"/>
          <w:sz w:val="28"/>
          <w:szCs w:val="28"/>
        </w:rPr>
        <w:t>-</w:t>
      </w:r>
      <w:r w:rsidR="00E50DD0">
        <w:rPr>
          <w:rFonts w:ascii="Times New Roman" w:hAnsi="Times New Roman" w:cs="Times New Roman"/>
          <w:sz w:val="28"/>
          <w:szCs w:val="28"/>
        </w:rPr>
        <w:t>С</w:t>
      </w:r>
      <w:r w:rsidR="00822E21" w:rsidRPr="004165FA">
        <w:rPr>
          <w:rFonts w:ascii="Times New Roman" w:hAnsi="Times New Roman" w:cs="Times New Roman"/>
          <w:sz w:val="28"/>
          <w:szCs w:val="28"/>
        </w:rPr>
        <w:t>.117-121</w:t>
      </w:r>
      <w:r>
        <w:rPr>
          <w:rFonts w:ascii="Times New Roman" w:hAnsi="Times New Roman" w:cs="Times New Roman"/>
          <w:sz w:val="28"/>
          <w:szCs w:val="28"/>
        </w:rPr>
        <w:t>.</w:t>
      </w:r>
    </w:p>
    <w:p w:rsidR="005425D4" w:rsidRPr="004165FA" w:rsidRDefault="004D679F" w:rsidP="004D679F">
      <w:pPr>
        <w:tabs>
          <w:tab w:val="left" w:pos="2400"/>
        </w:tabs>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11)</w:t>
      </w:r>
      <w:proofErr w:type="spellStart"/>
      <w:r w:rsidR="00822E21" w:rsidRPr="004165FA">
        <w:rPr>
          <w:rFonts w:ascii="Times New Roman" w:hAnsi="Times New Roman" w:cs="Times New Roman"/>
          <w:sz w:val="28"/>
          <w:szCs w:val="28"/>
        </w:rPr>
        <w:t>Поветкина</w:t>
      </w:r>
      <w:proofErr w:type="spellEnd"/>
      <w:r w:rsidR="00822E21" w:rsidRPr="004165FA">
        <w:rPr>
          <w:rFonts w:ascii="Times New Roman" w:hAnsi="Times New Roman" w:cs="Times New Roman"/>
          <w:sz w:val="28"/>
          <w:szCs w:val="28"/>
        </w:rPr>
        <w:t xml:space="preserve"> Н.А. Расходы бюджета:</w:t>
      </w:r>
      <w:r>
        <w:rPr>
          <w:rFonts w:ascii="Times New Roman" w:hAnsi="Times New Roman" w:cs="Times New Roman"/>
          <w:sz w:val="28"/>
          <w:szCs w:val="28"/>
        </w:rPr>
        <w:t xml:space="preserve"> понятие, признаки, особенности//</w:t>
      </w:r>
      <w:r w:rsidR="00822E21" w:rsidRPr="004165FA">
        <w:rPr>
          <w:rFonts w:ascii="Times New Roman" w:hAnsi="Times New Roman" w:cs="Times New Roman"/>
          <w:sz w:val="28"/>
          <w:szCs w:val="28"/>
        </w:rPr>
        <w:t>Актуальные пробл</w:t>
      </w:r>
      <w:r>
        <w:rPr>
          <w:rFonts w:ascii="Times New Roman" w:hAnsi="Times New Roman" w:cs="Times New Roman"/>
          <w:sz w:val="28"/>
          <w:szCs w:val="28"/>
        </w:rPr>
        <w:t>емы российского права. –</w:t>
      </w:r>
      <w:r w:rsidR="00E50DD0">
        <w:rPr>
          <w:rFonts w:ascii="Times New Roman" w:hAnsi="Times New Roman" w:cs="Times New Roman"/>
          <w:sz w:val="28"/>
          <w:szCs w:val="28"/>
        </w:rPr>
        <w:t xml:space="preserve"> 2015</w:t>
      </w:r>
      <w:r>
        <w:rPr>
          <w:rFonts w:ascii="Times New Roman" w:hAnsi="Times New Roman" w:cs="Times New Roman"/>
          <w:sz w:val="28"/>
          <w:szCs w:val="28"/>
        </w:rPr>
        <w:t>. -</w:t>
      </w:r>
      <w:r w:rsidR="00E50DD0">
        <w:rPr>
          <w:rFonts w:ascii="Times New Roman" w:hAnsi="Times New Roman" w:cs="Times New Roman"/>
          <w:sz w:val="28"/>
          <w:szCs w:val="28"/>
        </w:rPr>
        <w:t xml:space="preserve"> №8</w:t>
      </w:r>
      <w:r>
        <w:rPr>
          <w:rFonts w:ascii="Times New Roman" w:hAnsi="Times New Roman" w:cs="Times New Roman"/>
          <w:sz w:val="28"/>
          <w:szCs w:val="28"/>
        </w:rPr>
        <w:t xml:space="preserve"> -</w:t>
      </w:r>
      <w:r w:rsidR="00E50DD0">
        <w:rPr>
          <w:rFonts w:ascii="Times New Roman" w:hAnsi="Times New Roman" w:cs="Times New Roman"/>
          <w:sz w:val="28"/>
          <w:szCs w:val="28"/>
        </w:rPr>
        <w:t xml:space="preserve"> С</w:t>
      </w:r>
      <w:r w:rsidR="00822E21" w:rsidRPr="004165FA">
        <w:rPr>
          <w:rFonts w:ascii="Times New Roman" w:hAnsi="Times New Roman" w:cs="Times New Roman"/>
          <w:sz w:val="28"/>
          <w:szCs w:val="28"/>
        </w:rPr>
        <w:t>.65-7</w:t>
      </w:r>
      <w:r>
        <w:rPr>
          <w:rFonts w:ascii="Times New Roman" w:hAnsi="Times New Roman" w:cs="Times New Roman"/>
          <w:sz w:val="28"/>
          <w:szCs w:val="28"/>
        </w:rPr>
        <w:t>0.</w:t>
      </w:r>
    </w:p>
    <w:p w:rsidR="00714F5A" w:rsidRDefault="004D679F" w:rsidP="004D679F">
      <w:pPr>
        <w:pStyle w:val="aa"/>
        <w:spacing w:line="360" w:lineRule="auto"/>
        <w:jc w:val="both"/>
        <w:rPr>
          <w:rFonts w:ascii="Times New Roman" w:hAnsi="Times New Roman" w:cs="Times New Roman"/>
          <w:sz w:val="28"/>
          <w:szCs w:val="28"/>
        </w:rPr>
      </w:pPr>
      <w:r>
        <w:rPr>
          <w:rFonts w:ascii="Times New Roman" w:hAnsi="Times New Roman" w:cs="Times New Roman"/>
          <w:sz w:val="28"/>
          <w:szCs w:val="28"/>
        </w:rPr>
        <w:t>12</w:t>
      </w:r>
      <w:r w:rsidR="00822E21" w:rsidRPr="004165FA">
        <w:rPr>
          <w:rFonts w:ascii="Times New Roman" w:hAnsi="Times New Roman" w:cs="Times New Roman"/>
          <w:sz w:val="28"/>
          <w:szCs w:val="28"/>
        </w:rPr>
        <w:t>)Бит-Шабо И.Б. О роли и месте государственных внебюджетных фондов в финансов</w:t>
      </w:r>
      <w:r>
        <w:rPr>
          <w:rFonts w:ascii="Times New Roman" w:hAnsi="Times New Roman" w:cs="Times New Roman"/>
          <w:sz w:val="28"/>
          <w:szCs w:val="28"/>
        </w:rPr>
        <w:t>ой системе Российской Федерации//</w:t>
      </w:r>
      <w:r w:rsidR="00822E21" w:rsidRPr="004165FA">
        <w:rPr>
          <w:rFonts w:ascii="Times New Roman" w:hAnsi="Times New Roman" w:cs="Times New Roman"/>
          <w:sz w:val="28"/>
          <w:szCs w:val="28"/>
        </w:rPr>
        <w:t>Ленинградский юридический журнал</w:t>
      </w:r>
      <w:r>
        <w:rPr>
          <w:rFonts w:ascii="Times New Roman" w:hAnsi="Times New Roman" w:cs="Times New Roman"/>
          <w:sz w:val="28"/>
          <w:szCs w:val="28"/>
        </w:rPr>
        <w:t>. –</w:t>
      </w:r>
      <w:r w:rsidR="00E50DD0">
        <w:rPr>
          <w:rFonts w:ascii="Times New Roman" w:hAnsi="Times New Roman" w:cs="Times New Roman"/>
          <w:sz w:val="28"/>
          <w:szCs w:val="28"/>
        </w:rPr>
        <w:t xml:space="preserve"> 2013</w:t>
      </w:r>
      <w:r>
        <w:rPr>
          <w:rFonts w:ascii="Times New Roman" w:hAnsi="Times New Roman" w:cs="Times New Roman"/>
          <w:sz w:val="28"/>
          <w:szCs w:val="28"/>
        </w:rPr>
        <w:t>. -</w:t>
      </w:r>
      <w:r w:rsidR="00E50DD0">
        <w:rPr>
          <w:rFonts w:ascii="Times New Roman" w:hAnsi="Times New Roman" w:cs="Times New Roman"/>
          <w:sz w:val="28"/>
          <w:szCs w:val="28"/>
        </w:rPr>
        <w:t xml:space="preserve"> № 3(33)</w:t>
      </w:r>
      <w:r>
        <w:rPr>
          <w:rFonts w:ascii="Times New Roman" w:hAnsi="Times New Roman" w:cs="Times New Roman"/>
          <w:sz w:val="28"/>
          <w:szCs w:val="28"/>
        </w:rPr>
        <w:t xml:space="preserve"> -</w:t>
      </w:r>
      <w:r w:rsidR="00E50DD0">
        <w:rPr>
          <w:rFonts w:ascii="Times New Roman" w:hAnsi="Times New Roman" w:cs="Times New Roman"/>
          <w:sz w:val="28"/>
          <w:szCs w:val="28"/>
        </w:rPr>
        <w:t xml:space="preserve"> С</w:t>
      </w:r>
      <w:r w:rsidR="00822E21" w:rsidRPr="004165FA">
        <w:rPr>
          <w:rFonts w:ascii="Times New Roman" w:hAnsi="Times New Roman" w:cs="Times New Roman"/>
          <w:sz w:val="28"/>
          <w:szCs w:val="28"/>
        </w:rPr>
        <w:t>.38-43</w:t>
      </w:r>
      <w:r>
        <w:rPr>
          <w:rFonts w:ascii="Times New Roman" w:hAnsi="Times New Roman" w:cs="Times New Roman"/>
          <w:sz w:val="28"/>
          <w:szCs w:val="28"/>
        </w:rPr>
        <w:t>.</w:t>
      </w:r>
      <w:bookmarkStart w:id="0" w:name="_GoBack"/>
      <w:bookmarkEnd w:id="0"/>
    </w:p>
    <w:p w:rsidR="00E50DD0" w:rsidRDefault="00E50DD0" w:rsidP="00AA5BD0">
      <w:pPr>
        <w:pStyle w:val="aa"/>
        <w:rPr>
          <w:rFonts w:ascii="Times New Roman" w:hAnsi="Times New Roman" w:cs="Times New Roman"/>
          <w:sz w:val="28"/>
          <w:szCs w:val="28"/>
        </w:rPr>
      </w:pPr>
    </w:p>
    <w:p w:rsidR="00E50DD0" w:rsidRDefault="00E50DD0" w:rsidP="00AA5BD0">
      <w:pPr>
        <w:pStyle w:val="aa"/>
        <w:rPr>
          <w:rFonts w:ascii="Times New Roman" w:hAnsi="Times New Roman" w:cs="Times New Roman"/>
          <w:sz w:val="28"/>
          <w:szCs w:val="28"/>
        </w:rPr>
      </w:pPr>
    </w:p>
    <w:p w:rsidR="00E50DD0" w:rsidRDefault="00E50DD0" w:rsidP="00AA5BD0">
      <w:pPr>
        <w:pStyle w:val="aa"/>
        <w:rPr>
          <w:rFonts w:ascii="Times New Roman" w:hAnsi="Times New Roman" w:cs="Times New Roman"/>
          <w:sz w:val="28"/>
          <w:szCs w:val="28"/>
        </w:rPr>
      </w:pPr>
    </w:p>
    <w:p w:rsidR="00E50DD0" w:rsidRDefault="00E50DD0" w:rsidP="00AA5BD0">
      <w:pPr>
        <w:pStyle w:val="aa"/>
        <w:rPr>
          <w:rFonts w:ascii="Times New Roman" w:hAnsi="Times New Roman" w:cs="Times New Roman"/>
          <w:sz w:val="28"/>
          <w:szCs w:val="28"/>
        </w:rPr>
      </w:pPr>
    </w:p>
    <w:p w:rsidR="00E50DD0" w:rsidRDefault="00E50DD0" w:rsidP="00AA5BD0">
      <w:pPr>
        <w:pStyle w:val="aa"/>
        <w:rPr>
          <w:rFonts w:ascii="Times New Roman" w:hAnsi="Times New Roman" w:cs="Times New Roman"/>
          <w:sz w:val="28"/>
          <w:szCs w:val="28"/>
        </w:rPr>
      </w:pPr>
    </w:p>
    <w:p w:rsidR="00E50DD0" w:rsidRDefault="00E50DD0" w:rsidP="00AA5BD0">
      <w:pPr>
        <w:pStyle w:val="aa"/>
        <w:rPr>
          <w:rFonts w:ascii="Times New Roman" w:hAnsi="Times New Roman" w:cs="Times New Roman"/>
          <w:sz w:val="28"/>
          <w:szCs w:val="28"/>
        </w:rPr>
      </w:pPr>
    </w:p>
    <w:p w:rsidR="00E50DD0" w:rsidRDefault="00E50DD0" w:rsidP="00AA5BD0">
      <w:pPr>
        <w:pStyle w:val="aa"/>
        <w:rPr>
          <w:rFonts w:ascii="Times New Roman" w:hAnsi="Times New Roman" w:cs="Times New Roman"/>
          <w:sz w:val="28"/>
          <w:szCs w:val="28"/>
        </w:rPr>
      </w:pPr>
    </w:p>
    <w:p w:rsidR="00E50DD0" w:rsidRDefault="00E50DD0" w:rsidP="00AA5BD0">
      <w:pPr>
        <w:pStyle w:val="aa"/>
        <w:rPr>
          <w:rFonts w:ascii="Times New Roman" w:hAnsi="Times New Roman" w:cs="Times New Roman"/>
          <w:sz w:val="28"/>
          <w:szCs w:val="28"/>
        </w:rPr>
      </w:pPr>
    </w:p>
    <w:p w:rsidR="00E50DD0" w:rsidRDefault="00E50DD0" w:rsidP="00AA5BD0">
      <w:pPr>
        <w:pStyle w:val="aa"/>
        <w:rPr>
          <w:rFonts w:ascii="Times New Roman" w:hAnsi="Times New Roman" w:cs="Times New Roman"/>
          <w:sz w:val="28"/>
          <w:szCs w:val="28"/>
        </w:rPr>
      </w:pPr>
    </w:p>
    <w:p w:rsidR="00E50DD0" w:rsidRDefault="00E50DD0" w:rsidP="00AA5BD0">
      <w:pPr>
        <w:pStyle w:val="aa"/>
        <w:rPr>
          <w:rFonts w:ascii="Times New Roman" w:hAnsi="Times New Roman" w:cs="Times New Roman"/>
          <w:sz w:val="28"/>
          <w:szCs w:val="28"/>
        </w:rPr>
      </w:pPr>
    </w:p>
    <w:p w:rsidR="00E50DD0" w:rsidRDefault="00E50DD0" w:rsidP="00AA5BD0">
      <w:pPr>
        <w:pStyle w:val="aa"/>
        <w:rPr>
          <w:rFonts w:ascii="Times New Roman" w:hAnsi="Times New Roman" w:cs="Times New Roman"/>
          <w:sz w:val="28"/>
          <w:szCs w:val="28"/>
        </w:rPr>
      </w:pPr>
    </w:p>
    <w:p w:rsidR="00E50DD0" w:rsidRDefault="00E50DD0" w:rsidP="00AA5BD0">
      <w:pPr>
        <w:pStyle w:val="aa"/>
        <w:rPr>
          <w:rFonts w:ascii="Times New Roman" w:hAnsi="Times New Roman" w:cs="Times New Roman"/>
          <w:sz w:val="28"/>
          <w:szCs w:val="28"/>
        </w:rPr>
      </w:pPr>
    </w:p>
    <w:p w:rsidR="00E50DD0" w:rsidRDefault="00E50DD0" w:rsidP="00AA5BD0">
      <w:pPr>
        <w:pStyle w:val="aa"/>
        <w:rPr>
          <w:rFonts w:ascii="Times New Roman" w:hAnsi="Times New Roman" w:cs="Times New Roman"/>
          <w:sz w:val="28"/>
          <w:szCs w:val="28"/>
        </w:rPr>
      </w:pPr>
    </w:p>
    <w:p w:rsidR="00E50DD0" w:rsidRDefault="00E50DD0" w:rsidP="00AA5BD0">
      <w:pPr>
        <w:pStyle w:val="aa"/>
        <w:rPr>
          <w:rFonts w:ascii="Times New Roman" w:hAnsi="Times New Roman" w:cs="Times New Roman"/>
          <w:sz w:val="28"/>
          <w:szCs w:val="28"/>
        </w:rPr>
      </w:pPr>
    </w:p>
    <w:p w:rsidR="00E50DD0" w:rsidRDefault="00E50DD0" w:rsidP="00AA5BD0">
      <w:pPr>
        <w:pStyle w:val="aa"/>
        <w:rPr>
          <w:rFonts w:ascii="Times New Roman" w:hAnsi="Times New Roman" w:cs="Times New Roman"/>
          <w:sz w:val="28"/>
          <w:szCs w:val="28"/>
        </w:rPr>
      </w:pPr>
    </w:p>
    <w:p w:rsidR="004D679F" w:rsidRDefault="004D679F" w:rsidP="00AA5BD0">
      <w:pPr>
        <w:pStyle w:val="aa"/>
        <w:rPr>
          <w:rFonts w:ascii="Times New Roman" w:hAnsi="Times New Roman" w:cs="Times New Roman"/>
          <w:sz w:val="28"/>
          <w:szCs w:val="28"/>
        </w:rPr>
      </w:pPr>
    </w:p>
    <w:p w:rsidR="00E50DD0" w:rsidRDefault="00E50DD0" w:rsidP="00AA5BD0">
      <w:pPr>
        <w:pStyle w:val="aa"/>
        <w:rPr>
          <w:rFonts w:ascii="Times New Roman" w:hAnsi="Times New Roman" w:cs="Times New Roman"/>
          <w:sz w:val="28"/>
          <w:szCs w:val="28"/>
        </w:rPr>
      </w:pPr>
    </w:p>
    <w:p w:rsidR="00E50DD0" w:rsidRDefault="00E50DD0" w:rsidP="00AA5BD0">
      <w:pPr>
        <w:pStyle w:val="aa"/>
        <w:rPr>
          <w:rFonts w:ascii="Times New Roman" w:hAnsi="Times New Roman" w:cs="Times New Roman"/>
          <w:sz w:val="28"/>
          <w:szCs w:val="28"/>
        </w:rPr>
      </w:pPr>
    </w:p>
    <w:p w:rsidR="004D679F" w:rsidRDefault="004D679F" w:rsidP="00AA5BD0">
      <w:pPr>
        <w:pStyle w:val="aa"/>
        <w:rPr>
          <w:rFonts w:ascii="Times New Roman" w:hAnsi="Times New Roman" w:cs="Times New Roman"/>
          <w:sz w:val="28"/>
          <w:szCs w:val="28"/>
        </w:rPr>
      </w:pPr>
    </w:p>
    <w:p w:rsidR="004D679F" w:rsidRDefault="004D679F" w:rsidP="00AA5BD0">
      <w:pPr>
        <w:pStyle w:val="aa"/>
        <w:rPr>
          <w:rFonts w:ascii="Times New Roman" w:hAnsi="Times New Roman" w:cs="Times New Roman"/>
          <w:sz w:val="28"/>
          <w:szCs w:val="28"/>
        </w:rPr>
      </w:pPr>
    </w:p>
    <w:p w:rsidR="004D679F" w:rsidRDefault="004D679F" w:rsidP="00AA5BD0">
      <w:pPr>
        <w:pStyle w:val="aa"/>
        <w:rPr>
          <w:rFonts w:ascii="Times New Roman" w:hAnsi="Times New Roman" w:cs="Times New Roman"/>
          <w:sz w:val="28"/>
          <w:szCs w:val="28"/>
        </w:rPr>
      </w:pPr>
    </w:p>
    <w:p w:rsidR="004D679F" w:rsidRDefault="004D679F" w:rsidP="00AA5BD0">
      <w:pPr>
        <w:pStyle w:val="aa"/>
        <w:rPr>
          <w:rFonts w:ascii="Times New Roman" w:hAnsi="Times New Roman" w:cs="Times New Roman"/>
          <w:sz w:val="28"/>
          <w:szCs w:val="28"/>
        </w:rPr>
      </w:pPr>
    </w:p>
    <w:p w:rsidR="004D679F" w:rsidRDefault="004D679F" w:rsidP="00AA5BD0">
      <w:pPr>
        <w:pStyle w:val="aa"/>
        <w:rPr>
          <w:rFonts w:ascii="Times New Roman" w:hAnsi="Times New Roman" w:cs="Times New Roman"/>
          <w:sz w:val="28"/>
          <w:szCs w:val="28"/>
        </w:rPr>
      </w:pPr>
    </w:p>
    <w:p w:rsidR="004D679F" w:rsidRDefault="004D679F" w:rsidP="00AA5BD0">
      <w:pPr>
        <w:pStyle w:val="aa"/>
        <w:rPr>
          <w:rFonts w:ascii="Times New Roman" w:hAnsi="Times New Roman" w:cs="Times New Roman"/>
          <w:sz w:val="28"/>
          <w:szCs w:val="28"/>
        </w:rPr>
      </w:pPr>
    </w:p>
    <w:p w:rsidR="004D679F" w:rsidRDefault="004D679F" w:rsidP="00AA5BD0">
      <w:pPr>
        <w:pStyle w:val="aa"/>
        <w:rPr>
          <w:rFonts w:ascii="Times New Roman" w:hAnsi="Times New Roman" w:cs="Times New Roman"/>
          <w:sz w:val="28"/>
          <w:szCs w:val="28"/>
        </w:rPr>
      </w:pPr>
    </w:p>
    <w:p w:rsidR="004D679F" w:rsidRDefault="004D679F" w:rsidP="00AA5BD0">
      <w:pPr>
        <w:pStyle w:val="aa"/>
        <w:rPr>
          <w:rFonts w:ascii="Times New Roman" w:hAnsi="Times New Roman" w:cs="Times New Roman"/>
          <w:sz w:val="28"/>
          <w:szCs w:val="28"/>
        </w:rPr>
      </w:pPr>
    </w:p>
    <w:p w:rsidR="004D679F" w:rsidRDefault="004D679F" w:rsidP="00AA5BD0">
      <w:pPr>
        <w:pStyle w:val="aa"/>
        <w:rPr>
          <w:rFonts w:ascii="Times New Roman" w:hAnsi="Times New Roman" w:cs="Times New Roman"/>
          <w:sz w:val="28"/>
          <w:szCs w:val="28"/>
        </w:rPr>
      </w:pPr>
    </w:p>
    <w:p w:rsidR="004D679F" w:rsidRDefault="004D679F" w:rsidP="00AA5BD0">
      <w:pPr>
        <w:pStyle w:val="aa"/>
        <w:rPr>
          <w:rFonts w:ascii="Times New Roman" w:hAnsi="Times New Roman" w:cs="Times New Roman"/>
          <w:sz w:val="28"/>
          <w:szCs w:val="28"/>
        </w:rPr>
      </w:pPr>
    </w:p>
    <w:p w:rsidR="004D679F" w:rsidRDefault="004D679F" w:rsidP="00AA5BD0">
      <w:pPr>
        <w:pStyle w:val="aa"/>
        <w:rPr>
          <w:rFonts w:ascii="Times New Roman" w:hAnsi="Times New Roman" w:cs="Times New Roman"/>
          <w:sz w:val="28"/>
          <w:szCs w:val="28"/>
        </w:rPr>
      </w:pPr>
    </w:p>
    <w:p w:rsidR="004D679F" w:rsidRDefault="004D679F" w:rsidP="00AA5BD0">
      <w:pPr>
        <w:pStyle w:val="aa"/>
        <w:rPr>
          <w:rFonts w:ascii="Times New Roman" w:hAnsi="Times New Roman" w:cs="Times New Roman"/>
          <w:sz w:val="28"/>
          <w:szCs w:val="28"/>
        </w:rPr>
      </w:pPr>
    </w:p>
    <w:p w:rsidR="004D679F" w:rsidRDefault="004D679F" w:rsidP="00AA5BD0">
      <w:pPr>
        <w:pStyle w:val="aa"/>
        <w:rPr>
          <w:rFonts w:ascii="Times New Roman" w:hAnsi="Times New Roman" w:cs="Times New Roman"/>
          <w:sz w:val="28"/>
          <w:szCs w:val="28"/>
        </w:rPr>
      </w:pPr>
    </w:p>
    <w:p w:rsidR="00E50DD0" w:rsidRDefault="00E50DD0" w:rsidP="00AA5BD0">
      <w:pPr>
        <w:pStyle w:val="aa"/>
        <w:rPr>
          <w:rFonts w:ascii="Times New Roman" w:hAnsi="Times New Roman" w:cs="Times New Roman"/>
          <w:sz w:val="28"/>
          <w:szCs w:val="28"/>
        </w:rPr>
      </w:pPr>
    </w:p>
    <w:p w:rsidR="00E50DD0" w:rsidRDefault="00E50DD0" w:rsidP="00AA5BD0">
      <w:pPr>
        <w:pStyle w:val="aa"/>
        <w:rPr>
          <w:rFonts w:ascii="Times New Roman" w:hAnsi="Times New Roman" w:cs="Times New Roman"/>
          <w:sz w:val="28"/>
          <w:szCs w:val="28"/>
        </w:rPr>
      </w:pPr>
    </w:p>
    <w:p w:rsidR="00E50DD0" w:rsidRDefault="00E50DD0" w:rsidP="00AA5BD0">
      <w:pPr>
        <w:pStyle w:val="aa"/>
        <w:rPr>
          <w:rFonts w:ascii="Times New Roman" w:hAnsi="Times New Roman" w:cs="Times New Roman"/>
          <w:sz w:val="28"/>
          <w:szCs w:val="28"/>
        </w:rPr>
      </w:pPr>
    </w:p>
    <w:p w:rsidR="00E50DD0" w:rsidRDefault="00E50DD0" w:rsidP="00AA5BD0">
      <w:pPr>
        <w:pStyle w:val="aa"/>
        <w:rPr>
          <w:rFonts w:ascii="Times New Roman" w:hAnsi="Times New Roman" w:cs="Times New Roman"/>
          <w:sz w:val="28"/>
          <w:szCs w:val="28"/>
        </w:rPr>
      </w:pPr>
    </w:p>
    <w:p w:rsidR="00E50DD0" w:rsidRDefault="00E50DD0" w:rsidP="00AA5BD0">
      <w:pPr>
        <w:pStyle w:val="aa"/>
        <w:rPr>
          <w:rFonts w:ascii="Times New Roman" w:hAnsi="Times New Roman" w:cs="Times New Roman"/>
          <w:sz w:val="28"/>
          <w:szCs w:val="28"/>
        </w:rPr>
      </w:pPr>
    </w:p>
    <w:p w:rsidR="00E50DD0" w:rsidRPr="00AA5BD0" w:rsidRDefault="00E50DD0" w:rsidP="00AA5BD0">
      <w:pPr>
        <w:pStyle w:val="aa"/>
        <w:rPr>
          <w:rFonts w:ascii="Times New Roman" w:hAnsi="Times New Roman" w:cs="Times New Roman"/>
          <w:sz w:val="28"/>
          <w:szCs w:val="28"/>
        </w:rPr>
      </w:pPr>
    </w:p>
    <w:p w:rsidR="005425D4" w:rsidRDefault="005425D4" w:rsidP="0085164C">
      <w:pPr>
        <w:tabs>
          <w:tab w:val="left" w:pos="2400"/>
        </w:tabs>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Приложение </w:t>
      </w:r>
    </w:p>
    <w:p w:rsidR="00AA5BD0" w:rsidRPr="00AA5BD0" w:rsidRDefault="005425D4" w:rsidP="00AA5BD0">
      <w:pPr>
        <w:pStyle w:val="ad"/>
        <w:keepNext/>
        <w:jc w:val="right"/>
        <w:rPr>
          <w:rFonts w:ascii="Times New Roman" w:hAnsi="Times New Roman" w:cs="Times New Roman"/>
          <w:i w:val="0"/>
          <w:color w:val="auto"/>
          <w:sz w:val="28"/>
          <w:szCs w:val="28"/>
        </w:rPr>
      </w:pPr>
      <w:r w:rsidRPr="00AA5BD0">
        <w:rPr>
          <w:rFonts w:ascii="Times New Roman" w:hAnsi="Times New Roman" w:cs="Times New Roman"/>
          <w:i w:val="0"/>
          <w:color w:val="auto"/>
          <w:sz w:val="28"/>
          <w:szCs w:val="28"/>
        </w:rPr>
        <w:t xml:space="preserve">Таблица </w:t>
      </w:r>
      <w:r w:rsidRPr="00AA5BD0">
        <w:rPr>
          <w:rFonts w:ascii="Times New Roman" w:hAnsi="Times New Roman" w:cs="Times New Roman"/>
          <w:i w:val="0"/>
          <w:color w:val="auto"/>
          <w:sz w:val="28"/>
          <w:szCs w:val="28"/>
        </w:rPr>
        <w:fldChar w:fldCharType="begin"/>
      </w:r>
      <w:r w:rsidRPr="00AA5BD0">
        <w:rPr>
          <w:rFonts w:ascii="Times New Roman" w:hAnsi="Times New Roman" w:cs="Times New Roman"/>
          <w:i w:val="0"/>
          <w:color w:val="auto"/>
          <w:sz w:val="28"/>
          <w:szCs w:val="28"/>
        </w:rPr>
        <w:instrText xml:space="preserve"> SEQ Таблица \* ARABIC </w:instrText>
      </w:r>
      <w:r w:rsidRPr="00AA5BD0">
        <w:rPr>
          <w:rFonts w:ascii="Times New Roman" w:hAnsi="Times New Roman" w:cs="Times New Roman"/>
          <w:i w:val="0"/>
          <w:color w:val="auto"/>
          <w:sz w:val="28"/>
          <w:szCs w:val="28"/>
        </w:rPr>
        <w:fldChar w:fldCharType="separate"/>
      </w:r>
      <w:r w:rsidR="004D679F">
        <w:rPr>
          <w:rFonts w:ascii="Times New Roman" w:hAnsi="Times New Roman" w:cs="Times New Roman"/>
          <w:i w:val="0"/>
          <w:noProof/>
          <w:color w:val="auto"/>
          <w:sz w:val="28"/>
          <w:szCs w:val="28"/>
        </w:rPr>
        <w:t>1</w:t>
      </w:r>
      <w:r w:rsidRPr="00AA5BD0">
        <w:rPr>
          <w:rFonts w:ascii="Times New Roman" w:hAnsi="Times New Roman" w:cs="Times New Roman"/>
          <w:i w:val="0"/>
          <w:color w:val="auto"/>
          <w:sz w:val="28"/>
          <w:szCs w:val="28"/>
        </w:rPr>
        <w:fldChar w:fldCharType="end"/>
      </w:r>
    </w:p>
    <w:p w:rsidR="005425D4" w:rsidRPr="00AA5BD0" w:rsidRDefault="005425D4" w:rsidP="005425D4">
      <w:pPr>
        <w:pStyle w:val="ad"/>
        <w:keepNext/>
        <w:rPr>
          <w:rFonts w:ascii="Times New Roman" w:hAnsi="Times New Roman" w:cs="Times New Roman"/>
          <w:i w:val="0"/>
          <w:color w:val="auto"/>
          <w:sz w:val="28"/>
          <w:szCs w:val="28"/>
        </w:rPr>
      </w:pPr>
      <w:r w:rsidRPr="00AA5BD0">
        <w:rPr>
          <w:rFonts w:ascii="Times New Roman" w:hAnsi="Times New Roman" w:cs="Times New Roman"/>
          <w:i w:val="0"/>
          <w:color w:val="auto"/>
          <w:sz w:val="28"/>
          <w:szCs w:val="28"/>
        </w:rPr>
        <w:t xml:space="preserve"> Налоги, их ставки, налогооблагаемая база и распределение по бюджетам</w:t>
      </w:r>
      <w:r w:rsidR="00AA5BD0">
        <w:rPr>
          <w:rStyle w:val="ac"/>
          <w:rFonts w:ascii="Times New Roman" w:hAnsi="Times New Roman" w:cs="Times New Roman"/>
          <w:i w:val="0"/>
          <w:color w:val="auto"/>
          <w:sz w:val="28"/>
          <w:szCs w:val="28"/>
        </w:rPr>
        <w:footnoteReference w:id="14"/>
      </w:r>
    </w:p>
    <w:tbl>
      <w:tblPr>
        <w:tblW w:w="10125" w:type="dxa"/>
        <w:tblInd w:w="-491" w:type="dxa"/>
        <w:tblLook w:val="04A0" w:firstRow="1" w:lastRow="0" w:firstColumn="1" w:lastColumn="0" w:noHBand="0" w:noVBand="1"/>
      </w:tblPr>
      <w:tblGrid>
        <w:gridCol w:w="1716"/>
        <w:gridCol w:w="2090"/>
        <w:gridCol w:w="4446"/>
        <w:gridCol w:w="2146"/>
      </w:tblGrid>
      <w:tr w:rsidR="005425D4" w:rsidTr="00EF6D03">
        <w:trPr>
          <w:trHeight w:val="300"/>
        </w:trPr>
        <w:tc>
          <w:tcPr>
            <w:tcW w:w="1595" w:type="dxa"/>
            <w:tcBorders>
              <w:top w:val="single" w:sz="4" w:space="0" w:color="auto"/>
              <w:left w:val="single" w:sz="4" w:space="0" w:color="auto"/>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Налог</w:t>
            </w:r>
          </w:p>
        </w:tc>
        <w:tc>
          <w:tcPr>
            <w:tcW w:w="1938" w:type="dxa"/>
            <w:tcBorders>
              <w:top w:val="single" w:sz="4" w:space="0" w:color="auto"/>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Ставка налога</w:t>
            </w:r>
          </w:p>
        </w:tc>
        <w:tc>
          <w:tcPr>
            <w:tcW w:w="4446" w:type="dxa"/>
            <w:tcBorders>
              <w:top w:val="single" w:sz="4" w:space="0" w:color="auto"/>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Налогооблагаемая база</w:t>
            </w:r>
          </w:p>
        </w:tc>
        <w:tc>
          <w:tcPr>
            <w:tcW w:w="2146" w:type="dxa"/>
            <w:tcBorders>
              <w:top w:val="single" w:sz="4" w:space="0" w:color="auto"/>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В какой бюджет идёт</w:t>
            </w:r>
          </w:p>
        </w:tc>
      </w:tr>
      <w:tr w:rsidR="005425D4" w:rsidTr="00EF6D03">
        <w:trPr>
          <w:trHeight w:val="300"/>
        </w:trPr>
        <w:tc>
          <w:tcPr>
            <w:tcW w:w="1595" w:type="dxa"/>
            <w:tcBorders>
              <w:top w:val="nil"/>
              <w:left w:val="single" w:sz="4" w:space="0" w:color="auto"/>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НДС</w:t>
            </w:r>
          </w:p>
        </w:tc>
        <w:tc>
          <w:tcPr>
            <w:tcW w:w="1938"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jc w:val="center"/>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18%</w:t>
            </w:r>
          </w:p>
        </w:tc>
        <w:tc>
          <w:tcPr>
            <w:tcW w:w="4446"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Определяется как стоимость товаров(работ, услуг)</w:t>
            </w:r>
          </w:p>
        </w:tc>
        <w:tc>
          <w:tcPr>
            <w:tcW w:w="2146"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Федеральный бюджет</w:t>
            </w:r>
          </w:p>
        </w:tc>
      </w:tr>
      <w:tr w:rsidR="005425D4" w:rsidTr="00EF6D03">
        <w:trPr>
          <w:trHeight w:val="300"/>
        </w:trPr>
        <w:tc>
          <w:tcPr>
            <w:tcW w:w="1595" w:type="dxa"/>
            <w:tcBorders>
              <w:top w:val="nil"/>
              <w:left w:val="single" w:sz="4" w:space="0" w:color="auto"/>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Налог на прибыль</w:t>
            </w:r>
          </w:p>
        </w:tc>
        <w:tc>
          <w:tcPr>
            <w:tcW w:w="1938"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jc w:val="center"/>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20%</w:t>
            </w:r>
          </w:p>
        </w:tc>
        <w:tc>
          <w:tcPr>
            <w:tcW w:w="4446"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Денежное выражение прибыли организации</w:t>
            </w:r>
          </w:p>
        </w:tc>
        <w:tc>
          <w:tcPr>
            <w:tcW w:w="2146"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17% в региональный бюджет, 3% в федеральный бюджет</w:t>
            </w:r>
          </w:p>
        </w:tc>
      </w:tr>
      <w:tr w:rsidR="005425D4" w:rsidTr="00EF6D03">
        <w:trPr>
          <w:trHeight w:val="300"/>
        </w:trPr>
        <w:tc>
          <w:tcPr>
            <w:tcW w:w="1595" w:type="dxa"/>
            <w:tcBorders>
              <w:top w:val="nil"/>
              <w:left w:val="single" w:sz="4" w:space="0" w:color="auto"/>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Акциз</w:t>
            </w:r>
          </w:p>
        </w:tc>
        <w:tc>
          <w:tcPr>
            <w:tcW w:w="1938"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Зависит от продукта</w:t>
            </w:r>
          </w:p>
        </w:tc>
        <w:tc>
          <w:tcPr>
            <w:tcW w:w="4446"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Определенный перечень операций, совершаемых с подакцизными товарами (спирт и спиртосодержащая продукция, алкогольная продукция, пиво, табачная продукция, прямогонный и автомобильный бензин, дизельное топливо, моторные масла, автомобили)</w:t>
            </w:r>
          </w:p>
        </w:tc>
        <w:tc>
          <w:tcPr>
            <w:tcW w:w="2146"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Федеральный бюджет</w:t>
            </w:r>
          </w:p>
        </w:tc>
      </w:tr>
      <w:tr w:rsidR="005425D4" w:rsidTr="00EF6D03">
        <w:trPr>
          <w:trHeight w:val="300"/>
        </w:trPr>
        <w:tc>
          <w:tcPr>
            <w:tcW w:w="1595" w:type="dxa"/>
            <w:tcBorders>
              <w:top w:val="nil"/>
              <w:left w:val="single" w:sz="4" w:space="0" w:color="auto"/>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НДПИ</w:t>
            </w:r>
          </w:p>
        </w:tc>
        <w:tc>
          <w:tcPr>
            <w:tcW w:w="1938"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0%</w:t>
            </w:r>
          </w:p>
        </w:tc>
        <w:tc>
          <w:tcPr>
            <w:tcW w:w="4446"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Стоимость добытых полезных ископаемых, для нефти, природного газа и угля – количество добытого полезного ископаемого</w:t>
            </w:r>
          </w:p>
        </w:tc>
        <w:tc>
          <w:tcPr>
            <w:tcW w:w="2146"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Местный бюджет</w:t>
            </w:r>
          </w:p>
        </w:tc>
      </w:tr>
      <w:tr w:rsidR="005425D4" w:rsidTr="00EF6D03">
        <w:trPr>
          <w:trHeight w:val="300"/>
        </w:trPr>
        <w:tc>
          <w:tcPr>
            <w:tcW w:w="1595" w:type="dxa"/>
            <w:tcBorders>
              <w:top w:val="nil"/>
              <w:left w:val="single" w:sz="4" w:space="0" w:color="auto"/>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Транспортный налог</w:t>
            </w:r>
          </w:p>
        </w:tc>
        <w:tc>
          <w:tcPr>
            <w:tcW w:w="1938"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Зависит от мощности и региона</w:t>
            </w:r>
          </w:p>
        </w:tc>
        <w:tc>
          <w:tcPr>
            <w:tcW w:w="4446"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Определяется как мощность двигателя (в лошадиных силах) на основании данных о регистрации транспортного средства</w:t>
            </w:r>
          </w:p>
        </w:tc>
        <w:tc>
          <w:tcPr>
            <w:tcW w:w="2146"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Региональный бюджет</w:t>
            </w:r>
          </w:p>
        </w:tc>
      </w:tr>
      <w:tr w:rsidR="005425D4" w:rsidTr="00EF6D03">
        <w:trPr>
          <w:trHeight w:val="300"/>
        </w:trPr>
        <w:tc>
          <w:tcPr>
            <w:tcW w:w="1595" w:type="dxa"/>
            <w:tcBorders>
              <w:top w:val="nil"/>
              <w:left w:val="single" w:sz="4" w:space="0" w:color="auto"/>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НДФЛ</w:t>
            </w:r>
          </w:p>
        </w:tc>
        <w:tc>
          <w:tcPr>
            <w:tcW w:w="1938"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35%, 30%, 9%, 15% и 13%</w:t>
            </w:r>
          </w:p>
        </w:tc>
        <w:tc>
          <w:tcPr>
            <w:tcW w:w="4446"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Доходы, полученные налогоплательщиком в денежной форме, и в натуральной форме, и в виде материальной выгоды</w:t>
            </w:r>
          </w:p>
        </w:tc>
        <w:tc>
          <w:tcPr>
            <w:tcW w:w="2146"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85% в региональный бюджет и 15% в местный бюджет</w:t>
            </w:r>
          </w:p>
        </w:tc>
      </w:tr>
      <w:tr w:rsidR="005425D4" w:rsidTr="00EF6D03">
        <w:trPr>
          <w:trHeight w:val="300"/>
        </w:trPr>
        <w:tc>
          <w:tcPr>
            <w:tcW w:w="1595" w:type="dxa"/>
            <w:tcBorders>
              <w:top w:val="nil"/>
              <w:left w:val="single" w:sz="4" w:space="0" w:color="auto"/>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Земельный налог</w:t>
            </w:r>
          </w:p>
        </w:tc>
        <w:tc>
          <w:tcPr>
            <w:tcW w:w="1938"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0,3 % и 15%</w:t>
            </w:r>
          </w:p>
        </w:tc>
        <w:tc>
          <w:tcPr>
            <w:tcW w:w="4446"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Кадастровая стоимость земельных участков, признаваемых объектом налогообложения</w:t>
            </w:r>
          </w:p>
        </w:tc>
        <w:tc>
          <w:tcPr>
            <w:tcW w:w="2146"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Местный бюджет</w:t>
            </w:r>
          </w:p>
        </w:tc>
      </w:tr>
      <w:tr w:rsidR="005425D4" w:rsidTr="00EF6D03">
        <w:trPr>
          <w:trHeight w:val="300"/>
        </w:trPr>
        <w:tc>
          <w:tcPr>
            <w:tcW w:w="1595" w:type="dxa"/>
            <w:tcBorders>
              <w:top w:val="nil"/>
              <w:left w:val="single" w:sz="4" w:space="0" w:color="auto"/>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Налог на имущество организаций</w:t>
            </w:r>
          </w:p>
        </w:tc>
        <w:tc>
          <w:tcPr>
            <w:tcW w:w="1938"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Устанавливается законами субъектов РФ, но не более 2,5%, 0% в отношении недвижимого имущества (п. 3.1, ст. 380 НК РФ)</w:t>
            </w:r>
          </w:p>
        </w:tc>
        <w:tc>
          <w:tcPr>
            <w:tcW w:w="4446"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Движимое и недвижимое имущество (в том числе имущество, переданное во временное владение, в пользование, в распоряжение, доверительное управление, внесенное в совместную деятельность или полученное по концессионному соглашению)</w:t>
            </w:r>
          </w:p>
        </w:tc>
        <w:tc>
          <w:tcPr>
            <w:tcW w:w="2146"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Региональный бюджет</w:t>
            </w:r>
          </w:p>
        </w:tc>
      </w:tr>
      <w:tr w:rsidR="005425D4" w:rsidTr="00EF6D03">
        <w:trPr>
          <w:trHeight w:val="300"/>
        </w:trPr>
        <w:tc>
          <w:tcPr>
            <w:tcW w:w="1595" w:type="dxa"/>
            <w:tcBorders>
              <w:top w:val="nil"/>
              <w:left w:val="single" w:sz="4" w:space="0" w:color="auto"/>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xml:space="preserve">Налог на имущество </w:t>
            </w:r>
            <w:r w:rsidRPr="00EF6D03">
              <w:rPr>
                <w:rFonts w:ascii="Times New Roman" w:eastAsia="Times New Roman" w:hAnsi="Times New Roman" w:cs="Times New Roman"/>
                <w:color w:val="000000"/>
                <w:sz w:val="24"/>
                <w:szCs w:val="24"/>
                <w:lang w:eastAsia="ru-RU"/>
              </w:rPr>
              <w:lastRenderedPageBreak/>
              <w:t>физических лиц</w:t>
            </w:r>
          </w:p>
        </w:tc>
        <w:tc>
          <w:tcPr>
            <w:tcW w:w="1938"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lastRenderedPageBreak/>
              <w:t xml:space="preserve">До 300 тыс. руб. = до 0,1% </w:t>
            </w:r>
          </w:p>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lastRenderedPageBreak/>
              <w:t xml:space="preserve">От 300 до 500 </w:t>
            </w:r>
            <w:proofErr w:type="spellStart"/>
            <w:r w:rsidRPr="00EF6D03">
              <w:rPr>
                <w:rFonts w:ascii="Times New Roman" w:eastAsia="Times New Roman" w:hAnsi="Times New Roman" w:cs="Times New Roman"/>
                <w:color w:val="000000"/>
                <w:sz w:val="24"/>
                <w:szCs w:val="24"/>
                <w:lang w:eastAsia="ru-RU"/>
              </w:rPr>
              <w:t>тыс.руб</w:t>
            </w:r>
            <w:proofErr w:type="spellEnd"/>
            <w:r w:rsidRPr="00EF6D03">
              <w:rPr>
                <w:rFonts w:ascii="Times New Roman" w:eastAsia="Times New Roman" w:hAnsi="Times New Roman" w:cs="Times New Roman"/>
                <w:color w:val="000000"/>
                <w:sz w:val="24"/>
                <w:szCs w:val="24"/>
                <w:lang w:eastAsia="ru-RU"/>
              </w:rPr>
              <w:t>. = 0,1% -0,3%</w:t>
            </w:r>
          </w:p>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Свыше 500 тыс. руб. = 0,3-2%</w:t>
            </w:r>
          </w:p>
        </w:tc>
        <w:tc>
          <w:tcPr>
            <w:tcW w:w="4446"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lastRenderedPageBreak/>
              <w:t xml:space="preserve"> Суммарная инвентаризационная стоимость на 1 января каждого года – </w:t>
            </w:r>
            <w:r w:rsidRPr="00EF6D03">
              <w:rPr>
                <w:rFonts w:ascii="Times New Roman" w:eastAsia="Times New Roman" w:hAnsi="Times New Roman" w:cs="Times New Roman"/>
                <w:color w:val="000000"/>
                <w:sz w:val="24"/>
                <w:szCs w:val="24"/>
                <w:lang w:eastAsia="ru-RU"/>
              </w:rPr>
              <w:lastRenderedPageBreak/>
              <w:t>это сумма инвентаризационных стоимостей строений, помещений и сооружений, признаваемых объектом налогообложения и расположенных на территории представительного органа местного самоуправления, устанавливающего ставки по данному налогу</w:t>
            </w:r>
          </w:p>
        </w:tc>
        <w:tc>
          <w:tcPr>
            <w:tcW w:w="2146"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lastRenderedPageBreak/>
              <w:t> Местный бюджет</w:t>
            </w:r>
          </w:p>
        </w:tc>
      </w:tr>
      <w:tr w:rsidR="005425D4" w:rsidTr="00EF6D03">
        <w:trPr>
          <w:trHeight w:val="300"/>
        </w:trPr>
        <w:tc>
          <w:tcPr>
            <w:tcW w:w="1595" w:type="dxa"/>
            <w:tcBorders>
              <w:top w:val="nil"/>
              <w:left w:val="single" w:sz="4" w:space="0" w:color="auto"/>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Водный налог</w:t>
            </w:r>
          </w:p>
        </w:tc>
        <w:tc>
          <w:tcPr>
            <w:tcW w:w="1938"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xml:space="preserve"> Зависят от вида и объекта водопользования  </w:t>
            </w:r>
          </w:p>
        </w:tc>
        <w:tc>
          <w:tcPr>
            <w:tcW w:w="4446"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xml:space="preserve"> Определяется конкретно по каждому конкретному водному объекту и виду водопользования. </w:t>
            </w:r>
          </w:p>
        </w:tc>
        <w:tc>
          <w:tcPr>
            <w:tcW w:w="2146"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Федеральный бюджет</w:t>
            </w:r>
          </w:p>
        </w:tc>
      </w:tr>
      <w:tr w:rsidR="005425D4" w:rsidTr="00EF6D03">
        <w:trPr>
          <w:trHeight w:val="300"/>
        </w:trPr>
        <w:tc>
          <w:tcPr>
            <w:tcW w:w="1595" w:type="dxa"/>
            <w:tcBorders>
              <w:top w:val="nil"/>
              <w:left w:val="single" w:sz="4" w:space="0" w:color="auto"/>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proofErr w:type="spellStart"/>
            <w:r w:rsidRPr="00EF6D03">
              <w:rPr>
                <w:rFonts w:ascii="Times New Roman" w:eastAsia="Times New Roman" w:hAnsi="Times New Roman" w:cs="Times New Roman"/>
                <w:color w:val="000000"/>
                <w:sz w:val="24"/>
                <w:szCs w:val="24"/>
                <w:lang w:eastAsia="ru-RU"/>
              </w:rPr>
              <w:t>Гос.пошлина</w:t>
            </w:r>
            <w:proofErr w:type="spellEnd"/>
          </w:p>
        </w:tc>
        <w:tc>
          <w:tcPr>
            <w:tcW w:w="1938"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xml:space="preserve"> Индивидуальные размеры ставок </w:t>
            </w:r>
          </w:p>
        </w:tc>
        <w:tc>
          <w:tcPr>
            <w:tcW w:w="4446"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Либо сама услуга по совершению юридически значимого действия, либо цена предъявляемого иска</w:t>
            </w:r>
          </w:p>
        </w:tc>
        <w:tc>
          <w:tcPr>
            <w:tcW w:w="2146"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Федеральный бюджет</w:t>
            </w:r>
          </w:p>
        </w:tc>
      </w:tr>
      <w:tr w:rsidR="005425D4" w:rsidTr="00EF6D03">
        <w:trPr>
          <w:trHeight w:val="300"/>
        </w:trPr>
        <w:tc>
          <w:tcPr>
            <w:tcW w:w="1595" w:type="dxa"/>
            <w:tcBorders>
              <w:top w:val="nil"/>
              <w:left w:val="single" w:sz="4" w:space="0" w:color="auto"/>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Таможенная пошлина</w:t>
            </w:r>
          </w:p>
        </w:tc>
        <w:tc>
          <w:tcPr>
            <w:tcW w:w="1938"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-адвалорная ставка – процент от тамож. стоимости товара</w:t>
            </w:r>
          </w:p>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-специфическая ставка – фиксированная сумма для каждой единицы товара</w:t>
            </w:r>
          </w:p>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Комбинированная ставка – комбинация адвалорной и специфической</w:t>
            </w:r>
          </w:p>
        </w:tc>
        <w:tc>
          <w:tcPr>
            <w:tcW w:w="4446"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В зависимости от вида товаров и применяемых видов ставок является таможенная стоимость товаров и (или) их физическая характеристика в натуральном выражении (количество, масса с учетом его первичной упаковки, которая неотделима от товара до его употребления и в которой товар представляется для розничной продажи, объем или иная характеристика)</w:t>
            </w:r>
          </w:p>
        </w:tc>
        <w:tc>
          <w:tcPr>
            <w:tcW w:w="2146"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Федеральный бюджет</w:t>
            </w:r>
          </w:p>
        </w:tc>
      </w:tr>
      <w:tr w:rsidR="005425D4" w:rsidTr="00EF6D03">
        <w:trPr>
          <w:trHeight w:val="300"/>
        </w:trPr>
        <w:tc>
          <w:tcPr>
            <w:tcW w:w="1595" w:type="dxa"/>
            <w:tcBorders>
              <w:top w:val="nil"/>
              <w:left w:val="single" w:sz="4" w:space="0" w:color="auto"/>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Единый налог, взимаемый по упрощенной системе</w:t>
            </w:r>
          </w:p>
        </w:tc>
        <w:tc>
          <w:tcPr>
            <w:tcW w:w="1938"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Доходы – 6%, но законами РФ может быть снижена до 1%</w:t>
            </w:r>
          </w:p>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Доходы минус расходы -15%</w:t>
            </w:r>
          </w:p>
        </w:tc>
        <w:tc>
          <w:tcPr>
            <w:tcW w:w="4446"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Кадастровая стоимость объектов недвижимости, в отношении которых взимается налог</w:t>
            </w:r>
          </w:p>
        </w:tc>
        <w:tc>
          <w:tcPr>
            <w:tcW w:w="2146"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90% в Региональный бюджет</w:t>
            </w:r>
          </w:p>
        </w:tc>
      </w:tr>
      <w:tr w:rsidR="005425D4" w:rsidTr="00EF6D03">
        <w:trPr>
          <w:trHeight w:val="300"/>
        </w:trPr>
        <w:tc>
          <w:tcPr>
            <w:tcW w:w="1595" w:type="dxa"/>
            <w:tcBorders>
              <w:top w:val="nil"/>
              <w:left w:val="single" w:sz="4" w:space="0" w:color="auto"/>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Единый налог на вменённый доход</w:t>
            </w:r>
          </w:p>
        </w:tc>
        <w:tc>
          <w:tcPr>
            <w:tcW w:w="1938"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15%</w:t>
            </w:r>
          </w:p>
        </w:tc>
        <w:tc>
          <w:tcPr>
            <w:tcW w:w="4446"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Величина вмененного дохода, рассчитываемая как произведение базовой доходности по определенному виду предпринимательской деятельности, исчисленной за налоговый период, скорректированной на величину коэффициентов и величины физического показателя, характеризующего данный вид деятельности</w:t>
            </w:r>
          </w:p>
        </w:tc>
        <w:tc>
          <w:tcPr>
            <w:tcW w:w="2146"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В федеральный бюджет – 90%</w:t>
            </w:r>
          </w:p>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В федеральный фонд обязательного медицинского страхования – 0,5%</w:t>
            </w:r>
          </w:p>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В территориальные фонды обязательного медицинского страхования – 4,5%</w:t>
            </w:r>
          </w:p>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xml:space="preserve">В фонд социального </w:t>
            </w:r>
            <w:r w:rsidRPr="00EF6D03">
              <w:rPr>
                <w:rFonts w:ascii="Times New Roman" w:eastAsia="Times New Roman" w:hAnsi="Times New Roman" w:cs="Times New Roman"/>
                <w:color w:val="000000"/>
                <w:sz w:val="24"/>
                <w:szCs w:val="24"/>
                <w:lang w:eastAsia="ru-RU"/>
              </w:rPr>
              <w:lastRenderedPageBreak/>
              <w:t>страхования Российской Федерации – 5%</w:t>
            </w:r>
          </w:p>
        </w:tc>
      </w:tr>
      <w:tr w:rsidR="005425D4" w:rsidTr="00EF6D03">
        <w:trPr>
          <w:trHeight w:val="300"/>
        </w:trPr>
        <w:tc>
          <w:tcPr>
            <w:tcW w:w="1595" w:type="dxa"/>
            <w:tcBorders>
              <w:top w:val="nil"/>
              <w:left w:val="single" w:sz="4" w:space="0" w:color="auto"/>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lastRenderedPageBreak/>
              <w:t>Единый с/х налог</w:t>
            </w:r>
          </w:p>
        </w:tc>
        <w:tc>
          <w:tcPr>
            <w:tcW w:w="1938"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6%</w:t>
            </w:r>
          </w:p>
        </w:tc>
        <w:tc>
          <w:tcPr>
            <w:tcW w:w="4446"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Денежной выражение доходов, уменьшенных на величину доходов</w:t>
            </w:r>
          </w:p>
        </w:tc>
        <w:tc>
          <w:tcPr>
            <w:tcW w:w="2146" w:type="dxa"/>
            <w:tcBorders>
              <w:top w:val="nil"/>
              <w:left w:val="nil"/>
              <w:bottom w:val="single" w:sz="4" w:space="0" w:color="auto"/>
              <w:right w:val="single" w:sz="4" w:space="0" w:color="auto"/>
            </w:tcBorders>
            <w:noWrap/>
            <w:vAlign w:val="bottom"/>
            <w:hideMark/>
          </w:tcPr>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  В федеральный бюджет – 30%</w:t>
            </w:r>
          </w:p>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В федеральный фонд обязательного медицинского страхования – 0,2%</w:t>
            </w:r>
          </w:p>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В территориальные фонды обязательного медицинского страхования – 3,4%</w:t>
            </w:r>
          </w:p>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В фонд социального страхования Российской Федерации – 6,4%</w:t>
            </w:r>
          </w:p>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В бюджеты субъектов Российской Федерации – 30%</w:t>
            </w:r>
          </w:p>
          <w:p w:rsidR="005425D4" w:rsidRPr="00EF6D03" w:rsidRDefault="005425D4">
            <w:pPr>
              <w:spacing w:after="0" w:line="240" w:lineRule="auto"/>
              <w:rPr>
                <w:rFonts w:ascii="Times New Roman" w:eastAsia="Times New Roman" w:hAnsi="Times New Roman" w:cs="Times New Roman"/>
                <w:color w:val="000000"/>
                <w:sz w:val="24"/>
                <w:szCs w:val="24"/>
                <w:lang w:eastAsia="ru-RU"/>
              </w:rPr>
            </w:pPr>
            <w:r w:rsidRPr="00EF6D03">
              <w:rPr>
                <w:rFonts w:ascii="Times New Roman" w:eastAsia="Times New Roman" w:hAnsi="Times New Roman" w:cs="Times New Roman"/>
                <w:color w:val="000000"/>
                <w:sz w:val="24"/>
                <w:szCs w:val="24"/>
                <w:lang w:eastAsia="ru-RU"/>
              </w:rPr>
              <w:t>В местные бюджеты – 30%</w:t>
            </w:r>
          </w:p>
        </w:tc>
      </w:tr>
    </w:tbl>
    <w:p w:rsidR="003B6516" w:rsidRDefault="003B6516" w:rsidP="003B6516">
      <w:pPr>
        <w:pStyle w:val="ad"/>
        <w:rPr>
          <w:rFonts w:ascii="Times New Roman" w:hAnsi="Times New Roman" w:cs="Times New Roman"/>
          <w:sz w:val="24"/>
          <w:szCs w:val="24"/>
        </w:rPr>
      </w:pPr>
    </w:p>
    <w:p w:rsidR="00FA17D6" w:rsidRPr="00AA5BD0" w:rsidRDefault="003B6516" w:rsidP="00AA5BD0">
      <w:pPr>
        <w:pStyle w:val="ad"/>
        <w:jc w:val="right"/>
        <w:rPr>
          <w:rFonts w:ascii="Times New Roman" w:hAnsi="Times New Roman" w:cs="Times New Roman"/>
          <w:i w:val="0"/>
          <w:color w:val="auto"/>
          <w:sz w:val="28"/>
          <w:szCs w:val="28"/>
        </w:rPr>
      </w:pPr>
      <w:r w:rsidRPr="00AA5BD0">
        <w:rPr>
          <w:rFonts w:ascii="Times New Roman" w:hAnsi="Times New Roman" w:cs="Times New Roman"/>
          <w:i w:val="0"/>
          <w:color w:val="auto"/>
          <w:sz w:val="28"/>
          <w:szCs w:val="28"/>
        </w:rPr>
        <w:t xml:space="preserve">Таблица </w:t>
      </w:r>
      <w:r w:rsidRPr="00AA5BD0">
        <w:rPr>
          <w:rFonts w:ascii="Times New Roman" w:hAnsi="Times New Roman" w:cs="Times New Roman"/>
          <w:i w:val="0"/>
          <w:color w:val="auto"/>
          <w:sz w:val="28"/>
          <w:szCs w:val="28"/>
        </w:rPr>
        <w:fldChar w:fldCharType="begin"/>
      </w:r>
      <w:r w:rsidRPr="00AA5BD0">
        <w:rPr>
          <w:rFonts w:ascii="Times New Roman" w:hAnsi="Times New Roman" w:cs="Times New Roman"/>
          <w:i w:val="0"/>
          <w:color w:val="auto"/>
          <w:sz w:val="28"/>
          <w:szCs w:val="28"/>
        </w:rPr>
        <w:instrText xml:space="preserve"> SEQ Таблица \* ARABIC </w:instrText>
      </w:r>
      <w:r w:rsidRPr="00AA5BD0">
        <w:rPr>
          <w:rFonts w:ascii="Times New Roman" w:hAnsi="Times New Roman" w:cs="Times New Roman"/>
          <w:i w:val="0"/>
          <w:color w:val="auto"/>
          <w:sz w:val="28"/>
          <w:szCs w:val="28"/>
        </w:rPr>
        <w:fldChar w:fldCharType="separate"/>
      </w:r>
      <w:r w:rsidR="004D679F">
        <w:rPr>
          <w:rFonts w:ascii="Times New Roman" w:hAnsi="Times New Roman" w:cs="Times New Roman"/>
          <w:i w:val="0"/>
          <w:noProof/>
          <w:color w:val="auto"/>
          <w:sz w:val="28"/>
          <w:szCs w:val="28"/>
        </w:rPr>
        <w:t>2</w:t>
      </w:r>
      <w:r w:rsidRPr="00AA5BD0">
        <w:rPr>
          <w:rFonts w:ascii="Times New Roman" w:hAnsi="Times New Roman" w:cs="Times New Roman"/>
          <w:i w:val="0"/>
          <w:color w:val="auto"/>
          <w:sz w:val="28"/>
          <w:szCs w:val="28"/>
        </w:rPr>
        <w:fldChar w:fldCharType="end"/>
      </w:r>
      <w:r w:rsidRPr="00AA5BD0">
        <w:rPr>
          <w:rFonts w:ascii="Times New Roman" w:hAnsi="Times New Roman" w:cs="Times New Roman"/>
          <w:i w:val="0"/>
          <w:color w:val="auto"/>
          <w:sz w:val="28"/>
          <w:szCs w:val="28"/>
        </w:rPr>
        <w:t xml:space="preserve"> </w:t>
      </w:r>
    </w:p>
    <w:p w:rsidR="00AA5BD0" w:rsidRPr="00AA5BD0" w:rsidRDefault="00AA5BD0" w:rsidP="00AA5BD0">
      <w:pPr>
        <w:rPr>
          <w:sz w:val="28"/>
          <w:szCs w:val="28"/>
        </w:rPr>
      </w:pPr>
      <w:r w:rsidRPr="00AA5BD0">
        <w:rPr>
          <w:rFonts w:ascii="Times New Roman" w:hAnsi="Times New Roman" w:cs="Times New Roman"/>
          <w:sz w:val="28"/>
          <w:szCs w:val="28"/>
        </w:rPr>
        <w:t>Расходы бюджетов</w:t>
      </w:r>
      <w:r>
        <w:rPr>
          <w:rStyle w:val="ac"/>
          <w:rFonts w:ascii="Times New Roman" w:hAnsi="Times New Roman" w:cs="Times New Roman"/>
          <w:sz w:val="28"/>
          <w:szCs w:val="28"/>
        </w:rPr>
        <w:footnoteReference w:id="15"/>
      </w:r>
    </w:p>
    <w:tbl>
      <w:tblPr>
        <w:tblStyle w:val="ae"/>
        <w:tblW w:w="10207" w:type="dxa"/>
        <w:tblInd w:w="-431" w:type="dxa"/>
        <w:tblLook w:val="04A0" w:firstRow="1" w:lastRow="0" w:firstColumn="1" w:lastColumn="0" w:noHBand="0" w:noVBand="1"/>
      </w:tblPr>
      <w:tblGrid>
        <w:gridCol w:w="2411"/>
        <w:gridCol w:w="7796"/>
      </w:tblGrid>
      <w:tr w:rsidR="00820843" w:rsidRPr="00D04EC1" w:rsidTr="003B6516">
        <w:tc>
          <w:tcPr>
            <w:tcW w:w="2411" w:type="dxa"/>
            <w:shd w:val="clear" w:color="auto" w:fill="D9D9D9" w:themeFill="background1" w:themeFillShade="D9"/>
          </w:tcPr>
          <w:p w:rsidR="00820843" w:rsidRPr="00D04EC1" w:rsidRDefault="00820843" w:rsidP="00714F5A">
            <w:pPr>
              <w:jc w:val="center"/>
              <w:rPr>
                <w:rFonts w:ascii="Times New Roman" w:hAnsi="Times New Roman" w:cs="Times New Roman"/>
                <w:sz w:val="24"/>
                <w:szCs w:val="24"/>
              </w:rPr>
            </w:pPr>
            <w:r w:rsidRPr="00D04EC1">
              <w:rPr>
                <w:rFonts w:ascii="Times New Roman" w:hAnsi="Times New Roman" w:cs="Times New Roman"/>
                <w:sz w:val="24"/>
                <w:szCs w:val="24"/>
              </w:rPr>
              <w:t>Вид бюджета</w:t>
            </w:r>
          </w:p>
        </w:tc>
        <w:tc>
          <w:tcPr>
            <w:tcW w:w="7796" w:type="dxa"/>
            <w:shd w:val="clear" w:color="auto" w:fill="D9D9D9" w:themeFill="background1" w:themeFillShade="D9"/>
          </w:tcPr>
          <w:p w:rsidR="00820843" w:rsidRPr="00D04EC1" w:rsidRDefault="00820843" w:rsidP="00714F5A">
            <w:pPr>
              <w:jc w:val="center"/>
              <w:rPr>
                <w:rFonts w:ascii="Times New Roman" w:hAnsi="Times New Roman" w:cs="Times New Roman"/>
                <w:sz w:val="24"/>
                <w:szCs w:val="24"/>
              </w:rPr>
            </w:pPr>
            <w:r w:rsidRPr="00D04EC1">
              <w:rPr>
                <w:rFonts w:ascii="Times New Roman" w:hAnsi="Times New Roman" w:cs="Times New Roman"/>
                <w:sz w:val="24"/>
                <w:szCs w:val="24"/>
              </w:rPr>
              <w:t>Расходы</w:t>
            </w:r>
          </w:p>
        </w:tc>
      </w:tr>
      <w:tr w:rsidR="00820843" w:rsidRPr="00D04EC1" w:rsidTr="003B6516">
        <w:tc>
          <w:tcPr>
            <w:tcW w:w="2411" w:type="dxa"/>
          </w:tcPr>
          <w:p w:rsidR="00820843" w:rsidRPr="003B6516" w:rsidRDefault="00820843" w:rsidP="00714F5A">
            <w:pPr>
              <w:jc w:val="center"/>
              <w:rPr>
                <w:rFonts w:ascii="Times New Roman" w:hAnsi="Times New Roman" w:cs="Times New Roman"/>
                <w:sz w:val="24"/>
                <w:szCs w:val="24"/>
              </w:rPr>
            </w:pPr>
            <w:r w:rsidRPr="003B6516">
              <w:rPr>
                <w:rFonts w:ascii="Times New Roman" w:hAnsi="Times New Roman" w:cs="Times New Roman"/>
                <w:sz w:val="24"/>
                <w:szCs w:val="24"/>
              </w:rPr>
              <w:t>Федеральный</w:t>
            </w:r>
          </w:p>
        </w:tc>
        <w:tc>
          <w:tcPr>
            <w:tcW w:w="7796" w:type="dxa"/>
          </w:tcPr>
          <w:p w:rsidR="00820843" w:rsidRPr="003B6516" w:rsidRDefault="00820843" w:rsidP="00714F5A">
            <w:pPr>
              <w:rPr>
                <w:rFonts w:ascii="Times New Roman" w:hAnsi="Times New Roman" w:cs="Times New Roman"/>
                <w:color w:val="000000"/>
                <w:sz w:val="24"/>
                <w:szCs w:val="24"/>
                <w:shd w:val="clear" w:color="auto" w:fill="FFFFFF"/>
              </w:rPr>
            </w:pPr>
            <w:r w:rsidRPr="003B6516">
              <w:rPr>
                <w:rFonts w:ascii="Times New Roman" w:hAnsi="Times New Roman" w:cs="Times New Roman"/>
                <w:color w:val="000000"/>
                <w:sz w:val="24"/>
                <w:szCs w:val="24"/>
                <w:shd w:val="clear" w:color="auto" w:fill="FFFFFF"/>
              </w:rPr>
              <w:t>1) обеспечение деятельности президента РФ, </w:t>
            </w:r>
            <w:r w:rsidRPr="003B6516">
              <w:rPr>
                <w:rFonts w:ascii="Times New Roman" w:hAnsi="Times New Roman" w:cs="Times New Roman"/>
                <w:sz w:val="24"/>
                <w:szCs w:val="24"/>
                <w:shd w:val="clear" w:color="auto" w:fill="FFFFFF"/>
              </w:rPr>
              <w:t>Федерального Собрания</w:t>
            </w:r>
            <w:r w:rsidRPr="003B6516">
              <w:rPr>
                <w:rFonts w:ascii="Times New Roman" w:hAnsi="Times New Roman" w:cs="Times New Roman"/>
                <w:color w:val="000000"/>
                <w:sz w:val="24"/>
                <w:szCs w:val="24"/>
                <w:shd w:val="clear" w:color="auto" w:fill="FFFFFF"/>
              </w:rPr>
              <w:t> РФ, Счетной палаты РФ, Центральной избирательной комиссии РФ, федеральных органов исполнительной власти и их территориальных органов; </w:t>
            </w:r>
            <w:r w:rsidRPr="003B6516">
              <w:rPr>
                <w:rFonts w:ascii="Times New Roman" w:hAnsi="Times New Roman" w:cs="Times New Roman"/>
                <w:color w:val="000000"/>
                <w:sz w:val="24"/>
                <w:szCs w:val="24"/>
              </w:rPr>
              <w:br/>
            </w:r>
            <w:r w:rsidRPr="003B6516">
              <w:rPr>
                <w:rFonts w:ascii="Times New Roman" w:hAnsi="Times New Roman" w:cs="Times New Roman"/>
                <w:color w:val="000000"/>
                <w:sz w:val="24"/>
                <w:szCs w:val="24"/>
                <w:shd w:val="clear" w:color="auto" w:fill="FFFFFF"/>
              </w:rPr>
              <w:t>2) функционирование федеральной судебной системы; </w:t>
            </w:r>
            <w:r w:rsidRPr="003B6516">
              <w:rPr>
                <w:rFonts w:ascii="Times New Roman" w:hAnsi="Times New Roman" w:cs="Times New Roman"/>
                <w:color w:val="000000"/>
                <w:sz w:val="24"/>
                <w:szCs w:val="24"/>
              </w:rPr>
              <w:br/>
            </w:r>
            <w:r w:rsidRPr="003B6516">
              <w:rPr>
                <w:rFonts w:ascii="Times New Roman" w:hAnsi="Times New Roman" w:cs="Times New Roman"/>
                <w:color w:val="000000"/>
                <w:sz w:val="24"/>
                <w:szCs w:val="24"/>
                <w:shd w:val="clear" w:color="auto" w:fill="FFFFFF"/>
              </w:rPr>
              <w:t>3) осуществление международной деятельности; </w:t>
            </w:r>
            <w:r w:rsidRPr="003B6516">
              <w:rPr>
                <w:rFonts w:ascii="Times New Roman" w:hAnsi="Times New Roman" w:cs="Times New Roman"/>
                <w:color w:val="000000"/>
                <w:sz w:val="24"/>
                <w:szCs w:val="24"/>
              </w:rPr>
              <w:br/>
            </w:r>
            <w:r w:rsidRPr="003B6516">
              <w:rPr>
                <w:rFonts w:ascii="Times New Roman" w:hAnsi="Times New Roman" w:cs="Times New Roman"/>
                <w:color w:val="000000"/>
                <w:sz w:val="24"/>
                <w:szCs w:val="24"/>
                <w:shd w:val="clear" w:color="auto" w:fill="FFFFFF"/>
              </w:rPr>
              <w:t>4) национальная оборона и обеспечение безопасности государства, осуществление конверсии оборонных отраслей промышленности; </w:t>
            </w:r>
            <w:r w:rsidRPr="003B6516">
              <w:rPr>
                <w:rFonts w:ascii="Times New Roman" w:hAnsi="Times New Roman" w:cs="Times New Roman"/>
                <w:color w:val="000000"/>
                <w:sz w:val="24"/>
                <w:szCs w:val="24"/>
              </w:rPr>
              <w:br/>
            </w:r>
            <w:r w:rsidRPr="003B6516">
              <w:rPr>
                <w:rFonts w:ascii="Times New Roman" w:hAnsi="Times New Roman" w:cs="Times New Roman"/>
                <w:color w:val="000000"/>
                <w:sz w:val="24"/>
                <w:szCs w:val="24"/>
                <w:shd w:val="clear" w:color="auto" w:fill="FFFFFF"/>
              </w:rPr>
              <w:t>5) фундаментальные исследования и содействие научно-техническому прогрессу; </w:t>
            </w:r>
            <w:r w:rsidRPr="003B6516">
              <w:rPr>
                <w:rFonts w:ascii="Times New Roman" w:hAnsi="Times New Roman" w:cs="Times New Roman"/>
                <w:color w:val="000000"/>
                <w:sz w:val="24"/>
                <w:szCs w:val="24"/>
              </w:rPr>
              <w:br/>
            </w:r>
            <w:r w:rsidRPr="003B6516">
              <w:rPr>
                <w:rFonts w:ascii="Times New Roman" w:hAnsi="Times New Roman" w:cs="Times New Roman"/>
                <w:color w:val="000000"/>
                <w:sz w:val="24"/>
                <w:szCs w:val="24"/>
                <w:shd w:val="clear" w:color="auto" w:fill="FFFFFF"/>
              </w:rPr>
              <w:t>6) государственная поддержка железнодорожного, воздушного и морского транспорта; </w:t>
            </w:r>
            <w:r w:rsidRPr="003B6516">
              <w:rPr>
                <w:rFonts w:ascii="Times New Roman" w:hAnsi="Times New Roman" w:cs="Times New Roman"/>
                <w:color w:val="000000"/>
                <w:sz w:val="24"/>
                <w:szCs w:val="24"/>
              </w:rPr>
              <w:br/>
            </w:r>
            <w:r w:rsidRPr="003B6516">
              <w:rPr>
                <w:rFonts w:ascii="Times New Roman" w:hAnsi="Times New Roman" w:cs="Times New Roman"/>
                <w:color w:val="000000"/>
                <w:sz w:val="24"/>
                <w:szCs w:val="24"/>
                <w:shd w:val="clear" w:color="auto" w:fill="FFFFFF"/>
              </w:rPr>
              <w:t>7) государственная поддержка атомной энергетики; </w:t>
            </w:r>
            <w:r w:rsidRPr="003B6516">
              <w:rPr>
                <w:rFonts w:ascii="Times New Roman" w:hAnsi="Times New Roman" w:cs="Times New Roman"/>
                <w:color w:val="000000"/>
                <w:sz w:val="24"/>
                <w:szCs w:val="24"/>
              </w:rPr>
              <w:br/>
            </w:r>
            <w:r w:rsidRPr="003B6516">
              <w:rPr>
                <w:rFonts w:ascii="Times New Roman" w:hAnsi="Times New Roman" w:cs="Times New Roman"/>
                <w:color w:val="000000"/>
                <w:sz w:val="24"/>
                <w:szCs w:val="24"/>
                <w:shd w:val="clear" w:color="auto" w:fill="FFFFFF"/>
              </w:rPr>
              <w:t xml:space="preserve">8) ликвидация последствий чрезвычайных ситуаций и стихийных </w:t>
            </w:r>
            <w:r w:rsidRPr="003B6516">
              <w:rPr>
                <w:rFonts w:ascii="Times New Roman" w:hAnsi="Times New Roman" w:cs="Times New Roman"/>
                <w:color w:val="000000"/>
                <w:sz w:val="24"/>
                <w:szCs w:val="24"/>
                <w:shd w:val="clear" w:color="auto" w:fill="FFFFFF"/>
              </w:rPr>
              <w:lastRenderedPageBreak/>
              <w:t>бедствий федерального масштаба; </w:t>
            </w:r>
            <w:r w:rsidRPr="003B6516">
              <w:rPr>
                <w:rFonts w:ascii="Times New Roman" w:hAnsi="Times New Roman" w:cs="Times New Roman"/>
                <w:color w:val="000000"/>
                <w:sz w:val="24"/>
                <w:szCs w:val="24"/>
              </w:rPr>
              <w:br/>
            </w:r>
            <w:r w:rsidRPr="003B6516">
              <w:rPr>
                <w:rFonts w:ascii="Times New Roman" w:hAnsi="Times New Roman" w:cs="Times New Roman"/>
                <w:color w:val="000000"/>
                <w:sz w:val="24"/>
                <w:szCs w:val="24"/>
                <w:shd w:val="clear" w:color="auto" w:fill="FFFFFF"/>
              </w:rPr>
              <w:t>9) исследование и использование космического пространства; </w:t>
            </w:r>
            <w:r w:rsidRPr="003B6516">
              <w:rPr>
                <w:rFonts w:ascii="Times New Roman" w:hAnsi="Times New Roman" w:cs="Times New Roman"/>
                <w:color w:val="000000"/>
                <w:sz w:val="24"/>
                <w:szCs w:val="24"/>
              </w:rPr>
              <w:br/>
            </w:r>
            <w:r w:rsidRPr="003B6516">
              <w:rPr>
                <w:rFonts w:ascii="Times New Roman" w:hAnsi="Times New Roman" w:cs="Times New Roman"/>
                <w:color w:val="000000"/>
                <w:sz w:val="24"/>
                <w:szCs w:val="24"/>
                <w:shd w:val="clear" w:color="auto" w:fill="FFFFFF"/>
              </w:rPr>
              <w:t>10) формирование федеральной собственности; </w:t>
            </w:r>
            <w:r w:rsidRPr="003B6516">
              <w:rPr>
                <w:rFonts w:ascii="Times New Roman" w:hAnsi="Times New Roman" w:cs="Times New Roman"/>
                <w:color w:val="000000"/>
                <w:sz w:val="24"/>
                <w:szCs w:val="24"/>
              </w:rPr>
              <w:br/>
            </w:r>
            <w:r w:rsidRPr="003B6516">
              <w:rPr>
                <w:rFonts w:ascii="Times New Roman" w:hAnsi="Times New Roman" w:cs="Times New Roman"/>
                <w:color w:val="000000"/>
                <w:sz w:val="24"/>
                <w:szCs w:val="24"/>
                <w:shd w:val="clear" w:color="auto" w:fill="FFFFFF"/>
              </w:rPr>
              <w:t>11) обслуживание и погашение государственного долга Российской Федерации; </w:t>
            </w:r>
            <w:r w:rsidRPr="003B6516">
              <w:rPr>
                <w:rFonts w:ascii="Times New Roman" w:hAnsi="Times New Roman" w:cs="Times New Roman"/>
                <w:color w:val="000000"/>
                <w:sz w:val="24"/>
                <w:szCs w:val="24"/>
              </w:rPr>
              <w:br/>
            </w:r>
            <w:r w:rsidRPr="003B6516">
              <w:rPr>
                <w:rFonts w:ascii="Times New Roman" w:hAnsi="Times New Roman" w:cs="Times New Roman"/>
                <w:color w:val="000000"/>
                <w:sz w:val="24"/>
                <w:szCs w:val="24"/>
                <w:shd w:val="clear" w:color="auto" w:fill="FFFFFF"/>
              </w:rPr>
              <w:t>12) компенсация государственным </w:t>
            </w:r>
            <w:r w:rsidRPr="003B6516">
              <w:rPr>
                <w:rFonts w:ascii="Times New Roman" w:hAnsi="Times New Roman" w:cs="Times New Roman"/>
                <w:sz w:val="24"/>
                <w:szCs w:val="24"/>
                <w:shd w:val="clear" w:color="auto" w:fill="FFFFFF"/>
              </w:rPr>
              <w:t>внебюджетным фондам</w:t>
            </w:r>
            <w:r w:rsidRPr="003B6516">
              <w:rPr>
                <w:rFonts w:ascii="Times New Roman" w:hAnsi="Times New Roman" w:cs="Times New Roman"/>
                <w:color w:val="000000"/>
                <w:sz w:val="24"/>
                <w:szCs w:val="24"/>
                <w:shd w:val="clear" w:color="auto" w:fill="FFFFFF"/>
              </w:rPr>
              <w:t> расходов на выплату государственных пенсий и пособий, других социальных выплат, подлежащих финансированию в соответствии с законодательством Российской Федерации за счет средств федерального бюджета; </w:t>
            </w:r>
            <w:r w:rsidRPr="003B6516">
              <w:rPr>
                <w:rFonts w:ascii="Times New Roman" w:hAnsi="Times New Roman" w:cs="Times New Roman"/>
                <w:color w:val="000000"/>
                <w:sz w:val="24"/>
                <w:szCs w:val="24"/>
              </w:rPr>
              <w:br/>
            </w:r>
            <w:r w:rsidRPr="003B6516">
              <w:rPr>
                <w:rFonts w:ascii="Times New Roman" w:hAnsi="Times New Roman" w:cs="Times New Roman"/>
                <w:color w:val="000000"/>
                <w:sz w:val="24"/>
                <w:szCs w:val="24"/>
                <w:shd w:val="clear" w:color="auto" w:fill="FFFFFF"/>
              </w:rPr>
              <w:t>13) федеральная инвестиционная программа; </w:t>
            </w:r>
          </w:p>
          <w:p w:rsidR="00820843" w:rsidRPr="003B6516" w:rsidRDefault="00820843" w:rsidP="00714F5A">
            <w:pPr>
              <w:rPr>
                <w:rFonts w:ascii="Times New Roman" w:hAnsi="Times New Roman" w:cs="Times New Roman"/>
                <w:sz w:val="24"/>
                <w:szCs w:val="24"/>
              </w:rPr>
            </w:pPr>
            <w:r w:rsidRPr="003B6516">
              <w:rPr>
                <w:rFonts w:ascii="Times New Roman" w:hAnsi="Times New Roman" w:cs="Times New Roman"/>
                <w:color w:val="000000"/>
                <w:sz w:val="24"/>
                <w:szCs w:val="24"/>
                <w:shd w:val="clear" w:color="auto" w:fill="FFFFFF"/>
              </w:rPr>
              <w:t>14) официальный статистический учет.</w:t>
            </w:r>
          </w:p>
        </w:tc>
      </w:tr>
      <w:tr w:rsidR="00820843" w:rsidRPr="00D04EC1" w:rsidTr="003B6516">
        <w:tc>
          <w:tcPr>
            <w:tcW w:w="2411" w:type="dxa"/>
          </w:tcPr>
          <w:p w:rsidR="00820843" w:rsidRPr="003B6516" w:rsidRDefault="00820843" w:rsidP="00714F5A">
            <w:pPr>
              <w:jc w:val="center"/>
              <w:rPr>
                <w:rFonts w:ascii="Times New Roman" w:hAnsi="Times New Roman" w:cs="Times New Roman"/>
                <w:sz w:val="24"/>
                <w:szCs w:val="24"/>
              </w:rPr>
            </w:pPr>
            <w:r w:rsidRPr="003B6516">
              <w:rPr>
                <w:rFonts w:ascii="Times New Roman" w:hAnsi="Times New Roman" w:cs="Times New Roman"/>
                <w:sz w:val="24"/>
                <w:szCs w:val="24"/>
              </w:rPr>
              <w:lastRenderedPageBreak/>
              <w:t>Региональный</w:t>
            </w:r>
          </w:p>
        </w:tc>
        <w:tc>
          <w:tcPr>
            <w:tcW w:w="7796" w:type="dxa"/>
          </w:tcPr>
          <w:p w:rsidR="00820843" w:rsidRPr="003B6516" w:rsidRDefault="00820843" w:rsidP="00714F5A">
            <w:pPr>
              <w:rPr>
                <w:rFonts w:ascii="Times New Roman" w:hAnsi="Times New Roman" w:cs="Times New Roman"/>
                <w:sz w:val="24"/>
                <w:szCs w:val="24"/>
              </w:rPr>
            </w:pPr>
            <w:r w:rsidRPr="003B6516">
              <w:rPr>
                <w:rFonts w:ascii="Times New Roman" w:hAnsi="Times New Roman" w:cs="Times New Roman"/>
                <w:color w:val="000000"/>
                <w:sz w:val="24"/>
                <w:szCs w:val="24"/>
                <w:shd w:val="clear" w:color="auto" w:fill="FFFFFF"/>
              </w:rPr>
              <w:t>1)обеспечение функционирования органов представительной и исполнительной власти субъектов Федерации; </w:t>
            </w:r>
            <w:r w:rsidRPr="003B6516">
              <w:rPr>
                <w:rFonts w:ascii="Times New Roman" w:hAnsi="Times New Roman" w:cs="Times New Roman"/>
                <w:color w:val="000000"/>
                <w:sz w:val="24"/>
                <w:szCs w:val="24"/>
              </w:rPr>
              <w:br/>
            </w:r>
            <w:r w:rsidRPr="003B6516">
              <w:rPr>
                <w:rFonts w:ascii="Times New Roman" w:hAnsi="Times New Roman" w:cs="Times New Roman"/>
                <w:color w:val="000000"/>
                <w:sz w:val="24"/>
                <w:szCs w:val="24"/>
                <w:shd w:val="clear" w:color="auto" w:fill="FFFFFF"/>
              </w:rPr>
              <w:t>2) обслуживание и погашение государственного долга субъектов Федерации; </w:t>
            </w:r>
            <w:r w:rsidRPr="003B6516">
              <w:rPr>
                <w:rFonts w:ascii="Times New Roman" w:hAnsi="Times New Roman" w:cs="Times New Roman"/>
                <w:color w:val="000000"/>
                <w:sz w:val="24"/>
                <w:szCs w:val="24"/>
              </w:rPr>
              <w:br/>
            </w:r>
            <w:r w:rsidRPr="003B6516">
              <w:rPr>
                <w:rFonts w:ascii="Times New Roman" w:hAnsi="Times New Roman" w:cs="Times New Roman"/>
                <w:color w:val="000000"/>
                <w:sz w:val="24"/>
                <w:szCs w:val="24"/>
                <w:shd w:val="clear" w:color="auto" w:fill="FFFFFF"/>
              </w:rPr>
              <w:t>3) проведение выборов и референдумов в субъектах Федерации; </w:t>
            </w:r>
            <w:r w:rsidRPr="003B6516">
              <w:rPr>
                <w:rFonts w:ascii="Times New Roman" w:hAnsi="Times New Roman" w:cs="Times New Roman"/>
                <w:color w:val="000000"/>
                <w:sz w:val="24"/>
                <w:szCs w:val="24"/>
              </w:rPr>
              <w:br/>
            </w:r>
            <w:r w:rsidRPr="003B6516">
              <w:rPr>
                <w:rFonts w:ascii="Times New Roman" w:hAnsi="Times New Roman" w:cs="Times New Roman"/>
                <w:color w:val="000000"/>
                <w:sz w:val="24"/>
                <w:szCs w:val="24"/>
                <w:shd w:val="clear" w:color="auto" w:fill="FFFFFF"/>
              </w:rPr>
              <w:t>4) обеспечение реализации региональных целевых программ; </w:t>
            </w:r>
            <w:r w:rsidRPr="003B6516">
              <w:rPr>
                <w:rFonts w:ascii="Times New Roman" w:hAnsi="Times New Roman" w:cs="Times New Roman"/>
                <w:color w:val="000000"/>
                <w:sz w:val="24"/>
                <w:szCs w:val="24"/>
              </w:rPr>
              <w:br/>
            </w:r>
            <w:r w:rsidRPr="003B6516">
              <w:rPr>
                <w:rFonts w:ascii="Times New Roman" w:hAnsi="Times New Roman" w:cs="Times New Roman"/>
                <w:color w:val="000000"/>
                <w:sz w:val="24"/>
                <w:szCs w:val="24"/>
                <w:shd w:val="clear" w:color="auto" w:fill="FFFFFF"/>
              </w:rPr>
              <w:t>5) формирование государственной собственности субъектов Федерации; </w:t>
            </w:r>
            <w:r w:rsidRPr="003B6516">
              <w:rPr>
                <w:rFonts w:ascii="Times New Roman" w:hAnsi="Times New Roman" w:cs="Times New Roman"/>
                <w:color w:val="000000"/>
                <w:sz w:val="24"/>
                <w:szCs w:val="24"/>
              </w:rPr>
              <w:br/>
            </w:r>
            <w:r w:rsidRPr="003B6516">
              <w:rPr>
                <w:rFonts w:ascii="Times New Roman" w:hAnsi="Times New Roman" w:cs="Times New Roman"/>
                <w:color w:val="000000"/>
                <w:sz w:val="24"/>
                <w:szCs w:val="24"/>
                <w:shd w:val="clear" w:color="auto" w:fill="FFFFFF"/>
              </w:rPr>
              <w:t>6) осуществление международных и внешнеэкономических связей субъектов Федерации; </w:t>
            </w:r>
            <w:r w:rsidRPr="003B6516">
              <w:rPr>
                <w:rFonts w:ascii="Times New Roman" w:hAnsi="Times New Roman" w:cs="Times New Roman"/>
                <w:color w:val="000000"/>
                <w:sz w:val="24"/>
                <w:szCs w:val="24"/>
              </w:rPr>
              <w:br/>
            </w:r>
            <w:r w:rsidRPr="003B6516">
              <w:rPr>
                <w:rFonts w:ascii="Times New Roman" w:hAnsi="Times New Roman" w:cs="Times New Roman"/>
                <w:color w:val="000000"/>
                <w:sz w:val="24"/>
                <w:szCs w:val="24"/>
                <w:shd w:val="clear" w:color="auto" w:fill="FFFFFF"/>
              </w:rPr>
              <w:t>7) содержание и развитие предприятий, учреждений и организаций, находящихся в ведении органов государственной власти субъектов Федерации; </w:t>
            </w:r>
            <w:r w:rsidRPr="003B6516">
              <w:rPr>
                <w:rFonts w:ascii="Times New Roman" w:hAnsi="Times New Roman" w:cs="Times New Roman"/>
                <w:color w:val="000000"/>
                <w:sz w:val="24"/>
                <w:szCs w:val="24"/>
              </w:rPr>
              <w:br/>
            </w:r>
            <w:r w:rsidRPr="003B6516">
              <w:rPr>
                <w:rFonts w:ascii="Times New Roman" w:hAnsi="Times New Roman" w:cs="Times New Roman"/>
                <w:color w:val="000000"/>
                <w:sz w:val="24"/>
                <w:szCs w:val="24"/>
                <w:shd w:val="clear" w:color="auto" w:fill="FFFFFF"/>
              </w:rPr>
              <w:t>8) обеспечение деятельности средств массовой информации субъектов Федерации; </w:t>
            </w:r>
            <w:r w:rsidRPr="003B6516">
              <w:rPr>
                <w:rFonts w:ascii="Times New Roman" w:hAnsi="Times New Roman" w:cs="Times New Roman"/>
                <w:color w:val="000000"/>
                <w:sz w:val="24"/>
                <w:szCs w:val="24"/>
              </w:rPr>
              <w:br/>
            </w:r>
            <w:r w:rsidRPr="003B6516">
              <w:rPr>
                <w:rFonts w:ascii="Times New Roman" w:hAnsi="Times New Roman" w:cs="Times New Roman"/>
                <w:color w:val="000000"/>
                <w:sz w:val="24"/>
                <w:szCs w:val="24"/>
                <w:shd w:val="clear" w:color="auto" w:fill="FFFFFF"/>
              </w:rPr>
              <w:t>9) оказание финансовой помощи </w:t>
            </w:r>
            <w:r w:rsidRPr="003B6516">
              <w:rPr>
                <w:rFonts w:ascii="Times New Roman" w:hAnsi="Times New Roman" w:cs="Times New Roman"/>
                <w:sz w:val="24"/>
                <w:szCs w:val="24"/>
                <w:shd w:val="clear" w:color="auto" w:fill="FFFFFF"/>
              </w:rPr>
              <w:t>местным бюджетам</w:t>
            </w:r>
            <w:r w:rsidRPr="003B6516">
              <w:rPr>
                <w:rFonts w:ascii="Times New Roman" w:hAnsi="Times New Roman" w:cs="Times New Roman"/>
                <w:color w:val="000000"/>
                <w:sz w:val="24"/>
                <w:szCs w:val="24"/>
                <w:shd w:val="clear" w:color="auto" w:fill="FFFFFF"/>
              </w:rPr>
              <w:t>; </w:t>
            </w:r>
            <w:r w:rsidRPr="003B6516">
              <w:rPr>
                <w:rFonts w:ascii="Times New Roman" w:hAnsi="Times New Roman" w:cs="Times New Roman"/>
                <w:color w:val="000000"/>
                <w:sz w:val="24"/>
                <w:szCs w:val="24"/>
              </w:rPr>
              <w:br/>
            </w:r>
            <w:r w:rsidRPr="003B6516">
              <w:rPr>
                <w:rFonts w:ascii="Times New Roman" w:hAnsi="Times New Roman" w:cs="Times New Roman"/>
                <w:color w:val="000000"/>
                <w:sz w:val="24"/>
                <w:szCs w:val="24"/>
                <w:shd w:val="clear" w:color="auto" w:fill="FFFFFF"/>
              </w:rPr>
              <w:t>10) обеспечение осуществления отдельных государственных полномочий, передаваемых на муниципальный уровень; </w:t>
            </w:r>
            <w:r w:rsidRPr="003B6516">
              <w:rPr>
                <w:rFonts w:ascii="Times New Roman" w:hAnsi="Times New Roman" w:cs="Times New Roman"/>
                <w:color w:val="000000"/>
                <w:sz w:val="24"/>
                <w:szCs w:val="24"/>
              </w:rPr>
              <w:br/>
            </w:r>
            <w:r w:rsidRPr="003B6516">
              <w:rPr>
                <w:rFonts w:ascii="Times New Roman" w:hAnsi="Times New Roman" w:cs="Times New Roman"/>
                <w:color w:val="000000"/>
                <w:sz w:val="24"/>
                <w:szCs w:val="24"/>
                <w:shd w:val="clear" w:color="auto" w:fill="FFFFFF"/>
              </w:rPr>
              <w:t>11) компенсация дополнительных расходов, возникших в результате решений, принятых органами государственной власти субъектов Федерации, приводящих к увеличению бюджетных расходов или уменьшению бюджетных доходов местных бюджетов; </w:t>
            </w:r>
            <w:r w:rsidRPr="003B6516">
              <w:rPr>
                <w:rFonts w:ascii="Times New Roman" w:hAnsi="Times New Roman" w:cs="Times New Roman"/>
                <w:color w:val="000000"/>
                <w:sz w:val="24"/>
                <w:szCs w:val="24"/>
              </w:rPr>
              <w:br/>
            </w:r>
            <w:r w:rsidRPr="003B6516">
              <w:rPr>
                <w:rFonts w:ascii="Times New Roman" w:hAnsi="Times New Roman" w:cs="Times New Roman"/>
                <w:color w:val="000000"/>
                <w:sz w:val="24"/>
                <w:szCs w:val="24"/>
                <w:shd w:val="clear" w:color="auto" w:fill="FFFFFF"/>
              </w:rPr>
              <w:t>12) прочие расходы, связанные с осуществлением полномочий субъектов Федерации. </w:t>
            </w:r>
          </w:p>
        </w:tc>
      </w:tr>
      <w:tr w:rsidR="00820843" w:rsidRPr="00D04EC1" w:rsidTr="003B6516">
        <w:tc>
          <w:tcPr>
            <w:tcW w:w="2411" w:type="dxa"/>
          </w:tcPr>
          <w:p w:rsidR="00820843" w:rsidRPr="003B6516" w:rsidRDefault="00820843" w:rsidP="00714F5A">
            <w:pPr>
              <w:jc w:val="center"/>
              <w:rPr>
                <w:rFonts w:ascii="Times New Roman" w:hAnsi="Times New Roman" w:cs="Times New Roman"/>
                <w:sz w:val="24"/>
                <w:szCs w:val="24"/>
              </w:rPr>
            </w:pPr>
            <w:r w:rsidRPr="003B6516">
              <w:rPr>
                <w:rFonts w:ascii="Times New Roman" w:hAnsi="Times New Roman" w:cs="Times New Roman"/>
                <w:sz w:val="24"/>
                <w:szCs w:val="24"/>
              </w:rPr>
              <w:t>Местный</w:t>
            </w:r>
          </w:p>
        </w:tc>
        <w:tc>
          <w:tcPr>
            <w:tcW w:w="7796" w:type="dxa"/>
          </w:tcPr>
          <w:p w:rsidR="004D679F" w:rsidRPr="004D679F" w:rsidRDefault="004D679F" w:rsidP="004D679F">
            <w:pPr>
              <w:pStyle w:val="af3"/>
              <w:spacing w:before="0" w:beforeAutospacing="0" w:after="0" w:afterAutospacing="0"/>
              <w:rPr>
                <w:color w:val="000000"/>
              </w:rPr>
            </w:pPr>
            <w:r w:rsidRPr="004D679F">
              <w:rPr>
                <w:color w:val="000000"/>
              </w:rPr>
              <w:t>1)</w:t>
            </w:r>
            <w:r>
              <w:rPr>
                <w:color w:val="000000"/>
              </w:rPr>
              <w:t xml:space="preserve"> </w:t>
            </w:r>
            <w:r w:rsidRPr="004D679F">
              <w:rPr>
                <w:color w:val="000000"/>
              </w:rPr>
              <w:t>содержание органов местного самоуправления;</w:t>
            </w:r>
          </w:p>
          <w:p w:rsidR="004D679F" w:rsidRPr="004D679F" w:rsidRDefault="004D679F" w:rsidP="004D679F">
            <w:pPr>
              <w:pStyle w:val="af3"/>
              <w:spacing w:before="0" w:beforeAutospacing="0" w:after="0" w:afterAutospacing="0"/>
              <w:rPr>
                <w:color w:val="000000"/>
              </w:rPr>
            </w:pPr>
            <w:r w:rsidRPr="004D679F">
              <w:rPr>
                <w:color w:val="000000"/>
              </w:rPr>
              <w:t>2)</w:t>
            </w:r>
            <w:r>
              <w:rPr>
                <w:color w:val="000000"/>
              </w:rPr>
              <w:t xml:space="preserve"> </w:t>
            </w:r>
            <w:r w:rsidRPr="004D679F">
              <w:rPr>
                <w:color w:val="000000"/>
              </w:rPr>
              <w:t>формирование муниц</w:t>
            </w:r>
            <w:r w:rsidRPr="004D679F">
              <w:rPr>
                <w:color w:val="000000"/>
              </w:rPr>
              <w:t>ипальной собственности и управ</w:t>
            </w:r>
            <w:r w:rsidRPr="004D679F">
              <w:rPr>
                <w:color w:val="000000"/>
              </w:rPr>
              <w:t>ление</w:t>
            </w:r>
            <w:r>
              <w:rPr>
                <w:color w:val="000000"/>
              </w:rPr>
              <w:t>;</w:t>
            </w:r>
            <w:r w:rsidRPr="004D679F">
              <w:rPr>
                <w:color w:val="000000"/>
              </w:rPr>
              <w:t xml:space="preserve"> </w:t>
            </w:r>
          </w:p>
          <w:p w:rsidR="004D679F" w:rsidRPr="004D679F" w:rsidRDefault="004D679F" w:rsidP="004D679F">
            <w:pPr>
              <w:pStyle w:val="af3"/>
              <w:spacing w:before="0" w:beforeAutospacing="0" w:after="0" w:afterAutospacing="0"/>
              <w:rPr>
                <w:color w:val="000000"/>
              </w:rPr>
            </w:pPr>
            <w:r w:rsidRPr="004D679F">
              <w:rPr>
                <w:color w:val="000000"/>
              </w:rPr>
              <w:t>3)</w:t>
            </w:r>
            <w:r>
              <w:rPr>
                <w:color w:val="000000"/>
              </w:rPr>
              <w:t xml:space="preserve"> организация</w:t>
            </w:r>
            <w:r w:rsidRPr="004D679F">
              <w:rPr>
                <w:color w:val="000000"/>
              </w:rPr>
              <w:t>, содержание и развитие учреждений непроизводственной сферы (образования, здравоохранения, культуры, физической культуры и спорта, средств массовой информации, других учрежд</w:t>
            </w:r>
            <w:r w:rsidRPr="004D679F">
              <w:rPr>
                <w:color w:val="000000"/>
              </w:rPr>
              <w:t>ений, находящихся в муниципаль</w:t>
            </w:r>
            <w:r w:rsidRPr="004D679F">
              <w:rPr>
                <w:color w:val="000000"/>
              </w:rPr>
              <w:t>ной собственности или в ведении орган</w:t>
            </w:r>
            <w:r w:rsidRPr="004D679F">
              <w:rPr>
                <w:color w:val="000000"/>
              </w:rPr>
              <w:t>ов местного самоуправ</w:t>
            </w:r>
            <w:r w:rsidRPr="004D679F">
              <w:rPr>
                <w:color w:val="000000"/>
              </w:rPr>
              <w:t>ления);</w:t>
            </w:r>
          </w:p>
          <w:p w:rsidR="004D679F" w:rsidRPr="004D679F" w:rsidRDefault="004D679F" w:rsidP="004D679F">
            <w:pPr>
              <w:pStyle w:val="af3"/>
              <w:spacing w:before="0" w:beforeAutospacing="0" w:after="0" w:afterAutospacing="0"/>
              <w:rPr>
                <w:color w:val="000000"/>
              </w:rPr>
            </w:pPr>
            <w:r w:rsidRPr="004D679F">
              <w:rPr>
                <w:color w:val="000000"/>
              </w:rPr>
              <w:t>4)</w:t>
            </w:r>
            <w:r w:rsidRPr="004D679F">
              <w:rPr>
                <w:color w:val="000000"/>
              </w:rPr>
              <w:t xml:space="preserve"> содержание муни</w:t>
            </w:r>
            <w:r w:rsidRPr="004D679F">
              <w:rPr>
                <w:color w:val="000000"/>
              </w:rPr>
              <w:t>ципальных органов охраны общест</w:t>
            </w:r>
            <w:r w:rsidRPr="004D679F">
              <w:rPr>
                <w:color w:val="000000"/>
              </w:rPr>
              <w:t>венного порядка;</w:t>
            </w:r>
          </w:p>
          <w:p w:rsidR="004D679F" w:rsidRDefault="004D679F" w:rsidP="004D679F">
            <w:pPr>
              <w:pStyle w:val="af3"/>
              <w:spacing w:before="0" w:beforeAutospacing="0" w:after="0" w:afterAutospacing="0"/>
              <w:rPr>
                <w:color w:val="000000"/>
              </w:rPr>
            </w:pPr>
            <w:r w:rsidRPr="004D679F">
              <w:rPr>
                <w:color w:val="000000"/>
              </w:rPr>
              <w:t>5)</w:t>
            </w:r>
            <w:r>
              <w:rPr>
                <w:color w:val="000000"/>
              </w:rPr>
              <w:t xml:space="preserve"> организация</w:t>
            </w:r>
            <w:r w:rsidRPr="004D679F">
              <w:rPr>
                <w:color w:val="000000"/>
              </w:rPr>
              <w:t>, содержание и развитие муниципального жилищно-коммунального хозяйства;</w:t>
            </w:r>
          </w:p>
          <w:p w:rsidR="004D679F" w:rsidRPr="004D679F" w:rsidRDefault="004D679F" w:rsidP="004D679F">
            <w:pPr>
              <w:pStyle w:val="af3"/>
              <w:spacing w:before="0" w:beforeAutospacing="0" w:after="0" w:afterAutospacing="0"/>
              <w:rPr>
                <w:color w:val="000000"/>
              </w:rPr>
            </w:pPr>
            <w:r w:rsidRPr="004D679F">
              <w:rPr>
                <w:color w:val="000000"/>
              </w:rPr>
              <w:t>6)</w:t>
            </w:r>
            <w:r w:rsidRPr="004D679F">
              <w:rPr>
                <w:color w:val="000000"/>
              </w:rPr>
              <w:t xml:space="preserve"> муниципальное дорожное строительство и содержание</w:t>
            </w:r>
            <w:r>
              <w:rPr>
                <w:color w:val="000000"/>
              </w:rPr>
              <w:t xml:space="preserve"> дорог </w:t>
            </w:r>
            <w:r w:rsidRPr="004D679F">
              <w:rPr>
                <w:color w:val="000000"/>
              </w:rPr>
              <w:t>местного значения;</w:t>
            </w:r>
          </w:p>
          <w:p w:rsidR="004D679F" w:rsidRPr="004D679F" w:rsidRDefault="004D679F" w:rsidP="004D679F">
            <w:pPr>
              <w:pStyle w:val="af3"/>
              <w:spacing w:before="0" w:beforeAutospacing="0" w:after="0" w:afterAutospacing="0"/>
              <w:rPr>
                <w:color w:val="000000"/>
              </w:rPr>
            </w:pPr>
            <w:r w:rsidRPr="004D679F">
              <w:rPr>
                <w:color w:val="000000"/>
              </w:rPr>
              <w:t>7)</w:t>
            </w:r>
            <w:r>
              <w:rPr>
                <w:color w:val="000000"/>
              </w:rPr>
              <w:t xml:space="preserve"> </w:t>
            </w:r>
            <w:r w:rsidRPr="004D679F">
              <w:rPr>
                <w:color w:val="000000"/>
              </w:rPr>
              <w:t>благоустройство и оз</w:t>
            </w:r>
            <w:r w:rsidRPr="004D679F">
              <w:rPr>
                <w:color w:val="000000"/>
              </w:rPr>
              <w:t>еленение территорий муниципаль</w:t>
            </w:r>
            <w:r>
              <w:rPr>
                <w:color w:val="000000"/>
              </w:rPr>
              <w:t xml:space="preserve">ных </w:t>
            </w:r>
            <w:r w:rsidRPr="004D679F">
              <w:rPr>
                <w:color w:val="000000"/>
              </w:rPr>
              <w:t>образований;</w:t>
            </w:r>
          </w:p>
          <w:p w:rsidR="004D679F" w:rsidRPr="004D679F" w:rsidRDefault="004D679F" w:rsidP="004D679F">
            <w:pPr>
              <w:pStyle w:val="af3"/>
              <w:spacing w:before="0" w:beforeAutospacing="0" w:after="0" w:afterAutospacing="0"/>
              <w:rPr>
                <w:color w:val="000000"/>
              </w:rPr>
            </w:pPr>
            <w:r w:rsidRPr="004D679F">
              <w:rPr>
                <w:color w:val="000000"/>
              </w:rPr>
              <w:t>8)</w:t>
            </w:r>
            <w:r>
              <w:rPr>
                <w:color w:val="000000"/>
              </w:rPr>
              <w:t xml:space="preserve"> организация</w:t>
            </w:r>
            <w:r w:rsidRPr="004D679F">
              <w:rPr>
                <w:color w:val="000000"/>
              </w:rPr>
              <w:t xml:space="preserve"> утил</w:t>
            </w:r>
            <w:r w:rsidRPr="004D679F">
              <w:rPr>
                <w:color w:val="000000"/>
              </w:rPr>
              <w:t>изации и переработки бытовых от</w:t>
            </w:r>
            <w:r w:rsidRPr="004D679F">
              <w:rPr>
                <w:color w:val="000000"/>
              </w:rPr>
              <w:t>ходов;</w:t>
            </w:r>
          </w:p>
          <w:p w:rsidR="004D679F" w:rsidRPr="004D679F" w:rsidRDefault="004D679F" w:rsidP="004D679F">
            <w:pPr>
              <w:pStyle w:val="af3"/>
              <w:spacing w:before="0" w:beforeAutospacing="0" w:after="0" w:afterAutospacing="0"/>
              <w:rPr>
                <w:color w:val="000000"/>
              </w:rPr>
            </w:pPr>
            <w:r w:rsidRPr="004D679F">
              <w:rPr>
                <w:color w:val="000000"/>
              </w:rPr>
              <w:t>9)</w:t>
            </w:r>
            <w:r w:rsidRPr="004D679F">
              <w:rPr>
                <w:color w:val="000000"/>
              </w:rPr>
              <w:t xml:space="preserve"> содержание мест захоронения;</w:t>
            </w:r>
          </w:p>
          <w:p w:rsidR="004D679F" w:rsidRPr="004D679F" w:rsidRDefault="004D679F" w:rsidP="004D679F">
            <w:pPr>
              <w:pStyle w:val="af3"/>
              <w:spacing w:before="0" w:beforeAutospacing="0" w:after="0" w:afterAutospacing="0"/>
              <w:rPr>
                <w:color w:val="000000"/>
              </w:rPr>
            </w:pPr>
            <w:r w:rsidRPr="004D679F">
              <w:rPr>
                <w:color w:val="000000"/>
              </w:rPr>
              <w:t>10)</w:t>
            </w:r>
            <w:r w:rsidRPr="004D679F">
              <w:rPr>
                <w:color w:val="000000"/>
              </w:rPr>
              <w:t xml:space="preserve"> организацию тр</w:t>
            </w:r>
            <w:r w:rsidRPr="004D679F">
              <w:rPr>
                <w:color w:val="000000"/>
              </w:rPr>
              <w:t>анспортного обслуживания населе</w:t>
            </w:r>
            <w:r w:rsidRPr="004D679F">
              <w:rPr>
                <w:color w:val="000000"/>
              </w:rPr>
              <w:t>ния;</w:t>
            </w:r>
          </w:p>
          <w:p w:rsidR="004D679F" w:rsidRPr="004D679F" w:rsidRDefault="004D679F" w:rsidP="004D679F">
            <w:pPr>
              <w:pStyle w:val="af3"/>
              <w:spacing w:before="0" w:beforeAutospacing="0"/>
              <w:rPr>
                <w:color w:val="000000"/>
              </w:rPr>
            </w:pPr>
            <w:r w:rsidRPr="004D679F">
              <w:rPr>
                <w:color w:val="000000"/>
              </w:rPr>
              <w:lastRenderedPageBreak/>
              <w:t>11)</w:t>
            </w:r>
            <w:r>
              <w:rPr>
                <w:color w:val="000000"/>
              </w:rPr>
              <w:t xml:space="preserve"> </w:t>
            </w:r>
            <w:r w:rsidRPr="004D679F">
              <w:rPr>
                <w:color w:val="000000"/>
              </w:rPr>
              <w:t>содержание учреждений, наход</w:t>
            </w:r>
            <w:r w:rsidRPr="004D679F">
              <w:rPr>
                <w:color w:val="000000"/>
              </w:rPr>
              <w:t>ящихся в муниципаль</w:t>
            </w:r>
            <w:r>
              <w:rPr>
                <w:color w:val="000000"/>
              </w:rPr>
              <w:t xml:space="preserve">ной </w:t>
            </w:r>
            <w:r w:rsidRPr="004D679F">
              <w:rPr>
                <w:color w:val="000000"/>
              </w:rPr>
              <w:t>собственности;</w:t>
            </w:r>
          </w:p>
          <w:p w:rsidR="004D679F" w:rsidRPr="004D679F" w:rsidRDefault="004D679F" w:rsidP="004D679F">
            <w:pPr>
              <w:pStyle w:val="af3"/>
              <w:spacing w:before="0" w:beforeAutospacing="0" w:after="0" w:afterAutospacing="0"/>
              <w:rPr>
                <w:color w:val="000000"/>
              </w:rPr>
            </w:pPr>
            <w:r w:rsidRPr="004D679F">
              <w:rPr>
                <w:color w:val="000000"/>
              </w:rPr>
              <w:t>12)</w:t>
            </w:r>
            <w:r w:rsidRPr="004D679F">
              <w:rPr>
                <w:color w:val="000000"/>
              </w:rPr>
              <w:t xml:space="preserve"> обеспечение противопожарной безопасности;</w:t>
            </w:r>
          </w:p>
          <w:p w:rsidR="004D679F" w:rsidRPr="004D679F" w:rsidRDefault="004D679F" w:rsidP="004D679F">
            <w:pPr>
              <w:pStyle w:val="af3"/>
              <w:spacing w:before="0" w:beforeAutospacing="0" w:after="0" w:afterAutospacing="0"/>
              <w:rPr>
                <w:color w:val="000000"/>
              </w:rPr>
            </w:pPr>
            <w:r w:rsidRPr="004D679F">
              <w:rPr>
                <w:color w:val="000000"/>
              </w:rPr>
              <w:t>13)</w:t>
            </w:r>
            <w:r>
              <w:rPr>
                <w:color w:val="000000"/>
              </w:rPr>
              <w:t xml:space="preserve"> охрана</w:t>
            </w:r>
            <w:r w:rsidRPr="004D679F">
              <w:rPr>
                <w:color w:val="000000"/>
              </w:rPr>
              <w:t xml:space="preserve"> окружающей природной среды;</w:t>
            </w:r>
          </w:p>
          <w:p w:rsidR="004D679F" w:rsidRPr="004D679F" w:rsidRDefault="004D679F" w:rsidP="004D679F">
            <w:pPr>
              <w:pStyle w:val="af3"/>
              <w:spacing w:before="0" w:beforeAutospacing="0" w:after="0" w:afterAutospacing="0"/>
              <w:rPr>
                <w:color w:val="000000"/>
              </w:rPr>
            </w:pPr>
            <w:r w:rsidRPr="004D679F">
              <w:rPr>
                <w:color w:val="000000"/>
              </w:rPr>
              <w:t>14)</w:t>
            </w:r>
            <w:r>
              <w:rPr>
                <w:color w:val="000000"/>
              </w:rPr>
              <w:t xml:space="preserve"> реализация</w:t>
            </w:r>
            <w:r w:rsidRPr="004D679F">
              <w:rPr>
                <w:color w:val="000000"/>
              </w:rPr>
              <w:t xml:space="preserve"> целевых программ, принимаемых органами местного самоуправления;</w:t>
            </w:r>
          </w:p>
          <w:p w:rsidR="004D679F" w:rsidRPr="004D679F" w:rsidRDefault="004D679F" w:rsidP="004D679F">
            <w:pPr>
              <w:pStyle w:val="af3"/>
              <w:spacing w:before="0" w:beforeAutospacing="0" w:after="0" w:afterAutospacing="0"/>
              <w:rPr>
                <w:color w:val="000000"/>
              </w:rPr>
            </w:pPr>
            <w:r w:rsidRPr="004D679F">
              <w:rPr>
                <w:color w:val="000000"/>
              </w:rPr>
              <w:t>15)</w:t>
            </w:r>
            <w:r w:rsidRPr="004D679F">
              <w:rPr>
                <w:color w:val="000000"/>
              </w:rPr>
              <w:t xml:space="preserve"> обслуживание и погашение муниципального долга;</w:t>
            </w:r>
          </w:p>
          <w:p w:rsidR="004D679F" w:rsidRPr="004D679F" w:rsidRDefault="004D679F" w:rsidP="004D679F">
            <w:pPr>
              <w:pStyle w:val="af3"/>
              <w:spacing w:before="0" w:beforeAutospacing="0" w:after="0" w:afterAutospacing="0"/>
              <w:rPr>
                <w:color w:val="000000"/>
              </w:rPr>
            </w:pPr>
            <w:r w:rsidRPr="004D679F">
              <w:rPr>
                <w:color w:val="000000"/>
              </w:rPr>
              <w:t>16)</w:t>
            </w:r>
            <w:r w:rsidRPr="004D679F">
              <w:rPr>
                <w:color w:val="000000"/>
              </w:rPr>
              <w:t xml:space="preserve"> целевое дотирование населения;</w:t>
            </w:r>
          </w:p>
          <w:p w:rsidR="004D679F" w:rsidRPr="004D679F" w:rsidRDefault="004D679F" w:rsidP="004D679F">
            <w:pPr>
              <w:pStyle w:val="af3"/>
              <w:spacing w:before="0" w:beforeAutospacing="0" w:after="0" w:afterAutospacing="0"/>
              <w:rPr>
                <w:color w:val="000000"/>
              </w:rPr>
            </w:pPr>
            <w:r w:rsidRPr="004D679F">
              <w:rPr>
                <w:color w:val="000000"/>
              </w:rPr>
              <w:t>17)</w:t>
            </w:r>
            <w:r>
              <w:rPr>
                <w:color w:val="000000"/>
              </w:rPr>
              <w:t xml:space="preserve"> </w:t>
            </w:r>
            <w:r w:rsidRPr="004D679F">
              <w:rPr>
                <w:color w:val="000000"/>
              </w:rPr>
              <w:t>содержание муниципальных архивов;</w:t>
            </w:r>
          </w:p>
          <w:p w:rsidR="004D679F" w:rsidRPr="004D679F" w:rsidRDefault="004D679F" w:rsidP="004D679F">
            <w:pPr>
              <w:pStyle w:val="af3"/>
              <w:spacing w:before="0" w:beforeAutospacing="0" w:after="0" w:afterAutospacing="0"/>
              <w:rPr>
                <w:color w:val="000000"/>
              </w:rPr>
            </w:pPr>
            <w:r w:rsidRPr="004D679F">
              <w:rPr>
                <w:color w:val="000000"/>
              </w:rPr>
              <w:t>18)</w:t>
            </w:r>
            <w:r>
              <w:rPr>
                <w:color w:val="000000"/>
              </w:rPr>
              <w:t xml:space="preserve"> </w:t>
            </w:r>
            <w:r w:rsidRPr="004D679F">
              <w:rPr>
                <w:color w:val="000000"/>
              </w:rPr>
              <w:t>проведение муниципальных выборов и референдумов;</w:t>
            </w:r>
          </w:p>
          <w:p w:rsidR="004D679F" w:rsidRPr="004D679F" w:rsidRDefault="004D679F" w:rsidP="004D679F">
            <w:pPr>
              <w:pStyle w:val="af3"/>
              <w:spacing w:before="0" w:beforeAutospacing="0" w:after="0" w:afterAutospacing="0"/>
              <w:rPr>
                <w:color w:val="000000"/>
              </w:rPr>
            </w:pPr>
            <w:r w:rsidRPr="004D679F">
              <w:rPr>
                <w:color w:val="000000"/>
              </w:rPr>
              <w:t>19)</w:t>
            </w:r>
            <w:r>
              <w:rPr>
                <w:color w:val="000000"/>
              </w:rPr>
              <w:t xml:space="preserve"> </w:t>
            </w:r>
            <w:r w:rsidRPr="004D679F">
              <w:rPr>
                <w:color w:val="000000"/>
              </w:rPr>
              <w:t>прочие расходы, отне</w:t>
            </w:r>
            <w:r w:rsidRPr="004D679F">
              <w:rPr>
                <w:color w:val="000000"/>
              </w:rPr>
              <w:t>сенные к вопросам местного зна</w:t>
            </w:r>
            <w:r w:rsidRPr="004D679F">
              <w:rPr>
                <w:color w:val="000000"/>
              </w:rPr>
              <w:t>чения.</w:t>
            </w:r>
          </w:p>
          <w:p w:rsidR="00820843" w:rsidRPr="003B6516" w:rsidRDefault="00820843" w:rsidP="004D679F">
            <w:pPr>
              <w:rPr>
                <w:rFonts w:ascii="Times New Roman" w:hAnsi="Times New Roman" w:cs="Times New Roman"/>
                <w:sz w:val="24"/>
                <w:szCs w:val="24"/>
              </w:rPr>
            </w:pPr>
          </w:p>
        </w:tc>
      </w:tr>
      <w:tr w:rsidR="00820843" w:rsidRPr="00D04EC1" w:rsidTr="003B6516">
        <w:tc>
          <w:tcPr>
            <w:tcW w:w="2411" w:type="dxa"/>
          </w:tcPr>
          <w:p w:rsidR="00820843" w:rsidRPr="003B6516" w:rsidRDefault="00820843" w:rsidP="00714F5A">
            <w:pPr>
              <w:jc w:val="center"/>
              <w:rPr>
                <w:rFonts w:ascii="Times New Roman" w:hAnsi="Times New Roman" w:cs="Times New Roman"/>
                <w:sz w:val="24"/>
                <w:szCs w:val="24"/>
              </w:rPr>
            </w:pPr>
            <w:r w:rsidRPr="003B6516">
              <w:rPr>
                <w:rFonts w:ascii="Times New Roman" w:hAnsi="Times New Roman" w:cs="Times New Roman"/>
                <w:sz w:val="24"/>
                <w:szCs w:val="24"/>
              </w:rPr>
              <w:lastRenderedPageBreak/>
              <w:t>Консолидированный</w:t>
            </w:r>
          </w:p>
        </w:tc>
        <w:tc>
          <w:tcPr>
            <w:tcW w:w="7796" w:type="dxa"/>
          </w:tcPr>
          <w:p w:rsidR="00820843" w:rsidRPr="003B6516" w:rsidRDefault="00820843" w:rsidP="00714F5A">
            <w:pPr>
              <w:rPr>
                <w:rFonts w:ascii="Times New Roman" w:hAnsi="Times New Roman" w:cs="Times New Roman"/>
                <w:color w:val="000000"/>
                <w:sz w:val="24"/>
                <w:szCs w:val="24"/>
                <w:shd w:val="clear" w:color="auto" w:fill="FFFFFF"/>
              </w:rPr>
            </w:pPr>
            <w:r w:rsidRPr="003B6516">
              <w:rPr>
                <w:rFonts w:ascii="Times New Roman" w:hAnsi="Times New Roman" w:cs="Times New Roman"/>
                <w:color w:val="000000"/>
                <w:sz w:val="24"/>
                <w:szCs w:val="24"/>
                <w:shd w:val="clear" w:color="auto" w:fill="FFFFFF"/>
              </w:rPr>
              <w:t>1)ассигнования на содержание бюджетных учреждений; </w:t>
            </w:r>
          </w:p>
          <w:p w:rsidR="00820843" w:rsidRPr="003B6516" w:rsidRDefault="00820843" w:rsidP="00714F5A">
            <w:pPr>
              <w:rPr>
                <w:rFonts w:ascii="Times New Roman" w:hAnsi="Times New Roman" w:cs="Times New Roman"/>
                <w:sz w:val="24"/>
                <w:szCs w:val="24"/>
              </w:rPr>
            </w:pPr>
            <w:r w:rsidRPr="003B6516">
              <w:rPr>
                <w:rFonts w:ascii="Times New Roman" w:hAnsi="Times New Roman" w:cs="Times New Roman"/>
                <w:color w:val="000000"/>
                <w:sz w:val="24"/>
                <w:szCs w:val="24"/>
                <w:shd w:val="clear" w:color="auto" w:fill="FFFFFF"/>
              </w:rPr>
              <w:t>2) средства на оплату товаров, работ и услуг, выполняемых физическими и юридическими лицами по государственным или муниципальным контрактам; </w:t>
            </w:r>
            <w:r w:rsidRPr="003B6516">
              <w:rPr>
                <w:rFonts w:ascii="Times New Roman" w:hAnsi="Times New Roman" w:cs="Times New Roman"/>
                <w:color w:val="000000"/>
                <w:sz w:val="24"/>
                <w:szCs w:val="24"/>
              </w:rPr>
              <w:br/>
            </w:r>
            <w:r w:rsidRPr="003B6516">
              <w:rPr>
                <w:rFonts w:ascii="Times New Roman" w:hAnsi="Times New Roman" w:cs="Times New Roman"/>
                <w:color w:val="000000"/>
                <w:sz w:val="24"/>
                <w:szCs w:val="24"/>
                <w:shd w:val="clear" w:color="auto" w:fill="FFFFFF"/>
              </w:rPr>
              <w:t>3) трансферты населению, т.е. бюджетные средства для финансирования обязательных выплат населению: пенсий, стипендий, компенсаций, других социальных выплат, установленных законодательством Российской Федерации, законодательством субъектов Российской Федерации, правовыми актами органов </w:t>
            </w:r>
            <w:r w:rsidRPr="003B6516">
              <w:rPr>
                <w:rFonts w:ascii="Times New Roman" w:hAnsi="Times New Roman" w:cs="Times New Roman"/>
                <w:sz w:val="24"/>
                <w:szCs w:val="24"/>
                <w:shd w:val="clear" w:color="auto" w:fill="FFFFFF"/>
              </w:rPr>
              <w:t>местного самоуправления</w:t>
            </w:r>
            <w:r w:rsidRPr="003B6516">
              <w:rPr>
                <w:rFonts w:ascii="Times New Roman" w:hAnsi="Times New Roman" w:cs="Times New Roman"/>
                <w:color w:val="000000"/>
                <w:sz w:val="24"/>
                <w:szCs w:val="24"/>
                <w:shd w:val="clear" w:color="auto" w:fill="FFFFFF"/>
              </w:rPr>
              <w:t>; </w:t>
            </w:r>
            <w:r w:rsidRPr="003B6516">
              <w:rPr>
                <w:rFonts w:ascii="Times New Roman" w:hAnsi="Times New Roman" w:cs="Times New Roman"/>
                <w:color w:val="000000"/>
                <w:sz w:val="24"/>
                <w:szCs w:val="24"/>
              </w:rPr>
              <w:br/>
            </w:r>
            <w:r w:rsidRPr="003B6516">
              <w:rPr>
                <w:rFonts w:ascii="Times New Roman" w:hAnsi="Times New Roman" w:cs="Times New Roman"/>
                <w:color w:val="000000"/>
                <w:sz w:val="24"/>
                <w:szCs w:val="24"/>
                <w:shd w:val="clear" w:color="auto" w:fill="FFFFFF"/>
              </w:rPr>
              <w:t>4) ассигнования на осуществление отдельных государственных полномочий, передаваемых на другие уровни власти; </w:t>
            </w:r>
            <w:r w:rsidRPr="003B6516">
              <w:rPr>
                <w:rFonts w:ascii="Times New Roman" w:hAnsi="Times New Roman" w:cs="Times New Roman"/>
                <w:color w:val="000000"/>
                <w:sz w:val="24"/>
                <w:szCs w:val="24"/>
              </w:rPr>
              <w:br/>
            </w:r>
            <w:r w:rsidRPr="003B6516">
              <w:rPr>
                <w:rFonts w:ascii="Times New Roman" w:hAnsi="Times New Roman" w:cs="Times New Roman"/>
                <w:color w:val="000000"/>
                <w:sz w:val="24"/>
                <w:szCs w:val="24"/>
                <w:shd w:val="clear" w:color="auto" w:fill="FFFFFF"/>
              </w:rPr>
              <w:t>5) ассигнования на компенсацию дополнительных расходов, возникших в результате решений, принятых органами государственной власти, приводящих к увеличению бюджетных расходов или уменьшению бюджетных доходов; </w:t>
            </w:r>
            <w:r w:rsidRPr="003B6516">
              <w:rPr>
                <w:rFonts w:ascii="Times New Roman" w:hAnsi="Times New Roman" w:cs="Times New Roman"/>
                <w:color w:val="000000"/>
                <w:sz w:val="24"/>
                <w:szCs w:val="24"/>
              </w:rPr>
              <w:br/>
            </w:r>
            <w:r w:rsidRPr="003B6516">
              <w:rPr>
                <w:rFonts w:ascii="Times New Roman" w:hAnsi="Times New Roman" w:cs="Times New Roman"/>
                <w:color w:val="000000"/>
                <w:sz w:val="24"/>
                <w:szCs w:val="24"/>
                <w:shd w:val="clear" w:color="auto" w:fill="FFFFFF"/>
              </w:rPr>
              <w:t>6) бюджетные кредиты юридическим лицам (в том числе налоговые кредиты, отсрочки и рассрочки по уплате налогов и платежей и других обязательств); </w:t>
            </w:r>
            <w:r w:rsidRPr="003B6516">
              <w:rPr>
                <w:rFonts w:ascii="Times New Roman" w:hAnsi="Times New Roman" w:cs="Times New Roman"/>
                <w:color w:val="000000"/>
                <w:sz w:val="24"/>
                <w:szCs w:val="24"/>
              </w:rPr>
              <w:br/>
            </w:r>
            <w:r w:rsidRPr="003B6516">
              <w:rPr>
                <w:rFonts w:ascii="Times New Roman" w:hAnsi="Times New Roman" w:cs="Times New Roman"/>
                <w:color w:val="000000"/>
                <w:sz w:val="24"/>
                <w:szCs w:val="24"/>
                <w:shd w:val="clear" w:color="auto" w:fill="FFFFFF"/>
              </w:rPr>
              <w:t>7) субвенции и субсидии физическим и юридическим лицам; </w:t>
            </w:r>
            <w:r w:rsidRPr="003B6516">
              <w:rPr>
                <w:rFonts w:ascii="Times New Roman" w:hAnsi="Times New Roman" w:cs="Times New Roman"/>
                <w:color w:val="000000"/>
                <w:sz w:val="24"/>
                <w:szCs w:val="24"/>
              </w:rPr>
              <w:br/>
            </w:r>
            <w:r w:rsidRPr="003B6516">
              <w:rPr>
                <w:rFonts w:ascii="Times New Roman" w:hAnsi="Times New Roman" w:cs="Times New Roman"/>
                <w:color w:val="000000"/>
                <w:sz w:val="24"/>
                <w:szCs w:val="24"/>
                <w:shd w:val="clear" w:color="auto" w:fill="FFFFFF"/>
              </w:rPr>
              <w:t>8) инвестиции в </w:t>
            </w:r>
            <w:r w:rsidRPr="003B6516">
              <w:rPr>
                <w:rFonts w:ascii="Times New Roman" w:hAnsi="Times New Roman" w:cs="Times New Roman"/>
                <w:sz w:val="24"/>
                <w:szCs w:val="24"/>
                <w:shd w:val="clear" w:color="auto" w:fill="FFFFFF"/>
              </w:rPr>
              <w:t>уставные капиталы</w:t>
            </w:r>
            <w:r w:rsidRPr="003B6516">
              <w:rPr>
                <w:rFonts w:ascii="Times New Roman" w:hAnsi="Times New Roman" w:cs="Times New Roman"/>
                <w:color w:val="000000"/>
                <w:sz w:val="24"/>
                <w:szCs w:val="24"/>
                <w:shd w:val="clear" w:color="auto" w:fill="FFFFFF"/>
              </w:rPr>
              <w:t> действующих или вновь создаваемых юридических лиц; </w:t>
            </w:r>
            <w:r w:rsidRPr="003B6516">
              <w:rPr>
                <w:rFonts w:ascii="Times New Roman" w:hAnsi="Times New Roman" w:cs="Times New Roman"/>
                <w:color w:val="000000"/>
                <w:sz w:val="24"/>
                <w:szCs w:val="24"/>
              </w:rPr>
              <w:br/>
            </w:r>
            <w:r w:rsidRPr="003B6516">
              <w:rPr>
                <w:rFonts w:ascii="Times New Roman" w:hAnsi="Times New Roman" w:cs="Times New Roman"/>
                <w:color w:val="000000"/>
                <w:sz w:val="24"/>
                <w:szCs w:val="24"/>
                <w:shd w:val="clear" w:color="auto" w:fill="FFFFFF"/>
              </w:rPr>
              <w:t>9) бюджетные ссуды, дотации, субвенции и субсидии бюджетам других уровней бюджетной системы Российской Федерации, государственным </w:t>
            </w:r>
            <w:r w:rsidRPr="003B6516">
              <w:rPr>
                <w:rFonts w:ascii="Times New Roman" w:hAnsi="Times New Roman" w:cs="Times New Roman"/>
                <w:sz w:val="24"/>
                <w:szCs w:val="24"/>
                <w:shd w:val="clear" w:color="auto" w:fill="FFFFFF"/>
              </w:rPr>
              <w:t>внебюджетным фондам</w:t>
            </w:r>
            <w:r w:rsidRPr="003B6516">
              <w:rPr>
                <w:rFonts w:ascii="Times New Roman" w:hAnsi="Times New Roman" w:cs="Times New Roman"/>
                <w:color w:val="000000"/>
                <w:sz w:val="24"/>
                <w:szCs w:val="24"/>
                <w:shd w:val="clear" w:color="auto" w:fill="FFFFFF"/>
              </w:rPr>
              <w:t>; </w:t>
            </w:r>
            <w:r w:rsidRPr="003B6516">
              <w:rPr>
                <w:rFonts w:ascii="Times New Roman" w:hAnsi="Times New Roman" w:cs="Times New Roman"/>
                <w:color w:val="000000"/>
                <w:sz w:val="24"/>
                <w:szCs w:val="24"/>
              </w:rPr>
              <w:br/>
            </w:r>
            <w:r w:rsidRPr="003B6516">
              <w:rPr>
                <w:rFonts w:ascii="Times New Roman" w:hAnsi="Times New Roman" w:cs="Times New Roman"/>
                <w:color w:val="000000"/>
                <w:sz w:val="24"/>
                <w:szCs w:val="24"/>
                <w:shd w:val="clear" w:color="auto" w:fill="FFFFFF"/>
              </w:rPr>
              <w:t>10) кредиты иностранным государствам; </w:t>
            </w:r>
            <w:r w:rsidRPr="003B6516">
              <w:rPr>
                <w:rFonts w:ascii="Times New Roman" w:hAnsi="Times New Roman" w:cs="Times New Roman"/>
                <w:color w:val="000000"/>
                <w:sz w:val="24"/>
                <w:szCs w:val="24"/>
              </w:rPr>
              <w:br/>
            </w:r>
            <w:r w:rsidRPr="003B6516">
              <w:rPr>
                <w:rFonts w:ascii="Times New Roman" w:hAnsi="Times New Roman" w:cs="Times New Roman"/>
                <w:color w:val="000000"/>
                <w:sz w:val="24"/>
                <w:szCs w:val="24"/>
                <w:shd w:val="clear" w:color="auto" w:fill="FFFFFF"/>
              </w:rPr>
              <w:t>11) средства на обслуживание и погашение долговых обязательств, в том числе государственных или муниципальных гарантий. </w:t>
            </w:r>
          </w:p>
        </w:tc>
      </w:tr>
    </w:tbl>
    <w:p w:rsidR="005425D4" w:rsidRPr="005425D4" w:rsidRDefault="005425D4" w:rsidP="0085164C">
      <w:pPr>
        <w:tabs>
          <w:tab w:val="left" w:pos="2400"/>
        </w:tabs>
        <w:rPr>
          <w:rFonts w:ascii="Times New Roman" w:hAnsi="Times New Roman" w:cs="Times New Roman"/>
          <w:b/>
          <w:sz w:val="28"/>
          <w:szCs w:val="28"/>
          <w:lang w:eastAsia="ru-RU"/>
        </w:rPr>
      </w:pPr>
    </w:p>
    <w:sectPr w:rsidR="005425D4" w:rsidRPr="005425D4" w:rsidSect="004333FD">
      <w:headerReference w:type="default" r:id="rId13"/>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B8F" w:rsidRDefault="00F51B8F" w:rsidP="004333FD">
      <w:pPr>
        <w:spacing w:after="0" w:line="240" w:lineRule="auto"/>
      </w:pPr>
      <w:r>
        <w:separator/>
      </w:r>
    </w:p>
  </w:endnote>
  <w:endnote w:type="continuationSeparator" w:id="0">
    <w:p w:rsidR="00F51B8F" w:rsidRDefault="00F51B8F" w:rsidP="00433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954974"/>
      <w:docPartObj>
        <w:docPartGallery w:val="Page Numbers (Bottom of Page)"/>
        <w:docPartUnique/>
      </w:docPartObj>
    </w:sdtPr>
    <w:sdtContent>
      <w:p w:rsidR="00714F5A" w:rsidRDefault="00714F5A">
        <w:pPr>
          <w:pStyle w:val="a5"/>
          <w:jc w:val="center"/>
        </w:pPr>
        <w:r>
          <w:fldChar w:fldCharType="begin"/>
        </w:r>
        <w:r>
          <w:instrText>PAGE   \* MERGEFORMAT</w:instrText>
        </w:r>
        <w:r>
          <w:fldChar w:fldCharType="separate"/>
        </w:r>
        <w:r w:rsidR="004D679F">
          <w:rPr>
            <w:noProof/>
          </w:rPr>
          <w:t>24</w:t>
        </w:r>
        <w:r>
          <w:fldChar w:fldCharType="end"/>
        </w:r>
      </w:p>
    </w:sdtContent>
  </w:sdt>
  <w:p w:rsidR="00714F5A" w:rsidRDefault="00714F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B8F" w:rsidRDefault="00F51B8F" w:rsidP="004333FD">
      <w:pPr>
        <w:spacing w:after="0" w:line="240" w:lineRule="auto"/>
      </w:pPr>
      <w:r>
        <w:separator/>
      </w:r>
    </w:p>
  </w:footnote>
  <w:footnote w:type="continuationSeparator" w:id="0">
    <w:p w:rsidR="00F51B8F" w:rsidRDefault="00F51B8F" w:rsidP="004333FD">
      <w:pPr>
        <w:spacing w:after="0" w:line="240" w:lineRule="auto"/>
      </w:pPr>
      <w:r>
        <w:continuationSeparator/>
      </w:r>
    </w:p>
  </w:footnote>
  <w:footnote w:id="1">
    <w:p w:rsidR="00714F5A" w:rsidRDefault="00714F5A">
      <w:pPr>
        <w:pStyle w:val="aa"/>
      </w:pPr>
      <w:r>
        <w:rPr>
          <w:rStyle w:val="ac"/>
        </w:rPr>
        <w:footnoteRef/>
      </w:r>
      <w:r>
        <w:t xml:space="preserve"> </w:t>
      </w:r>
      <w:r w:rsidRPr="0085164C">
        <w:rPr>
          <w:rFonts w:cstheme="minorHAnsi"/>
          <w:bCs/>
          <w:color w:val="333333"/>
          <w:shd w:val="clear" w:color="auto" w:fill="FFFFFF"/>
        </w:rPr>
        <w:t>"Бюджетный кодекс Российской Федерации" от 31.07.1998 N 145-ФЗ (ред. от 28.12.2017)</w:t>
      </w:r>
    </w:p>
  </w:footnote>
  <w:footnote w:id="2">
    <w:p w:rsidR="00714F5A" w:rsidRDefault="00714F5A">
      <w:pPr>
        <w:pStyle w:val="aa"/>
      </w:pPr>
      <w:r>
        <w:rPr>
          <w:rStyle w:val="ac"/>
        </w:rPr>
        <w:footnoteRef/>
      </w:r>
      <w:r>
        <w:t xml:space="preserve"> По: </w:t>
      </w:r>
      <w:proofErr w:type="spellStart"/>
      <w:r>
        <w:t>Нешитой</w:t>
      </w:r>
      <w:proofErr w:type="spellEnd"/>
      <w:r>
        <w:t xml:space="preserve"> А.С.  Бюджетная система Российской Федерации: учебник -М: издательско-торговая корпорация «Дашков и </w:t>
      </w:r>
      <w:proofErr w:type="gramStart"/>
      <w:r>
        <w:t>К</w:t>
      </w:r>
      <w:proofErr w:type="gramEnd"/>
      <w:r>
        <w:t>°», 2008, 29 с.</w:t>
      </w:r>
    </w:p>
  </w:footnote>
  <w:footnote w:id="3">
    <w:p w:rsidR="00714F5A" w:rsidRDefault="00714F5A">
      <w:pPr>
        <w:pStyle w:val="aa"/>
      </w:pPr>
      <w:r>
        <w:rPr>
          <w:rStyle w:val="ac"/>
        </w:rPr>
        <w:footnoteRef/>
      </w:r>
      <w:r>
        <w:t xml:space="preserve"> Бит-Шабо И.Б. О роли и месте государственных внебюджетных фондов в финансовой системе Российской Федерации // Ленинградский юридический журнал, 2013 № 3(33) с.38-43</w:t>
      </w:r>
    </w:p>
  </w:footnote>
  <w:footnote w:id="4">
    <w:p w:rsidR="00714F5A" w:rsidRDefault="00714F5A">
      <w:pPr>
        <w:pStyle w:val="aa"/>
      </w:pPr>
      <w:r>
        <w:rPr>
          <w:rStyle w:val="ac"/>
        </w:rPr>
        <w:footnoteRef/>
      </w:r>
      <w:r>
        <w:t xml:space="preserve"> Сидорова А.В., Черевиченко Т.С. Становление и развитие понятия «Налог» // Вестник Волжского Университета им. В.Н. Татищева, 2017 №1 с.5-11</w:t>
      </w:r>
    </w:p>
  </w:footnote>
  <w:footnote w:id="5">
    <w:p w:rsidR="00714F5A" w:rsidRPr="00812E66" w:rsidRDefault="00714F5A" w:rsidP="00812E66">
      <w:pPr>
        <w:spacing w:after="0"/>
        <w:rPr>
          <w:rFonts w:ascii="Tahoma" w:eastAsia="Times New Roman" w:hAnsi="Tahoma" w:cs="Tahoma"/>
          <w:color w:val="000000"/>
          <w:sz w:val="20"/>
          <w:szCs w:val="20"/>
          <w:lang w:eastAsia="ru-RU"/>
        </w:rPr>
      </w:pPr>
      <w:r>
        <w:rPr>
          <w:rStyle w:val="ac"/>
        </w:rPr>
        <w:footnoteRef/>
      </w:r>
      <w:r>
        <w:t xml:space="preserve"> </w:t>
      </w:r>
      <w:proofErr w:type="spellStart"/>
      <w:r w:rsidRPr="00812E66">
        <w:rPr>
          <w:sz w:val="20"/>
          <w:szCs w:val="20"/>
        </w:rPr>
        <w:t>Поветкина</w:t>
      </w:r>
      <w:proofErr w:type="spellEnd"/>
      <w:r w:rsidRPr="00812E66">
        <w:rPr>
          <w:sz w:val="20"/>
          <w:szCs w:val="20"/>
        </w:rPr>
        <w:t xml:space="preserve"> Н.А. </w:t>
      </w:r>
      <w:r>
        <w:rPr>
          <w:sz w:val="20"/>
          <w:szCs w:val="20"/>
        </w:rPr>
        <w:t>Расходы бюджета: понятие, признаки, особенности // Актуальные проблемы российского права, 2015 №8 с.65-70</w:t>
      </w:r>
    </w:p>
  </w:footnote>
  <w:footnote w:id="6">
    <w:p w:rsidR="00714F5A" w:rsidRDefault="00714F5A">
      <w:pPr>
        <w:pStyle w:val="aa"/>
      </w:pPr>
      <w:r>
        <w:rPr>
          <w:rStyle w:val="ac"/>
        </w:rPr>
        <w:footnoteRef/>
      </w:r>
      <w:r>
        <w:t xml:space="preserve"> </w:t>
      </w:r>
      <w:proofErr w:type="spellStart"/>
      <w:r>
        <w:t>Кремповая</w:t>
      </w:r>
      <w:proofErr w:type="spellEnd"/>
      <w:r>
        <w:t xml:space="preserve"> Н.Л. Межбюджетные трансферты и их роль в формировании бюджетов субъектов Российской Федерации // Символ науки, 2015 №5 с.117-121</w:t>
      </w:r>
    </w:p>
  </w:footnote>
  <w:footnote w:id="7">
    <w:p w:rsidR="00714F5A" w:rsidRDefault="00714F5A">
      <w:pPr>
        <w:pStyle w:val="aa"/>
      </w:pPr>
      <w:r>
        <w:rPr>
          <w:rStyle w:val="ac"/>
        </w:rPr>
        <w:footnoteRef/>
      </w:r>
      <w:r>
        <w:t xml:space="preserve"> </w:t>
      </w:r>
      <w:r w:rsidRPr="0085164C">
        <w:rPr>
          <w:rFonts w:cstheme="minorHAnsi"/>
          <w:bCs/>
          <w:color w:val="333333"/>
          <w:shd w:val="clear" w:color="auto" w:fill="FFFFFF"/>
        </w:rPr>
        <w:t>"</w:t>
      </w:r>
      <w:r w:rsidRPr="00AA5BD0">
        <w:rPr>
          <w:rFonts w:cstheme="minorHAnsi"/>
          <w:bCs/>
          <w:shd w:val="clear" w:color="auto" w:fill="FFFFFF"/>
        </w:rPr>
        <w:t>Бюджетный кодекс Российской Федерации" от 31.07.1998 N 145-ФЗ (ред. от 28.12.2017)</w:t>
      </w:r>
    </w:p>
  </w:footnote>
  <w:footnote w:id="8">
    <w:p w:rsidR="00714F5A" w:rsidRDefault="00714F5A">
      <w:pPr>
        <w:pStyle w:val="aa"/>
      </w:pPr>
      <w:r>
        <w:rPr>
          <w:rStyle w:val="ac"/>
        </w:rPr>
        <w:footnoteRef/>
      </w:r>
      <w:r>
        <w:t xml:space="preserve"> По Александров И.М., </w:t>
      </w:r>
      <w:proofErr w:type="spellStart"/>
      <w:r>
        <w:t>СубботинаО.В</w:t>
      </w:r>
      <w:proofErr w:type="spellEnd"/>
      <w:r>
        <w:t xml:space="preserve">. Бюджетная система Российской Федерации: учебник -М: издательско-торговая корпорация «Дашков и </w:t>
      </w:r>
      <w:proofErr w:type="gramStart"/>
      <w:r>
        <w:t>К</w:t>
      </w:r>
      <w:proofErr w:type="gramEnd"/>
      <w:r>
        <w:t>°», 2008, 37-40 с.</w:t>
      </w:r>
    </w:p>
  </w:footnote>
  <w:footnote w:id="9">
    <w:p w:rsidR="00714F5A" w:rsidRDefault="00714F5A">
      <w:pPr>
        <w:pStyle w:val="aa"/>
      </w:pPr>
      <w:r>
        <w:rPr>
          <w:rStyle w:val="ac"/>
        </w:rPr>
        <w:footnoteRef/>
      </w:r>
      <w:r>
        <w:t xml:space="preserve"> Шаров В.Ф., </w:t>
      </w:r>
      <w:proofErr w:type="spellStart"/>
      <w:r>
        <w:t>Караев</w:t>
      </w:r>
      <w:proofErr w:type="spellEnd"/>
      <w:r>
        <w:t xml:space="preserve"> А.К. Устойчивость бюджетной системы и проблемы восстановления роста экономики в России // Вестник финансового университета 2014, №5 73-83с.</w:t>
      </w:r>
    </w:p>
  </w:footnote>
  <w:footnote w:id="10">
    <w:p w:rsidR="00714F5A" w:rsidRDefault="00714F5A">
      <w:pPr>
        <w:pStyle w:val="aa"/>
      </w:pPr>
      <w:r>
        <w:rPr>
          <w:rStyle w:val="ac"/>
        </w:rPr>
        <w:footnoteRef/>
      </w:r>
      <w:r>
        <w:t xml:space="preserve"> По Капитанов К.И., </w:t>
      </w:r>
      <w:proofErr w:type="spellStart"/>
      <w:r>
        <w:t>Цельникер</w:t>
      </w:r>
      <w:proofErr w:type="spellEnd"/>
      <w:r>
        <w:t xml:space="preserve"> Г.Ф. К вопросу о совершенствовании системы бюджетного контроля в России: проблемы и пути разрешения // Наука </w:t>
      </w:r>
      <w:r>
        <w:rPr>
          <w:lang w:val="en-US"/>
        </w:rPr>
        <w:t>XXI</w:t>
      </w:r>
      <w:r>
        <w:t xml:space="preserve"> века: актуальные направления развития 2017, №1-1 с.297-300 </w:t>
      </w:r>
    </w:p>
  </w:footnote>
  <w:footnote w:id="11">
    <w:p w:rsidR="00714F5A" w:rsidRPr="00EF6592" w:rsidRDefault="00714F5A" w:rsidP="00BF2669">
      <w:pPr>
        <w:pStyle w:val="aa"/>
        <w:keepLines/>
      </w:pPr>
      <w:r>
        <w:rPr>
          <w:rStyle w:val="ac"/>
        </w:rPr>
        <w:footnoteRef/>
      </w:r>
      <w:r>
        <w:t xml:space="preserve">По </w:t>
      </w:r>
      <w:proofErr w:type="spellStart"/>
      <w:r>
        <w:t>Цикишева</w:t>
      </w:r>
      <w:proofErr w:type="spellEnd"/>
      <w:r>
        <w:t xml:space="preserve"> К.А. Перспективы реформирования бюджетной системы Российской Федерации // </w:t>
      </w:r>
      <w:r>
        <w:rPr>
          <w:lang w:val="en-US"/>
        </w:rPr>
        <w:t>World</w:t>
      </w:r>
      <w:r w:rsidRPr="00EF6592">
        <w:t xml:space="preserve"> </w:t>
      </w:r>
      <w:r>
        <w:rPr>
          <w:lang w:val="en-US"/>
        </w:rPr>
        <w:t>science</w:t>
      </w:r>
      <w:r>
        <w:t>:</w:t>
      </w:r>
      <w:r w:rsidRPr="00EF6592">
        <w:t xml:space="preserve"> </w:t>
      </w:r>
      <w:r>
        <w:rPr>
          <w:lang w:val="en-US"/>
        </w:rPr>
        <w:t>problems</w:t>
      </w:r>
      <w:r w:rsidRPr="00EF6592">
        <w:t xml:space="preserve"> </w:t>
      </w:r>
      <w:r>
        <w:rPr>
          <w:lang w:val="en-US"/>
        </w:rPr>
        <w:t>and</w:t>
      </w:r>
      <w:r w:rsidRPr="00EF6592">
        <w:t xml:space="preserve"> </w:t>
      </w:r>
      <w:r>
        <w:rPr>
          <w:lang w:val="en-US"/>
        </w:rPr>
        <w:t>innovations</w:t>
      </w:r>
      <w:r w:rsidRPr="00EF6592">
        <w:t xml:space="preserve"> 2017</w:t>
      </w:r>
      <w:r>
        <w:t xml:space="preserve"> с.114-116</w:t>
      </w:r>
    </w:p>
  </w:footnote>
  <w:footnote w:id="12">
    <w:p w:rsidR="00714F5A" w:rsidRDefault="00714F5A">
      <w:pPr>
        <w:pStyle w:val="aa"/>
      </w:pPr>
      <w:r>
        <w:rPr>
          <w:rStyle w:val="ac"/>
        </w:rPr>
        <w:footnoteRef/>
      </w:r>
      <w:r>
        <w:t xml:space="preserve"> Сухарев А.Н. </w:t>
      </w:r>
      <w:r>
        <w:rPr>
          <w:rFonts w:cstheme="minorHAnsi"/>
          <w:bCs/>
          <w:color w:val="000000"/>
          <w:shd w:val="clear" w:color="auto" w:fill="F5F5F5"/>
        </w:rPr>
        <w:t>Резервный фонд и фонд будущих поколений РФ: формирование, использование и размещение средств // Вестник Тверского Государственного Университета. Серия: экономика 2016 №1 с.68-73</w:t>
      </w:r>
    </w:p>
  </w:footnote>
  <w:footnote w:id="13">
    <w:p w:rsidR="00714F5A" w:rsidRPr="00E83821" w:rsidRDefault="00714F5A">
      <w:pPr>
        <w:pStyle w:val="aa"/>
      </w:pPr>
      <w:r>
        <w:rPr>
          <w:rStyle w:val="ac"/>
        </w:rPr>
        <w:footnoteRef/>
      </w:r>
      <w:r>
        <w:t xml:space="preserve"> По Григорьев А.В. Перспективы и пути развития современной бюджетной системы РФ // </w:t>
      </w:r>
      <w:r>
        <w:rPr>
          <w:lang w:val="en-US"/>
        </w:rPr>
        <w:t>E</w:t>
      </w:r>
      <w:r w:rsidRPr="00E83821">
        <w:t>-</w:t>
      </w:r>
      <w:r>
        <w:rPr>
          <w:lang w:val="en-US"/>
        </w:rPr>
        <w:t>SCIO</w:t>
      </w:r>
      <w:r>
        <w:t xml:space="preserve"> 2017 №9 с.62-72</w:t>
      </w:r>
    </w:p>
  </w:footnote>
  <w:footnote w:id="14">
    <w:p w:rsidR="00AA5BD0" w:rsidRDefault="00AA5BD0">
      <w:pPr>
        <w:pStyle w:val="aa"/>
      </w:pPr>
      <w:r>
        <w:rPr>
          <w:rStyle w:val="ac"/>
        </w:rPr>
        <w:footnoteRef/>
      </w:r>
      <w:r>
        <w:t xml:space="preserve"> Авторская разработка</w:t>
      </w:r>
    </w:p>
  </w:footnote>
  <w:footnote w:id="15">
    <w:p w:rsidR="00AA5BD0" w:rsidRDefault="00AA5BD0">
      <w:pPr>
        <w:pStyle w:val="aa"/>
      </w:pPr>
      <w:r>
        <w:rPr>
          <w:rStyle w:val="ac"/>
        </w:rPr>
        <w:footnoteRef/>
      </w:r>
      <w:r>
        <w:t xml:space="preserve"> Авторская разработка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F5A" w:rsidRDefault="00714F5A" w:rsidP="004333FD">
    <w:pPr>
      <w:pStyle w:val="a3"/>
    </w:pPr>
  </w:p>
  <w:p w:rsidR="00714F5A" w:rsidRDefault="00714F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35501"/>
    <w:multiLevelType w:val="hybridMultilevel"/>
    <w:tmpl w:val="69EE32C8"/>
    <w:lvl w:ilvl="0" w:tplc="D44023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13B53CA3"/>
    <w:multiLevelType w:val="multilevel"/>
    <w:tmpl w:val="11BC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7204D"/>
    <w:multiLevelType w:val="multilevel"/>
    <w:tmpl w:val="214A9D66"/>
    <w:lvl w:ilvl="0">
      <w:start w:val="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 w15:restartNumberingAfterBreak="0">
    <w:nsid w:val="227E6E5C"/>
    <w:multiLevelType w:val="hybridMultilevel"/>
    <w:tmpl w:val="9B8E3AAA"/>
    <w:lvl w:ilvl="0" w:tplc="92DEC0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6FA7204"/>
    <w:multiLevelType w:val="multilevel"/>
    <w:tmpl w:val="85E6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8F33A7"/>
    <w:multiLevelType w:val="hybridMultilevel"/>
    <w:tmpl w:val="F30476D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6" w15:restartNumberingAfterBreak="0">
    <w:nsid w:val="33FE46F0"/>
    <w:multiLevelType w:val="multilevel"/>
    <w:tmpl w:val="734E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621187"/>
    <w:multiLevelType w:val="hybridMultilevel"/>
    <w:tmpl w:val="1E96C7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9B0067A"/>
    <w:multiLevelType w:val="multilevel"/>
    <w:tmpl w:val="375C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D80952"/>
    <w:multiLevelType w:val="multilevel"/>
    <w:tmpl w:val="799A9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C33B4C"/>
    <w:multiLevelType w:val="multilevel"/>
    <w:tmpl w:val="301C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5"/>
  </w:num>
  <w:num w:numId="5">
    <w:abstractNumId w:val="7"/>
  </w:num>
  <w:num w:numId="6">
    <w:abstractNumId w:val="4"/>
  </w:num>
  <w:num w:numId="7">
    <w:abstractNumId w:val="1"/>
  </w:num>
  <w:num w:numId="8">
    <w:abstractNumId w:val="8"/>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393"/>
    <w:rsid w:val="00015DE6"/>
    <w:rsid w:val="000C172D"/>
    <w:rsid w:val="000C6689"/>
    <w:rsid w:val="000D1195"/>
    <w:rsid w:val="000D5CD5"/>
    <w:rsid w:val="000E6E0D"/>
    <w:rsid w:val="0011095D"/>
    <w:rsid w:val="001171D0"/>
    <w:rsid w:val="00136B40"/>
    <w:rsid w:val="001577E2"/>
    <w:rsid w:val="00174A67"/>
    <w:rsid w:val="001B7393"/>
    <w:rsid w:val="002875E8"/>
    <w:rsid w:val="002D0813"/>
    <w:rsid w:val="002E1F9B"/>
    <w:rsid w:val="002E2588"/>
    <w:rsid w:val="00301AAC"/>
    <w:rsid w:val="00322A89"/>
    <w:rsid w:val="0038284F"/>
    <w:rsid w:val="003B6516"/>
    <w:rsid w:val="003C6B3A"/>
    <w:rsid w:val="003D57E2"/>
    <w:rsid w:val="004165FA"/>
    <w:rsid w:val="004333FD"/>
    <w:rsid w:val="004744A5"/>
    <w:rsid w:val="004D679F"/>
    <w:rsid w:val="004E0C1C"/>
    <w:rsid w:val="004F1479"/>
    <w:rsid w:val="00516F78"/>
    <w:rsid w:val="00520607"/>
    <w:rsid w:val="005425D4"/>
    <w:rsid w:val="005852A7"/>
    <w:rsid w:val="005968DA"/>
    <w:rsid w:val="005D640E"/>
    <w:rsid w:val="00627D49"/>
    <w:rsid w:val="00640748"/>
    <w:rsid w:val="006472A7"/>
    <w:rsid w:val="00667EEC"/>
    <w:rsid w:val="006717EF"/>
    <w:rsid w:val="0067562A"/>
    <w:rsid w:val="00697718"/>
    <w:rsid w:val="006A6B9A"/>
    <w:rsid w:val="006B7234"/>
    <w:rsid w:val="006F1672"/>
    <w:rsid w:val="00714F5A"/>
    <w:rsid w:val="007176B1"/>
    <w:rsid w:val="00747F1C"/>
    <w:rsid w:val="007B2B18"/>
    <w:rsid w:val="00812E66"/>
    <w:rsid w:val="00820843"/>
    <w:rsid w:val="00822E21"/>
    <w:rsid w:val="008248D9"/>
    <w:rsid w:val="008328D5"/>
    <w:rsid w:val="0085164C"/>
    <w:rsid w:val="00870FF2"/>
    <w:rsid w:val="008757E6"/>
    <w:rsid w:val="008C057C"/>
    <w:rsid w:val="00900E32"/>
    <w:rsid w:val="00916EC3"/>
    <w:rsid w:val="009175C9"/>
    <w:rsid w:val="00931A72"/>
    <w:rsid w:val="00961BBA"/>
    <w:rsid w:val="009A3855"/>
    <w:rsid w:val="009A62E0"/>
    <w:rsid w:val="009C5AB0"/>
    <w:rsid w:val="009C7F64"/>
    <w:rsid w:val="009D20B2"/>
    <w:rsid w:val="009F4388"/>
    <w:rsid w:val="00A26845"/>
    <w:rsid w:val="00A76F3A"/>
    <w:rsid w:val="00A87A75"/>
    <w:rsid w:val="00AA5BD0"/>
    <w:rsid w:val="00AC10A0"/>
    <w:rsid w:val="00AD6F12"/>
    <w:rsid w:val="00AE1AE4"/>
    <w:rsid w:val="00AF33F4"/>
    <w:rsid w:val="00B23E0C"/>
    <w:rsid w:val="00B61C41"/>
    <w:rsid w:val="00B651D7"/>
    <w:rsid w:val="00BB2C85"/>
    <w:rsid w:val="00BB5805"/>
    <w:rsid w:val="00BF23C3"/>
    <w:rsid w:val="00BF2669"/>
    <w:rsid w:val="00BF534D"/>
    <w:rsid w:val="00C23F49"/>
    <w:rsid w:val="00C37505"/>
    <w:rsid w:val="00C71065"/>
    <w:rsid w:val="00CF07D0"/>
    <w:rsid w:val="00D00F03"/>
    <w:rsid w:val="00D320B9"/>
    <w:rsid w:val="00D57D0A"/>
    <w:rsid w:val="00D745BA"/>
    <w:rsid w:val="00D910B4"/>
    <w:rsid w:val="00E50DD0"/>
    <w:rsid w:val="00E571F3"/>
    <w:rsid w:val="00E83821"/>
    <w:rsid w:val="00E84B11"/>
    <w:rsid w:val="00EA2DC6"/>
    <w:rsid w:val="00EB1E65"/>
    <w:rsid w:val="00ED0D01"/>
    <w:rsid w:val="00ED2A8E"/>
    <w:rsid w:val="00EF4475"/>
    <w:rsid w:val="00EF6592"/>
    <w:rsid w:val="00EF6D03"/>
    <w:rsid w:val="00F0060E"/>
    <w:rsid w:val="00F15D6F"/>
    <w:rsid w:val="00F20A17"/>
    <w:rsid w:val="00F51B8F"/>
    <w:rsid w:val="00F7703B"/>
    <w:rsid w:val="00F9690E"/>
    <w:rsid w:val="00FA17D6"/>
    <w:rsid w:val="00FA24B1"/>
    <w:rsid w:val="00FB0DFC"/>
    <w:rsid w:val="00FB5CEF"/>
    <w:rsid w:val="00FD0AC9"/>
    <w:rsid w:val="00FE6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EDA2B"/>
  <w15:chartTrackingRefBased/>
  <w15:docId w15:val="{F1C07AEC-4925-4FAE-9105-A7E016CC9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16E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1B73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1B7393"/>
  </w:style>
  <w:style w:type="character" w:customStyle="1" w:styleId="eop">
    <w:name w:val="eop"/>
    <w:basedOn w:val="a0"/>
    <w:rsid w:val="001B7393"/>
  </w:style>
  <w:style w:type="character" w:customStyle="1" w:styleId="spellingerror">
    <w:name w:val="spellingerror"/>
    <w:basedOn w:val="a0"/>
    <w:rsid w:val="001B7393"/>
  </w:style>
  <w:style w:type="paragraph" w:styleId="a3">
    <w:name w:val="header"/>
    <w:basedOn w:val="a"/>
    <w:link w:val="a4"/>
    <w:uiPriority w:val="99"/>
    <w:unhideWhenUsed/>
    <w:rsid w:val="004333F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333FD"/>
  </w:style>
  <w:style w:type="paragraph" w:styleId="a5">
    <w:name w:val="footer"/>
    <w:basedOn w:val="a"/>
    <w:link w:val="a6"/>
    <w:uiPriority w:val="99"/>
    <w:unhideWhenUsed/>
    <w:rsid w:val="004333F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333FD"/>
  </w:style>
  <w:style w:type="paragraph" w:styleId="a7">
    <w:name w:val="endnote text"/>
    <w:basedOn w:val="a"/>
    <w:link w:val="a8"/>
    <w:uiPriority w:val="99"/>
    <w:semiHidden/>
    <w:unhideWhenUsed/>
    <w:rsid w:val="0085164C"/>
    <w:pPr>
      <w:spacing w:after="0" w:line="240" w:lineRule="auto"/>
    </w:pPr>
    <w:rPr>
      <w:sz w:val="20"/>
      <w:szCs w:val="20"/>
    </w:rPr>
  </w:style>
  <w:style w:type="character" w:customStyle="1" w:styleId="a8">
    <w:name w:val="Текст концевой сноски Знак"/>
    <w:basedOn w:val="a0"/>
    <w:link w:val="a7"/>
    <w:uiPriority w:val="99"/>
    <w:semiHidden/>
    <w:rsid w:val="0085164C"/>
    <w:rPr>
      <w:sz w:val="20"/>
      <w:szCs w:val="20"/>
    </w:rPr>
  </w:style>
  <w:style w:type="character" w:styleId="a9">
    <w:name w:val="endnote reference"/>
    <w:basedOn w:val="a0"/>
    <w:uiPriority w:val="99"/>
    <w:semiHidden/>
    <w:unhideWhenUsed/>
    <w:rsid w:val="0085164C"/>
    <w:rPr>
      <w:vertAlign w:val="superscript"/>
    </w:rPr>
  </w:style>
  <w:style w:type="paragraph" w:styleId="aa">
    <w:name w:val="footnote text"/>
    <w:basedOn w:val="a"/>
    <w:link w:val="ab"/>
    <w:uiPriority w:val="99"/>
    <w:unhideWhenUsed/>
    <w:rsid w:val="0085164C"/>
    <w:pPr>
      <w:spacing w:after="0" w:line="240" w:lineRule="auto"/>
    </w:pPr>
    <w:rPr>
      <w:sz w:val="20"/>
      <w:szCs w:val="20"/>
    </w:rPr>
  </w:style>
  <w:style w:type="character" w:customStyle="1" w:styleId="ab">
    <w:name w:val="Текст сноски Знак"/>
    <w:basedOn w:val="a0"/>
    <w:link w:val="aa"/>
    <w:uiPriority w:val="99"/>
    <w:rsid w:val="0085164C"/>
    <w:rPr>
      <w:sz w:val="20"/>
      <w:szCs w:val="20"/>
    </w:rPr>
  </w:style>
  <w:style w:type="character" w:styleId="ac">
    <w:name w:val="footnote reference"/>
    <w:basedOn w:val="a0"/>
    <w:uiPriority w:val="99"/>
    <w:semiHidden/>
    <w:unhideWhenUsed/>
    <w:rsid w:val="0085164C"/>
    <w:rPr>
      <w:vertAlign w:val="superscript"/>
    </w:rPr>
  </w:style>
  <w:style w:type="paragraph" w:styleId="ad">
    <w:name w:val="caption"/>
    <w:basedOn w:val="a"/>
    <w:next w:val="a"/>
    <w:uiPriority w:val="35"/>
    <w:unhideWhenUsed/>
    <w:qFormat/>
    <w:rsid w:val="00FE6A34"/>
    <w:pPr>
      <w:spacing w:after="200" w:line="240" w:lineRule="auto"/>
    </w:pPr>
    <w:rPr>
      <w:i/>
      <w:iCs/>
      <w:color w:val="44546A" w:themeColor="text2"/>
      <w:sz w:val="18"/>
      <w:szCs w:val="18"/>
    </w:rPr>
  </w:style>
  <w:style w:type="character" w:customStyle="1" w:styleId="bigtext">
    <w:name w:val="bigtext"/>
    <w:basedOn w:val="a0"/>
    <w:rsid w:val="00812E66"/>
  </w:style>
  <w:style w:type="table" w:styleId="ae">
    <w:name w:val="Table Grid"/>
    <w:basedOn w:val="a1"/>
    <w:uiPriority w:val="39"/>
    <w:rsid w:val="00820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916EC3"/>
    <w:pPr>
      <w:ind w:left="720"/>
      <w:contextualSpacing/>
    </w:pPr>
  </w:style>
  <w:style w:type="character" w:customStyle="1" w:styleId="10">
    <w:name w:val="Заголовок 1 Знак"/>
    <w:basedOn w:val="a0"/>
    <w:link w:val="1"/>
    <w:uiPriority w:val="9"/>
    <w:rsid w:val="00916EC3"/>
    <w:rPr>
      <w:rFonts w:asciiTheme="majorHAnsi" w:eastAsiaTheme="majorEastAsia" w:hAnsiTheme="majorHAnsi" w:cstheme="majorBidi"/>
      <w:color w:val="2E74B5" w:themeColor="accent1" w:themeShade="BF"/>
      <w:sz w:val="32"/>
      <w:szCs w:val="32"/>
    </w:rPr>
  </w:style>
  <w:style w:type="paragraph" w:styleId="af0">
    <w:name w:val="TOC Heading"/>
    <w:basedOn w:val="1"/>
    <w:next w:val="a"/>
    <w:uiPriority w:val="39"/>
    <w:unhideWhenUsed/>
    <w:qFormat/>
    <w:rsid w:val="00916EC3"/>
    <w:pPr>
      <w:outlineLvl w:val="9"/>
    </w:pPr>
    <w:rPr>
      <w:lang w:eastAsia="ru-RU"/>
    </w:rPr>
  </w:style>
  <w:style w:type="paragraph" w:styleId="2">
    <w:name w:val="toc 2"/>
    <w:basedOn w:val="a"/>
    <w:next w:val="a"/>
    <w:autoRedefine/>
    <w:uiPriority w:val="39"/>
    <w:unhideWhenUsed/>
    <w:rsid w:val="00714F5A"/>
    <w:pPr>
      <w:spacing w:after="0"/>
      <w:ind w:left="220"/>
    </w:pPr>
    <w:rPr>
      <w:rFonts w:cstheme="minorHAnsi"/>
      <w:smallCaps/>
      <w:sz w:val="20"/>
      <w:szCs w:val="20"/>
    </w:rPr>
  </w:style>
  <w:style w:type="paragraph" w:styleId="11">
    <w:name w:val="toc 1"/>
    <w:basedOn w:val="a"/>
    <w:next w:val="a"/>
    <w:autoRedefine/>
    <w:uiPriority w:val="39"/>
    <w:unhideWhenUsed/>
    <w:rsid w:val="0038284F"/>
    <w:pPr>
      <w:spacing w:before="120" w:after="120"/>
    </w:pPr>
    <w:rPr>
      <w:rFonts w:ascii="Times New Roman" w:hAnsi="Times New Roman" w:cs="Times New Roman"/>
      <w:bCs/>
      <w:sz w:val="28"/>
      <w:szCs w:val="28"/>
    </w:rPr>
  </w:style>
  <w:style w:type="paragraph" w:styleId="3">
    <w:name w:val="toc 3"/>
    <w:basedOn w:val="a"/>
    <w:next w:val="a"/>
    <w:autoRedefine/>
    <w:uiPriority w:val="39"/>
    <w:unhideWhenUsed/>
    <w:rsid w:val="00714F5A"/>
    <w:pPr>
      <w:spacing w:after="0"/>
      <w:ind w:left="440"/>
    </w:pPr>
    <w:rPr>
      <w:rFonts w:cstheme="minorHAnsi"/>
      <w:i/>
      <w:iCs/>
      <w:sz w:val="20"/>
      <w:szCs w:val="20"/>
    </w:rPr>
  </w:style>
  <w:style w:type="paragraph" w:styleId="4">
    <w:name w:val="toc 4"/>
    <w:basedOn w:val="a"/>
    <w:next w:val="a"/>
    <w:autoRedefine/>
    <w:uiPriority w:val="39"/>
    <w:unhideWhenUsed/>
    <w:rsid w:val="00714F5A"/>
    <w:pPr>
      <w:spacing w:after="0"/>
      <w:ind w:left="660"/>
    </w:pPr>
    <w:rPr>
      <w:rFonts w:cstheme="minorHAnsi"/>
      <w:sz w:val="18"/>
      <w:szCs w:val="18"/>
    </w:rPr>
  </w:style>
  <w:style w:type="paragraph" w:styleId="5">
    <w:name w:val="toc 5"/>
    <w:basedOn w:val="a"/>
    <w:next w:val="a"/>
    <w:autoRedefine/>
    <w:uiPriority w:val="39"/>
    <w:unhideWhenUsed/>
    <w:rsid w:val="00714F5A"/>
    <w:pPr>
      <w:spacing w:after="0"/>
      <w:ind w:left="880"/>
    </w:pPr>
    <w:rPr>
      <w:rFonts w:cstheme="minorHAnsi"/>
      <w:sz w:val="18"/>
      <w:szCs w:val="18"/>
    </w:rPr>
  </w:style>
  <w:style w:type="paragraph" w:styleId="6">
    <w:name w:val="toc 6"/>
    <w:basedOn w:val="a"/>
    <w:next w:val="a"/>
    <w:autoRedefine/>
    <w:uiPriority w:val="39"/>
    <w:unhideWhenUsed/>
    <w:rsid w:val="00714F5A"/>
    <w:pPr>
      <w:spacing w:after="0"/>
      <w:ind w:left="1100"/>
    </w:pPr>
    <w:rPr>
      <w:rFonts w:cstheme="minorHAnsi"/>
      <w:sz w:val="18"/>
      <w:szCs w:val="18"/>
    </w:rPr>
  </w:style>
  <w:style w:type="paragraph" w:styleId="7">
    <w:name w:val="toc 7"/>
    <w:basedOn w:val="a"/>
    <w:next w:val="a"/>
    <w:autoRedefine/>
    <w:uiPriority w:val="39"/>
    <w:unhideWhenUsed/>
    <w:rsid w:val="00714F5A"/>
    <w:pPr>
      <w:spacing w:after="0"/>
      <w:ind w:left="1320"/>
    </w:pPr>
    <w:rPr>
      <w:rFonts w:cstheme="minorHAnsi"/>
      <w:sz w:val="18"/>
      <w:szCs w:val="18"/>
    </w:rPr>
  </w:style>
  <w:style w:type="paragraph" w:styleId="8">
    <w:name w:val="toc 8"/>
    <w:basedOn w:val="a"/>
    <w:next w:val="a"/>
    <w:autoRedefine/>
    <w:uiPriority w:val="39"/>
    <w:unhideWhenUsed/>
    <w:rsid w:val="00714F5A"/>
    <w:pPr>
      <w:spacing w:after="0"/>
      <w:ind w:left="1540"/>
    </w:pPr>
    <w:rPr>
      <w:rFonts w:cstheme="minorHAnsi"/>
      <w:sz w:val="18"/>
      <w:szCs w:val="18"/>
    </w:rPr>
  </w:style>
  <w:style w:type="paragraph" w:styleId="9">
    <w:name w:val="toc 9"/>
    <w:basedOn w:val="a"/>
    <w:next w:val="a"/>
    <w:autoRedefine/>
    <w:uiPriority w:val="39"/>
    <w:unhideWhenUsed/>
    <w:rsid w:val="00714F5A"/>
    <w:pPr>
      <w:spacing w:after="0"/>
      <w:ind w:left="1760"/>
    </w:pPr>
    <w:rPr>
      <w:rFonts w:cstheme="minorHAnsi"/>
      <w:sz w:val="18"/>
      <w:szCs w:val="18"/>
    </w:rPr>
  </w:style>
  <w:style w:type="paragraph" w:styleId="af1">
    <w:name w:val="Balloon Text"/>
    <w:basedOn w:val="a"/>
    <w:link w:val="af2"/>
    <w:uiPriority w:val="99"/>
    <w:semiHidden/>
    <w:unhideWhenUsed/>
    <w:rsid w:val="00EA2DC6"/>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EA2DC6"/>
    <w:rPr>
      <w:rFonts w:ascii="Segoe UI" w:hAnsi="Segoe UI" w:cs="Segoe UI"/>
      <w:sz w:val="18"/>
      <w:szCs w:val="18"/>
    </w:rPr>
  </w:style>
  <w:style w:type="paragraph" w:styleId="af3">
    <w:name w:val="Normal (Web)"/>
    <w:basedOn w:val="a"/>
    <w:uiPriority w:val="99"/>
    <w:semiHidden/>
    <w:unhideWhenUsed/>
    <w:rsid w:val="004D67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7437">
      <w:bodyDiv w:val="1"/>
      <w:marLeft w:val="0"/>
      <w:marRight w:val="0"/>
      <w:marTop w:val="0"/>
      <w:marBottom w:val="0"/>
      <w:divBdr>
        <w:top w:val="none" w:sz="0" w:space="0" w:color="auto"/>
        <w:left w:val="none" w:sz="0" w:space="0" w:color="auto"/>
        <w:bottom w:val="none" w:sz="0" w:space="0" w:color="auto"/>
        <w:right w:val="none" w:sz="0" w:space="0" w:color="auto"/>
      </w:divBdr>
      <w:divsChild>
        <w:div w:id="71198952">
          <w:marLeft w:val="0"/>
          <w:marRight w:val="0"/>
          <w:marTop w:val="0"/>
          <w:marBottom w:val="0"/>
          <w:divBdr>
            <w:top w:val="none" w:sz="0" w:space="0" w:color="auto"/>
            <w:left w:val="none" w:sz="0" w:space="0" w:color="auto"/>
            <w:bottom w:val="none" w:sz="0" w:space="0" w:color="auto"/>
            <w:right w:val="none" w:sz="0" w:space="0" w:color="auto"/>
          </w:divBdr>
        </w:div>
        <w:div w:id="97140217">
          <w:marLeft w:val="0"/>
          <w:marRight w:val="0"/>
          <w:marTop w:val="0"/>
          <w:marBottom w:val="0"/>
          <w:divBdr>
            <w:top w:val="none" w:sz="0" w:space="0" w:color="auto"/>
            <w:left w:val="none" w:sz="0" w:space="0" w:color="auto"/>
            <w:bottom w:val="none" w:sz="0" w:space="0" w:color="auto"/>
            <w:right w:val="none" w:sz="0" w:space="0" w:color="auto"/>
          </w:divBdr>
        </w:div>
        <w:div w:id="719405499">
          <w:marLeft w:val="0"/>
          <w:marRight w:val="0"/>
          <w:marTop w:val="0"/>
          <w:marBottom w:val="0"/>
          <w:divBdr>
            <w:top w:val="none" w:sz="0" w:space="0" w:color="auto"/>
            <w:left w:val="none" w:sz="0" w:space="0" w:color="auto"/>
            <w:bottom w:val="none" w:sz="0" w:space="0" w:color="auto"/>
            <w:right w:val="none" w:sz="0" w:space="0" w:color="auto"/>
          </w:divBdr>
        </w:div>
        <w:div w:id="1117529180">
          <w:marLeft w:val="0"/>
          <w:marRight w:val="0"/>
          <w:marTop w:val="0"/>
          <w:marBottom w:val="0"/>
          <w:divBdr>
            <w:top w:val="none" w:sz="0" w:space="0" w:color="auto"/>
            <w:left w:val="none" w:sz="0" w:space="0" w:color="auto"/>
            <w:bottom w:val="none" w:sz="0" w:space="0" w:color="auto"/>
            <w:right w:val="none" w:sz="0" w:space="0" w:color="auto"/>
          </w:divBdr>
        </w:div>
        <w:div w:id="1123765612">
          <w:marLeft w:val="0"/>
          <w:marRight w:val="0"/>
          <w:marTop w:val="0"/>
          <w:marBottom w:val="0"/>
          <w:divBdr>
            <w:top w:val="none" w:sz="0" w:space="0" w:color="auto"/>
            <w:left w:val="none" w:sz="0" w:space="0" w:color="auto"/>
            <w:bottom w:val="none" w:sz="0" w:space="0" w:color="auto"/>
            <w:right w:val="none" w:sz="0" w:space="0" w:color="auto"/>
          </w:divBdr>
        </w:div>
        <w:div w:id="1208637721">
          <w:marLeft w:val="0"/>
          <w:marRight w:val="0"/>
          <w:marTop w:val="0"/>
          <w:marBottom w:val="0"/>
          <w:divBdr>
            <w:top w:val="none" w:sz="0" w:space="0" w:color="auto"/>
            <w:left w:val="none" w:sz="0" w:space="0" w:color="auto"/>
            <w:bottom w:val="none" w:sz="0" w:space="0" w:color="auto"/>
            <w:right w:val="none" w:sz="0" w:space="0" w:color="auto"/>
          </w:divBdr>
        </w:div>
        <w:div w:id="1515341876">
          <w:marLeft w:val="0"/>
          <w:marRight w:val="0"/>
          <w:marTop w:val="0"/>
          <w:marBottom w:val="0"/>
          <w:divBdr>
            <w:top w:val="none" w:sz="0" w:space="0" w:color="auto"/>
            <w:left w:val="none" w:sz="0" w:space="0" w:color="auto"/>
            <w:bottom w:val="none" w:sz="0" w:space="0" w:color="auto"/>
            <w:right w:val="none" w:sz="0" w:space="0" w:color="auto"/>
          </w:divBdr>
        </w:div>
        <w:div w:id="1754468092">
          <w:marLeft w:val="0"/>
          <w:marRight w:val="0"/>
          <w:marTop w:val="0"/>
          <w:marBottom w:val="0"/>
          <w:divBdr>
            <w:top w:val="none" w:sz="0" w:space="0" w:color="auto"/>
            <w:left w:val="none" w:sz="0" w:space="0" w:color="auto"/>
            <w:bottom w:val="none" w:sz="0" w:space="0" w:color="auto"/>
            <w:right w:val="none" w:sz="0" w:space="0" w:color="auto"/>
          </w:divBdr>
        </w:div>
        <w:div w:id="1938707708">
          <w:marLeft w:val="0"/>
          <w:marRight w:val="0"/>
          <w:marTop w:val="0"/>
          <w:marBottom w:val="0"/>
          <w:divBdr>
            <w:top w:val="none" w:sz="0" w:space="0" w:color="auto"/>
            <w:left w:val="none" w:sz="0" w:space="0" w:color="auto"/>
            <w:bottom w:val="none" w:sz="0" w:space="0" w:color="auto"/>
            <w:right w:val="none" w:sz="0" w:space="0" w:color="auto"/>
          </w:divBdr>
        </w:div>
        <w:div w:id="1956018721">
          <w:marLeft w:val="0"/>
          <w:marRight w:val="0"/>
          <w:marTop w:val="0"/>
          <w:marBottom w:val="0"/>
          <w:divBdr>
            <w:top w:val="none" w:sz="0" w:space="0" w:color="auto"/>
            <w:left w:val="none" w:sz="0" w:space="0" w:color="auto"/>
            <w:bottom w:val="none" w:sz="0" w:space="0" w:color="auto"/>
            <w:right w:val="none" w:sz="0" w:space="0" w:color="auto"/>
          </w:divBdr>
        </w:div>
      </w:divsChild>
    </w:div>
    <w:div w:id="349914778">
      <w:bodyDiv w:val="1"/>
      <w:marLeft w:val="0"/>
      <w:marRight w:val="0"/>
      <w:marTop w:val="0"/>
      <w:marBottom w:val="0"/>
      <w:divBdr>
        <w:top w:val="none" w:sz="0" w:space="0" w:color="auto"/>
        <w:left w:val="none" w:sz="0" w:space="0" w:color="auto"/>
        <w:bottom w:val="none" w:sz="0" w:space="0" w:color="auto"/>
        <w:right w:val="none" w:sz="0" w:space="0" w:color="auto"/>
      </w:divBdr>
    </w:div>
    <w:div w:id="697660274">
      <w:bodyDiv w:val="1"/>
      <w:marLeft w:val="0"/>
      <w:marRight w:val="0"/>
      <w:marTop w:val="0"/>
      <w:marBottom w:val="0"/>
      <w:divBdr>
        <w:top w:val="none" w:sz="0" w:space="0" w:color="auto"/>
        <w:left w:val="none" w:sz="0" w:space="0" w:color="auto"/>
        <w:bottom w:val="none" w:sz="0" w:space="0" w:color="auto"/>
        <w:right w:val="none" w:sz="0" w:space="0" w:color="auto"/>
      </w:divBdr>
    </w:div>
    <w:div w:id="1304042359">
      <w:bodyDiv w:val="1"/>
      <w:marLeft w:val="0"/>
      <w:marRight w:val="0"/>
      <w:marTop w:val="0"/>
      <w:marBottom w:val="0"/>
      <w:divBdr>
        <w:top w:val="none" w:sz="0" w:space="0" w:color="auto"/>
        <w:left w:val="none" w:sz="0" w:space="0" w:color="auto"/>
        <w:bottom w:val="none" w:sz="0" w:space="0" w:color="auto"/>
        <w:right w:val="none" w:sz="0" w:space="0" w:color="auto"/>
      </w:divBdr>
    </w:div>
    <w:div w:id="1771656276">
      <w:bodyDiv w:val="1"/>
      <w:marLeft w:val="0"/>
      <w:marRight w:val="0"/>
      <w:marTop w:val="0"/>
      <w:marBottom w:val="0"/>
      <w:divBdr>
        <w:top w:val="none" w:sz="0" w:space="0" w:color="auto"/>
        <w:left w:val="none" w:sz="0" w:space="0" w:color="auto"/>
        <w:bottom w:val="none" w:sz="0" w:space="0" w:color="auto"/>
        <w:right w:val="none" w:sz="0" w:space="0" w:color="auto"/>
      </w:divBdr>
    </w:div>
    <w:div w:id="1799882221">
      <w:bodyDiv w:val="1"/>
      <w:marLeft w:val="0"/>
      <w:marRight w:val="0"/>
      <w:marTop w:val="0"/>
      <w:marBottom w:val="0"/>
      <w:divBdr>
        <w:top w:val="none" w:sz="0" w:space="0" w:color="auto"/>
        <w:left w:val="none" w:sz="0" w:space="0" w:color="auto"/>
        <w:bottom w:val="none" w:sz="0" w:space="0" w:color="auto"/>
        <w:right w:val="none" w:sz="0" w:space="0" w:color="auto"/>
      </w:divBdr>
      <w:divsChild>
        <w:div w:id="119149878">
          <w:marLeft w:val="0"/>
          <w:marRight w:val="0"/>
          <w:marTop w:val="0"/>
          <w:marBottom w:val="0"/>
          <w:divBdr>
            <w:top w:val="none" w:sz="0" w:space="0" w:color="auto"/>
            <w:left w:val="none" w:sz="0" w:space="0" w:color="auto"/>
            <w:bottom w:val="none" w:sz="0" w:space="0" w:color="auto"/>
            <w:right w:val="none" w:sz="0" w:space="0" w:color="auto"/>
          </w:divBdr>
        </w:div>
        <w:div w:id="197860141">
          <w:marLeft w:val="0"/>
          <w:marRight w:val="0"/>
          <w:marTop w:val="0"/>
          <w:marBottom w:val="0"/>
          <w:divBdr>
            <w:top w:val="none" w:sz="0" w:space="0" w:color="auto"/>
            <w:left w:val="none" w:sz="0" w:space="0" w:color="auto"/>
            <w:bottom w:val="none" w:sz="0" w:space="0" w:color="auto"/>
            <w:right w:val="none" w:sz="0" w:space="0" w:color="auto"/>
          </w:divBdr>
        </w:div>
        <w:div w:id="334037422">
          <w:marLeft w:val="0"/>
          <w:marRight w:val="0"/>
          <w:marTop w:val="0"/>
          <w:marBottom w:val="0"/>
          <w:divBdr>
            <w:top w:val="none" w:sz="0" w:space="0" w:color="auto"/>
            <w:left w:val="none" w:sz="0" w:space="0" w:color="auto"/>
            <w:bottom w:val="none" w:sz="0" w:space="0" w:color="auto"/>
            <w:right w:val="none" w:sz="0" w:space="0" w:color="auto"/>
          </w:divBdr>
        </w:div>
        <w:div w:id="473833370">
          <w:marLeft w:val="0"/>
          <w:marRight w:val="0"/>
          <w:marTop w:val="0"/>
          <w:marBottom w:val="0"/>
          <w:divBdr>
            <w:top w:val="none" w:sz="0" w:space="0" w:color="auto"/>
            <w:left w:val="none" w:sz="0" w:space="0" w:color="auto"/>
            <w:bottom w:val="none" w:sz="0" w:space="0" w:color="auto"/>
            <w:right w:val="none" w:sz="0" w:space="0" w:color="auto"/>
          </w:divBdr>
        </w:div>
        <w:div w:id="490296197">
          <w:marLeft w:val="0"/>
          <w:marRight w:val="0"/>
          <w:marTop w:val="0"/>
          <w:marBottom w:val="0"/>
          <w:divBdr>
            <w:top w:val="none" w:sz="0" w:space="0" w:color="auto"/>
            <w:left w:val="none" w:sz="0" w:space="0" w:color="auto"/>
            <w:bottom w:val="none" w:sz="0" w:space="0" w:color="auto"/>
            <w:right w:val="none" w:sz="0" w:space="0" w:color="auto"/>
          </w:divBdr>
        </w:div>
        <w:div w:id="544561788">
          <w:marLeft w:val="0"/>
          <w:marRight w:val="0"/>
          <w:marTop w:val="0"/>
          <w:marBottom w:val="0"/>
          <w:divBdr>
            <w:top w:val="none" w:sz="0" w:space="0" w:color="auto"/>
            <w:left w:val="none" w:sz="0" w:space="0" w:color="auto"/>
            <w:bottom w:val="none" w:sz="0" w:space="0" w:color="auto"/>
            <w:right w:val="none" w:sz="0" w:space="0" w:color="auto"/>
          </w:divBdr>
        </w:div>
        <w:div w:id="1031762029">
          <w:marLeft w:val="0"/>
          <w:marRight w:val="0"/>
          <w:marTop w:val="0"/>
          <w:marBottom w:val="0"/>
          <w:divBdr>
            <w:top w:val="none" w:sz="0" w:space="0" w:color="auto"/>
            <w:left w:val="none" w:sz="0" w:space="0" w:color="auto"/>
            <w:bottom w:val="none" w:sz="0" w:space="0" w:color="auto"/>
            <w:right w:val="none" w:sz="0" w:space="0" w:color="auto"/>
          </w:divBdr>
        </w:div>
        <w:div w:id="1044448282">
          <w:marLeft w:val="0"/>
          <w:marRight w:val="0"/>
          <w:marTop w:val="0"/>
          <w:marBottom w:val="0"/>
          <w:divBdr>
            <w:top w:val="none" w:sz="0" w:space="0" w:color="auto"/>
            <w:left w:val="none" w:sz="0" w:space="0" w:color="auto"/>
            <w:bottom w:val="none" w:sz="0" w:space="0" w:color="auto"/>
            <w:right w:val="none" w:sz="0" w:space="0" w:color="auto"/>
          </w:divBdr>
        </w:div>
        <w:div w:id="1072778516">
          <w:marLeft w:val="0"/>
          <w:marRight w:val="0"/>
          <w:marTop w:val="0"/>
          <w:marBottom w:val="0"/>
          <w:divBdr>
            <w:top w:val="none" w:sz="0" w:space="0" w:color="auto"/>
            <w:left w:val="none" w:sz="0" w:space="0" w:color="auto"/>
            <w:bottom w:val="none" w:sz="0" w:space="0" w:color="auto"/>
            <w:right w:val="none" w:sz="0" w:space="0" w:color="auto"/>
          </w:divBdr>
        </w:div>
        <w:div w:id="1096562675">
          <w:marLeft w:val="0"/>
          <w:marRight w:val="0"/>
          <w:marTop w:val="0"/>
          <w:marBottom w:val="0"/>
          <w:divBdr>
            <w:top w:val="none" w:sz="0" w:space="0" w:color="auto"/>
            <w:left w:val="none" w:sz="0" w:space="0" w:color="auto"/>
            <w:bottom w:val="none" w:sz="0" w:space="0" w:color="auto"/>
            <w:right w:val="none" w:sz="0" w:space="0" w:color="auto"/>
          </w:divBdr>
        </w:div>
        <w:div w:id="1109814307">
          <w:marLeft w:val="0"/>
          <w:marRight w:val="0"/>
          <w:marTop w:val="0"/>
          <w:marBottom w:val="0"/>
          <w:divBdr>
            <w:top w:val="none" w:sz="0" w:space="0" w:color="auto"/>
            <w:left w:val="none" w:sz="0" w:space="0" w:color="auto"/>
            <w:bottom w:val="none" w:sz="0" w:space="0" w:color="auto"/>
            <w:right w:val="none" w:sz="0" w:space="0" w:color="auto"/>
          </w:divBdr>
        </w:div>
        <w:div w:id="1153645518">
          <w:marLeft w:val="0"/>
          <w:marRight w:val="0"/>
          <w:marTop w:val="0"/>
          <w:marBottom w:val="0"/>
          <w:divBdr>
            <w:top w:val="none" w:sz="0" w:space="0" w:color="auto"/>
            <w:left w:val="none" w:sz="0" w:space="0" w:color="auto"/>
            <w:bottom w:val="none" w:sz="0" w:space="0" w:color="auto"/>
            <w:right w:val="none" w:sz="0" w:space="0" w:color="auto"/>
          </w:divBdr>
        </w:div>
        <w:div w:id="1157261455">
          <w:marLeft w:val="0"/>
          <w:marRight w:val="0"/>
          <w:marTop w:val="0"/>
          <w:marBottom w:val="0"/>
          <w:divBdr>
            <w:top w:val="none" w:sz="0" w:space="0" w:color="auto"/>
            <w:left w:val="none" w:sz="0" w:space="0" w:color="auto"/>
            <w:bottom w:val="none" w:sz="0" w:space="0" w:color="auto"/>
            <w:right w:val="none" w:sz="0" w:space="0" w:color="auto"/>
          </w:divBdr>
        </w:div>
        <w:div w:id="1332564192">
          <w:marLeft w:val="0"/>
          <w:marRight w:val="0"/>
          <w:marTop w:val="0"/>
          <w:marBottom w:val="0"/>
          <w:divBdr>
            <w:top w:val="none" w:sz="0" w:space="0" w:color="auto"/>
            <w:left w:val="none" w:sz="0" w:space="0" w:color="auto"/>
            <w:bottom w:val="none" w:sz="0" w:space="0" w:color="auto"/>
            <w:right w:val="none" w:sz="0" w:space="0" w:color="auto"/>
          </w:divBdr>
        </w:div>
        <w:div w:id="1387333564">
          <w:marLeft w:val="0"/>
          <w:marRight w:val="0"/>
          <w:marTop w:val="0"/>
          <w:marBottom w:val="0"/>
          <w:divBdr>
            <w:top w:val="none" w:sz="0" w:space="0" w:color="auto"/>
            <w:left w:val="none" w:sz="0" w:space="0" w:color="auto"/>
            <w:bottom w:val="none" w:sz="0" w:space="0" w:color="auto"/>
            <w:right w:val="none" w:sz="0" w:space="0" w:color="auto"/>
          </w:divBdr>
        </w:div>
        <w:div w:id="1425490113">
          <w:marLeft w:val="0"/>
          <w:marRight w:val="0"/>
          <w:marTop w:val="0"/>
          <w:marBottom w:val="0"/>
          <w:divBdr>
            <w:top w:val="none" w:sz="0" w:space="0" w:color="auto"/>
            <w:left w:val="none" w:sz="0" w:space="0" w:color="auto"/>
            <w:bottom w:val="none" w:sz="0" w:space="0" w:color="auto"/>
            <w:right w:val="none" w:sz="0" w:space="0" w:color="auto"/>
          </w:divBdr>
        </w:div>
        <w:div w:id="1438712882">
          <w:marLeft w:val="0"/>
          <w:marRight w:val="0"/>
          <w:marTop w:val="0"/>
          <w:marBottom w:val="0"/>
          <w:divBdr>
            <w:top w:val="none" w:sz="0" w:space="0" w:color="auto"/>
            <w:left w:val="none" w:sz="0" w:space="0" w:color="auto"/>
            <w:bottom w:val="none" w:sz="0" w:space="0" w:color="auto"/>
            <w:right w:val="none" w:sz="0" w:space="0" w:color="auto"/>
          </w:divBdr>
        </w:div>
        <w:div w:id="1598563052">
          <w:marLeft w:val="0"/>
          <w:marRight w:val="0"/>
          <w:marTop w:val="0"/>
          <w:marBottom w:val="0"/>
          <w:divBdr>
            <w:top w:val="none" w:sz="0" w:space="0" w:color="auto"/>
            <w:left w:val="none" w:sz="0" w:space="0" w:color="auto"/>
            <w:bottom w:val="none" w:sz="0" w:space="0" w:color="auto"/>
            <w:right w:val="none" w:sz="0" w:space="0" w:color="auto"/>
          </w:divBdr>
        </w:div>
        <w:div w:id="1605765216">
          <w:marLeft w:val="0"/>
          <w:marRight w:val="0"/>
          <w:marTop w:val="0"/>
          <w:marBottom w:val="0"/>
          <w:divBdr>
            <w:top w:val="none" w:sz="0" w:space="0" w:color="auto"/>
            <w:left w:val="none" w:sz="0" w:space="0" w:color="auto"/>
            <w:bottom w:val="none" w:sz="0" w:space="0" w:color="auto"/>
            <w:right w:val="none" w:sz="0" w:space="0" w:color="auto"/>
          </w:divBdr>
        </w:div>
        <w:div w:id="1745299781">
          <w:marLeft w:val="0"/>
          <w:marRight w:val="0"/>
          <w:marTop w:val="0"/>
          <w:marBottom w:val="0"/>
          <w:divBdr>
            <w:top w:val="none" w:sz="0" w:space="0" w:color="auto"/>
            <w:left w:val="none" w:sz="0" w:space="0" w:color="auto"/>
            <w:bottom w:val="none" w:sz="0" w:space="0" w:color="auto"/>
            <w:right w:val="none" w:sz="0" w:space="0" w:color="auto"/>
          </w:divBdr>
        </w:div>
        <w:div w:id="1824469242">
          <w:marLeft w:val="0"/>
          <w:marRight w:val="0"/>
          <w:marTop w:val="0"/>
          <w:marBottom w:val="0"/>
          <w:divBdr>
            <w:top w:val="none" w:sz="0" w:space="0" w:color="auto"/>
            <w:left w:val="none" w:sz="0" w:space="0" w:color="auto"/>
            <w:bottom w:val="none" w:sz="0" w:space="0" w:color="auto"/>
            <w:right w:val="none" w:sz="0" w:space="0" w:color="auto"/>
          </w:divBdr>
        </w:div>
        <w:div w:id="1936865009">
          <w:marLeft w:val="0"/>
          <w:marRight w:val="0"/>
          <w:marTop w:val="0"/>
          <w:marBottom w:val="0"/>
          <w:divBdr>
            <w:top w:val="none" w:sz="0" w:space="0" w:color="auto"/>
            <w:left w:val="none" w:sz="0" w:space="0" w:color="auto"/>
            <w:bottom w:val="none" w:sz="0" w:space="0" w:color="auto"/>
            <w:right w:val="none" w:sz="0" w:space="0" w:color="auto"/>
          </w:divBdr>
        </w:div>
        <w:div w:id="2002075520">
          <w:marLeft w:val="0"/>
          <w:marRight w:val="0"/>
          <w:marTop w:val="0"/>
          <w:marBottom w:val="0"/>
          <w:divBdr>
            <w:top w:val="none" w:sz="0" w:space="0" w:color="auto"/>
            <w:left w:val="none" w:sz="0" w:space="0" w:color="auto"/>
            <w:bottom w:val="none" w:sz="0" w:space="0" w:color="auto"/>
            <w:right w:val="none" w:sz="0" w:space="0" w:color="auto"/>
          </w:divBdr>
        </w:div>
        <w:div w:id="2088308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A6AF0A-89B5-4F48-886F-AC045C3FBD38}" type="doc">
      <dgm:prSet loTypeId="urn:microsoft.com/office/officeart/2005/8/layout/process1" loCatId="process" qsTypeId="urn:microsoft.com/office/officeart/2005/8/quickstyle/simple1" qsCatId="simple" csTypeId="urn:microsoft.com/office/officeart/2005/8/colors/accent1_2" csCatId="accent1" phldr="1"/>
      <dgm:spPr/>
    </dgm:pt>
    <dgm:pt modelId="{D782A4F0-0CD4-4257-AF79-67A19255F058}">
      <dgm:prSet phldrT="[Текст]" custT="1"/>
      <dgm:spPr>
        <a:solidFill>
          <a:schemeClr val="bg1">
            <a:lumMod val="85000"/>
          </a:schemeClr>
        </a:solidFill>
        <a:ln>
          <a:solidFill>
            <a:schemeClr val="tx1"/>
          </a:solidFill>
        </a:ln>
      </dgm:spPr>
      <dgm:t>
        <a:bodyPr/>
        <a:lstStyle/>
        <a:p>
          <a:r>
            <a:rPr lang="ru-RU" sz="1100">
              <a:solidFill>
                <a:sysClr val="windowText" lastClr="000000"/>
              </a:solidFill>
              <a:latin typeface="Times New Roman" panose="02020603050405020304" pitchFamily="18" charset="0"/>
              <a:cs typeface="Times New Roman" panose="02020603050405020304" pitchFamily="18" charset="0"/>
            </a:rPr>
            <a:t>1-е звено - центральный федеральный бюджет</a:t>
          </a:r>
        </a:p>
      </dgm:t>
    </dgm:pt>
    <dgm:pt modelId="{A5EEAEF4-FDF2-4FA5-B43C-62448230524D}" type="parTrans" cxnId="{2AED79E4-FB94-4FC7-B835-508FC28F2267}">
      <dgm:prSet/>
      <dgm:spPr/>
      <dgm:t>
        <a:bodyPr/>
        <a:lstStyle/>
        <a:p>
          <a:endParaRPr lang="ru-RU"/>
        </a:p>
      </dgm:t>
    </dgm:pt>
    <dgm:pt modelId="{E788F442-B8A5-4E41-AE49-E2682A783DAD}" type="sibTrans" cxnId="{2AED79E4-FB94-4FC7-B835-508FC28F2267}">
      <dgm:prSet/>
      <dgm:spPr>
        <a:solidFill>
          <a:schemeClr val="tx1"/>
        </a:solidFill>
      </dgm:spPr>
      <dgm:t>
        <a:bodyPr/>
        <a:lstStyle/>
        <a:p>
          <a:endParaRPr lang="ru-RU"/>
        </a:p>
      </dgm:t>
    </dgm:pt>
    <dgm:pt modelId="{3342B01A-4880-4D21-B533-9E35072F7331}">
      <dgm:prSet phldrT="[Текст]" custT="1"/>
      <dgm:spPr>
        <a:solidFill>
          <a:schemeClr val="bg1">
            <a:lumMod val="85000"/>
          </a:schemeClr>
        </a:solidFill>
        <a:ln>
          <a:solidFill>
            <a:schemeClr val="tx1"/>
          </a:solidFill>
        </a:ln>
      </dgm:spPr>
      <dgm:t>
        <a:bodyPr/>
        <a:lstStyle/>
        <a:p>
          <a:r>
            <a:rPr lang="ru-RU" sz="1100">
              <a:solidFill>
                <a:sysClr val="windowText" lastClr="000000"/>
              </a:solidFill>
              <a:latin typeface="Times New Roman" panose="02020603050405020304" pitchFamily="18" charset="0"/>
              <a:cs typeface="Times New Roman" panose="02020603050405020304" pitchFamily="18" charset="0"/>
            </a:rPr>
            <a:t>2-е звено - бюджеты субъектов РФ</a:t>
          </a:r>
        </a:p>
      </dgm:t>
    </dgm:pt>
    <dgm:pt modelId="{5A4E50B0-BF75-40D4-AD2E-A6969D8726CE}" type="parTrans" cxnId="{67B3F356-CD51-4F59-9325-7F0B1E22482F}">
      <dgm:prSet/>
      <dgm:spPr/>
      <dgm:t>
        <a:bodyPr/>
        <a:lstStyle/>
        <a:p>
          <a:endParaRPr lang="ru-RU"/>
        </a:p>
      </dgm:t>
    </dgm:pt>
    <dgm:pt modelId="{44AD5535-9F6A-4657-9E67-D32BBC2BD28F}" type="sibTrans" cxnId="{67B3F356-CD51-4F59-9325-7F0B1E22482F}">
      <dgm:prSet/>
      <dgm:spPr>
        <a:solidFill>
          <a:schemeClr val="tx1"/>
        </a:solidFill>
      </dgm:spPr>
      <dgm:t>
        <a:bodyPr/>
        <a:lstStyle/>
        <a:p>
          <a:endParaRPr lang="ru-RU"/>
        </a:p>
      </dgm:t>
    </dgm:pt>
    <dgm:pt modelId="{C8E89547-4988-40E3-BF4A-D78F48716A2E}">
      <dgm:prSet phldrT="[Текст]" custT="1"/>
      <dgm:spPr>
        <a:solidFill>
          <a:schemeClr val="bg1">
            <a:lumMod val="85000"/>
          </a:schemeClr>
        </a:solidFill>
        <a:ln>
          <a:solidFill>
            <a:schemeClr val="tx1"/>
          </a:solidFill>
        </a:ln>
      </dgm:spPr>
      <dgm:t>
        <a:bodyPr/>
        <a:lstStyle/>
        <a:p>
          <a:r>
            <a:rPr lang="ru-RU" sz="1100">
              <a:solidFill>
                <a:sysClr val="windowText" lastClr="000000"/>
              </a:solidFill>
              <a:latin typeface="Times New Roman" panose="02020603050405020304" pitchFamily="18" charset="0"/>
              <a:cs typeface="Times New Roman" panose="02020603050405020304" pitchFamily="18" charset="0"/>
            </a:rPr>
            <a:t>3-е звено - местные бюджеты</a:t>
          </a:r>
        </a:p>
      </dgm:t>
    </dgm:pt>
    <dgm:pt modelId="{47CAFF52-1D5E-4303-8DE9-B5C8C5B0AE14}" type="parTrans" cxnId="{7FD1CEF1-9238-4DD6-A073-31C2E9D800B8}">
      <dgm:prSet/>
      <dgm:spPr/>
      <dgm:t>
        <a:bodyPr/>
        <a:lstStyle/>
        <a:p>
          <a:endParaRPr lang="ru-RU"/>
        </a:p>
      </dgm:t>
    </dgm:pt>
    <dgm:pt modelId="{FD972D44-9D9F-4846-9D4D-360CD96C119B}" type="sibTrans" cxnId="{7FD1CEF1-9238-4DD6-A073-31C2E9D800B8}">
      <dgm:prSet/>
      <dgm:spPr>
        <a:solidFill>
          <a:schemeClr val="tx1"/>
        </a:solidFill>
      </dgm:spPr>
      <dgm:t>
        <a:bodyPr/>
        <a:lstStyle/>
        <a:p>
          <a:endParaRPr lang="ru-RU"/>
        </a:p>
      </dgm:t>
    </dgm:pt>
    <dgm:pt modelId="{28A9157B-CC08-47FA-B842-62077D32D3F5}">
      <dgm:prSet custT="1"/>
      <dgm:spPr>
        <a:solidFill>
          <a:schemeClr val="bg1">
            <a:lumMod val="85000"/>
          </a:schemeClr>
        </a:solidFill>
        <a:ln>
          <a:solidFill>
            <a:schemeClr val="tx1"/>
          </a:solidFill>
        </a:ln>
      </dgm:spPr>
      <dgm:t>
        <a:bodyPr/>
        <a:lstStyle/>
        <a:p>
          <a:r>
            <a:rPr lang="ru-RU" sz="1100">
              <a:solidFill>
                <a:sysClr val="windowText" lastClr="000000"/>
              </a:solidFill>
              <a:latin typeface="Times New Roman" panose="02020603050405020304" pitchFamily="18" charset="0"/>
              <a:cs typeface="Times New Roman" panose="02020603050405020304" pitchFamily="18" charset="0"/>
            </a:rPr>
            <a:t>Консолидированный бюджет государства</a:t>
          </a:r>
        </a:p>
      </dgm:t>
    </dgm:pt>
    <dgm:pt modelId="{926A655A-2CC4-4383-8F01-A12B0B5760A6}" type="parTrans" cxnId="{8C04B121-C4A1-4C7E-966B-83C40062DA33}">
      <dgm:prSet/>
      <dgm:spPr/>
      <dgm:t>
        <a:bodyPr/>
        <a:lstStyle/>
        <a:p>
          <a:endParaRPr lang="ru-RU"/>
        </a:p>
      </dgm:t>
    </dgm:pt>
    <dgm:pt modelId="{8CC94575-4F76-4139-BBC3-A392352F96E5}" type="sibTrans" cxnId="{8C04B121-C4A1-4C7E-966B-83C40062DA33}">
      <dgm:prSet/>
      <dgm:spPr/>
      <dgm:t>
        <a:bodyPr/>
        <a:lstStyle/>
        <a:p>
          <a:endParaRPr lang="ru-RU"/>
        </a:p>
      </dgm:t>
    </dgm:pt>
    <dgm:pt modelId="{D908A39A-BE49-4DA4-88C9-66D5D64E3F9E}" type="pres">
      <dgm:prSet presAssocID="{2CA6AF0A-89B5-4F48-886F-AC045C3FBD38}" presName="Name0" presStyleCnt="0">
        <dgm:presLayoutVars>
          <dgm:dir/>
          <dgm:resizeHandles val="exact"/>
        </dgm:presLayoutVars>
      </dgm:prSet>
      <dgm:spPr/>
    </dgm:pt>
    <dgm:pt modelId="{819A495E-3D55-4CEB-BD51-99CCC26E9884}" type="pres">
      <dgm:prSet presAssocID="{D782A4F0-0CD4-4257-AF79-67A19255F058}" presName="node" presStyleLbl="node1" presStyleIdx="0" presStyleCnt="4">
        <dgm:presLayoutVars>
          <dgm:bulletEnabled val="1"/>
        </dgm:presLayoutVars>
      </dgm:prSet>
      <dgm:spPr/>
      <dgm:t>
        <a:bodyPr/>
        <a:lstStyle/>
        <a:p>
          <a:endParaRPr lang="ru-RU"/>
        </a:p>
      </dgm:t>
    </dgm:pt>
    <dgm:pt modelId="{328755A3-D634-4CBE-B19F-053B48062F28}" type="pres">
      <dgm:prSet presAssocID="{E788F442-B8A5-4E41-AE49-E2682A783DAD}" presName="sibTrans" presStyleLbl="sibTrans2D1" presStyleIdx="0" presStyleCnt="3"/>
      <dgm:spPr/>
      <dgm:t>
        <a:bodyPr/>
        <a:lstStyle/>
        <a:p>
          <a:endParaRPr lang="ru-RU"/>
        </a:p>
      </dgm:t>
    </dgm:pt>
    <dgm:pt modelId="{C3840272-FF2E-4A69-9E18-790CA6F6782C}" type="pres">
      <dgm:prSet presAssocID="{E788F442-B8A5-4E41-AE49-E2682A783DAD}" presName="connectorText" presStyleLbl="sibTrans2D1" presStyleIdx="0" presStyleCnt="3"/>
      <dgm:spPr/>
      <dgm:t>
        <a:bodyPr/>
        <a:lstStyle/>
        <a:p>
          <a:endParaRPr lang="ru-RU"/>
        </a:p>
      </dgm:t>
    </dgm:pt>
    <dgm:pt modelId="{B486D265-F068-4FB0-9A23-8B061A0DE1E4}" type="pres">
      <dgm:prSet presAssocID="{3342B01A-4880-4D21-B533-9E35072F7331}" presName="node" presStyleLbl="node1" presStyleIdx="1" presStyleCnt="4">
        <dgm:presLayoutVars>
          <dgm:bulletEnabled val="1"/>
        </dgm:presLayoutVars>
      </dgm:prSet>
      <dgm:spPr/>
      <dgm:t>
        <a:bodyPr/>
        <a:lstStyle/>
        <a:p>
          <a:endParaRPr lang="ru-RU"/>
        </a:p>
      </dgm:t>
    </dgm:pt>
    <dgm:pt modelId="{10B7A42E-6345-4063-A850-B53E69F4FB2C}" type="pres">
      <dgm:prSet presAssocID="{44AD5535-9F6A-4657-9E67-D32BBC2BD28F}" presName="sibTrans" presStyleLbl="sibTrans2D1" presStyleIdx="1" presStyleCnt="3"/>
      <dgm:spPr/>
      <dgm:t>
        <a:bodyPr/>
        <a:lstStyle/>
        <a:p>
          <a:endParaRPr lang="ru-RU"/>
        </a:p>
      </dgm:t>
    </dgm:pt>
    <dgm:pt modelId="{FD8A224A-1A88-44DD-82BA-F7E30590CA8B}" type="pres">
      <dgm:prSet presAssocID="{44AD5535-9F6A-4657-9E67-D32BBC2BD28F}" presName="connectorText" presStyleLbl="sibTrans2D1" presStyleIdx="1" presStyleCnt="3"/>
      <dgm:spPr/>
      <dgm:t>
        <a:bodyPr/>
        <a:lstStyle/>
        <a:p>
          <a:endParaRPr lang="ru-RU"/>
        </a:p>
      </dgm:t>
    </dgm:pt>
    <dgm:pt modelId="{AF9AEAF9-FAE0-4850-A8AF-083685EBF399}" type="pres">
      <dgm:prSet presAssocID="{C8E89547-4988-40E3-BF4A-D78F48716A2E}" presName="node" presStyleLbl="node1" presStyleIdx="2" presStyleCnt="4">
        <dgm:presLayoutVars>
          <dgm:bulletEnabled val="1"/>
        </dgm:presLayoutVars>
      </dgm:prSet>
      <dgm:spPr/>
      <dgm:t>
        <a:bodyPr/>
        <a:lstStyle/>
        <a:p>
          <a:endParaRPr lang="ru-RU"/>
        </a:p>
      </dgm:t>
    </dgm:pt>
    <dgm:pt modelId="{AFB03525-9DA6-4CF6-A8EB-2042F803BF09}" type="pres">
      <dgm:prSet presAssocID="{FD972D44-9D9F-4846-9D4D-360CD96C119B}" presName="sibTrans" presStyleLbl="sibTrans2D1" presStyleIdx="2" presStyleCnt="3"/>
      <dgm:spPr/>
      <dgm:t>
        <a:bodyPr/>
        <a:lstStyle/>
        <a:p>
          <a:endParaRPr lang="ru-RU"/>
        </a:p>
      </dgm:t>
    </dgm:pt>
    <dgm:pt modelId="{A42980F0-D6E4-4980-A164-7BED9DB09350}" type="pres">
      <dgm:prSet presAssocID="{FD972D44-9D9F-4846-9D4D-360CD96C119B}" presName="connectorText" presStyleLbl="sibTrans2D1" presStyleIdx="2" presStyleCnt="3"/>
      <dgm:spPr/>
      <dgm:t>
        <a:bodyPr/>
        <a:lstStyle/>
        <a:p>
          <a:endParaRPr lang="ru-RU"/>
        </a:p>
      </dgm:t>
    </dgm:pt>
    <dgm:pt modelId="{CF0A6260-1832-4624-AAF4-54964676A689}" type="pres">
      <dgm:prSet presAssocID="{28A9157B-CC08-47FA-B842-62077D32D3F5}" presName="node" presStyleLbl="node1" presStyleIdx="3" presStyleCnt="4">
        <dgm:presLayoutVars>
          <dgm:bulletEnabled val="1"/>
        </dgm:presLayoutVars>
      </dgm:prSet>
      <dgm:spPr/>
      <dgm:t>
        <a:bodyPr/>
        <a:lstStyle/>
        <a:p>
          <a:endParaRPr lang="ru-RU"/>
        </a:p>
      </dgm:t>
    </dgm:pt>
  </dgm:ptLst>
  <dgm:cxnLst>
    <dgm:cxn modelId="{A22053AD-F551-46FD-9241-C0DB6756B126}" type="presOf" srcId="{D782A4F0-0CD4-4257-AF79-67A19255F058}" destId="{819A495E-3D55-4CEB-BD51-99CCC26E9884}" srcOrd="0" destOrd="0" presId="urn:microsoft.com/office/officeart/2005/8/layout/process1"/>
    <dgm:cxn modelId="{6E5B5327-A62B-47B7-B53F-D5383EDF56A2}" type="presOf" srcId="{28A9157B-CC08-47FA-B842-62077D32D3F5}" destId="{CF0A6260-1832-4624-AAF4-54964676A689}" srcOrd="0" destOrd="0" presId="urn:microsoft.com/office/officeart/2005/8/layout/process1"/>
    <dgm:cxn modelId="{91B4B4CC-7A14-47E1-B26E-C0D88FFC836B}" type="presOf" srcId="{44AD5535-9F6A-4657-9E67-D32BBC2BD28F}" destId="{10B7A42E-6345-4063-A850-B53E69F4FB2C}" srcOrd="0" destOrd="0" presId="urn:microsoft.com/office/officeart/2005/8/layout/process1"/>
    <dgm:cxn modelId="{B746C8D6-6CF5-48B4-8BFC-F9634A464337}" type="presOf" srcId="{44AD5535-9F6A-4657-9E67-D32BBC2BD28F}" destId="{FD8A224A-1A88-44DD-82BA-F7E30590CA8B}" srcOrd="1" destOrd="0" presId="urn:microsoft.com/office/officeart/2005/8/layout/process1"/>
    <dgm:cxn modelId="{67B3F356-CD51-4F59-9325-7F0B1E22482F}" srcId="{2CA6AF0A-89B5-4F48-886F-AC045C3FBD38}" destId="{3342B01A-4880-4D21-B533-9E35072F7331}" srcOrd="1" destOrd="0" parTransId="{5A4E50B0-BF75-40D4-AD2E-A6969D8726CE}" sibTransId="{44AD5535-9F6A-4657-9E67-D32BBC2BD28F}"/>
    <dgm:cxn modelId="{407D2F77-703D-469A-9E29-2D705130E71E}" type="presOf" srcId="{FD972D44-9D9F-4846-9D4D-360CD96C119B}" destId="{A42980F0-D6E4-4980-A164-7BED9DB09350}" srcOrd="1" destOrd="0" presId="urn:microsoft.com/office/officeart/2005/8/layout/process1"/>
    <dgm:cxn modelId="{467339EB-C4DF-4031-8F54-F63C10B2E8DC}" type="presOf" srcId="{FD972D44-9D9F-4846-9D4D-360CD96C119B}" destId="{AFB03525-9DA6-4CF6-A8EB-2042F803BF09}" srcOrd="0" destOrd="0" presId="urn:microsoft.com/office/officeart/2005/8/layout/process1"/>
    <dgm:cxn modelId="{4897E192-E789-4BA4-83AA-1DD4482430D2}" type="presOf" srcId="{2CA6AF0A-89B5-4F48-886F-AC045C3FBD38}" destId="{D908A39A-BE49-4DA4-88C9-66D5D64E3F9E}" srcOrd="0" destOrd="0" presId="urn:microsoft.com/office/officeart/2005/8/layout/process1"/>
    <dgm:cxn modelId="{41800BE6-617E-4273-9267-330C008A3ACA}" type="presOf" srcId="{E788F442-B8A5-4E41-AE49-E2682A783DAD}" destId="{328755A3-D634-4CBE-B19F-053B48062F28}" srcOrd="0" destOrd="0" presId="urn:microsoft.com/office/officeart/2005/8/layout/process1"/>
    <dgm:cxn modelId="{55159541-9770-4469-B4ED-A602D39DD883}" type="presOf" srcId="{3342B01A-4880-4D21-B533-9E35072F7331}" destId="{B486D265-F068-4FB0-9A23-8B061A0DE1E4}" srcOrd="0" destOrd="0" presId="urn:microsoft.com/office/officeart/2005/8/layout/process1"/>
    <dgm:cxn modelId="{99368A72-25BB-4169-8D5A-773B88E85FDE}" type="presOf" srcId="{C8E89547-4988-40E3-BF4A-D78F48716A2E}" destId="{AF9AEAF9-FAE0-4850-A8AF-083685EBF399}" srcOrd="0" destOrd="0" presId="urn:microsoft.com/office/officeart/2005/8/layout/process1"/>
    <dgm:cxn modelId="{9A81C444-D8BE-4142-AED1-1958B7B2909E}" type="presOf" srcId="{E788F442-B8A5-4E41-AE49-E2682A783DAD}" destId="{C3840272-FF2E-4A69-9E18-790CA6F6782C}" srcOrd="1" destOrd="0" presId="urn:microsoft.com/office/officeart/2005/8/layout/process1"/>
    <dgm:cxn modelId="{7FD1CEF1-9238-4DD6-A073-31C2E9D800B8}" srcId="{2CA6AF0A-89B5-4F48-886F-AC045C3FBD38}" destId="{C8E89547-4988-40E3-BF4A-D78F48716A2E}" srcOrd="2" destOrd="0" parTransId="{47CAFF52-1D5E-4303-8DE9-B5C8C5B0AE14}" sibTransId="{FD972D44-9D9F-4846-9D4D-360CD96C119B}"/>
    <dgm:cxn modelId="{8C04B121-C4A1-4C7E-966B-83C40062DA33}" srcId="{2CA6AF0A-89B5-4F48-886F-AC045C3FBD38}" destId="{28A9157B-CC08-47FA-B842-62077D32D3F5}" srcOrd="3" destOrd="0" parTransId="{926A655A-2CC4-4383-8F01-A12B0B5760A6}" sibTransId="{8CC94575-4F76-4139-BBC3-A392352F96E5}"/>
    <dgm:cxn modelId="{2AED79E4-FB94-4FC7-B835-508FC28F2267}" srcId="{2CA6AF0A-89B5-4F48-886F-AC045C3FBD38}" destId="{D782A4F0-0CD4-4257-AF79-67A19255F058}" srcOrd="0" destOrd="0" parTransId="{A5EEAEF4-FDF2-4FA5-B43C-62448230524D}" sibTransId="{E788F442-B8A5-4E41-AE49-E2682A783DAD}"/>
    <dgm:cxn modelId="{CDDC20A1-8133-4BD3-A930-0C87341C5BB5}" type="presParOf" srcId="{D908A39A-BE49-4DA4-88C9-66D5D64E3F9E}" destId="{819A495E-3D55-4CEB-BD51-99CCC26E9884}" srcOrd="0" destOrd="0" presId="urn:microsoft.com/office/officeart/2005/8/layout/process1"/>
    <dgm:cxn modelId="{89D060ED-474C-4F19-93E0-9E936B9E8FEB}" type="presParOf" srcId="{D908A39A-BE49-4DA4-88C9-66D5D64E3F9E}" destId="{328755A3-D634-4CBE-B19F-053B48062F28}" srcOrd="1" destOrd="0" presId="urn:microsoft.com/office/officeart/2005/8/layout/process1"/>
    <dgm:cxn modelId="{DFEC33E1-D373-4402-A5BE-E8AEC14823CB}" type="presParOf" srcId="{328755A3-D634-4CBE-B19F-053B48062F28}" destId="{C3840272-FF2E-4A69-9E18-790CA6F6782C}" srcOrd="0" destOrd="0" presId="urn:microsoft.com/office/officeart/2005/8/layout/process1"/>
    <dgm:cxn modelId="{E0F17CA2-BC46-4E3C-A07C-2B01372285C6}" type="presParOf" srcId="{D908A39A-BE49-4DA4-88C9-66D5D64E3F9E}" destId="{B486D265-F068-4FB0-9A23-8B061A0DE1E4}" srcOrd="2" destOrd="0" presId="urn:microsoft.com/office/officeart/2005/8/layout/process1"/>
    <dgm:cxn modelId="{E5672F41-8887-4E92-96B6-787AB4EA39DE}" type="presParOf" srcId="{D908A39A-BE49-4DA4-88C9-66D5D64E3F9E}" destId="{10B7A42E-6345-4063-A850-B53E69F4FB2C}" srcOrd="3" destOrd="0" presId="urn:microsoft.com/office/officeart/2005/8/layout/process1"/>
    <dgm:cxn modelId="{2A916DB5-B8FE-4F49-B246-ACF5B261B1FC}" type="presParOf" srcId="{10B7A42E-6345-4063-A850-B53E69F4FB2C}" destId="{FD8A224A-1A88-44DD-82BA-F7E30590CA8B}" srcOrd="0" destOrd="0" presId="urn:microsoft.com/office/officeart/2005/8/layout/process1"/>
    <dgm:cxn modelId="{B301C64E-2A1F-4A4A-9D08-1FF095BEA598}" type="presParOf" srcId="{D908A39A-BE49-4DA4-88C9-66D5D64E3F9E}" destId="{AF9AEAF9-FAE0-4850-A8AF-083685EBF399}" srcOrd="4" destOrd="0" presId="urn:microsoft.com/office/officeart/2005/8/layout/process1"/>
    <dgm:cxn modelId="{C0D1C241-1D2F-46DE-A9F4-108032799E4E}" type="presParOf" srcId="{D908A39A-BE49-4DA4-88C9-66D5D64E3F9E}" destId="{AFB03525-9DA6-4CF6-A8EB-2042F803BF09}" srcOrd="5" destOrd="0" presId="urn:microsoft.com/office/officeart/2005/8/layout/process1"/>
    <dgm:cxn modelId="{95999C25-A5FF-4592-B64E-31B1F08E115A}" type="presParOf" srcId="{AFB03525-9DA6-4CF6-A8EB-2042F803BF09}" destId="{A42980F0-D6E4-4980-A164-7BED9DB09350}" srcOrd="0" destOrd="0" presId="urn:microsoft.com/office/officeart/2005/8/layout/process1"/>
    <dgm:cxn modelId="{8C0CBB15-C598-4889-A7DA-9E087E9F1948}" type="presParOf" srcId="{D908A39A-BE49-4DA4-88C9-66D5D64E3F9E}" destId="{CF0A6260-1832-4624-AAF4-54964676A689}" srcOrd="6"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9A495E-3D55-4CEB-BD51-99CCC26E9884}">
      <dsp:nvSpPr>
        <dsp:cNvPr id="0" name=""/>
        <dsp:cNvSpPr/>
      </dsp:nvSpPr>
      <dsp:spPr>
        <a:xfrm>
          <a:off x="5661" y="0"/>
          <a:ext cx="1171961" cy="609600"/>
        </a:xfrm>
        <a:prstGeom prst="roundRect">
          <a:avLst>
            <a:gd name="adj" fmla="val 10000"/>
          </a:avLst>
        </a:prstGeom>
        <a:solidFill>
          <a:schemeClr val="bg1">
            <a:lumMod val="8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solidFill>
              <a:latin typeface="Times New Roman" panose="02020603050405020304" pitchFamily="18" charset="0"/>
              <a:cs typeface="Times New Roman" panose="02020603050405020304" pitchFamily="18" charset="0"/>
            </a:rPr>
            <a:t>1-е звено - центральный федеральный бюджет</a:t>
          </a:r>
        </a:p>
      </dsp:txBody>
      <dsp:txXfrm>
        <a:off x="23516" y="17855"/>
        <a:ext cx="1136251" cy="573890"/>
      </dsp:txXfrm>
    </dsp:sp>
    <dsp:sp modelId="{328755A3-D634-4CBE-B19F-053B48062F28}">
      <dsp:nvSpPr>
        <dsp:cNvPr id="0" name=""/>
        <dsp:cNvSpPr/>
      </dsp:nvSpPr>
      <dsp:spPr>
        <a:xfrm>
          <a:off x="1294819" y="159476"/>
          <a:ext cx="248455" cy="290646"/>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p>
      </dsp:txBody>
      <dsp:txXfrm>
        <a:off x="1294819" y="217605"/>
        <a:ext cx="173919" cy="174388"/>
      </dsp:txXfrm>
    </dsp:sp>
    <dsp:sp modelId="{B486D265-F068-4FB0-9A23-8B061A0DE1E4}">
      <dsp:nvSpPr>
        <dsp:cNvPr id="0" name=""/>
        <dsp:cNvSpPr/>
      </dsp:nvSpPr>
      <dsp:spPr>
        <a:xfrm>
          <a:off x="1646408" y="0"/>
          <a:ext cx="1171961" cy="609600"/>
        </a:xfrm>
        <a:prstGeom prst="roundRect">
          <a:avLst>
            <a:gd name="adj" fmla="val 10000"/>
          </a:avLst>
        </a:prstGeom>
        <a:solidFill>
          <a:schemeClr val="bg1">
            <a:lumMod val="8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solidFill>
              <a:latin typeface="Times New Roman" panose="02020603050405020304" pitchFamily="18" charset="0"/>
              <a:cs typeface="Times New Roman" panose="02020603050405020304" pitchFamily="18" charset="0"/>
            </a:rPr>
            <a:t>2-е звено - бюджеты субъектов РФ</a:t>
          </a:r>
        </a:p>
      </dsp:txBody>
      <dsp:txXfrm>
        <a:off x="1664263" y="17855"/>
        <a:ext cx="1136251" cy="573890"/>
      </dsp:txXfrm>
    </dsp:sp>
    <dsp:sp modelId="{10B7A42E-6345-4063-A850-B53E69F4FB2C}">
      <dsp:nvSpPr>
        <dsp:cNvPr id="0" name=""/>
        <dsp:cNvSpPr/>
      </dsp:nvSpPr>
      <dsp:spPr>
        <a:xfrm>
          <a:off x="2935566" y="159476"/>
          <a:ext cx="248455" cy="290646"/>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p>
      </dsp:txBody>
      <dsp:txXfrm>
        <a:off x="2935566" y="217605"/>
        <a:ext cx="173919" cy="174388"/>
      </dsp:txXfrm>
    </dsp:sp>
    <dsp:sp modelId="{AF9AEAF9-FAE0-4850-A8AF-083685EBF399}">
      <dsp:nvSpPr>
        <dsp:cNvPr id="0" name=""/>
        <dsp:cNvSpPr/>
      </dsp:nvSpPr>
      <dsp:spPr>
        <a:xfrm>
          <a:off x="3287154" y="0"/>
          <a:ext cx="1171961" cy="609600"/>
        </a:xfrm>
        <a:prstGeom prst="roundRect">
          <a:avLst>
            <a:gd name="adj" fmla="val 10000"/>
          </a:avLst>
        </a:prstGeom>
        <a:solidFill>
          <a:schemeClr val="bg1">
            <a:lumMod val="8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solidFill>
              <a:latin typeface="Times New Roman" panose="02020603050405020304" pitchFamily="18" charset="0"/>
              <a:cs typeface="Times New Roman" panose="02020603050405020304" pitchFamily="18" charset="0"/>
            </a:rPr>
            <a:t>3-е звено - местные бюджеты</a:t>
          </a:r>
        </a:p>
      </dsp:txBody>
      <dsp:txXfrm>
        <a:off x="3305009" y="17855"/>
        <a:ext cx="1136251" cy="573890"/>
      </dsp:txXfrm>
    </dsp:sp>
    <dsp:sp modelId="{AFB03525-9DA6-4CF6-A8EB-2042F803BF09}">
      <dsp:nvSpPr>
        <dsp:cNvPr id="0" name=""/>
        <dsp:cNvSpPr/>
      </dsp:nvSpPr>
      <dsp:spPr>
        <a:xfrm>
          <a:off x="4576312" y="159476"/>
          <a:ext cx="248455" cy="290646"/>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ru-RU" sz="1200" kern="1200"/>
        </a:p>
      </dsp:txBody>
      <dsp:txXfrm>
        <a:off x="4576312" y="217605"/>
        <a:ext cx="173919" cy="174388"/>
      </dsp:txXfrm>
    </dsp:sp>
    <dsp:sp modelId="{CF0A6260-1832-4624-AAF4-54964676A689}">
      <dsp:nvSpPr>
        <dsp:cNvPr id="0" name=""/>
        <dsp:cNvSpPr/>
      </dsp:nvSpPr>
      <dsp:spPr>
        <a:xfrm>
          <a:off x="4927901" y="0"/>
          <a:ext cx="1171961" cy="609600"/>
        </a:xfrm>
        <a:prstGeom prst="roundRect">
          <a:avLst>
            <a:gd name="adj" fmla="val 10000"/>
          </a:avLst>
        </a:prstGeom>
        <a:solidFill>
          <a:schemeClr val="bg1">
            <a:lumMod val="8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solidFill>
              <a:latin typeface="Times New Roman" panose="02020603050405020304" pitchFamily="18" charset="0"/>
              <a:cs typeface="Times New Roman" panose="02020603050405020304" pitchFamily="18" charset="0"/>
            </a:rPr>
            <a:t>Консолидированный бюджет государства</a:t>
          </a:r>
        </a:p>
      </dsp:txBody>
      <dsp:txXfrm>
        <a:off x="4945756" y="17855"/>
        <a:ext cx="1136251" cy="57389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54EEA-DFC0-4E78-8DB4-1C09360CE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TotalTime>
  <Pages>1</Pages>
  <Words>5287</Words>
  <Characters>30138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2018-05-17T15:23:00Z</cp:lastPrinted>
  <dcterms:created xsi:type="dcterms:W3CDTF">2018-04-12T12:29:00Z</dcterms:created>
  <dcterms:modified xsi:type="dcterms:W3CDTF">2018-05-17T15:23:00Z</dcterms:modified>
</cp:coreProperties>
</file>