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299E30C" w:rsidRPr="00D51388" w:rsidRDefault="7299E30C" w:rsidP="00AB47E3">
      <w:pPr>
        <w:spacing w:after="0" w:line="360" w:lineRule="auto"/>
        <w:jc w:val="center"/>
        <w:rPr>
          <w:rFonts w:ascii="Times New Roman" w:eastAsia="Times New Roman" w:hAnsi="Times New Roman" w:cs="Times New Roman"/>
          <w:b/>
          <w:bCs/>
          <w:sz w:val="28"/>
          <w:szCs w:val="28"/>
        </w:rPr>
      </w:pPr>
      <w:r w:rsidRPr="00D51388">
        <w:rPr>
          <w:rFonts w:ascii="Times New Roman" w:eastAsia="Times New Roman" w:hAnsi="Times New Roman" w:cs="Times New Roman"/>
          <w:sz w:val="28"/>
          <w:szCs w:val="28"/>
        </w:rPr>
        <w:t>МИНИСТЕРСТВО ВЫСШЕГО ОБРАЗОВАНИЯ И НАУКИ РФ</w:t>
      </w:r>
    </w:p>
    <w:p w:rsidR="7299E30C" w:rsidRPr="00D51388" w:rsidRDefault="7299E30C" w:rsidP="00AB47E3">
      <w:pPr>
        <w:spacing w:after="0" w:line="360" w:lineRule="auto"/>
        <w:jc w:val="center"/>
      </w:pPr>
      <w:r w:rsidRPr="00D51388">
        <w:rPr>
          <w:rFonts w:ascii="Times New Roman" w:eastAsia="Times New Roman" w:hAnsi="Times New Roman" w:cs="Times New Roman"/>
          <w:sz w:val="28"/>
          <w:szCs w:val="28"/>
        </w:rPr>
        <w:t>Федеральное государственное бюджетное образовательное учреждение Российской Федерации</w:t>
      </w:r>
    </w:p>
    <w:p w:rsidR="7299E30C" w:rsidRPr="00D51388" w:rsidRDefault="7299E30C" w:rsidP="00AB47E3">
      <w:pPr>
        <w:spacing w:after="0" w:line="360" w:lineRule="auto"/>
        <w:jc w:val="center"/>
      </w:pPr>
      <w:r w:rsidRPr="00D51388">
        <w:rPr>
          <w:rFonts w:ascii="Times New Roman" w:eastAsia="Times New Roman" w:hAnsi="Times New Roman" w:cs="Times New Roman"/>
          <w:sz w:val="28"/>
          <w:szCs w:val="28"/>
        </w:rPr>
        <w:t>«Тверской государственный университет»</w:t>
      </w:r>
    </w:p>
    <w:p w:rsidR="7299E30C" w:rsidRPr="00D51388" w:rsidRDefault="7299E30C" w:rsidP="00AB47E3">
      <w:pPr>
        <w:spacing w:after="0" w:line="360" w:lineRule="auto"/>
        <w:jc w:val="center"/>
      </w:pPr>
      <w:r w:rsidRPr="00D51388">
        <w:rPr>
          <w:rFonts w:ascii="Times New Roman" w:eastAsia="Times New Roman" w:hAnsi="Times New Roman" w:cs="Times New Roman"/>
          <w:sz w:val="28"/>
          <w:szCs w:val="28"/>
        </w:rPr>
        <w:t>Юридический факультет</w:t>
      </w:r>
    </w:p>
    <w:p w:rsidR="7299E30C" w:rsidRPr="00D51388" w:rsidRDefault="7299E30C" w:rsidP="00AB47E3">
      <w:pPr>
        <w:spacing w:after="0" w:line="360" w:lineRule="auto"/>
        <w:jc w:val="center"/>
      </w:pPr>
      <w:r w:rsidRPr="00D51388">
        <w:rPr>
          <w:rFonts w:ascii="Times New Roman" w:eastAsia="Times New Roman" w:hAnsi="Times New Roman" w:cs="Times New Roman"/>
          <w:sz w:val="28"/>
          <w:szCs w:val="28"/>
        </w:rPr>
        <w:t>КАФЕДРА ЭКОЛОГИЧЕСКОГО ПРАВА И ПРАВОВОГО ОБЕСПЕЧЕНИЯ ПРОФЕССИОНАЛЬНОЙ ДЕЯТЕЛЬНОСТИ</w:t>
      </w:r>
    </w:p>
    <w:p w:rsidR="7299E30C" w:rsidRPr="00D51388" w:rsidRDefault="7299E30C" w:rsidP="00AB47E3">
      <w:pPr>
        <w:spacing w:after="0" w:line="360" w:lineRule="auto"/>
        <w:jc w:val="center"/>
      </w:pPr>
      <w:r w:rsidRPr="00D51388">
        <w:rPr>
          <w:rFonts w:ascii="Times New Roman" w:eastAsia="Times New Roman" w:hAnsi="Times New Roman" w:cs="Times New Roman"/>
          <w:sz w:val="28"/>
          <w:szCs w:val="28"/>
        </w:rPr>
        <w:t>СПЕЦИАЛЬНОСТЬ 38.05.02 – ТАМОЖЕННОЕ ДЕЛО</w:t>
      </w:r>
    </w:p>
    <w:p w:rsidR="7299E30C" w:rsidRPr="00D51388" w:rsidRDefault="7299E30C" w:rsidP="00AB47E3">
      <w:pPr>
        <w:spacing w:after="0" w:line="360" w:lineRule="auto"/>
        <w:jc w:val="center"/>
      </w:pPr>
      <w:r w:rsidRPr="00D51388">
        <w:rPr>
          <w:rFonts w:ascii="Times New Roman" w:eastAsia="Times New Roman" w:hAnsi="Times New Roman" w:cs="Times New Roman"/>
          <w:b/>
          <w:bCs/>
          <w:sz w:val="28"/>
          <w:szCs w:val="28"/>
        </w:rPr>
        <w:t>НАУЧНО-ПРАКТИЧЕСКАЯ РАБОТА ПО КЛАССИФИКАЦИИ ОТДЕЛЬНЫХ КАТЕГОРИЙ ТОВАРОВ</w:t>
      </w:r>
    </w:p>
    <w:p w:rsidR="7299E30C" w:rsidRPr="00D51388" w:rsidRDefault="7299E30C" w:rsidP="00AB47E3">
      <w:pPr>
        <w:spacing w:after="0" w:line="360" w:lineRule="auto"/>
        <w:jc w:val="center"/>
      </w:pPr>
      <w:r w:rsidRPr="00D51388">
        <w:rPr>
          <w:rFonts w:ascii="Times New Roman" w:eastAsia="Times New Roman" w:hAnsi="Times New Roman" w:cs="Times New Roman"/>
          <w:sz w:val="28"/>
          <w:szCs w:val="28"/>
        </w:rPr>
        <w:t>по дисциплине</w:t>
      </w:r>
    </w:p>
    <w:p w:rsidR="7299E30C" w:rsidRPr="00D51388" w:rsidRDefault="7299E30C" w:rsidP="00AB47E3">
      <w:pPr>
        <w:spacing w:after="0" w:line="360" w:lineRule="auto"/>
        <w:jc w:val="center"/>
      </w:pPr>
      <w:r w:rsidRPr="00D51388">
        <w:rPr>
          <w:rFonts w:ascii="Times New Roman" w:eastAsia="Times New Roman" w:hAnsi="Times New Roman" w:cs="Times New Roman"/>
          <w:sz w:val="28"/>
          <w:szCs w:val="28"/>
        </w:rPr>
        <w:t>«ТН ВЭД»</w:t>
      </w:r>
    </w:p>
    <w:p w:rsidR="7299E30C" w:rsidRPr="00D51388" w:rsidRDefault="55D2D1D1" w:rsidP="55D2D1D1">
      <w:pPr>
        <w:spacing w:after="0" w:line="360" w:lineRule="auto"/>
        <w:jc w:val="center"/>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t>Особенности и технология классификации товаров группы 64 «ОБУВЬ, ГЕТРЫ И АНАЛОГИЧНЫЕ ИЗДЕЛИЯ; ИХ ЧАСТИ» в соответствии с ТН ВЭД ЕАЭС</w:t>
      </w:r>
    </w:p>
    <w:p w:rsidR="7299E30C" w:rsidRPr="00D51388" w:rsidRDefault="7299E30C" w:rsidP="00AB47E3">
      <w:pPr>
        <w:spacing w:after="0" w:line="360" w:lineRule="auto"/>
        <w:rPr>
          <w:rFonts w:ascii="Times New Roman" w:eastAsia="Times New Roman" w:hAnsi="Times New Roman" w:cs="Times New Roman"/>
          <w:sz w:val="28"/>
          <w:szCs w:val="28"/>
        </w:rPr>
      </w:pPr>
    </w:p>
    <w:p w:rsidR="7299E30C" w:rsidRPr="00D51388" w:rsidRDefault="7299E30C" w:rsidP="00AB47E3">
      <w:pPr>
        <w:spacing w:after="0" w:line="360" w:lineRule="auto"/>
        <w:rPr>
          <w:rFonts w:ascii="Times New Roman" w:eastAsia="Times New Roman" w:hAnsi="Times New Roman" w:cs="Times New Roman"/>
          <w:sz w:val="28"/>
          <w:szCs w:val="28"/>
        </w:rPr>
      </w:pPr>
    </w:p>
    <w:p w:rsidR="7299E30C" w:rsidRPr="00D51388" w:rsidRDefault="7299E30C" w:rsidP="00AB47E3">
      <w:pPr>
        <w:spacing w:after="0" w:line="360" w:lineRule="auto"/>
        <w:rPr>
          <w:rFonts w:ascii="Times New Roman" w:eastAsia="Times New Roman" w:hAnsi="Times New Roman" w:cs="Times New Roman"/>
          <w:sz w:val="28"/>
          <w:szCs w:val="28"/>
        </w:rPr>
      </w:pPr>
    </w:p>
    <w:p w:rsidR="7299E30C" w:rsidRPr="00D51388" w:rsidRDefault="7299E30C" w:rsidP="00AB47E3">
      <w:pPr>
        <w:spacing w:after="0" w:line="360" w:lineRule="auto"/>
        <w:jc w:val="right"/>
      </w:pPr>
      <w:r w:rsidRPr="00D51388">
        <w:rPr>
          <w:rFonts w:ascii="Times New Roman" w:eastAsia="Times New Roman" w:hAnsi="Times New Roman" w:cs="Times New Roman"/>
          <w:sz w:val="28"/>
          <w:szCs w:val="28"/>
        </w:rPr>
        <w:t xml:space="preserve">                                                              Выполнила: студентка 28 группы</w:t>
      </w:r>
    </w:p>
    <w:p w:rsidR="7299E30C" w:rsidRPr="00D51388" w:rsidRDefault="1DDFA623" w:rsidP="00AB47E3">
      <w:pPr>
        <w:spacing w:after="0" w:line="360" w:lineRule="auto"/>
        <w:jc w:val="right"/>
        <w:rPr>
          <w:rFonts w:ascii="Times New Roman" w:eastAsia="Times New Roman" w:hAnsi="Times New Roman" w:cs="Times New Roman"/>
          <w:sz w:val="28"/>
          <w:szCs w:val="28"/>
        </w:rPr>
      </w:pPr>
      <w:proofErr w:type="spellStart"/>
      <w:r w:rsidRPr="00D51388">
        <w:rPr>
          <w:rFonts w:ascii="Times New Roman" w:eastAsia="Times New Roman" w:hAnsi="Times New Roman" w:cs="Times New Roman"/>
          <w:sz w:val="28"/>
          <w:szCs w:val="28"/>
        </w:rPr>
        <w:t>Мусиенко</w:t>
      </w:r>
      <w:proofErr w:type="spellEnd"/>
      <w:r w:rsidRPr="00D51388">
        <w:rPr>
          <w:rFonts w:ascii="Times New Roman" w:eastAsia="Times New Roman" w:hAnsi="Times New Roman" w:cs="Times New Roman"/>
          <w:sz w:val="28"/>
          <w:szCs w:val="28"/>
        </w:rPr>
        <w:t xml:space="preserve"> Арина Андреевна</w:t>
      </w:r>
    </w:p>
    <w:p w:rsidR="7299E30C" w:rsidRPr="00D51388" w:rsidRDefault="7299E30C" w:rsidP="00AB47E3">
      <w:pPr>
        <w:spacing w:after="0" w:line="360" w:lineRule="auto"/>
        <w:jc w:val="right"/>
      </w:pPr>
      <w:r w:rsidRPr="00D51388">
        <w:rPr>
          <w:rFonts w:ascii="Times New Roman" w:eastAsia="Times New Roman" w:hAnsi="Times New Roman" w:cs="Times New Roman"/>
          <w:sz w:val="28"/>
          <w:szCs w:val="28"/>
        </w:rPr>
        <w:t>Научный руководитель:</w:t>
      </w:r>
    </w:p>
    <w:p w:rsidR="7299E30C" w:rsidRPr="00D51388" w:rsidRDefault="7299E30C" w:rsidP="00AB47E3">
      <w:pPr>
        <w:spacing w:after="0" w:line="360" w:lineRule="auto"/>
        <w:jc w:val="right"/>
      </w:pPr>
      <w:r w:rsidRPr="00D51388">
        <w:rPr>
          <w:rFonts w:ascii="Times New Roman" w:eastAsia="Times New Roman" w:hAnsi="Times New Roman" w:cs="Times New Roman"/>
          <w:sz w:val="28"/>
          <w:szCs w:val="28"/>
        </w:rPr>
        <w:t>к. филос. н., доцент Сладкова А.А.</w:t>
      </w:r>
    </w:p>
    <w:p w:rsidR="7299E30C" w:rsidRPr="00D51388" w:rsidRDefault="7299E30C" w:rsidP="00AB47E3">
      <w:pPr>
        <w:spacing w:after="0" w:line="360" w:lineRule="auto"/>
        <w:rPr>
          <w:rFonts w:ascii="Times New Roman" w:eastAsia="Times New Roman" w:hAnsi="Times New Roman" w:cs="Times New Roman"/>
          <w:sz w:val="28"/>
          <w:szCs w:val="28"/>
        </w:rPr>
      </w:pPr>
    </w:p>
    <w:p w:rsidR="7299E30C" w:rsidRPr="00D51388" w:rsidRDefault="7299E30C" w:rsidP="00AB47E3">
      <w:pPr>
        <w:spacing w:after="0" w:line="360" w:lineRule="auto"/>
        <w:rPr>
          <w:rFonts w:ascii="Times New Roman" w:eastAsia="Times New Roman" w:hAnsi="Times New Roman" w:cs="Times New Roman"/>
          <w:sz w:val="28"/>
          <w:szCs w:val="28"/>
        </w:rPr>
      </w:pPr>
    </w:p>
    <w:p w:rsidR="7299E30C" w:rsidRPr="00D51388" w:rsidRDefault="7299E30C" w:rsidP="00AB47E3">
      <w:pPr>
        <w:spacing w:after="0" w:line="360" w:lineRule="auto"/>
        <w:rPr>
          <w:rFonts w:ascii="Times New Roman" w:eastAsia="Times New Roman" w:hAnsi="Times New Roman" w:cs="Times New Roman"/>
          <w:sz w:val="28"/>
          <w:szCs w:val="28"/>
        </w:rPr>
      </w:pPr>
    </w:p>
    <w:p w:rsidR="7299E30C" w:rsidRPr="00D51388" w:rsidRDefault="7299E30C" w:rsidP="00AB47E3">
      <w:pPr>
        <w:spacing w:after="0" w:line="360" w:lineRule="auto"/>
        <w:jc w:val="center"/>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Тверь, 2018</w:t>
      </w:r>
    </w:p>
    <w:p w:rsidR="7299E30C" w:rsidRPr="00D51388" w:rsidRDefault="7299E30C" w:rsidP="00AB47E3">
      <w:pPr>
        <w:spacing w:after="0" w:line="360" w:lineRule="auto"/>
        <w:rPr>
          <w:rFonts w:ascii="Times New Roman" w:eastAsia="Times New Roman" w:hAnsi="Times New Roman" w:cs="Times New Roman"/>
          <w:b/>
          <w:bCs/>
          <w:sz w:val="28"/>
          <w:szCs w:val="28"/>
        </w:rPr>
      </w:pPr>
    </w:p>
    <w:p w:rsidR="7299E30C" w:rsidRPr="00D51388" w:rsidRDefault="7299E30C" w:rsidP="00AB47E3">
      <w:pPr>
        <w:spacing w:after="0" w:line="360" w:lineRule="auto"/>
        <w:rPr>
          <w:rFonts w:ascii="Times New Roman" w:eastAsia="Times New Roman" w:hAnsi="Times New Roman" w:cs="Times New Roman"/>
          <w:b/>
          <w:bCs/>
          <w:sz w:val="28"/>
          <w:szCs w:val="28"/>
        </w:rPr>
      </w:pPr>
    </w:p>
    <w:p w:rsidR="5BE0F0F7" w:rsidRPr="00D51388" w:rsidRDefault="5BE0F0F7" w:rsidP="00AB47E3">
      <w:pPr>
        <w:spacing w:after="0" w:line="360" w:lineRule="auto"/>
        <w:rPr>
          <w:rFonts w:ascii="Times New Roman" w:eastAsia="Times New Roman" w:hAnsi="Times New Roman" w:cs="Times New Roman"/>
          <w:b/>
          <w:bCs/>
          <w:sz w:val="28"/>
          <w:szCs w:val="28"/>
        </w:rPr>
      </w:pPr>
    </w:p>
    <w:p w:rsidR="5BE0F0F7" w:rsidRPr="00D51388" w:rsidRDefault="5BE0F0F7" w:rsidP="0028398B">
      <w:pPr>
        <w:spacing w:after="0" w:line="360" w:lineRule="auto"/>
        <w:jc w:val="both"/>
      </w:pPr>
      <w:r w:rsidRPr="00D51388">
        <w:rPr>
          <w:rFonts w:ascii="Times New Roman" w:eastAsia="Times New Roman" w:hAnsi="Times New Roman" w:cs="Times New Roman"/>
          <w:sz w:val="28"/>
          <w:szCs w:val="28"/>
        </w:rPr>
        <w:lastRenderedPageBreak/>
        <w:t>СТРУКТУРА</w:t>
      </w:r>
    </w:p>
    <w:p w:rsidR="5BE0F0F7" w:rsidRPr="00D51388" w:rsidRDefault="5BE0F0F7" w:rsidP="0028398B">
      <w:pPr>
        <w:spacing w:after="0" w:line="360" w:lineRule="auto"/>
        <w:jc w:val="both"/>
      </w:pPr>
      <w:r w:rsidRPr="00D51388">
        <w:rPr>
          <w:rFonts w:ascii="Times New Roman" w:eastAsia="Times New Roman" w:hAnsi="Times New Roman" w:cs="Times New Roman"/>
          <w:sz w:val="28"/>
          <w:szCs w:val="28"/>
        </w:rPr>
        <w:t>ВВЕДЕНИЕ</w:t>
      </w:r>
      <w:r w:rsidR="00BD3193">
        <w:rPr>
          <w:rFonts w:ascii="Times New Roman" w:eastAsia="Times New Roman" w:hAnsi="Times New Roman" w:cs="Times New Roman"/>
          <w:sz w:val="28"/>
          <w:szCs w:val="28"/>
        </w:rPr>
        <w:t>…………………………………………………………………….3</w:t>
      </w:r>
    </w:p>
    <w:p w:rsidR="5BE0F0F7" w:rsidRPr="00D51388" w:rsidRDefault="6D3DF39F" w:rsidP="0028398B">
      <w:pPr>
        <w:spacing w:after="0" w:line="360" w:lineRule="auto"/>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 xml:space="preserve">Глава 1. Товароведческая характеристика и характеристика в соответствии с ТН ВЭД ЕАЭС товаров группы 64 «Обувь, гетры и аналогичные изделия; их части» </w:t>
      </w:r>
    </w:p>
    <w:p w:rsidR="0028398B" w:rsidRPr="00D51388" w:rsidRDefault="0028398B" w:rsidP="0028398B">
      <w:pPr>
        <w:spacing w:after="0" w:line="360" w:lineRule="auto"/>
        <w:jc w:val="both"/>
        <w:rPr>
          <w:rFonts w:ascii="Times New Roman" w:eastAsia="Times New Roman" w:hAnsi="Times New Roman" w:cs="Times New Roman"/>
          <w:sz w:val="28"/>
          <w:szCs w:val="28"/>
        </w:rPr>
      </w:pPr>
      <w:r w:rsidRPr="00D51388">
        <w:rPr>
          <w:sz w:val="28"/>
          <w:szCs w:val="28"/>
        </w:rPr>
        <w:t xml:space="preserve">1.1 Товароведческая характеристика товаров группы </w:t>
      </w:r>
      <w:r w:rsidRPr="00D51388">
        <w:rPr>
          <w:rFonts w:ascii="Times New Roman" w:eastAsia="Times New Roman" w:hAnsi="Times New Roman" w:cs="Times New Roman"/>
          <w:sz w:val="28"/>
          <w:szCs w:val="28"/>
        </w:rPr>
        <w:t>64 «Обувь, гетры и аналогичные изделия; их части» …</w:t>
      </w:r>
      <w:r w:rsidR="00BD3193">
        <w:rPr>
          <w:rFonts w:ascii="Times New Roman" w:eastAsia="Times New Roman" w:hAnsi="Times New Roman" w:cs="Times New Roman"/>
          <w:sz w:val="28"/>
          <w:szCs w:val="28"/>
        </w:rPr>
        <w:t>………………………………………….</w:t>
      </w:r>
      <w:r w:rsidRPr="00D51388">
        <w:rPr>
          <w:sz w:val="28"/>
          <w:szCs w:val="28"/>
        </w:rPr>
        <w:t>4</w:t>
      </w:r>
    </w:p>
    <w:p w:rsidR="0028398B" w:rsidRPr="00D51388" w:rsidRDefault="0028398B" w:rsidP="0028398B">
      <w:pPr>
        <w:spacing w:after="0" w:line="360" w:lineRule="auto"/>
        <w:jc w:val="both"/>
        <w:rPr>
          <w:rFonts w:ascii="Times New Roman" w:eastAsia="Times New Roman" w:hAnsi="Times New Roman" w:cs="Times New Roman"/>
          <w:sz w:val="28"/>
          <w:szCs w:val="28"/>
        </w:rPr>
      </w:pPr>
      <w:r w:rsidRPr="00D51388">
        <w:rPr>
          <w:sz w:val="28"/>
          <w:szCs w:val="28"/>
        </w:rPr>
        <w:t xml:space="preserve">1.2 Характеристика в соответствии с ТН ВЭД ЕАЭС товаров группы </w:t>
      </w:r>
      <w:r w:rsidRPr="00D51388">
        <w:rPr>
          <w:rFonts w:ascii="Times New Roman" w:eastAsia="Times New Roman" w:hAnsi="Times New Roman" w:cs="Times New Roman"/>
          <w:sz w:val="28"/>
          <w:szCs w:val="28"/>
        </w:rPr>
        <w:t>64 «Обувь, гетры и аналогичные изделия; их части» …………</w:t>
      </w:r>
      <w:r w:rsidR="00BD3193">
        <w:rPr>
          <w:rFonts w:ascii="Times New Roman" w:eastAsia="Times New Roman" w:hAnsi="Times New Roman" w:cs="Times New Roman"/>
          <w:sz w:val="28"/>
          <w:szCs w:val="28"/>
        </w:rPr>
        <w:t>……………..</w:t>
      </w:r>
      <w:r w:rsidRPr="00D51388">
        <w:rPr>
          <w:sz w:val="28"/>
          <w:szCs w:val="28"/>
        </w:rPr>
        <w:t>1</w:t>
      </w:r>
      <w:r w:rsidR="00BD3193">
        <w:rPr>
          <w:sz w:val="28"/>
          <w:szCs w:val="28"/>
        </w:rPr>
        <w:t>3</w:t>
      </w:r>
    </w:p>
    <w:p w:rsidR="5BE0F0F7" w:rsidRPr="00D51388" w:rsidRDefault="6D3DF39F" w:rsidP="0028398B">
      <w:pPr>
        <w:spacing w:after="0" w:line="360" w:lineRule="auto"/>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Глава 2. Практические аспекты классификации товаров группы 64 «Обувь, гетры и аналогичные изделия; их части»</w:t>
      </w:r>
      <w:r w:rsidR="00933794">
        <w:rPr>
          <w:rFonts w:ascii="Times New Roman" w:eastAsia="Times New Roman" w:hAnsi="Times New Roman" w:cs="Times New Roman"/>
          <w:sz w:val="28"/>
          <w:szCs w:val="28"/>
        </w:rPr>
        <w:t>…………………………………...16</w:t>
      </w:r>
    </w:p>
    <w:p w:rsidR="5BE0F0F7" w:rsidRPr="00D51388" w:rsidRDefault="5BE0F0F7" w:rsidP="0028398B">
      <w:pPr>
        <w:spacing w:after="0" w:line="360" w:lineRule="auto"/>
        <w:jc w:val="both"/>
      </w:pPr>
      <w:r w:rsidRPr="00D51388">
        <w:rPr>
          <w:rFonts w:ascii="Times New Roman" w:eastAsia="Times New Roman" w:hAnsi="Times New Roman" w:cs="Times New Roman"/>
          <w:sz w:val="28"/>
          <w:szCs w:val="28"/>
        </w:rPr>
        <w:t>ЗАКЛЮЧЕНИЕ</w:t>
      </w:r>
      <w:r w:rsidR="00933794">
        <w:rPr>
          <w:rFonts w:ascii="Times New Roman" w:eastAsia="Times New Roman" w:hAnsi="Times New Roman" w:cs="Times New Roman"/>
          <w:sz w:val="28"/>
          <w:szCs w:val="28"/>
        </w:rPr>
        <w:t>...……………………………………………………………..19</w:t>
      </w:r>
    </w:p>
    <w:p w:rsidR="5BE0F0F7" w:rsidRPr="00D51388" w:rsidRDefault="5BE0F0F7" w:rsidP="0028398B">
      <w:pPr>
        <w:spacing w:after="0" w:line="360" w:lineRule="auto"/>
        <w:jc w:val="both"/>
      </w:pPr>
      <w:r w:rsidRPr="00D51388">
        <w:rPr>
          <w:rFonts w:ascii="Times New Roman" w:eastAsia="Times New Roman" w:hAnsi="Times New Roman" w:cs="Times New Roman"/>
          <w:sz w:val="28"/>
          <w:szCs w:val="28"/>
        </w:rPr>
        <w:t>БИБЛИОГРАФИЯ</w:t>
      </w:r>
      <w:r w:rsidR="00933794">
        <w:rPr>
          <w:rFonts w:ascii="Times New Roman" w:eastAsia="Times New Roman" w:hAnsi="Times New Roman" w:cs="Times New Roman"/>
          <w:sz w:val="28"/>
          <w:szCs w:val="28"/>
        </w:rPr>
        <w:t>……………………………………………………………20</w:t>
      </w:r>
    </w:p>
    <w:p w:rsidR="5BE0F0F7" w:rsidRPr="00D51388" w:rsidRDefault="5BE0F0F7" w:rsidP="00AB47E3">
      <w:pPr>
        <w:spacing w:after="0" w:line="360" w:lineRule="auto"/>
        <w:rPr>
          <w:rFonts w:ascii="Times New Roman" w:eastAsia="Times New Roman" w:hAnsi="Times New Roman" w:cs="Times New Roman"/>
          <w:b/>
          <w:bCs/>
          <w:sz w:val="28"/>
          <w:szCs w:val="28"/>
        </w:rPr>
      </w:pPr>
    </w:p>
    <w:p w:rsidR="5BE0F0F7" w:rsidRPr="00D51388" w:rsidRDefault="5BE0F0F7" w:rsidP="00AB47E3">
      <w:pPr>
        <w:spacing w:after="0" w:line="360" w:lineRule="auto"/>
        <w:rPr>
          <w:rFonts w:ascii="Times New Roman" w:eastAsia="Times New Roman" w:hAnsi="Times New Roman" w:cs="Times New Roman"/>
          <w:b/>
          <w:bCs/>
          <w:sz w:val="28"/>
          <w:szCs w:val="28"/>
        </w:rPr>
      </w:pPr>
    </w:p>
    <w:p w:rsidR="5BE0F0F7" w:rsidRPr="00D51388" w:rsidRDefault="5BE0F0F7" w:rsidP="00AB47E3">
      <w:pPr>
        <w:spacing w:after="0" w:line="360" w:lineRule="auto"/>
        <w:rPr>
          <w:rFonts w:ascii="Times New Roman" w:eastAsia="Times New Roman" w:hAnsi="Times New Roman" w:cs="Times New Roman"/>
          <w:b/>
          <w:bCs/>
          <w:sz w:val="28"/>
          <w:szCs w:val="28"/>
        </w:rPr>
      </w:pPr>
    </w:p>
    <w:p w:rsidR="5BE0F0F7" w:rsidRPr="00D51388" w:rsidRDefault="5BE0F0F7" w:rsidP="00AB47E3">
      <w:pPr>
        <w:spacing w:after="0" w:line="360" w:lineRule="auto"/>
        <w:rPr>
          <w:rFonts w:ascii="Times New Roman" w:eastAsia="Times New Roman" w:hAnsi="Times New Roman" w:cs="Times New Roman"/>
          <w:b/>
          <w:bCs/>
          <w:sz w:val="28"/>
          <w:szCs w:val="28"/>
        </w:rPr>
      </w:pPr>
    </w:p>
    <w:p w:rsidR="5BE0F0F7" w:rsidRPr="00D51388" w:rsidRDefault="5BE0F0F7" w:rsidP="00AB47E3">
      <w:pPr>
        <w:spacing w:after="0" w:line="360" w:lineRule="auto"/>
        <w:rPr>
          <w:rFonts w:ascii="Times New Roman" w:eastAsia="Times New Roman" w:hAnsi="Times New Roman" w:cs="Times New Roman"/>
          <w:b/>
          <w:bCs/>
          <w:sz w:val="28"/>
          <w:szCs w:val="28"/>
        </w:rPr>
      </w:pPr>
    </w:p>
    <w:p w:rsidR="5BE0F0F7" w:rsidRPr="00D51388" w:rsidRDefault="5BE0F0F7" w:rsidP="00AB47E3">
      <w:pPr>
        <w:spacing w:after="0" w:line="360" w:lineRule="auto"/>
        <w:rPr>
          <w:rFonts w:ascii="Times New Roman" w:eastAsia="Times New Roman" w:hAnsi="Times New Roman" w:cs="Times New Roman"/>
          <w:b/>
          <w:bCs/>
          <w:sz w:val="28"/>
          <w:szCs w:val="28"/>
        </w:rPr>
      </w:pPr>
    </w:p>
    <w:p w:rsidR="5BE0F0F7" w:rsidRPr="00D51388" w:rsidRDefault="5BE0F0F7" w:rsidP="00AB47E3">
      <w:pPr>
        <w:spacing w:after="0" w:line="360" w:lineRule="auto"/>
        <w:rPr>
          <w:rFonts w:ascii="Times New Roman" w:eastAsia="Times New Roman" w:hAnsi="Times New Roman" w:cs="Times New Roman"/>
          <w:b/>
          <w:bCs/>
          <w:sz w:val="28"/>
          <w:szCs w:val="28"/>
        </w:rPr>
      </w:pPr>
    </w:p>
    <w:p w:rsidR="5BE0F0F7" w:rsidRPr="00D51388" w:rsidRDefault="5BE0F0F7" w:rsidP="00AB47E3">
      <w:pPr>
        <w:spacing w:after="0" w:line="360" w:lineRule="auto"/>
        <w:rPr>
          <w:rFonts w:ascii="Times New Roman" w:eastAsia="Times New Roman" w:hAnsi="Times New Roman" w:cs="Times New Roman"/>
          <w:b/>
          <w:bCs/>
          <w:sz w:val="28"/>
          <w:szCs w:val="28"/>
        </w:rPr>
      </w:pPr>
    </w:p>
    <w:p w:rsidR="5BE0F0F7" w:rsidRPr="00D51388" w:rsidRDefault="5BE0F0F7" w:rsidP="00AB47E3">
      <w:pPr>
        <w:spacing w:after="0" w:line="360" w:lineRule="auto"/>
        <w:rPr>
          <w:rFonts w:ascii="Times New Roman" w:eastAsia="Times New Roman" w:hAnsi="Times New Roman" w:cs="Times New Roman"/>
          <w:b/>
          <w:bCs/>
          <w:sz w:val="28"/>
          <w:szCs w:val="28"/>
        </w:rPr>
      </w:pPr>
    </w:p>
    <w:p w:rsidR="16BC005F" w:rsidRPr="00D51388" w:rsidRDefault="16BC005F" w:rsidP="00AB47E3">
      <w:pPr>
        <w:spacing w:after="0" w:line="360" w:lineRule="auto"/>
        <w:jc w:val="both"/>
        <w:rPr>
          <w:rFonts w:ascii="Times New Roman" w:eastAsia="Times New Roman" w:hAnsi="Times New Roman" w:cs="Times New Roman"/>
          <w:sz w:val="28"/>
          <w:szCs w:val="28"/>
        </w:rPr>
      </w:pPr>
    </w:p>
    <w:p w:rsidR="007804DA" w:rsidRPr="00D51388" w:rsidRDefault="007804DA" w:rsidP="00AB47E3">
      <w:pPr>
        <w:spacing w:after="0" w:line="360" w:lineRule="auto"/>
        <w:jc w:val="center"/>
        <w:rPr>
          <w:rFonts w:ascii="Times New Roman" w:eastAsia="Times New Roman" w:hAnsi="Times New Roman" w:cs="Times New Roman"/>
          <w:sz w:val="28"/>
          <w:szCs w:val="28"/>
        </w:rPr>
      </w:pPr>
    </w:p>
    <w:p w:rsidR="007804DA" w:rsidRPr="00D51388" w:rsidRDefault="007804DA" w:rsidP="00AB47E3">
      <w:pPr>
        <w:spacing w:after="0" w:line="360" w:lineRule="auto"/>
        <w:jc w:val="center"/>
        <w:rPr>
          <w:rFonts w:ascii="Times New Roman" w:eastAsia="Times New Roman" w:hAnsi="Times New Roman" w:cs="Times New Roman"/>
          <w:sz w:val="28"/>
          <w:szCs w:val="28"/>
        </w:rPr>
      </w:pPr>
    </w:p>
    <w:p w:rsidR="004F393D" w:rsidRPr="00D51388" w:rsidRDefault="004F393D" w:rsidP="0028398B">
      <w:pPr>
        <w:spacing w:after="0" w:line="360" w:lineRule="auto"/>
        <w:rPr>
          <w:rFonts w:ascii="Times New Roman" w:eastAsia="Times New Roman" w:hAnsi="Times New Roman" w:cs="Times New Roman"/>
          <w:b/>
          <w:sz w:val="28"/>
          <w:szCs w:val="28"/>
        </w:rPr>
      </w:pPr>
    </w:p>
    <w:p w:rsidR="004F393D" w:rsidRDefault="004F393D" w:rsidP="00AB47E3">
      <w:pPr>
        <w:spacing w:after="0" w:line="360" w:lineRule="auto"/>
        <w:jc w:val="center"/>
        <w:rPr>
          <w:rFonts w:ascii="Times New Roman" w:eastAsia="Times New Roman" w:hAnsi="Times New Roman" w:cs="Times New Roman"/>
          <w:b/>
          <w:sz w:val="28"/>
          <w:szCs w:val="28"/>
        </w:rPr>
      </w:pPr>
    </w:p>
    <w:p w:rsidR="00933794" w:rsidRPr="00D51388" w:rsidRDefault="00933794" w:rsidP="00AB47E3">
      <w:pPr>
        <w:spacing w:after="0" w:line="360" w:lineRule="auto"/>
        <w:jc w:val="center"/>
        <w:rPr>
          <w:rFonts w:ascii="Times New Roman" w:eastAsia="Times New Roman" w:hAnsi="Times New Roman" w:cs="Times New Roman"/>
          <w:b/>
          <w:sz w:val="28"/>
          <w:szCs w:val="28"/>
        </w:rPr>
      </w:pPr>
    </w:p>
    <w:p w:rsidR="5BE0F0F7" w:rsidRPr="00D51388" w:rsidRDefault="16BC005F" w:rsidP="00AB47E3">
      <w:pPr>
        <w:spacing w:after="0" w:line="360" w:lineRule="auto"/>
        <w:jc w:val="center"/>
        <w:rPr>
          <w:b/>
        </w:rPr>
      </w:pPr>
      <w:r w:rsidRPr="00D51388">
        <w:rPr>
          <w:rFonts w:ascii="Times New Roman" w:eastAsia="Times New Roman" w:hAnsi="Times New Roman" w:cs="Times New Roman"/>
          <w:b/>
          <w:sz w:val="28"/>
          <w:szCs w:val="28"/>
        </w:rPr>
        <w:lastRenderedPageBreak/>
        <w:t>ВВЕДЕНИЕ</w:t>
      </w:r>
    </w:p>
    <w:p w:rsidR="006E1DB2" w:rsidRPr="00D51388" w:rsidRDefault="5BE0F0F7" w:rsidP="006E1DB2">
      <w:pPr>
        <w:spacing w:after="0" w:line="360" w:lineRule="auto"/>
        <w:ind w:firstLine="360"/>
        <w:jc w:val="both"/>
        <w:rPr>
          <w:rFonts w:ascii="Arial" w:hAnsi="Arial" w:cs="Arial"/>
          <w:shd w:val="clear" w:color="auto" w:fill="FFFFFF"/>
        </w:rPr>
      </w:pPr>
      <w:r w:rsidRPr="00D51388">
        <w:rPr>
          <w:rFonts w:ascii="Times New Roman" w:eastAsia="Times New Roman" w:hAnsi="Times New Roman" w:cs="Times New Roman"/>
          <w:sz w:val="28"/>
          <w:szCs w:val="28"/>
        </w:rPr>
        <w:t xml:space="preserve">Недостоверное декларирование обуви и аналогичных изделий является одной из проблем в сфере таможенного дела. </w:t>
      </w:r>
      <w:r w:rsidR="006E1DB2" w:rsidRPr="00D51388">
        <w:rPr>
          <w:rFonts w:ascii="Times New Roman" w:hAnsi="Times New Roman" w:cs="Times New Roman"/>
          <w:sz w:val="28"/>
          <w:szCs w:val="28"/>
          <w:shd w:val="clear" w:color="auto" w:fill="FFFFFF"/>
        </w:rPr>
        <w:t>Актуальность данной темы обусловлена широким модельным рядом обуви и несоответствующим этому ассортименту </w:t>
      </w:r>
      <w:r w:rsidR="006E1DB2" w:rsidRPr="00D51388">
        <w:rPr>
          <w:rFonts w:ascii="Times New Roman" w:hAnsi="Times New Roman" w:cs="Times New Roman"/>
          <w:sz w:val="28"/>
          <w:szCs w:val="28"/>
        </w:rPr>
        <w:br/>
      </w:r>
      <w:r w:rsidR="006E1DB2" w:rsidRPr="00D51388">
        <w:rPr>
          <w:rFonts w:ascii="Times New Roman" w:hAnsi="Times New Roman" w:cs="Times New Roman"/>
          <w:sz w:val="28"/>
          <w:szCs w:val="28"/>
          <w:shd w:val="clear" w:color="auto" w:fill="FFFFFF"/>
        </w:rPr>
        <w:t>количеством терминов в ТН ВЭД ЕАЭС. Кроме того, в определениях </w:t>
      </w:r>
      <w:r w:rsidR="006E1DB2" w:rsidRPr="00D51388">
        <w:rPr>
          <w:rFonts w:ascii="Times New Roman" w:hAnsi="Times New Roman" w:cs="Times New Roman"/>
          <w:sz w:val="28"/>
          <w:szCs w:val="28"/>
        </w:rPr>
        <w:br/>
      </w:r>
      <w:r w:rsidR="006E1DB2" w:rsidRPr="00D51388">
        <w:rPr>
          <w:rFonts w:ascii="Times New Roman" w:hAnsi="Times New Roman" w:cs="Times New Roman"/>
          <w:sz w:val="28"/>
          <w:szCs w:val="28"/>
          <w:shd w:val="clear" w:color="auto" w:fill="FFFFFF"/>
        </w:rPr>
        <w:t>терминов в ТН ВЭД и нормативно-правовых документах отсутствует </w:t>
      </w:r>
      <w:r w:rsidR="006E1DB2" w:rsidRPr="00D51388">
        <w:rPr>
          <w:rFonts w:ascii="Times New Roman" w:hAnsi="Times New Roman" w:cs="Times New Roman"/>
          <w:sz w:val="28"/>
          <w:szCs w:val="28"/>
        </w:rPr>
        <w:br/>
      </w:r>
      <w:r w:rsidR="006E1DB2" w:rsidRPr="00D51388">
        <w:rPr>
          <w:rFonts w:ascii="Times New Roman" w:hAnsi="Times New Roman" w:cs="Times New Roman"/>
          <w:sz w:val="28"/>
          <w:szCs w:val="28"/>
          <w:shd w:val="clear" w:color="auto" w:fill="FFFFFF"/>
        </w:rPr>
        <w:t>единообразный подход в идентификации классификационных признаков. </w:t>
      </w:r>
      <w:r w:rsidR="006E1DB2" w:rsidRPr="00D51388">
        <w:rPr>
          <w:rFonts w:ascii="Times New Roman" w:hAnsi="Times New Roman" w:cs="Times New Roman"/>
          <w:sz w:val="28"/>
          <w:szCs w:val="28"/>
        </w:rPr>
        <w:br/>
      </w:r>
      <w:r w:rsidR="006E1DB2" w:rsidRPr="00D51388">
        <w:rPr>
          <w:rFonts w:ascii="Times New Roman" w:hAnsi="Times New Roman" w:cs="Times New Roman"/>
          <w:sz w:val="28"/>
          <w:szCs w:val="28"/>
          <w:shd w:val="clear" w:color="auto" w:fill="FFFFFF"/>
        </w:rPr>
        <w:t>При этом проблемы возникают как на стадии декларирования, так и на </w:t>
      </w:r>
      <w:r w:rsidR="006E1DB2" w:rsidRPr="00D51388">
        <w:rPr>
          <w:rFonts w:ascii="Times New Roman" w:hAnsi="Times New Roman" w:cs="Times New Roman"/>
          <w:sz w:val="28"/>
          <w:szCs w:val="28"/>
        </w:rPr>
        <w:br/>
      </w:r>
      <w:r w:rsidR="006E1DB2" w:rsidRPr="00D51388">
        <w:rPr>
          <w:rFonts w:ascii="Times New Roman" w:hAnsi="Times New Roman" w:cs="Times New Roman"/>
          <w:sz w:val="28"/>
          <w:szCs w:val="28"/>
          <w:shd w:val="clear" w:color="auto" w:fill="FFFFFF"/>
        </w:rPr>
        <w:t>стадии таможенного контроля</w:t>
      </w:r>
      <w:r w:rsidR="006E1DB2" w:rsidRPr="00D51388">
        <w:rPr>
          <w:rFonts w:ascii="Arial" w:hAnsi="Arial" w:cs="Arial"/>
          <w:shd w:val="clear" w:color="auto" w:fill="FFFFFF"/>
        </w:rPr>
        <w:t>.</w:t>
      </w:r>
    </w:p>
    <w:p w:rsidR="5BE0F0F7" w:rsidRPr="00D51388" w:rsidRDefault="5BE0F0F7" w:rsidP="006E1DB2">
      <w:pPr>
        <w:spacing w:after="0" w:line="360" w:lineRule="auto"/>
        <w:ind w:firstLine="360"/>
        <w:jc w:val="both"/>
      </w:pPr>
      <w:r w:rsidRPr="00D51388">
        <w:rPr>
          <w:rFonts w:ascii="Times New Roman" w:eastAsia="Times New Roman" w:hAnsi="Times New Roman" w:cs="Times New Roman"/>
          <w:sz w:val="28"/>
          <w:szCs w:val="28"/>
        </w:rPr>
        <w:t>Целью данной научной работы является изучение особенности и технология классификации товаров группы 64 «Обувь, гетры и аналогичные изделия; их части». Для реализации поставленной цели были выдвинуты следующие задачи:</w:t>
      </w:r>
    </w:p>
    <w:p w:rsidR="5BE0F0F7" w:rsidRPr="00D51388" w:rsidRDefault="5BE0F0F7" w:rsidP="00AB47E3">
      <w:pPr>
        <w:pStyle w:val="a3"/>
        <w:numPr>
          <w:ilvl w:val="0"/>
          <w:numId w:val="1"/>
        </w:numPr>
        <w:spacing w:after="0" w:line="360" w:lineRule="auto"/>
        <w:jc w:val="both"/>
        <w:rPr>
          <w:sz w:val="28"/>
          <w:szCs w:val="28"/>
        </w:rPr>
      </w:pPr>
      <w:r w:rsidRPr="00D51388">
        <w:rPr>
          <w:rFonts w:ascii="Times New Roman" w:eastAsia="Times New Roman" w:hAnsi="Times New Roman" w:cs="Times New Roman"/>
          <w:sz w:val="28"/>
          <w:szCs w:val="28"/>
        </w:rPr>
        <w:t>Изучить товароведческую характеристику обуви, гетр и аналогичных изделий; их частей</w:t>
      </w:r>
    </w:p>
    <w:p w:rsidR="5BE0F0F7" w:rsidRPr="00D51388" w:rsidRDefault="5BE0F0F7" w:rsidP="00AB47E3">
      <w:pPr>
        <w:pStyle w:val="a3"/>
        <w:numPr>
          <w:ilvl w:val="0"/>
          <w:numId w:val="1"/>
        </w:numPr>
        <w:spacing w:after="0" w:line="360" w:lineRule="auto"/>
        <w:jc w:val="both"/>
        <w:rPr>
          <w:sz w:val="28"/>
          <w:szCs w:val="28"/>
        </w:rPr>
      </w:pPr>
      <w:r w:rsidRPr="00D51388">
        <w:rPr>
          <w:rFonts w:ascii="Times New Roman" w:eastAsia="Times New Roman" w:hAnsi="Times New Roman" w:cs="Times New Roman"/>
          <w:sz w:val="28"/>
          <w:szCs w:val="28"/>
        </w:rPr>
        <w:t>Изучить характеристику обуви, гетр и аналогичных изделий; их частей в соответствии с Товарной Номенклатурой внешнеэкономической деятельности Евразийского экономического союза (ТН ВЭД ЕАЭС)</w:t>
      </w:r>
    </w:p>
    <w:p w:rsidR="5BE0F0F7" w:rsidRPr="00D51388" w:rsidRDefault="5BE0F0F7" w:rsidP="00AB47E3">
      <w:pPr>
        <w:pStyle w:val="a3"/>
        <w:numPr>
          <w:ilvl w:val="0"/>
          <w:numId w:val="1"/>
        </w:numPr>
        <w:spacing w:after="0" w:line="360" w:lineRule="auto"/>
        <w:jc w:val="both"/>
        <w:rPr>
          <w:sz w:val="28"/>
          <w:szCs w:val="28"/>
        </w:rPr>
      </w:pPr>
      <w:r w:rsidRPr="00D51388">
        <w:rPr>
          <w:rFonts w:ascii="Times New Roman" w:eastAsia="Times New Roman" w:hAnsi="Times New Roman" w:cs="Times New Roman"/>
          <w:sz w:val="28"/>
          <w:szCs w:val="28"/>
        </w:rPr>
        <w:t>Проанализировать судебную практику, связанную с классификацией обуви, гетр и аналогичных изделий; их частей;</w:t>
      </w:r>
    </w:p>
    <w:p w:rsidR="5BE0F0F7" w:rsidRPr="00D51388" w:rsidRDefault="55D2D1D1" w:rsidP="55D2D1D1">
      <w:pPr>
        <w:pStyle w:val="a3"/>
        <w:numPr>
          <w:ilvl w:val="0"/>
          <w:numId w:val="1"/>
        </w:numPr>
        <w:spacing w:after="0" w:line="360" w:lineRule="auto"/>
        <w:jc w:val="both"/>
        <w:rPr>
          <w:sz w:val="28"/>
          <w:szCs w:val="28"/>
        </w:rPr>
      </w:pPr>
      <w:r w:rsidRPr="00D51388">
        <w:rPr>
          <w:rFonts w:ascii="Times New Roman" w:eastAsia="Times New Roman" w:hAnsi="Times New Roman" w:cs="Times New Roman"/>
          <w:sz w:val="28"/>
          <w:szCs w:val="28"/>
        </w:rPr>
        <w:t xml:space="preserve"> Выявить проблемы, связанные с классификацией обуви, гетр и аналогичных изделий; их частей и предложить пути их решения.</w:t>
      </w:r>
    </w:p>
    <w:p w:rsidR="55D2D1D1" w:rsidRPr="00D51388" w:rsidRDefault="55D2D1D1" w:rsidP="00043E82">
      <w:pPr>
        <w:spacing w:after="0" w:line="360" w:lineRule="auto"/>
        <w:ind w:firstLine="360"/>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Объектом исследования являются товары 64 группы ТН ВЭД.</w:t>
      </w:r>
    </w:p>
    <w:p w:rsidR="55D2D1D1" w:rsidRPr="00D51388" w:rsidRDefault="55D2D1D1" w:rsidP="00043E82">
      <w:pPr>
        <w:spacing w:after="0" w:line="360" w:lineRule="auto"/>
        <w:ind w:firstLine="360"/>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Предметом исследования являются вопросы классификации и идентификации товаров 64 группы ТН ВЭД.</w:t>
      </w:r>
    </w:p>
    <w:p w:rsidR="00AB47E3" w:rsidRPr="00D51388" w:rsidRDefault="00AB47E3" w:rsidP="00AB47E3">
      <w:pPr>
        <w:spacing w:after="0" w:line="360" w:lineRule="auto"/>
        <w:jc w:val="center"/>
        <w:rPr>
          <w:rFonts w:ascii="Times New Roman" w:eastAsia="Times New Roman" w:hAnsi="Times New Roman" w:cs="Times New Roman"/>
          <w:b/>
          <w:bCs/>
          <w:sz w:val="28"/>
          <w:szCs w:val="28"/>
        </w:rPr>
      </w:pPr>
    </w:p>
    <w:p w:rsidR="1E3225B3" w:rsidRPr="00D51388" w:rsidRDefault="6D3DF39F" w:rsidP="6D3DF39F">
      <w:pPr>
        <w:spacing w:after="0" w:line="360" w:lineRule="auto"/>
        <w:jc w:val="center"/>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lastRenderedPageBreak/>
        <w:t>Глава 1. Товароведческая характеристика и характеристика в соответствии с ТН ВЭД ЕАЭС товаров группы 64 «Обувь, гетры и аналогичные изделия; их части»</w:t>
      </w:r>
    </w:p>
    <w:p w:rsidR="6D3DF39F" w:rsidRPr="00D51388" w:rsidRDefault="6D3DF39F" w:rsidP="6D3DF39F">
      <w:pPr>
        <w:spacing w:after="0" w:line="360" w:lineRule="auto"/>
        <w:jc w:val="center"/>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t>1.1.Товароведческая характеристика  товаров группы 64 «Обувь, гетры и аналогичные изделия; их части»</w:t>
      </w:r>
    </w:p>
    <w:p w:rsidR="6D3DF39F" w:rsidRPr="00D51388" w:rsidRDefault="6D3DF39F" w:rsidP="6D3DF39F">
      <w:pPr>
        <w:spacing w:after="0" w:line="360" w:lineRule="auto"/>
        <w:jc w:val="center"/>
        <w:rPr>
          <w:rFonts w:ascii="Times New Roman" w:eastAsia="Times New Roman" w:hAnsi="Times New Roman" w:cs="Times New Roman"/>
          <w:b/>
          <w:bCs/>
          <w:sz w:val="28"/>
          <w:szCs w:val="28"/>
        </w:rPr>
      </w:pPr>
    </w:p>
    <w:p w:rsidR="1E3225B3" w:rsidRPr="00D51388" w:rsidRDefault="7299E30C" w:rsidP="004F393D">
      <w:pPr>
        <w:spacing w:after="0" w:line="360" w:lineRule="auto"/>
        <w:ind w:firstLine="708"/>
        <w:jc w:val="both"/>
      </w:pPr>
      <w:r w:rsidRPr="00D51388">
        <w:rPr>
          <w:rFonts w:ascii="Times New Roman" w:eastAsia="Times New Roman" w:hAnsi="Times New Roman" w:cs="Times New Roman"/>
          <w:sz w:val="28"/>
          <w:szCs w:val="28"/>
        </w:rPr>
        <w:t xml:space="preserve">Функциональные свойства обуви обусловлены необходимостью защищать стопу от воздействия различного рода факторов. </w:t>
      </w:r>
      <w:proofErr w:type="gramStart"/>
      <w:r w:rsidRPr="00D51388">
        <w:rPr>
          <w:rFonts w:ascii="Times New Roman" w:eastAsia="Times New Roman" w:hAnsi="Times New Roman" w:cs="Times New Roman"/>
          <w:sz w:val="28"/>
          <w:szCs w:val="28"/>
        </w:rPr>
        <w:t xml:space="preserve">Обувь должна также обеспечивать комфорт потребления, т.е. быть </w:t>
      </w:r>
      <w:r w:rsidRPr="00D51388">
        <w:rPr>
          <w:rFonts w:ascii="Times New Roman" w:eastAsia="Times New Roman" w:hAnsi="Times New Roman" w:cs="Times New Roman"/>
          <w:b/>
          <w:bCs/>
          <w:sz w:val="28"/>
          <w:szCs w:val="28"/>
        </w:rPr>
        <w:t>эргономичной</w:t>
      </w:r>
      <w:r w:rsidRPr="00D51388">
        <w:rPr>
          <w:rFonts w:ascii="Times New Roman" w:eastAsia="Times New Roman" w:hAnsi="Times New Roman" w:cs="Times New Roman"/>
          <w:sz w:val="28"/>
          <w:szCs w:val="28"/>
        </w:rPr>
        <w:t>, а именно соответствовать антропометрическим (обеспечивать удобство носки, надевания, снятия в соответствии с размерно-полнотными признаками стопы), гигиеническим (</w:t>
      </w:r>
      <w:proofErr w:type="spellStart"/>
      <w:r w:rsidRPr="00D51388">
        <w:rPr>
          <w:rFonts w:ascii="Times New Roman" w:eastAsia="Times New Roman" w:hAnsi="Times New Roman" w:cs="Times New Roman"/>
          <w:sz w:val="28"/>
          <w:szCs w:val="28"/>
        </w:rPr>
        <w:t>потопоглощение</w:t>
      </w:r>
      <w:proofErr w:type="spellEnd"/>
      <w:r w:rsidRPr="00D51388">
        <w:rPr>
          <w:rFonts w:ascii="Times New Roman" w:eastAsia="Times New Roman" w:hAnsi="Times New Roman" w:cs="Times New Roman"/>
          <w:sz w:val="28"/>
          <w:szCs w:val="28"/>
        </w:rPr>
        <w:t xml:space="preserve">, </w:t>
      </w:r>
      <w:proofErr w:type="spellStart"/>
      <w:r w:rsidRPr="00D51388">
        <w:rPr>
          <w:rFonts w:ascii="Times New Roman" w:eastAsia="Times New Roman" w:hAnsi="Times New Roman" w:cs="Times New Roman"/>
          <w:sz w:val="28"/>
          <w:szCs w:val="28"/>
        </w:rPr>
        <w:t>влагопроницаемость</w:t>
      </w:r>
      <w:proofErr w:type="spellEnd"/>
      <w:r w:rsidRPr="00D51388">
        <w:rPr>
          <w:rFonts w:ascii="Times New Roman" w:eastAsia="Times New Roman" w:hAnsi="Times New Roman" w:cs="Times New Roman"/>
          <w:sz w:val="28"/>
          <w:szCs w:val="28"/>
        </w:rPr>
        <w:t xml:space="preserve">, </w:t>
      </w:r>
      <w:proofErr w:type="spellStart"/>
      <w:r w:rsidRPr="00D51388">
        <w:rPr>
          <w:rFonts w:ascii="Times New Roman" w:eastAsia="Times New Roman" w:hAnsi="Times New Roman" w:cs="Times New Roman"/>
          <w:sz w:val="28"/>
          <w:szCs w:val="28"/>
        </w:rPr>
        <w:t>намокаемость</w:t>
      </w:r>
      <w:proofErr w:type="spellEnd"/>
      <w:r w:rsidRPr="00D51388">
        <w:rPr>
          <w:rFonts w:ascii="Times New Roman" w:eastAsia="Times New Roman" w:hAnsi="Times New Roman" w:cs="Times New Roman"/>
          <w:sz w:val="28"/>
          <w:szCs w:val="28"/>
        </w:rPr>
        <w:t xml:space="preserve"> и др.), физиологическим (толщина материалов, гибкость, масса обуви), психологическим требованиям.</w:t>
      </w:r>
      <w:r w:rsidR="006E1DB2" w:rsidRPr="00D51388">
        <w:rPr>
          <w:rStyle w:val="a4"/>
          <w:rFonts w:ascii="Times New Roman" w:eastAsia="Times New Roman" w:hAnsi="Times New Roman" w:cs="Times New Roman"/>
          <w:sz w:val="28"/>
          <w:szCs w:val="28"/>
        </w:rPr>
        <w:footnoteReference w:id="1"/>
      </w:r>
      <w:proofErr w:type="gramEnd"/>
    </w:p>
    <w:p w:rsidR="004F393D" w:rsidRPr="00D51388" w:rsidRDefault="5BE0F0F7" w:rsidP="00AB47E3">
      <w:pPr>
        <w:spacing w:after="0" w:line="360" w:lineRule="auto"/>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 xml:space="preserve"> </w:t>
      </w:r>
      <w:r w:rsidR="004F393D" w:rsidRPr="00D51388">
        <w:rPr>
          <w:rFonts w:ascii="Times New Roman" w:eastAsia="Times New Roman" w:hAnsi="Times New Roman" w:cs="Times New Roman"/>
          <w:sz w:val="28"/>
          <w:szCs w:val="28"/>
        </w:rPr>
        <w:tab/>
      </w:r>
      <w:r w:rsidRPr="00D51388">
        <w:rPr>
          <w:rFonts w:ascii="Times New Roman" w:eastAsia="Times New Roman" w:hAnsi="Times New Roman" w:cs="Times New Roman"/>
          <w:b/>
          <w:bCs/>
          <w:sz w:val="28"/>
          <w:szCs w:val="28"/>
        </w:rPr>
        <w:t>Эстетические свойства</w:t>
      </w:r>
      <w:r w:rsidRPr="00D51388">
        <w:rPr>
          <w:rFonts w:ascii="Times New Roman" w:eastAsia="Times New Roman" w:hAnsi="Times New Roman" w:cs="Times New Roman"/>
          <w:sz w:val="28"/>
          <w:szCs w:val="28"/>
        </w:rPr>
        <w:t xml:space="preserve"> заключаются в информационной выразительности, рациональности формы, целостности композиции и совершенстве производственного исполнения.</w:t>
      </w:r>
    </w:p>
    <w:p w:rsidR="004F393D" w:rsidRPr="00D51388" w:rsidRDefault="5BE0F0F7" w:rsidP="004F393D">
      <w:pPr>
        <w:spacing w:after="0"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Надежность</w:t>
      </w:r>
      <w:r w:rsidRPr="00D51388">
        <w:rPr>
          <w:rFonts w:ascii="Times New Roman" w:eastAsia="Times New Roman" w:hAnsi="Times New Roman" w:cs="Times New Roman"/>
          <w:sz w:val="28"/>
          <w:szCs w:val="28"/>
        </w:rPr>
        <w:t xml:space="preserve"> характеризуется долговечностью, </w:t>
      </w:r>
      <w:proofErr w:type="spellStart"/>
      <w:proofErr w:type="gramStart"/>
      <w:r w:rsidRPr="00D51388">
        <w:rPr>
          <w:rFonts w:ascii="Times New Roman" w:eastAsia="Times New Roman" w:hAnsi="Times New Roman" w:cs="Times New Roman"/>
          <w:sz w:val="28"/>
          <w:szCs w:val="28"/>
        </w:rPr>
        <w:t>ремонто-пригодностью</w:t>
      </w:r>
      <w:proofErr w:type="spellEnd"/>
      <w:proofErr w:type="gramEnd"/>
      <w:r w:rsidRPr="00D51388">
        <w:rPr>
          <w:rFonts w:ascii="Times New Roman" w:eastAsia="Times New Roman" w:hAnsi="Times New Roman" w:cs="Times New Roman"/>
          <w:sz w:val="28"/>
          <w:szCs w:val="28"/>
        </w:rPr>
        <w:t xml:space="preserve">, безотказностью и </w:t>
      </w:r>
      <w:proofErr w:type="spellStart"/>
      <w:r w:rsidRPr="00D51388">
        <w:rPr>
          <w:rFonts w:ascii="Times New Roman" w:eastAsia="Times New Roman" w:hAnsi="Times New Roman" w:cs="Times New Roman"/>
          <w:sz w:val="28"/>
          <w:szCs w:val="28"/>
        </w:rPr>
        <w:t>сохраняемостью</w:t>
      </w:r>
      <w:proofErr w:type="spellEnd"/>
      <w:r w:rsidRPr="00D51388">
        <w:rPr>
          <w:rFonts w:ascii="Times New Roman" w:eastAsia="Times New Roman" w:hAnsi="Times New Roman" w:cs="Times New Roman"/>
          <w:sz w:val="28"/>
          <w:szCs w:val="28"/>
        </w:rPr>
        <w:t xml:space="preserve"> обуви. </w:t>
      </w:r>
      <w:r w:rsidR="16BC005F" w:rsidRPr="00D51388">
        <w:rPr>
          <w:rFonts w:ascii="Times New Roman" w:eastAsia="Times New Roman" w:hAnsi="Times New Roman" w:cs="Times New Roman"/>
          <w:b/>
          <w:bCs/>
          <w:sz w:val="28"/>
          <w:szCs w:val="28"/>
        </w:rPr>
        <w:t>Безопасность</w:t>
      </w:r>
      <w:r w:rsidR="16BC005F" w:rsidRPr="00D51388">
        <w:rPr>
          <w:rFonts w:ascii="Times New Roman" w:eastAsia="Times New Roman" w:hAnsi="Times New Roman" w:cs="Times New Roman"/>
          <w:sz w:val="28"/>
          <w:szCs w:val="28"/>
        </w:rPr>
        <w:t xml:space="preserve"> обуви определяется степенью </w:t>
      </w:r>
      <w:proofErr w:type="spellStart"/>
      <w:r w:rsidR="16BC005F" w:rsidRPr="00D51388">
        <w:rPr>
          <w:rFonts w:ascii="Times New Roman" w:eastAsia="Times New Roman" w:hAnsi="Times New Roman" w:cs="Times New Roman"/>
          <w:sz w:val="28"/>
          <w:szCs w:val="28"/>
        </w:rPr>
        <w:t>электризуемости</w:t>
      </w:r>
      <w:proofErr w:type="spellEnd"/>
      <w:r w:rsidR="16BC005F" w:rsidRPr="00D51388">
        <w:rPr>
          <w:rFonts w:ascii="Times New Roman" w:eastAsia="Times New Roman" w:hAnsi="Times New Roman" w:cs="Times New Roman"/>
          <w:sz w:val="28"/>
          <w:szCs w:val="28"/>
        </w:rPr>
        <w:t xml:space="preserve"> подкладочных материалов, миграции красите</w:t>
      </w:r>
      <w:r w:rsidR="004F393D" w:rsidRPr="00D51388">
        <w:rPr>
          <w:rFonts w:ascii="Times New Roman" w:eastAsia="Times New Roman" w:hAnsi="Times New Roman" w:cs="Times New Roman"/>
          <w:sz w:val="28"/>
          <w:szCs w:val="28"/>
        </w:rPr>
        <w:t xml:space="preserve">ля, скрипа обуви и пр. </w:t>
      </w:r>
      <w:r w:rsidR="16BC005F" w:rsidRPr="00D51388">
        <w:rPr>
          <w:rFonts w:ascii="Times New Roman" w:eastAsia="Times New Roman" w:hAnsi="Times New Roman" w:cs="Times New Roman"/>
          <w:sz w:val="28"/>
          <w:szCs w:val="28"/>
        </w:rPr>
        <w:t xml:space="preserve">Значимость </w:t>
      </w:r>
      <w:r w:rsidR="16BC005F" w:rsidRPr="00D51388">
        <w:rPr>
          <w:rFonts w:ascii="Times New Roman" w:eastAsia="Times New Roman" w:hAnsi="Times New Roman" w:cs="Times New Roman"/>
          <w:b/>
          <w:bCs/>
          <w:sz w:val="28"/>
          <w:szCs w:val="28"/>
        </w:rPr>
        <w:t>потребительских свойств</w:t>
      </w:r>
      <w:r w:rsidR="16BC005F" w:rsidRPr="00D51388">
        <w:rPr>
          <w:rFonts w:ascii="Times New Roman" w:eastAsia="Times New Roman" w:hAnsi="Times New Roman" w:cs="Times New Roman"/>
          <w:sz w:val="28"/>
          <w:szCs w:val="28"/>
        </w:rPr>
        <w:t xml:space="preserve"> обусловлена назначением изделия. Так, бытовая обувь должна отличаться удобством в эксплуатации, износостойкостью, иметь высокие эстетические свойства (соответствие обуви современному направлению моды, стилю, высокое качество технологического исполнения с точки зрения влияния его на внешний вид обуви). </w:t>
      </w:r>
    </w:p>
    <w:p w:rsidR="1E3225B3" w:rsidRPr="00D51388" w:rsidRDefault="16BC005F" w:rsidP="004F393D">
      <w:pPr>
        <w:spacing w:after="0" w:line="360" w:lineRule="auto"/>
        <w:ind w:firstLine="708"/>
        <w:jc w:val="both"/>
        <w:rPr>
          <w:rStyle w:val="a4"/>
          <w:rFonts w:ascii="Times New Roman" w:eastAsia="Times New Roman" w:hAnsi="Times New Roman" w:cs="Times New Roman"/>
          <w:sz w:val="28"/>
          <w:szCs w:val="28"/>
          <w:vertAlign w:val="baseline"/>
        </w:rPr>
      </w:pPr>
      <w:r w:rsidRPr="00D51388">
        <w:rPr>
          <w:rFonts w:ascii="Times New Roman" w:eastAsia="Times New Roman" w:hAnsi="Times New Roman" w:cs="Times New Roman"/>
          <w:sz w:val="28"/>
          <w:szCs w:val="28"/>
        </w:rPr>
        <w:lastRenderedPageBreak/>
        <w:t xml:space="preserve">Для производственной обуви наиболее важны ее </w:t>
      </w:r>
      <w:r w:rsidRPr="00D51388">
        <w:rPr>
          <w:rFonts w:ascii="Times New Roman" w:eastAsia="Times New Roman" w:hAnsi="Times New Roman" w:cs="Times New Roman"/>
          <w:b/>
          <w:bCs/>
          <w:sz w:val="28"/>
          <w:szCs w:val="28"/>
        </w:rPr>
        <w:t>функциональные свойства</w:t>
      </w:r>
      <w:r w:rsidRPr="00D51388">
        <w:rPr>
          <w:rFonts w:ascii="Times New Roman" w:eastAsia="Times New Roman" w:hAnsi="Times New Roman" w:cs="Times New Roman"/>
          <w:sz w:val="28"/>
          <w:szCs w:val="28"/>
        </w:rPr>
        <w:t xml:space="preserve"> – способность защищать стопу от воздействия различных агрессивных сред и температур, влаги и пр. </w:t>
      </w:r>
      <w:r w:rsidRPr="00D51388">
        <w:rPr>
          <w:rFonts w:ascii="Times New Roman" w:eastAsia="Times New Roman" w:hAnsi="Times New Roman" w:cs="Times New Roman"/>
          <w:b/>
          <w:bCs/>
          <w:sz w:val="28"/>
          <w:szCs w:val="28"/>
        </w:rPr>
        <w:t>Конструктивные особенности</w:t>
      </w:r>
      <w:r w:rsidRPr="00D51388">
        <w:rPr>
          <w:rFonts w:ascii="Times New Roman" w:eastAsia="Times New Roman" w:hAnsi="Times New Roman" w:cs="Times New Roman"/>
          <w:sz w:val="28"/>
          <w:szCs w:val="28"/>
        </w:rPr>
        <w:t xml:space="preserve"> профилактической обуви предполагают легкость ее надевания и снятия, надежность закрепления на ноге, удобство в носке.</w:t>
      </w:r>
      <w:r w:rsidR="007804DA" w:rsidRPr="00D51388">
        <w:rPr>
          <w:rStyle w:val="a4"/>
          <w:rFonts w:ascii="Times New Roman" w:eastAsia="Times New Roman" w:hAnsi="Times New Roman" w:cs="Times New Roman"/>
          <w:sz w:val="28"/>
          <w:szCs w:val="28"/>
        </w:rPr>
        <w:footnoteReference w:id="2"/>
      </w:r>
    </w:p>
    <w:p w:rsidR="1E3225B3" w:rsidRPr="00D51388" w:rsidRDefault="5BE0F0F7" w:rsidP="00AB47E3">
      <w:pPr>
        <w:spacing w:after="0" w:line="360" w:lineRule="auto"/>
        <w:jc w:val="center"/>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Ассортимент обуви</w:t>
      </w:r>
    </w:p>
    <w:p w:rsidR="1E3225B3" w:rsidRPr="00D51388" w:rsidRDefault="7299E30C" w:rsidP="004F393D">
      <w:pPr>
        <w:spacing w:after="0" w:line="360" w:lineRule="auto"/>
        <w:ind w:firstLine="360"/>
        <w:jc w:val="both"/>
      </w:pPr>
      <w:r w:rsidRPr="00D51388">
        <w:rPr>
          <w:rFonts w:ascii="Times New Roman" w:eastAsia="Times New Roman" w:hAnsi="Times New Roman" w:cs="Times New Roman"/>
          <w:b/>
          <w:bCs/>
          <w:sz w:val="28"/>
          <w:szCs w:val="28"/>
        </w:rPr>
        <w:t>По назначению</w:t>
      </w:r>
      <w:r w:rsidRPr="00D51388">
        <w:rPr>
          <w:rFonts w:ascii="Times New Roman" w:eastAsia="Times New Roman" w:hAnsi="Times New Roman" w:cs="Times New Roman"/>
          <w:sz w:val="28"/>
          <w:szCs w:val="28"/>
        </w:rPr>
        <w:t xml:space="preserve"> выделяют обувь следующих видов:</w:t>
      </w:r>
    </w:p>
    <w:p w:rsidR="1E3225B3" w:rsidRPr="00D51388" w:rsidRDefault="5BE0F0F7" w:rsidP="00AB47E3">
      <w:pPr>
        <w:pStyle w:val="a3"/>
        <w:numPr>
          <w:ilvl w:val="0"/>
          <w:numId w:val="6"/>
        </w:numPr>
        <w:spacing w:after="0" w:line="360" w:lineRule="auto"/>
        <w:jc w:val="both"/>
        <w:rPr>
          <w:sz w:val="28"/>
          <w:szCs w:val="28"/>
        </w:rPr>
      </w:pPr>
      <w:r w:rsidRPr="00D51388">
        <w:rPr>
          <w:rFonts w:ascii="Times New Roman" w:eastAsia="Times New Roman" w:hAnsi="Times New Roman" w:cs="Times New Roman"/>
          <w:sz w:val="28"/>
          <w:szCs w:val="28"/>
        </w:rPr>
        <w:t xml:space="preserve"> </w:t>
      </w:r>
      <w:proofErr w:type="gramStart"/>
      <w:r w:rsidRPr="00D51388">
        <w:rPr>
          <w:rFonts w:ascii="Times New Roman" w:eastAsia="Times New Roman" w:hAnsi="Times New Roman" w:cs="Times New Roman"/>
          <w:sz w:val="28"/>
          <w:szCs w:val="28"/>
        </w:rPr>
        <w:t>повседневная</w:t>
      </w:r>
      <w:proofErr w:type="gramEnd"/>
      <w:r w:rsidRPr="00D51388">
        <w:rPr>
          <w:rFonts w:ascii="Times New Roman" w:eastAsia="Times New Roman" w:hAnsi="Times New Roman" w:cs="Times New Roman"/>
          <w:sz w:val="28"/>
          <w:szCs w:val="28"/>
        </w:rPr>
        <w:t xml:space="preserve"> — вырабатывается из любых видов материалов для всех категорий потребителей. Для изготовления подошвы применяются пористые и непористые резины, термопласты, пластмассы, волок, натуральные кожи и др.;</w:t>
      </w:r>
    </w:p>
    <w:p w:rsidR="1E3225B3" w:rsidRPr="00D51388" w:rsidRDefault="7299E30C" w:rsidP="00AB47E3">
      <w:pPr>
        <w:pStyle w:val="a3"/>
        <w:numPr>
          <w:ilvl w:val="0"/>
          <w:numId w:val="6"/>
        </w:numPr>
        <w:spacing w:after="0" w:line="360" w:lineRule="auto"/>
        <w:jc w:val="both"/>
        <w:rPr>
          <w:sz w:val="28"/>
          <w:szCs w:val="28"/>
        </w:rPr>
      </w:pPr>
      <w:r w:rsidRPr="00D51388">
        <w:rPr>
          <w:rFonts w:ascii="Times New Roman" w:eastAsia="Times New Roman" w:hAnsi="Times New Roman" w:cs="Times New Roman"/>
          <w:sz w:val="28"/>
          <w:szCs w:val="28"/>
        </w:rPr>
        <w:t xml:space="preserve"> модельная — предназначена для кратковременной носки в торжественных случаях, вырабатывается из высококачественных натуральных кож, искусственных и синтетических материалов, шелковых материалов для верха обуви. Для стелек используют высококачественные натуральные кожи, стелечные целлюлозные материалы, для подкладки — натуральную кожу и меха, высококачественные ткани. Данный вид обуви имеет большое разнообразие фасонов и моделей и частую их сменяемость. </w:t>
      </w:r>
    </w:p>
    <w:p w:rsidR="1E3225B3" w:rsidRPr="00D51388" w:rsidRDefault="7299E30C" w:rsidP="00AB47E3">
      <w:pPr>
        <w:pStyle w:val="a3"/>
        <w:numPr>
          <w:ilvl w:val="0"/>
          <w:numId w:val="6"/>
        </w:numPr>
        <w:spacing w:after="0" w:line="360" w:lineRule="auto"/>
        <w:jc w:val="both"/>
        <w:rPr>
          <w:sz w:val="28"/>
          <w:szCs w:val="28"/>
        </w:rPr>
      </w:pPr>
      <w:proofErr w:type="gramStart"/>
      <w:r w:rsidRPr="00D51388">
        <w:rPr>
          <w:rFonts w:ascii="Times New Roman" w:eastAsia="Times New Roman" w:hAnsi="Times New Roman" w:cs="Times New Roman"/>
          <w:sz w:val="28"/>
          <w:szCs w:val="28"/>
        </w:rPr>
        <w:t>спортивная</w:t>
      </w:r>
      <w:proofErr w:type="gramEnd"/>
      <w:r w:rsidRPr="00D51388">
        <w:rPr>
          <w:rFonts w:ascii="Times New Roman" w:eastAsia="Times New Roman" w:hAnsi="Times New Roman" w:cs="Times New Roman"/>
          <w:sz w:val="28"/>
          <w:szCs w:val="28"/>
        </w:rPr>
        <w:t xml:space="preserve"> — для занятий различными видами спорта, для широкого круга потребителей, кроме детской — ясельной;</w:t>
      </w:r>
    </w:p>
    <w:p w:rsidR="1E3225B3" w:rsidRPr="00D51388" w:rsidRDefault="7299E30C" w:rsidP="00AB47E3">
      <w:pPr>
        <w:pStyle w:val="a3"/>
        <w:numPr>
          <w:ilvl w:val="0"/>
          <w:numId w:val="6"/>
        </w:numPr>
        <w:spacing w:after="0" w:line="360" w:lineRule="auto"/>
        <w:jc w:val="both"/>
        <w:rPr>
          <w:sz w:val="28"/>
          <w:szCs w:val="28"/>
        </w:rPr>
      </w:pPr>
      <w:proofErr w:type="gramStart"/>
      <w:r w:rsidRPr="00D51388">
        <w:rPr>
          <w:rFonts w:ascii="Times New Roman" w:eastAsia="Times New Roman" w:hAnsi="Times New Roman" w:cs="Times New Roman"/>
          <w:sz w:val="28"/>
          <w:szCs w:val="28"/>
        </w:rPr>
        <w:t>легкая — обувь облегченной конструкции, в которой отсутствуют или основная стелька, или жесткие подноски и задники, или другие детали (пинетки, сандалии, чешки, чувяки, туфли дорожные, больничные и др.);</w:t>
      </w:r>
      <w:proofErr w:type="gramEnd"/>
    </w:p>
    <w:p w:rsidR="1E3225B3" w:rsidRPr="00D51388" w:rsidRDefault="7299E30C" w:rsidP="00AB47E3">
      <w:pPr>
        <w:pStyle w:val="a3"/>
        <w:numPr>
          <w:ilvl w:val="0"/>
          <w:numId w:val="6"/>
        </w:numPr>
        <w:spacing w:after="0" w:line="360" w:lineRule="auto"/>
        <w:jc w:val="both"/>
        <w:rPr>
          <w:sz w:val="28"/>
          <w:szCs w:val="28"/>
        </w:rPr>
      </w:pPr>
      <w:r w:rsidRPr="00D51388">
        <w:rPr>
          <w:rFonts w:ascii="Times New Roman" w:eastAsia="Times New Roman" w:hAnsi="Times New Roman" w:cs="Times New Roman"/>
          <w:sz w:val="28"/>
          <w:szCs w:val="28"/>
        </w:rPr>
        <w:t xml:space="preserve"> </w:t>
      </w:r>
      <w:proofErr w:type="gramStart"/>
      <w:r w:rsidRPr="00D51388">
        <w:rPr>
          <w:rFonts w:ascii="Times New Roman" w:eastAsia="Times New Roman" w:hAnsi="Times New Roman" w:cs="Times New Roman"/>
          <w:sz w:val="28"/>
          <w:szCs w:val="28"/>
        </w:rPr>
        <w:t>домашняя</w:t>
      </w:r>
      <w:proofErr w:type="gramEnd"/>
      <w:r w:rsidRPr="00D51388">
        <w:rPr>
          <w:rFonts w:ascii="Times New Roman" w:eastAsia="Times New Roman" w:hAnsi="Times New Roman" w:cs="Times New Roman"/>
          <w:sz w:val="28"/>
          <w:szCs w:val="28"/>
        </w:rPr>
        <w:t xml:space="preserve"> — для носки в домашних условиях;</w:t>
      </w:r>
    </w:p>
    <w:p w:rsidR="1E3225B3" w:rsidRPr="00D51388" w:rsidRDefault="7299E30C" w:rsidP="00AB47E3">
      <w:pPr>
        <w:pStyle w:val="a3"/>
        <w:numPr>
          <w:ilvl w:val="0"/>
          <w:numId w:val="6"/>
        </w:numPr>
        <w:spacing w:after="0" w:line="360" w:lineRule="auto"/>
        <w:jc w:val="both"/>
        <w:rPr>
          <w:sz w:val="28"/>
          <w:szCs w:val="28"/>
        </w:rPr>
      </w:pPr>
      <w:r w:rsidRPr="00D51388">
        <w:rPr>
          <w:rFonts w:ascii="Times New Roman" w:eastAsia="Times New Roman" w:hAnsi="Times New Roman" w:cs="Times New Roman"/>
          <w:sz w:val="28"/>
          <w:szCs w:val="28"/>
        </w:rPr>
        <w:lastRenderedPageBreak/>
        <w:t>производственная и специальная — для производственной деятельности, к ней предъявляются специальные требования — защита ног от вредных воздействий (кислот, щелочей, вибрации, электрического тока и др.)</w:t>
      </w:r>
    </w:p>
    <w:p w:rsidR="1E3225B3" w:rsidRPr="00D51388" w:rsidRDefault="7299E30C" w:rsidP="00AB47E3">
      <w:pPr>
        <w:pStyle w:val="a3"/>
        <w:numPr>
          <w:ilvl w:val="0"/>
          <w:numId w:val="6"/>
        </w:numPr>
        <w:spacing w:after="0" w:line="360" w:lineRule="auto"/>
        <w:jc w:val="both"/>
        <w:rPr>
          <w:sz w:val="28"/>
          <w:szCs w:val="28"/>
        </w:rPr>
      </w:pPr>
      <w:proofErr w:type="gramStart"/>
      <w:r w:rsidRPr="00D51388">
        <w:rPr>
          <w:rFonts w:ascii="Times New Roman" w:eastAsia="Times New Roman" w:hAnsi="Times New Roman" w:cs="Times New Roman"/>
          <w:sz w:val="28"/>
          <w:szCs w:val="28"/>
        </w:rPr>
        <w:t>ортопедическая</w:t>
      </w:r>
      <w:proofErr w:type="gramEnd"/>
      <w:r w:rsidRPr="00D51388">
        <w:rPr>
          <w:rFonts w:ascii="Times New Roman" w:eastAsia="Times New Roman" w:hAnsi="Times New Roman" w:cs="Times New Roman"/>
          <w:sz w:val="28"/>
          <w:szCs w:val="28"/>
        </w:rPr>
        <w:t xml:space="preserve"> и профилактическая — для лиц, имеющих повреждения ног или для профилактики;</w:t>
      </w:r>
    </w:p>
    <w:p w:rsidR="1E3225B3" w:rsidRPr="00D51388" w:rsidRDefault="7299E30C" w:rsidP="00AB47E3">
      <w:pPr>
        <w:pStyle w:val="a3"/>
        <w:numPr>
          <w:ilvl w:val="0"/>
          <w:numId w:val="6"/>
        </w:numPr>
        <w:spacing w:after="0" w:line="360" w:lineRule="auto"/>
        <w:jc w:val="both"/>
        <w:rPr>
          <w:sz w:val="28"/>
          <w:szCs w:val="28"/>
        </w:rPr>
      </w:pPr>
      <w:r w:rsidRPr="00D51388">
        <w:rPr>
          <w:rFonts w:ascii="Times New Roman" w:eastAsia="Times New Roman" w:hAnsi="Times New Roman" w:cs="Times New Roman"/>
          <w:sz w:val="28"/>
          <w:szCs w:val="28"/>
        </w:rPr>
        <w:t xml:space="preserve"> национальная</w:t>
      </w:r>
    </w:p>
    <w:p w:rsidR="1E3225B3" w:rsidRPr="00D51388" w:rsidRDefault="7299E30C" w:rsidP="004F393D">
      <w:pPr>
        <w:spacing w:after="0" w:line="360" w:lineRule="auto"/>
        <w:ind w:firstLine="360"/>
        <w:jc w:val="both"/>
      </w:pPr>
      <w:r w:rsidRPr="00D51388">
        <w:rPr>
          <w:rFonts w:ascii="Times New Roman" w:eastAsia="Times New Roman" w:hAnsi="Times New Roman" w:cs="Times New Roman"/>
          <w:b/>
          <w:bCs/>
          <w:sz w:val="28"/>
          <w:szCs w:val="28"/>
        </w:rPr>
        <w:t>По размерам</w:t>
      </w:r>
      <w:r w:rsidRPr="00D51388">
        <w:rPr>
          <w:rFonts w:ascii="Times New Roman" w:eastAsia="Times New Roman" w:hAnsi="Times New Roman" w:cs="Times New Roman"/>
          <w:sz w:val="28"/>
          <w:szCs w:val="28"/>
        </w:rPr>
        <w:t xml:space="preserve"> обувь подразделяется в соответствии с полом и возрастом потребителей. Основным размерным признаком обуви является размер и длина. Дополнительным размерным признаком является ее полнота, характеризующая изменение ширины следа обуви и параметров ее поперечных сечений в пучковой части при одной и той же длине.</w:t>
      </w:r>
      <w:r w:rsidR="00E57F62" w:rsidRPr="00D51388">
        <w:rPr>
          <w:rStyle w:val="a4"/>
          <w:rFonts w:ascii="Times New Roman" w:eastAsia="Times New Roman" w:hAnsi="Times New Roman" w:cs="Times New Roman"/>
          <w:sz w:val="28"/>
          <w:szCs w:val="28"/>
        </w:rPr>
        <w:footnoteReference w:id="3"/>
      </w:r>
    </w:p>
    <w:p w:rsidR="1E3225B3" w:rsidRPr="00D51388" w:rsidRDefault="5BE0F0F7" w:rsidP="00AB47E3">
      <w:pPr>
        <w:spacing w:after="0" w:line="360" w:lineRule="auto"/>
        <w:jc w:val="both"/>
        <w:rPr>
          <w:sz w:val="28"/>
          <w:szCs w:val="28"/>
        </w:rPr>
      </w:pPr>
      <w:r w:rsidRPr="00D51388">
        <w:rPr>
          <w:rFonts w:ascii="Times New Roman" w:eastAsia="Times New Roman" w:hAnsi="Times New Roman" w:cs="Times New Roman"/>
          <w:sz w:val="28"/>
          <w:szCs w:val="28"/>
        </w:rPr>
        <w:t xml:space="preserve">В основу </w:t>
      </w:r>
      <w:r w:rsidRPr="00D51388">
        <w:rPr>
          <w:rFonts w:ascii="Times New Roman" w:eastAsia="Times New Roman" w:hAnsi="Times New Roman" w:cs="Times New Roman"/>
          <w:b/>
          <w:bCs/>
          <w:sz w:val="28"/>
          <w:szCs w:val="28"/>
        </w:rPr>
        <w:t>деления обуви на виды и разновидности</w:t>
      </w:r>
      <w:r w:rsidRPr="00D51388">
        <w:rPr>
          <w:rFonts w:ascii="Times New Roman" w:eastAsia="Times New Roman" w:hAnsi="Times New Roman" w:cs="Times New Roman"/>
          <w:sz w:val="28"/>
          <w:szCs w:val="28"/>
        </w:rPr>
        <w:t xml:space="preserve"> положена высота заготовки верха или степень закрытия стопы и голени деталями верха обуви:</w:t>
      </w:r>
    </w:p>
    <w:p w:rsidR="1E3225B3" w:rsidRPr="00D51388" w:rsidRDefault="5BE0F0F7"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sz w:val="28"/>
          <w:szCs w:val="28"/>
        </w:rPr>
        <w:t xml:space="preserve"> </w:t>
      </w:r>
      <w:r w:rsidRPr="00D51388">
        <w:rPr>
          <w:rFonts w:ascii="Times New Roman" w:eastAsia="Times New Roman" w:hAnsi="Times New Roman" w:cs="Times New Roman"/>
          <w:b/>
          <w:bCs/>
          <w:sz w:val="28"/>
          <w:szCs w:val="28"/>
        </w:rPr>
        <w:t>сапоги</w:t>
      </w:r>
      <w:r w:rsidRPr="00D51388">
        <w:rPr>
          <w:rFonts w:ascii="Times New Roman" w:eastAsia="Times New Roman" w:hAnsi="Times New Roman" w:cs="Times New Roman"/>
          <w:sz w:val="28"/>
          <w:szCs w:val="28"/>
        </w:rPr>
        <w:t xml:space="preserve"> — основной вид обуви, голенища которой закрывают икру;</w:t>
      </w:r>
    </w:p>
    <w:p w:rsidR="1E3225B3" w:rsidRPr="00D51388" w:rsidRDefault="7299E30C"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sz w:val="28"/>
          <w:szCs w:val="28"/>
        </w:rPr>
        <w:t xml:space="preserve"> </w:t>
      </w:r>
      <w:proofErr w:type="spellStart"/>
      <w:r w:rsidRPr="00D51388">
        <w:rPr>
          <w:rFonts w:ascii="Times New Roman" w:eastAsia="Times New Roman" w:hAnsi="Times New Roman" w:cs="Times New Roman"/>
          <w:b/>
          <w:bCs/>
          <w:sz w:val="28"/>
          <w:szCs w:val="28"/>
        </w:rPr>
        <w:t>полусапоги</w:t>
      </w:r>
      <w:proofErr w:type="spellEnd"/>
      <w:r w:rsidRPr="00D51388">
        <w:rPr>
          <w:rFonts w:ascii="Times New Roman" w:eastAsia="Times New Roman" w:hAnsi="Times New Roman" w:cs="Times New Roman"/>
          <w:sz w:val="28"/>
          <w:szCs w:val="28"/>
        </w:rPr>
        <w:t xml:space="preserve"> — основной вид обуви с берцами, доходящими до половины икры. На ноге удерживаются при помощи шнурков или башмачной резины;</w:t>
      </w:r>
    </w:p>
    <w:p w:rsidR="1E3225B3" w:rsidRPr="00D51388" w:rsidRDefault="7299E30C"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b/>
          <w:bCs/>
          <w:sz w:val="28"/>
          <w:szCs w:val="28"/>
        </w:rPr>
        <w:t>сапожки, полусапожки</w:t>
      </w:r>
      <w:r w:rsidRPr="00D51388">
        <w:rPr>
          <w:rFonts w:ascii="Times New Roman" w:eastAsia="Times New Roman" w:hAnsi="Times New Roman" w:cs="Times New Roman"/>
          <w:sz w:val="28"/>
          <w:szCs w:val="28"/>
        </w:rPr>
        <w:t xml:space="preserve"> — по высоте голенищ и </w:t>
      </w:r>
      <w:proofErr w:type="spellStart"/>
      <w:r w:rsidRPr="00D51388">
        <w:rPr>
          <w:rFonts w:ascii="Times New Roman" w:eastAsia="Times New Roman" w:hAnsi="Times New Roman" w:cs="Times New Roman"/>
          <w:sz w:val="28"/>
          <w:szCs w:val="28"/>
        </w:rPr>
        <w:t>берцев</w:t>
      </w:r>
      <w:proofErr w:type="spellEnd"/>
      <w:r w:rsidRPr="00D51388">
        <w:rPr>
          <w:rFonts w:ascii="Times New Roman" w:eastAsia="Times New Roman" w:hAnsi="Times New Roman" w:cs="Times New Roman"/>
          <w:sz w:val="28"/>
          <w:szCs w:val="28"/>
        </w:rPr>
        <w:t xml:space="preserve"> соответствуют сапогам и </w:t>
      </w:r>
      <w:proofErr w:type="spellStart"/>
      <w:r w:rsidRPr="00D51388">
        <w:rPr>
          <w:rFonts w:ascii="Times New Roman" w:eastAsia="Times New Roman" w:hAnsi="Times New Roman" w:cs="Times New Roman"/>
          <w:sz w:val="28"/>
          <w:szCs w:val="28"/>
        </w:rPr>
        <w:t>полусапогам</w:t>
      </w:r>
      <w:proofErr w:type="spellEnd"/>
      <w:r w:rsidRPr="00D51388">
        <w:rPr>
          <w:rFonts w:ascii="Times New Roman" w:eastAsia="Times New Roman" w:hAnsi="Times New Roman" w:cs="Times New Roman"/>
          <w:sz w:val="28"/>
          <w:szCs w:val="28"/>
        </w:rPr>
        <w:t xml:space="preserve"> и являются их разновидностями. Отличаются наличием разнообразных украшений и отделок, бывают с застежкой «молния» и без нее, на шнурках, пряжках и т. д. Выпускают на каблуках разной высоты, с разными видами подкладки (шелк, байка, шерсть и др.);</w:t>
      </w:r>
    </w:p>
    <w:p w:rsidR="1E3225B3" w:rsidRPr="00D51388" w:rsidRDefault="7299E30C"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b/>
          <w:bCs/>
          <w:sz w:val="28"/>
          <w:szCs w:val="28"/>
        </w:rPr>
        <w:lastRenderedPageBreak/>
        <w:t>ботинки</w:t>
      </w:r>
      <w:r w:rsidRPr="00D51388">
        <w:rPr>
          <w:rFonts w:ascii="Times New Roman" w:eastAsia="Times New Roman" w:hAnsi="Times New Roman" w:cs="Times New Roman"/>
          <w:sz w:val="28"/>
          <w:szCs w:val="28"/>
        </w:rPr>
        <w:t xml:space="preserve"> — основной вид обуви с берцами, закрывающими лодыжку и доходящими до начала икры. На ногах удерживаются при помощи шнурков, башмачной резины, застежки «молния», кнопок;</w:t>
      </w:r>
    </w:p>
    <w:p w:rsidR="1E3225B3" w:rsidRPr="00D51388" w:rsidRDefault="7299E30C"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b/>
          <w:bCs/>
          <w:sz w:val="28"/>
          <w:szCs w:val="28"/>
        </w:rPr>
        <w:t>полуботинки</w:t>
      </w:r>
      <w:r w:rsidRPr="00D51388">
        <w:rPr>
          <w:rFonts w:ascii="Times New Roman" w:eastAsia="Times New Roman" w:hAnsi="Times New Roman" w:cs="Times New Roman"/>
          <w:sz w:val="28"/>
          <w:szCs w:val="28"/>
        </w:rPr>
        <w:t xml:space="preserve"> — основной вид обуви с берцами ниже лодыжки, а заготовка верха закрывает всю тыльную поверхность стопы;</w:t>
      </w:r>
    </w:p>
    <w:p w:rsidR="1E3225B3" w:rsidRPr="00D51388" w:rsidRDefault="7299E30C"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b/>
          <w:bCs/>
          <w:sz w:val="28"/>
          <w:szCs w:val="28"/>
        </w:rPr>
        <w:t>туфли</w:t>
      </w:r>
      <w:r w:rsidRPr="00D51388">
        <w:rPr>
          <w:rFonts w:ascii="Times New Roman" w:eastAsia="Times New Roman" w:hAnsi="Times New Roman" w:cs="Times New Roman"/>
          <w:sz w:val="28"/>
          <w:szCs w:val="28"/>
        </w:rPr>
        <w:t xml:space="preserve"> — основной вид обуви, </w:t>
      </w:r>
      <w:proofErr w:type="spellStart"/>
      <w:r w:rsidRPr="00D51388">
        <w:rPr>
          <w:rFonts w:ascii="Times New Roman" w:eastAsia="Times New Roman" w:hAnsi="Times New Roman" w:cs="Times New Roman"/>
          <w:sz w:val="28"/>
          <w:szCs w:val="28"/>
        </w:rPr>
        <w:t>берцы</w:t>
      </w:r>
      <w:proofErr w:type="spellEnd"/>
      <w:r w:rsidRPr="00D51388">
        <w:rPr>
          <w:rFonts w:ascii="Times New Roman" w:eastAsia="Times New Roman" w:hAnsi="Times New Roman" w:cs="Times New Roman"/>
          <w:sz w:val="28"/>
          <w:szCs w:val="28"/>
        </w:rPr>
        <w:t xml:space="preserve"> которой ниже лодыжки, а заготовка верха не полностью закрывает тыльную поверхность стопы;</w:t>
      </w:r>
    </w:p>
    <w:p w:rsidR="1E3225B3" w:rsidRPr="00D51388" w:rsidRDefault="7299E30C"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b/>
          <w:bCs/>
          <w:sz w:val="28"/>
          <w:szCs w:val="28"/>
        </w:rPr>
        <w:t>туфли летние, мокасины</w:t>
      </w:r>
      <w:r w:rsidRPr="00D51388">
        <w:rPr>
          <w:rFonts w:ascii="Times New Roman" w:eastAsia="Times New Roman" w:hAnsi="Times New Roman" w:cs="Times New Roman"/>
          <w:sz w:val="28"/>
          <w:szCs w:val="28"/>
        </w:rPr>
        <w:t xml:space="preserve"> — разновидность туфель, предназначены для носки летом или в помещениях. У них могут быть открыты носочная и (или) пяточная части. Оформление верха — различное, как и применяемые материалы; </w:t>
      </w:r>
    </w:p>
    <w:p w:rsidR="1E3225B3" w:rsidRPr="00D51388" w:rsidRDefault="7299E30C" w:rsidP="00AB47E3">
      <w:pPr>
        <w:pStyle w:val="a3"/>
        <w:numPr>
          <w:ilvl w:val="0"/>
          <w:numId w:val="5"/>
        </w:numPr>
        <w:spacing w:after="0" w:line="360" w:lineRule="auto"/>
        <w:jc w:val="both"/>
        <w:rPr>
          <w:sz w:val="28"/>
          <w:szCs w:val="28"/>
        </w:rPr>
      </w:pPr>
      <w:proofErr w:type="spellStart"/>
      <w:r w:rsidRPr="00D51388">
        <w:rPr>
          <w:rFonts w:ascii="Times New Roman" w:eastAsia="Times New Roman" w:hAnsi="Times New Roman" w:cs="Times New Roman"/>
          <w:b/>
          <w:bCs/>
          <w:sz w:val="28"/>
          <w:szCs w:val="28"/>
        </w:rPr>
        <w:t>пантолеты</w:t>
      </w:r>
      <w:proofErr w:type="spellEnd"/>
      <w:r w:rsidRPr="00D51388">
        <w:rPr>
          <w:rFonts w:ascii="Times New Roman" w:eastAsia="Times New Roman" w:hAnsi="Times New Roman" w:cs="Times New Roman"/>
          <w:sz w:val="28"/>
          <w:szCs w:val="28"/>
        </w:rPr>
        <w:t xml:space="preserve"> — разновидность туфель, заготовка верха состоит только из союзки, закрывающей тыльную поверхность стопы;</w:t>
      </w:r>
    </w:p>
    <w:p w:rsidR="1E3225B3" w:rsidRPr="00D51388" w:rsidRDefault="7299E30C"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b/>
          <w:bCs/>
          <w:sz w:val="28"/>
          <w:szCs w:val="28"/>
        </w:rPr>
        <w:t>сандалеты</w:t>
      </w:r>
      <w:r w:rsidRPr="00D51388">
        <w:rPr>
          <w:rFonts w:ascii="Times New Roman" w:eastAsia="Times New Roman" w:hAnsi="Times New Roman" w:cs="Times New Roman"/>
          <w:sz w:val="28"/>
          <w:szCs w:val="28"/>
        </w:rPr>
        <w:t xml:space="preserve"> — летняя обувь, заготовка верха которой по высоте соответствует полуботинкам, но имеет разнообразные по форме и размерам перфорационные отверстия;</w:t>
      </w:r>
    </w:p>
    <w:p w:rsidR="1E3225B3" w:rsidRPr="00D51388" w:rsidRDefault="7299E30C" w:rsidP="00AB47E3">
      <w:pPr>
        <w:pStyle w:val="a3"/>
        <w:numPr>
          <w:ilvl w:val="0"/>
          <w:numId w:val="5"/>
        </w:numPr>
        <w:spacing w:after="0" w:line="360" w:lineRule="auto"/>
        <w:jc w:val="both"/>
        <w:rPr>
          <w:sz w:val="28"/>
          <w:szCs w:val="28"/>
        </w:rPr>
      </w:pPr>
      <w:proofErr w:type="spellStart"/>
      <w:r w:rsidRPr="00D51388">
        <w:rPr>
          <w:rFonts w:ascii="Times New Roman" w:eastAsia="Times New Roman" w:hAnsi="Times New Roman" w:cs="Times New Roman"/>
          <w:b/>
          <w:bCs/>
          <w:sz w:val="28"/>
          <w:szCs w:val="28"/>
        </w:rPr>
        <w:t>опанки</w:t>
      </w:r>
      <w:proofErr w:type="spellEnd"/>
      <w:r w:rsidRPr="00D51388">
        <w:rPr>
          <w:rFonts w:ascii="Times New Roman" w:eastAsia="Times New Roman" w:hAnsi="Times New Roman" w:cs="Times New Roman"/>
          <w:sz w:val="28"/>
          <w:szCs w:val="28"/>
        </w:rPr>
        <w:t xml:space="preserve"> — разновидность женских туфель бортового или строчечно-клеевого методов крепления;</w:t>
      </w:r>
    </w:p>
    <w:p w:rsidR="1E3225B3" w:rsidRPr="00D51388" w:rsidRDefault="5BE0F0F7"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b/>
          <w:bCs/>
          <w:sz w:val="28"/>
          <w:szCs w:val="28"/>
        </w:rPr>
        <w:t>чувяки</w:t>
      </w:r>
      <w:r w:rsidRPr="00D51388">
        <w:rPr>
          <w:rFonts w:ascii="Times New Roman" w:eastAsia="Times New Roman" w:hAnsi="Times New Roman" w:cs="Times New Roman"/>
          <w:sz w:val="28"/>
          <w:szCs w:val="28"/>
        </w:rPr>
        <w:t xml:space="preserve"> — обувь типа полуботинок, имеющая каблук высотой не более 5 мм или набойку;</w:t>
      </w:r>
    </w:p>
    <w:p w:rsidR="1E3225B3" w:rsidRPr="00D51388" w:rsidRDefault="5BE0F0F7" w:rsidP="00AB47E3">
      <w:pPr>
        <w:pStyle w:val="a3"/>
        <w:numPr>
          <w:ilvl w:val="0"/>
          <w:numId w:val="5"/>
        </w:numPr>
        <w:spacing w:after="0" w:line="360" w:lineRule="auto"/>
        <w:jc w:val="both"/>
        <w:rPr>
          <w:sz w:val="28"/>
          <w:szCs w:val="28"/>
        </w:rPr>
      </w:pPr>
      <w:r w:rsidRPr="00D51388">
        <w:rPr>
          <w:rFonts w:ascii="Times New Roman" w:eastAsia="Times New Roman" w:hAnsi="Times New Roman" w:cs="Times New Roman"/>
          <w:b/>
          <w:bCs/>
          <w:sz w:val="28"/>
          <w:szCs w:val="28"/>
        </w:rPr>
        <w:t>сандалии</w:t>
      </w:r>
      <w:r w:rsidRPr="00D51388">
        <w:rPr>
          <w:rFonts w:ascii="Times New Roman" w:eastAsia="Times New Roman" w:hAnsi="Times New Roman" w:cs="Times New Roman"/>
          <w:sz w:val="28"/>
          <w:szCs w:val="28"/>
        </w:rPr>
        <w:t xml:space="preserve"> — обувь типа полуботинок, в которой отсутствует основная стелька и подкладка, на ноге закреплены одним или двумя ремешками</w:t>
      </w:r>
      <w:r w:rsidR="005E4FBA" w:rsidRPr="00D51388">
        <w:rPr>
          <w:rStyle w:val="a4"/>
          <w:rFonts w:ascii="Times New Roman" w:eastAsia="Times New Roman" w:hAnsi="Times New Roman" w:cs="Times New Roman"/>
          <w:sz w:val="28"/>
          <w:szCs w:val="28"/>
        </w:rPr>
        <w:footnoteReference w:id="4"/>
      </w:r>
    </w:p>
    <w:p w:rsidR="00D51388" w:rsidRDefault="00D51388" w:rsidP="00AB47E3">
      <w:pPr>
        <w:spacing w:after="0" w:line="360" w:lineRule="auto"/>
        <w:jc w:val="center"/>
        <w:rPr>
          <w:rFonts w:ascii="Times New Roman" w:eastAsia="Times New Roman" w:hAnsi="Times New Roman" w:cs="Times New Roman"/>
          <w:b/>
          <w:bCs/>
          <w:sz w:val="28"/>
          <w:szCs w:val="28"/>
        </w:rPr>
      </w:pPr>
    </w:p>
    <w:p w:rsidR="1E3225B3" w:rsidRPr="00D51388" w:rsidRDefault="7299E30C" w:rsidP="00AB47E3">
      <w:pPr>
        <w:spacing w:after="0" w:line="360" w:lineRule="auto"/>
        <w:jc w:val="center"/>
      </w:pPr>
      <w:r w:rsidRPr="00D51388">
        <w:rPr>
          <w:rFonts w:ascii="Times New Roman" w:eastAsia="Times New Roman" w:hAnsi="Times New Roman" w:cs="Times New Roman"/>
          <w:b/>
          <w:bCs/>
          <w:sz w:val="28"/>
          <w:szCs w:val="28"/>
        </w:rPr>
        <w:lastRenderedPageBreak/>
        <w:t>Основы производства обуви</w:t>
      </w:r>
    </w:p>
    <w:p w:rsidR="00F27099" w:rsidRPr="00D51388" w:rsidRDefault="7299E30C" w:rsidP="004F393D">
      <w:pPr>
        <w:spacing w:after="0"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Все операции обувного производства можно объединить в шесть групп.</w:t>
      </w:r>
    </w:p>
    <w:p w:rsidR="1E3225B3" w:rsidRPr="00D51388" w:rsidRDefault="5BE0F0F7" w:rsidP="00AB47E3">
      <w:pPr>
        <w:spacing w:after="0" w:line="360" w:lineRule="auto"/>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1. Раскрой обувных материалов.</w:t>
      </w:r>
      <w:r w:rsidRPr="00D51388">
        <w:rPr>
          <w:rFonts w:ascii="Times New Roman" w:eastAsia="Times New Roman" w:hAnsi="Times New Roman" w:cs="Times New Roman"/>
          <w:sz w:val="28"/>
          <w:szCs w:val="28"/>
        </w:rPr>
        <w:t xml:space="preserve"> Перед раскроем проверяют соответствие сортности и деформационно-прочностных свойств обувных материалов требованиям нормативных документов. Натуральные кожи раскраивают на детали каждую в отдельности. </w:t>
      </w:r>
      <w:proofErr w:type="gramStart"/>
      <w:r w:rsidRPr="00D51388">
        <w:rPr>
          <w:rFonts w:ascii="Times New Roman" w:eastAsia="Times New Roman" w:hAnsi="Times New Roman" w:cs="Times New Roman"/>
          <w:sz w:val="28"/>
          <w:szCs w:val="28"/>
        </w:rPr>
        <w:t>Это связано с наличием дефектов (различных по виду, размеру и месту расположения на коже) и с неоднородностью свойств кожи по площади в продольном и поперечном направлениях.</w:t>
      </w:r>
      <w:proofErr w:type="gramEnd"/>
      <w:r w:rsidRPr="00D51388">
        <w:rPr>
          <w:rFonts w:ascii="Times New Roman" w:eastAsia="Times New Roman" w:hAnsi="Times New Roman" w:cs="Times New Roman"/>
          <w:sz w:val="28"/>
          <w:szCs w:val="28"/>
        </w:rPr>
        <w:t xml:space="preserve"> Ответственные детали кроят из чепрака. Для искусственных и синтетических кож, текстильных и трикотажных материалов применяют многослойный раскрой.</w:t>
      </w:r>
    </w:p>
    <w:p w:rsidR="1E3225B3" w:rsidRPr="00D51388" w:rsidRDefault="5BE0F0F7" w:rsidP="00AB47E3">
      <w:pPr>
        <w:spacing w:after="0" w:line="360" w:lineRule="auto"/>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2. Предварительная обработка деталей обуви перед их скреплением.</w:t>
      </w:r>
      <w:r w:rsidRPr="00D51388">
        <w:rPr>
          <w:rFonts w:ascii="Times New Roman" w:eastAsia="Times New Roman" w:hAnsi="Times New Roman" w:cs="Times New Roman"/>
          <w:sz w:val="28"/>
          <w:szCs w:val="28"/>
        </w:rPr>
        <w:t xml:space="preserve"> </w:t>
      </w:r>
    </w:p>
    <w:p w:rsidR="1E3225B3" w:rsidRPr="00D51388" w:rsidRDefault="5BE0F0F7" w:rsidP="00AB47E3">
      <w:pPr>
        <w:spacing w:after="0" w:line="360" w:lineRule="auto"/>
        <w:jc w:val="both"/>
      </w:pPr>
      <w:r w:rsidRPr="00D51388">
        <w:rPr>
          <w:rFonts w:ascii="Times New Roman" w:eastAsia="Times New Roman" w:hAnsi="Times New Roman" w:cs="Times New Roman"/>
          <w:sz w:val="28"/>
          <w:szCs w:val="28"/>
        </w:rPr>
        <w:t xml:space="preserve">Предварительная обработка деталей верха осуществляется одновременно с пошивом (сборкой) заготовки. Она включает клеймение, спускание краев деталей, отделку видимых краев, дублирование наружных деталей верха с межподкладкой, украшение деталей. </w:t>
      </w:r>
    </w:p>
    <w:p w:rsidR="1E3225B3" w:rsidRPr="00D51388" w:rsidRDefault="5BE0F0F7" w:rsidP="00AB47E3">
      <w:pPr>
        <w:spacing w:after="0" w:line="360" w:lineRule="auto"/>
        <w:jc w:val="both"/>
      </w:pPr>
      <w:r w:rsidRPr="00D51388">
        <w:rPr>
          <w:rFonts w:ascii="Times New Roman" w:eastAsia="Times New Roman" w:hAnsi="Times New Roman" w:cs="Times New Roman"/>
          <w:b/>
          <w:bCs/>
          <w:sz w:val="28"/>
          <w:szCs w:val="28"/>
        </w:rPr>
        <w:t>3. Сборка (или пошив) заготовки.</w:t>
      </w:r>
      <w:r w:rsidRPr="00D51388">
        <w:rPr>
          <w:rFonts w:ascii="Times New Roman" w:eastAsia="Times New Roman" w:hAnsi="Times New Roman" w:cs="Times New Roman"/>
          <w:sz w:val="28"/>
          <w:szCs w:val="28"/>
        </w:rPr>
        <w:t xml:space="preserve"> Заготовка — это комплект наружных, внутренних и промежуточных мягких деталей верха обуви, скрепленных между собой. Детали заготовки сшивают точными швами, склеивают, сваривают токами высокой частоты. Склеивают наружные детали верха с межподкладкой (дублирование).  Излишков клея не должно оставаться на подкладке верха обуви.</w:t>
      </w:r>
    </w:p>
    <w:p w:rsidR="1E3225B3" w:rsidRPr="00D51388" w:rsidRDefault="5BE0F0F7" w:rsidP="00AB47E3">
      <w:pPr>
        <w:spacing w:after="0" w:line="360" w:lineRule="auto"/>
        <w:jc w:val="both"/>
      </w:pPr>
      <w:r w:rsidRPr="00D51388">
        <w:rPr>
          <w:rFonts w:ascii="Times New Roman" w:eastAsia="Times New Roman" w:hAnsi="Times New Roman" w:cs="Times New Roman"/>
          <w:b/>
          <w:bCs/>
          <w:sz w:val="28"/>
          <w:szCs w:val="28"/>
        </w:rPr>
        <w:t>4. Формование заготовки</w:t>
      </w:r>
      <w:r w:rsidRPr="00D51388">
        <w:rPr>
          <w:rFonts w:ascii="Times New Roman" w:eastAsia="Times New Roman" w:hAnsi="Times New Roman" w:cs="Times New Roman"/>
          <w:sz w:val="28"/>
          <w:szCs w:val="28"/>
        </w:rPr>
        <w:t xml:space="preserve"> — придание заготовке формы и размеров колодки, которые должны сохраняться и после снятия обуви с колодки, при ее хранении и носке. Различают три способа формования: </w:t>
      </w:r>
    </w:p>
    <w:p w:rsidR="1E3225B3" w:rsidRPr="00D51388" w:rsidRDefault="5BE0F0F7" w:rsidP="00AB47E3">
      <w:pPr>
        <w:pStyle w:val="a3"/>
        <w:numPr>
          <w:ilvl w:val="0"/>
          <w:numId w:val="2"/>
        </w:numPr>
        <w:spacing w:after="0" w:line="360" w:lineRule="auto"/>
        <w:jc w:val="both"/>
        <w:rPr>
          <w:sz w:val="28"/>
          <w:szCs w:val="28"/>
        </w:rPr>
      </w:pPr>
      <w:proofErr w:type="spellStart"/>
      <w:r w:rsidRPr="00D51388">
        <w:rPr>
          <w:rFonts w:ascii="Times New Roman" w:eastAsia="Times New Roman" w:hAnsi="Times New Roman" w:cs="Times New Roman"/>
          <w:sz w:val="28"/>
          <w:szCs w:val="28"/>
        </w:rPr>
        <w:t>обтяжно-затяжной</w:t>
      </w:r>
      <w:proofErr w:type="spellEnd"/>
      <w:r w:rsidRPr="00D51388">
        <w:rPr>
          <w:rFonts w:ascii="Times New Roman" w:eastAsia="Times New Roman" w:hAnsi="Times New Roman" w:cs="Times New Roman"/>
          <w:sz w:val="28"/>
          <w:szCs w:val="28"/>
        </w:rPr>
        <w:t xml:space="preserve">, при </w:t>
      </w:r>
      <w:proofErr w:type="gramStart"/>
      <w:r w:rsidRPr="00D51388">
        <w:rPr>
          <w:rFonts w:ascii="Times New Roman" w:eastAsia="Times New Roman" w:hAnsi="Times New Roman" w:cs="Times New Roman"/>
          <w:sz w:val="28"/>
          <w:szCs w:val="28"/>
        </w:rPr>
        <w:t>котором</w:t>
      </w:r>
      <w:proofErr w:type="gramEnd"/>
      <w:r w:rsidRPr="00D51388">
        <w:rPr>
          <w:rFonts w:ascii="Times New Roman" w:eastAsia="Times New Roman" w:hAnsi="Times New Roman" w:cs="Times New Roman"/>
          <w:sz w:val="28"/>
          <w:szCs w:val="28"/>
        </w:rPr>
        <w:t xml:space="preserve"> растягивающие усилия прилагаются к заготовке извне. Обувь внешнего формования имеет высокую </w:t>
      </w:r>
      <w:proofErr w:type="spellStart"/>
      <w:r w:rsidRPr="00D51388">
        <w:rPr>
          <w:rFonts w:ascii="Times New Roman" w:eastAsia="Times New Roman" w:hAnsi="Times New Roman" w:cs="Times New Roman"/>
          <w:sz w:val="28"/>
          <w:szCs w:val="28"/>
        </w:rPr>
        <w:t>формоустойчивость</w:t>
      </w:r>
      <w:proofErr w:type="spellEnd"/>
      <w:r w:rsidRPr="00D51388">
        <w:rPr>
          <w:rFonts w:ascii="Times New Roman" w:eastAsia="Times New Roman" w:hAnsi="Times New Roman" w:cs="Times New Roman"/>
          <w:sz w:val="28"/>
          <w:szCs w:val="28"/>
        </w:rPr>
        <w:t>, широко используется для формования обуви;</w:t>
      </w:r>
    </w:p>
    <w:p w:rsidR="1E3225B3" w:rsidRPr="00D51388" w:rsidRDefault="5BE0F0F7" w:rsidP="00AB47E3">
      <w:pPr>
        <w:pStyle w:val="a3"/>
        <w:numPr>
          <w:ilvl w:val="0"/>
          <w:numId w:val="2"/>
        </w:numPr>
        <w:spacing w:after="0" w:line="360" w:lineRule="auto"/>
        <w:jc w:val="both"/>
        <w:rPr>
          <w:sz w:val="28"/>
          <w:szCs w:val="28"/>
        </w:rPr>
      </w:pPr>
      <w:proofErr w:type="spellStart"/>
      <w:r w:rsidRPr="00D51388">
        <w:rPr>
          <w:rFonts w:ascii="Times New Roman" w:eastAsia="Times New Roman" w:hAnsi="Times New Roman" w:cs="Times New Roman"/>
          <w:sz w:val="28"/>
          <w:szCs w:val="28"/>
        </w:rPr>
        <w:lastRenderedPageBreak/>
        <w:t>беззатяжной</w:t>
      </w:r>
      <w:proofErr w:type="spellEnd"/>
      <w:r w:rsidRPr="00D51388">
        <w:rPr>
          <w:rFonts w:ascii="Times New Roman" w:eastAsia="Times New Roman" w:hAnsi="Times New Roman" w:cs="Times New Roman"/>
          <w:sz w:val="28"/>
          <w:szCs w:val="28"/>
        </w:rPr>
        <w:t xml:space="preserve"> способ, при котором растягивающие усилия прилагаются к заготовке изнутри (за счет раздвижения колодки). Способ менее трудоемкий, применяется для узкого ассортимента обуви (домашней, легкой, летней) </w:t>
      </w:r>
      <w:proofErr w:type="gramStart"/>
      <w:r w:rsidRPr="00D51388">
        <w:rPr>
          <w:rFonts w:ascii="Times New Roman" w:eastAsia="Times New Roman" w:hAnsi="Times New Roman" w:cs="Times New Roman"/>
          <w:sz w:val="28"/>
          <w:szCs w:val="28"/>
        </w:rPr>
        <w:t>из-за</w:t>
      </w:r>
      <w:proofErr w:type="gramEnd"/>
      <w:r w:rsidRPr="00D51388">
        <w:rPr>
          <w:rFonts w:ascii="Times New Roman" w:eastAsia="Times New Roman" w:hAnsi="Times New Roman" w:cs="Times New Roman"/>
          <w:sz w:val="28"/>
          <w:szCs w:val="28"/>
        </w:rPr>
        <w:t xml:space="preserve"> низкой </w:t>
      </w:r>
      <w:proofErr w:type="spellStart"/>
      <w:r w:rsidRPr="00D51388">
        <w:rPr>
          <w:rFonts w:ascii="Times New Roman" w:eastAsia="Times New Roman" w:hAnsi="Times New Roman" w:cs="Times New Roman"/>
          <w:sz w:val="28"/>
          <w:szCs w:val="28"/>
        </w:rPr>
        <w:t>формоустойчивости</w:t>
      </w:r>
      <w:proofErr w:type="spellEnd"/>
      <w:r w:rsidRPr="00D51388">
        <w:rPr>
          <w:rFonts w:ascii="Times New Roman" w:eastAsia="Times New Roman" w:hAnsi="Times New Roman" w:cs="Times New Roman"/>
          <w:sz w:val="28"/>
          <w:szCs w:val="28"/>
        </w:rPr>
        <w:t>;</w:t>
      </w:r>
    </w:p>
    <w:p w:rsidR="1E3225B3" w:rsidRPr="00D51388" w:rsidRDefault="5BE0F0F7" w:rsidP="00AB47E3">
      <w:pPr>
        <w:pStyle w:val="a3"/>
        <w:numPr>
          <w:ilvl w:val="0"/>
          <w:numId w:val="2"/>
        </w:numPr>
        <w:spacing w:after="0" w:line="360" w:lineRule="auto"/>
        <w:jc w:val="both"/>
        <w:rPr>
          <w:sz w:val="28"/>
          <w:szCs w:val="28"/>
        </w:rPr>
      </w:pPr>
      <w:r w:rsidRPr="00D51388">
        <w:rPr>
          <w:rFonts w:ascii="Times New Roman" w:eastAsia="Times New Roman" w:hAnsi="Times New Roman" w:cs="Times New Roman"/>
          <w:sz w:val="28"/>
          <w:szCs w:val="28"/>
        </w:rPr>
        <w:t>комбинированный способ является комбинацией первых двух. Окончательное закрепление формы и размеров обуви осуществляется в процессе ее влажно-тепловой обработки и сушки на колодке.</w:t>
      </w:r>
    </w:p>
    <w:p w:rsidR="5BE0F0F7" w:rsidRPr="00D51388" w:rsidRDefault="5BE0F0F7" w:rsidP="00AB47E3">
      <w:pPr>
        <w:spacing w:after="0" w:line="360" w:lineRule="auto"/>
        <w:jc w:val="both"/>
      </w:pPr>
      <w:r w:rsidRPr="00D51388">
        <w:rPr>
          <w:rFonts w:ascii="Times New Roman" w:eastAsia="Times New Roman" w:hAnsi="Times New Roman" w:cs="Times New Roman"/>
          <w:b/>
          <w:bCs/>
          <w:sz w:val="28"/>
          <w:szCs w:val="28"/>
        </w:rPr>
        <w:t xml:space="preserve">5. Прикрепление низа обуви. </w:t>
      </w:r>
      <w:r w:rsidRPr="00D51388">
        <w:rPr>
          <w:rFonts w:ascii="Times New Roman" w:eastAsia="Times New Roman" w:hAnsi="Times New Roman" w:cs="Times New Roman"/>
          <w:sz w:val="28"/>
          <w:szCs w:val="28"/>
        </w:rPr>
        <w:t xml:space="preserve"> Выделяют следующие методы крепления подошвы с заготовкой верха: </w:t>
      </w:r>
    </w:p>
    <w:p w:rsidR="5BE0F0F7" w:rsidRPr="00D51388" w:rsidRDefault="5BE0F0F7" w:rsidP="00AB47E3">
      <w:pPr>
        <w:pStyle w:val="a3"/>
        <w:numPr>
          <w:ilvl w:val="0"/>
          <w:numId w:val="4"/>
        </w:numPr>
        <w:spacing w:after="0" w:line="360" w:lineRule="auto"/>
        <w:jc w:val="both"/>
        <w:rPr>
          <w:sz w:val="28"/>
          <w:szCs w:val="28"/>
        </w:rPr>
      </w:pPr>
      <w:proofErr w:type="gramStart"/>
      <w:r w:rsidRPr="00D51388">
        <w:rPr>
          <w:rFonts w:ascii="Times New Roman" w:eastAsia="Times New Roman" w:hAnsi="Times New Roman" w:cs="Times New Roman"/>
          <w:sz w:val="28"/>
          <w:szCs w:val="28"/>
        </w:rPr>
        <w:t xml:space="preserve">химические (клеевой, горячей вулканизации, литьевой); </w:t>
      </w:r>
      <w:proofErr w:type="gramEnd"/>
    </w:p>
    <w:p w:rsidR="5BE0F0F7" w:rsidRPr="00D51388" w:rsidRDefault="5BE0F0F7" w:rsidP="00AB47E3">
      <w:pPr>
        <w:pStyle w:val="a3"/>
        <w:numPr>
          <w:ilvl w:val="0"/>
          <w:numId w:val="4"/>
        </w:numPr>
        <w:spacing w:after="0" w:line="360" w:lineRule="auto"/>
        <w:jc w:val="both"/>
        <w:rPr>
          <w:sz w:val="28"/>
          <w:szCs w:val="28"/>
        </w:rPr>
      </w:pPr>
      <w:r w:rsidRPr="00D51388">
        <w:rPr>
          <w:rFonts w:ascii="Times New Roman" w:eastAsia="Times New Roman" w:hAnsi="Times New Roman" w:cs="Times New Roman"/>
          <w:sz w:val="28"/>
          <w:szCs w:val="28"/>
        </w:rPr>
        <w:t xml:space="preserve"> штифтовые (гвоздевой, шпилечный, винтовой); </w:t>
      </w:r>
    </w:p>
    <w:p w:rsidR="5BE0F0F7" w:rsidRPr="00D51388" w:rsidRDefault="5BE0F0F7" w:rsidP="00AB47E3">
      <w:pPr>
        <w:pStyle w:val="a3"/>
        <w:numPr>
          <w:ilvl w:val="0"/>
          <w:numId w:val="4"/>
        </w:numPr>
        <w:spacing w:after="0" w:line="360" w:lineRule="auto"/>
        <w:jc w:val="both"/>
        <w:rPr>
          <w:sz w:val="28"/>
          <w:szCs w:val="28"/>
        </w:rPr>
      </w:pPr>
      <w:r w:rsidRPr="00D51388">
        <w:rPr>
          <w:rFonts w:ascii="Times New Roman" w:eastAsia="Times New Roman" w:hAnsi="Times New Roman" w:cs="Times New Roman"/>
          <w:sz w:val="28"/>
          <w:szCs w:val="28"/>
        </w:rPr>
        <w:t xml:space="preserve">ниточные (прошивной, </w:t>
      </w:r>
      <w:proofErr w:type="spellStart"/>
      <w:r w:rsidRPr="00D51388">
        <w:rPr>
          <w:rFonts w:ascii="Times New Roman" w:eastAsia="Times New Roman" w:hAnsi="Times New Roman" w:cs="Times New Roman"/>
          <w:sz w:val="28"/>
          <w:szCs w:val="28"/>
        </w:rPr>
        <w:t>рантовый</w:t>
      </w:r>
      <w:proofErr w:type="spellEnd"/>
      <w:r w:rsidRPr="00D51388">
        <w:rPr>
          <w:rFonts w:ascii="Times New Roman" w:eastAsia="Times New Roman" w:hAnsi="Times New Roman" w:cs="Times New Roman"/>
          <w:sz w:val="28"/>
          <w:szCs w:val="28"/>
        </w:rPr>
        <w:t xml:space="preserve">, сандальный, </w:t>
      </w:r>
      <w:proofErr w:type="spellStart"/>
      <w:r w:rsidRPr="00D51388">
        <w:rPr>
          <w:rFonts w:ascii="Times New Roman" w:eastAsia="Times New Roman" w:hAnsi="Times New Roman" w:cs="Times New Roman"/>
          <w:sz w:val="28"/>
          <w:szCs w:val="28"/>
        </w:rPr>
        <w:t>доппельный</w:t>
      </w:r>
      <w:proofErr w:type="spellEnd"/>
      <w:r w:rsidRPr="00D51388">
        <w:rPr>
          <w:rFonts w:ascii="Times New Roman" w:eastAsia="Times New Roman" w:hAnsi="Times New Roman" w:cs="Times New Roman"/>
          <w:sz w:val="28"/>
          <w:szCs w:val="28"/>
        </w:rPr>
        <w:t xml:space="preserve">, выворотный, </w:t>
      </w:r>
      <w:proofErr w:type="spellStart"/>
      <w:r w:rsidRPr="00D51388">
        <w:rPr>
          <w:rFonts w:ascii="Times New Roman" w:eastAsia="Times New Roman" w:hAnsi="Times New Roman" w:cs="Times New Roman"/>
          <w:sz w:val="28"/>
          <w:szCs w:val="28"/>
        </w:rPr>
        <w:t>втачной</w:t>
      </w:r>
      <w:proofErr w:type="spellEnd"/>
      <w:r w:rsidRPr="00D51388">
        <w:rPr>
          <w:rFonts w:ascii="Times New Roman" w:eastAsia="Times New Roman" w:hAnsi="Times New Roman" w:cs="Times New Roman"/>
          <w:sz w:val="28"/>
          <w:szCs w:val="28"/>
        </w:rPr>
        <w:t xml:space="preserve">, бортовой и др.); </w:t>
      </w:r>
    </w:p>
    <w:p w:rsidR="5BE0F0F7" w:rsidRPr="00D51388" w:rsidRDefault="5BE0F0F7" w:rsidP="00AB47E3">
      <w:pPr>
        <w:pStyle w:val="a3"/>
        <w:numPr>
          <w:ilvl w:val="0"/>
          <w:numId w:val="4"/>
        </w:numPr>
        <w:spacing w:after="0" w:line="360" w:lineRule="auto"/>
        <w:jc w:val="both"/>
        <w:rPr>
          <w:sz w:val="28"/>
          <w:szCs w:val="28"/>
        </w:rPr>
      </w:pPr>
      <w:r w:rsidRPr="00D51388">
        <w:rPr>
          <w:rFonts w:ascii="Times New Roman" w:eastAsia="Times New Roman" w:hAnsi="Times New Roman" w:cs="Times New Roman"/>
          <w:sz w:val="28"/>
          <w:szCs w:val="28"/>
        </w:rPr>
        <w:t xml:space="preserve">комбинированные (строчечно-клеевой, </w:t>
      </w:r>
      <w:proofErr w:type="spellStart"/>
      <w:r w:rsidRPr="00D51388">
        <w:rPr>
          <w:rFonts w:ascii="Times New Roman" w:eastAsia="Times New Roman" w:hAnsi="Times New Roman" w:cs="Times New Roman"/>
          <w:sz w:val="28"/>
          <w:szCs w:val="28"/>
        </w:rPr>
        <w:t>сандально-клеевой</w:t>
      </w:r>
      <w:proofErr w:type="spellEnd"/>
      <w:r w:rsidRPr="00D51388">
        <w:rPr>
          <w:rFonts w:ascii="Times New Roman" w:eastAsia="Times New Roman" w:hAnsi="Times New Roman" w:cs="Times New Roman"/>
          <w:sz w:val="28"/>
          <w:szCs w:val="28"/>
        </w:rPr>
        <w:t xml:space="preserve">, рантово-клеевой и др.). </w:t>
      </w:r>
    </w:p>
    <w:p w:rsidR="004F393D" w:rsidRPr="00D51388" w:rsidRDefault="5BE0F0F7" w:rsidP="004F393D">
      <w:pPr>
        <w:spacing w:after="0" w:line="360" w:lineRule="auto"/>
        <w:jc w:val="both"/>
      </w:pPr>
      <w:r w:rsidRPr="00D51388">
        <w:rPr>
          <w:rFonts w:ascii="Times New Roman" w:eastAsia="Times New Roman" w:hAnsi="Times New Roman" w:cs="Times New Roman"/>
          <w:b/>
          <w:bCs/>
          <w:sz w:val="28"/>
          <w:szCs w:val="28"/>
        </w:rPr>
        <w:t>6. Заключительную отделку обуви</w:t>
      </w:r>
      <w:r w:rsidRPr="00D51388">
        <w:rPr>
          <w:rFonts w:ascii="Times New Roman" w:eastAsia="Times New Roman" w:hAnsi="Times New Roman" w:cs="Times New Roman"/>
          <w:sz w:val="28"/>
          <w:szCs w:val="28"/>
        </w:rPr>
        <w:t xml:space="preserve"> проводят для придания обуви красивого внешнего вида, устранения дефектов, возникших при изготовлении, повышения водостойкости кожаных деталей. После отделки обувь шнуруют, маркируют, сортируют и упаковывают попарно в картонные коробки.</w:t>
      </w:r>
      <w:r w:rsidR="00F27099" w:rsidRPr="00D51388">
        <w:rPr>
          <w:rStyle w:val="a4"/>
          <w:rFonts w:ascii="Times New Roman" w:eastAsia="Times New Roman" w:hAnsi="Times New Roman" w:cs="Times New Roman"/>
          <w:sz w:val="28"/>
          <w:szCs w:val="28"/>
        </w:rPr>
        <w:footnoteReference w:id="5"/>
      </w:r>
    </w:p>
    <w:p w:rsidR="5BE0F0F7" w:rsidRPr="00D51388" w:rsidRDefault="5BE0F0F7" w:rsidP="004F393D">
      <w:pPr>
        <w:spacing w:after="0"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Материалы, используемые для изготовления обуви</w:t>
      </w:r>
      <w:r w:rsidR="004F393D" w:rsidRPr="00D51388">
        <w:rPr>
          <w:rFonts w:ascii="Times New Roman" w:eastAsia="Times New Roman" w:hAnsi="Times New Roman" w:cs="Times New Roman"/>
          <w:b/>
          <w:bCs/>
          <w:sz w:val="28"/>
          <w:szCs w:val="28"/>
        </w:rPr>
        <w:t>:</w:t>
      </w:r>
    </w:p>
    <w:p w:rsidR="5BE0F0F7" w:rsidRPr="00D51388" w:rsidRDefault="5BE0F0F7" w:rsidP="004F393D">
      <w:pPr>
        <w:spacing w:after="0"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Натуральные кожи</w:t>
      </w:r>
      <w:r w:rsidRPr="00D51388">
        <w:rPr>
          <w:rFonts w:ascii="Times New Roman" w:eastAsia="Times New Roman" w:hAnsi="Times New Roman" w:cs="Times New Roman"/>
          <w:sz w:val="28"/>
          <w:szCs w:val="28"/>
        </w:rPr>
        <w:t xml:space="preserve">, используемые для изготовления верха обуви, подразделяются </w:t>
      </w:r>
      <w:proofErr w:type="gramStart"/>
      <w:r w:rsidRPr="00D51388">
        <w:rPr>
          <w:rFonts w:ascii="Times New Roman" w:eastAsia="Times New Roman" w:hAnsi="Times New Roman" w:cs="Times New Roman"/>
          <w:sz w:val="28"/>
          <w:szCs w:val="28"/>
        </w:rPr>
        <w:t>на</w:t>
      </w:r>
      <w:proofErr w:type="gramEnd"/>
      <w:r w:rsidRPr="00D51388">
        <w:rPr>
          <w:rFonts w:ascii="Times New Roman" w:eastAsia="Times New Roman" w:hAnsi="Times New Roman" w:cs="Times New Roman"/>
          <w:sz w:val="28"/>
          <w:szCs w:val="28"/>
        </w:rPr>
        <w:t xml:space="preserve"> юфтевые, хромовые и замшевые. Для изготовления низа кожаной обуви используются натуральные кожи (как привило, </w:t>
      </w:r>
      <w:r w:rsidRPr="00D51388">
        <w:rPr>
          <w:rFonts w:ascii="Times New Roman" w:eastAsia="Times New Roman" w:hAnsi="Times New Roman" w:cs="Times New Roman"/>
          <w:sz w:val="28"/>
          <w:szCs w:val="28"/>
        </w:rPr>
        <w:lastRenderedPageBreak/>
        <w:t>крупного рогатого скота (яловка, бычина), взрослых лошадей и свиней) для изготовления подошв, стелек и рангов обуви.</w:t>
      </w:r>
    </w:p>
    <w:p w:rsidR="7299E30C" w:rsidRPr="00D51388" w:rsidRDefault="5BE0F0F7" w:rsidP="004F393D">
      <w:pPr>
        <w:spacing w:after="0"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Искусственные и синтетические материалы</w:t>
      </w:r>
      <w:r w:rsidRPr="00D51388">
        <w:rPr>
          <w:rFonts w:ascii="Times New Roman" w:eastAsia="Times New Roman" w:hAnsi="Times New Roman" w:cs="Times New Roman"/>
          <w:sz w:val="28"/>
          <w:szCs w:val="28"/>
        </w:rPr>
        <w:t xml:space="preserve"> хорошо имитируют натуральную кожу, достаточно мягкие, эластичные. Основными их недостатками являются неудовлетворительные гигиенические свойства, низкие формовочные свойства, недостаточные </w:t>
      </w:r>
      <w:proofErr w:type="spellStart"/>
      <w:r w:rsidRPr="00D51388">
        <w:rPr>
          <w:rFonts w:ascii="Times New Roman" w:eastAsia="Times New Roman" w:hAnsi="Times New Roman" w:cs="Times New Roman"/>
          <w:sz w:val="28"/>
          <w:szCs w:val="28"/>
        </w:rPr>
        <w:t>износо</w:t>
      </w:r>
      <w:proofErr w:type="spellEnd"/>
      <w:r w:rsidRPr="00D51388">
        <w:rPr>
          <w:rFonts w:ascii="Times New Roman" w:eastAsia="Times New Roman" w:hAnsi="Times New Roman" w:cs="Times New Roman"/>
          <w:sz w:val="28"/>
          <w:szCs w:val="28"/>
        </w:rPr>
        <w:t xml:space="preserve">- и морозостойкость.  В зависимости от природы связующего элемента эти материалы подразделяются на эластомеры (каучуки), уретаны и термоэластопласты. На основе каучуков вырабатывают резины непористой и пористой структуры. Резины непористой структуры используют для изготовления формованных подошв, каблуков, набоек и других деталей низа.  Искусственные материалы для верха обуви представляют собой основу (тканую, трикотажную, нетканую), на которую нанесено полимерное покрытие с отделкой. В зависимости от вида материала различают искусственные кожи с каучуковым, поливинилхлоридным, полиуретановым покрытием. </w:t>
      </w:r>
    </w:p>
    <w:p w:rsidR="7299E30C" w:rsidRPr="00D51388" w:rsidRDefault="5BE0F0F7" w:rsidP="004F393D">
      <w:pPr>
        <w:spacing w:after="0" w:line="360" w:lineRule="auto"/>
        <w:ind w:firstLine="360"/>
        <w:jc w:val="both"/>
      </w:pPr>
      <w:r w:rsidRPr="00D51388">
        <w:rPr>
          <w:rFonts w:ascii="Times New Roman" w:eastAsia="Times New Roman" w:hAnsi="Times New Roman" w:cs="Times New Roman"/>
          <w:b/>
          <w:bCs/>
          <w:sz w:val="28"/>
          <w:szCs w:val="28"/>
        </w:rPr>
        <w:t>Искусственные материалы с каучуковым покрытием.</w:t>
      </w:r>
      <w:r w:rsidRPr="00D51388">
        <w:rPr>
          <w:rFonts w:ascii="Times New Roman" w:eastAsia="Times New Roman" w:hAnsi="Times New Roman" w:cs="Times New Roman"/>
          <w:sz w:val="28"/>
          <w:szCs w:val="28"/>
        </w:rPr>
        <w:t xml:space="preserve"> Ассортимент искусственных материалов с каучуковым покрытием неширок и представлен следующими видами.</w:t>
      </w:r>
    </w:p>
    <w:p w:rsidR="7299E30C" w:rsidRPr="00D51388" w:rsidRDefault="5BE0F0F7" w:rsidP="00AB47E3">
      <w:pPr>
        <w:pStyle w:val="a3"/>
        <w:numPr>
          <w:ilvl w:val="0"/>
          <w:numId w:val="9"/>
        </w:numPr>
        <w:spacing w:after="0" w:line="360" w:lineRule="auto"/>
        <w:jc w:val="both"/>
        <w:rPr>
          <w:sz w:val="28"/>
          <w:szCs w:val="28"/>
        </w:rPr>
      </w:pPr>
      <w:r w:rsidRPr="00D51388">
        <w:rPr>
          <w:rFonts w:ascii="Times New Roman" w:eastAsia="Times New Roman" w:hAnsi="Times New Roman" w:cs="Times New Roman"/>
          <w:sz w:val="28"/>
          <w:szCs w:val="28"/>
        </w:rPr>
        <w:t>Кирза обувная – трехслойная ткань со сквозной пропиткой раствором синтетического каучука или латексными смесями. На лицевую поверхность кирзы наносят тисненый рисунок под юфть.</w:t>
      </w:r>
    </w:p>
    <w:p w:rsidR="7299E30C" w:rsidRPr="00D51388" w:rsidRDefault="5BE0F0F7" w:rsidP="00AB47E3">
      <w:pPr>
        <w:pStyle w:val="a3"/>
        <w:numPr>
          <w:ilvl w:val="0"/>
          <w:numId w:val="9"/>
        </w:numPr>
        <w:spacing w:after="0" w:line="360" w:lineRule="auto"/>
        <w:jc w:val="both"/>
        <w:rPr>
          <w:sz w:val="28"/>
          <w:szCs w:val="28"/>
        </w:rPr>
      </w:pPr>
      <w:proofErr w:type="spellStart"/>
      <w:r w:rsidRPr="00D51388">
        <w:rPr>
          <w:rFonts w:ascii="Times New Roman" w:eastAsia="Times New Roman" w:hAnsi="Times New Roman" w:cs="Times New Roman"/>
          <w:sz w:val="28"/>
          <w:szCs w:val="28"/>
        </w:rPr>
        <w:t>Эластоискожа-Т</w:t>
      </w:r>
      <w:proofErr w:type="spellEnd"/>
      <w:r w:rsidRPr="00D51388">
        <w:rPr>
          <w:rFonts w:ascii="Times New Roman" w:eastAsia="Times New Roman" w:hAnsi="Times New Roman" w:cs="Times New Roman"/>
          <w:sz w:val="28"/>
          <w:szCs w:val="28"/>
        </w:rPr>
        <w:t xml:space="preserve"> </w:t>
      </w:r>
      <w:proofErr w:type="gramStart"/>
      <w:r w:rsidRPr="00D51388">
        <w:rPr>
          <w:rFonts w:ascii="Times New Roman" w:eastAsia="Times New Roman" w:hAnsi="Times New Roman" w:cs="Times New Roman"/>
          <w:sz w:val="28"/>
          <w:szCs w:val="28"/>
        </w:rPr>
        <w:t>обувная</w:t>
      </w:r>
      <w:proofErr w:type="gramEnd"/>
      <w:r w:rsidRPr="00D51388">
        <w:rPr>
          <w:rFonts w:ascii="Times New Roman" w:eastAsia="Times New Roman" w:hAnsi="Times New Roman" w:cs="Times New Roman"/>
          <w:sz w:val="28"/>
          <w:szCs w:val="28"/>
        </w:rPr>
        <w:t xml:space="preserve"> морозостойкая – материал с покрытием на основе стереорегулярных каучуков с высокой морозостойкостью (до –40 °С) и устойчивостью к многократному изгибу.</w:t>
      </w:r>
    </w:p>
    <w:p w:rsidR="7299E30C" w:rsidRPr="00D51388" w:rsidRDefault="5BE0F0F7" w:rsidP="00AB47E3">
      <w:pPr>
        <w:pStyle w:val="a3"/>
        <w:numPr>
          <w:ilvl w:val="0"/>
          <w:numId w:val="9"/>
        </w:numPr>
        <w:spacing w:after="0" w:line="360" w:lineRule="auto"/>
        <w:jc w:val="both"/>
        <w:rPr>
          <w:sz w:val="28"/>
          <w:szCs w:val="28"/>
        </w:rPr>
      </w:pPr>
      <w:proofErr w:type="spellStart"/>
      <w:r w:rsidRPr="00D51388">
        <w:rPr>
          <w:rFonts w:ascii="Times New Roman" w:eastAsia="Times New Roman" w:hAnsi="Times New Roman" w:cs="Times New Roman"/>
          <w:sz w:val="28"/>
          <w:szCs w:val="28"/>
        </w:rPr>
        <w:t>Эластоуретанискожа-Т</w:t>
      </w:r>
      <w:proofErr w:type="spellEnd"/>
      <w:r w:rsidRPr="00D51388">
        <w:rPr>
          <w:rFonts w:ascii="Times New Roman" w:eastAsia="Times New Roman" w:hAnsi="Times New Roman" w:cs="Times New Roman"/>
          <w:sz w:val="28"/>
          <w:szCs w:val="28"/>
        </w:rPr>
        <w:t xml:space="preserve"> – мягкая эластичная кожа на основе </w:t>
      </w:r>
      <w:proofErr w:type="spellStart"/>
      <w:r w:rsidRPr="00D51388">
        <w:rPr>
          <w:rFonts w:ascii="Times New Roman" w:eastAsia="Times New Roman" w:hAnsi="Times New Roman" w:cs="Times New Roman"/>
          <w:sz w:val="28"/>
          <w:szCs w:val="28"/>
        </w:rPr>
        <w:t>футерной</w:t>
      </w:r>
      <w:proofErr w:type="spellEnd"/>
      <w:r w:rsidRPr="00D51388">
        <w:rPr>
          <w:rFonts w:ascii="Times New Roman" w:eastAsia="Times New Roman" w:hAnsi="Times New Roman" w:cs="Times New Roman"/>
          <w:sz w:val="28"/>
          <w:szCs w:val="28"/>
        </w:rPr>
        <w:t xml:space="preserve"> байки с комбинированным покрытием из каучука и полиуретана.</w:t>
      </w:r>
    </w:p>
    <w:p w:rsidR="7299E30C" w:rsidRPr="00D51388" w:rsidRDefault="5BE0F0F7" w:rsidP="004F393D">
      <w:pPr>
        <w:spacing w:after="0" w:line="360" w:lineRule="auto"/>
        <w:ind w:firstLine="360"/>
        <w:jc w:val="both"/>
      </w:pPr>
      <w:r w:rsidRPr="00D51388">
        <w:rPr>
          <w:rFonts w:ascii="Times New Roman" w:eastAsia="Times New Roman" w:hAnsi="Times New Roman" w:cs="Times New Roman"/>
          <w:b/>
          <w:bCs/>
          <w:sz w:val="28"/>
          <w:szCs w:val="28"/>
        </w:rPr>
        <w:lastRenderedPageBreak/>
        <w:t>Искусственные материалы с поливинилхлоридным покрытием.</w:t>
      </w:r>
      <w:r w:rsidRPr="00D51388">
        <w:rPr>
          <w:rFonts w:ascii="Times New Roman" w:eastAsia="Times New Roman" w:hAnsi="Times New Roman" w:cs="Times New Roman"/>
          <w:sz w:val="28"/>
          <w:szCs w:val="28"/>
        </w:rPr>
        <w:t xml:space="preserve"> Ассортимент включает разнообразные материалы для производственной, летней и утепленной обуви. </w:t>
      </w:r>
    </w:p>
    <w:p w:rsidR="7299E30C" w:rsidRPr="00D51388" w:rsidRDefault="5BE0F0F7" w:rsidP="00AB47E3">
      <w:pPr>
        <w:pStyle w:val="a3"/>
        <w:numPr>
          <w:ilvl w:val="0"/>
          <w:numId w:val="8"/>
        </w:numPr>
        <w:spacing w:after="0" w:line="360" w:lineRule="auto"/>
        <w:jc w:val="both"/>
        <w:rPr>
          <w:sz w:val="28"/>
          <w:szCs w:val="28"/>
        </w:rPr>
      </w:pPr>
      <w:proofErr w:type="gramStart"/>
      <w:r w:rsidRPr="00D51388">
        <w:rPr>
          <w:rFonts w:ascii="Times New Roman" w:eastAsia="Times New Roman" w:hAnsi="Times New Roman" w:cs="Times New Roman"/>
          <w:sz w:val="28"/>
          <w:szCs w:val="28"/>
        </w:rPr>
        <w:t>Лаковая</w:t>
      </w:r>
      <w:proofErr w:type="gramEnd"/>
      <w:r w:rsidRPr="00D51388">
        <w:rPr>
          <w:rFonts w:ascii="Times New Roman" w:eastAsia="Times New Roman" w:hAnsi="Times New Roman" w:cs="Times New Roman"/>
          <w:sz w:val="28"/>
          <w:szCs w:val="28"/>
        </w:rPr>
        <w:t xml:space="preserve"> </w:t>
      </w:r>
      <w:proofErr w:type="spellStart"/>
      <w:r w:rsidRPr="00D51388">
        <w:rPr>
          <w:rFonts w:ascii="Times New Roman" w:eastAsia="Times New Roman" w:hAnsi="Times New Roman" w:cs="Times New Roman"/>
          <w:sz w:val="28"/>
          <w:szCs w:val="28"/>
        </w:rPr>
        <w:t>винилискожа-Т</w:t>
      </w:r>
      <w:proofErr w:type="spellEnd"/>
      <w:r w:rsidRPr="00D51388">
        <w:rPr>
          <w:rFonts w:ascii="Times New Roman" w:eastAsia="Times New Roman" w:hAnsi="Times New Roman" w:cs="Times New Roman"/>
          <w:sz w:val="28"/>
          <w:szCs w:val="28"/>
        </w:rPr>
        <w:t xml:space="preserve"> – материал на основе хлопчатобумажной ткани с лаковым поливинилхлоридным покрытием, хорошо имитирующий натуральную лаковую кожу.</w:t>
      </w:r>
    </w:p>
    <w:p w:rsidR="7299E30C" w:rsidRPr="00D51388" w:rsidRDefault="5BE0F0F7" w:rsidP="00AB47E3">
      <w:pPr>
        <w:pStyle w:val="a3"/>
        <w:numPr>
          <w:ilvl w:val="0"/>
          <w:numId w:val="8"/>
        </w:numPr>
        <w:spacing w:after="0" w:line="360" w:lineRule="auto"/>
        <w:jc w:val="both"/>
      </w:pPr>
      <w:proofErr w:type="spellStart"/>
      <w:r w:rsidRPr="00D51388">
        <w:rPr>
          <w:rFonts w:ascii="Times New Roman" w:eastAsia="Times New Roman" w:hAnsi="Times New Roman" w:cs="Times New Roman"/>
          <w:sz w:val="28"/>
          <w:szCs w:val="28"/>
        </w:rPr>
        <w:t>Замшевидная</w:t>
      </w:r>
      <w:proofErr w:type="spellEnd"/>
      <w:r w:rsidRPr="00D51388">
        <w:rPr>
          <w:rFonts w:ascii="Times New Roman" w:eastAsia="Times New Roman" w:hAnsi="Times New Roman" w:cs="Times New Roman"/>
          <w:sz w:val="28"/>
          <w:szCs w:val="28"/>
        </w:rPr>
        <w:t xml:space="preserve"> </w:t>
      </w:r>
      <w:proofErr w:type="spellStart"/>
      <w:r w:rsidRPr="00D51388">
        <w:rPr>
          <w:rFonts w:ascii="Times New Roman" w:eastAsia="Times New Roman" w:hAnsi="Times New Roman" w:cs="Times New Roman"/>
          <w:sz w:val="28"/>
          <w:szCs w:val="28"/>
        </w:rPr>
        <w:t>винилискожа-Т</w:t>
      </w:r>
      <w:proofErr w:type="spellEnd"/>
      <w:r w:rsidRPr="00D51388">
        <w:rPr>
          <w:rFonts w:ascii="Times New Roman" w:eastAsia="Times New Roman" w:hAnsi="Times New Roman" w:cs="Times New Roman"/>
          <w:sz w:val="28"/>
          <w:szCs w:val="28"/>
        </w:rPr>
        <w:t xml:space="preserve"> – материал на тканой основе с ворсовой поверхностью, образованной путем приклеивания капроновых волокон разной длины (2–10 мм) в электростатическом поле.</w:t>
      </w:r>
    </w:p>
    <w:p w:rsidR="7299E30C" w:rsidRPr="00D51388" w:rsidRDefault="5BE0F0F7" w:rsidP="00AB47E3">
      <w:pPr>
        <w:pStyle w:val="a3"/>
        <w:numPr>
          <w:ilvl w:val="0"/>
          <w:numId w:val="8"/>
        </w:numPr>
        <w:spacing w:after="0" w:line="360" w:lineRule="auto"/>
        <w:jc w:val="both"/>
      </w:pPr>
      <w:proofErr w:type="spellStart"/>
      <w:r w:rsidRPr="00D51388">
        <w:rPr>
          <w:rFonts w:ascii="Times New Roman" w:eastAsia="Times New Roman" w:hAnsi="Times New Roman" w:cs="Times New Roman"/>
          <w:sz w:val="28"/>
          <w:szCs w:val="28"/>
        </w:rPr>
        <w:t>Винилискожа-НТ</w:t>
      </w:r>
      <w:proofErr w:type="spellEnd"/>
      <w:r w:rsidRPr="00D51388">
        <w:rPr>
          <w:rFonts w:ascii="Times New Roman" w:eastAsia="Times New Roman" w:hAnsi="Times New Roman" w:cs="Times New Roman"/>
          <w:sz w:val="28"/>
          <w:szCs w:val="28"/>
        </w:rPr>
        <w:t xml:space="preserve"> – материал на нетканом </w:t>
      </w:r>
      <w:proofErr w:type="spellStart"/>
      <w:r w:rsidRPr="00D51388">
        <w:rPr>
          <w:rFonts w:ascii="Times New Roman" w:eastAsia="Times New Roman" w:hAnsi="Times New Roman" w:cs="Times New Roman"/>
          <w:sz w:val="28"/>
          <w:szCs w:val="28"/>
        </w:rPr>
        <w:t>иглопробивном</w:t>
      </w:r>
      <w:proofErr w:type="spellEnd"/>
      <w:r w:rsidRPr="00D51388">
        <w:rPr>
          <w:rFonts w:ascii="Times New Roman" w:eastAsia="Times New Roman" w:hAnsi="Times New Roman" w:cs="Times New Roman"/>
          <w:sz w:val="28"/>
          <w:szCs w:val="28"/>
        </w:rPr>
        <w:t xml:space="preserve"> полотне, состоящем из смеси полиэфирных и полипропиленовых волокон, с непористым поливинилхлоридным покрытием.</w:t>
      </w:r>
    </w:p>
    <w:p w:rsidR="7299E30C" w:rsidRPr="00D51388" w:rsidRDefault="5BE0F0F7" w:rsidP="00AB47E3">
      <w:pPr>
        <w:pStyle w:val="a3"/>
        <w:numPr>
          <w:ilvl w:val="0"/>
          <w:numId w:val="8"/>
        </w:numPr>
        <w:spacing w:after="0" w:line="360" w:lineRule="auto"/>
        <w:jc w:val="both"/>
      </w:pPr>
      <w:proofErr w:type="spellStart"/>
      <w:r w:rsidRPr="00D51388">
        <w:rPr>
          <w:rFonts w:ascii="Times New Roman" w:eastAsia="Times New Roman" w:hAnsi="Times New Roman" w:cs="Times New Roman"/>
          <w:sz w:val="28"/>
          <w:szCs w:val="28"/>
        </w:rPr>
        <w:t>Винилуретпанискожа-Т</w:t>
      </w:r>
      <w:proofErr w:type="spellEnd"/>
      <w:r w:rsidRPr="00D51388">
        <w:rPr>
          <w:rFonts w:ascii="Times New Roman" w:eastAsia="Times New Roman" w:hAnsi="Times New Roman" w:cs="Times New Roman"/>
          <w:sz w:val="28"/>
          <w:szCs w:val="28"/>
        </w:rPr>
        <w:t xml:space="preserve"> – материал на тканой вискозной основе с комбинированным полимерным покрытием, состоящим из пористого или монолитно-пористого поливинилхлоридного слоя и лицевого полиуретанового покрытия. </w:t>
      </w:r>
    </w:p>
    <w:p w:rsidR="7299E30C" w:rsidRPr="00D51388" w:rsidRDefault="5BE0F0F7" w:rsidP="004F393D">
      <w:pPr>
        <w:spacing w:after="0" w:line="360" w:lineRule="auto"/>
        <w:ind w:firstLine="360"/>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 xml:space="preserve">Искусственные материалы с полиуретановым покрытием.  </w:t>
      </w:r>
    </w:p>
    <w:p w:rsidR="7299E30C" w:rsidRPr="00D51388" w:rsidRDefault="5BE0F0F7" w:rsidP="00AB47E3">
      <w:pPr>
        <w:pStyle w:val="a3"/>
        <w:numPr>
          <w:ilvl w:val="0"/>
          <w:numId w:val="7"/>
        </w:numPr>
        <w:spacing w:after="0" w:line="360" w:lineRule="auto"/>
        <w:jc w:val="both"/>
        <w:rPr>
          <w:sz w:val="28"/>
          <w:szCs w:val="28"/>
        </w:rPr>
      </w:pPr>
      <w:proofErr w:type="spellStart"/>
      <w:r w:rsidRPr="00D51388">
        <w:rPr>
          <w:rFonts w:ascii="Times New Roman" w:eastAsia="Times New Roman" w:hAnsi="Times New Roman" w:cs="Times New Roman"/>
          <w:sz w:val="28"/>
          <w:szCs w:val="28"/>
        </w:rPr>
        <w:t>Уретанискожа-ТР</w:t>
      </w:r>
      <w:proofErr w:type="spellEnd"/>
      <w:r w:rsidRPr="00D51388">
        <w:rPr>
          <w:rFonts w:ascii="Times New Roman" w:eastAsia="Times New Roman" w:hAnsi="Times New Roman" w:cs="Times New Roman"/>
          <w:sz w:val="28"/>
          <w:szCs w:val="28"/>
        </w:rPr>
        <w:t xml:space="preserve"> – материал на хлопколавсановой трикотажной основе, на лицевую поверхность которой нанесено комбинированное полимерное покрытие из пористого поливинилхлоридного и лицевого полиуретанового слоев.</w:t>
      </w:r>
    </w:p>
    <w:p w:rsidR="7299E30C" w:rsidRPr="00D51388" w:rsidRDefault="5BE0F0F7" w:rsidP="00AB47E3">
      <w:pPr>
        <w:pStyle w:val="a3"/>
        <w:numPr>
          <w:ilvl w:val="0"/>
          <w:numId w:val="7"/>
        </w:numPr>
        <w:spacing w:after="0" w:line="360" w:lineRule="auto"/>
        <w:jc w:val="both"/>
        <w:rPr>
          <w:sz w:val="28"/>
          <w:szCs w:val="28"/>
        </w:rPr>
      </w:pPr>
      <w:r w:rsidRPr="00D51388">
        <w:rPr>
          <w:rFonts w:ascii="Times New Roman" w:eastAsia="Times New Roman" w:hAnsi="Times New Roman" w:cs="Times New Roman"/>
          <w:sz w:val="28"/>
          <w:szCs w:val="28"/>
        </w:rPr>
        <w:t>«</w:t>
      </w:r>
      <w:proofErr w:type="spellStart"/>
      <w:r w:rsidRPr="00D51388">
        <w:rPr>
          <w:rFonts w:ascii="Times New Roman" w:eastAsia="Times New Roman" w:hAnsi="Times New Roman" w:cs="Times New Roman"/>
          <w:sz w:val="28"/>
          <w:szCs w:val="28"/>
        </w:rPr>
        <w:t>Санпрен</w:t>
      </w:r>
      <w:proofErr w:type="spellEnd"/>
      <w:r w:rsidRPr="00D51388">
        <w:rPr>
          <w:rFonts w:ascii="Times New Roman" w:eastAsia="Times New Roman" w:hAnsi="Times New Roman" w:cs="Times New Roman"/>
          <w:sz w:val="28"/>
          <w:szCs w:val="28"/>
        </w:rPr>
        <w:t>» – искусственная кожа с полиуретановым покрытием с введением в полимерную композицию антистатических добавок.</w:t>
      </w:r>
    </w:p>
    <w:p w:rsidR="7299E30C" w:rsidRPr="00D51388" w:rsidRDefault="5BE0F0F7" w:rsidP="004F393D">
      <w:pPr>
        <w:spacing w:after="0" w:line="360" w:lineRule="auto"/>
        <w:ind w:firstLine="360"/>
        <w:jc w:val="both"/>
      </w:pPr>
      <w:r w:rsidRPr="00D51388">
        <w:rPr>
          <w:rFonts w:ascii="Times New Roman" w:eastAsia="Times New Roman" w:hAnsi="Times New Roman" w:cs="Times New Roman"/>
          <w:b/>
          <w:bCs/>
          <w:sz w:val="28"/>
          <w:szCs w:val="28"/>
        </w:rPr>
        <w:t>Синтетические кожи.</w:t>
      </w:r>
      <w:r w:rsidRPr="00D51388">
        <w:rPr>
          <w:rFonts w:ascii="Times New Roman" w:eastAsia="Times New Roman" w:hAnsi="Times New Roman" w:cs="Times New Roman"/>
          <w:sz w:val="28"/>
          <w:szCs w:val="28"/>
        </w:rPr>
        <w:t xml:space="preserve"> Синтетическая кожа на волокнистой основе отличается пониженной прочностью, меньшим сопротивлением прорыву ниточным швом. Вязально-прошивная основа вызывает </w:t>
      </w:r>
      <w:proofErr w:type="spellStart"/>
      <w:r w:rsidRPr="00D51388">
        <w:rPr>
          <w:rFonts w:ascii="Times New Roman" w:eastAsia="Times New Roman" w:hAnsi="Times New Roman" w:cs="Times New Roman"/>
          <w:sz w:val="28"/>
          <w:szCs w:val="28"/>
        </w:rPr>
        <w:t>киперность</w:t>
      </w:r>
      <w:proofErr w:type="spellEnd"/>
      <w:r w:rsidRPr="00D51388">
        <w:rPr>
          <w:rFonts w:ascii="Times New Roman" w:eastAsia="Times New Roman" w:hAnsi="Times New Roman" w:cs="Times New Roman"/>
          <w:sz w:val="28"/>
          <w:szCs w:val="28"/>
        </w:rPr>
        <w:t xml:space="preserve"> (проступание рисунка переплетения основы) на поверхности материала. Лучшими свойствами обладает материал на </w:t>
      </w:r>
      <w:proofErr w:type="spellStart"/>
      <w:r w:rsidRPr="00D51388">
        <w:rPr>
          <w:rFonts w:ascii="Times New Roman" w:eastAsia="Times New Roman" w:hAnsi="Times New Roman" w:cs="Times New Roman"/>
          <w:sz w:val="28"/>
          <w:szCs w:val="28"/>
        </w:rPr>
        <w:t>иглопробивной</w:t>
      </w:r>
      <w:proofErr w:type="spellEnd"/>
      <w:r w:rsidRPr="00D51388">
        <w:rPr>
          <w:rFonts w:ascii="Times New Roman" w:eastAsia="Times New Roman" w:hAnsi="Times New Roman" w:cs="Times New Roman"/>
          <w:sz w:val="28"/>
          <w:szCs w:val="28"/>
        </w:rPr>
        <w:t xml:space="preserve"> основе.</w:t>
      </w:r>
    </w:p>
    <w:p w:rsidR="7299E30C" w:rsidRPr="00D51388" w:rsidRDefault="5BE0F0F7" w:rsidP="004F393D">
      <w:pPr>
        <w:spacing w:after="0" w:line="360" w:lineRule="auto"/>
        <w:ind w:firstLine="360"/>
        <w:jc w:val="both"/>
      </w:pPr>
      <w:r w:rsidRPr="00D51388">
        <w:rPr>
          <w:rFonts w:ascii="Times New Roman" w:eastAsia="Times New Roman" w:hAnsi="Times New Roman" w:cs="Times New Roman"/>
          <w:b/>
          <w:bCs/>
          <w:sz w:val="28"/>
          <w:szCs w:val="28"/>
        </w:rPr>
        <w:lastRenderedPageBreak/>
        <w:t xml:space="preserve">Текстильные обувные материалы. </w:t>
      </w:r>
      <w:r w:rsidRPr="00D51388">
        <w:rPr>
          <w:rFonts w:ascii="Times New Roman" w:eastAsia="Times New Roman" w:hAnsi="Times New Roman" w:cs="Times New Roman"/>
          <w:sz w:val="28"/>
          <w:szCs w:val="28"/>
        </w:rPr>
        <w:t xml:space="preserve">Для верха утепленной обуви чаще всего применяют ткани типа сукна или драпа из шерстяной и полушерстяной пряжи с добавлением хлопковых и химических волокон. Для верха летней обуви используют вельвет-корд, вельвет-рубчик, замшу, хлопчатобумажные ткани новых структур – парусиновые, джинсовые, ткани из высокообъемных нитей. </w:t>
      </w:r>
    </w:p>
    <w:p w:rsidR="7299E30C" w:rsidRPr="00D51388" w:rsidRDefault="5BE0F0F7" w:rsidP="004F393D">
      <w:pPr>
        <w:spacing w:after="0" w:line="360" w:lineRule="auto"/>
        <w:ind w:firstLine="360"/>
        <w:jc w:val="both"/>
      </w:pPr>
      <w:r w:rsidRPr="00D51388">
        <w:rPr>
          <w:rFonts w:ascii="Times New Roman" w:eastAsia="Times New Roman" w:hAnsi="Times New Roman" w:cs="Times New Roman"/>
          <w:b/>
          <w:bCs/>
          <w:sz w:val="28"/>
          <w:szCs w:val="28"/>
        </w:rPr>
        <w:t>Нетканые обувные материалы</w:t>
      </w:r>
      <w:r w:rsidRPr="00D51388">
        <w:rPr>
          <w:rFonts w:ascii="Times New Roman" w:eastAsia="Times New Roman" w:hAnsi="Times New Roman" w:cs="Times New Roman"/>
          <w:sz w:val="28"/>
          <w:szCs w:val="28"/>
        </w:rPr>
        <w:t xml:space="preserve">, изготовленные вязально-прошивным или </w:t>
      </w:r>
      <w:proofErr w:type="spellStart"/>
      <w:r w:rsidRPr="00D51388">
        <w:rPr>
          <w:rFonts w:ascii="Times New Roman" w:eastAsia="Times New Roman" w:hAnsi="Times New Roman" w:cs="Times New Roman"/>
          <w:sz w:val="28"/>
          <w:szCs w:val="28"/>
        </w:rPr>
        <w:t>иглопробивным</w:t>
      </w:r>
      <w:proofErr w:type="spellEnd"/>
      <w:r w:rsidRPr="00D51388">
        <w:rPr>
          <w:rFonts w:ascii="Times New Roman" w:eastAsia="Times New Roman" w:hAnsi="Times New Roman" w:cs="Times New Roman"/>
          <w:sz w:val="28"/>
          <w:szCs w:val="28"/>
        </w:rPr>
        <w:t xml:space="preserve"> способом, в основном используются в качестве материала верха для домашней обуви. </w:t>
      </w:r>
    </w:p>
    <w:p w:rsidR="7299E30C" w:rsidRPr="00D51388" w:rsidRDefault="1DDFA623" w:rsidP="004F393D">
      <w:pPr>
        <w:spacing w:after="0" w:line="360" w:lineRule="auto"/>
        <w:ind w:firstLine="360"/>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Трикотажные полотна.</w:t>
      </w:r>
      <w:r w:rsidRPr="00D51388">
        <w:rPr>
          <w:rFonts w:ascii="Times New Roman" w:eastAsia="Times New Roman" w:hAnsi="Times New Roman" w:cs="Times New Roman"/>
          <w:sz w:val="28"/>
          <w:szCs w:val="28"/>
        </w:rPr>
        <w:t xml:space="preserve"> Разработаны трикотажные полотна для верха обуви современных модных структур: </w:t>
      </w:r>
      <w:proofErr w:type="spellStart"/>
      <w:r w:rsidRPr="00D51388">
        <w:rPr>
          <w:rFonts w:ascii="Times New Roman" w:eastAsia="Times New Roman" w:hAnsi="Times New Roman" w:cs="Times New Roman"/>
          <w:sz w:val="28"/>
          <w:szCs w:val="28"/>
        </w:rPr>
        <w:t>ворсообразных</w:t>
      </w:r>
      <w:proofErr w:type="spellEnd"/>
      <w:r w:rsidRPr="00D51388">
        <w:rPr>
          <w:rFonts w:ascii="Times New Roman" w:eastAsia="Times New Roman" w:hAnsi="Times New Roman" w:cs="Times New Roman"/>
          <w:sz w:val="28"/>
          <w:szCs w:val="28"/>
        </w:rPr>
        <w:t xml:space="preserve"> (плюшевых) с эффектом мерцания, петлистых (</w:t>
      </w:r>
      <w:proofErr w:type="spellStart"/>
      <w:r w:rsidRPr="00D51388">
        <w:rPr>
          <w:rFonts w:ascii="Times New Roman" w:eastAsia="Times New Roman" w:hAnsi="Times New Roman" w:cs="Times New Roman"/>
          <w:sz w:val="28"/>
          <w:szCs w:val="28"/>
        </w:rPr>
        <w:t>футерных</w:t>
      </w:r>
      <w:proofErr w:type="spellEnd"/>
      <w:r w:rsidRPr="00D51388">
        <w:rPr>
          <w:rFonts w:ascii="Times New Roman" w:eastAsia="Times New Roman" w:hAnsi="Times New Roman" w:cs="Times New Roman"/>
          <w:sz w:val="28"/>
          <w:szCs w:val="28"/>
        </w:rPr>
        <w:t xml:space="preserve">) с набивным рисунком, жаккардовых с мелкими многоцветными эффектами, </w:t>
      </w:r>
      <w:proofErr w:type="spellStart"/>
      <w:r w:rsidRPr="00D51388">
        <w:rPr>
          <w:rFonts w:ascii="Times New Roman" w:eastAsia="Times New Roman" w:hAnsi="Times New Roman" w:cs="Times New Roman"/>
          <w:sz w:val="28"/>
          <w:szCs w:val="28"/>
        </w:rPr>
        <w:t>вельветоподобных</w:t>
      </w:r>
      <w:proofErr w:type="spellEnd"/>
      <w:r w:rsidRPr="00D51388">
        <w:rPr>
          <w:rFonts w:ascii="Times New Roman" w:eastAsia="Times New Roman" w:hAnsi="Times New Roman" w:cs="Times New Roman"/>
          <w:sz w:val="28"/>
          <w:szCs w:val="28"/>
        </w:rPr>
        <w:t>, сетчатых и др.</w:t>
      </w:r>
      <w:r w:rsidR="00F27099" w:rsidRPr="00D51388">
        <w:rPr>
          <w:rStyle w:val="a4"/>
          <w:rFonts w:ascii="Times New Roman" w:eastAsia="Times New Roman" w:hAnsi="Times New Roman" w:cs="Times New Roman"/>
          <w:sz w:val="28"/>
          <w:szCs w:val="28"/>
        </w:rPr>
        <w:footnoteReference w:id="6"/>
      </w:r>
    </w:p>
    <w:p w:rsidR="6D3DF39F" w:rsidRPr="00D51388" w:rsidRDefault="6D3DF39F" w:rsidP="004F393D">
      <w:pPr>
        <w:spacing w:after="0" w:line="360" w:lineRule="auto"/>
        <w:ind w:firstLine="360"/>
        <w:jc w:val="both"/>
      </w:pPr>
      <w:r w:rsidRPr="00D51388">
        <w:rPr>
          <w:rFonts w:ascii="Times New Roman" w:eastAsia="Times New Roman" w:hAnsi="Times New Roman" w:cs="Times New Roman"/>
          <w:sz w:val="28"/>
          <w:szCs w:val="28"/>
        </w:rPr>
        <w:t>Существует большое количество нормативных правовых документов, регламентирующих требования к обувным товарам, с</w:t>
      </w:r>
      <w:r w:rsidR="004F393D" w:rsidRPr="00D51388">
        <w:rPr>
          <w:rFonts w:ascii="Times New Roman" w:eastAsia="Times New Roman" w:hAnsi="Times New Roman" w:cs="Times New Roman"/>
          <w:sz w:val="28"/>
          <w:szCs w:val="28"/>
        </w:rPr>
        <w:t xml:space="preserve">реди них – ГОСТ 23251-83 «Обувь. </w:t>
      </w:r>
      <w:r w:rsidRPr="00D51388">
        <w:rPr>
          <w:rFonts w:ascii="Times New Roman" w:eastAsia="Times New Roman" w:hAnsi="Times New Roman" w:cs="Times New Roman"/>
          <w:sz w:val="28"/>
          <w:szCs w:val="28"/>
        </w:rPr>
        <w:t>Термины и определения».</w:t>
      </w:r>
      <w:r w:rsidR="00D51388" w:rsidRPr="00D51388">
        <w:rPr>
          <w:rStyle w:val="a4"/>
          <w:rFonts w:ascii="Times New Roman" w:eastAsia="Times New Roman" w:hAnsi="Times New Roman" w:cs="Times New Roman"/>
          <w:sz w:val="28"/>
          <w:szCs w:val="28"/>
        </w:rPr>
        <w:footnoteReference w:id="7"/>
      </w:r>
      <w:r w:rsidRPr="00D51388">
        <w:rPr>
          <w:rFonts w:ascii="Times New Roman" w:eastAsia="Times New Roman" w:hAnsi="Times New Roman" w:cs="Times New Roman"/>
          <w:sz w:val="28"/>
          <w:szCs w:val="28"/>
        </w:rPr>
        <w:t xml:space="preserve"> Стоит отметить, что определения терминов «сапоги с высоким голенищем» и «мокасины» в Пояснениях к ТН ВЭД схожи с определениями в </w:t>
      </w:r>
      <w:proofErr w:type="spellStart"/>
      <w:r w:rsidRPr="00D51388">
        <w:rPr>
          <w:rFonts w:ascii="Times New Roman" w:eastAsia="Times New Roman" w:hAnsi="Times New Roman" w:cs="Times New Roman"/>
          <w:sz w:val="28"/>
          <w:szCs w:val="28"/>
        </w:rPr>
        <w:t>ГОСТе</w:t>
      </w:r>
      <w:proofErr w:type="spellEnd"/>
      <w:r w:rsidRPr="00D51388">
        <w:rPr>
          <w:rFonts w:ascii="Times New Roman" w:eastAsia="Times New Roman" w:hAnsi="Times New Roman" w:cs="Times New Roman"/>
          <w:sz w:val="28"/>
          <w:szCs w:val="28"/>
        </w:rPr>
        <w:t xml:space="preserve">, а определения сандалий различаются в описании конструктивных характеристик. При этом часть терминов, упоминаемых в стандарте, не находят соответствия в товарной номенклатуре, среди них – туфли, </w:t>
      </w:r>
      <w:proofErr w:type="spellStart"/>
      <w:r w:rsidRPr="00D51388">
        <w:rPr>
          <w:rFonts w:ascii="Times New Roman" w:eastAsia="Times New Roman" w:hAnsi="Times New Roman" w:cs="Times New Roman"/>
          <w:sz w:val="28"/>
          <w:szCs w:val="28"/>
        </w:rPr>
        <w:t>туфлилодочки</w:t>
      </w:r>
      <w:proofErr w:type="spellEnd"/>
      <w:r w:rsidRPr="00D51388">
        <w:rPr>
          <w:rFonts w:ascii="Times New Roman" w:eastAsia="Times New Roman" w:hAnsi="Times New Roman" w:cs="Times New Roman"/>
          <w:sz w:val="28"/>
          <w:szCs w:val="28"/>
        </w:rPr>
        <w:t xml:space="preserve">, туфли с </w:t>
      </w:r>
      <w:proofErr w:type="spellStart"/>
      <w:r w:rsidRPr="00D51388">
        <w:rPr>
          <w:rFonts w:ascii="Times New Roman" w:eastAsia="Times New Roman" w:hAnsi="Times New Roman" w:cs="Times New Roman"/>
          <w:sz w:val="28"/>
          <w:szCs w:val="28"/>
        </w:rPr>
        <w:t>чересподъемным</w:t>
      </w:r>
      <w:proofErr w:type="spellEnd"/>
      <w:r w:rsidRPr="00D51388">
        <w:rPr>
          <w:rFonts w:ascii="Times New Roman" w:eastAsia="Times New Roman" w:hAnsi="Times New Roman" w:cs="Times New Roman"/>
          <w:sz w:val="28"/>
          <w:szCs w:val="28"/>
        </w:rPr>
        <w:t xml:space="preserve"> ремнем, сандалеты, </w:t>
      </w:r>
      <w:proofErr w:type="spellStart"/>
      <w:r w:rsidRPr="00D51388">
        <w:rPr>
          <w:rFonts w:ascii="Times New Roman" w:eastAsia="Times New Roman" w:hAnsi="Times New Roman" w:cs="Times New Roman"/>
          <w:sz w:val="28"/>
          <w:szCs w:val="28"/>
        </w:rPr>
        <w:t>пантолеты</w:t>
      </w:r>
      <w:proofErr w:type="spellEnd"/>
      <w:r w:rsidRPr="00D51388">
        <w:rPr>
          <w:rFonts w:ascii="Times New Roman" w:eastAsia="Times New Roman" w:hAnsi="Times New Roman" w:cs="Times New Roman"/>
          <w:sz w:val="28"/>
          <w:szCs w:val="28"/>
        </w:rPr>
        <w:t xml:space="preserve">, </w:t>
      </w:r>
      <w:proofErr w:type="spellStart"/>
      <w:r w:rsidRPr="00D51388">
        <w:rPr>
          <w:rFonts w:ascii="Times New Roman" w:eastAsia="Times New Roman" w:hAnsi="Times New Roman" w:cs="Times New Roman"/>
          <w:sz w:val="28"/>
          <w:szCs w:val="28"/>
        </w:rPr>
        <w:t>опанки</w:t>
      </w:r>
      <w:proofErr w:type="spellEnd"/>
      <w:r w:rsidRPr="00D51388">
        <w:rPr>
          <w:rFonts w:ascii="Times New Roman" w:eastAsia="Times New Roman" w:hAnsi="Times New Roman" w:cs="Times New Roman"/>
          <w:sz w:val="28"/>
          <w:szCs w:val="28"/>
        </w:rPr>
        <w:t xml:space="preserve"> и чувяки. </w:t>
      </w:r>
    </w:p>
    <w:p w:rsidR="004F393D" w:rsidRPr="00D51388" w:rsidRDefault="6D3DF39F" w:rsidP="00512174">
      <w:pPr>
        <w:spacing w:after="0" w:line="360" w:lineRule="auto"/>
        <w:ind w:firstLine="360"/>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Таким образом, можно сделать вывод, что о</w:t>
      </w:r>
      <w:r w:rsidRPr="00D51388">
        <w:rPr>
          <w:rFonts w:ascii="Times New Roman" w:hAnsi="Times New Roman" w:cs="Times New Roman"/>
          <w:sz w:val="28"/>
          <w:szCs w:val="28"/>
        </w:rPr>
        <w:t xml:space="preserve">сновными классификационными признаками обуви на различных уровнях детализации являются материал верха и низа, назначение и вид обуви, </w:t>
      </w:r>
      <w:r w:rsidRPr="00D51388">
        <w:rPr>
          <w:rFonts w:ascii="Times New Roman" w:hAnsi="Times New Roman" w:cs="Times New Roman"/>
          <w:sz w:val="28"/>
          <w:szCs w:val="28"/>
        </w:rPr>
        <w:lastRenderedPageBreak/>
        <w:t xml:space="preserve">способ крепления деталей верха и низа, половозрастной признак, длина стельки и другие. </w:t>
      </w:r>
      <w:r w:rsidRPr="00D51388">
        <w:rPr>
          <w:rFonts w:ascii="Times New Roman" w:eastAsia="Times New Roman" w:hAnsi="Times New Roman" w:cs="Times New Roman"/>
          <w:sz w:val="28"/>
          <w:szCs w:val="28"/>
        </w:rPr>
        <w:t>Эти и некоторые другие характеристики используются не только в товарном деле, но и при таможенной классификации товаров.</w:t>
      </w:r>
    </w:p>
    <w:p w:rsidR="004F393D" w:rsidRPr="00D51388" w:rsidRDefault="004F393D" w:rsidP="6D3DF39F">
      <w:pPr>
        <w:spacing w:after="0" w:line="360" w:lineRule="auto"/>
        <w:jc w:val="center"/>
        <w:rPr>
          <w:rFonts w:ascii="Times New Roman" w:eastAsia="Times New Roman" w:hAnsi="Times New Roman" w:cs="Times New Roman"/>
          <w:b/>
          <w:bCs/>
          <w:sz w:val="28"/>
          <w:szCs w:val="28"/>
        </w:rPr>
      </w:pPr>
    </w:p>
    <w:p w:rsidR="6D3DF39F" w:rsidRPr="00D51388" w:rsidRDefault="6D3DF39F" w:rsidP="6D3DF39F">
      <w:pPr>
        <w:spacing w:after="0" w:line="360" w:lineRule="auto"/>
        <w:jc w:val="center"/>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t>1.2. Характеристика в соответствии с ТН ВЭД ЕАЭС товаров группы 64 «Обувь, гетры и аналогичные изделия; их части»</w:t>
      </w:r>
    </w:p>
    <w:p w:rsidR="00E8216D" w:rsidRPr="00D51388" w:rsidRDefault="1DDFA623" w:rsidP="009A226A">
      <w:pPr>
        <w:spacing w:after="0" w:line="360" w:lineRule="auto"/>
        <w:ind w:firstLine="708"/>
        <w:jc w:val="both"/>
        <w:rPr>
          <w:rFonts w:ascii="Times New Roman" w:eastAsia="Times New Roman" w:hAnsi="Times New Roman" w:cs="Times New Roman"/>
          <w:sz w:val="28"/>
          <w:szCs w:val="28"/>
        </w:rPr>
      </w:pPr>
      <w:proofErr w:type="gramStart"/>
      <w:r w:rsidRPr="00D51388">
        <w:rPr>
          <w:rFonts w:ascii="Times New Roman" w:eastAsia="Times New Roman" w:hAnsi="Times New Roman" w:cs="Times New Roman"/>
          <w:sz w:val="28"/>
          <w:szCs w:val="28"/>
        </w:rPr>
        <w:t>Раздел XII</w:t>
      </w:r>
      <w:r w:rsidRPr="00D51388">
        <w:rPr>
          <w:rFonts w:ascii="Times New Roman" w:eastAsia="Times New Roman" w:hAnsi="Times New Roman" w:cs="Times New Roman"/>
          <w:b/>
          <w:bCs/>
          <w:sz w:val="28"/>
          <w:szCs w:val="28"/>
        </w:rPr>
        <w:t xml:space="preserve"> «Обувь, головные уборы, зонты, солнцезащитные зонты, трости, трости-сидения, хлысты, кнуты и их части; обработанные перья и изделия из них; искусственные цветы; изделия из человеческого волоса» </w:t>
      </w:r>
      <w:r w:rsidRPr="00D51388">
        <w:rPr>
          <w:rFonts w:ascii="Times New Roman" w:eastAsia="Times New Roman" w:hAnsi="Times New Roman" w:cs="Times New Roman"/>
          <w:sz w:val="28"/>
          <w:szCs w:val="28"/>
        </w:rPr>
        <w:t>включает 4 группы, одна из которых 64 «Обувь, гетры и аналогичные изделия; их детали».</w:t>
      </w:r>
      <w:proofErr w:type="gramEnd"/>
      <w:r w:rsidR="00E8216D" w:rsidRPr="00D51388">
        <w:rPr>
          <w:rFonts w:ascii="Arial" w:hAnsi="Arial" w:cs="Arial"/>
          <w:sz w:val="20"/>
          <w:szCs w:val="20"/>
          <w:shd w:val="clear" w:color="auto" w:fill="FFFFFF"/>
        </w:rPr>
        <w:t xml:space="preserve">  </w:t>
      </w:r>
      <w:r w:rsidR="16BC005F" w:rsidRPr="00D51388">
        <w:rPr>
          <w:rFonts w:ascii="Times New Roman" w:eastAsia="Times New Roman" w:hAnsi="Times New Roman" w:cs="Times New Roman"/>
          <w:sz w:val="28"/>
          <w:szCs w:val="28"/>
        </w:rPr>
        <w:t xml:space="preserve">Рассмотрим структуру группы 64, которая включает 6 товарных позиций. </w:t>
      </w:r>
    </w:p>
    <w:p w:rsidR="1DDFA623" w:rsidRPr="00D51388" w:rsidRDefault="16BC005F" w:rsidP="00CF22B7">
      <w:pPr>
        <w:spacing w:after="0" w:line="360" w:lineRule="auto"/>
        <w:ind w:firstLine="708"/>
        <w:jc w:val="both"/>
        <w:rPr>
          <w:rFonts w:ascii="Times New Roman" w:hAnsi="Times New Roman" w:cs="Times New Roman"/>
          <w:sz w:val="28"/>
          <w:szCs w:val="28"/>
        </w:rPr>
      </w:pPr>
      <w:r w:rsidRPr="00D51388">
        <w:rPr>
          <w:rFonts w:ascii="Times New Roman" w:eastAsia="Times New Roman" w:hAnsi="Times New Roman" w:cs="Times New Roman"/>
          <w:b/>
          <w:bCs/>
          <w:sz w:val="28"/>
          <w:szCs w:val="28"/>
        </w:rPr>
        <w:t xml:space="preserve">1. </w:t>
      </w:r>
      <w:r w:rsidRPr="00D51388">
        <w:rPr>
          <w:rFonts w:ascii="Times New Roman" w:eastAsia="Times New Roman" w:hAnsi="Times New Roman" w:cs="Times New Roman"/>
          <w:sz w:val="28"/>
          <w:szCs w:val="28"/>
        </w:rPr>
        <w:t xml:space="preserve">Основной частью товаров является обувь всех типов. </w:t>
      </w:r>
      <w:proofErr w:type="gramStart"/>
      <w:r w:rsidRPr="00D51388">
        <w:rPr>
          <w:rFonts w:ascii="Times New Roman" w:eastAsia="Times New Roman" w:hAnsi="Times New Roman" w:cs="Times New Roman"/>
          <w:sz w:val="28"/>
          <w:szCs w:val="28"/>
        </w:rPr>
        <w:t>Исключения  относятся к обуви, имеющей особенности применения (одноразовые чехлы классифицируются по материалу); обуви из текстильного материала, без внешней подошвы, приклеенной, пришитой или прикрепленной к верху обуви другим способом (раздел XI); обуви, бывшей в употреблении, товарной позиции 6309; изделиям из асбеста (товарная позиция 6812); ортопедической обуви или другим ортопедическим приспособлениям, или их частям (товарная позиция 9021);</w:t>
      </w:r>
      <w:proofErr w:type="gramEnd"/>
      <w:r w:rsidRPr="00D51388">
        <w:rPr>
          <w:rFonts w:ascii="Times New Roman" w:eastAsia="Times New Roman" w:hAnsi="Times New Roman" w:cs="Times New Roman"/>
          <w:sz w:val="28"/>
          <w:szCs w:val="28"/>
        </w:rPr>
        <w:t xml:space="preserve"> игрушечной обуви или ботинкам с прикрепленными к ним ледовыми или роликовыми коньками; защитным щиткам для голени или аналогичным спортивным защитным принадлежностям (группа 95).</w:t>
      </w:r>
    </w:p>
    <w:p w:rsidR="16BC005F" w:rsidRPr="00D51388" w:rsidRDefault="16BC005F" w:rsidP="00CF22B7">
      <w:pPr>
        <w:pStyle w:val="1"/>
        <w:spacing w:before="0" w:line="360" w:lineRule="auto"/>
        <w:ind w:firstLine="708"/>
        <w:jc w:val="both"/>
        <w:rPr>
          <w:rFonts w:ascii="Times New Roman" w:eastAsia="Times New Roman" w:hAnsi="Times New Roman" w:cs="Times New Roman"/>
          <w:color w:val="auto"/>
          <w:sz w:val="28"/>
          <w:szCs w:val="28"/>
        </w:rPr>
      </w:pPr>
      <w:r w:rsidRPr="00D51388">
        <w:rPr>
          <w:rFonts w:ascii="Times New Roman" w:eastAsia="Times New Roman" w:hAnsi="Times New Roman" w:cs="Times New Roman"/>
          <w:b/>
          <w:bCs/>
          <w:color w:val="auto"/>
          <w:sz w:val="28"/>
          <w:szCs w:val="28"/>
        </w:rPr>
        <w:t>2.</w:t>
      </w:r>
      <w:r w:rsidRPr="00D51388">
        <w:rPr>
          <w:rFonts w:ascii="Times New Roman" w:eastAsia="Times New Roman" w:hAnsi="Times New Roman" w:cs="Times New Roman"/>
          <w:color w:val="auto"/>
          <w:sz w:val="28"/>
          <w:szCs w:val="28"/>
        </w:rPr>
        <w:t xml:space="preserve"> В товарной позиции 6406 термин "части" не включает нагели, протекторы, крючки, пряжки, украшения, тесьму, шнурки, помпоны или прочие отделочные детали (которые входят в соответствующие товарные позиции) или пуговицы или другие товары товарной позиции 9606.</w:t>
      </w:r>
    </w:p>
    <w:p w:rsidR="16BC005F" w:rsidRPr="00D51388" w:rsidRDefault="16BC005F" w:rsidP="00CF22B7">
      <w:pPr>
        <w:spacing w:after="0"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 xml:space="preserve">3. </w:t>
      </w:r>
      <w:r w:rsidRPr="00D51388">
        <w:rPr>
          <w:rFonts w:ascii="Times New Roman" w:eastAsia="Times New Roman" w:hAnsi="Times New Roman" w:cs="Times New Roman"/>
          <w:sz w:val="28"/>
          <w:szCs w:val="28"/>
        </w:rPr>
        <w:t xml:space="preserve">Обувь может быть изготовлена из любого материала, за исключением асбеста, однако в данной группе классификация обуви в ТП </w:t>
      </w:r>
      <w:r w:rsidRPr="00D51388">
        <w:rPr>
          <w:rFonts w:ascii="Times New Roman" w:eastAsia="Times New Roman" w:hAnsi="Times New Roman" w:cs="Times New Roman"/>
          <w:sz w:val="28"/>
          <w:szCs w:val="28"/>
        </w:rPr>
        <w:lastRenderedPageBreak/>
        <w:t>6401-6405 приводится по материалу, из которого изготавливаются подошва и верх обуви. Если верх состоит из двух или более материалов, классификация проводится по составляющему материалу, который имеет наибольшую площадь наружной поверхности. При этом во внимание не принимаются аксессуары или усилительные детали.</w:t>
      </w:r>
    </w:p>
    <w:p w:rsidR="16BC005F" w:rsidRPr="00D51388" w:rsidRDefault="55D2D1D1" w:rsidP="00CF22B7">
      <w:pPr>
        <w:spacing w:after="0"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 xml:space="preserve">4. </w:t>
      </w:r>
      <w:r w:rsidRPr="00D51388">
        <w:rPr>
          <w:rFonts w:ascii="Times New Roman" w:eastAsia="Times New Roman" w:hAnsi="Times New Roman" w:cs="Times New Roman"/>
          <w:sz w:val="28"/>
          <w:szCs w:val="28"/>
        </w:rPr>
        <w:t>Для классификации обуви на уровне субпозиции предусмотрена идентификация размера стельки обуви. Разграничительным значением является 24 см, что соответствует самому востребованному европейскому размеру обуви 37,5 для женщин, для мужчин 38,5.</w:t>
      </w:r>
    </w:p>
    <w:p w:rsidR="00E8216D" w:rsidRPr="00D51388" w:rsidRDefault="00E8216D" w:rsidP="00CF22B7">
      <w:pPr>
        <w:spacing w:after="0" w:line="360" w:lineRule="auto"/>
        <w:ind w:firstLine="708"/>
        <w:jc w:val="both"/>
        <w:rPr>
          <w:rFonts w:ascii="Times New Roman" w:hAnsi="Times New Roman" w:cs="Times New Roman"/>
          <w:sz w:val="28"/>
          <w:szCs w:val="28"/>
        </w:rPr>
      </w:pPr>
      <w:r w:rsidRPr="00D51388">
        <w:rPr>
          <w:rFonts w:ascii="Times New Roman" w:eastAsia="Times New Roman" w:hAnsi="Times New Roman" w:cs="Times New Roman"/>
          <w:b/>
          <w:bCs/>
          <w:sz w:val="28"/>
          <w:szCs w:val="28"/>
        </w:rPr>
        <w:t>5.</w:t>
      </w:r>
      <w:r w:rsidRPr="00D51388">
        <w:rPr>
          <w:rFonts w:ascii="Arial" w:hAnsi="Arial" w:cs="Arial"/>
          <w:sz w:val="20"/>
          <w:szCs w:val="20"/>
          <w:shd w:val="clear" w:color="auto" w:fill="FFFFFF"/>
        </w:rPr>
        <w:t xml:space="preserve"> </w:t>
      </w:r>
      <w:r w:rsidRPr="00D51388">
        <w:rPr>
          <w:rFonts w:ascii="Times New Roman" w:hAnsi="Times New Roman" w:cs="Times New Roman"/>
          <w:sz w:val="28"/>
          <w:szCs w:val="28"/>
          <w:shd w:val="clear" w:color="auto" w:fill="FFFFFF"/>
        </w:rPr>
        <w:t xml:space="preserve">Классификация спортивной обуви в ТН ВЭД </w:t>
      </w:r>
      <w:r w:rsidR="00AB47E3" w:rsidRPr="00D51388">
        <w:rPr>
          <w:rFonts w:ascii="Times New Roman" w:hAnsi="Times New Roman" w:cs="Times New Roman"/>
          <w:sz w:val="28"/>
          <w:szCs w:val="28"/>
          <w:shd w:val="clear" w:color="auto" w:fill="FFFFFF"/>
        </w:rPr>
        <w:t>ЕАЭС</w:t>
      </w:r>
      <w:r w:rsidRPr="00D51388">
        <w:rPr>
          <w:rFonts w:ascii="Times New Roman" w:hAnsi="Times New Roman" w:cs="Times New Roman"/>
          <w:sz w:val="28"/>
          <w:szCs w:val="28"/>
          <w:shd w:val="clear" w:color="auto" w:fill="FFFFFF"/>
        </w:rPr>
        <w:t xml:space="preserve"> имеет свои особенности. К спортивной обуви, классифицируемой в группе 64, относится обувь, предназначенная для занятий спортом и имеющая шипы, штифты, стопоры и аналогичные приспособления, а также ботинки для коньков, лыжные ботинки и беговая лыжная обувь, ботинки для сноуборда, обувь для спортивной борьбы, бокса и велоспорта.</w:t>
      </w:r>
    </w:p>
    <w:p w:rsidR="55D2D1D1" w:rsidRPr="00D51388" w:rsidRDefault="55D2D1D1" w:rsidP="00CF22B7">
      <w:pPr>
        <w:spacing w:line="360" w:lineRule="auto"/>
        <w:ind w:firstLine="708"/>
        <w:jc w:val="both"/>
        <w:rPr>
          <w:rFonts w:ascii="Times New Roman" w:eastAsia="Times New Roman" w:hAnsi="Times New Roman" w:cs="Times New Roman"/>
          <w:sz w:val="28"/>
          <w:szCs w:val="28"/>
        </w:rPr>
      </w:pPr>
      <w:r w:rsidRPr="00D51388">
        <w:rPr>
          <w:rFonts w:ascii="Times New Roman" w:hAnsi="Times New Roman" w:cs="Times New Roman"/>
          <w:b/>
          <w:bCs/>
          <w:sz w:val="28"/>
          <w:szCs w:val="28"/>
        </w:rPr>
        <w:t xml:space="preserve">6. </w:t>
      </w:r>
      <w:r w:rsidRPr="00D51388">
        <w:rPr>
          <w:rFonts w:ascii="Times New Roman" w:hAnsi="Times New Roman" w:cs="Times New Roman"/>
          <w:sz w:val="28"/>
          <w:szCs w:val="28"/>
        </w:rPr>
        <w:t>Т</w:t>
      </w:r>
      <w:r w:rsidRPr="00D51388">
        <w:rPr>
          <w:rFonts w:ascii="Times New Roman" w:eastAsia="Times New Roman" w:hAnsi="Times New Roman" w:cs="Times New Roman"/>
          <w:sz w:val="28"/>
          <w:szCs w:val="28"/>
        </w:rPr>
        <w:t>ермины "аксессуары" и "усилительные детали" определены в общих положениях пояснений к данной группе, (Г), последний абзац.</w:t>
      </w:r>
      <w:r w:rsidRPr="00D51388">
        <w:rPr>
          <w:rStyle w:val="a4"/>
          <w:rFonts w:ascii="Times New Roman" w:eastAsia="Times New Roman" w:hAnsi="Times New Roman" w:cs="Times New Roman"/>
          <w:sz w:val="28"/>
          <w:szCs w:val="28"/>
        </w:rPr>
        <w:footnoteReference w:id="8"/>
      </w:r>
    </w:p>
    <w:p w:rsidR="55D2D1D1" w:rsidRPr="00D51388" w:rsidRDefault="6D3DF39F" w:rsidP="00CF22B7">
      <w:pPr>
        <w:spacing w:line="360" w:lineRule="auto"/>
        <w:ind w:firstLine="708"/>
        <w:jc w:val="both"/>
      </w:pPr>
      <w:r w:rsidRPr="00D51388">
        <w:rPr>
          <w:rFonts w:ascii="Times New Roman" w:eastAsia="Times New Roman" w:hAnsi="Times New Roman" w:cs="Times New Roman"/>
          <w:sz w:val="28"/>
          <w:szCs w:val="28"/>
        </w:rPr>
        <w:t xml:space="preserve">Аксессуары выполняют декоративную функцию, а усилительные детали - защитную или укрепляющую. Они прикрепляются к наружной поверхности верха обуви и не только к подкладке. Они могут входить в подошву. Так как усилительные детали прикреплены к верху обуви целенаправленно для придания дополнительной прочности, при удалении они не могут (даже) быть (небольшим участком) подкладки, включая </w:t>
      </w:r>
      <w:r w:rsidRPr="00D51388">
        <w:rPr>
          <w:rFonts w:ascii="Times New Roman" w:eastAsia="Times New Roman" w:hAnsi="Times New Roman" w:cs="Times New Roman"/>
          <w:sz w:val="28"/>
          <w:szCs w:val="28"/>
        </w:rPr>
        <w:lastRenderedPageBreak/>
        <w:t xml:space="preserve">набивку, находящуюся под ними. Поэтому они рассматриваются как материал верха обуви. </w:t>
      </w:r>
    </w:p>
    <w:p w:rsidR="6D3DF39F" w:rsidRPr="00D51388" w:rsidRDefault="6D3DF39F" w:rsidP="00CF22B7">
      <w:pPr>
        <w:spacing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b/>
          <w:bCs/>
          <w:sz w:val="28"/>
          <w:szCs w:val="28"/>
        </w:rPr>
        <w:t>7.</w:t>
      </w:r>
      <w:r w:rsidRPr="00D51388">
        <w:rPr>
          <w:rFonts w:ascii="Times New Roman" w:eastAsia="Times New Roman" w:hAnsi="Times New Roman" w:cs="Times New Roman"/>
          <w:sz w:val="28"/>
          <w:szCs w:val="28"/>
        </w:rPr>
        <w:t xml:space="preserve"> Пояснения к 64 группе ТН ВЭД ЕАЭС более подробно, чем примечания, раскрывают классификационные признаки товаров этой группы. Так, например, упоминаются термины следующих видов обуви: сапоги, ботинки, полуботинки и комнатные тапочки. </w:t>
      </w:r>
    </w:p>
    <w:tbl>
      <w:tblPr>
        <w:tblStyle w:val="a9"/>
        <w:tblW w:w="9100" w:type="dxa"/>
        <w:tblLook w:val="04A0"/>
      </w:tblPr>
      <w:tblGrid>
        <w:gridCol w:w="3090"/>
        <w:gridCol w:w="6010"/>
      </w:tblGrid>
      <w:tr w:rsidR="00AB47E3" w:rsidRPr="00D51388" w:rsidTr="55D2D1D1">
        <w:tc>
          <w:tcPr>
            <w:tcW w:w="3090" w:type="dxa"/>
          </w:tcPr>
          <w:p w:rsidR="00AB47E3" w:rsidRPr="00D51388" w:rsidRDefault="00AB47E3" w:rsidP="00AB47E3">
            <w:pPr>
              <w:spacing w:line="360" w:lineRule="auto"/>
              <w:jc w:val="both"/>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t>Критерии (признаки) классификации</w:t>
            </w:r>
          </w:p>
        </w:tc>
        <w:tc>
          <w:tcPr>
            <w:tcW w:w="6010" w:type="dxa"/>
          </w:tcPr>
          <w:p w:rsidR="00AB47E3" w:rsidRPr="00D51388" w:rsidRDefault="00AB47E3" w:rsidP="00AB47E3">
            <w:pPr>
              <w:spacing w:line="360" w:lineRule="auto"/>
              <w:jc w:val="both"/>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t>Значение по ТН ВЭД ЕАЭС</w:t>
            </w:r>
          </w:p>
        </w:tc>
      </w:tr>
      <w:tr w:rsidR="00AB47E3" w:rsidRPr="00D51388" w:rsidTr="55D2D1D1">
        <w:tc>
          <w:tcPr>
            <w:tcW w:w="3090" w:type="dxa"/>
          </w:tcPr>
          <w:p w:rsidR="00AB47E3" w:rsidRPr="00D51388" w:rsidRDefault="54EF333A" w:rsidP="54EF333A">
            <w:pPr>
              <w:spacing w:line="360" w:lineRule="auto"/>
              <w:jc w:val="both"/>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t>Модели обуви</w:t>
            </w:r>
          </w:p>
        </w:tc>
        <w:tc>
          <w:tcPr>
            <w:tcW w:w="6010" w:type="dxa"/>
          </w:tcPr>
          <w:p w:rsidR="00AB47E3" w:rsidRPr="00D51388" w:rsidRDefault="54EF333A" w:rsidP="54EF333A">
            <w:pPr>
              <w:spacing w:line="360" w:lineRule="auto"/>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 xml:space="preserve">Ботинки, туфли, </w:t>
            </w:r>
            <w:proofErr w:type="spellStart"/>
            <w:r w:rsidRPr="00D51388">
              <w:rPr>
                <w:rFonts w:ascii="Times New Roman" w:eastAsia="Times New Roman" w:hAnsi="Times New Roman" w:cs="Times New Roman"/>
                <w:sz w:val="28"/>
                <w:szCs w:val="28"/>
              </w:rPr>
              <w:t>макасины</w:t>
            </w:r>
            <w:proofErr w:type="spellEnd"/>
            <w:r w:rsidRPr="00D51388">
              <w:rPr>
                <w:rFonts w:ascii="Times New Roman" w:eastAsia="Times New Roman" w:hAnsi="Times New Roman" w:cs="Times New Roman"/>
                <w:sz w:val="28"/>
                <w:szCs w:val="28"/>
              </w:rPr>
              <w:t xml:space="preserve">, </w:t>
            </w:r>
            <w:proofErr w:type="spellStart"/>
            <w:r w:rsidRPr="00D51388">
              <w:rPr>
                <w:rFonts w:ascii="Times New Roman" w:eastAsia="Times New Roman" w:hAnsi="Times New Roman" w:cs="Times New Roman"/>
                <w:sz w:val="28"/>
                <w:szCs w:val="28"/>
              </w:rPr>
              <w:t>пантолеты</w:t>
            </w:r>
            <w:proofErr w:type="spellEnd"/>
            <w:r w:rsidRPr="00D51388">
              <w:rPr>
                <w:rFonts w:ascii="Times New Roman" w:eastAsia="Times New Roman" w:hAnsi="Times New Roman" w:cs="Times New Roman"/>
                <w:sz w:val="28"/>
                <w:szCs w:val="28"/>
              </w:rPr>
              <w:t>, сапоги, полусапожки</w:t>
            </w:r>
          </w:p>
        </w:tc>
      </w:tr>
      <w:tr w:rsidR="55D2D1D1" w:rsidRPr="00D51388" w:rsidTr="55D2D1D1">
        <w:tc>
          <w:tcPr>
            <w:tcW w:w="3090" w:type="dxa"/>
          </w:tcPr>
          <w:p w:rsidR="55D2D1D1" w:rsidRPr="00D51388" w:rsidRDefault="55D2D1D1" w:rsidP="55D2D1D1">
            <w:pPr>
              <w:spacing w:line="360" w:lineRule="auto"/>
              <w:jc w:val="both"/>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t>Назначение</w:t>
            </w:r>
          </w:p>
        </w:tc>
        <w:tc>
          <w:tcPr>
            <w:tcW w:w="6010" w:type="dxa"/>
          </w:tcPr>
          <w:p w:rsidR="55D2D1D1" w:rsidRPr="00D51388" w:rsidRDefault="55D2D1D1" w:rsidP="55D2D1D1">
            <w:pPr>
              <w:spacing w:line="360" w:lineRule="auto"/>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Бытовая, спортивная, производственная, специальная, военная, ортопедическая, профилактическая</w:t>
            </w:r>
          </w:p>
        </w:tc>
      </w:tr>
      <w:tr w:rsidR="00AB47E3" w:rsidRPr="00D51388" w:rsidTr="55D2D1D1">
        <w:tc>
          <w:tcPr>
            <w:tcW w:w="3090" w:type="dxa"/>
          </w:tcPr>
          <w:p w:rsidR="00AB47E3" w:rsidRPr="00D51388" w:rsidRDefault="54EF333A" w:rsidP="54EF333A">
            <w:pPr>
              <w:spacing w:line="360" w:lineRule="auto"/>
              <w:jc w:val="both"/>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t>Материал</w:t>
            </w:r>
          </w:p>
        </w:tc>
        <w:tc>
          <w:tcPr>
            <w:tcW w:w="6010" w:type="dxa"/>
          </w:tcPr>
          <w:p w:rsidR="00AB47E3" w:rsidRPr="00D51388" w:rsidRDefault="54EF333A" w:rsidP="54EF333A">
            <w:pPr>
              <w:spacing w:line="360" w:lineRule="auto"/>
              <w:jc w:val="both"/>
              <w:rPr>
                <w:rFonts w:ascii="Times New Roman" w:eastAsia="Times New Roman" w:hAnsi="Times New Roman" w:cs="Times New Roman"/>
                <w:b/>
                <w:bCs/>
                <w:sz w:val="28"/>
                <w:szCs w:val="28"/>
              </w:rPr>
            </w:pPr>
            <w:r w:rsidRPr="00D51388">
              <w:rPr>
                <w:rFonts w:ascii="Times New Roman" w:eastAsia="Times New Roman" w:hAnsi="Times New Roman" w:cs="Times New Roman"/>
                <w:sz w:val="28"/>
                <w:szCs w:val="28"/>
              </w:rPr>
              <w:t>Натуральные и синтетические кожи, ткани и нетканые материалы, мех, кружево и т.д.</w:t>
            </w:r>
          </w:p>
        </w:tc>
      </w:tr>
      <w:tr w:rsidR="00AB47E3" w:rsidRPr="00D51388" w:rsidTr="55D2D1D1">
        <w:tc>
          <w:tcPr>
            <w:tcW w:w="3090" w:type="dxa"/>
          </w:tcPr>
          <w:p w:rsidR="00AB47E3" w:rsidRPr="00D51388" w:rsidRDefault="54EF333A" w:rsidP="54EF333A">
            <w:pPr>
              <w:spacing w:line="360" w:lineRule="auto"/>
              <w:jc w:val="both"/>
              <w:rPr>
                <w:rFonts w:ascii="Times New Roman" w:eastAsia="Times New Roman" w:hAnsi="Times New Roman" w:cs="Times New Roman"/>
                <w:b/>
                <w:bCs/>
                <w:sz w:val="28"/>
                <w:szCs w:val="28"/>
              </w:rPr>
            </w:pPr>
            <w:r w:rsidRPr="00D51388">
              <w:rPr>
                <w:rFonts w:ascii="Times New Roman" w:eastAsia="Times New Roman" w:hAnsi="Times New Roman" w:cs="Times New Roman"/>
                <w:b/>
                <w:bCs/>
                <w:sz w:val="28"/>
                <w:szCs w:val="28"/>
              </w:rPr>
              <w:t>Основы производства</w:t>
            </w:r>
            <w:bookmarkStart w:id="0" w:name="_GoBack"/>
            <w:bookmarkEnd w:id="0"/>
          </w:p>
        </w:tc>
        <w:tc>
          <w:tcPr>
            <w:tcW w:w="6010" w:type="dxa"/>
          </w:tcPr>
          <w:p w:rsidR="00AB47E3" w:rsidRPr="00D51388" w:rsidRDefault="54EF333A" w:rsidP="54EF333A">
            <w:pPr>
              <w:spacing w:line="360" w:lineRule="auto"/>
              <w:jc w:val="both"/>
              <w:rPr>
                <w:rFonts w:ascii="Times New Roman" w:eastAsia="Times New Roman" w:hAnsi="Times New Roman" w:cs="Times New Roman"/>
                <w:b/>
                <w:bCs/>
                <w:sz w:val="28"/>
                <w:szCs w:val="28"/>
              </w:rPr>
            </w:pPr>
            <w:r w:rsidRPr="00D51388">
              <w:rPr>
                <w:rFonts w:ascii="Times New Roman" w:eastAsia="Times New Roman" w:hAnsi="Times New Roman" w:cs="Times New Roman"/>
                <w:sz w:val="28"/>
                <w:szCs w:val="28"/>
              </w:rPr>
              <w:t>Раскрой обувных материалов, предварительная обработка деталей, сборка и формирование заготовки, прикрепление низа обуви, заключительная отделка</w:t>
            </w:r>
          </w:p>
        </w:tc>
      </w:tr>
    </w:tbl>
    <w:p w:rsidR="1DDFA623" w:rsidRPr="00D51388" w:rsidRDefault="1DDFA623" w:rsidP="55D2D1D1">
      <w:pPr>
        <w:spacing w:after="0" w:line="360" w:lineRule="auto"/>
        <w:rPr>
          <w:rFonts w:ascii="Times New Roman" w:eastAsia="Times New Roman" w:hAnsi="Times New Roman" w:cs="Times New Roman"/>
          <w:sz w:val="28"/>
          <w:szCs w:val="28"/>
        </w:rPr>
      </w:pPr>
    </w:p>
    <w:p w:rsidR="55D2D1D1" w:rsidRPr="00D51388" w:rsidRDefault="00512174" w:rsidP="00BC3F1C">
      <w:pPr>
        <w:spacing w:after="0" w:line="360" w:lineRule="auto"/>
        <w:ind w:firstLine="708"/>
        <w:jc w:val="both"/>
        <w:rPr>
          <w:rFonts w:ascii="Times New Roman" w:eastAsia="Times New Roman" w:hAnsi="Times New Roman" w:cs="Times New Roman"/>
          <w:sz w:val="28"/>
          <w:szCs w:val="28"/>
        </w:rPr>
      </w:pPr>
      <w:r w:rsidRPr="00D51388">
        <w:rPr>
          <w:rFonts w:ascii="Times New Roman" w:hAnsi="Times New Roman" w:cs="Times New Roman"/>
          <w:sz w:val="28"/>
          <w:szCs w:val="28"/>
        </w:rPr>
        <w:t xml:space="preserve">Таким образом, мы выяснили, что товароведческая классификация </w:t>
      </w:r>
      <w:r w:rsidRPr="00D51388">
        <w:rPr>
          <w:rFonts w:ascii="Times New Roman" w:eastAsia="Times New Roman" w:hAnsi="Times New Roman" w:cs="Times New Roman"/>
          <w:sz w:val="28"/>
          <w:szCs w:val="28"/>
        </w:rPr>
        <w:t xml:space="preserve">товаров группы 64 «Обувь, гетры и аналогичные изделия; их части» </w:t>
      </w:r>
      <w:r w:rsidRPr="00D51388">
        <w:rPr>
          <w:rFonts w:ascii="Times New Roman" w:hAnsi="Times New Roman" w:cs="Times New Roman"/>
          <w:sz w:val="28"/>
          <w:szCs w:val="28"/>
        </w:rPr>
        <w:t xml:space="preserve">отличается от классификации товаров по ТН ВЭД, так как является </w:t>
      </w:r>
      <w:proofErr w:type="gramStart"/>
      <w:r w:rsidRPr="00D51388">
        <w:rPr>
          <w:rFonts w:ascii="Times New Roman" w:hAnsi="Times New Roman" w:cs="Times New Roman"/>
          <w:sz w:val="28"/>
          <w:szCs w:val="28"/>
        </w:rPr>
        <w:t>бол</w:t>
      </w:r>
      <w:r w:rsidR="00BC3F1C" w:rsidRPr="00D51388">
        <w:rPr>
          <w:rFonts w:ascii="Times New Roman" w:hAnsi="Times New Roman" w:cs="Times New Roman"/>
          <w:sz w:val="28"/>
          <w:szCs w:val="28"/>
        </w:rPr>
        <w:t>ее расширенной</w:t>
      </w:r>
      <w:proofErr w:type="gramEnd"/>
      <w:r w:rsidR="00BC3F1C" w:rsidRPr="00D51388">
        <w:rPr>
          <w:rFonts w:ascii="Times New Roman" w:hAnsi="Times New Roman" w:cs="Times New Roman"/>
          <w:sz w:val="28"/>
          <w:szCs w:val="28"/>
        </w:rPr>
        <w:t>.</w:t>
      </w:r>
      <w:r w:rsidR="000A6535" w:rsidRPr="00D51388">
        <w:rPr>
          <w:rFonts w:ascii="Times New Roman" w:hAnsi="Times New Roman" w:cs="Times New Roman"/>
          <w:sz w:val="28"/>
          <w:szCs w:val="28"/>
          <w:shd w:val="clear" w:color="auto" w:fill="FFFFFF"/>
        </w:rPr>
        <w:t xml:space="preserve"> При этом проблемы с определением кода возникают </w:t>
      </w:r>
      <w:r w:rsidR="000A6535" w:rsidRPr="00D51388">
        <w:rPr>
          <w:rFonts w:ascii="Times New Roman" w:hAnsi="Times New Roman" w:cs="Times New Roman"/>
          <w:sz w:val="28"/>
          <w:szCs w:val="28"/>
        </w:rPr>
        <w:t xml:space="preserve"> у таможенных органов и декларантов,</w:t>
      </w:r>
      <w:r w:rsidR="000A6535" w:rsidRPr="00D51388">
        <w:rPr>
          <w:rFonts w:ascii="Times New Roman" w:hAnsi="Times New Roman" w:cs="Times New Roman"/>
          <w:sz w:val="28"/>
          <w:szCs w:val="28"/>
          <w:shd w:val="clear" w:color="auto" w:fill="FFFFFF"/>
        </w:rPr>
        <w:t xml:space="preserve"> как на стадии декларирования, так и на стадии таможенного контроля</w:t>
      </w:r>
      <w:r w:rsidR="000A6535" w:rsidRPr="00D51388">
        <w:rPr>
          <w:rFonts w:ascii="Arial" w:hAnsi="Arial" w:cs="Arial"/>
          <w:shd w:val="clear" w:color="auto" w:fill="FFFFFF"/>
        </w:rPr>
        <w:t>.</w:t>
      </w:r>
      <w:r w:rsidR="00BC3F1C" w:rsidRPr="00D51388">
        <w:rPr>
          <w:rFonts w:ascii="Times New Roman" w:hAnsi="Times New Roman" w:cs="Times New Roman"/>
          <w:sz w:val="28"/>
          <w:szCs w:val="28"/>
        </w:rPr>
        <w:t xml:space="preserve"> </w:t>
      </w:r>
    </w:p>
    <w:p w:rsidR="55D2D1D1" w:rsidRPr="00D51388" w:rsidRDefault="55D2D1D1" w:rsidP="55D2D1D1">
      <w:pPr>
        <w:spacing w:after="0" w:line="360" w:lineRule="auto"/>
        <w:rPr>
          <w:rFonts w:ascii="Times New Roman" w:eastAsia="Times New Roman" w:hAnsi="Times New Roman" w:cs="Times New Roman"/>
          <w:sz w:val="28"/>
          <w:szCs w:val="28"/>
        </w:rPr>
      </w:pPr>
    </w:p>
    <w:p w:rsidR="55D2D1D1" w:rsidRPr="00D51388" w:rsidRDefault="55D2D1D1" w:rsidP="55D2D1D1">
      <w:pPr>
        <w:spacing w:after="0" w:line="360" w:lineRule="auto"/>
        <w:jc w:val="both"/>
        <w:rPr>
          <w:rFonts w:ascii="Times New Roman" w:eastAsia="Times New Roman" w:hAnsi="Times New Roman" w:cs="Times New Roman"/>
          <w:sz w:val="28"/>
          <w:szCs w:val="28"/>
        </w:rPr>
      </w:pPr>
    </w:p>
    <w:p w:rsidR="000A6535" w:rsidRPr="00D51388" w:rsidRDefault="000A6535" w:rsidP="000A6535">
      <w:pPr>
        <w:spacing w:after="0" w:line="360" w:lineRule="auto"/>
        <w:jc w:val="center"/>
        <w:rPr>
          <w:rFonts w:ascii="Times New Roman" w:eastAsia="Times New Roman" w:hAnsi="Times New Roman" w:cs="Times New Roman"/>
          <w:b/>
          <w:bCs/>
          <w:sz w:val="28"/>
          <w:szCs w:val="28"/>
        </w:rPr>
      </w:pPr>
      <w:r w:rsidRPr="00D51388">
        <w:rPr>
          <w:rFonts w:ascii="Times New Roman" w:eastAsia="Times New Roman" w:hAnsi="Times New Roman" w:cs="Times New Roman"/>
          <w:b/>
          <w:sz w:val="28"/>
          <w:szCs w:val="28"/>
        </w:rPr>
        <w:lastRenderedPageBreak/>
        <w:t xml:space="preserve">Глава 2. Практические аспекты классификации товаров </w:t>
      </w:r>
      <w:r w:rsidRPr="00D51388">
        <w:rPr>
          <w:rFonts w:ascii="Times New Roman" w:eastAsia="Times New Roman" w:hAnsi="Times New Roman" w:cs="Times New Roman"/>
          <w:b/>
          <w:bCs/>
          <w:sz w:val="28"/>
          <w:szCs w:val="28"/>
        </w:rPr>
        <w:t>группы 64 «Обувь, гетры и аналогичные изделия; их товаров части»</w:t>
      </w:r>
    </w:p>
    <w:p w:rsidR="000A6535" w:rsidRPr="00D51388" w:rsidRDefault="000A6535" w:rsidP="000A6535">
      <w:pPr>
        <w:spacing w:after="0" w:line="360" w:lineRule="auto"/>
        <w:jc w:val="both"/>
        <w:rPr>
          <w:rFonts w:ascii="Times New Roman" w:eastAsia="Times New Roman" w:hAnsi="Times New Roman" w:cs="Times New Roman"/>
          <w:sz w:val="28"/>
          <w:szCs w:val="28"/>
        </w:rPr>
      </w:pPr>
    </w:p>
    <w:p w:rsidR="55D2D1D1" w:rsidRPr="00D51388" w:rsidRDefault="55D2D1D1" w:rsidP="000A6535">
      <w:pPr>
        <w:spacing w:after="0"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 xml:space="preserve">Осуществляя таможенное декларирование ввозимого на территорию РФ товара, импортер проводит его классификацию по кодам </w:t>
      </w:r>
      <w:hyperlink r:id="rId8">
        <w:r w:rsidRPr="00D51388">
          <w:rPr>
            <w:rStyle w:val="a5"/>
            <w:rFonts w:ascii="Times New Roman" w:eastAsia="Times New Roman" w:hAnsi="Times New Roman" w:cs="Times New Roman"/>
            <w:color w:val="auto"/>
            <w:sz w:val="28"/>
            <w:szCs w:val="28"/>
            <w:u w:val="none"/>
          </w:rPr>
          <w:t>ТН ВЭД</w:t>
        </w:r>
      </w:hyperlink>
      <w:r w:rsidRPr="00D51388">
        <w:rPr>
          <w:rFonts w:ascii="Times New Roman" w:eastAsia="Times New Roman" w:hAnsi="Times New Roman" w:cs="Times New Roman"/>
          <w:sz w:val="28"/>
          <w:szCs w:val="28"/>
        </w:rPr>
        <w:t>. От проведенной классификации напрямую зависит размер таможенных пошлин, подлежащих уплате. Импортеры, которые ввозят на территорию РФ неукомплектованный товар, часто становятся участниками судебных споров. Рассмотрим судебный процесс по данному вопросу.</w:t>
      </w:r>
    </w:p>
    <w:p w:rsidR="009A226A" w:rsidRPr="00D51388" w:rsidRDefault="6D3DF39F" w:rsidP="009A226A">
      <w:pPr>
        <w:spacing w:line="360" w:lineRule="auto"/>
        <w:ind w:firstLine="708"/>
        <w:jc w:val="both"/>
        <w:rPr>
          <w:rFonts w:ascii="Times New Roman" w:eastAsia="Times New Roman" w:hAnsi="Times New Roman" w:cs="Times New Roman"/>
          <w:sz w:val="28"/>
          <w:szCs w:val="28"/>
        </w:rPr>
      </w:pPr>
      <w:r w:rsidRPr="00D51388">
        <w:rPr>
          <w:rFonts w:ascii="Times New Roman" w:eastAsia="Times New Roman" w:hAnsi="Times New Roman" w:cs="Times New Roman"/>
          <w:sz w:val="28"/>
          <w:szCs w:val="28"/>
        </w:rPr>
        <w:t xml:space="preserve">Организация ввезла на территорию РФ: заготовки верха детской обуви, закрепленные на основной стельке, без подошвы в количестве 15 660 пар (код ТН ВЭД </w:t>
      </w:r>
      <w:hyperlink r:id="rId9">
        <w:r w:rsidRPr="00D51388">
          <w:rPr>
            <w:rStyle w:val="a5"/>
            <w:rFonts w:ascii="Times New Roman" w:eastAsia="Times New Roman" w:hAnsi="Times New Roman" w:cs="Times New Roman"/>
            <w:color w:val="auto"/>
            <w:sz w:val="28"/>
            <w:szCs w:val="28"/>
          </w:rPr>
          <w:t>6406 90 300 0</w:t>
        </w:r>
      </w:hyperlink>
      <w:r w:rsidRPr="00D51388">
        <w:rPr>
          <w:rFonts w:ascii="Times New Roman" w:eastAsia="Times New Roman" w:hAnsi="Times New Roman" w:cs="Times New Roman"/>
          <w:sz w:val="28"/>
          <w:szCs w:val="28"/>
        </w:rPr>
        <w:t xml:space="preserve">); детали для производства детской обуви — подошвы из резины в количестве 15 699 пар (код ТН ВЭД </w:t>
      </w:r>
      <w:hyperlink r:id="rId10">
        <w:r w:rsidRPr="00D51388">
          <w:rPr>
            <w:rStyle w:val="a5"/>
            <w:rFonts w:ascii="Times New Roman" w:eastAsia="Times New Roman" w:hAnsi="Times New Roman" w:cs="Times New Roman"/>
            <w:color w:val="auto"/>
            <w:sz w:val="28"/>
            <w:szCs w:val="28"/>
          </w:rPr>
          <w:t>6406 20 100 0</w:t>
        </w:r>
      </w:hyperlink>
      <w:r w:rsidRPr="00D51388">
        <w:rPr>
          <w:rFonts w:ascii="Times New Roman" w:eastAsia="Times New Roman" w:hAnsi="Times New Roman" w:cs="Times New Roman"/>
          <w:sz w:val="28"/>
          <w:szCs w:val="28"/>
        </w:rPr>
        <w:t xml:space="preserve">); вкладные детские стельки из кожи в количестве 12 000 пар (код ТН ВЭД </w:t>
      </w:r>
      <w:hyperlink r:id="rId11">
        <w:r w:rsidRPr="00D51388">
          <w:rPr>
            <w:rStyle w:val="a5"/>
            <w:rFonts w:ascii="Times New Roman" w:eastAsia="Times New Roman" w:hAnsi="Times New Roman" w:cs="Times New Roman"/>
            <w:color w:val="auto"/>
            <w:sz w:val="28"/>
            <w:szCs w:val="28"/>
          </w:rPr>
          <w:t>6406 90 500 0</w:t>
        </w:r>
      </w:hyperlink>
      <w:r w:rsidRPr="00D51388">
        <w:rPr>
          <w:rFonts w:ascii="Times New Roman" w:eastAsia="Times New Roman" w:hAnsi="Times New Roman" w:cs="Times New Roman"/>
          <w:sz w:val="28"/>
          <w:szCs w:val="28"/>
        </w:rPr>
        <w:t>).</w:t>
      </w:r>
      <w:r w:rsidR="009A226A" w:rsidRPr="00D51388">
        <w:rPr>
          <w:rFonts w:ascii="Times New Roman" w:eastAsia="Times New Roman" w:hAnsi="Times New Roman" w:cs="Times New Roman"/>
          <w:sz w:val="28"/>
          <w:szCs w:val="28"/>
        </w:rPr>
        <w:t xml:space="preserve"> </w:t>
      </w:r>
      <w:r w:rsidR="55D2D1D1" w:rsidRPr="00D51388">
        <w:rPr>
          <w:rFonts w:ascii="Times New Roman" w:eastAsia="Times New Roman" w:hAnsi="Times New Roman" w:cs="Times New Roman"/>
          <w:sz w:val="28"/>
          <w:szCs w:val="28"/>
        </w:rPr>
        <w:t>Импортер заявил товары как детали обуви, присвоив им соответствующий код для каждой детали (ставка таможенной пошлины 0%).</w:t>
      </w:r>
    </w:p>
    <w:p w:rsidR="55D2D1D1" w:rsidRPr="00D51388" w:rsidRDefault="55D2D1D1" w:rsidP="009A226A">
      <w:pPr>
        <w:spacing w:line="360" w:lineRule="auto"/>
        <w:ind w:firstLine="708"/>
        <w:jc w:val="both"/>
        <w:rPr>
          <w:rFonts w:ascii="Times New Roman" w:eastAsia="Times New Roman" w:hAnsi="Times New Roman" w:cs="Times New Roman"/>
          <w:sz w:val="28"/>
          <w:szCs w:val="28"/>
        </w:rPr>
      </w:pPr>
      <w:proofErr w:type="gramStart"/>
      <w:r w:rsidRPr="00D51388">
        <w:rPr>
          <w:rFonts w:ascii="Times New Roman" w:eastAsia="Times New Roman" w:hAnsi="Times New Roman" w:cs="Times New Roman"/>
          <w:sz w:val="28"/>
          <w:szCs w:val="28"/>
        </w:rPr>
        <w:t xml:space="preserve">Осуществляя контроль за правильностью определения классификационного кода, таможенный орган посчитал, что импортер при декларировании ввозимых товаров должен был заявить один товар — готовую обувь в разобранном виде, классифицировать его по коду ТН ВЭД </w:t>
      </w:r>
      <w:hyperlink r:id="rId12">
        <w:r w:rsidRPr="00D51388">
          <w:rPr>
            <w:rStyle w:val="a5"/>
            <w:rFonts w:ascii="Times New Roman" w:eastAsia="Times New Roman" w:hAnsi="Times New Roman" w:cs="Times New Roman"/>
            <w:color w:val="auto"/>
            <w:sz w:val="28"/>
            <w:szCs w:val="28"/>
          </w:rPr>
          <w:t>6402 99 910 0</w:t>
        </w:r>
      </w:hyperlink>
      <w:r w:rsidRPr="00D51388">
        <w:rPr>
          <w:rFonts w:ascii="Times New Roman" w:eastAsia="Times New Roman" w:hAnsi="Times New Roman" w:cs="Times New Roman"/>
          <w:sz w:val="28"/>
          <w:szCs w:val="28"/>
        </w:rPr>
        <w:t xml:space="preserve"> «Обувь детская с подошвой из резины и верхом из пластмассы с длиной стельки менее 24 см в разобранном виде».</w:t>
      </w:r>
      <w:proofErr w:type="gramEnd"/>
      <w:r w:rsidRPr="00D51388">
        <w:rPr>
          <w:rFonts w:ascii="Times New Roman" w:eastAsia="Times New Roman" w:hAnsi="Times New Roman" w:cs="Times New Roman"/>
          <w:sz w:val="28"/>
          <w:szCs w:val="28"/>
        </w:rPr>
        <w:t xml:space="preserve"> На основании данного вывода он обязал организацию внести соответствующие изменения в декларацию и доплатить таможенные платежи (размер пошлины для указанного вида товара установлен в размере 7,5% таможенной стоимости плюс 0,52 евро за одну пару).</w:t>
      </w:r>
    </w:p>
    <w:p w:rsidR="55D2D1D1" w:rsidRPr="00D51388" w:rsidRDefault="55D2D1D1" w:rsidP="009A226A">
      <w:pPr>
        <w:spacing w:line="360" w:lineRule="auto"/>
        <w:ind w:firstLine="708"/>
        <w:jc w:val="both"/>
      </w:pPr>
      <w:r w:rsidRPr="00D51388">
        <w:rPr>
          <w:rFonts w:ascii="Times New Roman" w:eastAsia="Times New Roman" w:hAnsi="Times New Roman" w:cs="Times New Roman"/>
          <w:sz w:val="28"/>
          <w:szCs w:val="28"/>
        </w:rPr>
        <w:lastRenderedPageBreak/>
        <w:t xml:space="preserve">Согласно </w:t>
      </w:r>
      <w:hyperlink r:id="rId13">
        <w:r w:rsidRPr="00D51388">
          <w:rPr>
            <w:rStyle w:val="a5"/>
            <w:rFonts w:ascii="Times New Roman" w:eastAsia="Times New Roman" w:hAnsi="Times New Roman" w:cs="Times New Roman"/>
            <w:color w:val="auto"/>
            <w:sz w:val="28"/>
            <w:szCs w:val="28"/>
          </w:rPr>
          <w:t>Правилу 2а</w:t>
        </w:r>
      </w:hyperlink>
      <w:r w:rsidRPr="00D51388">
        <w:rPr>
          <w:rFonts w:ascii="Times New Roman" w:eastAsia="Times New Roman" w:hAnsi="Times New Roman" w:cs="Times New Roman"/>
          <w:sz w:val="28"/>
          <w:szCs w:val="28"/>
        </w:rPr>
        <w:t xml:space="preserve"> термин «товары, представленные в несобранном или разобранном виде» означает изделия, компоненты которых должны собираться с помощью крепежного материала (винтов, гаек, болтов и др.) или же, например, клепкой или сваркой, при </w:t>
      </w:r>
      <w:proofErr w:type="gramStart"/>
      <w:r w:rsidRPr="00D51388">
        <w:rPr>
          <w:rFonts w:ascii="Times New Roman" w:eastAsia="Times New Roman" w:hAnsi="Times New Roman" w:cs="Times New Roman"/>
          <w:sz w:val="28"/>
          <w:szCs w:val="28"/>
        </w:rPr>
        <w:t>условии</w:t>
      </w:r>
      <w:proofErr w:type="gramEnd"/>
      <w:r w:rsidRPr="00D51388">
        <w:rPr>
          <w:rFonts w:ascii="Times New Roman" w:eastAsia="Times New Roman" w:hAnsi="Times New Roman" w:cs="Times New Roman"/>
          <w:sz w:val="28"/>
          <w:szCs w:val="28"/>
        </w:rPr>
        <w:t xml:space="preserve"> что для этого требуются лишь сборочные операции. Не следует принимать во внимание в этом случае сложность способа сборки. Несмотря на это, компоненты не будут подвергаться дальнейшим рабочим операциям для приведения в завершенный вид. Несобранные компоненты изделия сверх количества, необходимого для сборки данного изделия, должны классифицироваться отдельно.</w:t>
      </w:r>
    </w:p>
    <w:p w:rsidR="55D2D1D1" w:rsidRPr="00D51388" w:rsidRDefault="6D3DF39F" w:rsidP="009A226A">
      <w:pPr>
        <w:spacing w:line="360" w:lineRule="auto"/>
        <w:ind w:firstLine="708"/>
        <w:jc w:val="both"/>
      </w:pPr>
      <w:r w:rsidRPr="00D51388">
        <w:rPr>
          <w:rFonts w:ascii="Times New Roman" w:eastAsia="Times New Roman" w:hAnsi="Times New Roman" w:cs="Times New Roman"/>
          <w:sz w:val="28"/>
          <w:szCs w:val="28"/>
        </w:rPr>
        <w:t xml:space="preserve">По мнению суда, изготовление обуви из задекларированных компонентов происходит только при помощи сборочных операций, не требующих доработки заготовок, их видоизменения или формообразующих операций. В связи с этим он пришел к выводу, что спорный товар представляет собой завершенные (готовые) изделия (детали обуви) и должен классифицироваться по коду </w:t>
      </w:r>
      <w:hyperlink r:id="rId14">
        <w:r w:rsidRPr="00D51388">
          <w:rPr>
            <w:rStyle w:val="a5"/>
            <w:rFonts w:ascii="Times New Roman" w:eastAsia="Times New Roman" w:hAnsi="Times New Roman" w:cs="Times New Roman"/>
            <w:color w:val="auto"/>
            <w:sz w:val="28"/>
            <w:szCs w:val="28"/>
          </w:rPr>
          <w:t>6402 99 910 0</w:t>
        </w:r>
      </w:hyperlink>
      <w:r w:rsidRPr="00D51388">
        <w:rPr>
          <w:rFonts w:ascii="Times New Roman" w:eastAsia="Times New Roman" w:hAnsi="Times New Roman" w:cs="Times New Roman"/>
          <w:sz w:val="28"/>
          <w:szCs w:val="28"/>
        </w:rPr>
        <w:t xml:space="preserve"> ТН ВЭД ТС как обувь детская с подошвой из резины и верхом из пластмассы с длиной стельки менее 24 см в разобранном виде.</w:t>
      </w:r>
    </w:p>
    <w:p w:rsidR="6D3DF39F" w:rsidRPr="00D51388" w:rsidRDefault="6D3DF39F" w:rsidP="009A226A">
      <w:pPr>
        <w:spacing w:line="360" w:lineRule="auto"/>
        <w:ind w:firstLine="708"/>
        <w:jc w:val="both"/>
      </w:pPr>
      <w:r w:rsidRPr="00D51388">
        <w:rPr>
          <w:rFonts w:ascii="Times New Roman" w:eastAsia="Times New Roman" w:hAnsi="Times New Roman" w:cs="Times New Roman"/>
          <w:sz w:val="28"/>
          <w:szCs w:val="28"/>
        </w:rPr>
        <w:t xml:space="preserve">Анализируя практику таможенного декларирования, можно прийти к выводу, что, помимо значительного количества попыток недостоверного заявления сведений о товарах со стороны участников ВЭД, серьёзной проблемой является предоставление декларантом неполных сведений о декларируемой обуви. Например, не конкретизуется высота каблука обуви, наличие перфорации и союзки из ремешков, что свидетельствует о недостаточности </w:t>
      </w:r>
      <w:proofErr w:type="gramStart"/>
      <w:r w:rsidRPr="00D51388">
        <w:rPr>
          <w:rFonts w:ascii="Times New Roman" w:eastAsia="Times New Roman" w:hAnsi="Times New Roman" w:cs="Times New Roman"/>
          <w:sz w:val="28"/>
          <w:szCs w:val="28"/>
        </w:rPr>
        <w:t>знаний</w:t>
      </w:r>
      <w:proofErr w:type="gramEnd"/>
      <w:r w:rsidRPr="00D51388">
        <w:rPr>
          <w:rFonts w:ascii="Times New Roman" w:eastAsia="Times New Roman" w:hAnsi="Times New Roman" w:cs="Times New Roman"/>
          <w:sz w:val="28"/>
          <w:szCs w:val="28"/>
        </w:rPr>
        <w:t xml:space="preserve"> как у декларанта, так и у таможенного инспектора в области определения перечня признаков, по которым обувные товары выбранной для декларирования группы должны быть охарактеризованы в 31 графе декларации на товар.</w:t>
      </w:r>
    </w:p>
    <w:p w:rsidR="6D3DF39F" w:rsidRPr="00D51388" w:rsidRDefault="6D3DF39F" w:rsidP="009A226A">
      <w:pPr>
        <w:spacing w:line="360" w:lineRule="auto"/>
        <w:ind w:firstLine="708"/>
        <w:jc w:val="both"/>
      </w:pPr>
      <w:r w:rsidRPr="00D51388">
        <w:rPr>
          <w:rFonts w:ascii="Times New Roman" w:eastAsia="Times New Roman" w:hAnsi="Times New Roman" w:cs="Times New Roman"/>
          <w:sz w:val="28"/>
          <w:szCs w:val="28"/>
        </w:rPr>
        <w:lastRenderedPageBreak/>
        <w:t xml:space="preserve">В рамках одного из разбирательств, таможенный орган столкнулся с трудностями определения кода товара, имеющего следующие идентификационные признаки: 1. вид товара – босоножки женские; 2. цвет – бежевый; 3. материал подкладки – кожа; 4. материал подошвы – резина; 5. материал верха – лакированная натуральная кожа. </w:t>
      </w:r>
      <w:proofErr w:type="gramStart"/>
      <w:r w:rsidRPr="00D51388">
        <w:rPr>
          <w:rFonts w:ascii="Times New Roman" w:eastAsia="Times New Roman" w:hAnsi="Times New Roman" w:cs="Times New Roman"/>
          <w:sz w:val="28"/>
          <w:szCs w:val="28"/>
        </w:rPr>
        <w:t xml:space="preserve">Согласно данным, представленным декларантом, эти босоножки классифицируются в </w:t>
      </w:r>
      <w:proofErr w:type="spellStart"/>
      <w:r w:rsidRPr="00D51388">
        <w:rPr>
          <w:rFonts w:ascii="Times New Roman" w:eastAsia="Times New Roman" w:hAnsi="Times New Roman" w:cs="Times New Roman"/>
          <w:sz w:val="28"/>
          <w:szCs w:val="28"/>
        </w:rPr>
        <w:t>подсубпозиции</w:t>
      </w:r>
      <w:proofErr w:type="spellEnd"/>
      <w:r w:rsidRPr="00D51388">
        <w:rPr>
          <w:rFonts w:ascii="Times New Roman" w:eastAsia="Times New Roman" w:hAnsi="Times New Roman" w:cs="Times New Roman"/>
          <w:sz w:val="28"/>
          <w:szCs w:val="28"/>
        </w:rPr>
        <w:t xml:space="preserve"> 6403991100</w:t>
      </w:r>
      <w:r w:rsidR="000A6535" w:rsidRPr="00D51388">
        <w:rPr>
          <w:rFonts w:ascii="Times New Roman" w:eastAsia="Times New Roman" w:hAnsi="Times New Roman" w:cs="Times New Roman"/>
          <w:sz w:val="28"/>
          <w:szCs w:val="28"/>
        </w:rPr>
        <w:t xml:space="preserve"> </w:t>
      </w:r>
      <w:r w:rsidRPr="00D51388">
        <w:rPr>
          <w:rFonts w:ascii="Times New Roman" w:eastAsia="Times New Roman" w:hAnsi="Times New Roman" w:cs="Times New Roman"/>
          <w:sz w:val="28"/>
          <w:szCs w:val="28"/>
        </w:rPr>
        <w:t xml:space="preserve"> как обувь с подошвой из резины, натуральной или композиционной кожи и с верхом из натуральной кожи – прочая обувь - - прочая - - - прочая - - - - обувь с союзкой из ремешков или имеющая одну или более перфораций - - - - - с подошвой и каблуком высотой более 3 см. Заявленная </w:t>
      </w:r>
      <w:proofErr w:type="spellStart"/>
      <w:r w:rsidRPr="00D51388">
        <w:rPr>
          <w:rFonts w:ascii="Times New Roman" w:eastAsia="Times New Roman" w:hAnsi="Times New Roman" w:cs="Times New Roman"/>
          <w:sz w:val="28"/>
          <w:szCs w:val="28"/>
        </w:rPr>
        <w:t>подсубпозиция</w:t>
      </w:r>
      <w:proofErr w:type="spellEnd"/>
      <w:r w:rsidRPr="00D51388">
        <w:rPr>
          <w:rFonts w:ascii="Times New Roman" w:eastAsia="Times New Roman" w:hAnsi="Times New Roman" w:cs="Times New Roman"/>
          <w:sz w:val="28"/>
          <w:szCs w:val="28"/>
        </w:rPr>
        <w:t xml:space="preserve"> предполагает наличие у товара союзки, состоящей из нескольких ремешков</w:t>
      </w:r>
      <w:proofErr w:type="gramEnd"/>
      <w:r w:rsidRPr="00D51388">
        <w:rPr>
          <w:rFonts w:ascii="Times New Roman" w:eastAsia="Times New Roman" w:hAnsi="Times New Roman" w:cs="Times New Roman"/>
          <w:sz w:val="28"/>
          <w:szCs w:val="28"/>
        </w:rPr>
        <w:t>, а не из одного, что характерно для анализируемого вида обуви. Ни примечания, ни пояснения к ТН ВЭД ЕАЭС не дают точных указаний на то, как следует классифицировать обувь с подобной союзкой, а значит точное определение кода либо невозможно, либо требует проведения дополнительных испытаний в рамках судебного разбирательства.</w:t>
      </w:r>
    </w:p>
    <w:p w:rsidR="6D3DF39F" w:rsidRPr="00D51388" w:rsidRDefault="6D3DF39F" w:rsidP="009A226A">
      <w:pPr>
        <w:spacing w:line="360" w:lineRule="auto"/>
        <w:ind w:firstLine="708"/>
        <w:jc w:val="both"/>
      </w:pPr>
      <w:proofErr w:type="gramStart"/>
      <w:r w:rsidRPr="00D51388">
        <w:rPr>
          <w:rFonts w:ascii="Times New Roman" w:eastAsia="Times New Roman" w:hAnsi="Times New Roman" w:cs="Times New Roman"/>
          <w:sz w:val="28"/>
          <w:szCs w:val="28"/>
        </w:rPr>
        <w:t>Учитывая всё вышесказанное, можно сделать вывод о том, что в настоящее время возникла необходимость в унификации терминов и определений в ТН ВЭД ЕАЭС и нормативно-правовой документации, детализации некоторых классификационных группировок 64 группы ТН ВЭД и создании единой базы справочной информации по идентификации обувных товаров в электронном виде с подробными иллюстрациями, а также ее ежегодным обновлением и пополнение масс сортимента обуви</w:t>
      </w:r>
      <w:proofErr w:type="gramEnd"/>
      <w:r w:rsidRPr="00D51388">
        <w:rPr>
          <w:rFonts w:ascii="Times New Roman" w:eastAsia="Times New Roman" w:hAnsi="Times New Roman" w:cs="Times New Roman"/>
          <w:sz w:val="28"/>
          <w:szCs w:val="28"/>
        </w:rPr>
        <w:t>. Кроме того, решением данной проблемы может послужить создание методических рекомендаций по идентификации обуви для должностных лиц отдела таможенного досмотра.</w:t>
      </w:r>
    </w:p>
    <w:p w:rsidR="000A6535" w:rsidRPr="00D51388" w:rsidRDefault="000A6535" w:rsidP="6D3DF39F">
      <w:pPr>
        <w:spacing w:after="0" w:line="360" w:lineRule="auto"/>
        <w:jc w:val="both"/>
        <w:rPr>
          <w:rFonts w:ascii="Times New Roman" w:eastAsia="Times New Roman" w:hAnsi="Times New Roman" w:cs="Times New Roman"/>
          <w:sz w:val="28"/>
          <w:szCs w:val="28"/>
        </w:rPr>
      </w:pPr>
    </w:p>
    <w:p w:rsidR="000A6535" w:rsidRPr="00D51388" w:rsidRDefault="004A2620" w:rsidP="004A2620">
      <w:pPr>
        <w:spacing w:after="0" w:line="360" w:lineRule="auto"/>
        <w:jc w:val="center"/>
        <w:rPr>
          <w:rFonts w:ascii="Times New Roman" w:eastAsia="Times New Roman" w:hAnsi="Times New Roman" w:cs="Times New Roman"/>
          <w:b/>
          <w:sz w:val="28"/>
          <w:szCs w:val="28"/>
        </w:rPr>
      </w:pPr>
      <w:r w:rsidRPr="00D51388">
        <w:rPr>
          <w:rFonts w:ascii="Times New Roman" w:eastAsia="Times New Roman" w:hAnsi="Times New Roman" w:cs="Times New Roman"/>
          <w:b/>
          <w:sz w:val="28"/>
          <w:szCs w:val="28"/>
        </w:rPr>
        <w:lastRenderedPageBreak/>
        <w:t>Заключение</w:t>
      </w:r>
    </w:p>
    <w:p w:rsidR="00A14E26" w:rsidRPr="00D51388" w:rsidRDefault="00A14E26" w:rsidP="004A2620">
      <w:pPr>
        <w:spacing w:after="0" w:line="360" w:lineRule="auto"/>
        <w:jc w:val="center"/>
        <w:rPr>
          <w:rFonts w:ascii="Times New Roman" w:eastAsia="Times New Roman" w:hAnsi="Times New Roman" w:cs="Times New Roman"/>
          <w:b/>
          <w:sz w:val="28"/>
          <w:szCs w:val="28"/>
        </w:rPr>
      </w:pPr>
    </w:p>
    <w:p w:rsidR="004A2620" w:rsidRPr="00D51388" w:rsidRDefault="004A2620" w:rsidP="00A14E26">
      <w:pPr>
        <w:spacing w:after="0" w:line="360" w:lineRule="auto"/>
        <w:ind w:firstLine="708"/>
        <w:jc w:val="both"/>
        <w:rPr>
          <w:rFonts w:ascii="Times New Roman" w:hAnsi="Times New Roman" w:cs="Times New Roman"/>
          <w:sz w:val="28"/>
          <w:szCs w:val="28"/>
        </w:rPr>
      </w:pPr>
      <w:r w:rsidRPr="00D51388">
        <w:rPr>
          <w:rFonts w:ascii="Times New Roman" w:hAnsi="Times New Roman" w:cs="Times New Roman"/>
          <w:sz w:val="28"/>
          <w:szCs w:val="28"/>
        </w:rPr>
        <w:t xml:space="preserve">В работе был проведен анализ проблем классификации и идентификации </w:t>
      </w:r>
      <w:r w:rsidRPr="00D51388">
        <w:rPr>
          <w:rFonts w:ascii="Times New Roman" w:eastAsia="Times New Roman" w:hAnsi="Times New Roman" w:cs="Times New Roman"/>
          <w:sz w:val="28"/>
          <w:szCs w:val="28"/>
        </w:rPr>
        <w:t xml:space="preserve">товаров группы 64 «Обувь, гетры и аналогичные изделия; их части» </w:t>
      </w:r>
      <w:r w:rsidRPr="00D51388">
        <w:rPr>
          <w:rFonts w:ascii="Times New Roman" w:hAnsi="Times New Roman" w:cs="Times New Roman"/>
          <w:sz w:val="28"/>
          <w:szCs w:val="28"/>
        </w:rPr>
        <w:t xml:space="preserve">в таможенных целях. Также были рассмотрены </w:t>
      </w:r>
      <w:proofErr w:type="gramStart"/>
      <w:r w:rsidRPr="00D51388">
        <w:rPr>
          <w:rFonts w:ascii="Times New Roman" w:hAnsi="Times New Roman" w:cs="Times New Roman"/>
          <w:sz w:val="28"/>
          <w:szCs w:val="28"/>
        </w:rPr>
        <w:t>проблемы, возникающие при классификации и идентификации данных товаров и выделены</w:t>
      </w:r>
      <w:proofErr w:type="gramEnd"/>
      <w:r w:rsidRPr="00D51388">
        <w:rPr>
          <w:rFonts w:ascii="Times New Roman" w:hAnsi="Times New Roman" w:cs="Times New Roman"/>
          <w:sz w:val="28"/>
          <w:szCs w:val="28"/>
        </w:rPr>
        <w:t xml:space="preserve"> некоторые пути их решения.</w:t>
      </w:r>
    </w:p>
    <w:p w:rsidR="00A14E26" w:rsidRPr="00D51388" w:rsidRDefault="004A2620" w:rsidP="00A14E26">
      <w:pPr>
        <w:spacing w:after="0" w:line="360" w:lineRule="auto"/>
        <w:ind w:firstLine="708"/>
        <w:jc w:val="both"/>
        <w:rPr>
          <w:rFonts w:ascii="Times New Roman" w:hAnsi="Times New Roman" w:cs="Times New Roman"/>
          <w:sz w:val="28"/>
          <w:szCs w:val="28"/>
        </w:rPr>
      </w:pPr>
      <w:r w:rsidRPr="00D51388">
        <w:rPr>
          <w:rFonts w:ascii="Times New Roman" w:hAnsi="Times New Roman" w:cs="Times New Roman"/>
          <w:sz w:val="28"/>
          <w:szCs w:val="28"/>
        </w:rPr>
        <w:t>Помимо этого, была изучена товароведческая характеристика обувных изделий, а именно ассортимент и потребительские свойства. Кроме того, были выявлены основные признаки классификации обуви, благодаря которым процесс определения кода будет более упрощен и усовершенствован.</w:t>
      </w:r>
    </w:p>
    <w:p w:rsidR="00A14E26" w:rsidRPr="00D51388" w:rsidRDefault="004A2620" w:rsidP="00A14E26">
      <w:pPr>
        <w:spacing w:after="0" w:line="360" w:lineRule="auto"/>
        <w:ind w:firstLine="708"/>
        <w:jc w:val="both"/>
        <w:rPr>
          <w:rFonts w:ascii="Times New Roman" w:hAnsi="Times New Roman" w:cs="Times New Roman"/>
          <w:sz w:val="28"/>
          <w:szCs w:val="28"/>
        </w:rPr>
      </w:pPr>
      <w:r w:rsidRPr="00D51388">
        <w:rPr>
          <w:rFonts w:ascii="Times New Roman" w:hAnsi="Times New Roman" w:cs="Times New Roman"/>
          <w:sz w:val="28"/>
          <w:szCs w:val="28"/>
        </w:rPr>
        <w:t xml:space="preserve">Выделены некоторые критерии классификации и идентификации </w:t>
      </w:r>
      <w:r w:rsidR="00A14E26" w:rsidRPr="00D51388">
        <w:rPr>
          <w:rFonts w:ascii="Times New Roman" w:hAnsi="Times New Roman" w:cs="Times New Roman"/>
          <w:sz w:val="28"/>
          <w:szCs w:val="28"/>
        </w:rPr>
        <w:t xml:space="preserve">обуви, </w:t>
      </w:r>
      <w:r w:rsidRPr="00D51388">
        <w:rPr>
          <w:rFonts w:ascii="Times New Roman" w:hAnsi="Times New Roman" w:cs="Times New Roman"/>
          <w:sz w:val="28"/>
          <w:szCs w:val="28"/>
        </w:rPr>
        <w:t>исходя из названий товарных позиций, а также основные признаки, исключающие товары из данной группы.</w:t>
      </w:r>
    </w:p>
    <w:p w:rsidR="004A2620" w:rsidRPr="00D51388" w:rsidRDefault="004A2620" w:rsidP="00A14E26">
      <w:pPr>
        <w:spacing w:after="0" w:line="360" w:lineRule="auto"/>
        <w:ind w:firstLine="708"/>
        <w:jc w:val="both"/>
        <w:rPr>
          <w:rFonts w:ascii="Times New Roman" w:hAnsi="Times New Roman" w:cs="Times New Roman"/>
          <w:sz w:val="28"/>
          <w:szCs w:val="28"/>
        </w:rPr>
      </w:pPr>
      <w:r w:rsidRPr="00D51388">
        <w:rPr>
          <w:rFonts w:ascii="Times New Roman" w:hAnsi="Times New Roman" w:cs="Times New Roman"/>
          <w:sz w:val="28"/>
          <w:szCs w:val="28"/>
        </w:rPr>
        <w:t xml:space="preserve">Важно отметить, что упомянутые в работе классификационные и идентификационные признаки определяют классификацию товара, как в товарных позициях, так и в субпозициях и </w:t>
      </w:r>
      <w:proofErr w:type="spellStart"/>
      <w:r w:rsidRPr="00D51388">
        <w:rPr>
          <w:rFonts w:ascii="Times New Roman" w:hAnsi="Times New Roman" w:cs="Times New Roman"/>
          <w:sz w:val="28"/>
          <w:szCs w:val="28"/>
        </w:rPr>
        <w:t>подсубпозициях</w:t>
      </w:r>
      <w:proofErr w:type="spellEnd"/>
      <w:r w:rsidRPr="00D51388">
        <w:rPr>
          <w:rFonts w:ascii="Times New Roman" w:hAnsi="Times New Roman" w:cs="Times New Roman"/>
          <w:sz w:val="28"/>
          <w:szCs w:val="28"/>
        </w:rPr>
        <w:t>.</w:t>
      </w:r>
    </w:p>
    <w:p w:rsidR="00A14E26" w:rsidRPr="00D51388" w:rsidRDefault="00A14E26" w:rsidP="00A14E26">
      <w:pPr>
        <w:spacing w:after="0" w:line="360" w:lineRule="auto"/>
        <w:ind w:firstLine="708"/>
        <w:jc w:val="both"/>
        <w:rPr>
          <w:rFonts w:ascii="Times New Roman" w:eastAsia="Times New Roman" w:hAnsi="Times New Roman" w:cs="Times New Roman"/>
          <w:sz w:val="28"/>
          <w:szCs w:val="28"/>
        </w:rPr>
      </w:pPr>
      <w:r w:rsidRPr="00D51388">
        <w:rPr>
          <w:rFonts w:ascii="Times New Roman" w:hAnsi="Times New Roman" w:cs="Times New Roman"/>
          <w:sz w:val="28"/>
          <w:szCs w:val="28"/>
        </w:rPr>
        <w:t xml:space="preserve">Характеристика </w:t>
      </w:r>
      <w:r w:rsidRPr="00D51388">
        <w:rPr>
          <w:rFonts w:ascii="Times New Roman" w:eastAsia="Times New Roman" w:hAnsi="Times New Roman" w:cs="Times New Roman"/>
          <w:sz w:val="28"/>
          <w:szCs w:val="28"/>
        </w:rPr>
        <w:t xml:space="preserve">товаров группы 64 «Обувь, гетры и аналогичные изделия; их части» </w:t>
      </w:r>
      <w:r w:rsidRPr="00D51388">
        <w:rPr>
          <w:rFonts w:ascii="Times New Roman" w:hAnsi="Times New Roman" w:cs="Times New Roman"/>
          <w:sz w:val="28"/>
          <w:szCs w:val="28"/>
        </w:rPr>
        <w:t>является затруднительной, из-за отсутствия некоторых классификационных признаков в характеристике в соответствии с ТН ВЭД ЕАЭС.</w:t>
      </w:r>
      <w:r w:rsidRPr="00D51388">
        <w:rPr>
          <w:rFonts w:ascii="Times New Roman" w:eastAsia="Times New Roman" w:hAnsi="Times New Roman" w:cs="Times New Roman"/>
          <w:sz w:val="28"/>
          <w:szCs w:val="28"/>
        </w:rPr>
        <w:t xml:space="preserve"> Ведь ежегодно ассортимент обувных товаров пополняется всё новыми видами, отличающимися друг от друга исходным материалом, технологией производства, конструкцией и отделкой. </w:t>
      </w:r>
    </w:p>
    <w:p w:rsidR="00A14E26" w:rsidRPr="00D51388" w:rsidRDefault="00A14E26" w:rsidP="00A14E26">
      <w:pPr>
        <w:spacing w:after="0" w:line="360" w:lineRule="auto"/>
        <w:jc w:val="both"/>
        <w:rPr>
          <w:rFonts w:ascii="Times New Roman" w:eastAsia="Times New Roman" w:hAnsi="Times New Roman" w:cs="Times New Roman"/>
          <w:sz w:val="28"/>
          <w:szCs w:val="28"/>
        </w:rPr>
      </w:pPr>
      <w:r w:rsidRPr="00D51388">
        <w:rPr>
          <w:rFonts w:ascii="Times New Roman" w:hAnsi="Times New Roman" w:cs="Times New Roman"/>
        </w:rPr>
        <w:t xml:space="preserve">            </w:t>
      </w:r>
      <w:r w:rsidRPr="00D51388">
        <w:rPr>
          <w:rFonts w:ascii="Times New Roman" w:hAnsi="Times New Roman" w:cs="Times New Roman"/>
          <w:sz w:val="28"/>
          <w:szCs w:val="28"/>
        </w:rPr>
        <w:t>Примеры из судебной практики лишь подтверждают сложность и наличие проблем в отношении классификации и идентификации товаров 64 группы ТН ВЭД ЕАЭС. Однако в ходе проделанной работы были предложены некоторые пути решения данных проблем.</w:t>
      </w:r>
    </w:p>
    <w:p w:rsidR="004A2620" w:rsidRPr="004A2620" w:rsidRDefault="004A2620" w:rsidP="004A2620">
      <w:pPr>
        <w:spacing w:after="0" w:line="360" w:lineRule="auto"/>
        <w:ind w:firstLine="708"/>
        <w:jc w:val="both"/>
        <w:rPr>
          <w:rFonts w:ascii="Times New Roman" w:eastAsia="Times New Roman" w:hAnsi="Times New Roman" w:cs="Times New Roman"/>
          <w:b/>
          <w:sz w:val="28"/>
          <w:szCs w:val="28"/>
        </w:rPr>
      </w:pPr>
    </w:p>
    <w:p w:rsidR="005429DE" w:rsidRDefault="005429DE" w:rsidP="005429DE">
      <w:pPr>
        <w:spacing w:after="0" w:line="360" w:lineRule="auto"/>
        <w:jc w:val="center"/>
        <w:rPr>
          <w:rFonts w:ascii="Times New Roman" w:hAnsi="Times New Roman" w:cs="Times New Roman"/>
          <w:sz w:val="28"/>
          <w:szCs w:val="28"/>
        </w:rPr>
      </w:pPr>
      <w:r w:rsidRPr="005429DE">
        <w:rPr>
          <w:rFonts w:ascii="Times New Roman" w:hAnsi="Times New Roman" w:cs="Times New Roman"/>
          <w:b/>
          <w:sz w:val="28"/>
          <w:szCs w:val="28"/>
        </w:rPr>
        <w:lastRenderedPageBreak/>
        <w:t>Библиография</w:t>
      </w:r>
    </w:p>
    <w:p w:rsidR="005429DE" w:rsidRDefault="005429DE" w:rsidP="005429DE">
      <w:pPr>
        <w:spacing w:after="0" w:line="360" w:lineRule="auto"/>
        <w:jc w:val="center"/>
        <w:rPr>
          <w:rFonts w:ascii="Times New Roman" w:hAnsi="Times New Roman" w:cs="Times New Roman"/>
          <w:b/>
          <w:sz w:val="28"/>
          <w:szCs w:val="28"/>
        </w:rPr>
      </w:pPr>
      <w:r w:rsidRPr="005429DE">
        <w:rPr>
          <w:rFonts w:ascii="Times New Roman" w:hAnsi="Times New Roman" w:cs="Times New Roman"/>
          <w:b/>
          <w:sz w:val="28"/>
          <w:szCs w:val="28"/>
        </w:rPr>
        <w:t>Нормативный материал</w:t>
      </w:r>
      <w:r>
        <w:rPr>
          <w:rFonts w:ascii="Times New Roman" w:hAnsi="Times New Roman" w:cs="Times New Roman"/>
          <w:b/>
          <w:sz w:val="28"/>
          <w:szCs w:val="28"/>
        </w:rPr>
        <w:t>:</w:t>
      </w:r>
    </w:p>
    <w:p w:rsidR="002C225D" w:rsidRPr="008F140D" w:rsidRDefault="002C225D" w:rsidP="002C225D">
      <w:pPr>
        <w:pStyle w:val="a3"/>
        <w:numPr>
          <w:ilvl w:val="0"/>
          <w:numId w:val="13"/>
        </w:numPr>
        <w:spacing w:after="0" w:line="360" w:lineRule="auto"/>
        <w:jc w:val="both"/>
        <w:rPr>
          <w:rFonts w:ascii="Times New Roman" w:hAnsi="Times New Roman" w:cs="Times New Roman"/>
          <w:b/>
          <w:sz w:val="28"/>
          <w:szCs w:val="28"/>
        </w:rPr>
      </w:pPr>
      <w:r w:rsidRPr="002C225D">
        <w:rPr>
          <w:rFonts w:ascii="Times New Roman" w:hAnsi="Times New Roman" w:cs="Times New Roman"/>
          <w:color w:val="000000"/>
          <w:sz w:val="28"/>
          <w:szCs w:val="28"/>
        </w:rPr>
        <w:t>Товарная Номенклатура внешнеэкономической деятельности ЕАЭ</w:t>
      </w:r>
      <w:r w:rsidR="00B117E3">
        <w:rPr>
          <w:rFonts w:ascii="Times New Roman" w:hAnsi="Times New Roman" w:cs="Times New Roman"/>
          <w:color w:val="000000"/>
          <w:sz w:val="28"/>
          <w:szCs w:val="28"/>
        </w:rPr>
        <w:t>С.// https://www.alta.ru/tnved/;</w:t>
      </w:r>
    </w:p>
    <w:p w:rsidR="00A47CB7" w:rsidRPr="008F140D" w:rsidRDefault="008F140D" w:rsidP="008F140D">
      <w:pPr>
        <w:pStyle w:val="a3"/>
        <w:numPr>
          <w:ilvl w:val="0"/>
          <w:numId w:val="13"/>
        </w:numPr>
        <w:spacing w:after="0" w:line="360" w:lineRule="auto"/>
        <w:jc w:val="both"/>
        <w:rPr>
          <w:rFonts w:ascii="Times New Roman" w:hAnsi="Times New Roman" w:cs="Times New Roman"/>
          <w:b/>
          <w:sz w:val="28"/>
          <w:szCs w:val="28"/>
        </w:rPr>
      </w:pPr>
      <w:r w:rsidRPr="008F140D">
        <w:rPr>
          <w:rFonts w:ascii="Times New Roman" w:hAnsi="Times New Roman" w:cs="Times New Roman"/>
          <w:color w:val="333333"/>
          <w:sz w:val="28"/>
          <w:szCs w:val="28"/>
        </w:rPr>
        <w:t>"Пояснения к единой Товарной номенклатуре внешнеэкономической деятельности Евразийского экономического союза (ТН ВЭД ЕАЭС)" </w:t>
      </w:r>
      <w:r>
        <w:rPr>
          <w:rFonts w:ascii="Times New Roman" w:hAnsi="Times New Roman" w:cs="Times New Roman"/>
          <w:color w:val="333333"/>
          <w:sz w:val="28"/>
          <w:szCs w:val="28"/>
        </w:rPr>
        <w:t xml:space="preserve"> </w:t>
      </w:r>
      <w:r w:rsidR="00A47CB7" w:rsidRPr="008F140D">
        <w:rPr>
          <w:rFonts w:ascii="Times New Roman" w:hAnsi="Times New Roman" w:cs="Times New Roman"/>
          <w:color w:val="000000"/>
          <w:sz w:val="28"/>
          <w:szCs w:val="28"/>
        </w:rPr>
        <w:t>(в ред. Рекомендации Коллегии Евразийской экономической комиссии от 24.07.2018 №12) // СПС «</w:t>
      </w:r>
      <w:proofErr w:type="spellStart"/>
      <w:r w:rsidR="00A47CB7" w:rsidRPr="008F140D">
        <w:rPr>
          <w:rFonts w:ascii="Times New Roman" w:hAnsi="Times New Roman" w:cs="Times New Roman"/>
          <w:color w:val="000000"/>
          <w:sz w:val="28"/>
          <w:szCs w:val="28"/>
        </w:rPr>
        <w:t>КонсультантПлюс</w:t>
      </w:r>
      <w:proofErr w:type="spellEnd"/>
      <w:r w:rsidR="00A47CB7" w:rsidRPr="008F140D">
        <w:rPr>
          <w:rFonts w:ascii="Times New Roman" w:hAnsi="Times New Roman" w:cs="Times New Roman"/>
          <w:color w:val="000000"/>
          <w:sz w:val="28"/>
          <w:szCs w:val="28"/>
        </w:rPr>
        <w:t>»</w:t>
      </w:r>
      <w:r w:rsidR="00B117E3">
        <w:rPr>
          <w:rFonts w:ascii="Times New Roman" w:hAnsi="Times New Roman" w:cs="Times New Roman"/>
          <w:color w:val="000000"/>
          <w:sz w:val="28"/>
          <w:szCs w:val="28"/>
        </w:rPr>
        <w:t>;</w:t>
      </w:r>
    </w:p>
    <w:p w:rsidR="005429DE" w:rsidRPr="00A47CB7" w:rsidRDefault="005429DE" w:rsidP="005429DE">
      <w:pPr>
        <w:pStyle w:val="a3"/>
        <w:numPr>
          <w:ilvl w:val="0"/>
          <w:numId w:val="13"/>
        </w:numPr>
        <w:spacing w:after="0" w:line="360" w:lineRule="auto"/>
        <w:jc w:val="both"/>
        <w:rPr>
          <w:rFonts w:ascii="Times New Roman" w:hAnsi="Times New Roman" w:cs="Times New Roman"/>
          <w:b/>
          <w:sz w:val="28"/>
          <w:szCs w:val="28"/>
        </w:rPr>
      </w:pPr>
      <w:r w:rsidRPr="00D51388">
        <w:rPr>
          <w:rFonts w:ascii="Times New Roman" w:eastAsia="Times New Roman" w:hAnsi="Times New Roman" w:cs="Times New Roman"/>
          <w:sz w:val="28"/>
          <w:szCs w:val="28"/>
        </w:rPr>
        <w:t>ГОСТ 23251-83 «Обувь. Термины и определения»</w:t>
      </w:r>
      <w:r>
        <w:rPr>
          <w:rFonts w:ascii="Times New Roman" w:eastAsia="Times New Roman" w:hAnsi="Times New Roman" w:cs="Times New Roman"/>
          <w:sz w:val="28"/>
          <w:szCs w:val="28"/>
        </w:rPr>
        <w:t>. Реж</w:t>
      </w:r>
      <w:r w:rsidR="00A47CB7">
        <w:rPr>
          <w:rFonts w:ascii="Times New Roman" w:eastAsia="Times New Roman" w:hAnsi="Times New Roman" w:cs="Times New Roman"/>
          <w:sz w:val="28"/>
          <w:szCs w:val="28"/>
        </w:rPr>
        <w:t>им доступа:</w:t>
      </w:r>
      <w:r w:rsidR="00A47CB7" w:rsidRPr="00A47CB7">
        <w:rPr>
          <w:color w:val="000000"/>
          <w:sz w:val="27"/>
          <w:szCs w:val="27"/>
        </w:rPr>
        <w:t xml:space="preserve"> </w:t>
      </w:r>
      <w:hyperlink r:id="rId15" w:history="1">
        <w:r w:rsidR="00A47CB7" w:rsidRPr="00574AD8">
          <w:rPr>
            <w:rStyle w:val="a5"/>
            <w:sz w:val="27"/>
            <w:szCs w:val="27"/>
          </w:rPr>
          <w:t>https://www.gost.ru</w:t>
        </w:r>
      </w:hyperlink>
      <w:r w:rsidR="00B117E3">
        <w:rPr>
          <w:color w:val="000000"/>
          <w:sz w:val="27"/>
          <w:szCs w:val="27"/>
        </w:rPr>
        <w:t>;</w:t>
      </w:r>
    </w:p>
    <w:p w:rsidR="00A47CB7" w:rsidRDefault="00A47CB7" w:rsidP="00A47CB7">
      <w:pPr>
        <w:pStyle w:val="a3"/>
        <w:spacing w:after="0" w:line="360" w:lineRule="auto"/>
        <w:jc w:val="center"/>
        <w:rPr>
          <w:rFonts w:ascii="Times New Roman" w:eastAsia="Times New Roman" w:hAnsi="Times New Roman" w:cs="Times New Roman"/>
          <w:b/>
          <w:sz w:val="28"/>
          <w:szCs w:val="28"/>
        </w:rPr>
      </w:pPr>
      <w:r w:rsidRPr="00A47CB7">
        <w:rPr>
          <w:rFonts w:ascii="Times New Roman" w:eastAsia="Times New Roman" w:hAnsi="Times New Roman" w:cs="Times New Roman"/>
          <w:b/>
          <w:sz w:val="28"/>
          <w:szCs w:val="28"/>
        </w:rPr>
        <w:t>Специальная литература:</w:t>
      </w:r>
    </w:p>
    <w:p w:rsidR="00CF51B4" w:rsidRPr="00CF51B4" w:rsidRDefault="00CF51B4" w:rsidP="00CF51B4">
      <w:pPr>
        <w:pStyle w:val="a6"/>
        <w:numPr>
          <w:ilvl w:val="0"/>
          <w:numId w:val="16"/>
        </w:numPr>
        <w:spacing w:line="360" w:lineRule="auto"/>
        <w:jc w:val="both"/>
        <w:rPr>
          <w:rFonts w:ascii="Times New Roman" w:hAnsi="Times New Roman" w:cs="Times New Roman"/>
          <w:color w:val="333333"/>
          <w:sz w:val="28"/>
          <w:szCs w:val="28"/>
          <w:shd w:val="clear" w:color="auto" w:fill="F7F7F7"/>
        </w:rPr>
      </w:pPr>
      <w:r w:rsidRPr="00CF51B4">
        <w:rPr>
          <w:rFonts w:ascii="Times New Roman" w:hAnsi="Times New Roman" w:cs="Times New Roman"/>
          <w:sz w:val="28"/>
          <w:szCs w:val="28"/>
          <w:shd w:val="clear" w:color="auto" w:fill="FFFFFF"/>
        </w:rPr>
        <w:t>Товароведение, экспертиза и стандартизация: Учебник / </w:t>
      </w:r>
      <w:r w:rsidRPr="00CF51B4">
        <w:rPr>
          <w:rFonts w:ascii="Times New Roman" w:hAnsi="Times New Roman" w:cs="Times New Roman"/>
          <w:sz w:val="28"/>
          <w:szCs w:val="28"/>
        </w:rPr>
        <w:br/>
      </w:r>
      <w:r w:rsidRPr="00CF51B4">
        <w:rPr>
          <w:rFonts w:ascii="Times New Roman" w:hAnsi="Times New Roman" w:cs="Times New Roman"/>
          <w:sz w:val="28"/>
          <w:szCs w:val="28"/>
          <w:shd w:val="clear" w:color="auto" w:fill="FFFFFF"/>
        </w:rPr>
        <w:t xml:space="preserve">А. А. </w:t>
      </w:r>
      <w:proofErr w:type="spellStart"/>
      <w:r w:rsidRPr="00CF51B4">
        <w:rPr>
          <w:rFonts w:ascii="Times New Roman" w:hAnsi="Times New Roman" w:cs="Times New Roman"/>
          <w:sz w:val="28"/>
          <w:szCs w:val="28"/>
          <w:shd w:val="clear" w:color="auto" w:fill="FFFFFF"/>
        </w:rPr>
        <w:t>Ляшко</w:t>
      </w:r>
      <w:proofErr w:type="spellEnd"/>
      <w:r w:rsidRPr="00CF51B4">
        <w:rPr>
          <w:rFonts w:ascii="Times New Roman" w:hAnsi="Times New Roman" w:cs="Times New Roman"/>
          <w:sz w:val="28"/>
          <w:szCs w:val="28"/>
          <w:shd w:val="clear" w:color="auto" w:fill="FFFFFF"/>
        </w:rPr>
        <w:t xml:space="preserve">, А. П. </w:t>
      </w:r>
      <w:proofErr w:type="spellStart"/>
      <w:r w:rsidRPr="00CF51B4">
        <w:rPr>
          <w:rFonts w:ascii="Times New Roman" w:hAnsi="Times New Roman" w:cs="Times New Roman"/>
          <w:sz w:val="28"/>
          <w:szCs w:val="28"/>
          <w:shd w:val="clear" w:color="auto" w:fill="FFFFFF"/>
        </w:rPr>
        <w:t>Ходыкин</w:t>
      </w:r>
      <w:proofErr w:type="spellEnd"/>
      <w:r w:rsidRPr="00CF51B4">
        <w:rPr>
          <w:rFonts w:ascii="Times New Roman" w:hAnsi="Times New Roman" w:cs="Times New Roman"/>
          <w:sz w:val="28"/>
          <w:szCs w:val="28"/>
          <w:shd w:val="clear" w:color="auto" w:fill="FFFFFF"/>
        </w:rPr>
        <w:t xml:space="preserve">, Н. И. </w:t>
      </w:r>
      <w:proofErr w:type="spellStart"/>
      <w:r w:rsidRPr="00CF51B4">
        <w:rPr>
          <w:rFonts w:ascii="Times New Roman" w:hAnsi="Times New Roman" w:cs="Times New Roman"/>
          <w:sz w:val="28"/>
          <w:szCs w:val="28"/>
          <w:shd w:val="clear" w:color="auto" w:fill="FFFFFF"/>
        </w:rPr>
        <w:t>Волошко</w:t>
      </w:r>
      <w:proofErr w:type="spellEnd"/>
      <w:r w:rsidRPr="00CF51B4">
        <w:rPr>
          <w:rFonts w:ascii="Times New Roman" w:hAnsi="Times New Roman" w:cs="Times New Roman"/>
          <w:sz w:val="28"/>
          <w:szCs w:val="28"/>
          <w:shd w:val="clear" w:color="auto" w:fill="FFFFFF"/>
        </w:rPr>
        <w:t xml:space="preserve">, А. П. </w:t>
      </w:r>
      <w:proofErr w:type="spellStart"/>
      <w:r w:rsidRPr="00CF51B4">
        <w:rPr>
          <w:rFonts w:ascii="Times New Roman" w:hAnsi="Times New Roman" w:cs="Times New Roman"/>
          <w:sz w:val="28"/>
          <w:szCs w:val="28"/>
          <w:shd w:val="clear" w:color="auto" w:fill="FFFFFF"/>
        </w:rPr>
        <w:t>Снитко</w:t>
      </w:r>
      <w:proofErr w:type="spellEnd"/>
      <w:r w:rsidRPr="00CF51B4">
        <w:rPr>
          <w:rFonts w:ascii="Times New Roman" w:hAnsi="Times New Roman" w:cs="Times New Roman"/>
          <w:sz w:val="28"/>
          <w:szCs w:val="28"/>
          <w:shd w:val="clear" w:color="auto" w:fill="FFFFFF"/>
        </w:rPr>
        <w:t>. — </w:t>
      </w:r>
      <w:r w:rsidRPr="00CF51B4">
        <w:rPr>
          <w:rFonts w:ascii="Times New Roman" w:hAnsi="Times New Roman" w:cs="Times New Roman"/>
          <w:sz w:val="28"/>
          <w:szCs w:val="28"/>
        </w:rPr>
        <w:br/>
      </w:r>
      <w:r w:rsidRPr="00CF51B4">
        <w:rPr>
          <w:rFonts w:ascii="Times New Roman" w:hAnsi="Times New Roman" w:cs="Times New Roman"/>
          <w:sz w:val="28"/>
          <w:szCs w:val="28"/>
          <w:shd w:val="clear" w:color="auto" w:fill="FFFFFF"/>
        </w:rPr>
        <w:t xml:space="preserve">2-е изд. — М.: </w:t>
      </w:r>
      <w:proofErr w:type="spellStart"/>
      <w:r w:rsidRPr="00CF51B4">
        <w:rPr>
          <w:rFonts w:ascii="Times New Roman" w:hAnsi="Times New Roman" w:cs="Times New Roman"/>
          <w:sz w:val="28"/>
          <w:szCs w:val="28"/>
          <w:shd w:val="clear" w:color="auto" w:fill="FFFFFF"/>
        </w:rPr>
        <w:t>Издательско</w:t>
      </w:r>
      <w:proofErr w:type="spellEnd"/>
      <w:r w:rsidRPr="00CF51B4">
        <w:rPr>
          <w:rFonts w:ascii="Times New Roman" w:hAnsi="Times New Roman" w:cs="Times New Roman"/>
          <w:sz w:val="28"/>
          <w:szCs w:val="28"/>
          <w:shd w:val="clear" w:color="auto" w:fill="FFFFFF"/>
        </w:rPr>
        <w:t xml:space="preserve"> торговая корпорация «Дашков и К°», </w:t>
      </w:r>
      <w:r w:rsidRPr="00CF51B4">
        <w:rPr>
          <w:rFonts w:ascii="Times New Roman" w:hAnsi="Times New Roman" w:cs="Times New Roman"/>
          <w:sz w:val="28"/>
          <w:szCs w:val="28"/>
        </w:rPr>
        <w:br/>
      </w:r>
      <w:r w:rsidRPr="00CF51B4">
        <w:rPr>
          <w:rFonts w:ascii="Times New Roman" w:hAnsi="Times New Roman" w:cs="Times New Roman"/>
          <w:sz w:val="28"/>
          <w:szCs w:val="28"/>
          <w:shd w:val="clear" w:color="auto" w:fill="FFFFFF"/>
        </w:rPr>
        <w:t xml:space="preserve">2015. — 660 с. — Режим доступа: </w:t>
      </w:r>
      <w:hyperlink r:id="rId16" w:history="1">
        <w:r w:rsidR="00D97390" w:rsidRPr="00574AD8">
          <w:rPr>
            <w:rStyle w:val="a5"/>
            <w:rFonts w:ascii="Times New Roman" w:hAnsi="Times New Roman" w:cs="Times New Roman"/>
            <w:sz w:val="28"/>
            <w:szCs w:val="28"/>
          </w:rPr>
          <w:t>http://www.studentlibrary.ru/book/ISBN9785394020056.html</w:t>
        </w:r>
      </w:hyperlink>
      <w:r w:rsidR="00D97390">
        <w:rPr>
          <w:rFonts w:ascii="Times New Roman" w:hAnsi="Times New Roman" w:cs="Times New Roman"/>
          <w:sz w:val="28"/>
          <w:szCs w:val="28"/>
        </w:rPr>
        <w:t>;</w:t>
      </w:r>
    </w:p>
    <w:p w:rsidR="00A47CB7" w:rsidRPr="00A47CB7" w:rsidRDefault="00A47CB7" w:rsidP="00CF51B4">
      <w:pPr>
        <w:pStyle w:val="a3"/>
        <w:numPr>
          <w:ilvl w:val="0"/>
          <w:numId w:val="16"/>
        </w:numPr>
        <w:spacing w:after="0" w:line="360" w:lineRule="auto"/>
        <w:jc w:val="both"/>
        <w:rPr>
          <w:rFonts w:ascii="Times New Roman" w:hAnsi="Times New Roman" w:cs="Times New Roman"/>
          <w:b/>
          <w:sz w:val="28"/>
          <w:szCs w:val="28"/>
        </w:rPr>
      </w:pPr>
      <w:r w:rsidRPr="00A47CB7">
        <w:rPr>
          <w:rFonts w:ascii="Times New Roman" w:hAnsi="Times New Roman" w:cs="Times New Roman"/>
          <w:color w:val="000000"/>
          <w:sz w:val="28"/>
          <w:szCs w:val="28"/>
          <w:shd w:val="clear" w:color="auto" w:fill="FFFFFF"/>
        </w:rPr>
        <w:t xml:space="preserve">Товароведение и организация торговли непродовольственными товарами: Учеб. для </w:t>
      </w:r>
      <w:proofErr w:type="spellStart"/>
      <w:r w:rsidRPr="00A47CB7">
        <w:rPr>
          <w:rFonts w:ascii="Times New Roman" w:hAnsi="Times New Roman" w:cs="Times New Roman"/>
          <w:color w:val="000000"/>
          <w:sz w:val="28"/>
          <w:szCs w:val="28"/>
          <w:shd w:val="clear" w:color="auto" w:fill="FFFFFF"/>
        </w:rPr>
        <w:t>нач</w:t>
      </w:r>
      <w:proofErr w:type="spellEnd"/>
      <w:r w:rsidRPr="00A47CB7">
        <w:rPr>
          <w:rFonts w:ascii="Times New Roman" w:hAnsi="Times New Roman" w:cs="Times New Roman"/>
          <w:color w:val="000000"/>
          <w:sz w:val="28"/>
          <w:szCs w:val="28"/>
          <w:shd w:val="clear" w:color="auto" w:fill="FFFFFF"/>
        </w:rPr>
        <w:t>. проф. образования</w:t>
      </w:r>
      <w:proofErr w:type="gramStart"/>
      <w:r w:rsidRPr="00A47CB7">
        <w:rPr>
          <w:rFonts w:ascii="Times New Roman" w:hAnsi="Times New Roman" w:cs="Times New Roman"/>
          <w:color w:val="000000"/>
          <w:sz w:val="28"/>
          <w:szCs w:val="28"/>
          <w:shd w:val="clear" w:color="auto" w:fill="FFFFFF"/>
        </w:rPr>
        <w:t>/П</w:t>
      </w:r>
      <w:proofErr w:type="gramEnd"/>
      <w:r w:rsidRPr="00A47CB7">
        <w:rPr>
          <w:rFonts w:ascii="Times New Roman" w:hAnsi="Times New Roman" w:cs="Times New Roman"/>
          <w:color w:val="000000"/>
          <w:sz w:val="28"/>
          <w:szCs w:val="28"/>
          <w:shd w:val="clear" w:color="auto" w:fill="FFFFFF"/>
        </w:rPr>
        <w:t>од ред. </w:t>
      </w:r>
      <w:r w:rsidRPr="00A47CB7">
        <w:rPr>
          <w:rFonts w:ascii="Times New Roman" w:hAnsi="Times New Roman" w:cs="Times New Roman"/>
          <w:color w:val="000000"/>
          <w:sz w:val="28"/>
          <w:szCs w:val="28"/>
        </w:rPr>
        <w:br/>
      </w:r>
      <w:r w:rsidRPr="00A47CB7">
        <w:rPr>
          <w:rFonts w:ascii="Times New Roman" w:hAnsi="Times New Roman" w:cs="Times New Roman"/>
          <w:color w:val="000000"/>
          <w:sz w:val="28"/>
          <w:szCs w:val="28"/>
          <w:shd w:val="clear" w:color="auto" w:fill="FFFFFF"/>
        </w:rPr>
        <w:t xml:space="preserve">А.Н.Неверова, Т.И.Чалых. - М.: </w:t>
      </w:r>
      <w:proofErr w:type="spellStart"/>
      <w:r w:rsidRPr="00A47CB7">
        <w:rPr>
          <w:rFonts w:ascii="Times New Roman" w:hAnsi="Times New Roman" w:cs="Times New Roman"/>
          <w:color w:val="000000"/>
          <w:sz w:val="28"/>
          <w:szCs w:val="28"/>
          <w:shd w:val="clear" w:color="auto" w:fill="FFFFFF"/>
        </w:rPr>
        <w:t>ПрофОбрИздат</w:t>
      </w:r>
      <w:proofErr w:type="spellEnd"/>
      <w:r w:rsidRPr="00A47CB7">
        <w:rPr>
          <w:rFonts w:ascii="Times New Roman" w:hAnsi="Times New Roman" w:cs="Times New Roman"/>
          <w:color w:val="000000"/>
          <w:sz w:val="28"/>
          <w:szCs w:val="28"/>
          <w:shd w:val="clear" w:color="auto" w:fill="FFFFFF"/>
        </w:rPr>
        <w:t>, 2013. - 464 с. Режим доступа:</w:t>
      </w:r>
      <w:r>
        <w:rPr>
          <w:rFonts w:ascii="Times New Roman" w:hAnsi="Times New Roman" w:cs="Times New Roman"/>
          <w:color w:val="000000"/>
          <w:sz w:val="28"/>
          <w:szCs w:val="28"/>
          <w:shd w:val="clear" w:color="auto" w:fill="FFFFFF"/>
        </w:rPr>
        <w:t xml:space="preserve"> </w:t>
      </w:r>
      <w:hyperlink r:id="rId17" w:history="1">
        <w:r w:rsidRPr="00A47CB7">
          <w:rPr>
            <w:rStyle w:val="a5"/>
            <w:rFonts w:ascii="Times New Roman" w:hAnsi="Times New Roman" w:cs="Times New Roman"/>
            <w:sz w:val="28"/>
            <w:szCs w:val="28"/>
          </w:rPr>
          <w:t>http://bolohovomt.ru/doc/tovarovedenie_organizazia_torgovli.pdf</w:t>
        </w:r>
      </w:hyperlink>
      <w:r>
        <w:rPr>
          <w:rFonts w:ascii="Times New Roman" w:hAnsi="Times New Roman" w:cs="Times New Roman"/>
          <w:sz w:val="28"/>
          <w:szCs w:val="28"/>
        </w:rPr>
        <w:t>;</w:t>
      </w:r>
    </w:p>
    <w:p w:rsidR="002D0E90" w:rsidRPr="002D0E90" w:rsidRDefault="00A47CB7" w:rsidP="002D0E90">
      <w:pPr>
        <w:pStyle w:val="a3"/>
        <w:numPr>
          <w:ilvl w:val="0"/>
          <w:numId w:val="16"/>
        </w:numPr>
        <w:spacing w:after="0" w:line="360" w:lineRule="auto"/>
        <w:jc w:val="both"/>
        <w:rPr>
          <w:rFonts w:ascii="Times New Roman" w:hAnsi="Times New Roman" w:cs="Times New Roman"/>
          <w:b/>
          <w:sz w:val="28"/>
          <w:szCs w:val="28"/>
        </w:rPr>
      </w:pPr>
      <w:r w:rsidRPr="00A47CB7">
        <w:rPr>
          <w:rFonts w:ascii="Times New Roman" w:hAnsi="Times New Roman" w:cs="Times New Roman"/>
          <w:sz w:val="28"/>
          <w:szCs w:val="28"/>
        </w:rPr>
        <w:t xml:space="preserve">Товароведение непродовольственных товаров [Электронный ресурс]: учебник / В.Е. </w:t>
      </w:r>
      <w:proofErr w:type="spellStart"/>
      <w:r w:rsidRPr="00A47CB7">
        <w:rPr>
          <w:rFonts w:ascii="Times New Roman" w:hAnsi="Times New Roman" w:cs="Times New Roman"/>
          <w:sz w:val="28"/>
          <w:szCs w:val="28"/>
        </w:rPr>
        <w:t>Сыцко</w:t>
      </w:r>
      <w:proofErr w:type="spellEnd"/>
      <w:r w:rsidRPr="00A47CB7">
        <w:rPr>
          <w:rFonts w:ascii="Times New Roman" w:hAnsi="Times New Roman" w:cs="Times New Roman"/>
          <w:sz w:val="28"/>
          <w:szCs w:val="28"/>
        </w:rPr>
        <w:t xml:space="preserve"> [и др.]. — Электрон</w:t>
      </w:r>
      <w:proofErr w:type="gramStart"/>
      <w:r w:rsidRPr="00A47CB7">
        <w:rPr>
          <w:rFonts w:ascii="Times New Roman" w:hAnsi="Times New Roman" w:cs="Times New Roman"/>
          <w:sz w:val="28"/>
          <w:szCs w:val="28"/>
        </w:rPr>
        <w:t>.</w:t>
      </w:r>
      <w:proofErr w:type="gramEnd"/>
      <w:r w:rsidRPr="00A47CB7">
        <w:rPr>
          <w:rFonts w:ascii="Times New Roman" w:hAnsi="Times New Roman" w:cs="Times New Roman"/>
          <w:sz w:val="28"/>
          <w:szCs w:val="28"/>
        </w:rPr>
        <w:t xml:space="preserve"> </w:t>
      </w:r>
      <w:proofErr w:type="gramStart"/>
      <w:r w:rsidRPr="00A47CB7">
        <w:rPr>
          <w:rFonts w:ascii="Times New Roman" w:hAnsi="Times New Roman" w:cs="Times New Roman"/>
          <w:sz w:val="28"/>
          <w:szCs w:val="28"/>
        </w:rPr>
        <w:t>т</w:t>
      </w:r>
      <w:proofErr w:type="gramEnd"/>
      <w:r w:rsidRPr="00A47CB7">
        <w:rPr>
          <w:rFonts w:ascii="Times New Roman" w:hAnsi="Times New Roman" w:cs="Times New Roman"/>
          <w:sz w:val="28"/>
          <w:szCs w:val="28"/>
        </w:rPr>
        <w:t xml:space="preserve">екстовые данные. — Минск: </w:t>
      </w:r>
      <w:proofErr w:type="spellStart"/>
      <w:r w:rsidRPr="00A47CB7">
        <w:rPr>
          <w:rFonts w:ascii="Times New Roman" w:hAnsi="Times New Roman" w:cs="Times New Roman"/>
          <w:sz w:val="28"/>
          <w:szCs w:val="28"/>
        </w:rPr>
        <w:t>Вышэйшая</w:t>
      </w:r>
      <w:proofErr w:type="spellEnd"/>
      <w:r w:rsidRPr="00A47CB7">
        <w:rPr>
          <w:rFonts w:ascii="Times New Roman" w:hAnsi="Times New Roman" w:cs="Times New Roman"/>
          <w:sz w:val="28"/>
          <w:szCs w:val="28"/>
        </w:rPr>
        <w:t xml:space="preserve"> школа, 2014. — 670 </w:t>
      </w:r>
      <w:proofErr w:type="spellStart"/>
      <w:r w:rsidRPr="00A47CB7">
        <w:rPr>
          <w:rFonts w:ascii="Times New Roman" w:hAnsi="Times New Roman" w:cs="Times New Roman"/>
          <w:sz w:val="28"/>
          <w:szCs w:val="28"/>
        </w:rPr>
        <w:t>c</w:t>
      </w:r>
      <w:proofErr w:type="spellEnd"/>
      <w:r w:rsidRPr="00A47CB7">
        <w:rPr>
          <w:rFonts w:ascii="Times New Roman" w:hAnsi="Times New Roman" w:cs="Times New Roman"/>
          <w:sz w:val="28"/>
          <w:szCs w:val="28"/>
        </w:rPr>
        <w:t xml:space="preserve">. — 978-985-06-2538-0. — Режим доступа: </w:t>
      </w:r>
      <w:hyperlink r:id="rId18" w:history="1">
        <w:r w:rsidR="002D0E90" w:rsidRPr="002D0E90">
          <w:rPr>
            <w:rStyle w:val="a5"/>
            <w:rFonts w:ascii="Times New Roman" w:hAnsi="Times New Roman" w:cs="Times New Roman"/>
            <w:sz w:val="28"/>
            <w:szCs w:val="28"/>
          </w:rPr>
          <w:t>http://bolohovomt.ru/doc/tovarovedenie_organizazia_torgovli.pdf</w:t>
        </w:r>
      </w:hyperlink>
      <w:r w:rsidR="002D0E90">
        <w:rPr>
          <w:rFonts w:ascii="Times New Roman" w:hAnsi="Times New Roman" w:cs="Times New Roman"/>
          <w:sz w:val="28"/>
          <w:szCs w:val="28"/>
        </w:rPr>
        <w:t>;</w:t>
      </w:r>
    </w:p>
    <w:p w:rsidR="6D3DF39F" w:rsidRPr="00043E82" w:rsidRDefault="00A47CB7" w:rsidP="002D0E90">
      <w:pPr>
        <w:pStyle w:val="a3"/>
        <w:numPr>
          <w:ilvl w:val="0"/>
          <w:numId w:val="16"/>
        </w:numPr>
        <w:spacing w:after="0" w:line="360" w:lineRule="auto"/>
        <w:jc w:val="both"/>
        <w:rPr>
          <w:rFonts w:ascii="Times New Roman" w:hAnsi="Times New Roman" w:cs="Times New Roman"/>
          <w:b/>
          <w:sz w:val="28"/>
          <w:szCs w:val="28"/>
        </w:rPr>
      </w:pPr>
      <w:r w:rsidRPr="002D0E90">
        <w:rPr>
          <w:rFonts w:ascii="Times New Roman" w:hAnsi="Times New Roman" w:cs="Times New Roman"/>
          <w:color w:val="000000"/>
          <w:sz w:val="28"/>
          <w:szCs w:val="28"/>
          <w:shd w:val="clear" w:color="auto" w:fill="FFFFFF"/>
        </w:rPr>
        <w:t>Товароведение непродовольственных товаров [Электронный ресурс]</w:t>
      </w:r>
      <w:proofErr w:type="gramStart"/>
      <w:r w:rsidRPr="002D0E90">
        <w:rPr>
          <w:rFonts w:ascii="Times New Roman" w:hAnsi="Times New Roman" w:cs="Times New Roman"/>
          <w:color w:val="000000"/>
          <w:sz w:val="28"/>
          <w:szCs w:val="28"/>
          <w:shd w:val="clear" w:color="auto" w:fill="FFFFFF"/>
        </w:rPr>
        <w:t xml:space="preserve"> :</w:t>
      </w:r>
      <w:proofErr w:type="gramEnd"/>
      <w:r w:rsidRPr="002D0E90">
        <w:rPr>
          <w:rFonts w:ascii="Times New Roman" w:hAnsi="Times New Roman" w:cs="Times New Roman"/>
          <w:color w:val="000000"/>
          <w:sz w:val="28"/>
          <w:szCs w:val="28"/>
          <w:shd w:val="clear" w:color="auto" w:fill="FFFFFF"/>
        </w:rPr>
        <w:t xml:space="preserve"> учебник / В.Е. </w:t>
      </w:r>
      <w:proofErr w:type="spellStart"/>
      <w:r w:rsidRPr="002D0E90">
        <w:rPr>
          <w:rFonts w:ascii="Times New Roman" w:hAnsi="Times New Roman" w:cs="Times New Roman"/>
          <w:color w:val="000000"/>
          <w:sz w:val="28"/>
          <w:szCs w:val="28"/>
          <w:shd w:val="clear" w:color="auto" w:fill="FFFFFF"/>
        </w:rPr>
        <w:t>Сыцко</w:t>
      </w:r>
      <w:proofErr w:type="spellEnd"/>
      <w:r w:rsidRPr="002D0E90">
        <w:rPr>
          <w:rFonts w:ascii="Times New Roman" w:hAnsi="Times New Roman" w:cs="Times New Roman"/>
          <w:color w:val="000000"/>
          <w:sz w:val="28"/>
          <w:szCs w:val="28"/>
          <w:shd w:val="clear" w:color="auto" w:fill="FFFFFF"/>
        </w:rPr>
        <w:t xml:space="preserve"> [и др.]. — Электрон</w:t>
      </w:r>
      <w:proofErr w:type="gramStart"/>
      <w:r w:rsidRPr="002D0E90">
        <w:rPr>
          <w:rFonts w:ascii="Times New Roman" w:hAnsi="Times New Roman" w:cs="Times New Roman"/>
          <w:color w:val="000000"/>
          <w:sz w:val="28"/>
          <w:szCs w:val="28"/>
          <w:shd w:val="clear" w:color="auto" w:fill="FFFFFF"/>
        </w:rPr>
        <w:t>.</w:t>
      </w:r>
      <w:proofErr w:type="gramEnd"/>
      <w:r w:rsidRPr="002D0E90">
        <w:rPr>
          <w:rFonts w:ascii="Times New Roman" w:hAnsi="Times New Roman" w:cs="Times New Roman"/>
          <w:color w:val="000000"/>
          <w:sz w:val="28"/>
          <w:szCs w:val="28"/>
          <w:shd w:val="clear" w:color="auto" w:fill="FFFFFF"/>
        </w:rPr>
        <w:t xml:space="preserve"> </w:t>
      </w:r>
      <w:proofErr w:type="gramStart"/>
      <w:r w:rsidRPr="002D0E90">
        <w:rPr>
          <w:rFonts w:ascii="Times New Roman" w:hAnsi="Times New Roman" w:cs="Times New Roman"/>
          <w:color w:val="000000"/>
          <w:sz w:val="28"/>
          <w:szCs w:val="28"/>
          <w:shd w:val="clear" w:color="auto" w:fill="FFFFFF"/>
        </w:rPr>
        <w:t>т</w:t>
      </w:r>
      <w:proofErr w:type="gramEnd"/>
      <w:r w:rsidRPr="002D0E90">
        <w:rPr>
          <w:rFonts w:ascii="Times New Roman" w:hAnsi="Times New Roman" w:cs="Times New Roman"/>
          <w:color w:val="000000"/>
          <w:sz w:val="28"/>
          <w:szCs w:val="28"/>
          <w:shd w:val="clear" w:color="auto" w:fill="FFFFFF"/>
        </w:rPr>
        <w:t>екстовые данны</w:t>
      </w:r>
      <w:r w:rsidR="008F140D" w:rsidRPr="002D0E90">
        <w:rPr>
          <w:rFonts w:ascii="Times New Roman" w:hAnsi="Times New Roman" w:cs="Times New Roman"/>
          <w:color w:val="000000"/>
          <w:sz w:val="28"/>
          <w:szCs w:val="28"/>
          <w:shd w:val="clear" w:color="auto" w:fill="FFFFFF"/>
        </w:rPr>
        <w:t xml:space="preserve">е. — </w:t>
      </w:r>
      <w:r w:rsidR="008F140D" w:rsidRPr="002D0E90">
        <w:rPr>
          <w:rFonts w:ascii="Times New Roman" w:hAnsi="Times New Roman" w:cs="Times New Roman"/>
          <w:color w:val="000000"/>
          <w:sz w:val="28"/>
          <w:szCs w:val="28"/>
          <w:shd w:val="clear" w:color="auto" w:fill="FFFFFF"/>
        </w:rPr>
        <w:lastRenderedPageBreak/>
        <w:t xml:space="preserve">Минск: </w:t>
      </w:r>
      <w:proofErr w:type="spellStart"/>
      <w:r w:rsidR="008F140D" w:rsidRPr="002D0E90">
        <w:rPr>
          <w:rFonts w:ascii="Times New Roman" w:hAnsi="Times New Roman" w:cs="Times New Roman"/>
          <w:color w:val="000000"/>
          <w:sz w:val="28"/>
          <w:szCs w:val="28"/>
          <w:shd w:val="clear" w:color="auto" w:fill="FFFFFF"/>
        </w:rPr>
        <w:t>Вышэйшая</w:t>
      </w:r>
      <w:proofErr w:type="spellEnd"/>
      <w:r w:rsidR="008F140D" w:rsidRPr="002D0E90">
        <w:rPr>
          <w:rFonts w:ascii="Times New Roman" w:hAnsi="Times New Roman" w:cs="Times New Roman"/>
          <w:color w:val="000000"/>
          <w:sz w:val="28"/>
          <w:szCs w:val="28"/>
          <w:shd w:val="clear" w:color="auto" w:fill="FFFFFF"/>
        </w:rPr>
        <w:t xml:space="preserve"> школа, 2013</w:t>
      </w:r>
      <w:r w:rsidRPr="002D0E90">
        <w:rPr>
          <w:rFonts w:ascii="Times New Roman" w:hAnsi="Times New Roman" w:cs="Times New Roman"/>
          <w:color w:val="000000"/>
          <w:sz w:val="28"/>
          <w:szCs w:val="28"/>
          <w:shd w:val="clear" w:color="auto" w:fill="FFFFFF"/>
        </w:rPr>
        <w:t xml:space="preserve">. — 192 </w:t>
      </w:r>
      <w:proofErr w:type="spellStart"/>
      <w:r w:rsidRPr="002D0E90">
        <w:rPr>
          <w:rFonts w:ascii="Times New Roman" w:hAnsi="Times New Roman" w:cs="Times New Roman"/>
          <w:color w:val="000000"/>
          <w:sz w:val="28"/>
          <w:szCs w:val="28"/>
          <w:shd w:val="clear" w:color="auto" w:fill="FFFFFF"/>
        </w:rPr>
        <w:t>c</w:t>
      </w:r>
      <w:proofErr w:type="spellEnd"/>
      <w:r w:rsidRPr="002D0E90">
        <w:rPr>
          <w:rFonts w:ascii="Times New Roman" w:hAnsi="Times New Roman" w:cs="Times New Roman"/>
          <w:color w:val="000000"/>
          <w:sz w:val="28"/>
          <w:szCs w:val="28"/>
          <w:shd w:val="clear" w:color="auto" w:fill="FFFFFF"/>
        </w:rPr>
        <w:t>. — 978-985-06-1689-0. — Режим доступа: </w:t>
      </w:r>
      <w:hyperlink r:id="rId19" w:tgtFrame="_blank" w:history="1">
        <w:r w:rsidRPr="002D0E90">
          <w:rPr>
            <w:rStyle w:val="a5"/>
            <w:rFonts w:ascii="Times New Roman" w:hAnsi="Times New Roman" w:cs="Times New Roman"/>
            <w:color w:val="2A5885"/>
            <w:sz w:val="28"/>
            <w:szCs w:val="28"/>
            <w:shd w:val="clear" w:color="auto" w:fill="FFFFFF"/>
          </w:rPr>
          <w:t>http://www.iprbookshop.ru/20156.html</w:t>
        </w:r>
      </w:hyperlink>
      <w:r w:rsidR="002D0E90" w:rsidRPr="002D0E90">
        <w:rPr>
          <w:rFonts w:ascii="Times New Roman" w:hAnsi="Times New Roman" w:cs="Times New Roman"/>
          <w:sz w:val="28"/>
          <w:szCs w:val="28"/>
        </w:rPr>
        <w:t>;</w:t>
      </w:r>
    </w:p>
    <w:p w:rsidR="00043E82" w:rsidRDefault="00043E82" w:rsidP="00043E82">
      <w:pPr>
        <w:pStyle w:val="a3"/>
        <w:spacing w:after="0" w:line="360" w:lineRule="auto"/>
        <w:jc w:val="center"/>
        <w:rPr>
          <w:rFonts w:ascii="Times New Roman" w:hAnsi="Times New Roman" w:cs="Times New Roman"/>
          <w:b/>
          <w:sz w:val="28"/>
          <w:szCs w:val="28"/>
        </w:rPr>
      </w:pPr>
      <w:r w:rsidRPr="00043E82">
        <w:rPr>
          <w:rFonts w:ascii="Times New Roman" w:hAnsi="Times New Roman" w:cs="Times New Roman"/>
          <w:b/>
          <w:sz w:val="28"/>
          <w:szCs w:val="28"/>
        </w:rPr>
        <w:t>Интернет-ресурсы:</w:t>
      </w:r>
    </w:p>
    <w:p w:rsidR="00043E82" w:rsidRPr="00B117E3" w:rsidRDefault="00B117E3" w:rsidP="00B117E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117E3">
        <w:rPr>
          <w:rFonts w:ascii="Times New Roman" w:hAnsi="Times New Roman" w:cs="Times New Roman"/>
          <w:b/>
          <w:sz w:val="28"/>
          <w:szCs w:val="28"/>
        </w:rPr>
        <w:t>1.</w:t>
      </w:r>
      <w:r>
        <w:rPr>
          <w:rFonts w:ascii="Times New Roman" w:hAnsi="Times New Roman" w:cs="Times New Roman"/>
          <w:sz w:val="28"/>
          <w:szCs w:val="28"/>
        </w:rPr>
        <w:t xml:space="preserve"> </w:t>
      </w:r>
      <w:r w:rsidR="00043E82" w:rsidRPr="00B117E3">
        <w:rPr>
          <w:rFonts w:ascii="Times New Roman" w:hAnsi="Times New Roman" w:cs="Times New Roman"/>
          <w:sz w:val="28"/>
          <w:szCs w:val="28"/>
        </w:rPr>
        <w:t>Каталог национальных стандартов</w:t>
      </w:r>
      <w:r w:rsidRPr="00B117E3">
        <w:rPr>
          <w:rFonts w:ascii="Times New Roman" w:hAnsi="Times New Roman" w:cs="Times New Roman"/>
          <w:sz w:val="28"/>
          <w:szCs w:val="28"/>
        </w:rPr>
        <w:t xml:space="preserve">// </w:t>
      </w:r>
      <w:hyperlink r:id="rId20" w:history="1">
        <w:r w:rsidRPr="00B117E3">
          <w:rPr>
            <w:rStyle w:val="a5"/>
            <w:rFonts w:ascii="Times New Roman" w:hAnsi="Times New Roman" w:cs="Times New Roman"/>
            <w:sz w:val="28"/>
            <w:szCs w:val="28"/>
            <w:lang w:val="en-US"/>
          </w:rPr>
          <w:t>https</w:t>
        </w:r>
        <w:r w:rsidRPr="00B117E3">
          <w:rPr>
            <w:rStyle w:val="a5"/>
            <w:rFonts w:ascii="Times New Roman" w:hAnsi="Times New Roman" w:cs="Times New Roman"/>
            <w:sz w:val="28"/>
            <w:szCs w:val="28"/>
          </w:rPr>
          <w:t>://</w:t>
        </w:r>
        <w:r w:rsidRPr="00B117E3">
          <w:rPr>
            <w:rStyle w:val="a5"/>
            <w:rFonts w:ascii="Times New Roman" w:hAnsi="Times New Roman" w:cs="Times New Roman"/>
            <w:sz w:val="28"/>
            <w:szCs w:val="28"/>
            <w:lang w:val="en-US"/>
          </w:rPr>
          <w:t>www</w:t>
        </w:r>
        <w:r w:rsidRPr="00B117E3">
          <w:rPr>
            <w:rStyle w:val="a5"/>
            <w:rFonts w:ascii="Times New Roman" w:hAnsi="Times New Roman" w:cs="Times New Roman"/>
            <w:sz w:val="28"/>
            <w:szCs w:val="28"/>
          </w:rPr>
          <w:t>.</w:t>
        </w:r>
        <w:proofErr w:type="spellStart"/>
        <w:r w:rsidRPr="00B117E3">
          <w:rPr>
            <w:rStyle w:val="a5"/>
            <w:rFonts w:ascii="Times New Roman" w:hAnsi="Times New Roman" w:cs="Times New Roman"/>
            <w:sz w:val="28"/>
            <w:szCs w:val="28"/>
            <w:lang w:val="en-US"/>
          </w:rPr>
          <w:t>gost</w:t>
        </w:r>
        <w:proofErr w:type="spellEnd"/>
        <w:r w:rsidRPr="00B117E3">
          <w:rPr>
            <w:rStyle w:val="a5"/>
            <w:rFonts w:ascii="Times New Roman" w:hAnsi="Times New Roman" w:cs="Times New Roman"/>
            <w:sz w:val="28"/>
            <w:szCs w:val="28"/>
          </w:rPr>
          <w:t>.</w:t>
        </w:r>
        <w:proofErr w:type="spellStart"/>
        <w:r w:rsidRPr="00B117E3">
          <w:rPr>
            <w:rStyle w:val="a5"/>
            <w:rFonts w:ascii="Times New Roman" w:hAnsi="Times New Roman" w:cs="Times New Roman"/>
            <w:sz w:val="28"/>
            <w:szCs w:val="28"/>
            <w:lang w:val="en-US"/>
          </w:rPr>
          <w:t>ru</w:t>
        </w:r>
        <w:proofErr w:type="spellEnd"/>
      </w:hyperlink>
      <w:r w:rsidRPr="00B117E3">
        <w:rPr>
          <w:rFonts w:ascii="Times New Roman" w:hAnsi="Times New Roman" w:cs="Times New Roman"/>
          <w:sz w:val="28"/>
          <w:szCs w:val="28"/>
          <w:u w:val="single"/>
        </w:rPr>
        <w:t>;</w:t>
      </w:r>
    </w:p>
    <w:sectPr w:rsidR="00043E82" w:rsidRPr="00B117E3" w:rsidSect="002D0E90">
      <w:footerReference w:type="default" r:id="rId21"/>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7DB" w:rsidRDefault="005237DB" w:rsidP="004C47BF">
      <w:pPr>
        <w:spacing w:after="0" w:line="240" w:lineRule="auto"/>
      </w:pPr>
      <w:r>
        <w:separator/>
      </w:r>
    </w:p>
  </w:endnote>
  <w:endnote w:type="continuationSeparator" w:id="0">
    <w:p w:rsidR="005237DB" w:rsidRDefault="005237DB" w:rsidP="004C4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8119"/>
      <w:docPartObj>
        <w:docPartGallery w:val="Page Numbers (Bottom of Page)"/>
        <w:docPartUnique/>
      </w:docPartObj>
    </w:sdtPr>
    <w:sdtContent>
      <w:p w:rsidR="005429DE" w:rsidRDefault="001679E8">
        <w:pPr>
          <w:pStyle w:val="ac"/>
          <w:jc w:val="right"/>
        </w:pPr>
        <w:fldSimple w:instr=" PAGE   \* MERGEFORMAT ">
          <w:r w:rsidR="00BD5163">
            <w:rPr>
              <w:noProof/>
            </w:rPr>
            <w:t>7</w:t>
          </w:r>
        </w:fldSimple>
      </w:p>
    </w:sdtContent>
  </w:sdt>
  <w:p w:rsidR="005429DE" w:rsidRDefault="005429D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7DB" w:rsidRDefault="005237DB">
      <w:pPr>
        <w:spacing w:after="0" w:line="240" w:lineRule="auto"/>
      </w:pPr>
      <w:r>
        <w:separator/>
      </w:r>
    </w:p>
  </w:footnote>
  <w:footnote w:type="continuationSeparator" w:id="0">
    <w:p w:rsidR="005237DB" w:rsidRDefault="005237DB">
      <w:pPr>
        <w:spacing w:after="0" w:line="240" w:lineRule="auto"/>
      </w:pPr>
      <w:r>
        <w:continuationSeparator/>
      </w:r>
    </w:p>
  </w:footnote>
  <w:footnote w:id="1">
    <w:p w:rsidR="006E1DB2" w:rsidRDefault="006E1DB2">
      <w:pPr>
        <w:pStyle w:val="a6"/>
      </w:pPr>
      <w:r>
        <w:rPr>
          <w:rStyle w:val="a4"/>
        </w:rPr>
        <w:footnoteRef/>
      </w:r>
      <w:r>
        <w:t xml:space="preserve"> </w:t>
      </w:r>
      <w:r w:rsidRPr="009A226A">
        <w:rPr>
          <w:rFonts w:ascii="Times New Roman" w:hAnsi="Times New Roman" w:cs="Times New Roman"/>
          <w:color w:val="000000"/>
          <w:sz w:val="24"/>
          <w:szCs w:val="24"/>
          <w:shd w:val="clear" w:color="auto" w:fill="FFFFFF"/>
        </w:rPr>
        <w:t>Товароведение и организация торговли непродовольственными товарами: У</w:t>
      </w:r>
      <w:r>
        <w:rPr>
          <w:rFonts w:ascii="Times New Roman" w:hAnsi="Times New Roman" w:cs="Times New Roman"/>
          <w:color w:val="000000"/>
          <w:sz w:val="24"/>
          <w:szCs w:val="24"/>
          <w:shd w:val="clear" w:color="auto" w:fill="FFFFFF"/>
        </w:rPr>
        <w:t xml:space="preserve">чеб. для </w:t>
      </w:r>
      <w:proofErr w:type="spellStart"/>
      <w:r>
        <w:rPr>
          <w:rFonts w:ascii="Times New Roman" w:hAnsi="Times New Roman" w:cs="Times New Roman"/>
          <w:color w:val="000000"/>
          <w:sz w:val="24"/>
          <w:szCs w:val="24"/>
          <w:shd w:val="clear" w:color="auto" w:fill="FFFFFF"/>
        </w:rPr>
        <w:t>нач</w:t>
      </w:r>
      <w:proofErr w:type="spellEnd"/>
      <w:r>
        <w:rPr>
          <w:rFonts w:ascii="Times New Roman" w:hAnsi="Times New Roman" w:cs="Times New Roman"/>
          <w:color w:val="000000"/>
          <w:sz w:val="24"/>
          <w:szCs w:val="24"/>
          <w:shd w:val="clear" w:color="auto" w:fill="FFFFFF"/>
        </w:rPr>
        <w:t>. проф. образования</w:t>
      </w:r>
      <w:proofErr w:type="gramStart"/>
      <w:r>
        <w:rPr>
          <w:rFonts w:ascii="Times New Roman" w:hAnsi="Times New Roman" w:cs="Times New Roman"/>
          <w:color w:val="000000"/>
          <w:sz w:val="24"/>
          <w:szCs w:val="24"/>
          <w:shd w:val="clear" w:color="auto" w:fill="FFFFFF"/>
        </w:rPr>
        <w:t>/П</w:t>
      </w:r>
      <w:proofErr w:type="gramEnd"/>
      <w:r>
        <w:rPr>
          <w:rFonts w:ascii="Times New Roman" w:hAnsi="Times New Roman" w:cs="Times New Roman"/>
          <w:color w:val="000000"/>
          <w:sz w:val="24"/>
          <w:szCs w:val="24"/>
          <w:shd w:val="clear" w:color="auto" w:fill="FFFFFF"/>
        </w:rPr>
        <w:t xml:space="preserve">од </w:t>
      </w:r>
      <w:r w:rsidRPr="009A226A">
        <w:rPr>
          <w:rFonts w:ascii="Times New Roman" w:hAnsi="Times New Roman" w:cs="Times New Roman"/>
          <w:color w:val="000000"/>
          <w:sz w:val="24"/>
          <w:szCs w:val="24"/>
          <w:shd w:val="clear" w:color="auto" w:fill="FFFFFF"/>
        </w:rPr>
        <w:t>ред. </w:t>
      </w:r>
      <w:r w:rsidRPr="009A226A">
        <w:rPr>
          <w:rFonts w:ascii="Times New Roman" w:hAnsi="Times New Roman" w:cs="Times New Roman"/>
          <w:color w:val="000000"/>
          <w:sz w:val="24"/>
          <w:szCs w:val="24"/>
        </w:rPr>
        <w:br/>
      </w:r>
      <w:r w:rsidRPr="009A226A">
        <w:rPr>
          <w:rFonts w:ascii="Times New Roman" w:hAnsi="Times New Roman" w:cs="Times New Roman"/>
          <w:color w:val="000000"/>
          <w:sz w:val="24"/>
          <w:szCs w:val="24"/>
          <w:shd w:val="clear" w:color="auto" w:fill="FFFFFF"/>
        </w:rPr>
        <w:t xml:space="preserve">А.Н.Неверова, Т.И.Чалых. - М.: </w:t>
      </w:r>
      <w:proofErr w:type="spellStart"/>
      <w:r w:rsidRPr="009A226A">
        <w:rPr>
          <w:rFonts w:ascii="Times New Roman" w:hAnsi="Times New Roman" w:cs="Times New Roman"/>
          <w:color w:val="000000"/>
          <w:sz w:val="24"/>
          <w:szCs w:val="24"/>
          <w:shd w:val="clear" w:color="auto" w:fill="FFFFFF"/>
        </w:rPr>
        <w:t>ПрофОбрИздат</w:t>
      </w:r>
      <w:proofErr w:type="spellEnd"/>
      <w:r w:rsidRPr="009A226A">
        <w:rPr>
          <w:rFonts w:ascii="Times New Roman" w:hAnsi="Times New Roman" w:cs="Times New Roman"/>
          <w:color w:val="000000"/>
          <w:sz w:val="24"/>
          <w:szCs w:val="24"/>
          <w:shd w:val="clear" w:color="auto" w:fill="FFFFFF"/>
        </w:rPr>
        <w:t>, 2013. - 464 с</w:t>
      </w:r>
      <w:r>
        <w:rPr>
          <w:rFonts w:ascii="Times New Roman" w:hAnsi="Times New Roman" w:cs="Times New Roman"/>
          <w:color w:val="000000"/>
          <w:sz w:val="24"/>
          <w:szCs w:val="24"/>
          <w:shd w:val="clear" w:color="auto" w:fill="FFFFFF"/>
        </w:rPr>
        <w:t>. Режим доступа:</w:t>
      </w:r>
      <w:r w:rsidRPr="005E4FBA">
        <w:t xml:space="preserve"> </w:t>
      </w:r>
      <w:hyperlink r:id="rId1" w:history="1">
        <w:r w:rsidRPr="004A0D70">
          <w:rPr>
            <w:rStyle w:val="a5"/>
            <w:rFonts w:ascii="Times New Roman" w:hAnsi="Times New Roman" w:cs="Times New Roman"/>
            <w:sz w:val="24"/>
            <w:szCs w:val="24"/>
          </w:rPr>
          <w:t>http://bolohovomt.ru/doc/tovarovedenie_organizazia_torgovli.pdf</w:t>
        </w:r>
      </w:hyperlink>
    </w:p>
  </w:footnote>
  <w:footnote w:id="2">
    <w:p w:rsidR="007804DA" w:rsidRDefault="007804DA" w:rsidP="007804DA">
      <w:pPr>
        <w:pStyle w:val="a6"/>
        <w:jc w:val="both"/>
      </w:pPr>
      <w:r>
        <w:rPr>
          <w:rStyle w:val="a4"/>
        </w:rPr>
        <w:footnoteRef/>
      </w:r>
      <w:r>
        <w:t xml:space="preserve"> </w:t>
      </w:r>
      <w:r w:rsidRPr="005E4FBA">
        <w:rPr>
          <w:rFonts w:ascii="Times New Roman" w:hAnsi="Times New Roman" w:cs="Times New Roman"/>
          <w:sz w:val="24"/>
          <w:szCs w:val="24"/>
        </w:rPr>
        <w:t xml:space="preserve">Товароведение непродовольственных товаров [Электронный ресурс]: учебник / В.Е. </w:t>
      </w:r>
      <w:proofErr w:type="spellStart"/>
      <w:r w:rsidRPr="005E4FBA">
        <w:rPr>
          <w:rFonts w:ascii="Times New Roman" w:hAnsi="Times New Roman" w:cs="Times New Roman"/>
          <w:sz w:val="24"/>
          <w:szCs w:val="24"/>
        </w:rPr>
        <w:t>Сыцко</w:t>
      </w:r>
      <w:proofErr w:type="spellEnd"/>
      <w:r w:rsidRPr="005E4FBA">
        <w:rPr>
          <w:rFonts w:ascii="Times New Roman" w:hAnsi="Times New Roman" w:cs="Times New Roman"/>
          <w:sz w:val="24"/>
          <w:szCs w:val="24"/>
        </w:rPr>
        <w:t xml:space="preserve"> [и др.]. — Электрон</w:t>
      </w:r>
      <w:proofErr w:type="gramStart"/>
      <w:r w:rsidRPr="005E4FBA">
        <w:rPr>
          <w:rFonts w:ascii="Times New Roman" w:hAnsi="Times New Roman" w:cs="Times New Roman"/>
          <w:sz w:val="24"/>
          <w:szCs w:val="24"/>
        </w:rPr>
        <w:t>.</w:t>
      </w:r>
      <w:proofErr w:type="gramEnd"/>
      <w:r w:rsidRPr="005E4FBA">
        <w:rPr>
          <w:rFonts w:ascii="Times New Roman" w:hAnsi="Times New Roman" w:cs="Times New Roman"/>
          <w:sz w:val="24"/>
          <w:szCs w:val="24"/>
        </w:rPr>
        <w:t xml:space="preserve"> </w:t>
      </w:r>
      <w:proofErr w:type="gramStart"/>
      <w:r w:rsidRPr="005E4FBA">
        <w:rPr>
          <w:rFonts w:ascii="Times New Roman" w:hAnsi="Times New Roman" w:cs="Times New Roman"/>
          <w:sz w:val="24"/>
          <w:szCs w:val="24"/>
        </w:rPr>
        <w:t>т</w:t>
      </w:r>
      <w:proofErr w:type="gramEnd"/>
      <w:r w:rsidRPr="005E4FBA">
        <w:rPr>
          <w:rFonts w:ascii="Times New Roman" w:hAnsi="Times New Roman" w:cs="Times New Roman"/>
          <w:sz w:val="24"/>
          <w:szCs w:val="24"/>
        </w:rPr>
        <w:t xml:space="preserve">екстовые данные. — Минск: </w:t>
      </w:r>
      <w:proofErr w:type="spellStart"/>
      <w:r w:rsidRPr="005E4FBA">
        <w:rPr>
          <w:rFonts w:ascii="Times New Roman" w:hAnsi="Times New Roman" w:cs="Times New Roman"/>
          <w:sz w:val="24"/>
          <w:szCs w:val="24"/>
        </w:rPr>
        <w:t>Вышэйшая</w:t>
      </w:r>
      <w:proofErr w:type="spellEnd"/>
      <w:r w:rsidRPr="005E4FBA">
        <w:rPr>
          <w:rFonts w:ascii="Times New Roman" w:hAnsi="Times New Roman" w:cs="Times New Roman"/>
          <w:sz w:val="24"/>
          <w:szCs w:val="24"/>
        </w:rPr>
        <w:t xml:space="preserve"> школа, 2014. — 670 </w:t>
      </w:r>
      <w:proofErr w:type="spellStart"/>
      <w:r w:rsidRPr="005E4FBA">
        <w:rPr>
          <w:rFonts w:ascii="Times New Roman" w:hAnsi="Times New Roman" w:cs="Times New Roman"/>
          <w:sz w:val="24"/>
          <w:szCs w:val="24"/>
        </w:rPr>
        <w:t>c</w:t>
      </w:r>
      <w:proofErr w:type="spellEnd"/>
      <w:r w:rsidRPr="005E4FBA">
        <w:rPr>
          <w:rFonts w:ascii="Times New Roman" w:hAnsi="Times New Roman" w:cs="Times New Roman"/>
          <w:sz w:val="24"/>
          <w:szCs w:val="24"/>
        </w:rPr>
        <w:t xml:space="preserve">. — 978-985-06-2538-0. — Режим доступа: </w:t>
      </w:r>
      <w:hyperlink r:id="rId2">
        <w:r w:rsidRPr="005E4FBA">
          <w:rPr>
            <w:rStyle w:val="a5"/>
            <w:rFonts w:ascii="Times New Roman" w:hAnsi="Times New Roman" w:cs="Times New Roman"/>
            <w:sz w:val="24"/>
            <w:szCs w:val="24"/>
          </w:rPr>
          <w:t>http://www.iprbookshop.ru/35556.html</w:t>
        </w:r>
        <w:r w:rsidRPr="005E4FBA">
          <w:rPr>
            <w:rFonts w:ascii="Times New Roman" w:hAnsi="Times New Roman" w:cs="Times New Roman"/>
            <w:sz w:val="24"/>
            <w:szCs w:val="24"/>
          </w:rPr>
          <w:br/>
        </w:r>
      </w:hyperlink>
    </w:p>
  </w:footnote>
  <w:footnote w:id="3">
    <w:p w:rsidR="00E57F62" w:rsidRPr="00E57F62" w:rsidRDefault="00E57F62" w:rsidP="005E4FBA">
      <w:pPr>
        <w:pStyle w:val="a6"/>
        <w:jc w:val="both"/>
        <w:rPr>
          <w:rFonts w:ascii="Times New Roman" w:hAnsi="Times New Roman" w:cs="Times New Roman"/>
          <w:sz w:val="24"/>
          <w:szCs w:val="24"/>
          <w:shd w:val="clear" w:color="auto" w:fill="FFFFFF"/>
        </w:rPr>
      </w:pPr>
      <w:r>
        <w:rPr>
          <w:rStyle w:val="a4"/>
        </w:rPr>
        <w:footnoteRef/>
      </w:r>
      <w:r>
        <w:t xml:space="preserve"> </w:t>
      </w:r>
      <w:proofErr w:type="spellStart"/>
      <w:r w:rsidRPr="00E57F62">
        <w:rPr>
          <w:rFonts w:ascii="Times New Roman" w:eastAsia="Times New Roman" w:hAnsi="Times New Roman" w:cs="Times New Roman"/>
          <w:sz w:val="24"/>
          <w:szCs w:val="24"/>
          <w:lang w:eastAsia="ru-RU"/>
        </w:rPr>
        <w:t>Ходыкин</w:t>
      </w:r>
      <w:proofErr w:type="spellEnd"/>
      <w:r w:rsidRPr="00E57F62">
        <w:rPr>
          <w:rFonts w:ascii="Times New Roman" w:eastAsia="Times New Roman" w:hAnsi="Times New Roman" w:cs="Times New Roman"/>
          <w:sz w:val="24"/>
          <w:szCs w:val="24"/>
          <w:lang w:eastAsia="ru-RU"/>
        </w:rPr>
        <w:t>, А. П. </w:t>
      </w:r>
      <w:r w:rsidRPr="00E57F62">
        <w:rPr>
          <w:rFonts w:ascii="Times New Roman" w:eastAsia="Times New Roman" w:hAnsi="Times New Roman" w:cs="Times New Roman"/>
          <w:b/>
          <w:bCs/>
          <w:sz w:val="24"/>
          <w:szCs w:val="24"/>
          <w:lang w:eastAsia="ru-RU"/>
        </w:rPr>
        <w:t>Товароведение непродовольственных товаров</w:t>
      </w:r>
      <w:r w:rsidRPr="00E57F62">
        <w:rPr>
          <w:rFonts w:ascii="Times New Roman" w:eastAsia="Times New Roman" w:hAnsi="Times New Roman" w:cs="Times New Roman"/>
          <w:sz w:val="24"/>
          <w:szCs w:val="24"/>
          <w:lang w:eastAsia="ru-RU"/>
        </w:rPr>
        <w:t> [Электронный ресурс]</w:t>
      </w:r>
      <w:proofErr w:type="gramStart"/>
      <w:r w:rsidRPr="00E57F62">
        <w:rPr>
          <w:rFonts w:ascii="Times New Roman" w:eastAsia="Times New Roman" w:hAnsi="Times New Roman" w:cs="Times New Roman"/>
          <w:sz w:val="24"/>
          <w:szCs w:val="24"/>
          <w:lang w:eastAsia="ru-RU"/>
        </w:rPr>
        <w:t xml:space="preserve"> :</w:t>
      </w:r>
      <w:proofErr w:type="gramEnd"/>
      <w:r w:rsidRPr="00E57F62">
        <w:rPr>
          <w:rFonts w:ascii="Times New Roman" w:eastAsia="Times New Roman" w:hAnsi="Times New Roman" w:cs="Times New Roman"/>
          <w:sz w:val="24"/>
          <w:szCs w:val="24"/>
          <w:lang w:eastAsia="ru-RU"/>
        </w:rPr>
        <w:t xml:space="preserve"> Учебник / А. П. </w:t>
      </w:r>
      <w:proofErr w:type="spellStart"/>
      <w:r w:rsidRPr="00E57F62">
        <w:rPr>
          <w:rFonts w:ascii="Times New Roman" w:eastAsia="Times New Roman" w:hAnsi="Times New Roman" w:cs="Times New Roman"/>
          <w:sz w:val="24"/>
          <w:szCs w:val="24"/>
          <w:lang w:eastAsia="ru-RU"/>
        </w:rPr>
        <w:t>Ходыкин</w:t>
      </w:r>
      <w:proofErr w:type="spellEnd"/>
      <w:r w:rsidRPr="00E57F62">
        <w:rPr>
          <w:rFonts w:ascii="Times New Roman" w:eastAsia="Times New Roman" w:hAnsi="Times New Roman" w:cs="Times New Roman"/>
          <w:sz w:val="24"/>
          <w:szCs w:val="24"/>
          <w:lang w:eastAsia="ru-RU"/>
        </w:rPr>
        <w:t xml:space="preserve">, А. А. </w:t>
      </w:r>
      <w:proofErr w:type="spellStart"/>
      <w:r w:rsidRPr="00E57F62">
        <w:rPr>
          <w:rFonts w:ascii="Times New Roman" w:eastAsia="Times New Roman" w:hAnsi="Times New Roman" w:cs="Times New Roman"/>
          <w:sz w:val="24"/>
          <w:szCs w:val="24"/>
          <w:lang w:eastAsia="ru-RU"/>
        </w:rPr>
        <w:t>Ляшко</w:t>
      </w:r>
      <w:proofErr w:type="spellEnd"/>
      <w:r w:rsidRPr="00E57F62">
        <w:rPr>
          <w:rFonts w:ascii="Times New Roman" w:eastAsia="Times New Roman" w:hAnsi="Times New Roman" w:cs="Times New Roman"/>
          <w:sz w:val="24"/>
          <w:szCs w:val="24"/>
          <w:lang w:eastAsia="ru-RU"/>
        </w:rPr>
        <w:t xml:space="preserve">, Н. И. </w:t>
      </w:r>
      <w:proofErr w:type="spellStart"/>
      <w:r w:rsidRPr="00E57F62">
        <w:rPr>
          <w:rFonts w:ascii="Times New Roman" w:eastAsia="Times New Roman" w:hAnsi="Times New Roman" w:cs="Times New Roman"/>
          <w:sz w:val="24"/>
          <w:szCs w:val="24"/>
          <w:lang w:eastAsia="ru-RU"/>
        </w:rPr>
        <w:t>Волошко</w:t>
      </w:r>
      <w:proofErr w:type="spellEnd"/>
      <w:r w:rsidRPr="00E57F62">
        <w:rPr>
          <w:rFonts w:ascii="Times New Roman" w:eastAsia="Times New Roman" w:hAnsi="Times New Roman" w:cs="Times New Roman"/>
          <w:sz w:val="24"/>
          <w:szCs w:val="24"/>
          <w:lang w:eastAsia="ru-RU"/>
        </w:rPr>
        <w:t xml:space="preserve">, А. П. </w:t>
      </w:r>
      <w:proofErr w:type="spellStart"/>
      <w:r w:rsidRPr="00E57F62">
        <w:rPr>
          <w:rFonts w:ascii="Times New Roman" w:eastAsia="Times New Roman" w:hAnsi="Times New Roman" w:cs="Times New Roman"/>
          <w:sz w:val="24"/>
          <w:szCs w:val="24"/>
          <w:lang w:eastAsia="ru-RU"/>
        </w:rPr>
        <w:t>Снитко</w:t>
      </w:r>
      <w:proofErr w:type="spellEnd"/>
      <w:r w:rsidRPr="00E57F62">
        <w:rPr>
          <w:rFonts w:ascii="Times New Roman" w:eastAsia="Times New Roman" w:hAnsi="Times New Roman" w:cs="Times New Roman"/>
          <w:sz w:val="24"/>
          <w:szCs w:val="24"/>
          <w:lang w:eastAsia="ru-RU"/>
        </w:rPr>
        <w:t xml:space="preserve">. - 3-е изд., </w:t>
      </w:r>
      <w:proofErr w:type="spellStart"/>
      <w:r w:rsidRPr="00E57F62">
        <w:rPr>
          <w:rFonts w:ascii="Times New Roman" w:eastAsia="Times New Roman" w:hAnsi="Times New Roman" w:cs="Times New Roman"/>
          <w:sz w:val="24"/>
          <w:szCs w:val="24"/>
          <w:lang w:eastAsia="ru-RU"/>
        </w:rPr>
        <w:t>испр</w:t>
      </w:r>
      <w:proofErr w:type="spellEnd"/>
      <w:r w:rsidRPr="00E57F62">
        <w:rPr>
          <w:rFonts w:ascii="Times New Roman" w:eastAsia="Times New Roman" w:hAnsi="Times New Roman" w:cs="Times New Roman"/>
          <w:sz w:val="24"/>
          <w:szCs w:val="24"/>
          <w:lang w:eastAsia="ru-RU"/>
        </w:rPr>
        <w:t>. - М.</w:t>
      </w:r>
      <w:proofErr w:type="gramStart"/>
      <w:r w:rsidRPr="00E57F62">
        <w:rPr>
          <w:rFonts w:ascii="Times New Roman" w:eastAsia="Times New Roman" w:hAnsi="Times New Roman" w:cs="Times New Roman"/>
          <w:sz w:val="24"/>
          <w:szCs w:val="24"/>
          <w:lang w:eastAsia="ru-RU"/>
        </w:rPr>
        <w:t xml:space="preserve"> :</w:t>
      </w:r>
      <w:proofErr w:type="gramEnd"/>
      <w:r w:rsidRPr="00E57F62">
        <w:rPr>
          <w:rFonts w:ascii="Times New Roman" w:eastAsia="Times New Roman" w:hAnsi="Times New Roman" w:cs="Times New Roman"/>
          <w:sz w:val="24"/>
          <w:szCs w:val="24"/>
          <w:lang w:eastAsia="ru-RU"/>
        </w:rPr>
        <w:t xml:space="preserve"> Издательско-торговая корпорация «Дашков и К°», 2012. - 544 с. - ISBN 978-5-394-01736-0. - Режим доступа: </w:t>
      </w:r>
      <w:r w:rsidRPr="00E57F62">
        <w:rPr>
          <w:rFonts w:ascii="Times New Roman" w:hAnsi="Times New Roman" w:cs="Times New Roman"/>
          <w:sz w:val="24"/>
          <w:szCs w:val="24"/>
          <w:shd w:val="clear" w:color="auto" w:fill="FFFFFF"/>
        </w:rPr>
        <w:t>http://znanium.com/catalog/product/415319</w:t>
      </w:r>
    </w:p>
  </w:footnote>
  <w:footnote w:id="4">
    <w:p w:rsidR="005E4FBA" w:rsidRPr="005E4FBA" w:rsidRDefault="005E4FBA" w:rsidP="005E4FBA">
      <w:pPr>
        <w:pStyle w:val="a6"/>
        <w:jc w:val="both"/>
        <w:rPr>
          <w:rFonts w:ascii="Times New Roman" w:hAnsi="Times New Roman" w:cs="Times New Roman"/>
          <w:color w:val="333333"/>
          <w:sz w:val="24"/>
          <w:szCs w:val="24"/>
          <w:shd w:val="clear" w:color="auto" w:fill="F7F7F7"/>
        </w:rPr>
      </w:pPr>
      <w:r>
        <w:rPr>
          <w:rStyle w:val="a4"/>
        </w:rPr>
        <w:footnoteRef/>
      </w:r>
      <w:r>
        <w:t xml:space="preserve"> </w:t>
      </w:r>
      <w:r w:rsidRPr="00D51388">
        <w:rPr>
          <w:rFonts w:ascii="Times New Roman" w:hAnsi="Times New Roman" w:cs="Times New Roman"/>
          <w:sz w:val="24"/>
          <w:szCs w:val="24"/>
          <w:shd w:val="clear" w:color="auto" w:fill="FFFFFF"/>
        </w:rPr>
        <w:t>Товароведение, экспертиза и стандартизация: Учебник / </w:t>
      </w:r>
      <w:r w:rsidRPr="00D51388">
        <w:rPr>
          <w:rFonts w:ascii="Times New Roman" w:hAnsi="Times New Roman" w:cs="Times New Roman"/>
          <w:sz w:val="24"/>
          <w:szCs w:val="24"/>
        </w:rPr>
        <w:br/>
      </w:r>
      <w:r w:rsidRPr="00D51388">
        <w:rPr>
          <w:rFonts w:ascii="Times New Roman" w:hAnsi="Times New Roman" w:cs="Times New Roman"/>
          <w:sz w:val="24"/>
          <w:szCs w:val="24"/>
          <w:shd w:val="clear" w:color="auto" w:fill="FFFFFF"/>
        </w:rPr>
        <w:t xml:space="preserve">А. А. </w:t>
      </w:r>
      <w:proofErr w:type="spellStart"/>
      <w:r w:rsidRPr="00D51388">
        <w:rPr>
          <w:rFonts w:ascii="Times New Roman" w:hAnsi="Times New Roman" w:cs="Times New Roman"/>
          <w:sz w:val="24"/>
          <w:szCs w:val="24"/>
          <w:shd w:val="clear" w:color="auto" w:fill="FFFFFF"/>
        </w:rPr>
        <w:t>Ляшко</w:t>
      </w:r>
      <w:proofErr w:type="spellEnd"/>
      <w:r w:rsidRPr="00D51388">
        <w:rPr>
          <w:rFonts w:ascii="Times New Roman" w:hAnsi="Times New Roman" w:cs="Times New Roman"/>
          <w:sz w:val="24"/>
          <w:szCs w:val="24"/>
          <w:shd w:val="clear" w:color="auto" w:fill="FFFFFF"/>
        </w:rPr>
        <w:t xml:space="preserve">, А. П. </w:t>
      </w:r>
      <w:proofErr w:type="spellStart"/>
      <w:r w:rsidRPr="00D51388">
        <w:rPr>
          <w:rFonts w:ascii="Times New Roman" w:hAnsi="Times New Roman" w:cs="Times New Roman"/>
          <w:sz w:val="24"/>
          <w:szCs w:val="24"/>
          <w:shd w:val="clear" w:color="auto" w:fill="FFFFFF"/>
        </w:rPr>
        <w:t>Ходыкин</w:t>
      </w:r>
      <w:proofErr w:type="spellEnd"/>
      <w:r w:rsidRPr="00D51388">
        <w:rPr>
          <w:rFonts w:ascii="Times New Roman" w:hAnsi="Times New Roman" w:cs="Times New Roman"/>
          <w:sz w:val="24"/>
          <w:szCs w:val="24"/>
          <w:shd w:val="clear" w:color="auto" w:fill="FFFFFF"/>
        </w:rPr>
        <w:t xml:space="preserve">, Н. И. </w:t>
      </w:r>
      <w:proofErr w:type="spellStart"/>
      <w:r w:rsidRPr="00D51388">
        <w:rPr>
          <w:rFonts w:ascii="Times New Roman" w:hAnsi="Times New Roman" w:cs="Times New Roman"/>
          <w:sz w:val="24"/>
          <w:szCs w:val="24"/>
          <w:shd w:val="clear" w:color="auto" w:fill="FFFFFF"/>
        </w:rPr>
        <w:t>Волошко</w:t>
      </w:r>
      <w:proofErr w:type="spellEnd"/>
      <w:r w:rsidRPr="00D51388">
        <w:rPr>
          <w:rFonts w:ascii="Times New Roman" w:hAnsi="Times New Roman" w:cs="Times New Roman"/>
          <w:sz w:val="24"/>
          <w:szCs w:val="24"/>
          <w:shd w:val="clear" w:color="auto" w:fill="FFFFFF"/>
        </w:rPr>
        <w:t xml:space="preserve">, А. П. </w:t>
      </w:r>
      <w:proofErr w:type="spellStart"/>
      <w:r w:rsidRPr="00D51388">
        <w:rPr>
          <w:rFonts w:ascii="Times New Roman" w:hAnsi="Times New Roman" w:cs="Times New Roman"/>
          <w:sz w:val="24"/>
          <w:szCs w:val="24"/>
          <w:shd w:val="clear" w:color="auto" w:fill="FFFFFF"/>
        </w:rPr>
        <w:t>Снитко</w:t>
      </w:r>
      <w:proofErr w:type="spellEnd"/>
      <w:r w:rsidRPr="00D51388">
        <w:rPr>
          <w:rFonts w:ascii="Times New Roman" w:hAnsi="Times New Roman" w:cs="Times New Roman"/>
          <w:sz w:val="24"/>
          <w:szCs w:val="24"/>
          <w:shd w:val="clear" w:color="auto" w:fill="FFFFFF"/>
        </w:rPr>
        <w:t>. — </w:t>
      </w:r>
      <w:r w:rsidRPr="00D51388">
        <w:rPr>
          <w:rFonts w:ascii="Times New Roman" w:hAnsi="Times New Roman" w:cs="Times New Roman"/>
          <w:sz w:val="24"/>
          <w:szCs w:val="24"/>
        </w:rPr>
        <w:br/>
      </w:r>
      <w:r w:rsidRPr="00D51388">
        <w:rPr>
          <w:rFonts w:ascii="Times New Roman" w:hAnsi="Times New Roman" w:cs="Times New Roman"/>
          <w:sz w:val="24"/>
          <w:szCs w:val="24"/>
          <w:shd w:val="clear" w:color="auto" w:fill="FFFFFF"/>
        </w:rPr>
        <w:t xml:space="preserve">2-е изд. — М.: </w:t>
      </w:r>
      <w:proofErr w:type="spellStart"/>
      <w:r w:rsidRPr="00D51388">
        <w:rPr>
          <w:rFonts w:ascii="Times New Roman" w:hAnsi="Times New Roman" w:cs="Times New Roman"/>
          <w:sz w:val="24"/>
          <w:szCs w:val="24"/>
          <w:shd w:val="clear" w:color="auto" w:fill="FFFFFF"/>
        </w:rPr>
        <w:t>Издательско</w:t>
      </w:r>
      <w:proofErr w:type="spellEnd"/>
      <w:r w:rsidRPr="00D51388">
        <w:rPr>
          <w:rFonts w:ascii="Times New Roman" w:hAnsi="Times New Roman" w:cs="Times New Roman"/>
          <w:sz w:val="24"/>
          <w:szCs w:val="24"/>
          <w:shd w:val="clear" w:color="auto" w:fill="FFFFFF"/>
        </w:rPr>
        <w:t xml:space="preserve"> торговая корпорация «Дашков и К°», </w:t>
      </w:r>
      <w:r w:rsidRPr="00D51388">
        <w:rPr>
          <w:rFonts w:ascii="Times New Roman" w:hAnsi="Times New Roman" w:cs="Times New Roman"/>
          <w:sz w:val="24"/>
          <w:szCs w:val="24"/>
        </w:rPr>
        <w:br/>
      </w:r>
      <w:r w:rsidRPr="00D51388">
        <w:rPr>
          <w:rFonts w:ascii="Times New Roman" w:hAnsi="Times New Roman" w:cs="Times New Roman"/>
          <w:sz w:val="24"/>
          <w:szCs w:val="24"/>
          <w:shd w:val="clear" w:color="auto" w:fill="FFFFFF"/>
        </w:rPr>
        <w:t>2015. — 660 с</w:t>
      </w:r>
      <w:r w:rsidR="0028398B" w:rsidRPr="00D51388">
        <w:rPr>
          <w:rFonts w:ascii="Times New Roman" w:hAnsi="Times New Roman" w:cs="Times New Roman"/>
          <w:sz w:val="24"/>
          <w:szCs w:val="24"/>
          <w:shd w:val="clear" w:color="auto" w:fill="FFFFFF"/>
        </w:rPr>
        <w:t xml:space="preserve">. — </w:t>
      </w:r>
      <w:r w:rsidRPr="00D51388">
        <w:rPr>
          <w:rFonts w:ascii="Times New Roman" w:hAnsi="Times New Roman" w:cs="Times New Roman"/>
          <w:sz w:val="24"/>
          <w:szCs w:val="24"/>
          <w:shd w:val="clear" w:color="auto" w:fill="FFFFFF"/>
        </w:rPr>
        <w:t xml:space="preserve">Режим доступа: </w:t>
      </w:r>
      <w:r w:rsidRPr="00BD5163">
        <w:rPr>
          <w:rFonts w:ascii="Times New Roman" w:hAnsi="Times New Roman" w:cs="Times New Roman"/>
          <w:sz w:val="24"/>
          <w:szCs w:val="24"/>
        </w:rPr>
        <w:t>http://www.studentlibrary.ru/book/ISBN9785394020056.html</w:t>
      </w:r>
    </w:p>
  </w:footnote>
  <w:footnote w:id="5">
    <w:p w:rsidR="00F27099" w:rsidRDefault="00F27099" w:rsidP="005E4FBA">
      <w:pPr>
        <w:pStyle w:val="a6"/>
        <w:jc w:val="both"/>
      </w:pPr>
      <w:r>
        <w:rPr>
          <w:rStyle w:val="a4"/>
        </w:rPr>
        <w:footnoteRef/>
      </w:r>
      <w:r>
        <w:t xml:space="preserve"> </w:t>
      </w:r>
      <w:r w:rsidRPr="005E4FBA">
        <w:rPr>
          <w:rFonts w:ascii="Times New Roman" w:hAnsi="Times New Roman" w:cs="Times New Roman"/>
          <w:color w:val="000000"/>
          <w:sz w:val="24"/>
          <w:szCs w:val="24"/>
          <w:shd w:val="clear" w:color="auto" w:fill="FFFFFF"/>
        </w:rPr>
        <w:t>Товароведение и экспертиза в таможенном деле [Электронный ресурс]</w:t>
      </w:r>
      <w:proofErr w:type="gramStart"/>
      <w:r w:rsidRPr="005E4FBA">
        <w:rPr>
          <w:rFonts w:ascii="Times New Roman" w:hAnsi="Times New Roman" w:cs="Times New Roman"/>
          <w:color w:val="000000"/>
          <w:sz w:val="24"/>
          <w:szCs w:val="24"/>
          <w:shd w:val="clear" w:color="auto" w:fill="FFFFFF"/>
        </w:rPr>
        <w:t xml:space="preserve"> :</w:t>
      </w:r>
      <w:proofErr w:type="gramEnd"/>
      <w:r w:rsidRPr="005E4FBA">
        <w:rPr>
          <w:rFonts w:ascii="Times New Roman" w:hAnsi="Times New Roman" w:cs="Times New Roman"/>
          <w:color w:val="000000"/>
          <w:sz w:val="24"/>
          <w:szCs w:val="24"/>
          <w:shd w:val="clear" w:color="auto" w:fill="FFFFFF"/>
        </w:rPr>
        <w:t xml:space="preserve"> учебник / Н.Н. Алексеева [и др.]. — Электрон</w:t>
      </w:r>
      <w:proofErr w:type="gramStart"/>
      <w:r w:rsidRPr="005E4FBA">
        <w:rPr>
          <w:rFonts w:ascii="Times New Roman" w:hAnsi="Times New Roman" w:cs="Times New Roman"/>
          <w:color w:val="000000"/>
          <w:sz w:val="24"/>
          <w:szCs w:val="24"/>
          <w:shd w:val="clear" w:color="auto" w:fill="FFFFFF"/>
        </w:rPr>
        <w:t>.</w:t>
      </w:r>
      <w:proofErr w:type="gramEnd"/>
      <w:r w:rsidRPr="005E4FBA">
        <w:rPr>
          <w:rFonts w:ascii="Times New Roman" w:hAnsi="Times New Roman" w:cs="Times New Roman"/>
          <w:color w:val="000000"/>
          <w:sz w:val="24"/>
          <w:szCs w:val="24"/>
          <w:shd w:val="clear" w:color="auto" w:fill="FFFFFF"/>
        </w:rPr>
        <w:t xml:space="preserve"> </w:t>
      </w:r>
      <w:proofErr w:type="gramStart"/>
      <w:r w:rsidRPr="005E4FBA">
        <w:rPr>
          <w:rFonts w:ascii="Times New Roman" w:hAnsi="Times New Roman" w:cs="Times New Roman"/>
          <w:color w:val="000000"/>
          <w:sz w:val="24"/>
          <w:szCs w:val="24"/>
          <w:shd w:val="clear" w:color="auto" w:fill="FFFFFF"/>
        </w:rPr>
        <w:t>т</w:t>
      </w:r>
      <w:proofErr w:type="gramEnd"/>
      <w:r w:rsidRPr="005E4FBA">
        <w:rPr>
          <w:rFonts w:ascii="Times New Roman" w:hAnsi="Times New Roman" w:cs="Times New Roman"/>
          <w:color w:val="000000"/>
          <w:sz w:val="24"/>
          <w:szCs w:val="24"/>
          <w:shd w:val="clear" w:color="auto" w:fill="FFFFFF"/>
        </w:rPr>
        <w:t>екстовые данные. — Владивосток: Владивостокский филиал Росс</w:t>
      </w:r>
      <w:r w:rsidR="008F140D">
        <w:rPr>
          <w:rFonts w:ascii="Times New Roman" w:hAnsi="Times New Roman" w:cs="Times New Roman"/>
          <w:color w:val="000000"/>
          <w:sz w:val="24"/>
          <w:szCs w:val="24"/>
          <w:shd w:val="clear" w:color="auto" w:fill="FFFFFF"/>
        </w:rPr>
        <w:t>ийской таможенной академии, 2013</w:t>
      </w:r>
      <w:r w:rsidRPr="005E4FBA">
        <w:rPr>
          <w:rFonts w:ascii="Times New Roman" w:hAnsi="Times New Roman" w:cs="Times New Roman"/>
          <w:color w:val="000000"/>
          <w:sz w:val="24"/>
          <w:szCs w:val="24"/>
          <w:shd w:val="clear" w:color="auto" w:fill="FFFFFF"/>
        </w:rPr>
        <w:t xml:space="preserve">. — 289 </w:t>
      </w:r>
      <w:proofErr w:type="spellStart"/>
      <w:r w:rsidRPr="005E4FBA">
        <w:rPr>
          <w:rFonts w:ascii="Times New Roman" w:hAnsi="Times New Roman" w:cs="Times New Roman"/>
          <w:color w:val="000000"/>
          <w:sz w:val="24"/>
          <w:szCs w:val="24"/>
          <w:shd w:val="clear" w:color="auto" w:fill="FFFFFF"/>
        </w:rPr>
        <w:t>c</w:t>
      </w:r>
      <w:proofErr w:type="spellEnd"/>
      <w:r w:rsidRPr="005E4FBA">
        <w:rPr>
          <w:rFonts w:ascii="Times New Roman" w:hAnsi="Times New Roman" w:cs="Times New Roman"/>
          <w:color w:val="000000"/>
          <w:sz w:val="24"/>
          <w:szCs w:val="24"/>
          <w:shd w:val="clear" w:color="auto" w:fill="FFFFFF"/>
        </w:rPr>
        <w:t>. — 978-5-9590-0562-7. — Режим доступа: </w:t>
      </w:r>
      <w:hyperlink r:id="rId3" w:tgtFrame="_blank" w:history="1">
        <w:r w:rsidRPr="005E4FBA">
          <w:rPr>
            <w:rStyle w:val="a5"/>
            <w:rFonts w:ascii="Times New Roman" w:hAnsi="Times New Roman" w:cs="Times New Roman"/>
            <w:color w:val="2A5885"/>
            <w:sz w:val="24"/>
            <w:szCs w:val="24"/>
            <w:shd w:val="clear" w:color="auto" w:fill="FFFFFF"/>
          </w:rPr>
          <w:t>http://www.iprbookshop.ru/25801.html</w:t>
        </w:r>
      </w:hyperlink>
    </w:p>
  </w:footnote>
  <w:footnote w:id="6">
    <w:p w:rsidR="00F27099" w:rsidRDefault="00F27099" w:rsidP="00F27099">
      <w:pPr>
        <w:pStyle w:val="a6"/>
        <w:jc w:val="both"/>
      </w:pPr>
      <w:r>
        <w:rPr>
          <w:rStyle w:val="a4"/>
        </w:rPr>
        <w:footnoteRef/>
      </w:r>
      <w:r>
        <w:t xml:space="preserve"> </w:t>
      </w:r>
      <w:r w:rsidRPr="00F27099">
        <w:rPr>
          <w:rFonts w:ascii="Times New Roman" w:hAnsi="Times New Roman" w:cs="Times New Roman"/>
          <w:color w:val="000000"/>
          <w:sz w:val="24"/>
          <w:szCs w:val="24"/>
          <w:shd w:val="clear" w:color="auto" w:fill="FFFFFF"/>
        </w:rPr>
        <w:t>Товароведение непродовольственных товаров [Электронный ресурс]</w:t>
      </w:r>
      <w:proofErr w:type="gramStart"/>
      <w:r w:rsidRPr="00F27099">
        <w:rPr>
          <w:rFonts w:ascii="Times New Roman" w:hAnsi="Times New Roman" w:cs="Times New Roman"/>
          <w:color w:val="000000"/>
          <w:sz w:val="24"/>
          <w:szCs w:val="24"/>
          <w:shd w:val="clear" w:color="auto" w:fill="FFFFFF"/>
        </w:rPr>
        <w:t xml:space="preserve"> :</w:t>
      </w:r>
      <w:proofErr w:type="gramEnd"/>
      <w:r w:rsidRPr="00F27099">
        <w:rPr>
          <w:rFonts w:ascii="Times New Roman" w:hAnsi="Times New Roman" w:cs="Times New Roman"/>
          <w:color w:val="000000"/>
          <w:sz w:val="24"/>
          <w:szCs w:val="24"/>
          <w:shd w:val="clear" w:color="auto" w:fill="FFFFFF"/>
        </w:rPr>
        <w:t xml:space="preserve"> учебник / В.Е. </w:t>
      </w:r>
      <w:proofErr w:type="spellStart"/>
      <w:r w:rsidRPr="00F27099">
        <w:rPr>
          <w:rFonts w:ascii="Times New Roman" w:hAnsi="Times New Roman" w:cs="Times New Roman"/>
          <w:color w:val="000000"/>
          <w:sz w:val="24"/>
          <w:szCs w:val="24"/>
          <w:shd w:val="clear" w:color="auto" w:fill="FFFFFF"/>
        </w:rPr>
        <w:t>Сыцко</w:t>
      </w:r>
      <w:proofErr w:type="spellEnd"/>
      <w:r w:rsidRPr="00F27099">
        <w:rPr>
          <w:rFonts w:ascii="Times New Roman" w:hAnsi="Times New Roman" w:cs="Times New Roman"/>
          <w:color w:val="000000"/>
          <w:sz w:val="24"/>
          <w:szCs w:val="24"/>
          <w:shd w:val="clear" w:color="auto" w:fill="FFFFFF"/>
        </w:rPr>
        <w:t xml:space="preserve"> [и др.]. — Электрон</w:t>
      </w:r>
      <w:proofErr w:type="gramStart"/>
      <w:r w:rsidRPr="00F27099">
        <w:rPr>
          <w:rFonts w:ascii="Times New Roman" w:hAnsi="Times New Roman" w:cs="Times New Roman"/>
          <w:color w:val="000000"/>
          <w:sz w:val="24"/>
          <w:szCs w:val="24"/>
          <w:shd w:val="clear" w:color="auto" w:fill="FFFFFF"/>
        </w:rPr>
        <w:t>.</w:t>
      </w:r>
      <w:proofErr w:type="gramEnd"/>
      <w:r w:rsidRPr="00F27099">
        <w:rPr>
          <w:rFonts w:ascii="Times New Roman" w:hAnsi="Times New Roman" w:cs="Times New Roman"/>
          <w:color w:val="000000"/>
          <w:sz w:val="24"/>
          <w:szCs w:val="24"/>
          <w:shd w:val="clear" w:color="auto" w:fill="FFFFFF"/>
        </w:rPr>
        <w:t xml:space="preserve"> </w:t>
      </w:r>
      <w:proofErr w:type="gramStart"/>
      <w:r w:rsidRPr="00F27099">
        <w:rPr>
          <w:rFonts w:ascii="Times New Roman" w:hAnsi="Times New Roman" w:cs="Times New Roman"/>
          <w:color w:val="000000"/>
          <w:sz w:val="24"/>
          <w:szCs w:val="24"/>
          <w:shd w:val="clear" w:color="auto" w:fill="FFFFFF"/>
        </w:rPr>
        <w:t>т</w:t>
      </w:r>
      <w:proofErr w:type="gramEnd"/>
      <w:r w:rsidRPr="00F27099">
        <w:rPr>
          <w:rFonts w:ascii="Times New Roman" w:hAnsi="Times New Roman" w:cs="Times New Roman"/>
          <w:color w:val="000000"/>
          <w:sz w:val="24"/>
          <w:szCs w:val="24"/>
          <w:shd w:val="clear" w:color="auto" w:fill="FFFFFF"/>
        </w:rPr>
        <w:t>екстовые данны</w:t>
      </w:r>
      <w:r>
        <w:rPr>
          <w:rFonts w:ascii="Times New Roman" w:hAnsi="Times New Roman" w:cs="Times New Roman"/>
          <w:color w:val="000000"/>
          <w:sz w:val="24"/>
          <w:szCs w:val="24"/>
          <w:shd w:val="clear" w:color="auto" w:fill="FFFFFF"/>
        </w:rPr>
        <w:t xml:space="preserve">е. — Минск: </w:t>
      </w:r>
      <w:proofErr w:type="spellStart"/>
      <w:r>
        <w:rPr>
          <w:rFonts w:ascii="Times New Roman" w:hAnsi="Times New Roman" w:cs="Times New Roman"/>
          <w:color w:val="000000"/>
          <w:sz w:val="24"/>
          <w:szCs w:val="24"/>
          <w:shd w:val="clear" w:color="auto" w:fill="FFFFFF"/>
        </w:rPr>
        <w:t>Вышэйшая</w:t>
      </w:r>
      <w:proofErr w:type="spellEnd"/>
      <w:r>
        <w:rPr>
          <w:rFonts w:ascii="Times New Roman" w:hAnsi="Times New Roman" w:cs="Times New Roman"/>
          <w:color w:val="000000"/>
          <w:sz w:val="24"/>
          <w:szCs w:val="24"/>
          <w:shd w:val="clear" w:color="auto" w:fill="FFFFFF"/>
        </w:rPr>
        <w:t xml:space="preserve"> школа, 2015. — 192</w:t>
      </w:r>
      <w:r w:rsidRPr="00F27099">
        <w:rPr>
          <w:rFonts w:ascii="Times New Roman" w:hAnsi="Times New Roman" w:cs="Times New Roman"/>
          <w:color w:val="000000"/>
          <w:sz w:val="24"/>
          <w:szCs w:val="24"/>
          <w:shd w:val="clear" w:color="auto" w:fill="FFFFFF"/>
        </w:rPr>
        <w:t xml:space="preserve"> </w:t>
      </w:r>
      <w:proofErr w:type="spellStart"/>
      <w:r w:rsidRPr="00F27099">
        <w:rPr>
          <w:rFonts w:ascii="Times New Roman" w:hAnsi="Times New Roman" w:cs="Times New Roman"/>
          <w:color w:val="000000"/>
          <w:sz w:val="24"/>
          <w:szCs w:val="24"/>
          <w:shd w:val="clear" w:color="auto" w:fill="FFFFFF"/>
        </w:rPr>
        <w:t>c</w:t>
      </w:r>
      <w:proofErr w:type="spellEnd"/>
      <w:r w:rsidRPr="00F27099">
        <w:rPr>
          <w:rFonts w:ascii="Times New Roman" w:hAnsi="Times New Roman" w:cs="Times New Roman"/>
          <w:color w:val="000000"/>
          <w:sz w:val="24"/>
          <w:szCs w:val="24"/>
          <w:shd w:val="clear" w:color="auto" w:fill="FFFFFF"/>
        </w:rPr>
        <w:t>. — 978-985-06-1689-0. — Режим доступа: </w:t>
      </w:r>
      <w:hyperlink r:id="rId4" w:tgtFrame="_blank" w:history="1">
        <w:r w:rsidRPr="00F27099">
          <w:rPr>
            <w:rStyle w:val="a5"/>
            <w:rFonts w:ascii="Times New Roman" w:hAnsi="Times New Roman" w:cs="Times New Roman"/>
            <w:color w:val="2A5885"/>
            <w:sz w:val="24"/>
            <w:szCs w:val="24"/>
            <w:shd w:val="clear" w:color="auto" w:fill="FFFFFF"/>
          </w:rPr>
          <w:t>http://www.iprbookshop.ru/20156.html</w:t>
        </w:r>
      </w:hyperlink>
    </w:p>
  </w:footnote>
  <w:footnote w:id="7">
    <w:p w:rsidR="00D51388" w:rsidRDefault="00D51388">
      <w:pPr>
        <w:pStyle w:val="a6"/>
      </w:pPr>
      <w:r>
        <w:rPr>
          <w:rStyle w:val="a4"/>
        </w:rPr>
        <w:footnoteRef/>
      </w:r>
      <w:r>
        <w:t xml:space="preserve"> </w:t>
      </w:r>
      <w:r w:rsidRPr="00D51388">
        <w:rPr>
          <w:rFonts w:ascii="Times New Roman" w:hAnsi="Times New Roman" w:cs="Times New Roman"/>
          <w:color w:val="000000"/>
          <w:sz w:val="24"/>
          <w:szCs w:val="24"/>
        </w:rPr>
        <w:t xml:space="preserve">Каталог национальных стандартов.// </w:t>
      </w:r>
      <w:hyperlink r:id="rId5" w:history="1">
        <w:r w:rsidRPr="004A0D70">
          <w:rPr>
            <w:rStyle w:val="a5"/>
            <w:rFonts w:ascii="Times New Roman" w:hAnsi="Times New Roman" w:cs="Times New Roman"/>
            <w:sz w:val="24"/>
            <w:szCs w:val="24"/>
          </w:rPr>
          <w:t>https://www.gost.ru</w:t>
        </w:r>
      </w:hyperlink>
      <w:r>
        <w:rPr>
          <w:rFonts w:ascii="Times New Roman" w:hAnsi="Times New Roman" w:cs="Times New Roman"/>
          <w:color w:val="000000"/>
          <w:sz w:val="24"/>
          <w:szCs w:val="24"/>
        </w:rPr>
        <w:t xml:space="preserve"> </w:t>
      </w:r>
    </w:p>
  </w:footnote>
  <w:footnote w:id="8">
    <w:p w:rsidR="00BC3F1C" w:rsidRPr="00BC3F1C" w:rsidRDefault="55D2D1D1" w:rsidP="00BC3F1C">
      <w:pPr>
        <w:spacing w:after="0" w:line="360" w:lineRule="auto"/>
        <w:jc w:val="both"/>
        <w:rPr>
          <w:rFonts w:ascii="Times New Roman" w:eastAsia="Times New Roman" w:hAnsi="Times New Roman" w:cs="Times New Roman"/>
          <w:sz w:val="24"/>
          <w:szCs w:val="24"/>
          <w:lang w:eastAsia="ru-RU"/>
        </w:rPr>
      </w:pPr>
      <w:r w:rsidRPr="55D2D1D1">
        <w:rPr>
          <w:rStyle w:val="a4"/>
        </w:rPr>
        <w:footnoteRef/>
      </w:r>
      <w:r w:rsidR="00BC3F1C" w:rsidRPr="00BC3F1C">
        <w:rPr>
          <w:rFonts w:ascii="Times New Roman" w:hAnsi="Times New Roman" w:cs="Times New Roman"/>
          <w:color w:val="000000"/>
          <w:sz w:val="24"/>
          <w:szCs w:val="24"/>
        </w:rPr>
        <w:t>ПОЯСНЕНИЯ К ЕДИНОЙ ТОВАРНОЙ НОМЕНКЛАТУРЕ ВНЕШНЕЭКОНОМИЧЕСКОЙ ДЕЯТЕЛЬНОСТИ ЕВРАЗИЙСКОГО ЭКОНОМИЧЕСКОГО СОЮЗА (ТН ВЭД ЕАЭС) (в ред. Рекомендации Коллегии Евразийской экономической комиссии от 24.07.2018 №12) // СПС «</w:t>
      </w:r>
      <w:proofErr w:type="spellStart"/>
      <w:r w:rsidR="00BC3F1C" w:rsidRPr="00BC3F1C">
        <w:rPr>
          <w:rFonts w:ascii="Times New Roman" w:hAnsi="Times New Roman" w:cs="Times New Roman"/>
          <w:color w:val="000000"/>
          <w:sz w:val="24"/>
          <w:szCs w:val="24"/>
        </w:rPr>
        <w:t>КонсультантПлюс</w:t>
      </w:r>
      <w:proofErr w:type="spellEnd"/>
      <w:r w:rsidR="00BC3F1C" w:rsidRPr="00BC3F1C">
        <w:rPr>
          <w:rFonts w:ascii="Times New Roman" w:hAnsi="Times New Roman" w:cs="Times New Roman"/>
          <w:color w:val="000000"/>
          <w:sz w:val="24"/>
          <w:szCs w:val="24"/>
        </w:rPr>
        <w:t>».</w:t>
      </w:r>
    </w:p>
    <w:p w:rsidR="005E4FBA" w:rsidRPr="009A226A" w:rsidRDefault="005E4FBA" w:rsidP="009A226A">
      <w:pPr>
        <w:pStyle w:val="a6"/>
        <w:jc w:val="both"/>
        <w:rPr>
          <w:rFonts w:ascii="Times New Roman" w:hAnsi="Times New Roman" w:cs="Times New Roman"/>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F7A"/>
    <w:multiLevelType w:val="hybridMultilevel"/>
    <w:tmpl w:val="3AFA0B06"/>
    <w:lvl w:ilvl="0" w:tplc="E4AADC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B66F79"/>
    <w:multiLevelType w:val="hybridMultilevel"/>
    <w:tmpl w:val="7E5AD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D49EC"/>
    <w:multiLevelType w:val="hybridMultilevel"/>
    <w:tmpl w:val="4D52B7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AF174DC"/>
    <w:multiLevelType w:val="hybridMultilevel"/>
    <w:tmpl w:val="FAC4CB60"/>
    <w:lvl w:ilvl="0" w:tplc="9EAE0F1A">
      <w:start w:val="1"/>
      <w:numFmt w:val="bullet"/>
      <w:lvlText w:val=""/>
      <w:lvlJc w:val="left"/>
      <w:pPr>
        <w:ind w:left="720" w:hanging="360"/>
      </w:pPr>
      <w:rPr>
        <w:rFonts w:ascii="Symbol" w:hAnsi="Symbol" w:hint="default"/>
      </w:rPr>
    </w:lvl>
    <w:lvl w:ilvl="1" w:tplc="9DEAC062">
      <w:start w:val="1"/>
      <w:numFmt w:val="bullet"/>
      <w:lvlText w:val="o"/>
      <w:lvlJc w:val="left"/>
      <w:pPr>
        <w:ind w:left="1440" w:hanging="360"/>
      </w:pPr>
      <w:rPr>
        <w:rFonts w:ascii="Courier New" w:hAnsi="Courier New" w:hint="default"/>
      </w:rPr>
    </w:lvl>
    <w:lvl w:ilvl="2" w:tplc="E368A83A">
      <w:start w:val="1"/>
      <w:numFmt w:val="bullet"/>
      <w:lvlText w:val=""/>
      <w:lvlJc w:val="left"/>
      <w:pPr>
        <w:ind w:left="2160" w:hanging="360"/>
      </w:pPr>
      <w:rPr>
        <w:rFonts w:ascii="Wingdings" w:hAnsi="Wingdings" w:hint="default"/>
      </w:rPr>
    </w:lvl>
    <w:lvl w:ilvl="3" w:tplc="35E86480">
      <w:start w:val="1"/>
      <w:numFmt w:val="bullet"/>
      <w:lvlText w:val=""/>
      <w:lvlJc w:val="left"/>
      <w:pPr>
        <w:ind w:left="2880" w:hanging="360"/>
      </w:pPr>
      <w:rPr>
        <w:rFonts w:ascii="Symbol" w:hAnsi="Symbol" w:hint="default"/>
      </w:rPr>
    </w:lvl>
    <w:lvl w:ilvl="4" w:tplc="E0F82CDA">
      <w:start w:val="1"/>
      <w:numFmt w:val="bullet"/>
      <w:lvlText w:val="o"/>
      <w:lvlJc w:val="left"/>
      <w:pPr>
        <w:ind w:left="3600" w:hanging="360"/>
      </w:pPr>
      <w:rPr>
        <w:rFonts w:ascii="Courier New" w:hAnsi="Courier New" w:hint="default"/>
      </w:rPr>
    </w:lvl>
    <w:lvl w:ilvl="5" w:tplc="130E66F4">
      <w:start w:val="1"/>
      <w:numFmt w:val="bullet"/>
      <w:lvlText w:val=""/>
      <w:lvlJc w:val="left"/>
      <w:pPr>
        <w:ind w:left="4320" w:hanging="360"/>
      </w:pPr>
      <w:rPr>
        <w:rFonts w:ascii="Wingdings" w:hAnsi="Wingdings" w:hint="default"/>
      </w:rPr>
    </w:lvl>
    <w:lvl w:ilvl="6" w:tplc="F6A6D912">
      <w:start w:val="1"/>
      <w:numFmt w:val="bullet"/>
      <w:lvlText w:val=""/>
      <w:lvlJc w:val="left"/>
      <w:pPr>
        <w:ind w:left="5040" w:hanging="360"/>
      </w:pPr>
      <w:rPr>
        <w:rFonts w:ascii="Symbol" w:hAnsi="Symbol" w:hint="default"/>
      </w:rPr>
    </w:lvl>
    <w:lvl w:ilvl="7" w:tplc="46163A6A">
      <w:start w:val="1"/>
      <w:numFmt w:val="bullet"/>
      <w:lvlText w:val="o"/>
      <w:lvlJc w:val="left"/>
      <w:pPr>
        <w:ind w:left="5760" w:hanging="360"/>
      </w:pPr>
      <w:rPr>
        <w:rFonts w:ascii="Courier New" w:hAnsi="Courier New" w:hint="default"/>
      </w:rPr>
    </w:lvl>
    <w:lvl w:ilvl="8" w:tplc="4BD484B0">
      <w:start w:val="1"/>
      <w:numFmt w:val="bullet"/>
      <w:lvlText w:val=""/>
      <w:lvlJc w:val="left"/>
      <w:pPr>
        <w:ind w:left="6480" w:hanging="360"/>
      </w:pPr>
      <w:rPr>
        <w:rFonts w:ascii="Wingdings" w:hAnsi="Wingdings" w:hint="default"/>
      </w:rPr>
    </w:lvl>
  </w:abstractNum>
  <w:abstractNum w:abstractNumId="4">
    <w:nsid w:val="0EA5122A"/>
    <w:multiLevelType w:val="hybridMultilevel"/>
    <w:tmpl w:val="69F0B30E"/>
    <w:lvl w:ilvl="0" w:tplc="A1129F32">
      <w:start w:val="1"/>
      <w:numFmt w:val="bullet"/>
      <w:lvlText w:val=""/>
      <w:lvlJc w:val="left"/>
      <w:pPr>
        <w:ind w:left="720" w:hanging="360"/>
      </w:pPr>
      <w:rPr>
        <w:rFonts w:ascii="Symbol" w:hAnsi="Symbol" w:hint="default"/>
      </w:rPr>
    </w:lvl>
    <w:lvl w:ilvl="1" w:tplc="D94CF4F6">
      <w:start w:val="1"/>
      <w:numFmt w:val="bullet"/>
      <w:lvlText w:val="o"/>
      <w:lvlJc w:val="left"/>
      <w:pPr>
        <w:ind w:left="1440" w:hanging="360"/>
      </w:pPr>
      <w:rPr>
        <w:rFonts w:ascii="Courier New" w:hAnsi="Courier New" w:hint="default"/>
      </w:rPr>
    </w:lvl>
    <w:lvl w:ilvl="2" w:tplc="11E26D5E">
      <w:start w:val="1"/>
      <w:numFmt w:val="bullet"/>
      <w:lvlText w:val=""/>
      <w:lvlJc w:val="left"/>
      <w:pPr>
        <w:ind w:left="2160" w:hanging="360"/>
      </w:pPr>
      <w:rPr>
        <w:rFonts w:ascii="Wingdings" w:hAnsi="Wingdings" w:hint="default"/>
      </w:rPr>
    </w:lvl>
    <w:lvl w:ilvl="3" w:tplc="1918287C">
      <w:start w:val="1"/>
      <w:numFmt w:val="bullet"/>
      <w:lvlText w:val=""/>
      <w:lvlJc w:val="left"/>
      <w:pPr>
        <w:ind w:left="2880" w:hanging="360"/>
      </w:pPr>
      <w:rPr>
        <w:rFonts w:ascii="Symbol" w:hAnsi="Symbol" w:hint="default"/>
      </w:rPr>
    </w:lvl>
    <w:lvl w:ilvl="4" w:tplc="789A41BE">
      <w:start w:val="1"/>
      <w:numFmt w:val="bullet"/>
      <w:lvlText w:val="o"/>
      <w:lvlJc w:val="left"/>
      <w:pPr>
        <w:ind w:left="3600" w:hanging="360"/>
      </w:pPr>
      <w:rPr>
        <w:rFonts w:ascii="Courier New" w:hAnsi="Courier New" w:hint="default"/>
      </w:rPr>
    </w:lvl>
    <w:lvl w:ilvl="5" w:tplc="9234703C">
      <w:start w:val="1"/>
      <w:numFmt w:val="bullet"/>
      <w:lvlText w:val=""/>
      <w:lvlJc w:val="left"/>
      <w:pPr>
        <w:ind w:left="4320" w:hanging="360"/>
      </w:pPr>
      <w:rPr>
        <w:rFonts w:ascii="Wingdings" w:hAnsi="Wingdings" w:hint="default"/>
      </w:rPr>
    </w:lvl>
    <w:lvl w:ilvl="6" w:tplc="1FEACA80">
      <w:start w:val="1"/>
      <w:numFmt w:val="bullet"/>
      <w:lvlText w:val=""/>
      <w:lvlJc w:val="left"/>
      <w:pPr>
        <w:ind w:left="5040" w:hanging="360"/>
      </w:pPr>
      <w:rPr>
        <w:rFonts w:ascii="Symbol" w:hAnsi="Symbol" w:hint="default"/>
      </w:rPr>
    </w:lvl>
    <w:lvl w:ilvl="7" w:tplc="35520B36">
      <w:start w:val="1"/>
      <w:numFmt w:val="bullet"/>
      <w:lvlText w:val="o"/>
      <w:lvlJc w:val="left"/>
      <w:pPr>
        <w:ind w:left="5760" w:hanging="360"/>
      </w:pPr>
      <w:rPr>
        <w:rFonts w:ascii="Courier New" w:hAnsi="Courier New" w:hint="default"/>
      </w:rPr>
    </w:lvl>
    <w:lvl w:ilvl="8" w:tplc="60B0C44C">
      <w:start w:val="1"/>
      <w:numFmt w:val="bullet"/>
      <w:lvlText w:val=""/>
      <w:lvlJc w:val="left"/>
      <w:pPr>
        <w:ind w:left="6480" w:hanging="360"/>
      </w:pPr>
      <w:rPr>
        <w:rFonts w:ascii="Wingdings" w:hAnsi="Wingdings" w:hint="default"/>
      </w:rPr>
    </w:lvl>
  </w:abstractNum>
  <w:abstractNum w:abstractNumId="5">
    <w:nsid w:val="10693862"/>
    <w:multiLevelType w:val="hybridMultilevel"/>
    <w:tmpl w:val="AB0EA376"/>
    <w:lvl w:ilvl="0" w:tplc="89644AFE">
      <w:start w:val="1"/>
      <w:numFmt w:val="bullet"/>
      <w:lvlText w:val=""/>
      <w:lvlJc w:val="left"/>
      <w:pPr>
        <w:ind w:left="720" w:hanging="360"/>
      </w:pPr>
      <w:rPr>
        <w:rFonts w:ascii="Symbol" w:hAnsi="Symbol" w:hint="default"/>
      </w:rPr>
    </w:lvl>
    <w:lvl w:ilvl="1" w:tplc="53ECEBB8">
      <w:start w:val="1"/>
      <w:numFmt w:val="bullet"/>
      <w:lvlText w:val="o"/>
      <w:lvlJc w:val="left"/>
      <w:pPr>
        <w:ind w:left="1440" w:hanging="360"/>
      </w:pPr>
      <w:rPr>
        <w:rFonts w:ascii="Courier New" w:hAnsi="Courier New" w:hint="default"/>
      </w:rPr>
    </w:lvl>
    <w:lvl w:ilvl="2" w:tplc="A99C537A">
      <w:start w:val="1"/>
      <w:numFmt w:val="bullet"/>
      <w:lvlText w:val=""/>
      <w:lvlJc w:val="left"/>
      <w:pPr>
        <w:ind w:left="2160" w:hanging="360"/>
      </w:pPr>
      <w:rPr>
        <w:rFonts w:ascii="Wingdings" w:hAnsi="Wingdings" w:hint="default"/>
      </w:rPr>
    </w:lvl>
    <w:lvl w:ilvl="3" w:tplc="EC16B124">
      <w:start w:val="1"/>
      <w:numFmt w:val="bullet"/>
      <w:lvlText w:val=""/>
      <w:lvlJc w:val="left"/>
      <w:pPr>
        <w:ind w:left="2880" w:hanging="360"/>
      </w:pPr>
      <w:rPr>
        <w:rFonts w:ascii="Symbol" w:hAnsi="Symbol" w:hint="default"/>
      </w:rPr>
    </w:lvl>
    <w:lvl w:ilvl="4" w:tplc="5CF24454">
      <w:start w:val="1"/>
      <w:numFmt w:val="bullet"/>
      <w:lvlText w:val="o"/>
      <w:lvlJc w:val="left"/>
      <w:pPr>
        <w:ind w:left="3600" w:hanging="360"/>
      </w:pPr>
      <w:rPr>
        <w:rFonts w:ascii="Courier New" w:hAnsi="Courier New" w:hint="default"/>
      </w:rPr>
    </w:lvl>
    <w:lvl w:ilvl="5" w:tplc="A824E6EE">
      <w:start w:val="1"/>
      <w:numFmt w:val="bullet"/>
      <w:lvlText w:val=""/>
      <w:lvlJc w:val="left"/>
      <w:pPr>
        <w:ind w:left="4320" w:hanging="360"/>
      </w:pPr>
      <w:rPr>
        <w:rFonts w:ascii="Wingdings" w:hAnsi="Wingdings" w:hint="default"/>
      </w:rPr>
    </w:lvl>
    <w:lvl w:ilvl="6" w:tplc="F6FCE49C">
      <w:start w:val="1"/>
      <w:numFmt w:val="bullet"/>
      <w:lvlText w:val=""/>
      <w:lvlJc w:val="left"/>
      <w:pPr>
        <w:ind w:left="5040" w:hanging="360"/>
      </w:pPr>
      <w:rPr>
        <w:rFonts w:ascii="Symbol" w:hAnsi="Symbol" w:hint="default"/>
      </w:rPr>
    </w:lvl>
    <w:lvl w:ilvl="7" w:tplc="D340B7CE">
      <w:start w:val="1"/>
      <w:numFmt w:val="bullet"/>
      <w:lvlText w:val="o"/>
      <w:lvlJc w:val="left"/>
      <w:pPr>
        <w:ind w:left="5760" w:hanging="360"/>
      </w:pPr>
      <w:rPr>
        <w:rFonts w:ascii="Courier New" w:hAnsi="Courier New" w:hint="default"/>
      </w:rPr>
    </w:lvl>
    <w:lvl w:ilvl="8" w:tplc="0B7A9784">
      <w:start w:val="1"/>
      <w:numFmt w:val="bullet"/>
      <w:lvlText w:val=""/>
      <w:lvlJc w:val="left"/>
      <w:pPr>
        <w:ind w:left="6480" w:hanging="360"/>
      </w:pPr>
      <w:rPr>
        <w:rFonts w:ascii="Wingdings" w:hAnsi="Wingdings" w:hint="default"/>
      </w:rPr>
    </w:lvl>
  </w:abstractNum>
  <w:abstractNum w:abstractNumId="6">
    <w:nsid w:val="1B41470C"/>
    <w:multiLevelType w:val="hybridMultilevel"/>
    <w:tmpl w:val="A2F63F72"/>
    <w:lvl w:ilvl="0" w:tplc="479A3602">
      <w:start w:val="1"/>
      <w:numFmt w:val="bullet"/>
      <w:lvlText w:val=""/>
      <w:lvlJc w:val="left"/>
      <w:pPr>
        <w:ind w:left="720" w:hanging="360"/>
      </w:pPr>
      <w:rPr>
        <w:rFonts w:ascii="Symbol" w:hAnsi="Symbol" w:hint="default"/>
      </w:rPr>
    </w:lvl>
    <w:lvl w:ilvl="1" w:tplc="4CF82DBA">
      <w:start w:val="1"/>
      <w:numFmt w:val="bullet"/>
      <w:lvlText w:val="o"/>
      <w:lvlJc w:val="left"/>
      <w:pPr>
        <w:ind w:left="1440" w:hanging="360"/>
      </w:pPr>
      <w:rPr>
        <w:rFonts w:ascii="Courier New" w:hAnsi="Courier New" w:hint="default"/>
      </w:rPr>
    </w:lvl>
    <w:lvl w:ilvl="2" w:tplc="81DA144C">
      <w:start w:val="1"/>
      <w:numFmt w:val="bullet"/>
      <w:lvlText w:val=""/>
      <w:lvlJc w:val="left"/>
      <w:pPr>
        <w:ind w:left="2160" w:hanging="360"/>
      </w:pPr>
      <w:rPr>
        <w:rFonts w:ascii="Wingdings" w:hAnsi="Wingdings" w:hint="default"/>
      </w:rPr>
    </w:lvl>
    <w:lvl w:ilvl="3" w:tplc="16143A26">
      <w:start w:val="1"/>
      <w:numFmt w:val="bullet"/>
      <w:lvlText w:val=""/>
      <w:lvlJc w:val="left"/>
      <w:pPr>
        <w:ind w:left="2880" w:hanging="360"/>
      </w:pPr>
      <w:rPr>
        <w:rFonts w:ascii="Symbol" w:hAnsi="Symbol" w:hint="default"/>
      </w:rPr>
    </w:lvl>
    <w:lvl w:ilvl="4" w:tplc="227EAE28">
      <w:start w:val="1"/>
      <w:numFmt w:val="bullet"/>
      <w:lvlText w:val="o"/>
      <w:lvlJc w:val="left"/>
      <w:pPr>
        <w:ind w:left="3600" w:hanging="360"/>
      </w:pPr>
      <w:rPr>
        <w:rFonts w:ascii="Courier New" w:hAnsi="Courier New" w:hint="default"/>
      </w:rPr>
    </w:lvl>
    <w:lvl w:ilvl="5" w:tplc="E44E0E82">
      <w:start w:val="1"/>
      <w:numFmt w:val="bullet"/>
      <w:lvlText w:val=""/>
      <w:lvlJc w:val="left"/>
      <w:pPr>
        <w:ind w:left="4320" w:hanging="360"/>
      </w:pPr>
      <w:rPr>
        <w:rFonts w:ascii="Wingdings" w:hAnsi="Wingdings" w:hint="default"/>
      </w:rPr>
    </w:lvl>
    <w:lvl w:ilvl="6" w:tplc="FCAE59D2">
      <w:start w:val="1"/>
      <w:numFmt w:val="bullet"/>
      <w:lvlText w:val=""/>
      <w:lvlJc w:val="left"/>
      <w:pPr>
        <w:ind w:left="5040" w:hanging="360"/>
      </w:pPr>
      <w:rPr>
        <w:rFonts w:ascii="Symbol" w:hAnsi="Symbol" w:hint="default"/>
      </w:rPr>
    </w:lvl>
    <w:lvl w:ilvl="7" w:tplc="54B40434">
      <w:start w:val="1"/>
      <w:numFmt w:val="bullet"/>
      <w:lvlText w:val="o"/>
      <w:lvlJc w:val="left"/>
      <w:pPr>
        <w:ind w:left="5760" w:hanging="360"/>
      </w:pPr>
      <w:rPr>
        <w:rFonts w:ascii="Courier New" w:hAnsi="Courier New" w:hint="default"/>
      </w:rPr>
    </w:lvl>
    <w:lvl w:ilvl="8" w:tplc="A5EE1506">
      <w:start w:val="1"/>
      <w:numFmt w:val="bullet"/>
      <w:lvlText w:val=""/>
      <w:lvlJc w:val="left"/>
      <w:pPr>
        <w:ind w:left="6480" w:hanging="360"/>
      </w:pPr>
      <w:rPr>
        <w:rFonts w:ascii="Wingdings" w:hAnsi="Wingdings" w:hint="default"/>
      </w:rPr>
    </w:lvl>
  </w:abstractNum>
  <w:abstractNum w:abstractNumId="7">
    <w:nsid w:val="1BF84069"/>
    <w:multiLevelType w:val="hybridMultilevel"/>
    <w:tmpl w:val="574A31EE"/>
    <w:lvl w:ilvl="0" w:tplc="BFE2F628">
      <w:start w:val="1"/>
      <w:numFmt w:val="decimal"/>
      <w:lvlText w:val="%1."/>
      <w:lvlJc w:val="left"/>
      <w:pPr>
        <w:ind w:left="720" w:hanging="360"/>
      </w:pPr>
    </w:lvl>
    <w:lvl w:ilvl="1" w:tplc="2626E580">
      <w:start w:val="1"/>
      <w:numFmt w:val="lowerLetter"/>
      <w:lvlText w:val="%2."/>
      <w:lvlJc w:val="left"/>
      <w:pPr>
        <w:ind w:left="1440" w:hanging="360"/>
      </w:pPr>
    </w:lvl>
    <w:lvl w:ilvl="2" w:tplc="15FE0AC0">
      <w:start w:val="1"/>
      <w:numFmt w:val="lowerRoman"/>
      <w:lvlText w:val="%3."/>
      <w:lvlJc w:val="right"/>
      <w:pPr>
        <w:ind w:left="2160" w:hanging="180"/>
      </w:pPr>
    </w:lvl>
    <w:lvl w:ilvl="3" w:tplc="E59E9644">
      <w:start w:val="1"/>
      <w:numFmt w:val="decimal"/>
      <w:lvlText w:val="%4."/>
      <w:lvlJc w:val="left"/>
      <w:pPr>
        <w:ind w:left="2880" w:hanging="360"/>
      </w:pPr>
    </w:lvl>
    <w:lvl w:ilvl="4" w:tplc="4A82A9CE">
      <w:start w:val="1"/>
      <w:numFmt w:val="lowerLetter"/>
      <w:lvlText w:val="%5."/>
      <w:lvlJc w:val="left"/>
      <w:pPr>
        <w:ind w:left="3600" w:hanging="360"/>
      </w:pPr>
    </w:lvl>
    <w:lvl w:ilvl="5" w:tplc="E182DF0C">
      <w:start w:val="1"/>
      <w:numFmt w:val="lowerRoman"/>
      <w:lvlText w:val="%6."/>
      <w:lvlJc w:val="right"/>
      <w:pPr>
        <w:ind w:left="4320" w:hanging="180"/>
      </w:pPr>
    </w:lvl>
    <w:lvl w:ilvl="6" w:tplc="7CECE428">
      <w:start w:val="1"/>
      <w:numFmt w:val="decimal"/>
      <w:lvlText w:val="%7."/>
      <w:lvlJc w:val="left"/>
      <w:pPr>
        <w:ind w:left="5040" w:hanging="360"/>
      </w:pPr>
    </w:lvl>
    <w:lvl w:ilvl="7" w:tplc="72A2524C">
      <w:start w:val="1"/>
      <w:numFmt w:val="lowerLetter"/>
      <w:lvlText w:val="%8."/>
      <w:lvlJc w:val="left"/>
      <w:pPr>
        <w:ind w:left="5760" w:hanging="360"/>
      </w:pPr>
    </w:lvl>
    <w:lvl w:ilvl="8" w:tplc="8B8AB31C">
      <w:start w:val="1"/>
      <w:numFmt w:val="lowerRoman"/>
      <w:lvlText w:val="%9."/>
      <w:lvlJc w:val="right"/>
      <w:pPr>
        <w:ind w:left="6480" w:hanging="180"/>
      </w:pPr>
    </w:lvl>
  </w:abstractNum>
  <w:abstractNum w:abstractNumId="8">
    <w:nsid w:val="27DA1DC5"/>
    <w:multiLevelType w:val="hybridMultilevel"/>
    <w:tmpl w:val="57805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2F7CD4"/>
    <w:multiLevelType w:val="hybridMultilevel"/>
    <w:tmpl w:val="4AD6472C"/>
    <w:lvl w:ilvl="0" w:tplc="F08CAE5C">
      <w:start w:val="1"/>
      <w:numFmt w:val="bullet"/>
      <w:lvlText w:val=""/>
      <w:lvlJc w:val="left"/>
      <w:pPr>
        <w:ind w:left="720" w:hanging="360"/>
      </w:pPr>
      <w:rPr>
        <w:rFonts w:ascii="Symbol" w:hAnsi="Symbol" w:hint="default"/>
      </w:rPr>
    </w:lvl>
    <w:lvl w:ilvl="1" w:tplc="6D749E20">
      <w:start w:val="1"/>
      <w:numFmt w:val="bullet"/>
      <w:lvlText w:val="o"/>
      <w:lvlJc w:val="left"/>
      <w:pPr>
        <w:ind w:left="1440" w:hanging="360"/>
      </w:pPr>
      <w:rPr>
        <w:rFonts w:ascii="Courier New" w:hAnsi="Courier New" w:hint="default"/>
      </w:rPr>
    </w:lvl>
    <w:lvl w:ilvl="2" w:tplc="A2422BA6">
      <w:start w:val="1"/>
      <w:numFmt w:val="bullet"/>
      <w:lvlText w:val=""/>
      <w:lvlJc w:val="left"/>
      <w:pPr>
        <w:ind w:left="2160" w:hanging="360"/>
      </w:pPr>
      <w:rPr>
        <w:rFonts w:ascii="Wingdings" w:hAnsi="Wingdings" w:hint="default"/>
      </w:rPr>
    </w:lvl>
    <w:lvl w:ilvl="3" w:tplc="FEBAC1FC">
      <w:start w:val="1"/>
      <w:numFmt w:val="bullet"/>
      <w:lvlText w:val=""/>
      <w:lvlJc w:val="left"/>
      <w:pPr>
        <w:ind w:left="2880" w:hanging="360"/>
      </w:pPr>
      <w:rPr>
        <w:rFonts w:ascii="Symbol" w:hAnsi="Symbol" w:hint="default"/>
      </w:rPr>
    </w:lvl>
    <w:lvl w:ilvl="4" w:tplc="7DD83996">
      <w:start w:val="1"/>
      <w:numFmt w:val="bullet"/>
      <w:lvlText w:val="o"/>
      <w:lvlJc w:val="left"/>
      <w:pPr>
        <w:ind w:left="3600" w:hanging="360"/>
      </w:pPr>
      <w:rPr>
        <w:rFonts w:ascii="Courier New" w:hAnsi="Courier New" w:hint="default"/>
      </w:rPr>
    </w:lvl>
    <w:lvl w:ilvl="5" w:tplc="92E60DC8">
      <w:start w:val="1"/>
      <w:numFmt w:val="bullet"/>
      <w:lvlText w:val=""/>
      <w:lvlJc w:val="left"/>
      <w:pPr>
        <w:ind w:left="4320" w:hanging="360"/>
      </w:pPr>
      <w:rPr>
        <w:rFonts w:ascii="Wingdings" w:hAnsi="Wingdings" w:hint="default"/>
      </w:rPr>
    </w:lvl>
    <w:lvl w:ilvl="6" w:tplc="04CC8606">
      <w:start w:val="1"/>
      <w:numFmt w:val="bullet"/>
      <w:lvlText w:val=""/>
      <w:lvlJc w:val="left"/>
      <w:pPr>
        <w:ind w:left="5040" w:hanging="360"/>
      </w:pPr>
      <w:rPr>
        <w:rFonts w:ascii="Symbol" w:hAnsi="Symbol" w:hint="default"/>
      </w:rPr>
    </w:lvl>
    <w:lvl w:ilvl="7" w:tplc="11740CD2">
      <w:start w:val="1"/>
      <w:numFmt w:val="bullet"/>
      <w:lvlText w:val="o"/>
      <w:lvlJc w:val="left"/>
      <w:pPr>
        <w:ind w:left="5760" w:hanging="360"/>
      </w:pPr>
      <w:rPr>
        <w:rFonts w:ascii="Courier New" w:hAnsi="Courier New" w:hint="default"/>
      </w:rPr>
    </w:lvl>
    <w:lvl w:ilvl="8" w:tplc="32AEA436">
      <w:start w:val="1"/>
      <w:numFmt w:val="bullet"/>
      <w:lvlText w:val=""/>
      <w:lvlJc w:val="left"/>
      <w:pPr>
        <w:ind w:left="6480" w:hanging="360"/>
      </w:pPr>
      <w:rPr>
        <w:rFonts w:ascii="Wingdings" w:hAnsi="Wingdings" w:hint="default"/>
      </w:rPr>
    </w:lvl>
  </w:abstractNum>
  <w:abstractNum w:abstractNumId="10">
    <w:nsid w:val="2B1E4F2B"/>
    <w:multiLevelType w:val="hybridMultilevel"/>
    <w:tmpl w:val="D396DE54"/>
    <w:lvl w:ilvl="0" w:tplc="D64CAC7E">
      <w:start w:val="1"/>
      <w:numFmt w:val="bullet"/>
      <w:lvlText w:val=""/>
      <w:lvlJc w:val="left"/>
      <w:pPr>
        <w:ind w:left="720" w:hanging="360"/>
      </w:pPr>
      <w:rPr>
        <w:rFonts w:ascii="Symbol" w:hAnsi="Symbol" w:hint="default"/>
      </w:rPr>
    </w:lvl>
    <w:lvl w:ilvl="1" w:tplc="0F1CF554">
      <w:start w:val="1"/>
      <w:numFmt w:val="bullet"/>
      <w:lvlText w:val="o"/>
      <w:lvlJc w:val="left"/>
      <w:pPr>
        <w:ind w:left="1440" w:hanging="360"/>
      </w:pPr>
      <w:rPr>
        <w:rFonts w:ascii="Courier New" w:hAnsi="Courier New" w:hint="default"/>
      </w:rPr>
    </w:lvl>
    <w:lvl w:ilvl="2" w:tplc="4E3CBBC4">
      <w:start w:val="1"/>
      <w:numFmt w:val="bullet"/>
      <w:lvlText w:val=""/>
      <w:lvlJc w:val="left"/>
      <w:pPr>
        <w:ind w:left="2160" w:hanging="360"/>
      </w:pPr>
      <w:rPr>
        <w:rFonts w:ascii="Wingdings" w:hAnsi="Wingdings" w:hint="default"/>
      </w:rPr>
    </w:lvl>
    <w:lvl w:ilvl="3" w:tplc="05388CCC">
      <w:start w:val="1"/>
      <w:numFmt w:val="bullet"/>
      <w:lvlText w:val=""/>
      <w:lvlJc w:val="left"/>
      <w:pPr>
        <w:ind w:left="2880" w:hanging="360"/>
      </w:pPr>
      <w:rPr>
        <w:rFonts w:ascii="Symbol" w:hAnsi="Symbol" w:hint="default"/>
      </w:rPr>
    </w:lvl>
    <w:lvl w:ilvl="4" w:tplc="D16211D0">
      <w:start w:val="1"/>
      <w:numFmt w:val="bullet"/>
      <w:lvlText w:val="o"/>
      <w:lvlJc w:val="left"/>
      <w:pPr>
        <w:ind w:left="3600" w:hanging="360"/>
      </w:pPr>
      <w:rPr>
        <w:rFonts w:ascii="Courier New" w:hAnsi="Courier New" w:hint="default"/>
      </w:rPr>
    </w:lvl>
    <w:lvl w:ilvl="5" w:tplc="C498B28A">
      <w:start w:val="1"/>
      <w:numFmt w:val="bullet"/>
      <w:lvlText w:val=""/>
      <w:lvlJc w:val="left"/>
      <w:pPr>
        <w:ind w:left="4320" w:hanging="360"/>
      </w:pPr>
      <w:rPr>
        <w:rFonts w:ascii="Wingdings" w:hAnsi="Wingdings" w:hint="default"/>
      </w:rPr>
    </w:lvl>
    <w:lvl w:ilvl="6" w:tplc="E73ECD48">
      <w:start w:val="1"/>
      <w:numFmt w:val="bullet"/>
      <w:lvlText w:val=""/>
      <w:lvlJc w:val="left"/>
      <w:pPr>
        <w:ind w:left="5040" w:hanging="360"/>
      </w:pPr>
      <w:rPr>
        <w:rFonts w:ascii="Symbol" w:hAnsi="Symbol" w:hint="default"/>
      </w:rPr>
    </w:lvl>
    <w:lvl w:ilvl="7" w:tplc="BE66F788">
      <w:start w:val="1"/>
      <w:numFmt w:val="bullet"/>
      <w:lvlText w:val="o"/>
      <w:lvlJc w:val="left"/>
      <w:pPr>
        <w:ind w:left="5760" w:hanging="360"/>
      </w:pPr>
      <w:rPr>
        <w:rFonts w:ascii="Courier New" w:hAnsi="Courier New" w:hint="default"/>
      </w:rPr>
    </w:lvl>
    <w:lvl w:ilvl="8" w:tplc="C4244AB4">
      <w:start w:val="1"/>
      <w:numFmt w:val="bullet"/>
      <w:lvlText w:val=""/>
      <w:lvlJc w:val="left"/>
      <w:pPr>
        <w:ind w:left="6480" w:hanging="360"/>
      </w:pPr>
      <w:rPr>
        <w:rFonts w:ascii="Wingdings" w:hAnsi="Wingdings" w:hint="default"/>
      </w:rPr>
    </w:lvl>
  </w:abstractNum>
  <w:abstractNum w:abstractNumId="11">
    <w:nsid w:val="31E8460C"/>
    <w:multiLevelType w:val="hybridMultilevel"/>
    <w:tmpl w:val="00BA42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943FB3"/>
    <w:multiLevelType w:val="hybridMultilevel"/>
    <w:tmpl w:val="0FD02560"/>
    <w:lvl w:ilvl="0" w:tplc="2E90C600">
      <w:start w:val="1"/>
      <w:numFmt w:val="bullet"/>
      <w:lvlText w:val=""/>
      <w:lvlJc w:val="left"/>
      <w:pPr>
        <w:ind w:left="720" w:hanging="360"/>
      </w:pPr>
      <w:rPr>
        <w:rFonts w:ascii="Symbol" w:hAnsi="Symbol" w:hint="default"/>
      </w:rPr>
    </w:lvl>
    <w:lvl w:ilvl="1" w:tplc="A762F7D2">
      <w:start w:val="1"/>
      <w:numFmt w:val="bullet"/>
      <w:lvlText w:val="o"/>
      <w:lvlJc w:val="left"/>
      <w:pPr>
        <w:ind w:left="1440" w:hanging="360"/>
      </w:pPr>
      <w:rPr>
        <w:rFonts w:ascii="Courier New" w:hAnsi="Courier New" w:hint="default"/>
      </w:rPr>
    </w:lvl>
    <w:lvl w:ilvl="2" w:tplc="FC82C4D0">
      <w:start w:val="1"/>
      <w:numFmt w:val="bullet"/>
      <w:lvlText w:val=""/>
      <w:lvlJc w:val="left"/>
      <w:pPr>
        <w:ind w:left="2160" w:hanging="360"/>
      </w:pPr>
      <w:rPr>
        <w:rFonts w:ascii="Wingdings" w:hAnsi="Wingdings" w:hint="default"/>
      </w:rPr>
    </w:lvl>
    <w:lvl w:ilvl="3" w:tplc="FD08CAFC">
      <w:start w:val="1"/>
      <w:numFmt w:val="bullet"/>
      <w:lvlText w:val=""/>
      <w:lvlJc w:val="left"/>
      <w:pPr>
        <w:ind w:left="2880" w:hanging="360"/>
      </w:pPr>
      <w:rPr>
        <w:rFonts w:ascii="Symbol" w:hAnsi="Symbol" w:hint="default"/>
      </w:rPr>
    </w:lvl>
    <w:lvl w:ilvl="4" w:tplc="BB5658C4">
      <w:start w:val="1"/>
      <w:numFmt w:val="bullet"/>
      <w:lvlText w:val="o"/>
      <w:lvlJc w:val="left"/>
      <w:pPr>
        <w:ind w:left="3600" w:hanging="360"/>
      </w:pPr>
      <w:rPr>
        <w:rFonts w:ascii="Courier New" w:hAnsi="Courier New" w:hint="default"/>
      </w:rPr>
    </w:lvl>
    <w:lvl w:ilvl="5" w:tplc="F208A590">
      <w:start w:val="1"/>
      <w:numFmt w:val="bullet"/>
      <w:lvlText w:val=""/>
      <w:lvlJc w:val="left"/>
      <w:pPr>
        <w:ind w:left="4320" w:hanging="360"/>
      </w:pPr>
      <w:rPr>
        <w:rFonts w:ascii="Wingdings" w:hAnsi="Wingdings" w:hint="default"/>
      </w:rPr>
    </w:lvl>
    <w:lvl w:ilvl="6" w:tplc="F4CCE74A">
      <w:start w:val="1"/>
      <w:numFmt w:val="bullet"/>
      <w:lvlText w:val=""/>
      <w:lvlJc w:val="left"/>
      <w:pPr>
        <w:ind w:left="5040" w:hanging="360"/>
      </w:pPr>
      <w:rPr>
        <w:rFonts w:ascii="Symbol" w:hAnsi="Symbol" w:hint="default"/>
      </w:rPr>
    </w:lvl>
    <w:lvl w:ilvl="7" w:tplc="A4086E5C">
      <w:start w:val="1"/>
      <w:numFmt w:val="bullet"/>
      <w:lvlText w:val="o"/>
      <w:lvlJc w:val="left"/>
      <w:pPr>
        <w:ind w:left="5760" w:hanging="360"/>
      </w:pPr>
      <w:rPr>
        <w:rFonts w:ascii="Courier New" w:hAnsi="Courier New" w:hint="default"/>
      </w:rPr>
    </w:lvl>
    <w:lvl w:ilvl="8" w:tplc="45ECBEC6">
      <w:start w:val="1"/>
      <w:numFmt w:val="bullet"/>
      <w:lvlText w:val=""/>
      <w:lvlJc w:val="left"/>
      <w:pPr>
        <w:ind w:left="6480" w:hanging="360"/>
      </w:pPr>
      <w:rPr>
        <w:rFonts w:ascii="Wingdings" w:hAnsi="Wingdings" w:hint="default"/>
      </w:rPr>
    </w:lvl>
  </w:abstractNum>
  <w:abstractNum w:abstractNumId="13">
    <w:nsid w:val="3B0E35F0"/>
    <w:multiLevelType w:val="hybridMultilevel"/>
    <w:tmpl w:val="5394C896"/>
    <w:lvl w:ilvl="0" w:tplc="AAD0827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0F310F"/>
    <w:multiLevelType w:val="hybridMultilevel"/>
    <w:tmpl w:val="774AD0E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0AE7BEA"/>
    <w:multiLevelType w:val="hybridMultilevel"/>
    <w:tmpl w:val="2782FD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6F824C9"/>
    <w:multiLevelType w:val="hybridMultilevel"/>
    <w:tmpl w:val="D6E46D24"/>
    <w:lvl w:ilvl="0" w:tplc="8068824A">
      <w:start w:val="1"/>
      <w:numFmt w:val="bullet"/>
      <w:lvlText w:val=""/>
      <w:lvlJc w:val="left"/>
      <w:pPr>
        <w:ind w:left="720" w:hanging="360"/>
      </w:pPr>
      <w:rPr>
        <w:rFonts w:ascii="Symbol" w:hAnsi="Symbol" w:hint="default"/>
      </w:rPr>
    </w:lvl>
    <w:lvl w:ilvl="1" w:tplc="DB90DFF4">
      <w:start w:val="1"/>
      <w:numFmt w:val="bullet"/>
      <w:lvlText w:val="o"/>
      <w:lvlJc w:val="left"/>
      <w:pPr>
        <w:ind w:left="1440" w:hanging="360"/>
      </w:pPr>
      <w:rPr>
        <w:rFonts w:ascii="Courier New" w:hAnsi="Courier New" w:hint="default"/>
      </w:rPr>
    </w:lvl>
    <w:lvl w:ilvl="2" w:tplc="13782928">
      <w:start w:val="1"/>
      <w:numFmt w:val="bullet"/>
      <w:lvlText w:val=""/>
      <w:lvlJc w:val="left"/>
      <w:pPr>
        <w:ind w:left="2160" w:hanging="360"/>
      </w:pPr>
      <w:rPr>
        <w:rFonts w:ascii="Wingdings" w:hAnsi="Wingdings" w:hint="default"/>
      </w:rPr>
    </w:lvl>
    <w:lvl w:ilvl="3" w:tplc="41E8E6C2">
      <w:start w:val="1"/>
      <w:numFmt w:val="bullet"/>
      <w:lvlText w:val=""/>
      <w:lvlJc w:val="left"/>
      <w:pPr>
        <w:ind w:left="2880" w:hanging="360"/>
      </w:pPr>
      <w:rPr>
        <w:rFonts w:ascii="Symbol" w:hAnsi="Symbol" w:hint="default"/>
      </w:rPr>
    </w:lvl>
    <w:lvl w:ilvl="4" w:tplc="1F2E8D28">
      <w:start w:val="1"/>
      <w:numFmt w:val="bullet"/>
      <w:lvlText w:val="o"/>
      <w:lvlJc w:val="left"/>
      <w:pPr>
        <w:ind w:left="3600" w:hanging="360"/>
      </w:pPr>
      <w:rPr>
        <w:rFonts w:ascii="Courier New" w:hAnsi="Courier New" w:hint="default"/>
      </w:rPr>
    </w:lvl>
    <w:lvl w:ilvl="5" w:tplc="CD6418E8">
      <w:start w:val="1"/>
      <w:numFmt w:val="bullet"/>
      <w:lvlText w:val=""/>
      <w:lvlJc w:val="left"/>
      <w:pPr>
        <w:ind w:left="4320" w:hanging="360"/>
      </w:pPr>
      <w:rPr>
        <w:rFonts w:ascii="Wingdings" w:hAnsi="Wingdings" w:hint="default"/>
      </w:rPr>
    </w:lvl>
    <w:lvl w:ilvl="6" w:tplc="EBF48172">
      <w:start w:val="1"/>
      <w:numFmt w:val="bullet"/>
      <w:lvlText w:val=""/>
      <w:lvlJc w:val="left"/>
      <w:pPr>
        <w:ind w:left="5040" w:hanging="360"/>
      </w:pPr>
      <w:rPr>
        <w:rFonts w:ascii="Symbol" w:hAnsi="Symbol" w:hint="default"/>
      </w:rPr>
    </w:lvl>
    <w:lvl w:ilvl="7" w:tplc="53E4CD4E">
      <w:start w:val="1"/>
      <w:numFmt w:val="bullet"/>
      <w:lvlText w:val="o"/>
      <w:lvlJc w:val="left"/>
      <w:pPr>
        <w:ind w:left="5760" w:hanging="360"/>
      </w:pPr>
      <w:rPr>
        <w:rFonts w:ascii="Courier New" w:hAnsi="Courier New" w:hint="default"/>
      </w:rPr>
    </w:lvl>
    <w:lvl w:ilvl="8" w:tplc="9ED038B8">
      <w:start w:val="1"/>
      <w:numFmt w:val="bullet"/>
      <w:lvlText w:val=""/>
      <w:lvlJc w:val="left"/>
      <w:pPr>
        <w:ind w:left="6480" w:hanging="360"/>
      </w:pPr>
      <w:rPr>
        <w:rFonts w:ascii="Wingdings" w:hAnsi="Wingdings" w:hint="default"/>
      </w:rPr>
    </w:lvl>
  </w:abstractNum>
  <w:abstractNum w:abstractNumId="17">
    <w:nsid w:val="66B75875"/>
    <w:multiLevelType w:val="hybridMultilevel"/>
    <w:tmpl w:val="8B108DB6"/>
    <w:lvl w:ilvl="0" w:tplc="1D88462E">
      <w:start w:val="1"/>
      <w:numFmt w:val="bullet"/>
      <w:lvlText w:val=""/>
      <w:lvlJc w:val="left"/>
      <w:pPr>
        <w:ind w:left="720" w:hanging="360"/>
      </w:pPr>
      <w:rPr>
        <w:rFonts w:ascii="Symbol" w:hAnsi="Symbol" w:hint="default"/>
      </w:rPr>
    </w:lvl>
    <w:lvl w:ilvl="1" w:tplc="CDEC5E0E">
      <w:start w:val="1"/>
      <w:numFmt w:val="bullet"/>
      <w:lvlText w:val="o"/>
      <w:lvlJc w:val="left"/>
      <w:pPr>
        <w:ind w:left="1440" w:hanging="360"/>
      </w:pPr>
      <w:rPr>
        <w:rFonts w:ascii="Courier New" w:hAnsi="Courier New" w:hint="default"/>
      </w:rPr>
    </w:lvl>
    <w:lvl w:ilvl="2" w:tplc="C2605A40">
      <w:start w:val="1"/>
      <w:numFmt w:val="bullet"/>
      <w:lvlText w:val=""/>
      <w:lvlJc w:val="left"/>
      <w:pPr>
        <w:ind w:left="2160" w:hanging="360"/>
      </w:pPr>
      <w:rPr>
        <w:rFonts w:ascii="Wingdings" w:hAnsi="Wingdings" w:hint="default"/>
      </w:rPr>
    </w:lvl>
    <w:lvl w:ilvl="3" w:tplc="E3222E02">
      <w:start w:val="1"/>
      <w:numFmt w:val="bullet"/>
      <w:lvlText w:val=""/>
      <w:lvlJc w:val="left"/>
      <w:pPr>
        <w:ind w:left="2880" w:hanging="360"/>
      </w:pPr>
      <w:rPr>
        <w:rFonts w:ascii="Symbol" w:hAnsi="Symbol" w:hint="default"/>
      </w:rPr>
    </w:lvl>
    <w:lvl w:ilvl="4" w:tplc="70563260">
      <w:start w:val="1"/>
      <w:numFmt w:val="bullet"/>
      <w:lvlText w:val="o"/>
      <w:lvlJc w:val="left"/>
      <w:pPr>
        <w:ind w:left="3600" w:hanging="360"/>
      </w:pPr>
      <w:rPr>
        <w:rFonts w:ascii="Courier New" w:hAnsi="Courier New" w:hint="default"/>
      </w:rPr>
    </w:lvl>
    <w:lvl w:ilvl="5" w:tplc="ED6CF18C">
      <w:start w:val="1"/>
      <w:numFmt w:val="bullet"/>
      <w:lvlText w:val=""/>
      <w:lvlJc w:val="left"/>
      <w:pPr>
        <w:ind w:left="4320" w:hanging="360"/>
      </w:pPr>
      <w:rPr>
        <w:rFonts w:ascii="Wingdings" w:hAnsi="Wingdings" w:hint="default"/>
      </w:rPr>
    </w:lvl>
    <w:lvl w:ilvl="6" w:tplc="52AC0AD4">
      <w:start w:val="1"/>
      <w:numFmt w:val="bullet"/>
      <w:lvlText w:val=""/>
      <w:lvlJc w:val="left"/>
      <w:pPr>
        <w:ind w:left="5040" w:hanging="360"/>
      </w:pPr>
      <w:rPr>
        <w:rFonts w:ascii="Symbol" w:hAnsi="Symbol" w:hint="default"/>
      </w:rPr>
    </w:lvl>
    <w:lvl w:ilvl="7" w:tplc="D7322E2E">
      <w:start w:val="1"/>
      <w:numFmt w:val="bullet"/>
      <w:lvlText w:val="o"/>
      <w:lvlJc w:val="left"/>
      <w:pPr>
        <w:ind w:left="5760" w:hanging="360"/>
      </w:pPr>
      <w:rPr>
        <w:rFonts w:ascii="Courier New" w:hAnsi="Courier New" w:hint="default"/>
      </w:rPr>
    </w:lvl>
    <w:lvl w:ilvl="8" w:tplc="FB441F34">
      <w:start w:val="1"/>
      <w:numFmt w:val="bullet"/>
      <w:lvlText w:val=""/>
      <w:lvlJc w:val="left"/>
      <w:pPr>
        <w:ind w:left="6480" w:hanging="360"/>
      </w:pPr>
      <w:rPr>
        <w:rFonts w:ascii="Wingdings" w:hAnsi="Wingdings" w:hint="default"/>
      </w:rPr>
    </w:lvl>
  </w:abstractNum>
  <w:abstractNum w:abstractNumId="18">
    <w:nsid w:val="68473F13"/>
    <w:multiLevelType w:val="hybridMultilevel"/>
    <w:tmpl w:val="EAE26F76"/>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0372BDB"/>
    <w:multiLevelType w:val="hybridMultilevel"/>
    <w:tmpl w:val="F7786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4B39CD"/>
    <w:multiLevelType w:val="hybridMultilevel"/>
    <w:tmpl w:val="458ED336"/>
    <w:lvl w:ilvl="0" w:tplc="4D762D7E">
      <w:start w:val="1"/>
      <w:numFmt w:val="bullet"/>
      <w:lvlText w:val=""/>
      <w:lvlJc w:val="left"/>
      <w:pPr>
        <w:ind w:left="720" w:hanging="360"/>
      </w:pPr>
      <w:rPr>
        <w:rFonts w:ascii="Symbol" w:hAnsi="Symbol" w:hint="default"/>
      </w:rPr>
    </w:lvl>
    <w:lvl w:ilvl="1" w:tplc="96B4E588">
      <w:start w:val="1"/>
      <w:numFmt w:val="bullet"/>
      <w:lvlText w:val="o"/>
      <w:lvlJc w:val="left"/>
      <w:pPr>
        <w:ind w:left="1440" w:hanging="360"/>
      </w:pPr>
      <w:rPr>
        <w:rFonts w:ascii="Courier New" w:hAnsi="Courier New" w:hint="default"/>
      </w:rPr>
    </w:lvl>
    <w:lvl w:ilvl="2" w:tplc="1B94709A">
      <w:start w:val="1"/>
      <w:numFmt w:val="bullet"/>
      <w:lvlText w:val=""/>
      <w:lvlJc w:val="left"/>
      <w:pPr>
        <w:ind w:left="2160" w:hanging="360"/>
      </w:pPr>
      <w:rPr>
        <w:rFonts w:ascii="Wingdings" w:hAnsi="Wingdings" w:hint="default"/>
      </w:rPr>
    </w:lvl>
    <w:lvl w:ilvl="3" w:tplc="1DD0FD52">
      <w:start w:val="1"/>
      <w:numFmt w:val="bullet"/>
      <w:lvlText w:val=""/>
      <w:lvlJc w:val="left"/>
      <w:pPr>
        <w:ind w:left="2880" w:hanging="360"/>
      </w:pPr>
      <w:rPr>
        <w:rFonts w:ascii="Symbol" w:hAnsi="Symbol" w:hint="default"/>
      </w:rPr>
    </w:lvl>
    <w:lvl w:ilvl="4" w:tplc="D902C44A">
      <w:start w:val="1"/>
      <w:numFmt w:val="bullet"/>
      <w:lvlText w:val="o"/>
      <w:lvlJc w:val="left"/>
      <w:pPr>
        <w:ind w:left="3600" w:hanging="360"/>
      </w:pPr>
      <w:rPr>
        <w:rFonts w:ascii="Courier New" w:hAnsi="Courier New" w:hint="default"/>
      </w:rPr>
    </w:lvl>
    <w:lvl w:ilvl="5" w:tplc="D0BEA4D6">
      <w:start w:val="1"/>
      <w:numFmt w:val="bullet"/>
      <w:lvlText w:val=""/>
      <w:lvlJc w:val="left"/>
      <w:pPr>
        <w:ind w:left="4320" w:hanging="360"/>
      </w:pPr>
      <w:rPr>
        <w:rFonts w:ascii="Wingdings" w:hAnsi="Wingdings" w:hint="default"/>
      </w:rPr>
    </w:lvl>
    <w:lvl w:ilvl="6" w:tplc="598CB9E6">
      <w:start w:val="1"/>
      <w:numFmt w:val="bullet"/>
      <w:lvlText w:val=""/>
      <w:lvlJc w:val="left"/>
      <w:pPr>
        <w:ind w:left="5040" w:hanging="360"/>
      </w:pPr>
      <w:rPr>
        <w:rFonts w:ascii="Symbol" w:hAnsi="Symbol" w:hint="default"/>
      </w:rPr>
    </w:lvl>
    <w:lvl w:ilvl="7" w:tplc="29FC28C8">
      <w:start w:val="1"/>
      <w:numFmt w:val="bullet"/>
      <w:lvlText w:val="o"/>
      <w:lvlJc w:val="left"/>
      <w:pPr>
        <w:ind w:left="5760" w:hanging="360"/>
      </w:pPr>
      <w:rPr>
        <w:rFonts w:ascii="Courier New" w:hAnsi="Courier New" w:hint="default"/>
      </w:rPr>
    </w:lvl>
    <w:lvl w:ilvl="8" w:tplc="0BC03C8C">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6"/>
  </w:num>
  <w:num w:numId="5">
    <w:abstractNumId w:val="12"/>
  </w:num>
  <w:num w:numId="6">
    <w:abstractNumId w:val="10"/>
  </w:num>
  <w:num w:numId="7">
    <w:abstractNumId w:val="6"/>
  </w:num>
  <w:num w:numId="8">
    <w:abstractNumId w:val="17"/>
  </w:num>
  <w:num w:numId="9">
    <w:abstractNumId w:val="9"/>
  </w:num>
  <w:num w:numId="10">
    <w:abstractNumId w:val="3"/>
  </w:num>
  <w:num w:numId="11">
    <w:abstractNumId w:val="20"/>
  </w:num>
  <w:num w:numId="12">
    <w:abstractNumId w:val="1"/>
  </w:num>
  <w:num w:numId="13">
    <w:abstractNumId w:val="19"/>
  </w:num>
  <w:num w:numId="14">
    <w:abstractNumId w:val="8"/>
  </w:num>
  <w:num w:numId="15">
    <w:abstractNumId w:val="15"/>
  </w:num>
  <w:num w:numId="16">
    <w:abstractNumId w:val="13"/>
  </w:num>
  <w:num w:numId="17">
    <w:abstractNumId w:val="2"/>
  </w:num>
  <w:num w:numId="18">
    <w:abstractNumId w:val="14"/>
  </w:num>
  <w:num w:numId="19">
    <w:abstractNumId w:val="11"/>
  </w:num>
  <w:num w:numId="20">
    <w:abstractNumId w:val="1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68BA2311"/>
    <w:rsid w:val="00043E82"/>
    <w:rsid w:val="000A6535"/>
    <w:rsid w:val="000C4654"/>
    <w:rsid w:val="001679E8"/>
    <w:rsid w:val="00244C8E"/>
    <w:rsid w:val="0028398B"/>
    <w:rsid w:val="002C225D"/>
    <w:rsid w:val="002D0E90"/>
    <w:rsid w:val="00447DAE"/>
    <w:rsid w:val="004A2620"/>
    <w:rsid w:val="004C47BF"/>
    <w:rsid w:val="004F393D"/>
    <w:rsid w:val="00512174"/>
    <w:rsid w:val="005237DB"/>
    <w:rsid w:val="005429DE"/>
    <w:rsid w:val="005E4FBA"/>
    <w:rsid w:val="00614041"/>
    <w:rsid w:val="0068058E"/>
    <w:rsid w:val="00686ABB"/>
    <w:rsid w:val="006C6B13"/>
    <w:rsid w:val="006E1DB2"/>
    <w:rsid w:val="007804DA"/>
    <w:rsid w:val="008F140D"/>
    <w:rsid w:val="00933794"/>
    <w:rsid w:val="009A226A"/>
    <w:rsid w:val="00A14E26"/>
    <w:rsid w:val="00A47CB7"/>
    <w:rsid w:val="00A55FAD"/>
    <w:rsid w:val="00AB47E3"/>
    <w:rsid w:val="00B117E3"/>
    <w:rsid w:val="00B614A4"/>
    <w:rsid w:val="00BC3F1C"/>
    <w:rsid w:val="00BD3193"/>
    <w:rsid w:val="00BD5163"/>
    <w:rsid w:val="00C5102D"/>
    <w:rsid w:val="00CF22B7"/>
    <w:rsid w:val="00CF51B4"/>
    <w:rsid w:val="00D51388"/>
    <w:rsid w:val="00D97390"/>
    <w:rsid w:val="00E57F62"/>
    <w:rsid w:val="00E8216D"/>
    <w:rsid w:val="00E879F8"/>
    <w:rsid w:val="00F27099"/>
    <w:rsid w:val="16BC005F"/>
    <w:rsid w:val="1DDFA623"/>
    <w:rsid w:val="1E3225B3"/>
    <w:rsid w:val="3A3F9F03"/>
    <w:rsid w:val="49CB5441"/>
    <w:rsid w:val="54EF333A"/>
    <w:rsid w:val="55D2D1D1"/>
    <w:rsid w:val="5BE0F0F7"/>
    <w:rsid w:val="68BA2311"/>
    <w:rsid w:val="6D3DF39F"/>
    <w:rsid w:val="7299E30C"/>
    <w:rsid w:val="77314B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BF"/>
  </w:style>
  <w:style w:type="paragraph" w:styleId="1">
    <w:name w:val="heading 1"/>
    <w:basedOn w:val="a"/>
    <w:next w:val="a"/>
    <w:link w:val="10"/>
    <w:uiPriority w:val="9"/>
    <w:qFormat/>
    <w:rsid w:val="004C47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7BF"/>
    <w:pPr>
      <w:ind w:left="720"/>
      <w:contextualSpacing/>
    </w:pPr>
  </w:style>
  <w:style w:type="character" w:customStyle="1" w:styleId="10">
    <w:name w:val="Заголовок 1 Знак"/>
    <w:basedOn w:val="a0"/>
    <w:link w:val="1"/>
    <w:uiPriority w:val="9"/>
    <w:rsid w:val="004C47BF"/>
    <w:rPr>
      <w:rFonts w:asciiTheme="majorHAnsi" w:eastAsiaTheme="majorEastAsia" w:hAnsiTheme="majorHAnsi" w:cstheme="majorBidi"/>
      <w:color w:val="2F5496" w:themeColor="accent1" w:themeShade="BF"/>
      <w:sz w:val="32"/>
      <w:szCs w:val="32"/>
    </w:rPr>
  </w:style>
  <w:style w:type="character" w:styleId="a4">
    <w:name w:val="footnote reference"/>
    <w:basedOn w:val="a0"/>
    <w:uiPriority w:val="99"/>
    <w:semiHidden/>
    <w:unhideWhenUsed/>
    <w:rsid w:val="004C47BF"/>
    <w:rPr>
      <w:vertAlign w:val="superscript"/>
    </w:rPr>
  </w:style>
  <w:style w:type="character" w:styleId="a5">
    <w:name w:val="Hyperlink"/>
    <w:basedOn w:val="a0"/>
    <w:uiPriority w:val="99"/>
    <w:unhideWhenUsed/>
    <w:rsid w:val="004C47BF"/>
    <w:rPr>
      <w:color w:val="0563C1" w:themeColor="hyperlink"/>
      <w:u w:val="single"/>
    </w:rPr>
  </w:style>
  <w:style w:type="paragraph" w:styleId="a6">
    <w:name w:val="footnote text"/>
    <w:basedOn w:val="a"/>
    <w:link w:val="a7"/>
    <w:uiPriority w:val="99"/>
    <w:unhideWhenUsed/>
    <w:rsid w:val="007804DA"/>
    <w:pPr>
      <w:spacing w:after="0" w:line="240" w:lineRule="auto"/>
    </w:pPr>
    <w:rPr>
      <w:sz w:val="20"/>
      <w:szCs w:val="20"/>
    </w:rPr>
  </w:style>
  <w:style w:type="character" w:customStyle="1" w:styleId="a7">
    <w:name w:val="Текст сноски Знак"/>
    <w:basedOn w:val="a0"/>
    <w:link w:val="a6"/>
    <w:uiPriority w:val="99"/>
    <w:rsid w:val="007804DA"/>
    <w:rPr>
      <w:sz w:val="20"/>
      <w:szCs w:val="20"/>
    </w:rPr>
  </w:style>
  <w:style w:type="paragraph" w:styleId="a8">
    <w:name w:val="Normal (Web)"/>
    <w:basedOn w:val="a"/>
    <w:uiPriority w:val="99"/>
    <w:unhideWhenUsed/>
    <w:rsid w:val="00244C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AB4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5429D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429DE"/>
  </w:style>
  <w:style w:type="paragraph" w:styleId="ac">
    <w:name w:val="footer"/>
    <w:basedOn w:val="a"/>
    <w:link w:val="ad"/>
    <w:uiPriority w:val="99"/>
    <w:unhideWhenUsed/>
    <w:rsid w:val="005429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429DE"/>
  </w:style>
  <w:style w:type="character" w:styleId="ae">
    <w:name w:val="FollowedHyperlink"/>
    <w:basedOn w:val="a0"/>
    <w:uiPriority w:val="99"/>
    <w:semiHidden/>
    <w:unhideWhenUsed/>
    <w:rsid w:val="00A47CB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898818">
      <w:bodyDiv w:val="1"/>
      <w:marLeft w:val="0"/>
      <w:marRight w:val="0"/>
      <w:marTop w:val="0"/>
      <w:marBottom w:val="0"/>
      <w:divBdr>
        <w:top w:val="none" w:sz="0" w:space="0" w:color="auto"/>
        <w:left w:val="none" w:sz="0" w:space="0" w:color="auto"/>
        <w:bottom w:val="none" w:sz="0" w:space="0" w:color="auto"/>
        <w:right w:val="none" w:sz="0" w:space="0" w:color="auto"/>
      </w:divBdr>
    </w:div>
    <w:div w:id="434715089">
      <w:bodyDiv w:val="1"/>
      <w:marLeft w:val="0"/>
      <w:marRight w:val="0"/>
      <w:marTop w:val="0"/>
      <w:marBottom w:val="0"/>
      <w:divBdr>
        <w:top w:val="none" w:sz="0" w:space="0" w:color="auto"/>
        <w:left w:val="none" w:sz="0" w:space="0" w:color="auto"/>
        <w:bottom w:val="none" w:sz="0" w:space="0" w:color="auto"/>
        <w:right w:val="none" w:sz="0" w:space="0" w:color="auto"/>
      </w:divBdr>
    </w:div>
    <w:div w:id="578635081">
      <w:bodyDiv w:val="1"/>
      <w:marLeft w:val="0"/>
      <w:marRight w:val="0"/>
      <w:marTop w:val="0"/>
      <w:marBottom w:val="0"/>
      <w:divBdr>
        <w:top w:val="none" w:sz="0" w:space="0" w:color="auto"/>
        <w:left w:val="none" w:sz="0" w:space="0" w:color="auto"/>
        <w:bottom w:val="none" w:sz="0" w:space="0" w:color="auto"/>
        <w:right w:val="none" w:sz="0" w:space="0" w:color="auto"/>
      </w:divBdr>
    </w:div>
    <w:div w:id="1068041124">
      <w:bodyDiv w:val="1"/>
      <w:marLeft w:val="0"/>
      <w:marRight w:val="0"/>
      <w:marTop w:val="0"/>
      <w:marBottom w:val="0"/>
      <w:divBdr>
        <w:top w:val="none" w:sz="0" w:space="0" w:color="auto"/>
        <w:left w:val="none" w:sz="0" w:space="0" w:color="auto"/>
        <w:bottom w:val="none" w:sz="0" w:space="0" w:color="auto"/>
        <w:right w:val="none" w:sz="0" w:space="0" w:color="auto"/>
      </w:divBdr>
    </w:div>
    <w:div w:id="1469591723">
      <w:bodyDiv w:val="1"/>
      <w:marLeft w:val="0"/>
      <w:marRight w:val="0"/>
      <w:marTop w:val="0"/>
      <w:marBottom w:val="0"/>
      <w:divBdr>
        <w:top w:val="none" w:sz="0" w:space="0" w:color="auto"/>
        <w:left w:val="none" w:sz="0" w:space="0" w:color="auto"/>
        <w:bottom w:val="none" w:sz="0" w:space="0" w:color="auto"/>
        <w:right w:val="none" w:sz="0" w:space="0" w:color="auto"/>
      </w:divBdr>
    </w:div>
    <w:div w:id="191917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D744965F3F9D9096F384356EDAF3A2E55FCB841C3AA8591FB5E4650664201BDE0D31DB8A502Ds0t0G" TargetMode="External"/><Relationship Id="rId13" Type="http://schemas.openxmlformats.org/officeDocument/2006/relationships/hyperlink" Target="consultantplus://offline/ref=A8D744965F3F9D9096F384356EDAF3A2E55FCB841C3AA8591FB5E4650664201BDE0D31D98B522803s2t7G" TargetMode="External"/><Relationship Id="rId18" Type="http://schemas.openxmlformats.org/officeDocument/2006/relationships/hyperlink" Target="http://bolohovomt.ru/doc/tovarovedenie_organizazia_torgovli.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A8D744965F3F9D9096F384356EDAF3A2E55FCB841C3AA8591FB5E4650664201BDE0D31DA83542Bs0t1G" TargetMode="External"/><Relationship Id="rId17" Type="http://schemas.openxmlformats.org/officeDocument/2006/relationships/hyperlink" Target="http://bolohovomt.ru/doc/tovarovedenie_organizazia_torgovli.pdf" TargetMode="External"/><Relationship Id="rId2" Type="http://schemas.openxmlformats.org/officeDocument/2006/relationships/numbering" Target="numbering.xml"/><Relationship Id="rId16" Type="http://schemas.openxmlformats.org/officeDocument/2006/relationships/hyperlink" Target="http://www.studentlibrary.ru/book/ISBN9785394020056.html" TargetMode="External"/><Relationship Id="rId20" Type="http://schemas.openxmlformats.org/officeDocument/2006/relationships/hyperlink" Target="https://www.g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plus://offline/ref=A8D744965F3F9D9096F384356EDAF3A2E55FCB841C3AA8591FB5E4650664201BDE0D31D98A522100s2tAG"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gost.ru" TargetMode="External"/><Relationship Id="rId23" Type="http://schemas.openxmlformats.org/officeDocument/2006/relationships/theme" Target="theme/theme1.xml"/><Relationship Id="rId10" Type="http://schemas.openxmlformats.org/officeDocument/2006/relationships/hyperlink" Target="http://consultantplus://offline/ref=A8D744965F3F9D9096F384356EDAF3A2E55FCB841C3AA8591FB5E4650664201BDE0D31D98A522100s2tEG" TargetMode="External"/><Relationship Id="rId19" Type="http://schemas.openxmlformats.org/officeDocument/2006/relationships/hyperlink" Target="https://vk.com/away.php?to=http%3A%2F%2Fwww.iprbookshop.ru%2F20156.html&amp;cc_key=" TargetMode="External"/><Relationship Id="rId4" Type="http://schemas.openxmlformats.org/officeDocument/2006/relationships/settings" Target="settings.xml"/><Relationship Id="rId9" Type="http://schemas.openxmlformats.org/officeDocument/2006/relationships/hyperlink" Target="http://consultantplus://offline/ref=A8D744965F3F9D9096F384356EDAF3A2E55FCB841C3AA8591FB5E4650664201BDE0D31D98A522100s2tBG" TargetMode="External"/><Relationship Id="rId14" Type="http://schemas.openxmlformats.org/officeDocument/2006/relationships/hyperlink" Target="http://consultantplus://offline/ref=A8D744965F3F9D9096F384356EDAF3A2E55FCB841C3AA8591FB5E4650664201BDE0D31DA83542Bs0t1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k.com/away.php?utf=1&amp;to=http%3A%2F%2Fwww.iprbookshop.ru%2F25801.html" TargetMode="External"/><Relationship Id="rId2" Type="http://schemas.openxmlformats.org/officeDocument/2006/relationships/hyperlink" Target="http://www.iprbookshop.ru/35556.html" TargetMode="External"/><Relationship Id="rId1" Type="http://schemas.openxmlformats.org/officeDocument/2006/relationships/hyperlink" Target="http://bolohovomt.ru/doc/tovarovedenie_organizazia_torgovli.pdf" TargetMode="External"/><Relationship Id="rId5" Type="http://schemas.openxmlformats.org/officeDocument/2006/relationships/hyperlink" Target="https://www.gost.ru" TargetMode="External"/><Relationship Id="rId4" Type="http://schemas.openxmlformats.org/officeDocument/2006/relationships/hyperlink" Target="https://vk.com/away.php?to=http%3A%2F%2Fwww.iprbookshop.ru%2F20156.html&amp;cc_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A5909-589E-4BFD-B0A6-2D8A0EF6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4442</Words>
  <Characters>25324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 Мусиенко</dc:creator>
  <cp:lastModifiedBy>work</cp:lastModifiedBy>
  <cp:revision>5</cp:revision>
  <cp:lastPrinted>2018-12-19T08:09:00Z</cp:lastPrinted>
  <dcterms:created xsi:type="dcterms:W3CDTF">2018-12-18T20:40:00Z</dcterms:created>
  <dcterms:modified xsi:type="dcterms:W3CDTF">2018-12-19T08:12:00Z</dcterms:modified>
</cp:coreProperties>
</file>