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0C0" w:rsidRPr="000C2D7C" w:rsidRDefault="008130C0" w:rsidP="008130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 w:rsidRPr="000C2D7C">
        <w:rPr>
          <w:rFonts w:ascii="Times New Roman" w:hAnsi="Times New Roman"/>
          <w:bCs/>
          <w:spacing w:val="-7"/>
          <w:sz w:val="24"/>
          <w:szCs w:val="24"/>
        </w:rPr>
        <w:t>Министерство образования и науки РФ</w:t>
      </w:r>
    </w:p>
    <w:p w:rsidR="008130C0" w:rsidRPr="000C2D7C" w:rsidRDefault="008130C0" w:rsidP="008130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 w:rsidRPr="000C2D7C">
        <w:rPr>
          <w:rFonts w:ascii="Times New Roman" w:hAnsi="Times New Roman"/>
          <w:bCs/>
          <w:spacing w:val="-7"/>
          <w:sz w:val="24"/>
          <w:szCs w:val="24"/>
        </w:rPr>
        <w:t>Федеральное государственное бюджетное</w:t>
      </w:r>
    </w:p>
    <w:p w:rsidR="008130C0" w:rsidRPr="000C2D7C" w:rsidRDefault="008130C0" w:rsidP="008130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 w:rsidRPr="000C2D7C">
        <w:rPr>
          <w:rFonts w:ascii="Times New Roman" w:hAnsi="Times New Roman"/>
          <w:bCs/>
          <w:spacing w:val="-7"/>
          <w:sz w:val="24"/>
          <w:szCs w:val="24"/>
        </w:rPr>
        <w:t>образовательное учреждение</w:t>
      </w:r>
    </w:p>
    <w:p w:rsidR="008130C0" w:rsidRPr="000C2D7C" w:rsidRDefault="008130C0" w:rsidP="008130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 w:rsidRPr="000C2D7C">
        <w:rPr>
          <w:rFonts w:ascii="Times New Roman" w:hAnsi="Times New Roman"/>
          <w:bCs/>
          <w:spacing w:val="-7"/>
          <w:sz w:val="24"/>
          <w:szCs w:val="24"/>
        </w:rPr>
        <w:t>высшего образования</w:t>
      </w:r>
    </w:p>
    <w:p w:rsidR="008130C0" w:rsidRPr="000C2D7C" w:rsidRDefault="008130C0" w:rsidP="008130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 w:rsidRPr="000C2D7C">
        <w:rPr>
          <w:rFonts w:ascii="Times New Roman" w:hAnsi="Times New Roman"/>
          <w:bCs/>
          <w:spacing w:val="-7"/>
          <w:sz w:val="24"/>
          <w:szCs w:val="24"/>
        </w:rPr>
        <w:t>«Тверской государственный университет»</w:t>
      </w:r>
    </w:p>
    <w:p w:rsidR="008130C0" w:rsidRPr="000C2D7C" w:rsidRDefault="008130C0" w:rsidP="008130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 w:rsidRPr="000C2D7C">
        <w:rPr>
          <w:rFonts w:ascii="Times New Roman" w:hAnsi="Times New Roman"/>
          <w:bCs/>
          <w:spacing w:val="-7"/>
          <w:sz w:val="24"/>
          <w:szCs w:val="24"/>
        </w:rPr>
        <w:t>Юридический факультет</w:t>
      </w:r>
    </w:p>
    <w:p w:rsidR="008130C0" w:rsidRPr="000C2D7C" w:rsidRDefault="008130C0" w:rsidP="008130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6158AB" w:rsidRDefault="008130C0" w:rsidP="006158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>
        <w:rPr>
          <w:rFonts w:ascii="Times New Roman" w:hAnsi="Times New Roman"/>
          <w:bCs/>
          <w:spacing w:val="-7"/>
          <w:sz w:val="24"/>
          <w:szCs w:val="24"/>
        </w:rPr>
        <w:t>Кафедра</w:t>
      </w:r>
      <w:r w:rsidRPr="0022116C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7"/>
          <w:sz w:val="24"/>
          <w:szCs w:val="24"/>
        </w:rPr>
        <w:t>административного, конституционного и таможенного права</w:t>
      </w:r>
    </w:p>
    <w:p w:rsidR="006158AB" w:rsidRDefault="006158AB" w:rsidP="006158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6158AB" w:rsidRDefault="006158AB" w:rsidP="006158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6158AB" w:rsidRPr="0022116C" w:rsidRDefault="006158AB" w:rsidP="006158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8130C0" w:rsidRPr="000C2D7C" w:rsidRDefault="008130C0" w:rsidP="008130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8130C0" w:rsidRPr="008130C0" w:rsidRDefault="008130C0" w:rsidP="008130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7"/>
          <w:sz w:val="24"/>
          <w:szCs w:val="24"/>
        </w:rPr>
      </w:pPr>
      <w:r w:rsidRPr="008130C0">
        <w:rPr>
          <w:rFonts w:ascii="Times New Roman" w:hAnsi="Times New Roman"/>
          <w:b/>
          <w:bCs/>
          <w:spacing w:val="-7"/>
          <w:sz w:val="24"/>
          <w:szCs w:val="24"/>
        </w:rPr>
        <w:t>Курсовая работа</w:t>
      </w:r>
    </w:p>
    <w:p w:rsidR="008130C0" w:rsidRDefault="008130C0" w:rsidP="008130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7"/>
          <w:sz w:val="24"/>
          <w:szCs w:val="24"/>
        </w:rPr>
      </w:pPr>
      <w:r w:rsidRPr="008130C0">
        <w:rPr>
          <w:rFonts w:ascii="Times New Roman" w:hAnsi="Times New Roman"/>
          <w:b/>
          <w:bCs/>
          <w:spacing w:val="-7"/>
          <w:sz w:val="24"/>
          <w:szCs w:val="24"/>
        </w:rPr>
        <w:t xml:space="preserve"> Организация деятельности таможенных органов по обеспечению соблюдения запретов и ограничений при перемещении через таможенную границу ЕАЭС и границу Российской Федерации крови и её компонентов</w:t>
      </w:r>
    </w:p>
    <w:p w:rsidR="006158AB" w:rsidRPr="000C2D7C" w:rsidRDefault="006158AB" w:rsidP="008130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8130C0" w:rsidRDefault="008130C0" w:rsidP="008130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971D47" w:rsidRPr="000C2D7C" w:rsidRDefault="00971D47" w:rsidP="008130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8130C0" w:rsidRPr="008130C0" w:rsidRDefault="008130C0" w:rsidP="008130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i/>
          <w:spacing w:val="-7"/>
          <w:sz w:val="24"/>
          <w:szCs w:val="24"/>
        </w:rPr>
      </w:pPr>
      <w:r w:rsidRPr="008130C0">
        <w:rPr>
          <w:rFonts w:ascii="Times New Roman" w:hAnsi="Times New Roman"/>
          <w:bCs/>
          <w:i/>
          <w:spacing w:val="-7"/>
          <w:sz w:val="24"/>
          <w:szCs w:val="24"/>
        </w:rPr>
        <w:t>по дисциплине «Запреты и ограничения внешнеторговой деятельности»</w:t>
      </w:r>
    </w:p>
    <w:p w:rsidR="008130C0" w:rsidRPr="000C2D7C" w:rsidRDefault="008130C0" w:rsidP="008130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8130C0" w:rsidRPr="000C2D7C" w:rsidRDefault="008130C0" w:rsidP="008130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6158AB" w:rsidRDefault="008130C0" w:rsidP="008130C0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pacing w:val="-7"/>
          <w:sz w:val="24"/>
          <w:szCs w:val="24"/>
        </w:rPr>
      </w:pPr>
      <w:r>
        <w:rPr>
          <w:rFonts w:ascii="Times New Roman" w:hAnsi="Times New Roman"/>
          <w:bCs/>
          <w:spacing w:val="-7"/>
          <w:sz w:val="24"/>
          <w:szCs w:val="24"/>
        </w:rPr>
        <w:t xml:space="preserve">Выполнил: </w:t>
      </w:r>
    </w:p>
    <w:p w:rsidR="006158AB" w:rsidRDefault="006158AB" w:rsidP="008130C0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pacing w:val="-7"/>
          <w:sz w:val="24"/>
          <w:szCs w:val="24"/>
        </w:rPr>
      </w:pPr>
    </w:p>
    <w:p w:rsidR="008130C0" w:rsidRDefault="008130C0" w:rsidP="008130C0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pacing w:val="-7"/>
          <w:sz w:val="24"/>
          <w:szCs w:val="24"/>
        </w:rPr>
      </w:pPr>
      <w:r>
        <w:rPr>
          <w:rFonts w:ascii="Times New Roman" w:hAnsi="Times New Roman"/>
          <w:bCs/>
          <w:spacing w:val="-7"/>
          <w:sz w:val="24"/>
          <w:szCs w:val="24"/>
        </w:rPr>
        <w:t>студент</w:t>
      </w:r>
      <w:r w:rsidRPr="000C2D7C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7"/>
          <w:sz w:val="24"/>
          <w:szCs w:val="24"/>
        </w:rPr>
        <w:t>3 курса 37 группы</w:t>
      </w:r>
    </w:p>
    <w:p w:rsidR="008130C0" w:rsidRPr="000C2D7C" w:rsidRDefault="008130C0" w:rsidP="008130C0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pacing w:val="-7"/>
          <w:sz w:val="24"/>
          <w:szCs w:val="24"/>
        </w:rPr>
      </w:pPr>
      <w:r>
        <w:rPr>
          <w:rFonts w:ascii="Times New Roman" w:hAnsi="Times New Roman"/>
          <w:bCs/>
          <w:spacing w:val="-7"/>
          <w:sz w:val="24"/>
          <w:szCs w:val="24"/>
        </w:rPr>
        <w:t>очной формы обучения</w:t>
      </w:r>
    </w:p>
    <w:p w:rsidR="008130C0" w:rsidRPr="000C2D7C" w:rsidRDefault="008130C0" w:rsidP="008130C0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pacing w:val="-7"/>
          <w:sz w:val="24"/>
          <w:szCs w:val="24"/>
        </w:rPr>
      </w:pPr>
      <w:proofErr w:type="gramStart"/>
      <w:r>
        <w:rPr>
          <w:rFonts w:ascii="Times New Roman" w:hAnsi="Times New Roman"/>
          <w:bCs/>
          <w:spacing w:val="-7"/>
          <w:sz w:val="24"/>
          <w:szCs w:val="24"/>
        </w:rPr>
        <w:t>Гладких</w:t>
      </w:r>
      <w:proofErr w:type="gramEnd"/>
      <w:r>
        <w:rPr>
          <w:rFonts w:ascii="Times New Roman" w:hAnsi="Times New Roman"/>
          <w:bCs/>
          <w:spacing w:val="-7"/>
          <w:sz w:val="24"/>
          <w:szCs w:val="24"/>
        </w:rPr>
        <w:t xml:space="preserve"> Дмитрий Константинович</w:t>
      </w:r>
    </w:p>
    <w:p w:rsidR="008130C0" w:rsidRPr="000C2D7C" w:rsidRDefault="008130C0" w:rsidP="008130C0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pacing w:val="-7"/>
          <w:sz w:val="24"/>
          <w:szCs w:val="24"/>
        </w:rPr>
      </w:pPr>
    </w:p>
    <w:p w:rsidR="006158AB" w:rsidRDefault="006158AB" w:rsidP="008130C0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pacing w:val="-7"/>
          <w:sz w:val="24"/>
          <w:szCs w:val="24"/>
        </w:rPr>
      </w:pPr>
    </w:p>
    <w:p w:rsidR="008130C0" w:rsidRDefault="008130C0" w:rsidP="008130C0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pacing w:val="-7"/>
          <w:sz w:val="24"/>
          <w:szCs w:val="24"/>
        </w:rPr>
      </w:pPr>
      <w:r w:rsidRPr="000C2D7C">
        <w:rPr>
          <w:rFonts w:ascii="Times New Roman" w:hAnsi="Times New Roman"/>
          <w:bCs/>
          <w:spacing w:val="-7"/>
          <w:sz w:val="24"/>
          <w:szCs w:val="24"/>
        </w:rPr>
        <w:t>Научный руководитель:</w:t>
      </w:r>
    </w:p>
    <w:p w:rsidR="001B477F" w:rsidRPr="000C2D7C" w:rsidRDefault="001B477F" w:rsidP="008130C0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pacing w:val="-7"/>
          <w:sz w:val="24"/>
          <w:szCs w:val="24"/>
        </w:rPr>
      </w:pPr>
    </w:p>
    <w:p w:rsidR="008130C0" w:rsidRPr="000E55C6" w:rsidRDefault="008130C0" w:rsidP="008130C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0E55C6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Start"/>
      <w:r w:rsidRPr="000E55C6">
        <w:rPr>
          <w:rFonts w:ascii="Times New Roman" w:eastAsia="Times New Roman" w:hAnsi="Times New Roman"/>
          <w:sz w:val="24"/>
          <w:szCs w:val="24"/>
          <w:lang w:eastAsia="ru-RU"/>
        </w:rPr>
        <w:t>.ф</w:t>
      </w:r>
      <w:proofErr w:type="gramEnd"/>
      <w:r w:rsidRPr="000E55C6">
        <w:rPr>
          <w:rFonts w:ascii="Times New Roman" w:eastAsia="Times New Roman" w:hAnsi="Times New Roman"/>
          <w:sz w:val="24"/>
          <w:szCs w:val="24"/>
          <w:lang w:eastAsia="ru-RU"/>
        </w:rPr>
        <w:t>илос</w:t>
      </w:r>
      <w:proofErr w:type="spellEnd"/>
      <w:r w:rsidRPr="000E55C6">
        <w:rPr>
          <w:rFonts w:ascii="Times New Roman" w:eastAsia="Times New Roman" w:hAnsi="Times New Roman"/>
          <w:sz w:val="24"/>
          <w:szCs w:val="24"/>
          <w:lang w:eastAsia="ru-RU"/>
        </w:rPr>
        <w:t xml:space="preserve">. н., доцент </w:t>
      </w:r>
      <w:proofErr w:type="spellStart"/>
      <w:r w:rsidRPr="000E55C6">
        <w:rPr>
          <w:rFonts w:ascii="Times New Roman" w:eastAsia="Times New Roman" w:hAnsi="Times New Roman"/>
          <w:sz w:val="24"/>
          <w:szCs w:val="24"/>
          <w:lang w:eastAsia="ru-RU"/>
        </w:rPr>
        <w:t>Вобликов</w:t>
      </w:r>
      <w:proofErr w:type="spellEnd"/>
      <w:r w:rsidRPr="000E55C6">
        <w:rPr>
          <w:rFonts w:ascii="Times New Roman" w:eastAsia="Times New Roman" w:hAnsi="Times New Roman"/>
          <w:sz w:val="24"/>
          <w:szCs w:val="24"/>
          <w:lang w:eastAsia="ru-RU"/>
        </w:rPr>
        <w:t xml:space="preserve"> А.Б. </w:t>
      </w:r>
    </w:p>
    <w:p w:rsidR="008130C0" w:rsidRPr="000C2D7C" w:rsidRDefault="008130C0" w:rsidP="008130C0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pacing w:val="-7"/>
          <w:sz w:val="24"/>
          <w:szCs w:val="24"/>
        </w:rPr>
      </w:pPr>
    </w:p>
    <w:p w:rsidR="008130C0" w:rsidRPr="000C2D7C" w:rsidRDefault="008130C0" w:rsidP="008130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8130C0" w:rsidRPr="000C2D7C" w:rsidRDefault="008130C0" w:rsidP="008130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8130C0" w:rsidRPr="000C2D7C" w:rsidRDefault="008130C0" w:rsidP="008130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8130C0" w:rsidRPr="000C2D7C" w:rsidRDefault="008130C0" w:rsidP="008130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8130C0" w:rsidRPr="000C2D7C" w:rsidRDefault="008130C0" w:rsidP="008130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8130C0" w:rsidRPr="000C2D7C" w:rsidRDefault="008130C0" w:rsidP="008130C0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7"/>
          <w:sz w:val="24"/>
          <w:szCs w:val="24"/>
        </w:rPr>
      </w:pPr>
    </w:p>
    <w:p w:rsidR="008130C0" w:rsidRDefault="008130C0" w:rsidP="008130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8130C0" w:rsidRDefault="008130C0" w:rsidP="008130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8130C0" w:rsidRDefault="008130C0" w:rsidP="008130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8130C0" w:rsidRPr="000C2D7C" w:rsidRDefault="008130C0" w:rsidP="008130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8130C0" w:rsidRPr="000C2D7C" w:rsidRDefault="008130C0" w:rsidP="008130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8130C0" w:rsidRDefault="008130C0" w:rsidP="008130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8130C0" w:rsidRDefault="008130C0" w:rsidP="008130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8130C0" w:rsidRDefault="008130C0" w:rsidP="008130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8130C0" w:rsidRDefault="008130C0" w:rsidP="008130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8130C0" w:rsidRDefault="008130C0" w:rsidP="008130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8130C0" w:rsidRDefault="008130C0" w:rsidP="008130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8130C0" w:rsidRDefault="008130C0" w:rsidP="008130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8130C0" w:rsidRDefault="00406C4D" w:rsidP="008130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>
        <w:rPr>
          <w:rFonts w:ascii="Times New Roman" w:hAnsi="Times New Roman"/>
          <w:bCs/>
          <w:spacing w:val="-7"/>
          <w:sz w:val="24"/>
          <w:szCs w:val="24"/>
        </w:rPr>
        <w:t>Тверь 2018</w:t>
      </w:r>
    </w:p>
    <w:p w:rsidR="00730E29" w:rsidRPr="00730E29" w:rsidRDefault="00730E29" w:rsidP="00730E2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  <w:r w:rsidRPr="00730E2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lastRenderedPageBreak/>
        <w:t>ОГЛАВЛЕНИЕ</w:t>
      </w:r>
    </w:p>
    <w:p w:rsidR="00730E29" w:rsidRPr="00730E29" w:rsidRDefault="00730E29" w:rsidP="00730E2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</w:p>
    <w:p w:rsidR="00730E29" w:rsidRPr="00730E29" w:rsidRDefault="00730E29" w:rsidP="00730E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  <w:r w:rsidRPr="00730E29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Введение</w:t>
      </w:r>
      <w:r w:rsidR="00FF05CF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……………………………………………………………………………...3</w:t>
      </w:r>
    </w:p>
    <w:p w:rsidR="00730E29" w:rsidRPr="00730E29" w:rsidRDefault="00730E29" w:rsidP="00730E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§1</w:t>
      </w:r>
      <w:r w:rsidRPr="00730E29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трансграничного перемещения крови и её компонентов</w:t>
      </w:r>
      <w:r w:rsidR="002F35C9">
        <w:rPr>
          <w:rFonts w:ascii="Times New Roman" w:eastAsia="Times New Roman" w:hAnsi="Times New Roman" w:cs="Times New Roman"/>
          <w:sz w:val="28"/>
          <w:szCs w:val="28"/>
          <w:lang w:eastAsia="ru-RU"/>
        </w:rPr>
        <w:t>…...5</w:t>
      </w:r>
    </w:p>
    <w:p w:rsidR="00730E29" w:rsidRPr="00730E29" w:rsidRDefault="00730E29" w:rsidP="00730E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§ 2</w:t>
      </w:r>
      <w:r w:rsidRPr="00730E29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Таможенные операции и таможенный контроль при перемещении крови </w:t>
      </w:r>
      <w:r w:rsidRPr="00730E29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и её компонентов через таможенную границу ЕАЭС и</w:t>
      </w:r>
      <w:r w:rsidR="003362FF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 государственную границу</w:t>
      </w:r>
      <w:r w:rsidRPr="00730E29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 РФ</w:t>
      </w:r>
      <w:r w:rsidR="00FF05CF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……</w:t>
      </w:r>
      <w:r w:rsidR="002F35C9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……………………………………………………………………………....</w:t>
      </w:r>
      <w:r w:rsidR="001E1A53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11</w:t>
      </w:r>
    </w:p>
    <w:p w:rsidR="00730E29" w:rsidRPr="00730E29" w:rsidRDefault="00730E29" w:rsidP="00730E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  <w:r w:rsidRPr="00730E29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Заключение</w:t>
      </w:r>
      <w:r w:rsidR="00090810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………………………………………………………………………….1</w:t>
      </w:r>
      <w:r w:rsidR="00E318F6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8</w:t>
      </w:r>
    </w:p>
    <w:p w:rsidR="00730E29" w:rsidRPr="00730E29" w:rsidRDefault="00730E29" w:rsidP="00730E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  <w:r w:rsidRPr="00730E29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Библиография</w:t>
      </w:r>
      <w:r w:rsidR="00E318F6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……………………………………………………………………….20</w:t>
      </w:r>
    </w:p>
    <w:p w:rsidR="008130C0" w:rsidRPr="008130C0" w:rsidRDefault="008130C0" w:rsidP="008130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8130C0" w:rsidRDefault="008130C0" w:rsidP="00286D9A">
      <w:pPr>
        <w:rPr>
          <w:b/>
        </w:rPr>
      </w:pPr>
    </w:p>
    <w:p w:rsidR="008130C0" w:rsidRDefault="008130C0" w:rsidP="00286D9A">
      <w:pPr>
        <w:rPr>
          <w:b/>
        </w:rPr>
      </w:pPr>
    </w:p>
    <w:p w:rsidR="008130C0" w:rsidRDefault="008130C0" w:rsidP="00286D9A">
      <w:pPr>
        <w:rPr>
          <w:b/>
        </w:rPr>
      </w:pPr>
    </w:p>
    <w:p w:rsidR="008130C0" w:rsidRDefault="008130C0" w:rsidP="00286D9A">
      <w:pPr>
        <w:rPr>
          <w:b/>
        </w:rPr>
      </w:pPr>
    </w:p>
    <w:p w:rsidR="008130C0" w:rsidRDefault="008130C0" w:rsidP="00286D9A">
      <w:pPr>
        <w:rPr>
          <w:b/>
        </w:rPr>
      </w:pPr>
    </w:p>
    <w:p w:rsidR="008130C0" w:rsidRDefault="008130C0" w:rsidP="00286D9A">
      <w:pPr>
        <w:rPr>
          <w:b/>
        </w:rPr>
      </w:pPr>
    </w:p>
    <w:p w:rsidR="008130C0" w:rsidRDefault="008130C0" w:rsidP="00286D9A">
      <w:pPr>
        <w:rPr>
          <w:b/>
        </w:rPr>
      </w:pPr>
    </w:p>
    <w:p w:rsidR="008130C0" w:rsidRDefault="008130C0" w:rsidP="00286D9A">
      <w:pPr>
        <w:rPr>
          <w:b/>
        </w:rPr>
      </w:pPr>
    </w:p>
    <w:p w:rsidR="008130C0" w:rsidRDefault="008130C0" w:rsidP="00286D9A">
      <w:pPr>
        <w:rPr>
          <w:b/>
        </w:rPr>
      </w:pPr>
    </w:p>
    <w:p w:rsidR="008130C0" w:rsidRDefault="008130C0" w:rsidP="00286D9A">
      <w:pPr>
        <w:rPr>
          <w:b/>
        </w:rPr>
      </w:pPr>
    </w:p>
    <w:p w:rsidR="008130C0" w:rsidRDefault="008130C0" w:rsidP="00286D9A">
      <w:pPr>
        <w:rPr>
          <w:b/>
        </w:rPr>
      </w:pPr>
    </w:p>
    <w:p w:rsidR="008130C0" w:rsidRDefault="008130C0" w:rsidP="00286D9A">
      <w:pPr>
        <w:rPr>
          <w:b/>
        </w:rPr>
      </w:pPr>
    </w:p>
    <w:p w:rsidR="008130C0" w:rsidRDefault="008130C0" w:rsidP="00286D9A">
      <w:pPr>
        <w:rPr>
          <w:b/>
        </w:rPr>
      </w:pPr>
    </w:p>
    <w:p w:rsidR="008130C0" w:rsidRDefault="008130C0" w:rsidP="00286D9A">
      <w:pPr>
        <w:rPr>
          <w:b/>
        </w:rPr>
      </w:pPr>
    </w:p>
    <w:p w:rsidR="008130C0" w:rsidRDefault="008130C0" w:rsidP="00286D9A">
      <w:pPr>
        <w:rPr>
          <w:b/>
        </w:rPr>
      </w:pPr>
    </w:p>
    <w:p w:rsidR="008130C0" w:rsidRDefault="008130C0" w:rsidP="00286D9A">
      <w:pPr>
        <w:rPr>
          <w:b/>
        </w:rPr>
      </w:pPr>
    </w:p>
    <w:p w:rsidR="008130C0" w:rsidRDefault="008130C0" w:rsidP="00286D9A">
      <w:pPr>
        <w:rPr>
          <w:b/>
        </w:rPr>
      </w:pPr>
    </w:p>
    <w:p w:rsidR="008130C0" w:rsidRDefault="008130C0" w:rsidP="00286D9A">
      <w:pPr>
        <w:rPr>
          <w:b/>
        </w:rPr>
      </w:pPr>
    </w:p>
    <w:p w:rsidR="00406C4D" w:rsidRDefault="00406C4D" w:rsidP="00406C4D">
      <w:pPr>
        <w:rPr>
          <w:rFonts w:ascii="Times New Roman" w:hAnsi="Times New Roman" w:cs="Times New Roman"/>
          <w:sz w:val="28"/>
          <w:szCs w:val="28"/>
        </w:rPr>
      </w:pPr>
    </w:p>
    <w:p w:rsidR="00F63E6B" w:rsidRPr="00F63E6B" w:rsidRDefault="00F63E6B" w:rsidP="00F63E6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E6B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286D9A" w:rsidRPr="00F63E6B" w:rsidRDefault="00286D9A" w:rsidP="00EC31E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63E6B">
        <w:rPr>
          <w:rFonts w:ascii="Times New Roman" w:hAnsi="Times New Roman" w:cs="Times New Roman"/>
          <w:sz w:val="28"/>
          <w:szCs w:val="28"/>
        </w:rPr>
        <w:t>Актуальность темы курсовой работы определяется тем, что</w:t>
      </w:r>
      <w:r w:rsidR="00797953" w:rsidRPr="00F63E6B">
        <w:rPr>
          <w:rFonts w:ascii="Times New Roman" w:hAnsi="Times New Roman" w:cs="Times New Roman"/>
          <w:sz w:val="28"/>
          <w:szCs w:val="28"/>
        </w:rPr>
        <w:t xml:space="preserve"> каждый год в мире происходят разные чрезвычайные ситуации</w:t>
      </w:r>
      <w:r w:rsidR="00F06E3C" w:rsidRPr="00F63E6B">
        <w:rPr>
          <w:rFonts w:ascii="Times New Roman" w:hAnsi="Times New Roman" w:cs="Times New Roman"/>
          <w:sz w:val="28"/>
          <w:szCs w:val="28"/>
        </w:rPr>
        <w:t xml:space="preserve"> как стихийные бедствия, антропогенные катастрофы, дорожно-транспортные происшествия и воору</w:t>
      </w:r>
      <w:r w:rsidR="00417BF3">
        <w:rPr>
          <w:rFonts w:ascii="Times New Roman" w:hAnsi="Times New Roman" w:cs="Times New Roman"/>
          <w:sz w:val="28"/>
          <w:szCs w:val="28"/>
        </w:rPr>
        <w:softHyphen/>
      </w:r>
      <w:r w:rsidR="00F06E3C" w:rsidRPr="00F63E6B">
        <w:rPr>
          <w:rFonts w:ascii="Times New Roman" w:hAnsi="Times New Roman" w:cs="Times New Roman"/>
          <w:sz w:val="28"/>
          <w:szCs w:val="28"/>
        </w:rPr>
        <w:t xml:space="preserve">женные конфликты, которые угрожают жизни и здоровью людей по всему миру. В данных условиях потребность в безопасной и </w:t>
      </w:r>
      <w:r w:rsidR="002C3C46" w:rsidRPr="00F63E6B">
        <w:rPr>
          <w:rFonts w:ascii="Times New Roman" w:hAnsi="Times New Roman" w:cs="Times New Roman"/>
          <w:sz w:val="28"/>
          <w:szCs w:val="28"/>
        </w:rPr>
        <w:t>проверенной крови и её компонентах растет, а её выполнение становится</w:t>
      </w:r>
      <w:r w:rsidR="00151B8D">
        <w:rPr>
          <w:rFonts w:ascii="Times New Roman" w:hAnsi="Times New Roman" w:cs="Times New Roman"/>
          <w:sz w:val="28"/>
          <w:szCs w:val="28"/>
        </w:rPr>
        <w:t xml:space="preserve"> более</w:t>
      </w:r>
      <w:r w:rsidR="002C3C46" w:rsidRPr="00F63E6B">
        <w:rPr>
          <w:rFonts w:ascii="Times New Roman" w:hAnsi="Times New Roman" w:cs="Times New Roman"/>
          <w:sz w:val="28"/>
          <w:szCs w:val="28"/>
        </w:rPr>
        <w:t xml:space="preserve"> сложным. Поэтому на таможенные органы возлаг</w:t>
      </w:r>
      <w:r w:rsidR="00547BD4" w:rsidRPr="00F63E6B">
        <w:rPr>
          <w:rFonts w:ascii="Times New Roman" w:hAnsi="Times New Roman" w:cs="Times New Roman"/>
          <w:sz w:val="28"/>
          <w:szCs w:val="28"/>
        </w:rPr>
        <w:t>ается обязанность по контролю перемещения</w:t>
      </w:r>
      <w:r w:rsidR="002C3C46" w:rsidRPr="00F63E6B">
        <w:rPr>
          <w:rFonts w:ascii="Times New Roman" w:hAnsi="Times New Roman" w:cs="Times New Roman"/>
          <w:sz w:val="28"/>
          <w:szCs w:val="28"/>
        </w:rPr>
        <w:t xml:space="preserve"> крови и её компонентов через таможенную границу ЕАЭС</w:t>
      </w:r>
      <w:r w:rsidR="00151B8D">
        <w:rPr>
          <w:rFonts w:ascii="Times New Roman" w:hAnsi="Times New Roman" w:cs="Times New Roman"/>
          <w:sz w:val="28"/>
          <w:szCs w:val="28"/>
        </w:rPr>
        <w:t xml:space="preserve"> и</w:t>
      </w:r>
      <w:r w:rsidR="0005696E">
        <w:rPr>
          <w:rFonts w:ascii="Times New Roman" w:hAnsi="Times New Roman" w:cs="Times New Roman"/>
          <w:sz w:val="28"/>
          <w:szCs w:val="28"/>
        </w:rPr>
        <w:t xml:space="preserve"> государствен</w:t>
      </w:r>
      <w:r w:rsidR="00417BF3">
        <w:rPr>
          <w:rFonts w:ascii="Times New Roman" w:hAnsi="Times New Roman" w:cs="Times New Roman"/>
          <w:sz w:val="28"/>
          <w:szCs w:val="28"/>
        </w:rPr>
        <w:softHyphen/>
      </w:r>
      <w:r w:rsidR="0005696E">
        <w:rPr>
          <w:rFonts w:ascii="Times New Roman" w:hAnsi="Times New Roman" w:cs="Times New Roman"/>
          <w:sz w:val="28"/>
          <w:szCs w:val="28"/>
        </w:rPr>
        <w:t>ную границу</w:t>
      </w:r>
      <w:r w:rsidR="00151B8D">
        <w:rPr>
          <w:rFonts w:ascii="Times New Roman" w:hAnsi="Times New Roman" w:cs="Times New Roman"/>
          <w:sz w:val="28"/>
          <w:szCs w:val="28"/>
        </w:rPr>
        <w:t xml:space="preserve"> РФ</w:t>
      </w:r>
      <w:r w:rsidR="002C3C46" w:rsidRPr="00F63E6B">
        <w:rPr>
          <w:rFonts w:ascii="Times New Roman" w:hAnsi="Times New Roman" w:cs="Times New Roman"/>
          <w:sz w:val="28"/>
          <w:szCs w:val="28"/>
        </w:rPr>
        <w:t>, чтобы не доп</w:t>
      </w:r>
      <w:r w:rsidR="00547BD4" w:rsidRPr="00F63E6B">
        <w:rPr>
          <w:rFonts w:ascii="Times New Roman" w:hAnsi="Times New Roman" w:cs="Times New Roman"/>
          <w:sz w:val="28"/>
          <w:szCs w:val="28"/>
        </w:rPr>
        <w:t>устить попадания некачественной крови нуж</w:t>
      </w:r>
      <w:r w:rsidR="00417BF3">
        <w:rPr>
          <w:rFonts w:ascii="Times New Roman" w:hAnsi="Times New Roman" w:cs="Times New Roman"/>
          <w:sz w:val="28"/>
          <w:szCs w:val="28"/>
        </w:rPr>
        <w:softHyphen/>
      </w:r>
      <w:r w:rsidR="00547BD4" w:rsidRPr="00F63E6B">
        <w:rPr>
          <w:rFonts w:ascii="Times New Roman" w:hAnsi="Times New Roman" w:cs="Times New Roman"/>
          <w:sz w:val="28"/>
          <w:szCs w:val="28"/>
        </w:rPr>
        <w:t>дающимся пациентам</w:t>
      </w:r>
      <w:r w:rsidR="00B73A9A" w:rsidRPr="00F63E6B">
        <w:rPr>
          <w:rFonts w:ascii="Times New Roman" w:hAnsi="Times New Roman" w:cs="Times New Roman"/>
          <w:sz w:val="28"/>
          <w:szCs w:val="28"/>
        </w:rPr>
        <w:t>.</w:t>
      </w:r>
      <w:r w:rsidR="00547BD4" w:rsidRPr="00F63E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D9A" w:rsidRPr="00F63E6B" w:rsidRDefault="00286D9A" w:rsidP="00EC31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E6B">
        <w:rPr>
          <w:rFonts w:ascii="Times New Roman" w:hAnsi="Times New Roman" w:cs="Times New Roman"/>
          <w:sz w:val="28"/>
          <w:szCs w:val="28"/>
        </w:rPr>
        <w:tab/>
        <w:t>Целью курсовой работы является</w:t>
      </w:r>
      <w:r w:rsidR="00886C82">
        <w:rPr>
          <w:rFonts w:ascii="Times New Roman" w:hAnsi="Times New Roman" w:cs="Times New Roman"/>
          <w:sz w:val="28"/>
          <w:szCs w:val="28"/>
        </w:rPr>
        <w:t xml:space="preserve"> выявление проблем и разработка направлений совершенствования деятельности таможенных органов в сфере обеспечения соблюдения запретов и ограничений при перемещении через таможенную границу ЕАЭС и государственную границу Российской федера</w:t>
      </w:r>
      <w:r w:rsidR="00417BF3">
        <w:rPr>
          <w:rFonts w:ascii="Times New Roman" w:hAnsi="Times New Roman" w:cs="Times New Roman"/>
          <w:sz w:val="28"/>
          <w:szCs w:val="28"/>
        </w:rPr>
        <w:softHyphen/>
      </w:r>
      <w:r w:rsidR="00886C82">
        <w:rPr>
          <w:rFonts w:ascii="Times New Roman" w:hAnsi="Times New Roman" w:cs="Times New Roman"/>
          <w:sz w:val="28"/>
          <w:szCs w:val="28"/>
        </w:rPr>
        <w:t>ции крови и её компонентов.</w:t>
      </w:r>
    </w:p>
    <w:p w:rsidR="00286D9A" w:rsidRPr="00F63E6B" w:rsidRDefault="00286D9A" w:rsidP="00EC31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E6B">
        <w:rPr>
          <w:rFonts w:ascii="Times New Roman" w:hAnsi="Times New Roman" w:cs="Times New Roman"/>
          <w:sz w:val="28"/>
          <w:szCs w:val="28"/>
        </w:rPr>
        <w:tab/>
        <w:t>В соответствии с целью поставлены следующие задачи:</w:t>
      </w:r>
    </w:p>
    <w:p w:rsidR="00286D9A" w:rsidRPr="00F63E6B" w:rsidRDefault="00286D9A" w:rsidP="00EC31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E6B">
        <w:rPr>
          <w:rFonts w:ascii="Times New Roman" w:hAnsi="Times New Roman" w:cs="Times New Roman"/>
          <w:sz w:val="28"/>
          <w:szCs w:val="28"/>
        </w:rPr>
        <w:t xml:space="preserve">- изучить </w:t>
      </w:r>
      <w:r w:rsidR="00BE2D35" w:rsidRPr="00F63E6B">
        <w:rPr>
          <w:rFonts w:ascii="Times New Roman" w:hAnsi="Times New Roman" w:cs="Times New Roman"/>
          <w:sz w:val="28"/>
          <w:szCs w:val="28"/>
        </w:rPr>
        <w:t>понятие крови и её компонентов</w:t>
      </w:r>
      <w:r w:rsidRPr="00F63E6B">
        <w:rPr>
          <w:rFonts w:ascii="Times New Roman" w:hAnsi="Times New Roman" w:cs="Times New Roman"/>
          <w:sz w:val="28"/>
          <w:szCs w:val="28"/>
        </w:rPr>
        <w:t>;</w:t>
      </w:r>
    </w:p>
    <w:p w:rsidR="001B7451" w:rsidRDefault="00BE2D35" w:rsidP="00EC31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E6B">
        <w:rPr>
          <w:rFonts w:ascii="Times New Roman" w:hAnsi="Times New Roman" w:cs="Times New Roman"/>
          <w:sz w:val="28"/>
          <w:szCs w:val="28"/>
        </w:rPr>
        <w:t>-</w:t>
      </w:r>
      <w:r w:rsidR="0005696E">
        <w:rPr>
          <w:rFonts w:ascii="Times New Roman" w:hAnsi="Times New Roman" w:cs="Times New Roman"/>
          <w:sz w:val="28"/>
          <w:szCs w:val="28"/>
        </w:rPr>
        <w:t xml:space="preserve"> </w:t>
      </w:r>
      <w:r w:rsidR="001B7451">
        <w:rPr>
          <w:rFonts w:ascii="Times New Roman" w:hAnsi="Times New Roman" w:cs="Times New Roman"/>
          <w:sz w:val="28"/>
          <w:szCs w:val="28"/>
        </w:rPr>
        <w:t>ознакомиться с особенностями</w:t>
      </w:r>
      <w:r w:rsidR="001B7451" w:rsidRPr="001B7451">
        <w:rPr>
          <w:rFonts w:ascii="Times New Roman" w:hAnsi="Times New Roman" w:cs="Times New Roman"/>
          <w:sz w:val="28"/>
          <w:szCs w:val="28"/>
        </w:rPr>
        <w:t xml:space="preserve"> трансграничного перемещения крови и её компонентов через таможенную границу ЕАЭС и государственную границу Российской Федерации</w:t>
      </w:r>
      <w:r w:rsidR="001B7451">
        <w:rPr>
          <w:rFonts w:ascii="Times New Roman" w:hAnsi="Times New Roman" w:cs="Times New Roman"/>
          <w:sz w:val="28"/>
          <w:szCs w:val="28"/>
        </w:rPr>
        <w:t>;</w:t>
      </w:r>
    </w:p>
    <w:p w:rsidR="00BE2D35" w:rsidRPr="00F63E6B" w:rsidRDefault="001B7451" w:rsidP="00EC31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2D35" w:rsidRPr="00F63E6B">
        <w:rPr>
          <w:rFonts w:ascii="Times New Roman" w:hAnsi="Times New Roman" w:cs="Times New Roman"/>
          <w:sz w:val="28"/>
          <w:szCs w:val="28"/>
        </w:rPr>
        <w:t>определить перечень документов, необходимых для</w:t>
      </w:r>
      <w:r w:rsidR="00546C50" w:rsidRPr="00F63E6B">
        <w:rPr>
          <w:rFonts w:ascii="Times New Roman" w:hAnsi="Times New Roman" w:cs="Times New Roman"/>
          <w:sz w:val="28"/>
          <w:szCs w:val="28"/>
        </w:rPr>
        <w:t xml:space="preserve"> </w:t>
      </w:r>
      <w:r w:rsidR="00BE2D35" w:rsidRPr="00F63E6B">
        <w:rPr>
          <w:rFonts w:ascii="Times New Roman" w:hAnsi="Times New Roman" w:cs="Times New Roman"/>
          <w:sz w:val="28"/>
          <w:szCs w:val="28"/>
        </w:rPr>
        <w:t xml:space="preserve"> перемещения крови и её компонентов;</w:t>
      </w:r>
    </w:p>
    <w:p w:rsidR="00286D9A" w:rsidRPr="00F63E6B" w:rsidRDefault="00286D9A" w:rsidP="00EC31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E6B">
        <w:rPr>
          <w:rFonts w:ascii="Times New Roman" w:hAnsi="Times New Roman" w:cs="Times New Roman"/>
          <w:sz w:val="28"/>
          <w:szCs w:val="28"/>
        </w:rPr>
        <w:t xml:space="preserve">- раскрыть </w:t>
      </w:r>
      <w:r w:rsidR="00546C50" w:rsidRPr="00F63E6B">
        <w:rPr>
          <w:rFonts w:ascii="Times New Roman" w:hAnsi="Times New Roman" w:cs="Times New Roman"/>
          <w:sz w:val="28"/>
          <w:szCs w:val="28"/>
        </w:rPr>
        <w:t>понятие и содержание лицензирования крови и ее компонентов</w:t>
      </w:r>
      <w:r w:rsidRPr="00F63E6B">
        <w:rPr>
          <w:rFonts w:ascii="Times New Roman" w:hAnsi="Times New Roman" w:cs="Times New Roman"/>
          <w:sz w:val="28"/>
          <w:szCs w:val="28"/>
        </w:rPr>
        <w:t>;</w:t>
      </w:r>
    </w:p>
    <w:p w:rsidR="006C6809" w:rsidRDefault="00286D9A" w:rsidP="00EC31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E6B">
        <w:rPr>
          <w:rFonts w:ascii="Times New Roman" w:hAnsi="Times New Roman" w:cs="Times New Roman"/>
          <w:sz w:val="28"/>
          <w:szCs w:val="28"/>
        </w:rPr>
        <w:t>-</w:t>
      </w:r>
      <w:r w:rsidR="0005696E">
        <w:rPr>
          <w:rFonts w:ascii="Times New Roman" w:hAnsi="Times New Roman" w:cs="Times New Roman"/>
          <w:sz w:val="28"/>
          <w:szCs w:val="28"/>
        </w:rPr>
        <w:t xml:space="preserve"> </w:t>
      </w:r>
      <w:r w:rsidRPr="00F63E6B">
        <w:rPr>
          <w:rFonts w:ascii="Times New Roman" w:hAnsi="Times New Roman" w:cs="Times New Roman"/>
          <w:sz w:val="28"/>
          <w:szCs w:val="28"/>
        </w:rPr>
        <w:t xml:space="preserve">исследовать </w:t>
      </w:r>
      <w:r w:rsidR="001B5F31" w:rsidRPr="00F63E6B">
        <w:rPr>
          <w:rFonts w:ascii="Times New Roman" w:hAnsi="Times New Roman" w:cs="Times New Roman"/>
          <w:sz w:val="28"/>
          <w:szCs w:val="28"/>
        </w:rPr>
        <w:t>статистику перемещения крови и ее компонентов чер</w:t>
      </w:r>
      <w:r w:rsidR="0005696E">
        <w:rPr>
          <w:rFonts w:ascii="Times New Roman" w:hAnsi="Times New Roman" w:cs="Times New Roman"/>
          <w:sz w:val="28"/>
          <w:szCs w:val="28"/>
        </w:rPr>
        <w:t>ез таможенную границу ЕАЭС и РФ;</w:t>
      </w:r>
    </w:p>
    <w:p w:rsidR="0005696E" w:rsidRPr="00F63E6B" w:rsidRDefault="0005696E" w:rsidP="00EC31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разработать направления совершенствования деятельности таможенных органов в сфере</w:t>
      </w:r>
      <w:r w:rsidR="005A6032">
        <w:rPr>
          <w:rFonts w:ascii="Times New Roman" w:hAnsi="Times New Roman" w:cs="Times New Roman"/>
          <w:sz w:val="28"/>
          <w:szCs w:val="28"/>
        </w:rPr>
        <w:t xml:space="preserve">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соблюдения запретов и ограничений при перемещении через таможенную границу ЕАЭС и государственную границу Российской федерации крови и её компонентов</w:t>
      </w:r>
    </w:p>
    <w:p w:rsidR="00286D9A" w:rsidRPr="00F63E6B" w:rsidRDefault="00286D9A" w:rsidP="00EC31E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63E6B">
        <w:rPr>
          <w:rFonts w:ascii="Times New Roman" w:hAnsi="Times New Roman" w:cs="Times New Roman"/>
          <w:sz w:val="28"/>
          <w:szCs w:val="28"/>
        </w:rPr>
        <w:t xml:space="preserve">Объектом курсовой работы является </w:t>
      </w:r>
      <w:r w:rsidR="00130A8F" w:rsidRPr="00F63E6B">
        <w:rPr>
          <w:rFonts w:ascii="Times New Roman" w:hAnsi="Times New Roman" w:cs="Times New Roman"/>
          <w:sz w:val="28"/>
          <w:szCs w:val="28"/>
        </w:rPr>
        <w:t>кровь и ее компоненты</w:t>
      </w:r>
      <w:r w:rsidR="004A5B96" w:rsidRPr="00F63E6B">
        <w:rPr>
          <w:rFonts w:ascii="Times New Roman" w:hAnsi="Times New Roman" w:cs="Times New Roman"/>
          <w:sz w:val="28"/>
          <w:szCs w:val="28"/>
        </w:rPr>
        <w:t>.</w:t>
      </w:r>
    </w:p>
    <w:p w:rsidR="0029295D" w:rsidRDefault="00286D9A" w:rsidP="00EC31E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63E6B">
        <w:rPr>
          <w:rFonts w:ascii="Times New Roman" w:hAnsi="Times New Roman" w:cs="Times New Roman"/>
          <w:sz w:val="28"/>
          <w:szCs w:val="28"/>
        </w:rPr>
        <w:t xml:space="preserve">Предметом курсовой работы являются </w:t>
      </w:r>
      <w:r w:rsidR="00130A8F" w:rsidRPr="00F63E6B">
        <w:rPr>
          <w:rFonts w:ascii="Times New Roman" w:hAnsi="Times New Roman" w:cs="Times New Roman"/>
          <w:sz w:val="28"/>
          <w:szCs w:val="28"/>
        </w:rPr>
        <w:t xml:space="preserve">особенности трансграничного перемещения крови и ее компонентов через таможенную границу ЕАЭС и </w:t>
      </w:r>
      <w:r w:rsidR="003C255C">
        <w:rPr>
          <w:rFonts w:ascii="Times New Roman" w:hAnsi="Times New Roman" w:cs="Times New Roman"/>
          <w:sz w:val="28"/>
          <w:szCs w:val="28"/>
        </w:rPr>
        <w:t xml:space="preserve">государственную границу </w:t>
      </w:r>
      <w:r w:rsidR="00130A8F" w:rsidRPr="00F63E6B">
        <w:rPr>
          <w:rFonts w:ascii="Times New Roman" w:hAnsi="Times New Roman" w:cs="Times New Roman"/>
          <w:sz w:val="28"/>
          <w:szCs w:val="28"/>
        </w:rPr>
        <w:t>РФ</w:t>
      </w:r>
      <w:r w:rsidRPr="00F63E6B">
        <w:rPr>
          <w:rFonts w:ascii="Times New Roman" w:hAnsi="Times New Roman" w:cs="Times New Roman"/>
          <w:sz w:val="28"/>
          <w:szCs w:val="28"/>
        </w:rPr>
        <w:t>.</w:t>
      </w:r>
    </w:p>
    <w:p w:rsidR="001A53F4" w:rsidRDefault="001A53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C46BC" w:rsidRDefault="00BC46BC" w:rsidP="00BC46B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C46BC">
        <w:rPr>
          <w:rFonts w:ascii="Times New Roman" w:hAnsi="Times New Roman" w:cs="Times New Roman"/>
          <w:b/>
          <w:sz w:val="28"/>
          <w:szCs w:val="28"/>
        </w:rPr>
        <w:lastRenderedPageBreak/>
        <w:t>§1. Особенности трансграничного перемещения крови и её компонентов</w:t>
      </w:r>
    </w:p>
    <w:p w:rsidR="00C56261" w:rsidRDefault="00C56261" w:rsidP="00EC31E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422C6">
        <w:rPr>
          <w:rFonts w:ascii="Times New Roman" w:hAnsi="Times New Roman" w:cs="Times New Roman"/>
          <w:sz w:val="28"/>
          <w:szCs w:val="28"/>
        </w:rPr>
        <w:t xml:space="preserve">Донорская кровь - кровь, взятая от донора и предназначенная для </w:t>
      </w:r>
      <w:r>
        <w:rPr>
          <w:rFonts w:ascii="Times New Roman" w:hAnsi="Times New Roman" w:cs="Times New Roman"/>
          <w:sz w:val="28"/>
          <w:szCs w:val="28"/>
        </w:rPr>
        <w:t>ле</w:t>
      </w:r>
      <w:r w:rsidR="00417BF3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чебно-диагностических целей</w:t>
      </w:r>
      <w:r w:rsidRPr="00A422C6">
        <w:rPr>
          <w:rFonts w:ascii="Times New Roman" w:hAnsi="Times New Roman" w:cs="Times New Roman"/>
          <w:sz w:val="28"/>
          <w:szCs w:val="28"/>
        </w:rPr>
        <w:t>, производства компонентов крови, лекарствен</w:t>
      </w:r>
      <w:r w:rsidR="00417BF3">
        <w:rPr>
          <w:rFonts w:ascii="Times New Roman" w:hAnsi="Times New Roman" w:cs="Times New Roman"/>
          <w:sz w:val="28"/>
          <w:szCs w:val="28"/>
        </w:rPr>
        <w:softHyphen/>
      </w:r>
      <w:r w:rsidRPr="00A422C6">
        <w:rPr>
          <w:rFonts w:ascii="Times New Roman" w:hAnsi="Times New Roman" w:cs="Times New Roman"/>
          <w:sz w:val="28"/>
          <w:szCs w:val="28"/>
        </w:rPr>
        <w:t>ных средст</w:t>
      </w:r>
      <w:r>
        <w:rPr>
          <w:rFonts w:ascii="Times New Roman" w:hAnsi="Times New Roman" w:cs="Times New Roman"/>
          <w:sz w:val="28"/>
          <w:szCs w:val="28"/>
        </w:rPr>
        <w:t xml:space="preserve">в и медицинских изделий, </w:t>
      </w:r>
      <w:r w:rsidRPr="00A422C6">
        <w:rPr>
          <w:rFonts w:ascii="Times New Roman" w:hAnsi="Times New Roman" w:cs="Times New Roman"/>
          <w:sz w:val="28"/>
          <w:szCs w:val="28"/>
        </w:rPr>
        <w:t xml:space="preserve"> для использования в научно-исследо</w:t>
      </w:r>
      <w:r w:rsidR="00417BF3">
        <w:rPr>
          <w:rFonts w:ascii="Times New Roman" w:hAnsi="Times New Roman" w:cs="Times New Roman"/>
          <w:sz w:val="28"/>
          <w:szCs w:val="28"/>
        </w:rPr>
        <w:softHyphen/>
      </w:r>
      <w:r w:rsidRPr="00A422C6">
        <w:rPr>
          <w:rFonts w:ascii="Times New Roman" w:hAnsi="Times New Roman" w:cs="Times New Roman"/>
          <w:sz w:val="28"/>
          <w:szCs w:val="28"/>
        </w:rPr>
        <w:t>вательских и образовательных целях</w:t>
      </w:r>
      <w:r>
        <w:rPr>
          <w:rFonts w:ascii="Times New Roman" w:hAnsi="Times New Roman" w:cs="Times New Roman"/>
          <w:sz w:val="28"/>
          <w:szCs w:val="28"/>
        </w:rPr>
        <w:t xml:space="preserve">, а также для целей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допинг-контроля</w:t>
      </w:r>
      <w:proofErr w:type="gramEnd"/>
      <w:r w:rsidRPr="00A422C6">
        <w:rPr>
          <w:rStyle w:val="a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6261" w:rsidRDefault="00C56261" w:rsidP="00EC31E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Компоненты крови - </w:t>
      </w:r>
      <w:r w:rsidRPr="00492DE1">
        <w:rPr>
          <w:rFonts w:ascii="Times New Roman" w:hAnsi="Times New Roman" w:cs="Times New Roman"/>
          <w:sz w:val="28"/>
          <w:szCs w:val="28"/>
        </w:rPr>
        <w:t>это клетки (эритроциты, ле</w:t>
      </w:r>
      <w:r>
        <w:rPr>
          <w:rFonts w:ascii="Times New Roman" w:hAnsi="Times New Roman" w:cs="Times New Roman"/>
          <w:sz w:val="28"/>
          <w:szCs w:val="28"/>
        </w:rPr>
        <w:t>йкоциты, тромбоциты) или плазма заготовленные от донора или самого реципиента, которые впо</w:t>
      </w:r>
      <w:r w:rsidR="00417BF3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следствии вводятся</w:t>
      </w:r>
      <w:r w:rsidRPr="00492DE1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кровь пациента или используются в научно-исследова</w:t>
      </w:r>
      <w:r w:rsidR="00417BF3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тельс</w:t>
      </w:r>
      <w:r w:rsidR="00EB5082">
        <w:rPr>
          <w:rFonts w:ascii="Times New Roman" w:hAnsi="Times New Roman" w:cs="Times New Roman"/>
          <w:sz w:val="28"/>
          <w:szCs w:val="28"/>
        </w:rPr>
        <w:t>ких целях в научных учреждениях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2A4B" w:rsidRDefault="00E91202" w:rsidP="00EC31E7">
      <w:pPr>
        <w:spacing w:line="360" w:lineRule="auto"/>
        <w:ind w:firstLine="708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 первую очередь люди, нуждающиеся  в переливании крови и обла</w:t>
      </w:r>
      <w:r w:rsidR="00417BF3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дающие редкой г</w:t>
      </w:r>
      <w:r w:rsidR="00144F88">
        <w:rPr>
          <w:rFonts w:ascii="Times New Roman" w:hAnsi="Times New Roman" w:cs="Times New Roman"/>
          <w:sz w:val="28"/>
          <w:szCs w:val="28"/>
        </w:rPr>
        <w:t>руппой крови</w:t>
      </w:r>
      <w:r w:rsidR="003D6964">
        <w:rPr>
          <w:rFonts w:ascii="Times New Roman" w:hAnsi="Times New Roman" w:cs="Times New Roman"/>
          <w:sz w:val="28"/>
          <w:szCs w:val="28"/>
        </w:rPr>
        <w:t>,</w:t>
      </w:r>
      <w:r w:rsidR="00144F88">
        <w:rPr>
          <w:rFonts w:ascii="Times New Roman" w:hAnsi="Times New Roman" w:cs="Times New Roman"/>
          <w:sz w:val="28"/>
          <w:szCs w:val="28"/>
        </w:rPr>
        <w:t xml:space="preserve"> заинтересованы в</w:t>
      </w:r>
      <w:r>
        <w:rPr>
          <w:rFonts w:ascii="Times New Roman" w:hAnsi="Times New Roman" w:cs="Times New Roman"/>
          <w:sz w:val="28"/>
          <w:szCs w:val="28"/>
        </w:rPr>
        <w:t xml:space="preserve"> международном перемеще</w:t>
      </w:r>
      <w:r w:rsidR="00417BF3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нии</w:t>
      </w:r>
      <w:r w:rsidR="00144F88">
        <w:rPr>
          <w:rFonts w:ascii="Times New Roman" w:hAnsi="Times New Roman" w:cs="Times New Roman"/>
          <w:sz w:val="28"/>
          <w:szCs w:val="28"/>
        </w:rPr>
        <w:t xml:space="preserve"> крови и её компонентов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B4698B">
        <w:rPr>
          <w:rFonts w:ascii="Times New Roman" w:hAnsi="Times New Roman" w:cs="Times New Roman"/>
          <w:sz w:val="28"/>
          <w:szCs w:val="28"/>
        </w:rPr>
        <w:t xml:space="preserve"> Также нередко кровь перевозят научным орга</w:t>
      </w:r>
      <w:r w:rsidR="00417BF3">
        <w:rPr>
          <w:rFonts w:ascii="Times New Roman" w:hAnsi="Times New Roman" w:cs="Times New Roman"/>
          <w:sz w:val="28"/>
          <w:szCs w:val="28"/>
        </w:rPr>
        <w:softHyphen/>
      </w:r>
      <w:r w:rsidR="00B4698B">
        <w:rPr>
          <w:rFonts w:ascii="Times New Roman" w:hAnsi="Times New Roman" w:cs="Times New Roman"/>
          <w:sz w:val="28"/>
          <w:szCs w:val="28"/>
        </w:rPr>
        <w:t>низациям, занимающихся их клиническим исследованием.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1FA">
        <w:rPr>
          <w:rFonts w:ascii="Times New Roman" w:hAnsi="Times New Roman" w:cs="Times New Roman"/>
          <w:sz w:val="28"/>
          <w:szCs w:val="28"/>
        </w:rPr>
        <w:t>Переливание крови и ее компонентов играет большую роль в современном здравоохране</w:t>
      </w:r>
      <w:r w:rsidR="00417BF3">
        <w:rPr>
          <w:rFonts w:ascii="Times New Roman" w:hAnsi="Times New Roman" w:cs="Times New Roman"/>
          <w:sz w:val="28"/>
          <w:szCs w:val="28"/>
        </w:rPr>
        <w:softHyphen/>
      </w:r>
      <w:r w:rsidRPr="009021FA">
        <w:rPr>
          <w:rFonts w:ascii="Times New Roman" w:hAnsi="Times New Roman" w:cs="Times New Roman"/>
          <w:sz w:val="28"/>
          <w:szCs w:val="28"/>
        </w:rPr>
        <w:t>нии, позволяя восполнить те компоненты, которые потеряны или не воспро</w:t>
      </w:r>
      <w:r w:rsidR="00417BF3">
        <w:rPr>
          <w:rFonts w:ascii="Times New Roman" w:hAnsi="Times New Roman" w:cs="Times New Roman"/>
          <w:sz w:val="28"/>
          <w:szCs w:val="28"/>
        </w:rPr>
        <w:softHyphen/>
      </w:r>
      <w:r w:rsidRPr="009021FA">
        <w:rPr>
          <w:rFonts w:ascii="Times New Roman" w:hAnsi="Times New Roman" w:cs="Times New Roman"/>
          <w:sz w:val="28"/>
          <w:szCs w:val="28"/>
        </w:rPr>
        <w:t xml:space="preserve">изводятся человеком. </w:t>
      </w:r>
      <w:r w:rsidR="006B2A4B" w:rsidRPr="00144F88">
        <w:rPr>
          <w:rFonts w:ascii="Times New Roman" w:hAnsi="Times New Roman" w:cs="Times New Roman"/>
          <w:sz w:val="28"/>
          <w:szCs w:val="28"/>
        </w:rPr>
        <w:t>Служба транспортировки крови, обеспечивающая до</w:t>
      </w:r>
      <w:r w:rsidR="00417BF3">
        <w:rPr>
          <w:rFonts w:ascii="Times New Roman" w:hAnsi="Times New Roman" w:cs="Times New Roman"/>
          <w:sz w:val="28"/>
          <w:szCs w:val="28"/>
        </w:rPr>
        <w:softHyphen/>
      </w:r>
      <w:r w:rsidR="006B2A4B" w:rsidRPr="00144F88">
        <w:rPr>
          <w:rFonts w:ascii="Times New Roman" w:hAnsi="Times New Roman" w:cs="Times New Roman"/>
          <w:sz w:val="28"/>
          <w:szCs w:val="28"/>
        </w:rPr>
        <w:t>ступ пациентов к безопасной донорской крови и ее компонентов в достаточ</w:t>
      </w:r>
      <w:r w:rsidR="00417BF3">
        <w:rPr>
          <w:rFonts w:ascii="Times New Roman" w:hAnsi="Times New Roman" w:cs="Times New Roman"/>
          <w:sz w:val="28"/>
          <w:szCs w:val="28"/>
        </w:rPr>
        <w:softHyphen/>
      </w:r>
      <w:r w:rsidR="006B2A4B" w:rsidRPr="00144F88">
        <w:rPr>
          <w:rFonts w:ascii="Times New Roman" w:hAnsi="Times New Roman" w:cs="Times New Roman"/>
          <w:sz w:val="28"/>
          <w:szCs w:val="28"/>
        </w:rPr>
        <w:t>ном объеме, является одной из основных составляющих эффе</w:t>
      </w:r>
      <w:r w:rsidR="006B2A4B">
        <w:rPr>
          <w:rFonts w:ascii="Times New Roman" w:hAnsi="Times New Roman" w:cs="Times New Roman"/>
          <w:sz w:val="28"/>
          <w:szCs w:val="28"/>
        </w:rPr>
        <w:t>ктивной си</w:t>
      </w:r>
      <w:r w:rsidR="00417BF3">
        <w:rPr>
          <w:rFonts w:ascii="Times New Roman" w:hAnsi="Times New Roman" w:cs="Times New Roman"/>
          <w:sz w:val="28"/>
          <w:szCs w:val="28"/>
        </w:rPr>
        <w:softHyphen/>
      </w:r>
      <w:r w:rsidR="006B2A4B">
        <w:rPr>
          <w:rFonts w:ascii="Times New Roman" w:hAnsi="Times New Roman" w:cs="Times New Roman"/>
          <w:sz w:val="28"/>
          <w:szCs w:val="28"/>
        </w:rPr>
        <w:t>стемы здравоохранения</w:t>
      </w:r>
      <w:r w:rsidR="006B2A4B" w:rsidRPr="00862DAF">
        <w:rPr>
          <w:rStyle w:val="a8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footnoteReference w:id="3"/>
      </w:r>
      <w:r w:rsidR="006B2A4B">
        <w:rPr>
          <w:rFonts w:ascii="Times New Roman" w:hAnsi="Times New Roman" w:cs="Times New Roman"/>
          <w:sz w:val="28"/>
          <w:szCs w:val="28"/>
        </w:rPr>
        <w:t>.</w:t>
      </w:r>
      <w:r w:rsidR="006B2A4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 </w:t>
      </w:r>
    </w:p>
    <w:p w:rsidR="00567EA2" w:rsidRDefault="00E91202" w:rsidP="00EC31E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переливание чужой крови несет большие риски для больного пациента в частности заражение инфекциями и возникновение осложнений, то на такой особый вид товара существует</w:t>
      </w:r>
      <w:r w:rsidR="00F069C7">
        <w:rPr>
          <w:rFonts w:ascii="Times New Roman" w:hAnsi="Times New Roman" w:cs="Times New Roman"/>
          <w:sz w:val="28"/>
          <w:szCs w:val="28"/>
        </w:rPr>
        <w:t xml:space="preserve"> </w:t>
      </w:r>
      <w:r w:rsidR="00E42219">
        <w:rPr>
          <w:rFonts w:ascii="Times New Roman" w:hAnsi="Times New Roman" w:cs="Times New Roman"/>
          <w:sz w:val="28"/>
          <w:szCs w:val="28"/>
        </w:rPr>
        <w:t>т</w:t>
      </w:r>
      <w:r w:rsidR="00F069C7" w:rsidRPr="00F069C7">
        <w:rPr>
          <w:rFonts w:ascii="Times New Roman" w:hAnsi="Times New Roman" w:cs="Times New Roman"/>
          <w:sz w:val="28"/>
          <w:szCs w:val="28"/>
        </w:rPr>
        <w:t>ехнический регламент</w:t>
      </w:r>
      <w:r w:rsidR="00F069C7">
        <w:rPr>
          <w:rFonts w:ascii="Times New Roman" w:hAnsi="Times New Roman" w:cs="Times New Roman"/>
          <w:sz w:val="28"/>
          <w:szCs w:val="28"/>
        </w:rPr>
        <w:t>, регули</w:t>
      </w:r>
      <w:r w:rsidR="00417BF3">
        <w:rPr>
          <w:rFonts w:ascii="Times New Roman" w:hAnsi="Times New Roman" w:cs="Times New Roman"/>
          <w:sz w:val="28"/>
          <w:szCs w:val="28"/>
        </w:rPr>
        <w:softHyphen/>
      </w:r>
      <w:r w:rsidR="00F069C7">
        <w:rPr>
          <w:rFonts w:ascii="Times New Roman" w:hAnsi="Times New Roman" w:cs="Times New Roman"/>
          <w:sz w:val="28"/>
          <w:szCs w:val="28"/>
        </w:rPr>
        <w:t>рующий требования к крови и её компонентам, а также к процессам их хра</w:t>
      </w:r>
      <w:r w:rsidR="00417BF3">
        <w:rPr>
          <w:rFonts w:ascii="Times New Roman" w:hAnsi="Times New Roman" w:cs="Times New Roman"/>
          <w:sz w:val="28"/>
          <w:szCs w:val="28"/>
        </w:rPr>
        <w:softHyphen/>
      </w:r>
      <w:r w:rsidR="00F069C7">
        <w:rPr>
          <w:rFonts w:ascii="Times New Roman" w:hAnsi="Times New Roman" w:cs="Times New Roman"/>
          <w:sz w:val="28"/>
          <w:szCs w:val="28"/>
        </w:rPr>
        <w:t>нения и транспортировки.</w:t>
      </w:r>
      <w:r w:rsidR="00F069C7" w:rsidRPr="00F069C7">
        <w:rPr>
          <w:rFonts w:ascii="Times New Roman" w:hAnsi="Times New Roman" w:cs="Times New Roman"/>
          <w:sz w:val="28"/>
          <w:szCs w:val="28"/>
        </w:rPr>
        <w:t xml:space="preserve"> </w:t>
      </w:r>
      <w:r w:rsidR="006B2A4B">
        <w:rPr>
          <w:rFonts w:ascii="Times New Roman" w:hAnsi="Times New Roman" w:cs="Times New Roman"/>
          <w:sz w:val="28"/>
          <w:szCs w:val="28"/>
        </w:rPr>
        <w:t xml:space="preserve"> </w:t>
      </w:r>
      <w:r w:rsidR="00567EA2">
        <w:rPr>
          <w:rFonts w:ascii="Times New Roman" w:hAnsi="Times New Roman" w:cs="Times New Roman"/>
          <w:sz w:val="28"/>
          <w:szCs w:val="28"/>
        </w:rPr>
        <w:t xml:space="preserve">Данные условия </w:t>
      </w:r>
      <w:r w:rsidR="00567EA2" w:rsidRPr="00567EA2">
        <w:rPr>
          <w:rFonts w:ascii="Times New Roman" w:hAnsi="Times New Roman" w:cs="Times New Roman"/>
          <w:sz w:val="28"/>
          <w:szCs w:val="28"/>
        </w:rPr>
        <w:t xml:space="preserve">установлены с целью </w:t>
      </w:r>
      <w:proofErr w:type="gramStart"/>
      <w:r w:rsidR="00567EA2" w:rsidRPr="00567EA2">
        <w:rPr>
          <w:rFonts w:ascii="Times New Roman" w:hAnsi="Times New Roman" w:cs="Times New Roman"/>
          <w:sz w:val="28"/>
          <w:szCs w:val="28"/>
        </w:rPr>
        <w:t>обеспечить</w:t>
      </w:r>
      <w:proofErr w:type="gramEnd"/>
      <w:r w:rsidR="00567EA2" w:rsidRPr="00567EA2">
        <w:rPr>
          <w:rFonts w:ascii="Times New Roman" w:hAnsi="Times New Roman" w:cs="Times New Roman"/>
          <w:sz w:val="28"/>
          <w:szCs w:val="28"/>
        </w:rPr>
        <w:t xml:space="preserve"> </w:t>
      </w:r>
      <w:r w:rsidR="00567EA2" w:rsidRPr="00567EA2">
        <w:rPr>
          <w:rFonts w:ascii="Times New Roman" w:hAnsi="Times New Roman" w:cs="Times New Roman"/>
          <w:sz w:val="28"/>
          <w:szCs w:val="28"/>
        </w:rPr>
        <w:lastRenderedPageBreak/>
        <w:t>максимальную сохранность, жизнеспособность и функциональную полно</w:t>
      </w:r>
      <w:r w:rsidR="00417BF3">
        <w:rPr>
          <w:rFonts w:ascii="Times New Roman" w:hAnsi="Times New Roman" w:cs="Times New Roman"/>
          <w:sz w:val="28"/>
          <w:szCs w:val="28"/>
        </w:rPr>
        <w:softHyphen/>
      </w:r>
      <w:r w:rsidR="00567EA2" w:rsidRPr="00567EA2">
        <w:rPr>
          <w:rFonts w:ascii="Times New Roman" w:hAnsi="Times New Roman" w:cs="Times New Roman"/>
          <w:sz w:val="28"/>
          <w:szCs w:val="28"/>
        </w:rPr>
        <w:t>ценность кров</w:t>
      </w:r>
      <w:r w:rsidR="00567EA2">
        <w:rPr>
          <w:rFonts w:ascii="Times New Roman" w:hAnsi="Times New Roman" w:cs="Times New Roman"/>
          <w:sz w:val="28"/>
          <w:szCs w:val="28"/>
        </w:rPr>
        <w:t>и и её компонентов на этапе их перевозки</w:t>
      </w:r>
      <w:r w:rsidR="00567EA2" w:rsidRPr="00567EA2">
        <w:rPr>
          <w:rFonts w:ascii="Times New Roman" w:hAnsi="Times New Roman" w:cs="Times New Roman"/>
          <w:sz w:val="28"/>
          <w:szCs w:val="28"/>
        </w:rPr>
        <w:t xml:space="preserve">. </w:t>
      </w:r>
      <w:r w:rsidR="00567EA2">
        <w:rPr>
          <w:rFonts w:ascii="Times New Roman" w:hAnsi="Times New Roman" w:cs="Times New Roman"/>
          <w:sz w:val="28"/>
          <w:szCs w:val="28"/>
        </w:rPr>
        <w:t xml:space="preserve">Соблюдение этих условий должно подвергаться </w:t>
      </w:r>
      <w:r w:rsidR="00C44535">
        <w:rPr>
          <w:rFonts w:ascii="Times New Roman" w:hAnsi="Times New Roman" w:cs="Times New Roman"/>
          <w:sz w:val="28"/>
          <w:szCs w:val="28"/>
        </w:rPr>
        <w:t>постоянному контролю.</w:t>
      </w:r>
    </w:p>
    <w:p w:rsidR="00492DE1" w:rsidRPr="00492DE1" w:rsidRDefault="00492DE1" w:rsidP="00492DE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92DE1">
        <w:rPr>
          <w:rFonts w:ascii="Times New Roman" w:hAnsi="Times New Roman" w:cs="Times New Roman"/>
          <w:sz w:val="28"/>
          <w:szCs w:val="28"/>
        </w:rPr>
        <w:t>Транспор</w:t>
      </w:r>
      <w:r>
        <w:rPr>
          <w:rFonts w:ascii="Times New Roman" w:hAnsi="Times New Roman" w:cs="Times New Roman"/>
          <w:sz w:val="28"/>
          <w:szCs w:val="28"/>
        </w:rPr>
        <w:t>тировка крови и ее компонентов предусматривает следующие правила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92DE1" w:rsidRPr="00492DE1" w:rsidRDefault="00827026" w:rsidP="00EC31E7">
      <w:pPr>
        <w:pStyle w:val="a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только работниками медицинских учреждений, обладающих соответствующей квалификацией и несущим</w:t>
      </w:r>
      <w:r w:rsidR="005877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ответственность за выполнение данных правил</w:t>
      </w:r>
      <w:r w:rsidR="00B56119">
        <w:rPr>
          <w:rFonts w:ascii="Times New Roman" w:hAnsi="Times New Roman" w:cs="Times New Roman"/>
          <w:sz w:val="28"/>
          <w:szCs w:val="28"/>
        </w:rPr>
        <w:t>;</w:t>
      </w:r>
    </w:p>
    <w:p w:rsidR="00492DE1" w:rsidRPr="00492DE1" w:rsidRDefault="00827026" w:rsidP="00EC31E7">
      <w:pPr>
        <w:pStyle w:val="a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время перевозки крови и компонентов меньше 30 минут, то разрешается перемещать их в любых контейнерах, обеспечивающих стабильный пригодный для перемещения температурный режим</w:t>
      </w:r>
      <w:r w:rsidR="00B56119">
        <w:rPr>
          <w:rFonts w:ascii="Times New Roman" w:hAnsi="Times New Roman" w:cs="Times New Roman"/>
          <w:sz w:val="28"/>
          <w:szCs w:val="28"/>
        </w:rPr>
        <w:t>;</w:t>
      </w:r>
    </w:p>
    <w:p w:rsidR="00492DE1" w:rsidRPr="00492DE1" w:rsidRDefault="00827026" w:rsidP="00EC31E7">
      <w:pPr>
        <w:pStyle w:val="a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время перевозки крови и компонентов более 30 минут, то перемещение должно производит</w:t>
      </w:r>
      <w:r w:rsidR="005877F8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только внутри сумки-холодильника, обеспечивающей</w:t>
      </w:r>
      <w:r w:rsidR="00B56119">
        <w:rPr>
          <w:rFonts w:ascii="Times New Roman" w:hAnsi="Times New Roman" w:cs="Times New Roman"/>
          <w:sz w:val="28"/>
          <w:szCs w:val="28"/>
        </w:rPr>
        <w:t xml:space="preserve"> постоянный температурный режим;</w:t>
      </w:r>
    </w:p>
    <w:p w:rsidR="00492DE1" w:rsidRPr="00492DE1" w:rsidRDefault="00827026" w:rsidP="00EC31E7">
      <w:pPr>
        <w:pStyle w:val="a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перев</w:t>
      </w:r>
      <w:r w:rsidR="00531D45">
        <w:rPr>
          <w:rFonts w:ascii="Times New Roman" w:hAnsi="Times New Roman" w:cs="Times New Roman"/>
          <w:sz w:val="28"/>
          <w:szCs w:val="28"/>
        </w:rPr>
        <w:t>озки крови более 1 часа</w:t>
      </w:r>
      <w:r>
        <w:rPr>
          <w:rFonts w:ascii="Times New Roman" w:hAnsi="Times New Roman" w:cs="Times New Roman"/>
          <w:sz w:val="28"/>
          <w:szCs w:val="28"/>
        </w:rPr>
        <w:t xml:space="preserve"> во время высокой температуры</w:t>
      </w:r>
      <w:r w:rsidR="00531D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более</w:t>
      </w:r>
      <w:r w:rsidR="005139E9">
        <w:rPr>
          <w:rFonts w:ascii="Times New Roman" w:hAnsi="Times New Roman" w:cs="Times New Roman"/>
          <w:sz w:val="28"/>
          <w:szCs w:val="28"/>
        </w:rPr>
        <w:t xml:space="preserve"> 20</w:t>
      </w:r>
      <w:proofErr w:type="gramStart"/>
      <w:r w:rsidR="005139E9" w:rsidRPr="005F49C7">
        <w:rPr>
          <w:rFonts w:ascii="Times New Roman" w:hAnsi="Times New Roman" w:cs="Times New Roman"/>
          <w:sz w:val="28"/>
          <w:szCs w:val="28"/>
        </w:rPr>
        <w:t>º</w:t>
      </w:r>
      <w:r w:rsidR="005139E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31D45">
        <w:rPr>
          <w:rFonts w:ascii="Times New Roman" w:hAnsi="Times New Roman" w:cs="Times New Roman"/>
          <w:sz w:val="28"/>
          <w:szCs w:val="28"/>
        </w:rPr>
        <w:t xml:space="preserve"> или холодной, ниже 0 </w:t>
      </w:r>
      <w:r w:rsidR="00531D45" w:rsidRPr="005F49C7">
        <w:rPr>
          <w:rFonts w:ascii="Times New Roman" w:hAnsi="Times New Roman" w:cs="Times New Roman"/>
          <w:sz w:val="28"/>
          <w:szCs w:val="28"/>
        </w:rPr>
        <w:t>º</w:t>
      </w:r>
      <w:r w:rsidR="00531D45" w:rsidRPr="00492DE1">
        <w:rPr>
          <w:rFonts w:ascii="Times New Roman" w:hAnsi="Times New Roman" w:cs="Times New Roman"/>
          <w:sz w:val="28"/>
          <w:szCs w:val="28"/>
        </w:rPr>
        <w:t>С</w:t>
      </w:r>
      <w:r w:rsidR="00531D45">
        <w:rPr>
          <w:rFonts w:ascii="Times New Roman" w:hAnsi="Times New Roman" w:cs="Times New Roman"/>
          <w:sz w:val="28"/>
          <w:szCs w:val="28"/>
        </w:rPr>
        <w:t xml:space="preserve">, перемещение должно осуществляться только с использованием </w:t>
      </w:r>
      <w:proofErr w:type="spellStart"/>
      <w:r w:rsidR="00531D45">
        <w:rPr>
          <w:rFonts w:ascii="Times New Roman" w:hAnsi="Times New Roman" w:cs="Times New Roman"/>
          <w:sz w:val="28"/>
          <w:szCs w:val="28"/>
        </w:rPr>
        <w:t>хладоэлементов</w:t>
      </w:r>
      <w:proofErr w:type="spellEnd"/>
      <w:r w:rsidR="00A06763">
        <w:rPr>
          <w:rFonts w:ascii="Times New Roman" w:hAnsi="Times New Roman" w:cs="Times New Roman"/>
          <w:sz w:val="28"/>
          <w:szCs w:val="28"/>
        </w:rPr>
        <w:t>, которые поддерживают внутри опре</w:t>
      </w:r>
      <w:r w:rsidR="00B56119">
        <w:rPr>
          <w:rFonts w:ascii="Times New Roman" w:hAnsi="Times New Roman" w:cs="Times New Roman"/>
          <w:sz w:val="28"/>
          <w:szCs w:val="28"/>
        </w:rPr>
        <w:t>деленную подходящую температуру;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DE1" w:rsidRPr="00492DE1" w:rsidRDefault="005877F8" w:rsidP="00EC31E7">
      <w:pPr>
        <w:pStyle w:val="a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Перевозка крови и её компонентов должна осуществляться только в специальных транспортных средствах, оборудованных холодильными установками, а также при соблюдении всех условий хранения данных</w:t>
      </w:r>
      <w:r w:rsidR="00B56119">
        <w:rPr>
          <w:rFonts w:ascii="Times New Roman" w:hAnsi="Times New Roman" w:cs="Times New Roman"/>
          <w:sz w:val="28"/>
          <w:szCs w:val="28"/>
        </w:rPr>
        <w:t xml:space="preserve"> товаров в процессе перемещения;</w:t>
      </w:r>
      <w:r w:rsidR="005F519A">
        <w:rPr>
          <w:rFonts w:ascii="Times New Roman" w:hAnsi="Times New Roman" w:cs="Times New Roman"/>
          <w:sz w:val="28"/>
          <w:szCs w:val="28"/>
        </w:rPr>
        <w:t xml:space="preserve"> </w:t>
      </w:r>
      <w:r w:rsidR="00492DE1" w:rsidRPr="00492D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DE1" w:rsidRPr="00492DE1" w:rsidRDefault="005877F8" w:rsidP="00EC31E7">
      <w:pPr>
        <w:pStyle w:val="a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Перемещение компонентов крови должно производиться</w:t>
      </w:r>
      <w:r w:rsidR="00492DE1" w:rsidRPr="00492DE1">
        <w:rPr>
          <w:rFonts w:ascii="Times New Roman" w:hAnsi="Times New Roman" w:cs="Times New Roman"/>
          <w:sz w:val="28"/>
          <w:szCs w:val="28"/>
        </w:rPr>
        <w:t xml:space="preserve"> раздельно,</w:t>
      </w:r>
      <w:r>
        <w:rPr>
          <w:rFonts w:ascii="Times New Roman" w:hAnsi="Times New Roman" w:cs="Times New Roman"/>
          <w:sz w:val="28"/>
          <w:szCs w:val="28"/>
        </w:rPr>
        <w:t xml:space="preserve"> при условии, что каждый отдельный</w:t>
      </w:r>
      <w:r w:rsidR="00492DE1" w:rsidRPr="00492DE1">
        <w:rPr>
          <w:rFonts w:ascii="Times New Roman" w:hAnsi="Times New Roman" w:cs="Times New Roman"/>
          <w:sz w:val="28"/>
          <w:szCs w:val="28"/>
        </w:rPr>
        <w:t xml:space="preserve"> вид </w:t>
      </w:r>
      <w:r>
        <w:rPr>
          <w:rFonts w:ascii="Times New Roman" w:hAnsi="Times New Roman" w:cs="Times New Roman"/>
          <w:sz w:val="28"/>
          <w:szCs w:val="28"/>
        </w:rPr>
        <w:t>компонентов крови хранится в промаркированном изотермическом контейнере</w:t>
      </w:r>
      <w:r w:rsidR="00492DE1" w:rsidRPr="00492DE1">
        <w:rPr>
          <w:rFonts w:ascii="Times New Roman" w:hAnsi="Times New Roman" w:cs="Times New Roman"/>
          <w:sz w:val="28"/>
          <w:szCs w:val="28"/>
        </w:rPr>
        <w:t xml:space="preserve"> с учетом температ</w:t>
      </w:r>
      <w:r>
        <w:rPr>
          <w:rFonts w:ascii="Times New Roman" w:hAnsi="Times New Roman" w:cs="Times New Roman"/>
          <w:sz w:val="28"/>
          <w:szCs w:val="28"/>
        </w:rPr>
        <w:t>урного режима в промаркированных контейнерах</w:t>
      </w:r>
      <w:r w:rsidR="00B56119">
        <w:rPr>
          <w:rFonts w:ascii="Times New Roman" w:hAnsi="Times New Roman" w:cs="Times New Roman"/>
          <w:sz w:val="28"/>
          <w:szCs w:val="28"/>
        </w:rPr>
        <w:t>;</w:t>
      </w:r>
    </w:p>
    <w:p w:rsidR="00492DE1" w:rsidRPr="00492DE1" w:rsidRDefault="00A022BE" w:rsidP="00EC31E7">
      <w:pPr>
        <w:pStyle w:val="a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Внутри каждого холодильного контейнера должно находиться средство постоянного контроля температуры, термометра, чтобы при прибытии </w:t>
      </w:r>
      <w:r>
        <w:rPr>
          <w:rFonts w:ascii="Times New Roman" w:hAnsi="Times New Roman" w:cs="Times New Roman"/>
          <w:sz w:val="28"/>
          <w:szCs w:val="28"/>
        </w:rPr>
        <w:lastRenderedPageBreak/>
        <w:t>товара получателю, медицинские работники смогли проверить температурный</w:t>
      </w:r>
      <w:r w:rsidR="00B56119">
        <w:rPr>
          <w:rFonts w:ascii="Times New Roman" w:hAnsi="Times New Roman" w:cs="Times New Roman"/>
          <w:sz w:val="28"/>
          <w:szCs w:val="28"/>
        </w:rPr>
        <w:t xml:space="preserve"> уровень крови и её компонентов;</w:t>
      </w:r>
    </w:p>
    <w:p w:rsidR="00492DE1" w:rsidRPr="00492DE1" w:rsidRDefault="00A022BE" w:rsidP="00EC31E7">
      <w:pPr>
        <w:pStyle w:val="a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Компоненты крови в процессе перевозки должны быть размещены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термпоупаковочной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прокладкой, ограждающ</w:t>
      </w:r>
      <w:r w:rsidR="00B56119">
        <w:rPr>
          <w:rFonts w:ascii="Times New Roman" w:hAnsi="Times New Roman" w:cs="Times New Roman"/>
          <w:sz w:val="28"/>
          <w:szCs w:val="28"/>
        </w:rPr>
        <w:t xml:space="preserve">ей компоненты от </w:t>
      </w:r>
      <w:proofErr w:type="spellStart"/>
      <w:r w:rsidR="00B56119">
        <w:rPr>
          <w:rFonts w:ascii="Times New Roman" w:hAnsi="Times New Roman" w:cs="Times New Roman"/>
          <w:sz w:val="28"/>
          <w:szCs w:val="28"/>
        </w:rPr>
        <w:t>хладоэлементов</w:t>
      </w:r>
      <w:proofErr w:type="spellEnd"/>
      <w:r w:rsidR="00B56119">
        <w:rPr>
          <w:rFonts w:ascii="Times New Roman" w:hAnsi="Times New Roman" w:cs="Times New Roman"/>
          <w:sz w:val="28"/>
          <w:szCs w:val="28"/>
        </w:rPr>
        <w:t>;</w:t>
      </w:r>
    </w:p>
    <w:p w:rsidR="00492DE1" w:rsidRPr="00492DE1" w:rsidRDefault="0094643E" w:rsidP="00EC31E7">
      <w:pPr>
        <w:pStyle w:val="a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перевозящее товар,</w:t>
      </w:r>
      <w:r w:rsidR="00A022BE">
        <w:rPr>
          <w:rFonts w:ascii="Times New Roman" w:hAnsi="Times New Roman" w:cs="Times New Roman"/>
          <w:sz w:val="28"/>
          <w:szCs w:val="28"/>
        </w:rPr>
        <w:t xml:space="preserve"> обязан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022BE">
        <w:rPr>
          <w:rFonts w:ascii="Times New Roman" w:hAnsi="Times New Roman" w:cs="Times New Roman"/>
          <w:sz w:val="28"/>
          <w:szCs w:val="28"/>
        </w:rPr>
        <w:t xml:space="preserve"> принимать меры по обеспечению сохранности крови и её компонентов</w:t>
      </w:r>
      <w:r w:rsidR="007E1EE2">
        <w:rPr>
          <w:rFonts w:ascii="Times New Roman" w:hAnsi="Times New Roman" w:cs="Times New Roman"/>
          <w:sz w:val="28"/>
          <w:szCs w:val="28"/>
        </w:rPr>
        <w:t xml:space="preserve"> в процессе перевозки</w:t>
      </w:r>
      <w:r w:rsidR="00A022BE">
        <w:rPr>
          <w:rFonts w:ascii="Times New Roman" w:hAnsi="Times New Roman" w:cs="Times New Roman"/>
          <w:sz w:val="28"/>
          <w:szCs w:val="28"/>
        </w:rPr>
        <w:t>, в частности, защищать от перегрева, резких вс</w:t>
      </w:r>
      <w:r w:rsidR="007E1EE2">
        <w:rPr>
          <w:rFonts w:ascii="Times New Roman" w:hAnsi="Times New Roman" w:cs="Times New Roman"/>
          <w:sz w:val="28"/>
          <w:szCs w:val="28"/>
        </w:rPr>
        <w:t>тряхиваний;</w:t>
      </w:r>
      <w:r w:rsidR="00A022BE">
        <w:rPr>
          <w:rFonts w:ascii="Times New Roman" w:hAnsi="Times New Roman" w:cs="Times New Roman"/>
          <w:sz w:val="28"/>
          <w:szCs w:val="28"/>
        </w:rPr>
        <w:t xml:space="preserve"> отдельных компонентов</w:t>
      </w:r>
      <w:r w:rsidR="007E1EE2">
        <w:rPr>
          <w:rFonts w:ascii="Times New Roman" w:hAnsi="Times New Roman" w:cs="Times New Roman"/>
          <w:sz w:val="28"/>
          <w:szCs w:val="28"/>
        </w:rPr>
        <w:t xml:space="preserve"> крови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A022BE">
        <w:rPr>
          <w:rFonts w:ascii="Times New Roman" w:hAnsi="Times New Roman" w:cs="Times New Roman"/>
          <w:sz w:val="28"/>
          <w:szCs w:val="28"/>
        </w:rPr>
        <w:t xml:space="preserve"> от замораживания.</w:t>
      </w:r>
    </w:p>
    <w:p w:rsidR="005F49C7" w:rsidRDefault="005F49C7" w:rsidP="00EC31E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Трансграничная т</w:t>
      </w:r>
      <w:r w:rsidRPr="005F49C7">
        <w:rPr>
          <w:rFonts w:ascii="Times New Roman" w:hAnsi="Times New Roman" w:cs="Times New Roman"/>
          <w:sz w:val="28"/>
          <w:szCs w:val="28"/>
        </w:rPr>
        <w:t xml:space="preserve">ранспортировка препаратов и компонентов крови предусматривает </w:t>
      </w:r>
      <w:r>
        <w:rPr>
          <w:rFonts w:ascii="Times New Roman" w:hAnsi="Times New Roman" w:cs="Times New Roman"/>
          <w:sz w:val="28"/>
          <w:szCs w:val="28"/>
        </w:rPr>
        <w:t>следующие температурные режимы</w:t>
      </w:r>
      <w:r w:rsidR="00492DE1">
        <w:rPr>
          <w:rStyle w:val="a8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5F49C7" w:rsidRPr="005F49C7" w:rsidRDefault="004638A9" w:rsidP="00EC31E7">
      <w:pPr>
        <w:pStyle w:val="a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Эритроциты и </w:t>
      </w:r>
      <w:r w:rsidR="00067B7E">
        <w:rPr>
          <w:rFonts w:ascii="Times New Roman" w:hAnsi="Times New Roman" w:cs="Times New Roman"/>
          <w:sz w:val="28"/>
          <w:szCs w:val="28"/>
        </w:rPr>
        <w:t>концентраты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содержащие в процессе перевозки хранятся вертикально и размещаются в холодильных контейнерах при </w:t>
      </w:r>
      <w:r w:rsidR="005F49C7">
        <w:rPr>
          <w:rFonts w:ascii="Times New Roman" w:hAnsi="Times New Roman" w:cs="Times New Roman"/>
          <w:sz w:val="28"/>
          <w:szCs w:val="28"/>
        </w:rPr>
        <w:t>температуре  от +2</w:t>
      </w:r>
      <w:r w:rsidR="005F49C7" w:rsidRPr="005F49C7">
        <w:rPr>
          <w:rFonts w:ascii="Times New Roman" w:hAnsi="Times New Roman" w:cs="Times New Roman"/>
          <w:sz w:val="28"/>
          <w:szCs w:val="28"/>
        </w:rPr>
        <w:t xml:space="preserve"> ºC</w:t>
      </w:r>
      <w:r w:rsidR="005F49C7">
        <w:rPr>
          <w:rFonts w:ascii="Times New Roman" w:hAnsi="Times New Roman" w:cs="Times New Roman"/>
          <w:sz w:val="28"/>
          <w:szCs w:val="28"/>
        </w:rPr>
        <w:t xml:space="preserve"> до +6</w:t>
      </w:r>
      <w:r>
        <w:rPr>
          <w:rFonts w:ascii="Times New Roman" w:hAnsi="Times New Roman" w:cs="Times New Roman"/>
          <w:sz w:val="28"/>
          <w:szCs w:val="28"/>
        </w:rPr>
        <w:t xml:space="preserve"> ºC </w:t>
      </w:r>
      <w:r w:rsidR="005F49C7" w:rsidRPr="005F49C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в течение суток транспортировки температура компонентов не должна быть выше</w:t>
      </w:r>
      <w:r w:rsidR="005F49C7" w:rsidRPr="005F49C7">
        <w:rPr>
          <w:rFonts w:ascii="Times New Roman" w:hAnsi="Times New Roman" w:cs="Times New Roman"/>
          <w:sz w:val="28"/>
          <w:szCs w:val="28"/>
        </w:rPr>
        <w:t xml:space="preserve"> </w:t>
      </w:r>
      <w:r w:rsidR="005F49C7">
        <w:rPr>
          <w:rFonts w:ascii="Times New Roman" w:hAnsi="Times New Roman" w:cs="Times New Roman"/>
          <w:sz w:val="28"/>
          <w:szCs w:val="28"/>
        </w:rPr>
        <w:t>+ 10</w:t>
      </w:r>
      <w:r w:rsidR="005F49C7" w:rsidRPr="005F49C7">
        <w:rPr>
          <w:rFonts w:ascii="Times New Roman" w:hAnsi="Times New Roman" w:cs="Times New Roman"/>
          <w:sz w:val="28"/>
          <w:szCs w:val="28"/>
        </w:rPr>
        <w:t xml:space="preserve"> ºC; </w:t>
      </w:r>
    </w:p>
    <w:p w:rsidR="005F49C7" w:rsidRPr="005F49C7" w:rsidRDefault="00067B7E" w:rsidP="00EC31E7">
      <w:pPr>
        <w:pStyle w:val="a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Тромбоциты и концентраты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содержащие в процессе перевозки перевозятся  в холодильных контейнерах, которые должны периодически покачиваться, чтобы сохранить их жизнестойкость, а также поддержать постоянный стабильный показатель вод</w:t>
      </w:r>
      <w:r w:rsidR="00613BFB">
        <w:rPr>
          <w:rFonts w:ascii="Times New Roman" w:hAnsi="Times New Roman" w:cs="Times New Roman"/>
          <w:sz w:val="28"/>
          <w:szCs w:val="28"/>
        </w:rPr>
        <w:t>орода. Температура внутри пластико</w:t>
      </w:r>
      <w:r>
        <w:rPr>
          <w:rFonts w:ascii="Times New Roman" w:hAnsi="Times New Roman" w:cs="Times New Roman"/>
          <w:sz w:val="28"/>
          <w:szCs w:val="28"/>
        </w:rPr>
        <w:t xml:space="preserve">вого контейнера должна быть </w:t>
      </w:r>
      <w:r w:rsidR="005F49C7">
        <w:rPr>
          <w:rFonts w:ascii="Times New Roman" w:hAnsi="Times New Roman" w:cs="Times New Roman"/>
          <w:sz w:val="28"/>
          <w:szCs w:val="28"/>
        </w:rPr>
        <w:t xml:space="preserve">от +20 </w:t>
      </w:r>
      <w:r w:rsidR="005F49C7" w:rsidRPr="005F49C7">
        <w:rPr>
          <w:rFonts w:ascii="Times New Roman" w:hAnsi="Times New Roman" w:cs="Times New Roman"/>
          <w:sz w:val="28"/>
          <w:szCs w:val="28"/>
        </w:rPr>
        <w:t>ºC</w:t>
      </w:r>
      <w:r w:rsidR="005F49C7">
        <w:rPr>
          <w:rFonts w:ascii="Times New Roman" w:hAnsi="Times New Roman" w:cs="Times New Roman"/>
          <w:sz w:val="28"/>
          <w:szCs w:val="28"/>
        </w:rPr>
        <w:t xml:space="preserve"> до +24 </w:t>
      </w:r>
      <w:r w:rsidR="005F49C7" w:rsidRPr="005F49C7">
        <w:rPr>
          <w:rFonts w:ascii="Times New Roman" w:hAnsi="Times New Roman" w:cs="Times New Roman"/>
          <w:sz w:val="28"/>
          <w:szCs w:val="28"/>
        </w:rPr>
        <w:t>ºC;</w:t>
      </w:r>
    </w:p>
    <w:p w:rsidR="005F49C7" w:rsidRPr="00C44535" w:rsidRDefault="004629C0" w:rsidP="00EC31E7">
      <w:pPr>
        <w:pStyle w:val="a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Плазма и концентраты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её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содержащие должны храниться и перевозиться в холодильных контейнерах с температурой внутри не больше</w:t>
      </w:r>
      <w:r w:rsidR="005F49C7" w:rsidRPr="005F49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56119">
        <w:rPr>
          <w:rFonts w:ascii="Times New Roman" w:hAnsi="Times New Roman" w:cs="Times New Roman"/>
          <w:sz w:val="28"/>
          <w:szCs w:val="28"/>
        </w:rPr>
        <w:t>30ºC.</w:t>
      </w:r>
    </w:p>
    <w:p w:rsidR="00345748" w:rsidRPr="00345748" w:rsidRDefault="000E0DF0" w:rsidP="00EC31E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самим транспортным средствам,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перемещающих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кровь и компоненты также применяются соответствующие требования</w:t>
      </w:r>
      <w:r w:rsidR="00345748">
        <w:rPr>
          <w:rStyle w:val="a8"/>
          <w:rFonts w:ascii="Times New Roman" w:hAnsi="Times New Roman" w:cs="Times New Roman"/>
          <w:sz w:val="28"/>
          <w:szCs w:val="28"/>
        </w:rPr>
        <w:footnoteReference w:id="6"/>
      </w:r>
      <w:r w:rsidR="00345748">
        <w:rPr>
          <w:rFonts w:ascii="Times New Roman" w:hAnsi="Times New Roman" w:cs="Times New Roman"/>
          <w:sz w:val="28"/>
          <w:szCs w:val="28"/>
        </w:rPr>
        <w:t>:</w:t>
      </w:r>
    </w:p>
    <w:p w:rsidR="00345748" w:rsidRPr="00345748" w:rsidRDefault="000E0DF0" w:rsidP="00EC31E7">
      <w:pPr>
        <w:pStyle w:val="aa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Транспортное средство перевозки крови и компонентов должно быть оборудовано холодильными установками с функцией регулирования температуры</w:t>
      </w:r>
      <w:r w:rsidR="00345748" w:rsidRPr="00345748">
        <w:rPr>
          <w:rFonts w:ascii="Times New Roman" w:hAnsi="Times New Roman" w:cs="Times New Roman"/>
          <w:sz w:val="28"/>
          <w:szCs w:val="28"/>
        </w:rPr>
        <w:t>;</w:t>
      </w:r>
    </w:p>
    <w:p w:rsidR="00345748" w:rsidRPr="00345748" w:rsidRDefault="000E0DF0" w:rsidP="00EC31E7">
      <w:pPr>
        <w:pStyle w:val="aa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рефрижераторные установки должны обладать избыточным</w:t>
      </w:r>
      <w:r w:rsidR="00345748" w:rsidRPr="00345748">
        <w:rPr>
          <w:rFonts w:ascii="Times New Roman" w:hAnsi="Times New Roman" w:cs="Times New Roman"/>
          <w:sz w:val="28"/>
          <w:szCs w:val="28"/>
        </w:rPr>
        <w:t xml:space="preserve"> объем</w:t>
      </w:r>
      <w:r>
        <w:rPr>
          <w:rFonts w:ascii="Times New Roman" w:hAnsi="Times New Roman" w:cs="Times New Roman"/>
          <w:sz w:val="28"/>
          <w:szCs w:val="28"/>
        </w:rPr>
        <w:t>ом, обеспечивающим возможность визуального наблюдения и контроля товара в процессе перевозки</w:t>
      </w:r>
      <w:r w:rsidR="00345748" w:rsidRPr="00345748">
        <w:rPr>
          <w:rFonts w:ascii="Times New Roman" w:hAnsi="Times New Roman" w:cs="Times New Roman"/>
          <w:sz w:val="28"/>
          <w:szCs w:val="28"/>
        </w:rPr>
        <w:t>;</w:t>
      </w:r>
    </w:p>
    <w:p w:rsidR="00345748" w:rsidRPr="00345748" w:rsidRDefault="005B3005" w:rsidP="00EC31E7">
      <w:pPr>
        <w:pStyle w:val="aa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Холодильная установка должна иметь электроэнергетический генератор, который обеспечивает размеренное распределение температуры вдоль всего внутреннего пространства транспортного средства</w:t>
      </w:r>
      <w:r w:rsidR="00345748" w:rsidRPr="00345748">
        <w:rPr>
          <w:rFonts w:ascii="Times New Roman" w:hAnsi="Times New Roman" w:cs="Times New Roman"/>
          <w:sz w:val="28"/>
          <w:szCs w:val="28"/>
        </w:rPr>
        <w:t>;</w:t>
      </w:r>
    </w:p>
    <w:p w:rsidR="00345748" w:rsidRPr="00345748" w:rsidRDefault="00E9701A" w:rsidP="00EC31E7">
      <w:pPr>
        <w:pStyle w:val="aa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Рефрижераторная установка должна иметь функцию автоматического контроля температуры и подавать сигнал в случае нарушений температурного режима</w:t>
      </w:r>
      <w:r w:rsidR="00345748" w:rsidRPr="00345748">
        <w:rPr>
          <w:rFonts w:ascii="Times New Roman" w:hAnsi="Times New Roman" w:cs="Times New Roman"/>
          <w:sz w:val="28"/>
          <w:szCs w:val="28"/>
        </w:rPr>
        <w:t>;</w:t>
      </w:r>
    </w:p>
    <w:p w:rsidR="00345748" w:rsidRPr="00345748" w:rsidRDefault="00E9701A" w:rsidP="00EC31E7">
      <w:pPr>
        <w:pStyle w:val="aa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Должны быть промаркированы каждые</w:t>
      </w:r>
      <w:r w:rsidR="00345748" w:rsidRPr="00345748">
        <w:rPr>
          <w:rFonts w:ascii="Times New Roman" w:hAnsi="Times New Roman" w:cs="Times New Roman"/>
          <w:sz w:val="28"/>
          <w:szCs w:val="28"/>
        </w:rPr>
        <w:t xml:space="preserve"> отсек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45748" w:rsidRPr="00345748">
        <w:rPr>
          <w:rFonts w:ascii="Times New Roman" w:hAnsi="Times New Roman" w:cs="Times New Roman"/>
          <w:sz w:val="28"/>
          <w:szCs w:val="28"/>
        </w:rPr>
        <w:t xml:space="preserve"> рабочей камеры для </w:t>
      </w:r>
      <w:r>
        <w:rPr>
          <w:rFonts w:ascii="Times New Roman" w:hAnsi="Times New Roman" w:cs="Times New Roman"/>
          <w:sz w:val="28"/>
          <w:szCs w:val="28"/>
        </w:rPr>
        <w:t>перевозки</w:t>
      </w:r>
      <w:r w:rsidR="00345748" w:rsidRPr="00345748">
        <w:rPr>
          <w:rFonts w:ascii="Times New Roman" w:hAnsi="Times New Roman" w:cs="Times New Roman"/>
          <w:sz w:val="28"/>
          <w:szCs w:val="28"/>
        </w:rPr>
        <w:t xml:space="preserve"> крови.</w:t>
      </w:r>
    </w:p>
    <w:p w:rsidR="00BE2F61" w:rsidRDefault="00BE2F61" w:rsidP="00EC31E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E2F61">
        <w:rPr>
          <w:rFonts w:ascii="Times New Roman" w:hAnsi="Times New Roman" w:cs="Times New Roman"/>
          <w:sz w:val="28"/>
          <w:szCs w:val="28"/>
        </w:rPr>
        <w:t>На всех этапах транспортировки донорской крови и ее компонентов</w:t>
      </w:r>
      <w:r w:rsidR="00046F79">
        <w:rPr>
          <w:rFonts w:ascii="Times New Roman" w:hAnsi="Times New Roman" w:cs="Times New Roman"/>
          <w:sz w:val="28"/>
          <w:szCs w:val="28"/>
        </w:rPr>
        <w:t xml:space="preserve"> </w:t>
      </w:r>
      <w:r w:rsidR="0094643E">
        <w:rPr>
          <w:rFonts w:ascii="Times New Roman" w:hAnsi="Times New Roman" w:cs="Times New Roman"/>
          <w:sz w:val="28"/>
          <w:szCs w:val="28"/>
        </w:rPr>
        <w:t>лицо, перевозящее товар</w:t>
      </w:r>
      <w:r w:rsidR="007E70BE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94643E">
        <w:rPr>
          <w:rFonts w:ascii="Times New Roman" w:hAnsi="Times New Roman" w:cs="Times New Roman"/>
          <w:sz w:val="28"/>
          <w:szCs w:val="28"/>
        </w:rPr>
        <w:t>о</w:t>
      </w:r>
      <w:r w:rsidRPr="00BE2F61">
        <w:rPr>
          <w:rFonts w:ascii="Times New Roman" w:hAnsi="Times New Roman" w:cs="Times New Roman"/>
          <w:sz w:val="28"/>
          <w:szCs w:val="28"/>
        </w:rPr>
        <w:t xml:space="preserve"> обеспечить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7"/>
      </w:r>
      <w:r w:rsidRPr="00BE2F6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E2F61" w:rsidRPr="00074EFB" w:rsidRDefault="00074EFB" w:rsidP="00EC31E7">
      <w:pPr>
        <w:pStyle w:val="aa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054DB1" w:rsidRPr="00074EFB">
        <w:rPr>
          <w:rFonts w:ascii="Times New Roman" w:hAnsi="Times New Roman" w:cs="Times New Roman"/>
          <w:sz w:val="28"/>
          <w:szCs w:val="28"/>
        </w:rPr>
        <w:t>дентификацию</w:t>
      </w:r>
      <w:r w:rsidR="00BE2F61" w:rsidRPr="00074EFB">
        <w:rPr>
          <w:rFonts w:ascii="Times New Roman" w:hAnsi="Times New Roman" w:cs="Times New Roman"/>
          <w:sz w:val="28"/>
          <w:szCs w:val="28"/>
        </w:rPr>
        <w:t xml:space="preserve"> продуктов; </w:t>
      </w:r>
    </w:p>
    <w:p w:rsidR="00BE2F61" w:rsidRPr="00074EFB" w:rsidRDefault="00074EFB" w:rsidP="00EC31E7">
      <w:pPr>
        <w:pStyle w:val="aa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579B5" w:rsidRPr="00074EFB">
        <w:rPr>
          <w:rFonts w:ascii="Times New Roman" w:hAnsi="Times New Roman" w:cs="Times New Roman"/>
          <w:sz w:val="28"/>
          <w:szCs w:val="28"/>
        </w:rPr>
        <w:t>казанные</w:t>
      </w:r>
      <w:r w:rsidR="00BE2F61" w:rsidRPr="00074EFB">
        <w:rPr>
          <w:rFonts w:ascii="Times New Roman" w:hAnsi="Times New Roman" w:cs="Times New Roman"/>
          <w:sz w:val="28"/>
          <w:szCs w:val="28"/>
        </w:rPr>
        <w:t xml:space="preserve"> условия хранения; </w:t>
      </w:r>
    </w:p>
    <w:p w:rsidR="00BE2F61" w:rsidRPr="00074EFB" w:rsidRDefault="00074EFB" w:rsidP="00EC31E7">
      <w:pPr>
        <w:pStyle w:val="aa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E2F61" w:rsidRPr="00074EFB">
        <w:rPr>
          <w:rFonts w:ascii="Times New Roman" w:hAnsi="Times New Roman" w:cs="Times New Roman"/>
          <w:sz w:val="28"/>
          <w:szCs w:val="28"/>
        </w:rPr>
        <w:t>аздельное хранение</w:t>
      </w:r>
      <w:r w:rsidR="003579B5" w:rsidRPr="00074EFB">
        <w:rPr>
          <w:rFonts w:ascii="Times New Roman" w:hAnsi="Times New Roman" w:cs="Times New Roman"/>
          <w:sz w:val="28"/>
          <w:szCs w:val="28"/>
        </w:rPr>
        <w:t xml:space="preserve"> крови по группам и </w:t>
      </w:r>
      <w:r w:rsidR="00054DB1" w:rsidRPr="00074EFB">
        <w:rPr>
          <w:rFonts w:ascii="Times New Roman" w:hAnsi="Times New Roman" w:cs="Times New Roman"/>
          <w:sz w:val="28"/>
          <w:szCs w:val="28"/>
        </w:rPr>
        <w:t>резус-факторам</w:t>
      </w:r>
      <w:r w:rsidR="003579B5" w:rsidRPr="00074EFB">
        <w:rPr>
          <w:rFonts w:ascii="Times New Roman" w:hAnsi="Times New Roman" w:cs="Times New Roman"/>
          <w:sz w:val="28"/>
          <w:szCs w:val="28"/>
        </w:rPr>
        <w:t>, а компонентов крови по их видам</w:t>
      </w:r>
      <w:r w:rsidR="00BE2F61" w:rsidRPr="00074EF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E2F61" w:rsidRPr="00074EFB" w:rsidRDefault="00074EFB" w:rsidP="00EC31E7">
      <w:pPr>
        <w:pStyle w:val="aa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579B5" w:rsidRPr="00074EFB">
        <w:rPr>
          <w:rFonts w:ascii="Times New Roman" w:hAnsi="Times New Roman" w:cs="Times New Roman"/>
          <w:sz w:val="28"/>
          <w:szCs w:val="28"/>
        </w:rPr>
        <w:t>ащиту от повреждений в процессе перевозки</w:t>
      </w:r>
      <w:r w:rsidR="00BE2F61" w:rsidRPr="00074EFB">
        <w:rPr>
          <w:rFonts w:ascii="Times New Roman" w:hAnsi="Times New Roman" w:cs="Times New Roman"/>
          <w:sz w:val="28"/>
          <w:szCs w:val="28"/>
        </w:rPr>
        <w:t>;</w:t>
      </w:r>
    </w:p>
    <w:p w:rsidR="00BE2F61" w:rsidRPr="00074EFB" w:rsidRDefault="00074EFB" w:rsidP="00EC31E7">
      <w:pPr>
        <w:pStyle w:val="aa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E2F61" w:rsidRPr="00074EFB">
        <w:rPr>
          <w:rFonts w:ascii="Times New Roman" w:hAnsi="Times New Roman" w:cs="Times New Roman"/>
          <w:sz w:val="28"/>
          <w:szCs w:val="28"/>
        </w:rPr>
        <w:t>омешивание тромбоцитов</w:t>
      </w:r>
      <w:r w:rsidR="003579B5" w:rsidRPr="00074EFB">
        <w:rPr>
          <w:rFonts w:ascii="Times New Roman" w:hAnsi="Times New Roman" w:cs="Times New Roman"/>
          <w:sz w:val="28"/>
          <w:szCs w:val="28"/>
        </w:rPr>
        <w:t xml:space="preserve"> для сохранения достаточного показателя водорода</w:t>
      </w:r>
      <w:r w:rsidR="00BE2F61" w:rsidRPr="00074EF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E2F61" w:rsidRPr="00074EFB" w:rsidRDefault="00074EFB" w:rsidP="00EC31E7">
      <w:pPr>
        <w:pStyle w:val="aa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E2F61" w:rsidRPr="00074EFB">
        <w:rPr>
          <w:rFonts w:ascii="Times New Roman" w:hAnsi="Times New Roman" w:cs="Times New Roman"/>
          <w:sz w:val="28"/>
          <w:szCs w:val="28"/>
        </w:rPr>
        <w:t xml:space="preserve">онтроль условий внешней среды; </w:t>
      </w:r>
    </w:p>
    <w:p w:rsidR="00BE2F61" w:rsidRPr="00074EFB" w:rsidRDefault="00074EFB" w:rsidP="00EC31E7">
      <w:pPr>
        <w:pStyle w:val="aa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579B5" w:rsidRPr="00074EFB">
        <w:rPr>
          <w:rFonts w:ascii="Times New Roman" w:hAnsi="Times New Roman" w:cs="Times New Roman"/>
          <w:sz w:val="28"/>
          <w:szCs w:val="28"/>
        </w:rPr>
        <w:t>апись</w:t>
      </w:r>
      <w:r w:rsidR="00A34D08" w:rsidRPr="00074EFB">
        <w:rPr>
          <w:rFonts w:ascii="Times New Roman" w:hAnsi="Times New Roman" w:cs="Times New Roman"/>
          <w:sz w:val="28"/>
          <w:szCs w:val="28"/>
        </w:rPr>
        <w:t xml:space="preserve"> изменений температурного режима в автоматическом устройстве или в специальном журнале</w:t>
      </w:r>
      <w:r w:rsidR="00BE2F61" w:rsidRPr="00074EFB">
        <w:rPr>
          <w:rFonts w:ascii="Times New Roman" w:hAnsi="Times New Roman" w:cs="Times New Roman"/>
          <w:sz w:val="28"/>
          <w:szCs w:val="28"/>
        </w:rPr>
        <w:t>.</w:t>
      </w:r>
    </w:p>
    <w:p w:rsidR="00731DE0" w:rsidRDefault="00812024" w:rsidP="00EC31E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Федеральный закон</w:t>
      </w:r>
      <w:r w:rsidR="00731DE0">
        <w:rPr>
          <w:rFonts w:ascii="Times New Roman" w:hAnsi="Times New Roman" w:cs="Times New Roman"/>
          <w:sz w:val="28"/>
          <w:szCs w:val="28"/>
        </w:rPr>
        <w:t xml:space="preserve"> «О донорстве» ограничивает перемещение крови и её компонентов за пределами РФ. Действующее законодательство опреде</w:t>
      </w:r>
      <w:r w:rsidR="00417BF3">
        <w:rPr>
          <w:rFonts w:ascii="Times New Roman" w:hAnsi="Times New Roman" w:cs="Times New Roman"/>
          <w:sz w:val="28"/>
          <w:szCs w:val="28"/>
        </w:rPr>
        <w:softHyphen/>
      </w:r>
      <w:r w:rsidR="00731DE0">
        <w:rPr>
          <w:rFonts w:ascii="Times New Roman" w:hAnsi="Times New Roman" w:cs="Times New Roman"/>
          <w:sz w:val="28"/>
          <w:szCs w:val="28"/>
        </w:rPr>
        <w:t>ляет, что ввоз и вывоз донорской крови и её компонентов на территорию РФ допускаются по решению Правительства РФ при оказании гуманитарной по</w:t>
      </w:r>
      <w:r w:rsidR="00417BF3">
        <w:rPr>
          <w:rFonts w:ascii="Times New Roman" w:hAnsi="Times New Roman" w:cs="Times New Roman"/>
          <w:sz w:val="28"/>
          <w:szCs w:val="28"/>
        </w:rPr>
        <w:softHyphen/>
      </w:r>
      <w:r w:rsidR="00731DE0">
        <w:rPr>
          <w:rFonts w:ascii="Times New Roman" w:hAnsi="Times New Roman" w:cs="Times New Roman"/>
          <w:sz w:val="28"/>
          <w:szCs w:val="28"/>
        </w:rPr>
        <w:t xml:space="preserve">мощи. </w:t>
      </w:r>
      <w:r w:rsidR="00955D8E">
        <w:rPr>
          <w:rFonts w:ascii="Times New Roman" w:hAnsi="Times New Roman" w:cs="Times New Roman"/>
          <w:sz w:val="28"/>
          <w:szCs w:val="28"/>
        </w:rPr>
        <w:t>Однако в ст.3 данного закона указывается, что в случае наличия меж</w:t>
      </w:r>
      <w:r w:rsidR="00417BF3">
        <w:rPr>
          <w:rFonts w:ascii="Times New Roman" w:hAnsi="Times New Roman" w:cs="Times New Roman"/>
          <w:sz w:val="28"/>
          <w:szCs w:val="28"/>
        </w:rPr>
        <w:softHyphen/>
      </w:r>
      <w:r w:rsidR="00955D8E">
        <w:rPr>
          <w:rFonts w:ascii="Times New Roman" w:hAnsi="Times New Roman" w:cs="Times New Roman"/>
          <w:sz w:val="28"/>
          <w:szCs w:val="28"/>
        </w:rPr>
        <w:t xml:space="preserve">дународных договоров, предусматривающих иные правила перемещения крови и её компонентов, то принимаются правила международного договора. </w:t>
      </w:r>
      <w:r w:rsidR="00365D57">
        <w:rPr>
          <w:rFonts w:ascii="Times New Roman" w:hAnsi="Times New Roman" w:cs="Times New Roman"/>
          <w:sz w:val="28"/>
          <w:szCs w:val="28"/>
        </w:rPr>
        <w:t xml:space="preserve">Данным международным договором является </w:t>
      </w:r>
      <w:r w:rsidR="00365D57" w:rsidRPr="00365D57">
        <w:rPr>
          <w:rFonts w:ascii="Times New Roman" w:hAnsi="Times New Roman" w:cs="Times New Roman"/>
          <w:sz w:val="28"/>
          <w:szCs w:val="28"/>
        </w:rPr>
        <w:t>Договор о Евразийском эконо</w:t>
      </w:r>
      <w:r w:rsidR="00417BF3">
        <w:rPr>
          <w:rFonts w:ascii="Times New Roman" w:hAnsi="Times New Roman" w:cs="Times New Roman"/>
          <w:sz w:val="28"/>
          <w:szCs w:val="28"/>
        </w:rPr>
        <w:softHyphen/>
      </w:r>
      <w:r w:rsidR="00365D57" w:rsidRPr="00365D57">
        <w:rPr>
          <w:rFonts w:ascii="Times New Roman" w:hAnsi="Times New Roman" w:cs="Times New Roman"/>
          <w:sz w:val="28"/>
          <w:szCs w:val="28"/>
        </w:rPr>
        <w:t>мическом союзе"</w:t>
      </w:r>
      <w:r w:rsidR="00365D57">
        <w:rPr>
          <w:rFonts w:ascii="Times New Roman" w:hAnsi="Times New Roman" w:cs="Times New Roman"/>
          <w:sz w:val="28"/>
          <w:szCs w:val="28"/>
        </w:rPr>
        <w:t>.</w:t>
      </w:r>
      <w:r w:rsidR="005373C8">
        <w:rPr>
          <w:rFonts w:ascii="Times New Roman" w:hAnsi="Times New Roman" w:cs="Times New Roman"/>
          <w:sz w:val="28"/>
          <w:szCs w:val="28"/>
        </w:rPr>
        <w:t xml:space="preserve"> Поэтому при экспорте или импорте кро</w:t>
      </w:r>
      <w:r w:rsidR="00AC575B">
        <w:rPr>
          <w:rFonts w:ascii="Times New Roman" w:hAnsi="Times New Roman" w:cs="Times New Roman"/>
          <w:sz w:val="28"/>
          <w:szCs w:val="28"/>
        </w:rPr>
        <w:t>в</w:t>
      </w:r>
      <w:r w:rsidR="005373C8">
        <w:rPr>
          <w:rFonts w:ascii="Times New Roman" w:hAnsi="Times New Roman" w:cs="Times New Roman"/>
          <w:sz w:val="28"/>
          <w:szCs w:val="28"/>
        </w:rPr>
        <w:t>и и ее компонен</w:t>
      </w:r>
      <w:r w:rsidR="00417BF3">
        <w:rPr>
          <w:rFonts w:ascii="Times New Roman" w:hAnsi="Times New Roman" w:cs="Times New Roman"/>
          <w:sz w:val="28"/>
          <w:szCs w:val="28"/>
        </w:rPr>
        <w:softHyphen/>
      </w:r>
      <w:r w:rsidR="005373C8">
        <w:rPr>
          <w:rFonts w:ascii="Times New Roman" w:hAnsi="Times New Roman" w:cs="Times New Roman"/>
          <w:sz w:val="28"/>
          <w:szCs w:val="28"/>
        </w:rPr>
        <w:t>тов необходимо руководство</w:t>
      </w:r>
      <w:r w:rsidR="00862DAF">
        <w:rPr>
          <w:rFonts w:ascii="Times New Roman" w:hAnsi="Times New Roman" w:cs="Times New Roman"/>
          <w:sz w:val="28"/>
          <w:szCs w:val="28"/>
        </w:rPr>
        <w:t xml:space="preserve">ваться нормами </w:t>
      </w:r>
      <w:r w:rsidR="00894F99">
        <w:rPr>
          <w:rFonts w:ascii="Times New Roman" w:hAnsi="Times New Roman" w:cs="Times New Roman"/>
          <w:sz w:val="28"/>
          <w:szCs w:val="28"/>
        </w:rPr>
        <w:t xml:space="preserve">Положения о ввозе и вывозе крови и компонентов с таможенной территории ЕАЭС, </w:t>
      </w:r>
      <w:r w:rsidR="00894F99" w:rsidRPr="008B550F">
        <w:rPr>
          <w:rFonts w:ascii="Times New Roman" w:hAnsi="Times New Roman" w:cs="Times New Roman"/>
          <w:sz w:val="28"/>
          <w:szCs w:val="28"/>
        </w:rPr>
        <w:t>утвержденным Реше</w:t>
      </w:r>
      <w:r w:rsidR="00417BF3">
        <w:rPr>
          <w:rFonts w:ascii="Times New Roman" w:hAnsi="Times New Roman" w:cs="Times New Roman"/>
          <w:sz w:val="28"/>
          <w:szCs w:val="28"/>
        </w:rPr>
        <w:softHyphen/>
      </w:r>
      <w:r w:rsidR="00894F99" w:rsidRPr="008B550F">
        <w:rPr>
          <w:rFonts w:ascii="Times New Roman" w:hAnsi="Times New Roman" w:cs="Times New Roman"/>
          <w:sz w:val="28"/>
          <w:szCs w:val="28"/>
        </w:rPr>
        <w:t>нием Коллегии Евразийской экономической комиссии от 21 апреля 2015 г. № 30 «О мерах нетарифного регулирования»</w:t>
      </w:r>
      <w:r w:rsidR="005373C8">
        <w:rPr>
          <w:rStyle w:val="a8"/>
          <w:rFonts w:ascii="Times New Roman" w:hAnsi="Times New Roman" w:cs="Times New Roman"/>
          <w:sz w:val="28"/>
          <w:szCs w:val="28"/>
        </w:rPr>
        <w:footnoteReference w:id="8"/>
      </w:r>
      <w:r w:rsidR="00862DAF">
        <w:rPr>
          <w:rFonts w:ascii="Times New Roman" w:hAnsi="Times New Roman" w:cs="Times New Roman"/>
          <w:sz w:val="28"/>
          <w:szCs w:val="28"/>
        </w:rPr>
        <w:t>.</w:t>
      </w:r>
    </w:p>
    <w:p w:rsidR="00144F88" w:rsidRDefault="00A14587" w:rsidP="00EC31E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статьей 6.31 КоАП РФ, предусмотрена административная ответственность за нарушение </w:t>
      </w:r>
      <w:r w:rsidR="00954EE2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94643E">
        <w:rPr>
          <w:rFonts w:ascii="Times New Roman" w:hAnsi="Times New Roman" w:cs="Times New Roman"/>
          <w:sz w:val="28"/>
          <w:szCs w:val="28"/>
        </w:rPr>
        <w:t>хранения</w:t>
      </w:r>
      <w:r>
        <w:rPr>
          <w:rFonts w:ascii="Times New Roman" w:hAnsi="Times New Roman" w:cs="Times New Roman"/>
          <w:sz w:val="28"/>
          <w:szCs w:val="28"/>
        </w:rPr>
        <w:t xml:space="preserve"> крови</w:t>
      </w:r>
      <w:r w:rsidR="00954EE2">
        <w:rPr>
          <w:rFonts w:ascii="Times New Roman" w:hAnsi="Times New Roman" w:cs="Times New Roman"/>
          <w:sz w:val="28"/>
          <w:szCs w:val="28"/>
        </w:rPr>
        <w:t xml:space="preserve"> и её компонентов в процессе их перевозки. За совершение данного правонарушения предусмот</w:t>
      </w:r>
      <w:r w:rsidR="00417BF3">
        <w:rPr>
          <w:rFonts w:ascii="Times New Roman" w:hAnsi="Times New Roman" w:cs="Times New Roman"/>
          <w:sz w:val="28"/>
          <w:szCs w:val="28"/>
        </w:rPr>
        <w:softHyphen/>
      </w:r>
      <w:r w:rsidR="00954EE2">
        <w:rPr>
          <w:rFonts w:ascii="Times New Roman" w:hAnsi="Times New Roman" w:cs="Times New Roman"/>
          <w:sz w:val="28"/>
          <w:szCs w:val="28"/>
        </w:rPr>
        <w:t>рено наложение административного штрафа или приостановление деятельно</w:t>
      </w:r>
      <w:r w:rsidR="00417BF3">
        <w:rPr>
          <w:rFonts w:ascii="Times New Roman" w:hAnsi="Times New Roman" w:cs="Times New Roman"/>
          <w:sz w:val="28"/>
          <w:szCs w:val="28"/>
        </w:rPr>
        <w:softHyphen/>
      </w:r>
      <w:r w:rsidR="00954EE2">
        <w:rPr>
          <w:rFonts w:ascii="Times New Roman" w:hAnsi="Times New Roman" w:cs="Times New Roman"/>
          <w:sz w:val="28"/>
          <w:szCs w:val="28"/>
        </w:rPr>
        <w:t>сти юридического лица.</w:t>
      </w:r>
      <w:r w:rsidR="00144F88">
        <w:rPr>
          <w:rStyle w:val="a8"/>
          <w:rFonts w:ascii="Times New Roman" w:hAnsi="Times New Roman" w:cs="Times New Roman"/>
          <w:sz w:val="28"/>
          <w:szCs w:val="28"/>
        </w:rPr>
        <w:footnoteReference w:id="9"/>
      </w:r>
      <w:r w:rsidR="00862DAF">
        <w:rPr>
          <w:rFonts w:ascii="Times New Roman" w:hAnsi="Times New Roman" w:cs="Times New Roman"/>
          <w:sz w:val="28"/>
          <w:szCs w:val="28"/>
        </w:rPr>
        <w:t>.</w:t>
      </w:r>
    </w:p>
    <w:p w:rsidR="00144F88" w:rsidRDefault="00F82F65" w:rsidP="00EC31E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</w:t>
      </w:r>
      <w:r w:rsidR="0094643E">
        <w:rPr>
          <w:rFonts w:ascii="Times New Roman" w:hAnsi="Times New Roman" w:cs="Times New Roman"/>
          <w:sz w:val="28"/>
          <w:szCs w:val="28"/>
        </w:rPr>
        <w:t>ным</w:t>
      </w:r>
      <w:r w:rsidR="00144F88" w:rsidRPr="00144F88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144F88">
        <w:rPr>
          <w:rFonts w:ascii="Times New Roman" w:hAnsi="Times New Roman" w:cs="Times New Roman"/>
          <w:sz w:val="28"/>
          <w:szCs w:val="28"/>
        </w:rPr>
        <w:t>ом</w:t>
      </w:r>
      <w:r w:rsidR="00144F88" w:rsidRPr="00144F88">
        <w:rPr>
          <w:rFonts w:ascii="Times New Roman" w:hAnsi="Times New Roman" w:cs="Times New Roman"/>
          <w:sz w:val="28"/>
          <w:szCs w:val="28"/>
        </w:rPr>
        <w:t xml:space="preserve"> испол</w:t>
      </w:r>
      <w:r w:rsidR="0094643E">
        <w:rPr>
          <w:rFonts w:ascii="Times New Roman" w:hAnsi="Times New Roman" w:cs="Times New Roman"/>
          <w:sz w:val="28"/>
          <w:szCs w:val="28"/>
        </w:rPr>
        <w:t>нительной власти, осуществляющим</w:t>
      </w:r>
      <w:r w:rsidR="00144F88" w:rsidRPr="00144F88">
        <w:rPr>
          <w:rFonts w:ascii="Times New Roman" w:hAnsi="Times New Roman" w:cs="Times New Roman"/>
          <w:sz w:val="28"/>
          <w:szCs w:val="28"/>
        </w:rPr>
        <w:t xml:space="preserve"> функции по государственному </w:t>
      </w:r>
      <w:proofErr w:type="gramStart"/>
      <w:r w:rsidR="00144F88" w:rsidRPr="00144F88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144F88" w:rsidRPr="00144F88">
        <w:rPr>
          <w:rFonts w:ascii="Times New Roman" w:hAnsi="Times New Roman" w:cs="Times New Roman"/>
          <w:sz w:val="28"/>
          <w:szCs w:val="28"/>
        </w:rPr>
        <w:t xml:space="preserve"> обеспечением безопасности до</w:t>
      </w:r>
      <w:r w:rsidR="00417BF3">
        <w:rPr>
          <w:rFonts w:ascii="Times New Roman" w:hAnsi="Times New Roman" w:cs="Times New Roman"/>
          <w:sz w:val="28"/>
          <w:szCs w:val="28"/>
        </w:rPr>
        <w:softHyphen/>
      </w:r>
      <w:r w:rsidR="00144F88" w:rsidRPr="00144F88">
        <w:rPr>
          <w:rFonts w:ascii="Times New Roman" w:hAnsi="Times New Roman" w:cs="Times New Roman"/>
          <w:sz w:val="28"/>
          <w:szCs w:val="28"/>
        </w:rPr>
        <w:t>норской крови и ее компонентов</w:t>
      </w:r>
      <w:r w:rsidR="00862DAF">
        <w:rPr>
          <w:rFonts w:ascii="Times New Roman" w:hAnsi="Times New Roman" w:cs="Times New Roman"/>
          <w:sz w:val="28"/>
          <w:szCs w:val="28"/>
        </w:rPr>
        <w:t xml:space="preserve"> является Росздравнадзор</w:t>
      </w:r>
      <w:r w:rsidR="00144F88">
        <w:rPr>
          <w:rStyle w:val="a8"/>
          <w:rFonts w:ascii="Times New Roman" w:hAnsi="Times New Roman" w:cs="Times New Roman"/>
          <w:sz w:val="28"/>
          <w:szCs w:val="28"/>
        </w:rPr>
        <w:footnoteReference w:id="10"/>
      </w:r>
      <w:r w:rsidR="00862DAF">
        <w:rPr>
          <w:rFonts w:ascii="Times New Roman" w:hAnsi="Times New Roman" w:cs="Times New Roman"/>
          <w:sz w:val="28"/>
          <w:szCs w:val="28"/>
        </w:rPr>
        <w:t xml:space="preserve">. </w:t>
      </w:r>
      <w:r w:rsidR="00144F88">
        <w:rPr>
          <w:rFonts w:ascii="Times New Roman" w:hAnsi="Times New Roman" w:cs="Times New Roman"/>
          <w:sz w:val="28"/>
          <w:szCs w:val="28"/>
        </w:rPr>
        <w:t>Именно он р</w:t>
      </w:r>
      <w:r w:rsidR="00144F88" w:rsidRPr="00144F88">
        <w:rPr>
          <w:rFonts w:ascii="Times New Roman" w:hAnsi="Times New Roman" w:cs="Times New Roman"/>
          <w:sz w:val="28"/>
          <w:szCs w:val="28"/>
        </w:rPr>
        <w:t>ас</w:t>
      </w:r>
      <w:r w:rsidR="00417BF3">
        <w:rPr>
          <w:rFonts w:ascii="Times New Roman" w:hAnsi="Times New Roman" w:cs="Times New Roman"/>
          <w:sz w:val="28"/>
          <w:szCs w:val="28"/>
        </w:rPr>
        <w:softHyphen/>
      </w:r>
      <w:r w:rsidR="00144F88" w:rsidRPr="00144F88">
        <w:rPr>
          <w:rFonts w:ascii="Times New Roman" w:hAnsi="Times New Roman" w:cs="Times New Roman"/>
          <w:sz w:val="28"/>
          <w:szCs w:val="28"/>
        </w:rPr>
        <w:t>сматривает дела об административных правонарушениях, преду</w:t>
      </w:r>
      <w:r w:rsidR="00144F88">
        <w:rPr>
          <w:rFonts w:ascii="Times New Roman" w:hAnsi="Times New Roman" w:cs="Times New Roman"/>
          <w:sz w:val="28"/>
          <w:szCs w:val="28"/>
        </w:rPr>
        <w:t xml:space="preserve">смотренных статьей 6.31 КоАП РФ. </w:t>
      </w:r>
    </w:p>
    <w:p w:rsidR="001A53F4" w:rsidRDefault="00F82F65" w:rsidP="00EC31E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постоянная необходимость наличия в донорских фон</w:t>
      </w:r>
      <w:r w:rsidR="00417BF3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дах России всех видов крови и её компонентов, обуславл</w:t>
      </w:r>
      <w:r w:rsidR="00CF1D54">
        <w:rPr>
          <w:rFonts w:ascii="Times New Roman" w:hAnsi="Times New Roman" w:cs="Times New Roman"/>
          <w:sz w:val="28"/>
          <w:szCs w:val="28"/>
        </w:rPr>
        <w:t>ивает высокую вос</w:t>
      </w:r>
      <w:r w:rsidR="00417BF3">
        <w:rPr>
          <w:rFonts w:ascii="Times New Roman" w:hAnsi="Times New Roman" w:cs="Times New Roman"/>
          <w:sz w:val="28"/>
          <w:szCs w:val="28"/>
        </w:rPr>
        <w:softHyphen/>
      </w:r>
      <w:r w:rsidR="00CF1D54">
        <w:rPr>
          <w:rFonts w:ascii="Times New Roman" w:hAnsi="Times New Roman" w:cs="Times New Roman"/>
          <w:sz w:val="28"/>
          <w:szCs w:val="28"/>
        </w:rPr>
        <w:lastRenderedPageBreak/>
        <w:t>требованность их трансграничного перемещения</w:t>
      </w:r>
      <w:r>
        <w:rPr>
          <w:rFonts w:ascii="Times New Roman" w:hAnsi="Times New Roman" w:cs="Times New Roman"/>
          <w:sz w:val="28"/>
          <w:szCs w:val="28"/>
        </w:rPr>
        <w:t>. В этой связи главной зада</w:t>
      </w:r>
      <w:r w:rsidR="00417BF3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чей логистических компаний, занимающихся перевозкой крови и её компо</w:t>
      </w:r>
      <w:r w:rsidR="00417BF3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нентов через таможенную границу ЕАЭС и государственную границу РФ, является соблюдение всех правил, предусмотренных национальным и надна</w:t>
      </w:r>
      <w:r w:rsidR="00417BF3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циональным таможенным законодательством, а также обеспечение сохран</w:t>
      </w:r>
      <w:r w:rsidR="00417BF3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ности данного товара в процессе его перемещения.</w:t>
      </w:r>
    </w:p>
    <w:p w:rsidR="00731DE0" w:rsidRPr="001A53F4" w:rsidRDefault="001A53F4" w:rsidP="003457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3362FF" w:rsidRPr="003362FF">
        <w:rPr>
          <w:rFonts w:ascii="Times New Roman" w:hAnsi="Times New Roman" w:cs="Times New Roman"/>
          <w:b/>
          <w:sz w:val="28"/>
          <w:szCs w:val="28"/>
        </w:rPr>
        <w:lastRenderedPageBreak/>
        <w:t>§ 2. Таможенные операции и таможенный контроль при перемещении крови и её компонентов через таможенную границу ЕАЭС и государственную границу РФ</w:t>
      </w:r>
    </w:p>
    <w:p w:rsidR="00BE2F61" w:rsidRDefault="007B38DD" w:rsidP="00EC31E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Все участники ВЭД должны соблюдать запреты и ограничения при пе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ремещении товаро</w:t>
      </w:r>
      <w:r w:rsidR="00897008">
        <w:rPr>
          <w:rFonts w:ascii="Times New Roman" w:hAnsi="Times New Roman" w:cs="Times New Roman"/>
          <w:sz w:val="28"/>
          <w:szCs w:val="28"/>
        </w:rPr>
        <w:t>в через таможенную границу ЕАЭС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11"/>
      </w:r>
      <w:r w:rsidR="00897008">
        <w:rPr>
          <w:rFonts w:ascii="Times New Roman" w:hAnsi="Times New Roman" w:cs="Times New Roman"/>
          <w:sz w:val="28"/>
          <w:szCs w:val="28"/>
        </w:rPr>
        <w:t xml:space="preserve">. </w:t>
      </w:r>
      <w:r w:rsidR="006E082E">
        <w:rPr>
          <w:rFonts w:ascii="Times New Roman" w:hAnsi="Times New Roman" w:cs="Times New Roman"/>
          <w:sz w:val="28"/>
          <w:szCs w:val="28"/>
        </w:rPr>
        <w:t>Кровь и её компо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="006E082E">
        <w:rPr>
          <w:rFonts w:ascii="Times New Roman" w:hAnsi="Times New Roman" w:cs="Times New Roman"/>
          <w:sz w:val="28"/>
          <w:szCs w:val="28"/>
        </w:rPr>
        <w:t>ненты относятся к товарам, в отношении которых установлен разрешитель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="006E082E">
        <w:rPr>
          <w:rFonts w:ascii="Times New Roman" w:hAnsi="Times New Roman" w:cs="Times New Roman"/>
          <w:sz w:val="28"/>
          <w:szCs w:val="28"/>
        </w:rPr>
        <w:t xml:space="preserve">ный порядок ввоза на </w:t>
      </w:r>
      <w:r w:rsidR="008839E8">
        <w:rPr>
          <w:rFonts w:ascii="Times New Roman" w:hAnsi="Times New Roman" w:cs="Times New Roman"/>
          <w:sz w:val="28"/>
          <w:szCs w:val="28"/>
        </w:rPr>
        <w:t>ЕАЭС</w:t>
      </w:r>
      <w:r w:rsidR="006E082E">
        <w:rPr>
          <w:rFonts w:ascii="Times New Roman" w:hAnsi="Times New Roman" w:cs="Times New Roman"/>
          <w:sz w:val="28"/>
          <w:szCs w:val="28"/>
        </w:rPr>
        <w:t xml:space="preserve">  и (или) выво</w:t>
      </w:r>
      <w:r w:rsidR="006F756A">
        <w:rPr>
          <w:rFonts w:ascii="Times New Roman" w:hAnsi="Times New Roman" w:cs="Times New Roman"/>
          <w:sz w:val="28"/>
          <w:szCs w:val="28"/>
        </w:rPr>
        <w:t>за с таможенной территории ЕАЭС</w:t>
      </w:r>
      <w:r w:rsidR="006E082E">
        <w:rPr>
          <w:rStyle w:val="a8"/>
          <w:rFonts w:ascii="Times New Roman" w:hAnsi="Times New Roman" w:cs="Times New Roman"/>
          <w:sz w:val="28"/>
          <w:szCs w:val="28"/>
        </w:rPr>
        <w:footnoteReference w:id="12"/>
      </w:r>
      <w:r w:rsidR="006F756A">
        <w:rPr>
          <w:rFonts w:ascii="Times New Roman" w:hAnsi="Times New Roman" w:cs="Times New Roman"/>
          <w:sz w:val="28"/>
          <w:szCs w:val="28"/>
        </w:rPr>
        <w:t>.</w:t>
      </w:r>
      <w:r w:rsidR="00F071F6">
        <w:rPr>
          <w:rFonts w:ascii="Times New Roman" w:hAnsi="Times New Roman" w:cs="Times New Roman"/>
          <w:sz w:val="28"/>
          <w:szCs w:val="28"/>
        </w:rPr>
        <w:t xml:space="preserve"> Данному товару соответствуют коды товарной номенклатуры внешне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="00F071F6">
        <w:rPr>
          <w:rFonts w:ascii="Times New Roman" w:hAnsi="Times New Roman" w:cs="Times New Roman"/>
          <w:sz w:val="28"/>
          <w:szCs w:val="28"/>
        </w:rPr>
        <w:t>экономической деятельности  товарной позиции 3002 (</w:t>
      </w:r>
      <w:r w:rsidR="00F071F6" w:rsidRPr="00F071F6">
        <w:rPr>
          <w:rFonts w:ascii="Times New Roman" w:hAnsi="Times New Roman" w:cs="Times New Roman"/>
          <w:sz w:val="28"/>
          <w:szCs w:val="28"/>
        </w:rPr>
        <w:t>Кровь челове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="00F071F6" w:rsidRPr="00F071F6">
        <w:rPr>
          <w:rFonts w:ascii="Times New Roman" w:hAnsi="Times New Roman" w:cs="Times New Roman"/>
          <w:sz w:val="28"/>
          <w:szCs w:val="28"/>
        </w:rPr>
        <w:t>ческая;</w:t>
      </w:r>
      <w:proofErr w:type="gramEnd"/>
      <w:r w:rsidR="00F071F6" w:rsidRPr="00F071F6">
        <w:rPr>
          <w:rFonts w:ascii="Times New Roman" w:hAnsi="Times New Roman" w:cs="Times New Roman"/>
          <w:sz w:val="28"/>
          <w:szCs w:val="28"/>
        </w:rPr>
        <w:t xml:space="preserve"> кровь животных, приготовленная для использования в терапевтиче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="00F071F6" w:rsidRPr="00F071F6">
        <w:rPr>
          <w:rFonts w:ascii="Times New Roman" w:hAnsi="Times New Roman" w:cs="Times New Roman"/>
          <w:sz w:val="28"/>
          <w:szCs w:val="28"/>
        </w:rPr>
        <w:t>ских, профилактич</w:t>
      </w:r>
      <w:r w:rsidR="00027C5F">
        <w:rPr>
          <w:rFonts w:ascii="Times New Roman" w:hAnsi="Times New Roman" w:cs="Times New Roman"/>
          <w:sz w:val="28"/>
          <w:szCs w:val="28"/>
        </w:rPr>
        <w:t>еских или диагностических целях</w:t>
      </w:r>
      <w:r w:rsidR="00F071F6">
        <w:rPr>
          <w:rFonts w:ascii="Times New Roman" w:hAnsi="Times New Roman" w:cs="Times New Roman"/>
          <w:sz w:val="28"/>
          <w:szCs w:val="28"/>
        </w:rPr>
        <w:t>).</w:t>
      </w:r>
    </w:p>
    <w:p w:rsidR="00BE2F61" w:rsidRDefault="00D30662" w:rsidP="00EC31E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Кровь и её компоненты при помещении под таможенную процедуру подлежат таможенному декларированию,</w:t>
      </w:r>
      <w:r w:rsidRPr="00D306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положению об их пере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мещении через таможенную границу ЕАЭС. В качестве таможенных декла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раций могут использоваться декларация на товары, а также транспортные, коммерческие и иные документы. </w:t>
      </w:r>
      <w:r w:rsidR="00531ADC">
        <w:rPr>
          <w:rFonts w:ascii="Times New Roman" w:hAnsi="Times New Roman" w:cs="Times New Roman"/>
          <w:sz w:val="28"/>
          <w:szCs w:val="28"/>
        </w:rPr>
        <w:t>Данный вид товара находится в едином перечне товаров, ограниченных к перемещению через таможенную границу ЕАЭС, к которым применяются меры нетарифного регулирования в торговле с третьими странами.</w:t>
      </w:r>
    </w:p>
    <w:p w:rsidR="00BE2F61" w:rsidRDefault="00BE2F61" w:rsidP="00EC31E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кровь и её компоненты как на товар из данного перечня действует меры прямого ограничения импорта</w:t>
      </w:r>
      <w:r w:rsidR="00392A26">
        <w:rPr>
          <w:rFonts w:ascii="Times New Roman" w:hAnsi="Times New Roman" w:cs="Times New Roman"/>
          <w:sz w:val="28"/>
          <w:szCs w:val="28"/>
        </w:rPr>
        <w:t xml:space="preserve"> и экспорта</w:t>
      </w:r>
      <w:r>
        <w:rPr>
          <w:rFonts w:ascii="Times New Roman" w:hAnsi="Times New Roman" w:cs="Times New Roman"/>
          <w:sz w:val="28"/>
          <w:szCs w:val="28"/>
        </w:rPr>
        <w:t xml:space="preserve"> в виде лицензирования.</w:t>
      </w:r>
      <w:r w:rsidR="00317B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Дан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ная мера нетарифного регулирования представляет собой </w:t>
      </w:r>
      <w:r w:rsidRPr="00BE2F61">
        <w:rPr>
          <w:rFonts w:ascii="Times New Roman" w:hAnsi="Times New Roman" w:cs="Times New Roman"/>
          <w:sz w:val="28"/>
          <w:szCs w:val="28"/>
        </w:rPr>
        <w:t>регулирование ко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Pr="00BE2F61">
        <w:rPr>
          <w:rFonts w:ascii="Times New Roman" w:hAnsi="Times New Roman" w:cs="Times New Roman"/>
          <w:sz w:val="28"/>
          <w:szCs w:val="28"/>
        </w:rPr>
        <w:t>личества ввозимого и вывозимого товара с помощью специальных разреше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Pr="00BE2F61">
        <w:rPr>
          <w:rFonts w:ascii="Times New Roman" w:hAnsi="Times New Roman" w:cs="Times New Roman"/>
          <w:sz w:val="28"/>
          <w:szCs w:val="28"/>
        </w:rPr>
        <w:t>ний, выдаваемых компетентными государственными органами –</w:t>
      </w:r>
      <w:r w:rsidR="00BA5FFF">
        <w:rPr>
          <w:rFonts w:ascii="Times New Roman" w:hAnsi="Times New Roman" w:cs="Times New Roman"/>
          <w:sz w:val="28"/>
          <w:szCs w:val="28"/>
        </w:rPr>
        <w:t xml:space="preserve"> лицензий. Отсутствие лицензии является</w:t>
      </w:r>
      <w:r w:rsidRPr="00BE2F61">
        <w:rPr>
          <w:rFonts w:ascii="Times New Roman" w:hAnsi="Times New Roman" w:cs="Times New Roman"/>
          <w:sz w:val="28"/>
          <w:szCs w:val="28"/>
        </w:rPr>
        <w:t xml:space="preserve"> основание</w:t>
      </w:r>
      <w:r w:rsidR="00BA5FFF">
        <w:rPr>
          <w:rFonts w:ascii="Times New Roman" w:hAnsi="Times New Roman" w:cs="Times New Roman"/>
          <w:sz w:val="28"/>
          <w:szCs w:val="28"/>
        </w:rPr>
        <w:t>м</w:t>
      </w:r>
      <w:r w:rsidRPr="00BE2F61">
        <w:rPr>
          <w:rFonts w:ascii="Times New Roman" w:hAnsi="Times New Roman" w:cs="Times New Roman"/>
          <w:sz w:val="28"/>
          <w:szCs w:val="28"/>
        </w:rPr>
        <w:t xml:space="preserve"> для запрета ввоза продукции.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77B">
        <w:rPr>
          <w:rFonts w:ascii="Times New Roman" w:hAnsi="Times New Roman" w:cs="Times New Roman"/>
          <w:sz w:val="28"/>
          <w:szCs w:val="28"/>
        </w:rPr>
        <w:t>При ввозе крови и её компонентов</w:t>
      </w:r>
      <w:r w:rsidR="0022477B" w:rsidRPr="0022477B">
        <w:rPr>
          <w:rFonts w:ascii="Times New Roman" w:hAnsi="Times New Roman" w:cs="Times New Roman"/>
          <w:sz w:val="28"/>
          <w:szCs w:val="28"/>
        </w:rPr>
        <w:t xml:space="preserve"> в Российскую Федерацию с территории госу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="0022477B" w:rsidRPr="0022477B">
        <w:rPr>
          <w:rFonts w:ascii="Times New Roman" w:hAnsi="Times New Roman" w:cs="Times New Roman"/>
          <w:sz w:val="28"/>
          <w:szCs w:val="28"/>
        </w:rPr>
        <w:t xml:space="preserve">дарства, не являющегося членом </w:t>
      </w:r>
      <w:r w:rsidR="0022477B">
        <w:rPr>
          <w:rFonts w:ascii="Times New Roman" w:hAnsi="Times New Roman" w:cs="Times New Roman"/>
          <w:sz w:val="28"/>
          <w:szCs w:val="28"/>
        </w:rPr>
        <w:t>ЕАЭС</w:t>
      </w:r>
      <w:r w:rsidR="0022477B" w:rsidRPr="0022477B">
        <w:rPr>
          <w:rFonts w:ascii="Times New Roman" w:hAnsi="Times New Roman" w:cs="Times New Roman"/>
          <w:sz w:val="28"/>
          <w:szCs w:val="28"/>
        </w:rPr>
        <w:t>, перевозчик обязан</w:t>
      </w:r>
      <w:r w:rsidR="0022477B">
        <w:rPr>
          <w:rFonts w:ascii="Times New Roman" w:hAnsi="Times New Roman" w:cs="Times New Roman"/>
          <w:sz w:val="28"/>
          <w:szCs w:val="28"/>
        </w:rPr>
        <w:t xml:space="preserve"> представить ли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="0022477B">
        <w:rPr>
          <w:rFonts w:ascii="Times New Roman" w:hAnsi="Times New Roman" w:cs="Times New Roman"/>
          <w:sz w:val="28"/>
          <w:szCs w:val="28"/>
        </w:rPr>
        <w:lastRenderedPageBreak/>
        <w:t>цензию</w:t>
      </w:r>
      <w:r w:rsidR="00793B03">
        <w:rPr>
          <w:rFonts w:ascii="Times New Roman" w:hAnsi="Times New Roman" w:cs="Times New Roman"/>
          <w:sz w:val="28"/>
          <w:szCs w:val="28"/>
        </w:rPr>
        <w:t>,</w:t>
      </w:r>
      <w:r w:rsidR="0022477B">
        <w:rPr>
          <w:rFonts w:ascii="Times New Roman" w:hAnsi="Times New Roman" w:cs="Times New Roman"/>
          <w:sz w:val="28"/>
          <w:szCs w:val="28"/>
        </w:rPr>
        <w:t xml:space="preserve"> </w:t>
      </w:r>
      <w:r w:rsidR="00793B03">
        <w:rPr>
          <w:rFonts w:ascii="Times New Roman" w:hAnsi="Times New Roman" w:cs="Times New Roman"/>
          <w:sz w:val="28"/>
          <w:szCs w:val="28"/>
        </w:rPr>
        <w:t>подтверждающу</w:t>
      </w:r>
      <w:r w:rsidR="0022477B">
        <w:rPr>
          <w:rFonts w:ascii="Times New Roman" w:hAnsi="Times New Roman" w:cs="Times New Roman"/>
          <w:sz w:val="28"/>
          <w:szCs w:val="28"/>
        </w:rPr>
        <w:t>ю</w:t>
      </w:r>
      <w:r w:rsidR="0022477B" w:rsidRPr="0022477B">
        <w:rPr>
          <w:rFonts w:ascii="Times New Roman" w:hAnsi="Times New Roman" w:cs="Times New Roman"/>
          <w:sz w:val="28"/>
          <w:szCs w:val="28"/>
        </w:rPr>
        <w:t xml:space="preserve"> соблюдение установленных запретов и ограниче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="0022477B" w:rsidRPr="0022477B">
        <w:rPr>
          <w:rFonts w:ascii="Times New Roman" w:hAnsi="Times New Roman" w:cs="Times New Roman"/>
          <w:sz w:val="28"/>
          <w:szCs w:val="28"/>
        </w:rPr>
        <w:t>ний</w:t>
      </w:r>
      <w:r w:rsidR="0022477B">
        <w:rPr>
          <w:rStyle w:val="a8"/>
          <w:rFonts w:ascii="Times New Roman" w:hAnsi="Times New Roman" w:cs="Times New Roman"/>
          <w:sz w:val="28"/>
          <w:szCs w:val="28"/>
        </w:rPr>
        <w:footnoteReference w:id="13"/>
      </w:r>
      <w:r w:rsidR="0022477B">
        <w:rPr>
          <w:rFonts w:ascii="Times New Roman" w:hAnsi="Times New Roman" w:cs="Times New Roman"/>
          <w:sz w:val="28"/>
          <w:szCs w:val="28"/>
        </w:rPr>
        <w:t>.</w:t>
      </w:r>
    </w:p>
    <w:p w:rsidR="00ED7860" w:rsidRDefault="00317BDE" w:rsidP="00EC31E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16AE0">
        <w:rPr>
          <w:rFonts w:ascii="Times New Roman" w:hAnsi="Times New Roman" w:cs="Times New Roman"/>
          <w:sz w:val="28"/>
          <w:szCs w:val="28"/>
        </w:rPr>
        <w:t>Помещение крови и ее компонентов под таможенные процедуры экс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Pr="00316AE0">
        <w:rPr>
          <w:rFonts w:ascii="Times New Roman" w:hAnsi="Times New Roman" w:cs="Times New Roman"/>
          <w:sz w:val="28"/>
          <w:szCs w:val="28"/>
        </w:rPr>
        <w:t>порта и выпуска для внутреннего потребления осуществляется при представ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Pr="00316AE0">
        <w:rPr>
          <w:rFonts w:ascii="Times New Roman" w:hAnsi="Times New Roman" w:cs="Times New Roman"/>
          <w:sz w:val="28"/>
          <w:szCs w:val="28"/>
        </w:rPr>
        <w:t xml:space="preserve">лении таможенному органу лицензии </w:t>
      </w:r>
      <w:proofErr w:type="spellStart"/>
      <w:r w:rsidRPr="00316AE0">
        <w:rPr>
          <w:rFonts w:ascii="Times New Roman" w:hAnsi="Times New Roman" w:cs="Times New Roman"/>
          <w:sz w:val="28"/>
          <w:szCs w:val="28"/>
        </w:rPr>
        <w:t>Минпромторга</w:t>
      </w:r>
      <w:proofErr w:type="spellEnd"/>
      <w:r w:rsidRPr="00316AE0">
        <w:rPr>
          <w:rFonts w:ascii="Times New Roman" w:hAnsi="Times New Roman" w:cs="Times New Roman"/>
          <w:sz w:val="28"/>
          <w:szCs w:val="28"/>
        </w:rPr>
        <w:t xml:space="preserve"> России.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2F61">
        <w:rPr>
          <w:rFonts w:ascii="Times New Roman" w:hAnsi="Times New Roman" w:cs="Times New Roman"/>
          <w:sz w:val="28"/>
          <w:szCs w:val="28"/>
        </w:rPr>
        <w:t>Лицензия на ввоз или вывоз крови и её компонентов может выдаваться только юридиче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="00BE2F61">
        <w:rPr>
          <w:rFonts w:ascii="Times New Roman" w:hAnsi="Times New Roman" w:cs="Times New Roman"/>
          <w:sz w:val="28"/>
          <w:szCs w:val="28"/>
        </w:rPr>
        <w:t>ским лицам или физическим лицам, зарегистрированных в качестве индиви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="00BE2F61">
        <w:rPr>
          <w:rFonts w:ascii="Times New Roman" w:hAnsi="Times New Roman" w:cs="Times New Roman"/>
          <w:sz w:val="28"/>
          <w:szCs w:val="28"/>
        </w:rPr>
        <w:t>дуальных предпринимателей</w:t>
      </w:r>
      <w:r w:rsidR="00EC3F69">
        <w:rPr>
          <w:rFonts w:ascii="Times New Roman" w:hAnsi="Times New Roman" w:cs="Times New Roman"/>
          <w:sz w:val="28"/>
          <w:szCs w:val="28"/>
        </w:rPr>
        <w:t>.</w:t>
      </w:r>
      <w:r w:rsidR="00BE2F61">
        <w:rPr>
          <w:rFonts w:ascii="Times New Roman" w:hAnsi="Times New Roman" w:cs="Times New Roman"/>
          <w:sz w:val="28"/>
          <w:szCs w:val="28"/>
        </w:rPr>
        <w:t xml:space="preserve"> </w:t>
      </w:r>
      <w:r w:rsidR="00EC3F69">
        <w:rPr>
          <w:rFonts w:ascii="Times New Roman" w:hAnsi="Times New Roman" w:cs="Times New Roman"/>
          <w:sz w:val="28"/>
          <w:szCs w:val="28"/>
        </w:rPr>
        <w:t xml:space="preserve"> Лицензия на в</w:t>
      </w:r>
      <w:r w:rsidR="00ED7860">
        <w:rPr>
          <w:rFonts w:ascii="Times New Roman" w:hAnsi="Times New Roman" w:cs="Times New Roman"/>
          <w:sz w:val="28"/>
          <w:szCs w:val="28"/>
        </w:rPr>
        <w:t xml:space="preserve">воз </w:t>
      </w:r>
      <w:r w:rsidR="00ED7860" w:rsidRPr="00A91880">
        <w:rPr>
          <w:rFonts w:ascii="Times New Roman" w:hAnsi="Times New Roman" w:cs="Times New Roman"/>
          <w:sz w:val="28"/>
          <w:szCs w:val="28"/>
        </w:rPr>
        <w:t>и (или) вывоз кр</w:t>
      </w:r>
      <w:r w:rsidR="00ED7860">
        <w:rPr>
          <w:rFonts w:ascii="Times New Roman" w:hAnsi="Times New Roman" w:cs="Times New Roman"/>
          <w:sz w:val="28"/>
          <w:szCs w:val="28"/>
        </w:rPr>
        <w:t>ови и ее компонентов</w:t>
      </w:r>
      <w:r w:rsidR="00EC3F69">
        <w:rPr>
          <w:rFonts w:ascii="Times New Roman" w:hAnsi="Times New Roman" w:cs="Times New Roman"/>
          <w:sz w:val="28"/>
          <w:szCs w:val="28"/>
        </w:rPr>
        <w:t xml:space="preserve"> оформляется</w:t>
      </w:r>
      <w:r w:rsidR="00ED7860" w:rsidRPr="00A91880">
        <w:rPr>
          <w:rFonts w:ascii="Times New Roman" w:hAnsi="Times New Roman" w:cs="Times New Roman"/>
          <w:sz w:val="28"/>
          <w:szCs w:val="28"/>
        </w:rPr>
        <w:t xml:space="preserve"> в соответствии с Инструкцией об оформлении за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="00ED7860" w:rsidRPr="00A91880">
        <w:rPr>
          <w:rFonts w:ascii="Times New Roman" w:hAnsi="Times New Roman" w:cs="Times New Roman"/>
          <w:sz w:val="28"/>
          <w:szCs w:val="28"/>
        </w:rPr>
        <w:t>явления на выдачу лицензии на экспорт и (или) импорт отдельных видов то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="00ED7860" w:rsidRPr="00A91880">
        <w:rPr>
          <w:rFonts w:ascii="Times New Roman" w:hAnsi="Times New Roman" w:cs="Times New Roman"/>
          <w:sz w:val="28"/>
          <w:szCs w:val="28"/>
        </w:rPr>
        <w:t>варо</w:t>
      </w:r>
      <w:r w:rsidR="006F756A">
        <w:rPr>
          <w:rFonts w:ascii="Times New Roman" w:hAnsi="Times New Roman" w:cs="Times New Roman"/>
          <w:sz w:val="28"/>
          <w:szCs w:val="28"/>
        </w:rPr>
        <w:t>в</w:t>
      </w:r>
      <w:r w:rsidR="00ED7860">
        <w:rPr>
          <w:rStyle w:val="a8"/>
          <w:rFonts w:ascii="Times New Roman" w:hAnsi="Times New Roman" w:cs="Times New Roman"/>
          <w:sz w:val="28"/>
          <w:szCs w:val="28"/>
        </w:rPr>
        <w:footnoteReference w:id="14"/>
      </w:r>
      <w:r w:rsidR="006F756A">
        <w:rPr>
          <w:rFonts w:ascii="Times New Roman" w:hAnsi="Times New Roman" w:cs="Times New Roman"/>
          <w:sz w:val="28"/>
          <w:szCs w:val="28"/>
        </w:rPr>
        <w:t>.</w:t>
      </w:r>
      <w:r w:rsidR="00ED78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F61" w:rsidRDefault="00BE2F61" w:rsidP="00EC31E7">
      <w:pPr>
        <w:pStyle w:val="ab"/>
        <w:shd w:val="clear" w:color="auto" w:fill="FFFFFF"/>
        <w:spacing w:line="360" w:lineRule="auto"/>
        <w:ind w:firstLine="708"/>
      </w:pPr>
      <w:r w:rsidRPr="00BE2F61">
        <w:rPr>
          <w:rFonts w:eastAsiaTheme="minorHAnsi"/>
          <w:sz w:val="28"/>
          <w:szCs w:val="28"/>
          <w:lang w:eastAsia="en-US"/>
        </w:rPr>
        <w:t>Для оформления лицензии</w:t>
      </w:r>
      <w:r w:rsidR="00EC3F69">
        <w:rPr>
          <w:rFonts w:eastAsiaTheme="minorHAnsi"/>
          <w:sz w:val="28"/>
          <w:szCs w:val="28"/>
          <w:lang w:eastAsia="en-US"/>
        </w:rPr>
        <w:t xml:space="preserve"> в</w:t>
      </w:r>
      <w:r w:rsidRPr="00BE2F6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Минпромторг</w:t>
      </w:r>
      <w:proofErr w:type="spellEnd"/>
      <w:r w:rsidRPr="00BE2F61">
        <w:rPr>
          <w:rFonts w:eastAsiaTheme="minorHAnsi"/>
          <w:sz w:val="28"/>
          <w:szCs w:val="28"/>
          <w:lang w:eastAsia="en-US"/>
        </w:rPr>
        <w:t xml:space="preserve"> представляются</w:t>
      </w:r>
      <w:r>
        <w:rPr>
          <w:rFonts w:eastAsiaTheme="minorHAnsi"/>
          <w:sz w:val="28"/>
          <w:szCs w:val="28"/>
          <w:lang w:eastAsia="en-US"/>
        </w:rPr>
        <w:t xml:space="preserve"> следующие  документы:</w:t>
      </w:r>
      <w:r w:rsidRPr="00BE2F61">
        <w:t xml:space="preserve"> </w:t>
      </w:r>
    </w:p>
    <w:p w:rsidR="00BE2F61" w:rsidRPr="00BE2F61" w:rsidRDefault="00BE2F61" w:rsidP="00EC31E7">
      <w:pPr>
        <w:pStyle w:val="ab"/>
        <w:shd w:val="clear" w:color="auto" w:fill="FFFFFF"/>
        <w:spacing w:line="360" w:lineRule="auto"/>
        <w:rPr>
          <w:rFonts w:eastAsiaTheme="minorHAnsi"/>
          <w:sz w:val="28"/>
          <w:szCs w:val="28"/>
          <w:lang w:eastAsia="en-US"/>
        </w:rPr>
      </w:pPr>
      <w:r w:rsidRPr="00BE2F61">
        <w:rPr>
          <w:rFonts w:eastAsiaTheme="minorHAnsi"/>
          <w:sz w:val="28"/>
          <w:szCs w:val="28"/>
          <w:lang w:eastAsia="en-US"/>
        </w:rPr>
        <w:t>1) заявление о выдаче лицензии, заполненное и оформленное в соответствии с инструкцией об оформлении заявления на выдачу лицензии на экспорт и (или) импорт отдельных видов товаров и об оформлении такой лицензии;</w:t>
      </w:r>
    </w:p>
    <w:p w:rsidR="00BE2F61" w:rsidRPr="00BE2F61" w:rsidRDefault="00BE2F61" w:rsidP="00EC31E7">
      <w:pPr>
        <w:pStyle w:val="ab"/>
        <w:shd w:val="clear" w:color="auto" w:fill="FFFFFF"/>
        <w:spacing w:line="360" w:lineRule="auto"/>
        <w:rPr>
          <w:rFonts w:eastAsiaTheme="minorHAnsi"/>
          <w:sz w:val="28"/>
          <w:szCs w:val="28"/>
          <w:lang w:eastAsia="en-US"/>
        </w:rPr>
      </w:pPr>
      <w:r w:rsidRPr="00BE2F61">
        <w:rPr>
          <w:rFonts w:eastAsiaTheme="minorHAnsi"/>
          <w:sz w:val="28"/>
          <w:szCs w:val="28"/>
          <w:lang w:eastAsia="en-US"/>
        </w:rPr>
        <w:t>2) электронная копия заявления;</w:t>
      </w:r>
    </w:p>
    <w:p w:rsidR="00BE2F61" w:rsidRPr="00BE2F61" w:rsidRDefault="00BE2F61" w:rsidP="00EC31E7">
      <w:pPr>
        <w:pStyle w:val="ab"/>
        <w:shd w:val="clear" w:color="auto" w:fill="FFFFFF"/>
        <w:spacing w:line="360" w:lineRule="auto"/>
        <w:rPr>
          <w:rFonts w:eastAsiaTheme="minorHAnsi"/>
          <w:sz w:val="28"/>
          <w:szCs w:val="28"/>
          <w:lang w:eastAsia="en-US"/>
        </w:rPr>
      </w:pPr>
      <w:r w:rsidRPr="00BE2F61">
        <w:rPr>
          <w:rFonts w:eastAsiaTheme="minorHAnsi"/>
          <w:sz w:val="28"/>
          <w:szCs w:val="28"/>
          <w:lang w:eastAsia="en-US"/>
        </w:rPr>
        <w:t>3) копия внешнеторгового договора;</w:t>
      </w:r>
    </w:p>
    <w:p w:rsidR="00BE2F61" w:rsidRPr="00BE2F61" w:rsidRDefault="00BA5FFF" w:rsidP="00EC31E7">
      <w:pPr>
        <w:pStyle w:val="ab"/>
        <w:shd w:val="clear" w:color="auto" w:fill="FFFFFF"/>
        <w:spacing w:line="36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копия свидетельства ФНС о постановке на учет.</w:t>
      </w:r>
    </w:p>
    <w:p w:rsidR="00BE2F61" w:rsidRDefault="00BA5FFF" w:rsidP="00EC31E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Предельный срок выдачи или отказа в получении л</w:t>
      </w:r>
      <w:r w:rsidR="00BE2F61" w:rsidRPr="00BE2F61">
        <w:rPr>
          <w:rFonts w:ascii="Times New Roman" w:hAnsi="Times New Roman" w:cs="Times New Roman"/>
          <w:sz w:val="28"/>
          <w:szCs w:val="28"/>
        </w:rPr>
        <w:t>ицензии на экспорт и (или)</w:t>
      </w:r>
      <w:r w:rsidR="00EC3F69">
        <w:rPr>
          <w:rFonts w:ascii="Times New Roman" w:hAnsi="Times New Roman" w:cs="Times New Roman"/>
          <w:sz w:val="28"/>
          <w:szCs w:val="28"/>
        </w:rPr>
        <w:t xml:space="preserve"> импорт крови и ее компонентов </w:t>
      </w:r>
      <w:r>
        <w:rPr>
          <w:rFonts w:ascii="Times New Roman" w:hAnsi="Times New Roman" w:cs="Times New Roman"/>
          <w:sz w:val="28"/>
          <w:szCs w:val="28"/>
        </w:rPr>
        <w:t>не более 3 рабочих дней с</w:t>
      </w:r>
      <w:r w:rsidR="004C3E6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дня</w:t>
      </w:r>
      <w:r w:rsidR="00BE2F61" w:rsidRPr="00BE2F61">
        <w:rPr>
          <w:rFonts w:ascii="Times New Roman" w:hAnsi="Times New Roman" w:cs="Times New Roman"/>
          <w:sz w:val="28"/>
          <w:szCs w:val="28"/>
        </w:rPr>
        <w:t xml:space="preserve"> по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="00BE2F61" w:rsidRPr="00BE2F61">
        <w:rPr>
          <w:rFonts w:ascii="Times New Roman" w:hAnsi="Times New Roman" w:cs="Times New Roman"/>
          <w:sz w:val="28"/>
          <w:szCs w:val="28"/>
        </w:rPr>
        <w:t xml:space="preserve">дачи документов заявителем.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Минпромторг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отказывает в выдаче лицен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зии на импорт или экспорт крови и компонентов при следующих основаниях:</w:t>
      </w:r>
      <w:r w:rsidR="00BE2F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F61" w:rsidRPr="00BE2F61" w:rsidRDefault="00BE2F61" w:rsidP="00EC31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E2F61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E2736A">
        <w:rPr>
          <w:rFonts w:ascii="Times New Roman" w:hAnsi="Times New Roman" w:cs="Times New Roman"/>
          <w:sz w:val="28"/>
          <w:szCs w:val="28"/>
        </w:rPr>
        <w:t>п</w:t>
      </w:r>
      <w:r w:rsidR="00BA5FFF">
        <w:rPr>
          <w:rFonts w:ascii="Times New Roman" w:hAnsi="Times New Roman" w:cs="Times New Roman"/>
          <w:sz w:val="28"/>
          <w:szCs w:val="28"/>
        </w:rPr>
        <w:t>редоставление неполных или недос</w:t>
      </w:r>
      <w:r w:rsidR="00E2736A">
        <w:rPr>
          <w:rFonts w:ascii="Times New Roman" w:hAnsi="Times New Roman" w:cs="Times New Roman"/>
          <w:sz w:val="28"/>
          <w:szCs w:val="28"/>
        </w:rPr>
        <w:t>товерных сведений заявителем в до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="00E2736A">
        <w:rPr>
          <w:rFonts w:ascii="Times New Roman" w:hAnsi="Times New Roman" w:cs="Times New Roman"/>
          <w:sz w:val="28"/>
          <w:szCs w:val="28"/>
        </w:rPr>
        <w:t>кументах, необходимых для получения лицензии</w:t>
      </w:r>
      <w:r w:rsidRPr="00BE2F61">
        <w:rPr>
          <w:rFonts w:ascii="Times New Roman" w:hAnsi="Times New Roman" w:cs="Times New Roman"/>
          <w:sz w:val="28"/>
          <w:szCs w:val="28"/>
        </w:rPr>
        <w:t>;</w:t>
      </w:r>
    </w:p>
    <w:p w:rsidR="00BE2F61" w:rsidRPr="00BE2F61" w:rsidRDefault="00E2736A" w:rsidP="00EC31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E2F61" w:rsidRPr="00BE2F61">
        <w:rPr>
          <w:rFonts w:ascii="Times New Roman" w:hAnsi="Times New Roman" w:cs="Times New Roman"/>
          <w:sz w:val="28"/>
          <w:szCs w:val="28"/>
        </w:rPr>
        <w:t>) прекращение или приостановление действия одного или</w:t>
      </w:r>
      <w:r>
        <w:rPr>
          <w:rFonts w:ascii="Times New Roman" w:hAnsi="Times New Roman" w:cs="Times New Roman"/>
          <w:sz w:val="28"/>
          <w:szCs w:val="28"/>
        </w:rPr>
        <w:t xml:space="preserve"> нескольких доку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ментов, являющихся</w:t>
      </w:r>
      <w:r w:rsidR="00BE2F61" w:rsidRPr="00BE2F61">
        <w:rPr>
          <w:rFonts w:ascii="Times New Roman" w:hAnsi="Times New Roman" w:cs="Times New Roman"/>
          <w:sz w:val="28"/>
          <w:szCs w:val="28"/>
        </w:rPr>
        <w:t xml:space="preserve"> основанием для выдачи лицензии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Минпромторга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="00BE2F61" w:rsidRPr="00BE2F61">
        <w:rPr>
          <w:rFonts w:ascii="Times New Roman" w:hAnsi="Times New Roman" w:cs="Times New Roman"/>
          <w:sz w:val="28"/>
          <w:szCs w:val="28"/>
        </w:rPr>
        <w:t>;</w:t>
      </w:r>
    </w:p>
    <w:p w:rsidR="00BE2F61" w:rsidRDefault="002F608B" w:rsidP="00EC31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E2F61" w:rsidRPr="00BE2F61">
        <w:rPr>
          <w:rFonts w:ascii="Times New Roman" w:hAnsi="Times New Roman" w:cs="Times New Roman"/>
          <w:sz w:val="28"/>
          <w:szCs w:val="28"/>
        </w:rPr>
        <w:t>) нарушение международных обязательств государств-членов</w:t>
      </w:r>
      <w:r w:rsidR="00E2736A">
        <w:rPr>
          <w:rFonts w:ascii="Times New Roman" w:hAnsi="Times New Roman" w:cs="Times New Roman"/>
          <w:sz w:val="28"/>
          <w:szCs w:val="28"/>
        </w:rPr>
        <w:t xml:space="preserve"> Союза</w:t>
      </w:r>
      <w:r w:rsidR="00BE2F61" w:rsidRPr="00BE2F61">
        <w:rPr>
          <w:rFonts w:ascii="Times New Roman" w:hAnsi="Times New Roman" w:cs="Times New Roman"/>
          <w:sz w:val="28"/>
          <w:szCs w:val="28"/>
        </w:rPr>
        <w:t>, кото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="00BE2F61" w:rsidRPr="00BE2F61">
        <w:rPr>
          <w:rFonts w:ascii="Times New Roman" w:hAnsi="Times New Roman" w:cs="Times New Roman"/>
          <w:sz w:val="28"/>
          <w:szCs w:val="28"/>
        </w:rPr>
        <w:t>рое может наступить вследствие</w:t>
      </w:r>
      <w:r w:rsidR="00E2736A">
        <w:rPr>
          <w:rFonts w:ascii="Times New Roman" w:hAnsi="Times New Roman" w:cs="Times New Roman"/>
          <w:sz w:val="28"/>
          <w:szCs w:val="28"/>
        </w:rPr>
        <w:t xml:space="preserve"> исполнения договора</w:t>
      </w:r>
      <w:r w:rsidR="00BE2F61" w:rsidRPr="00BE2F61">
        <w:rPr>
          <w:rFonts w:ascii="Times New Roman" w:hAnsi="Times New Roman" w:cs="Times New Roman"/>
          <w:sz w:val="28"/>
          <w:szCs w:val="28"/>
        </w:rPr>
        <w:t xml:space="preserve">, для реализации </w:t>
      </w:r>
      <w:r w:rsidR="00517198">
        <w:rPr>
          <w:rFonts w:ascii="Times New Roman" w:hAnsi="Times New Roman" w:cs="Times New Roman"/>
          <w:sz w:val="28"/>
          <w:szCs w:val="28"/>
        </w:rPr>
        <w:t>кото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="00517198">
        <w:rPr>
          <w:rFonts w:ascii="Times New Roman" w:hAnsi="Times New Roman" w:cs="Times New Roman"/>
          <w:sz w:val="28"/>
          <w:szCs w:val="28"/>
        </w:rPr>
        <w:t>рого запрашивается лицензия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7198" w:rsidRDefault="00E2736A" w:rsidP="00EC31E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заявитель может представить заявление на выдачу лицензии крови и её компонентов в электронном виде</w:t>
      </w:r>
      <w:r w:rsidR="00517198" w:rsidRPr="0051719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Представление сканированных документов с электронной цифровой подписью заявителя тоже разреша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ется</w:t>
      </w:r>
      <w:r w:rsidR="00517198">
        <w:rPr>
          <w:rStyle w:val="a8"/>
          <w:rFonts w:ascii="Times New Roman" w:hAnsi="Times New Roman" w:cs="Times New Roman"/>
          <w:sz w:val="28"/>
          <w:szCs w:val="28"/>
        </w:rPr>
        <w:footnoteReference w:id="15"/>
      </w:r>
      <w:r w:rsidR="0088225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случае одобрения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Минпромторгом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представленного заявления, дан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ная лицензия вы</w:t>
      </w:r>
      <w:r w:rsidR="00780C16">
        <w:rPr>
          <w:rFonts w:ascii="Times New Roman" w:hAnsi="Times New Roman" w:cs="Times New Roman"/>
          <w:sz w:val="28"/>
          <w:szCs w:val="28"/>
        </w:rPr>
        <w:t>дается только после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заявителем уплаты лицен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зионного сбора</w:t>
      </w:r>
      <w:r w:rsidR="00517198" w:rsidRPr="00517198">
        <w:rPr>
          <w:rFonts w:ascii="Times New Roman" w:hAnsi="Times New Roman" w:cs="Times New Roman"/>
          <w:sz w:val="28"/>
          <w:szCs w:val="28"/>
        </w:rPr>
        <w:t>.</w:t>
      </w:r>
    </w:p>
    <w:p w:rsidR="002C537D" w:rsidRDefault="00E2736A" w:rsidP="00EC31E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Несмотря на то, что ввоз и вывоз крови и её компонентов является ли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цензируемым видом деятельности, в соответствии с Положением об их пере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мещении</w:t>
      </w:r>
      <w:r w:rsidR="002003D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</w:t>
      </w:r>
      <w:r w:rsidR="00317BDE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омещении</w:t>
      </w:r>
      <w:r w:rsidR="00317BDE" w:rsidRPr="00316AE0">
        <w:rPr>
          <w:rFonts w:ascii="Times New Roman" w:hAnsi="Times New Roman" w:cs="Times New Roman"/>
          <w:sz w:val="28"/>
          <w:szCs w:val="28"/>
        </w:rPr>
        <w:t xml:space="preserve"> крови и ее компонентов под таможенные проце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="00317BDE" w:rsidRPr="00316AE0">
        <w:rPr>
          <w:rFonts w:ascii="Times New Roman" w:hAnsi="Times New Roman" w:cs="Times New Roman"/>
          <w:sz w:val="28"/>
          <w:szCs w:val="28"/>
        </w:rPr>
        <w:t>дуры</w:t>
      </w:r>
      <w:r w:rsidR="00317BDE">
        <w:rPr>
          <w:rFonts w:ascii="Times New Roman" w:hAnsi="Times New Roman" w:cs="Times New Roman"/>
          <w:sz w:val="28"/>
          <w:szCs w:val="28"/>
        </w:rPr>
        <w:t xml:space="preserve"> переработки на таможенной территории, переработки вне таможенной территории, переработки для внутреннего потребления</w:t>
      </w:r>
      <w:r w:rsidR="00CA7BB5">
        <w:rPr>
          <w:rFonts w:ascii="Times New Roman" w:hAnsi="Times New Roman" w:cs="Times New Roman"/>
          <w:sz w:val="28"/>
          <w:szCs w:val="28"/>
        </w:rPr>
        <w:t>, а также реэкспорта и ре</w:t>
      </w:r>
      <w:r w:rsidR="00E227C4">
        <w:rPr>
          <w:rFonts w:ascii="Times New Roman" w:hAnsi="Times New Roman" w:cs="Times New Roman"/>
          <w:sz w:val="28"/>
          <w:szCs w:val="28"/>
        </w:rPr>
        <w:t>и</w:t>
      </w:r>
      <w:r w:rsidR="00CA7BB5">
        <w:rPr>
          <w:rFonts w:ascii="Times New Roman" w:hAnsi="Times New Roman" w:cs="Times New Roman"/>
          <w:sz w:val="28"/>
          <w:szCs w:val="28"/>
        </w:rPr>
        <w:t>мпорта переработанных товаров</w:t>
      </w:r>
      <w:r w:rsidR="00317BDE" w:rsidRPr="00316AE0">
        <w:rPr>
          <w:rFonts w:ascii="Times New Roman" w:hAnsi="Times New Roman" w:cs="Times New Roman"/>
          <w:sz w:val="28"/>
          <w:szCs w:val="28"/>
        </w:rPr>
        <w:t xml:space="preserve"> </w:t>
      </w:r>
      <w:r w:rsidR="002003DB">
        <w:rPr>
          <w:rFonts w:ascii="Times New Roman" w:hAnsi="Times New Roman" w:cs="Times New Roman"/>
          <w:sz w:val="28"/>
          <w:szCs w:val="28"/>
        </w:rPr>
        <w:t>необходимо представление таможенным органам заключения, выданного Росздравнадзором</w:t>
      </w:r>
      <w:r w:rsidR="00317B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003DB">
        <w:rPr>
          <w:rFonts w:ascii="Times New Roman" w:hAnsi="Times New Roman" w:cs="Times New Roman"/>
          <w:sz w:val="28"/>
          <w:szCs w:val="28"/>
        </w:rPr>
        <w:t xml:space="preserve"> Данным федеральным исполнительным органом</w:t>
      </w:r>
      <w:r w:rsidR="002003DB" w:rsidRPr="00E91202">
        <w:rPr>
          <w:rFonts w:ascii="Times New Roman" w:hAnsi="Times New Roman" w:cs="Times New Roman"/>
          <w:sz w:val="28"/>
          <w:szCs w:val="28"/>
        </w:rPr>
        <w:t xml:space="preserve"> осуществляется государственная услуга по выдаче юриди</w:t>
      </w:r>
      <w:r w:rsidR="002003DB">
        <w:rPr>
          <w:rFonts w:ascii="Times New Roman" w:hAnsi="Times New Roman" w:cs="Times New Roman"/>
          <w:sz w:val="28"/>
          <w:szCs w:val="28"/>
        </w:rPr>
        <w:t xml:space="preserve">ческим лицам заключений ввоза и (или) </w:t>
      </w:r>
      <w:r w:rsidR="002003DB" w:rsidRPr="00E91202">
        <w:rPr>
          <w:rFonts w:ascii="Times New Roman" w:hAnsi="Times New Roman" w:cs="Times New Roman"/>
          <w:sz w:val="28"/>
          <w:szCs w:val="28"/>
        </w:rPr>
        <w:t>вывоза</w:t>
      </w:r>
      <w:r w:rsidR="00780C16">
        <w:rPr>
          <w:rFonts w:ascii="Times New Roman" w:hAnsi="Times New Roman" w:cs="Times New Roman"/>
          <w:sz w:val="28"/>
          <w:szCs w:val="28"/>
        </w:rPr>
        <w:t xml:space="preserve"> крови и ее компонен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="00780C16">
        <w:rPr>
          <w:rFonts w:ascii="Times New Roman" w:hAnsi="Times New Roman" w:cs="Times New Roman"/>
          <w:sz w:val="28"/>
          <w:szCs w:val="28"/>
        </w:rPr>
        <w:t>тов</w:t>
      </w:r>
      <w:r w:rsidR="002C537D">
        <w:rPr>
          <w:rStyle w:val="a8"/>
          <w:rFonts w:ascii="Times New Roman" w:hAnsi="Times New Roman" w:cs="Times New Roman"/>
          <w:sz w:val="28"/>
          <w:szCs w:val="28"/>
        </w:rPr>
        <w:footnoteReference w:id="16"/>
      </w:r>
      <w:r w:rsidR="0088225A">
        <w:rPr>
          <w:rFonts w:ascii="Times New Roman" w:hAnsi="Times New Roman" w:cs="Times New Roman"/>
          <w:sz w:val="28"/>
          <w:szCs w:val="28"/>
        </w:rPr>
        <w:t>.</w:t>
      </w:r>
      <w:r w:rsidR="002C53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4FD" w:rsidRPr="00317BDE" w:rsidRDefault="000C74FD" w:rsidP="00EC31E7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BDE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Заключение (разрешительный документ) выдается при представлении в </w:t>
      </w:r>
      <w:proofErr w:type="spellStart"/>
      <w:r w:rsidR="00EC3F69">
        <w:rPr>
          <w:rFonts w:ascii="Times New Roman" w:hAnsi="Times New Roman" w:cs="Times New Roman"/>
          <w:sz w:val="28"/>
          <w:szCs w:val="28"/>
        </w:rPr>
        <w:t>Росздравназдор</w:t>
      </w:r>
      <w:proofErr w:type="spellEnd"/>
      <w:r w:rsidRPr="00317BDE">
        <w:rPr>
          <w:rFonts w:ascii="Times New Roman" w:hAnsi="Times New Roman" w:cs="Times New Roman"/>
          <w:sz w:val="28"/>
          <w:szCs w:val="28"/>
        </w:rPr>
        <w:t xml:space="preserve"> следующих документов и сведений:</w:t>
      </w:r>
    </w:p>
    <w:p w:rsidR="000C74FD" w:rsidRPr="002C537D" w:rsidRDefault="000C74FD" w:rsidP="00EC31E7">
      <w:pPr>
        <w:pStyle w:val="aa"/>
        <w:numPr>
          <w:ilvl w:val="0"/>
          <w:numId w:val="16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dst115940"/>
      <w:bookmarkStart w:id="1" w:name="dst17218"/>
      <w:bookmarkEnd w:id="0"/>
      <w:bookmarkEnd w:id="1"/>
      <w:r w:rsidRPr="002C537D">
        <w:rPr>
          <w:rFonts w:ascii="Times New Roman" w:hAnsi="Times New Roman" w:cs="Times New Roman"/>
          <w:sz w:val="28"/>
          <w:szCs w:val="28"/>
        </w:rPr>
        <w:t>проект заключения (разрешительного документа), оформленный в соответ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Pr="002C537D">
        <w:rPr>
          <w:rFonts w:ascii="Times New Roman" w:hAnsi="Times New Roman" w:cs="Times New Roman"/>
          <w:sz w:val="28"/>
          <w:szCs w:val="28"/>
        </w:rPr>
        <w:t>ствии с методическими </w:t>
      </w:r>
      <w:hyperlink r:id="rId9" w:anchor="dst100035" w:history="1">
        <w:r w:rsidRPr="002C537D">
          <w:rPr>
            <w:rFonts w:ascii="Times New Roman" w:hAnsi="Times New Roman" w:cs="Times New Roman"/>
            <w:sz w:val="28"/>
            <w:szCs w:val="28"/>
          </w:rPr>
          <w:t>указаниями</w:t>
        </w:r>
      </w:hyperlink>
      <w:r w:rsidRPr="002C537D">
        <w:rPr>
          <w:rFonts w:ascii="Times New Roman" w:hAnsi="Times New Roman" w:cs="Times New Roman"/>
          <w:sz w:val="28"/>
          <w:szCs w:val="28"/>
        </w:rPr>
        <w:t> по заполнению единой формы заключения (раз</w:t>
      </w:r>
      <w:r w:rsidR="002E4CB8">
        <w:rPr>
          <w:rFonts w:ascii="Times New Roman" w:hAnsi="Times New Roman" w:cs="Times New Roman"/>
          <w:sz w:val="28"/>
          <w:szCs w:val="28"/>
        </w:rPr>
        <w:t>решительного документа) на ввоз и</w:t>
      </w:r>
      <w:r w:rsidRPr="002C537D">
        <w:rPr>
          <w:rFonts w:ascii="Times New Roman" w:hAnsi="Times New Roman" w:cs="Times New Roman"/>
          <w:sz w:val="28"/>
          <w:szCs w:val="28"/>
        </w:rPr>
        <w:t xml:space="preserve"> вывоз </w:t>
      </w:r>
      <w:r w:rsidR="00E227C4">
        <w:rPr>
          <w:rFonts w:ascii="Times New Roman" w:hAnsi="Times New Roman" w:cs="Times New Roman"/>
          <w:sz w:val="28"/>
          <w:szCs w:val="28"/>
        </w:rPr>
        <w:t>крови и её ком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="00E227C4">
        <w:rPr>
          <w:rFonts w:ascii="Times New Roman" w:hAnsi="Times New Roman" w:cs="Times New Roman"/>
          <w:sz w:val="28"/>
          <w:szCs w:val="28"/>
        </w:rPr>
        <w:t>понентов</w:t>
      </w:r>
      <w:r w:rsidRPr="002C537D">
        <w:rPr>
          <w:rFonts w:ascii="Times New Roman" w:hAnsi="Times New Roman" w:cs="Times New Roman"/>
          <w:sz w:val="28"/>
          <w:szCs w:val="28"/>
        </w:rPr>
        <w:t>;</w:t>
      </w:r>
    </w:p>
    <w:p w:rsidR="000C74FD" w:rsidRPr="002C537D" w:rsidRDefault="000C74FD" w:rsidP="00EC31E7">
      <w:pPr>
        <w:pStyle w:val="aa"/>
        <w:numPr>
          <w:ilvl w:val="0"/>
          <w:numId w:val="16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dst115942"/>
      <w:bookmarkEnd w:id="2"/>
      <w:r w:rsidRPr="002C537D">
        <w:rPr>
          <w:rFonts w:ascii="Times New Roman" w:hAnsi="Times New Roman" w:cs="Times New Roman"/>
          <w:sz w:val="28"/>
          <w:szCs w:val="28"/>
        </w:rPr>
        <w:t>документы или сведения,</w:t>
      </w:r>
      <w:r w:rsidR="00E227C4">
        <w:rPr>
          <w:rFonts w:ascii="Times New Roman" w:hAnsi="Times New Roman" w:cs="Times New Roman"/>
          <w:sz w:val="28"/>
          <w:szCs w:val="28"/>
        </w:rPr>
        <w:t xml:space="preserve"> которые организация предоставляет для получе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="00E227C4">
        <w:rPr>
          <w:rFonts w:ascii="Times New Roman" w:hAnsi="Times New Roman" w:cs="Times New Roman"/>
          <w:sz w:val="28"/>
          <w:szCs w:val="28"/>
        </w:rPr>
        <w:t>ния</w:t>
      </w:r>
      <w:r w:rsidRPr="002C537D">
        <w:rPr>
          <w:rFonts w:ascii="Times New Roman" w:hAnsi="Times New Roman" w:cs="Times New Roman"/>
          <w:sz w:val="28"/>
          <w:szCs w:val="28"/>
        </w:rPr>
        <w:t xml:space="preserve"> </w:t>
      </w:r>
      <w:r w:rsidR="00317BDE" w:rsidRPr="002C537D">
        <w:rPr>
          <w:rFonts w:ascii="Times New Roman" w:hAnsi="Times New Roman" w:cs="Times New Roman"/>
          <w:sz w:val="28"/>
          <w:szCs w:val="28"/>
        </w:rPr>
        <w:t>лицензии</w:t>
      </w:r>
      <w:r w:rsidRPr="002C537D">
        <w:rPr>
          <w:rFonts w:ascii="Times New Roman" w:hAnsi="Times New Roman" w:cs="Times New Roman"/>
          <w:sz w:val="28"/>
          <w:szCs w:val="28"/>
        </w:rPr>
        <w:t>;</w:t>
      </w:r>
    </w:p>
    <w:p w:rsidR="000C74FD" w:rsidRPr="002003DB" w:rsidRDefault="000C74FD" w:rsidP="00EC31E7">
      <w:pPr>
        <w:pStyle w:val="aa"/>
        <w:numPr>
          <w:ilvl w:val="0"/>
          <w:numId w:val="16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dst115943"/>
      <w:bookmarkStart w:id="4" w:name="dst115944"/>
      <w:bookmarkEnd w:id="3"/>
      <w:bookmarkEnd w:id="4"/>
      <w:r w:rsidRPr="002C537D">
        <w:rPr>
          <w:rFonts w:ascii="Times New Roman" w:hAnsi="Times New Roman" w:cs="Times New Roman"/>
          <w:sz w:val="28"/>
          <w:szCs w:val="28"/>
        </w:rPr>
        <w:t xml:space="preserve">информированное согласие пациента или его законных представителей на перемещение </w:t>
      </w:r>
      <w:r w:rsidR="00317BDE" w:rsidRPr="002C537D">
        <w:rPr>
          <w:rFonts w:ascii="Times New Roman" w:hAnsi="Times New Roman" w:cs="Times New Roman"/>
          <w:sz w:val="28"/>
          <w:szCs w:val="28"/>
        </w:rPr>
        <w:t>образцов крови и её компонентов</w:t>
      </w:r>
      <w:r w:rsidRPr="002C537D">
        <w:rPr>
          <w:rFonts w:ascii="Times New Roman" w:hAnsi="Times New Roman" w:cs="Times New Roman"/>
          <w:sz w:val="28"/>
          <w:szCs w:val="28"/>
        </w:rPr>
        <w:t xml:space="preserve"> человека, за исключением случаев перемещения таких образцов для проведения внешнего контроля качества исследований, в том числе для проведения исследований</w:t>
      </w:r>
      <w:r w:rsidR="002C537D">
        <w:rPr>
          <w:rFonts w:ascii="Times New Roman" w:hAnsi="Times New Roman" w:cs="Times New Roman"/>
          <w:sz w:val="28"/>
          <w:szCs w:val="28"/>
        </w:rPr>
        <w:t xml:space="preserve"> на наличие инфекций</w:t>
      </w:r>
      <w:bookmarkStart w:id="5" w:name="dst115945"/>
      <w:bookmarkEnd w:id="5"/>
      <w:r w:rsidR="002F608B">
        <w:rPr>
          <w:rFonts w:ascii="Times New Roman" w:hAnsi="Times New Roman" w:cs="Times New Roman"/>
          <w:sz w:val="28"/>
          <w:szCs w:val="28"/>
        </w:rPr>
        <w:t>.</w:t>
      </w:r>
    </w:p>
    <w:p w:rsidR="000C74FD" w:rsidRPr="00317BDE" w:rsidRDefault="002003DB" w:rsidP="00EC31E7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dst115946"/>
      <w:bookmarkStart w:id="7" w:name="dst115950"/>
      <w:bookmarkEnd w:id="6"/>
      <w:bookmarkEnd w:id="7"/>
      <w:r>
        <w:rPr>
          <w:rFonts w:ascii="Times New Roman" w:hAnsi="Times New Roman" w:cs="Times New Roman"/>
          <w:sz w:val="28"/>
          <w:szCs w:val="28"/>
        </w:rPr>
        <w:t>Росздравнадзор отказыва</w:t>
      </w:r>
      <w:r w:rsidR="00054DB1">
        <w:rPr>
          <w:rFonts w:ascii="Times New Roman" w:hAnsi="Times New Roman" w:cs="Times New Roman"/>
          <w:sz w:val="28"/>
          <w:szCs w:val="28"/>
        </w:rPr>
        <w:t>ет заявителю в выдаче заключения в следую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="00054DB1">
        <w:rPr>
          <w:rFonts w:ascii="Times New Roman" w:hAnsi="Times New Roman" w:cs="Times New Roman"/>
          <w:sz w:val="28"/>
          <w:szCs w:val="28"/>
        </w:rPr>
        <w:t>щих случаях</w:t>
      </w:r>
      <w:r w:rsidR="000C74FD" w:rsidRPr="00317BDE">
        <w:rPr>
          <w:rFonts w:ascii="Times New Roman" w:hAnsi="Times New Roman" w:cs="Times New Roman"/>
          <w:sz w:val="28"/>
          <w:szCs w:val="28"/>
        </w:rPr>
        <w:t>:</w:t>
      </w:r>
    </w:p>
    <w:p w:rsidR="000C74FD" w:rsidRPr="001C7EDC" w:rsidRDefault="000C74FD" w:rsidP="00EC31E7">
      <w:pPr>
        <w:pStyle w:val="aa"/>
        <w:numPr>
          <w:ilvl w:val="0"/>
          <w:numId w:val="1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dst115951"/>
      <w:bookmarkEnd w:id="8"/>
      <w:r w:rsidRPr="001C7EDC">
        <w:rPr>
          <w:rFonts w:ascii="Times New Roman" w:hAnsi="Times New Roman" w:cs="Times New Roman"/>
          <w:sz w:val="28"/>
          <w:szCs w:val="28"/>
        </w:rPr>
        <w:t>непредставление документов, предусмотренных </w:t>
      </w:r>
      <w:r w:rsidR="00317BDE" w:rsidRPr="001C7EDC">
        <w:rPr>
          <w:rFonts w:ascii="Times New Roman" w:hAnsi="Times New Roman" w:cs="Times New Roman"/>
          <w:sz w:val="28"/>
          <w:szCs w:val="28"/>
        </w:rPr>
        <w:t>для выдачи заключения</w:t>
      </w:r>
      <w:r w:rsidRPr="001C7EDC">
        <w:rPr>
          <w:rFonts w:ascii="Times New Roman" w:hAnsi="Times New Roman" w:cs="Times New Roman"/>
          <w:sz w:val="28"/>
          <w:szCs w:val="28"/>
        </w:rPr>
        <w:t>;</w:t>
      </w:r>
    </w:p>
    <w:p w:rsidR="000C74FD" w:rsidRPr="001C7EDC" w:rsidRDefault="000C74FD" w:rsidP="00EC31E7">
      <w:pPr>
        <w:pStyle w:val="aa"/>
        <w:numPr>
          <w:ilvl w:val="0"/>
          <w:numId w:val="1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dst115952"/>
      <w:bookmarkEnd w:id="9"/>
      <w:r w:rsidRPr="001C7EDC">
        <w:rPr>
          <w:rFonts w:ascii="Times New Roman" w:hAnsi="Times New Roman" w:cs="Times New Roman"/>
          <w:sz w:val="28"/>
          <w:szCs w:val="28"/>
        </w:rPr>
        <w:t>наличие неполных или недостоверных сведений в документах, представлен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Pr="001C7EDC">
        <w:rPr>
          <w:rFonts w:ascii="Times New Roman" w:hAnsi="Times New Roman" w:cs="Times New Roman"/>
          <w:sz w:val="28"/>
          <w:szCs w:val="28"/>
        </w:rPr>
        <w:t>ных для получения заключения (разрешительного документа);</w:t>
      </w:r>
    </w:p>
    <w:p w:rsidR="000C74FD" w:rsidRPr="001C7EDC" w:rsidRDefault="000C74FD" w:rsidP="00EC31E7">
      <w:pPr>
        <w:pStyle w:val="aa"/>
        <w:numPr>
          <w:ilvl w:val="0"/>
          <w:numId w:val="1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dst115953"/>
      <w:bookmarkEnd w:id="10"/>
      <w:r w:rsidRPr="001C7EDC">
        <w:rPr>
          <w:rFonts w:ascii="Times New Roman" w:hAnsi="Times New Roman" w:cs="Times New Roman"/>
          <w:sz w:val="28"/>
          <w:szCs w:val="28"/>
        </w:rPr>
        <w:t>иные основания, предусмотренные законодательством государства-члена.</w:t>
      </w:r>
    </w:p>
    <w:p w:rsidR="000C74FD" w:rsidRDefault="00054DB1" w:rsidP="00EC31E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11" w:name="dst115954"/>
      <w:bookmarkEnd w:id="11"/>
      <w:r>
        <w:rPr>
          <w:rFonts w:ascii="Times New Roman" w:hAnsi="Times New Roman" w:cs="Times New Roman"/>
          <w:sz w:val="28"/>
          <w:szCs w:val="28"/>
        </w:rPr>
        <w:t>Особым порядком регулируется перемещение такого компонента крови как лимфоцит. Если целью его ввоза или вывоза является использование д</w:t>
      </w:r>
      <w:r w:rsidR="009D446E">
        <w:rPr>
          <w:rFonts w:ascii="Times New Roman" w:hAnsi="Times New Roman" w:cs="Times New Roman"/>
          <w:sz w:val="28"/>
          <w:szCs w:val="28"/>
        </w:rPr>
        <w:t>анного компонента для проведения</w:t>
      </w:r>
      <w:r>
        <w:rPr>
          <w:rFonts w:ascii="Times New Roman" w:hAnsi="Times New Roman" w:cs="Times New Roman"/>
          <w:sz w:val="28"/>
          <w:szCs w:val="28"/>
        </w:rPr>
        <w:t xml:space="preserve"> неродственной трансплантации, то срок действия заключения будет действовать не более 1 года, в независимости от количества перемещений через таможенную границу ЕАЭС. Кроме того, та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кие з</w:t>
      </w:r>
      <w:r w:rsidR="000C74FD" w:rsidRPr="00317BDE">
        <w:rPr>
          <w:rFonts w:ascii="Times New Roman" w:hAnsi="Times New Roman" w:cs="Times New Roman"/>
          <w:sz w:val="28"/>
          <w:szCs w:val="28"/>
        </w:rPr>
        <w:t>аявители обязаны в течение 3 рабочих дней со дня осуществления пере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="000C74FD" w:rsidRPr="00317BDE">
        <w:rPr>
          <w:rFonts w:ascii="Times New Roman" w:hAnsi="Times New Roman" w:cs="Times New Roman"/>
          <w:sz w:val="28"/>
          <w:szCs w:val="28"/>
        </w:rPr>
        <w:t>мещения</w:t>
      </w:r>
      <w:r w:rsidR="002C537D">
        <w:rPr>
          <w:rFonts w:ascii="Times New Roman" w:hAnsi="Times New Roman" w:cs="Times New Roman"/>
          <w:sz w:val="28"/>
          <w:szCs w:val="28"/>
        </w:rPr>
        <w:t xml:space="preserve"> крови и её компонентов</w:t>
      </w:r>
      <w:r w:rsidR="000C74FD" w:rsidRPr="00317BDE">
        <w:rPr>
          <w:rFonts w:ascii="Times New Roman" w:hAnsi="Times New Roman" w:cs="Times New Roman"/>
          <w:sz w:val="28"/>
          <w:szCs w:val="28"/>
        </w:rPr>
        <w:t xml:space="preserve"> уведомить </w:t>
      </w:r>
      <w:proofErr w:type="spellStart"/>
      <w:r w:rsidR="002C537D">
        <w:rPr>
          <w:rFonts w:ascii="Times New Roman" w:hAnsi="Times New Roman" w:cs="Times New Roman"/>
          <w:sz w:val="28"/>
          <w:szCs w:val="28"/>
        </w:rPr>
        <w:t>Росздравназдор</w:t>
      </w:r>
      <w:proofErr w:type="spellEnd"/>
      <w:r w:rsidR="000C74FD" w:rsidRPr="00317BDE">
        <w:rPr>
          <w:rFonts w:ascii="Times New Roman" w:hAnsi="Times New Roman" w:cs="Times New Roman"/>
          <w:sz w:val="28"/>
          <w:szCs w:val="28"/>
        </w:rPr>
        <w:t xml:space="preserve"> об осуществле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="000C74FD" w:rsidRPr="00317BDE">
        <w:rPr>
          <w:rFonts w:ascii="Times New Roman" w:hAnsi="Times New Roman" w:cs="Times New Roman"/>
          <w:sz w:val="28"/>
          <w:szCs w:val="28"/>
        </w:rPr>
        <w:t>нии ввоза и (или) вывоза донорских лимфоцитов в целях проведения нерод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="000C74FD" w:rsidRPr="00317BDE">
        <w:rPr>
          <w:rFonts w:ascii="Times New Roman" w:hAnsi="Times New Roman" w:cs="Times New Roman"/>
          <w:sz w:val="28"/>
          <w:szCs w:val="28"/>
        </w:rPr>
        <w:t>ственной трансплантации.</w:t>
      </w:r>
      <w:bookmarkStart w:id="12" w:name="dst115956"/>
      <w:bookmarkEnd w:id="12"/>
    </w:p>
    <w:p w:rsidR="00CA7BB5" w:rsidRDefault="00CA7BB5" w:rsidP="00EC31E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Участнику ВЭД не требуется лицензия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Минпромторга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заключения Росздравнадзора в случае помещения крови и её компонентов под таможен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ные процедуры таможенного транзита,</w:t>
      </w:r>
      <w:r w:rsidR="00565DAA">
        <w:rPr>
          <w:rFonts w:ascii="Times New Roman" w:hAnsi="Times New Roman" w:cs="Times New Roman"/>
          <w:sz w:val="28"/>
          <w:szCs w:val="28"/>
        </w:rPr>
        <w:t xml:space="preserve"> уничтожения,</w:t>
      </w:r>
      <w:r>
        <w:rPr>
          <w:rFonts w:ascii="Times New Roman" w:hAnsi="Times New Roman" w:cs="Times New Roman"/>
          <w:sz w:val="28"/>
          <w:szCs w:val="28"/>
        </w:rPr>
        <w:t xml:space="preserve"> а также реэкспорта и реимпорта в отношении тех товаров, которые ранее были помещены под процедуры выпуска для внутреннего потребления или экспорта.</w:t>
      </w:r>
      <w:r w:rsidR="006667F3">
        <w:rPr>
          <w:rFonts w:ascii="Times New Roman" w:hAnsi="Times New Roman" w:cs="Times New Roman"/>
          <w:sz w:val="28"/>
          <w:szCs w:val="28"/>
        </w:rPr>
        <w:t xml:space="preserve"> </w:t>
      </w:r>
      <w:r w:rsidR="00565DAA">
        <w:rPr>
          <w:rFonts w:ascii="Times New Roman" w:hAnsi="Times New Roman" w:cs="Times New Roman"/>
          <w:sz w:val="28"/>
          <w:szCs w:val="28"/>
        </w:rPr>
        <w:t xml:space="preserve">Более того, запрещается помещение крови и ее компонентов под таможенные процедуры </w:t>
      </w:r>
      <w:r w:rsidR="00565DAA" w:rsidRPr="00565DAA">
        <w:rPr>
          <w:rFonts w:ascii="Times New Roman" w:hAnsi="Times New Roman" w:cs="Times New Roman"/>
          <w:sz w:val="28"/>
          <w:szCs w:val="28"/>
        </w:rPr>
        <w:t>таможенного склада, временного ввоза (допуска), временного вывоза, отказа в пользу государства, свободной таможенной зоны, свободного склада и бес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="00565DAA" w:rsidRPr="00565DAA">
        <w:rPr>
          <w:rFonts w:ascii="Times New Roman" w:hAnsi="Times New Roman" w:cs="Times New Roman"/>
          <w:sz w:val="28"/>
          <w:szCs w:val="28"/>
        </w:rPr>
        <w:t>пошлинной торговли</w:t>
      </w:r>
      <w:r w:rsidR="00E227C4">
        <w:rPr>
          <w:rFonts w:ascii="Times New Roman" w:hAnsi="Times New Roman" w:cs="Times New Roman"/>
          <w:sz w:val="28"/>
          <w:szCs w:val="28"/>
        </w:rPr>
        <w:t>.</w:t>
      </w:r>
    </w:p>
    <w:p w:rsidR="00E91202" w:rsidRDefault="00345748" w:rsidP="00EC31E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физическим лицам ввоз и вывоз крови и её компонентов д</w:t>
      </w:r>
      <w:r w:rsidR="0088225A">
        <w:rPr>
          <w:rFonts w:ascii="Times New Roman" w:hAnsi="Times New Roman" w:cs="Times New Roman"/>
          <w:sz w:val="28"/>
          <w:szCs w:val="28"/>
        </w:rPr>
        <w:t>ля личного пользования запрещен.</w:t>
      </w:r>
      <w:r>
        <w:rPr>
          <w:rFonts w:ascii="Times New Roman" w:hAnsi="Times New Roman" w:cs="Times New Roman"/>
          <w:sz w:val="28"/>
          <w:szCs w:val="28"/>
        </w:rPr>
        <w:t xml:space="preserve"> Также в случае ввоза и (или) вывоза дан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ной категории товара не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лечебно-диагностических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требуется лицензия </w:t>
      </w:r>
      <w:r w:rsidRPr="008B550F">
        <w:rPr>
          <w:rFonts w:ascii="Times New Roman" w:hAnsi="Times New Roman" w:cs="Times New Roman"/>
          <w:sz w:val="28"/>
          <w:szCs w:val="28"/>
        </w:rPr>
        <w:t>Федеральной службой по техническому и экспортному контролю (ФСТЭК)</w:t>
      </w:r>
      <w:r>
        <w:rPr>
          <w:rFonts w:ascii="Times New Roman" w:hAnsi="Times New Roman" w:cs="Times New Roman"/>
          <w:sz w:val="28"/>
          <w:szCs w:val="28"/>
        </w:rPr>
        <w:t xml:space="preserve"> как</w:t>
      </w:r>
      <w:r w:rsidR="0088225A">
        <w:rPr>
          <w:rFonts w:ascii="Times New Roman" w:hAnsi="Times New Roman" w:cs="Times New Roman"/>
          <w:sz w:val="28"/>
          <w:szCs w:val="28"/>
        </w:rPr>
        <w:t xml:space="preserve"> для товара двойного назначения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17"/>
      </w:r>
      <w:r w:rsidR="0088225A">
        <w:rPr>
          <w:rFonts w:ascii="Times New Roman" w:hAnsi="Times New Roman" w:cs="Times New Roman"/>
          <w:sz w:val="28"/>
          <w:szCs w:val="28"/>
        </w:rPr>
        <w:t>.</w:t>
      </w:r>
    </w:p>
    <w:p w:rsidR="00FD7F43" w:rsidRDefault="00FD7F43" w:rsidP="00EC31E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Актуальной проблемой остается оценка таможенными органами соот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ветствия донорской крови и её компонентов требованиям </w:t>
      </w:r>
      <w:r w:rsidR="00B00FB8">
        <w:rPr>
          <w:rFonts w:ascii="Times New Roman" w:hAnsi="Times New Roman" w:cs="Times New Roman"/>
          <w:sz w:val="28"/>
          <w:szCs w:val="28"/>
        </w:rPr>
        <w:t>технического ре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="00B00FB8">
        <w:rPr>
          <w:rFonts w:ascii="Times New Roman" w:hAnsi="Times New Roman" w:cs="Times New Roman"/>
          <w:sz w:val="28"/>
          <w:szCs w:val="28"/>
        </w:rPr>
        <w:t>гламента</w:t>
      </w:r>
      <w:r>
        <w:rPr>
          <w:rFonts w:ascii="Times New Roman" w:hAnsi="Times New Roman" w:cs="Times New Roman"/>
          <w:sz w:val="28"/>
          <w:szCs w:val="28"/>
        </w:rPr>
        <w:t>, так как сертификатов</w:t>
      </w:r>
      <w:r w:rsidR="00B00FB8">
        <w:rPr>
          <w:rFonts w:ascii="Times New Roman" w:hAnsi="Times New Roman" w:cs="Times New Roman"/>
          <w:sz w:val="28"/>
          <w:szCs w:val="28"/>
        </w:rPr>
        <w:t xml:space="preserve"> и деклараций</w:t>
      </w:r>
      <w:r>
        <w:rPr>
          <w:rFonts w:ascii="Times New Roman" w:hAnsi="Times New Roman" w:cs="Times New Roman"/>
          <w:sz w:val="28"/>
          <w:szCs w:val="28"/>
        </w:rPr>
        <w:t xml:space="preserve"> соответствия на данный вид товара не предусмотрено в силу особенностей получения крови и компонен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тов, в частности единичного производства, отсутствия серии и адресного применения.</w:t>
      </w:r>
      <w:r w:rsidR="00CB4855">
        <w:rPr>
          <w:rFonts w:ascii="Times New Roman" w:hAnsi="Times New Roman" w:cs="Times New Roman"/>
          <w:sz w:val="28"/>
          <w:szCs w:val="28"/>
        </w:rPr>
        <w:t xml:space="preserve"> Для разрешения данной проблемы в настоящий момент разра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="00CB4855">
        <w:rPr>
          <w:rFonts w:ascii="Times New Roman" w:hAnsi="Times New Roman" w:cs="Times New Roman"/>
          <w:sz w:val="28"/>
          <w:szCs w:val="28"/>
        </w:rPr>
        <w:t>ботан проект приказа Минздрава РФ, утверждающий нов</w:t>
      </w:r>
      <w:r w:rsidR="00B00FB8">
        <w:rPr>
          <w:rFonts w:ascii="Times New Roman" w:hAnsi="Times New Roman" w:cs="Times New Roman"/>
          <w:sz w:val="28"/>
          <w:szCs w:val="28"/>
        </w:rPr>
        <w:t>ый регламент, в ко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="00B00FB8">
        <w:rPr>
          <w:rFonts w:ascii="Times New Roman" w:hAnsi="Times New Roman" w:cs="Times New Roman"/>
          <w:sz w:val="28"/>
          <w:szCs w:val="28"/>
        </w:rPr>
        <w:t>тором указываю</w:t>
      </w:r>
      <w:r w:rsidR="00CB4855">
        <w:rPr>
          <w:rFonts w:ascii="Times New Roman" w:hAnsi="Times New Roman" w:cs="Times New Roman"/>
          <w:sz w:val="28"/>
          <w:szCs w:val="28"/>
        </w:rPr>
        <w:t>тся</w:t>
      </w:r>
      <w:r w:rsidR="00B00FB8">
        <w:rPr>
          <w:rFonts w:ascii="Times New Roman" w:hAnsi="Times New Roman" w:cs="Times New Roman"/>
          <w:sz w:val="28"/>
          <w:szCs w:val="28"/>
        </w:rPr>
        <w:t xml:space="preserve"> все положения, приведенные в соответствии с техниче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="00B00FB8">
        <w:rPr>
          <w:rFonts w:ascii="Times New Roman" w:hAnsi="Times New Roman" w:cs="Times New Roman"/>
          <w:sz w:val="28"/>
          <w:szCs w:val="28"/>
        </w:rPr>
        <w:t xml:space="preserve">ским регулированием </w:t>
      </w:r>
      <w:r w:rsidR="00B00FB8" w:rsidRPr="00B00FB8">
        <w:rPr>
          <w:rFonts w:ascii="Times New Roman" w:hAnsi="Times New Roman" w:cs="Times New Roman"/>
          <w:sz w:val="28"/>
          <w:szCs w:val="28"/>
        </w:rPr>
        <w:t>Договора о Евразийском экономическом союзе</w:t>
      </w:r>
      <w:r w:rsidR="00B00FB8">
        <w:rPr>
          <w:rFonts w:ascii="Times New Roman" w:hAnsi="Times New Roman" w:cs="Times New Roman"/>
          <w:sz w:val="28"/>
          <w:szCs w:val="28"/>
        </w:rPr>
        <w:t xml:space="preserve">. </w:t>
      </w:r>
      <w:r w:rsidR="00CB48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91880" w:rsidRDefault="00A91880" w:rsidP="00EC31E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Едином таможенном тарифе закреплена базовая ставка </w:t>
      </w:r>
      <w:r w:rsidR="00195106">
        <w:rPr>
          <w:rFonts w:ascii="Times New Roman" w:hAnsi="Times New Roman" w:cs="Times New Roman"/>
          <w:sz w:val="28"/>
          <w:szCs w:val="28"/>
        </w:rPr>
        <w:t>таможенной пошлины в размере 6,5</w:t>
      </w:r>
      <w:r w:rsidR="00B00FB8">
        <w:rPr>
          <w:rFonts w:ascii="Times New Roman" w:hAnsi="Times New Roman" w:cs="Times New Roman"/>
          <w:sz w:val="28"/>
          <w:szCs w:val="28"/>
        </w:rPr>
        <w:t>%</w:t>
      </w:r>
      <w:r w:rsidR="003A7ADE">
        <w:rPr>
          <w:rFonts w:ascii="Times New Roman" w:hAnsi="Times New Roman" w:cs="Times New Roman"/>
          <w:sz w:val="28"/>
          <w:szCs w:val="28"/>
        </w:rPr>
        <w:t>.</w:t>
      </w:r>
      <w:r w:rsidR="005A5B74">
        <w:rPr>
          <w:rFonts w:ascii="Times New Roman" w:hAnsi="Times New Roman" w:cs="Times New Roman"/>
          <w:sz w:val="28"/>
          <w:szCs w:val="28"/>
        </w:rPr>
        <w:t xml:space="preserve"> Облагается кровь и её компоненты ставкой НДС в 18%. </w:t>
      </w:r>
      <w:r w:rsidR="00E227C4">
        <w:rPr>
          <w:rFonts w:ascii="Times New Roman" w:hAnsi="Times New Roman" w:cs="Times New Roman"/>
          <w:sz w:val="28"/>
          <w:szCs w:val="28"/>
        </w:rPr>
        <w:t>В дополнение к этому,</w:t>
      </w:r>
      <w:r w:rsidR="003A7ADE">
        <w:rPr>
          <w:rFonts w:ascii="Times New Roman" w:hAnsi="Times New Roman" w:cs="Times New Roman"/>
          <w:sz w:val="28"/>
          <w:szCs w:val="28"/>
        </w:rPr>
        <w:t xml:space="preserve"> кровь и ее компоненты при перемещении через таможенную границу ЕАЭС подлежат </w:t>
      </w:r>
      <w:r w:rsidR="003A7ADE" w:rsidRPr="003A7ADE">
        <w:rPr>
          <w:rFonts w:ascii="Times New Roman" w:hAnsi="Times New Roman" w:cs="Times New Roman"/>
          <w:sz w:val="28"/>
          <w:szCs w:val="28"/>
        </w:rPr>
        <w:t xml:space="preserve">санитарно-эпидемиологическому </w:t>
      </w:r>
      <w:r w:rsidR="003A7ADE" w:rsidRPr="003A7ADE">
        <w:rPr>
          <w:rFonts w:ascii="Times New Roman" w:hAnsi="Times New Roman" w:cs="Times New Roman"/>
          <w:sz w:val="28"/>
          <w:szCs w:val="28"/>
        </w:rPr>
        <w:lastRenderedPageBreak/>
        <w:t>надзору (контролю)</w:t>
      </w:r>
      <w:r w:rsidR="003A7ADE">
        <w:rPr>
          <w:rStyle w:val="a8"/>
          <w:rFonts w:ascii="Times New Roman" w:hAnsi="Times New Roman" w:cs="Times New Roman"/>
          <w:sz w:val="28"/>
          <w:szCs w:val="28"/>
        </w:rPr>
        <w:footnoteReference w:id="18"/>
      </w:r>
      <w:r w:rsidR="003A7ADE">
        <w:rPr>
          <w:rFonts w:ascii="Times New Roman" w:hAnsi="Times New Roman" w:cs="Times New Roman"/>
          <w:sz w:val="28"/>
          <w:szCs w:val="28"/>
        </w:rPr>
        <w:t>.</w:t>
      </w:r>
      <w:r w:rsidR="006163DC">
        <w:rPr>
          <w:rFonts w:ascii="Times New Roman" w:hAnsi="Times New Roman" w:cs="Times New Roman"/>
          <w:sz w:val="28"/>
          <w:szCs w:val="28"/>
        </w:rPr>
        <w:t xml:space="preserve"> Кроме того, если ввозится кровь животных, то данный товар подлежит ветеринарному контролю</w:t>
      </w:r>
      <w:r w:rsidR="00C74F87">
        <w:rPr>
          <w:rStyle w:val="a8"/>
          <w:rFonts w:ascii="Times New Roman" w:hAnsi="Times New Roman" w:cs="Times New Roman"/>
          <w:sz w:val="28"/>
          <w:szCs w:val="28"/>
        </w:rPr>
        <w:footnoteReference w:id="19"/>
      </w:r>
      <w:r w:rsidR="00C74F8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C3F69" w:rsidRDefault="000C526A" w:rsidP="00EC31E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начала 2017 года Росздравнадзором была выдано более 600 разреше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ний на ввоз и вывоз крови и ее компонентов. Чаще всего кровь ввозят на тер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риторию РФ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20"/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C526A">
        <w:rPr>
          <w:rFonts w:ascii="Times New Roman" w:hAnsi="Times New Roman" w:cs="Times New Roman"/>
          <w:sz w:val="28"/>
          <w:szCs w:val="28"/>
        </w:rPr>
        <w:t>Импорт в Россию товаров из группы «прочие кровь человече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Pr="000C526A">
        <w:rPr>
          <w:rFonts w:ascii="Times New Roman" w:hAnsi="Times New Roman" w:cs="Times New Roman"/>
          <w:sz w:val="28"/>
          <w:szCs w:val="28"/>
        </w:rPr>
        <w:t>ская, кровь животных» за период 2017 - 2018 составил $370 млн., общим ве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Pr="000C526A">
        <w:rPr>
          <w:rFonts w:ascii="Times New Roman" w:hAnsi="Times New Roman" w:cs="Times New Roman"/>
          <w:sz w:val="28"/>
          <w:szCs w:val="28"/>
        </w:rPr>
        <w:t>сом 3.99 тыс. тонн</w:t>
      </w:r>
      <w:r w:rsidR="008114DF">
        <w:rPr>
          <w:rStyle w:val="a8"/>
          <w:rFonts w:ascii="Times New Roman" w:hAnsi="Times New Roman" w:cs="Times New Roman"/>
          <w:sz w:val="28"/>
          <w:szCs w:val="28"/>
        </w:rPr>
        <w:footnoteReference w:id="21"/>
      </w:r>
      <w:r w:rsidR="0088225A">
        <w:rPr>
          <w:rFonts w:ascii="Times New Roman" w:hAnsi="Times New Roman" w:cs="Times New Roman"/>
          <w:sz w:val="28"/>
          <w:szCs w:val="28"/>
        </w:rPr>
        <w:t>.</w:t>
      </w:r>
    </w:p>
    <w:p w:rsidR="008114DF" w:rsidRDefault="008114DF" w:rsidP="008114DF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8114DF" w:rsidRDefault="008114DF" w:rsidP="008114D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Статистика импорта в РФ крови и её компонентов за 2017 год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2000"/>
        <w:gridCol w:w="2393"/>
        <w:gridCol w:w="2393"/>
        <w:gridCol w:w="2393"/>
      </w:tblGrid>
      <w:tr w:rsidR="008114DF" w:rsidTr="005A5B74">
        <w:tc>
          <w:tcPr>
            <w:tcW w:w="2000" w:type="dxa"/>
          </w:tcPr>
          <w:p w:rsidR="008114DF" w:rsidRPr="000A7F12" w:rsidRDefault="008114DF" w:rsidP="00811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F1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93" w:type="dxa"/>
          </w:tcPr>
          <w:p w:rsidR="008114DF" w:rsidRPr="000A7F12" w:rsidRDefault="008114DF" w:rsidP="00811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F12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</w:tc>
        <w:tc>
          <w:tcPr>
            <w:tcW w:w="2393" w:type="dxa"/>
          </w:tcPr>
          <w:p w:rsidR="008114DF" w:rsidRPr="000A7F12" w:rsidRDefault="008114DF" w:rsidP="00811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F12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  <w:tc>
          <w:tcPr>
            <w:tcW w:w="2393" w:type="dxa"/>
          </w:tcPr>
          <w:p w:rsidR="008114DF" w:rsidRPr="000A7F12" w:rsidRDefault="008114DF" w:rsidP="00811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F12">
              <w:rPr>
                <w:rFonts w:ascii="Times New Roman" w:hAnsi="Times New Roman" w:cs="Times New Roman"/>
                <w:b/>
                <w:sz w:val="24"/>
                <w:szCs w:val="24"/>
              </w:rPr>
              <w:t>Доля</w:t>
            </w:r>
          </w:p>
        </w:tc>
      </w:tr>
      <w:tr w:rsidR="008114DF" w:rsidTr="005A5B74">
        <w:tc>
          <w:tcPr>
            <w:tcW w:w="2000" w:type="dxa"/>
          </w:tcPr>
          <w:p w:rsidR="008114DF" w:rsidRPr="00D07462" w:rsidRDefault="008114DF" w:rsidP="0081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8114DF" w:rsidRPr="00D07462" w:rsidRDefault="008114DF" w:rsidP="0081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62">
              <w:rPr>
                <w:rFonts w:ascii="Times New Roman" w:hAnsi="Times New Roman" w:cs="Times New Roman"/>
                <w:sz w:val="24"/>
                <w:szCs w:val="24"/>
              </w:rPr>
              <w:t>Австрия</w:t>
            </w:r>
          </w:p>
        </w:tc>
        <w:tc>
          <w:tcPr>
            <w:tcW w:w="2393" w:type="dxa"/>
          </w:tcPr>
          <w:p w:rsidR="008114DF" w:rsidRPr="00D07462" w:rsidRDefault="000A7F12" w:rsidP="0081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$55.9</w:t>
            </w:r>
            <w:r w:rsidR="008114DF" w:rsidRPr="00D07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114DF" w:rsidRPr="00D07462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</w:p>
        </w:tc>
        <w:tc>
          <w:tcPr>
            <w:tcW w:w="2393" w:type="dxa"/>
          </w:tcPr>
          <w:p w:rsidR="008114DF" w:rsidRPr="00D07462" w:rsidRDefault="000A7F12" w:rsidP="0081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  <w:r w:rsidR="006A791E" w:rsidRPr="00D0746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114DF" w:rsidTr="005A5B74">
        <w:tc>
          <w:tcPr>
            <w:tcW w:w="2000" w:type="dxa"/>
          </w:tcPr>
          <w:p w:rsidR="008114DF" w:rsidRPr="00D07462" w:rsidRDefault="008114DF" w:rsidP="0081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8114DF" w:rsidRPr="00D07462" w:rsidRDefault="008114DF" w:rsidP="0081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62">
              <w:rPr>
                <w:rFonts w:ascii="Times New Roman" w:hAnsi="Times New Roman" w:cs="Times New Roman"/>
                <w:sz w:val="24"/>
                <w:szCs w:val="24"/>
              </w:rPr>
              <w:t>Англия</w:t>
            </w:r>
          </w:p>
        </w:tc>
        <w:tc>
          <w:tcPr>
            <w:tcW w:w="2393" w:type="dxa"/>
          </w:tcPr>
          <w:p w:rsidR="008114DF" w:rsidRPr="00D07462" w:rsidRDefault="000A7F12" w:rsidP="0081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$48.7</w:t>
            </w:r>
            <w:r w:rsidR="006A791E" w:rsidRPr="00D07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A791E" w:rsidRPr="00D07462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</w:p>
        </w:tc>
        <w:tc>
          <w:tcPr>
            <w:tcW w:w="2393" w:type="dxa"/>
          </w:tcPr>
          <w:p w:rsidR="008114DF" w:rsidRPr="00D07462" w:rsidRDefault="000A7F12" w:rsidP="0081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  <w:r w:rsidR="006A791E" w:rsidRPr="00D0746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114DF" w:rsidTr="005A5B74">
        <w:tc>
          <w:tcPr>
            <w:tcW w:w="2000" w:type="dxa"/>
          </w:tcPr>
          <w:p w:rsidR="008114DF" w:rsidRPr="00D07462" w:rsidRDefault="008114DF" w:rsidP="0081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8114DF" w:rsidRPr="00D07462" w:rsidRDefault="008114DF" w:rsidP="0081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62">
              <w:rPr>
                <w:rFonts w:ascii="Times New Roman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2393" w:type="dxa"/>
          </w:tcPr>
          <w:p w:rsidR="008114DF" w:rsidRPr="00D07462" w:rsidRDefault="000A7F12" w:rsidP="0081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$39.1</w:t>
            </w:r>
            <w:r w:rsidR="006A791E" w:rsidRPr="00D07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A791E" w:rsidRPr="00D07462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</w:p>
        </w:tc>
        <w:tc>
          <w:tcPr>
            <w:tcW w:w="2393" w:type="dxa"/>
          </w:tcPr>
          <w:p w:rsidR="008114DF" w:rsidRPr="00D07462" w:rsidRDefault="000A7F12" w:rsidP="0081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  <w:r w:rsidR="006A791E" w:rsidRPr="00D0746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114DF" w:rsidTr="005A5B74">
        <w:tc>
          <w:tcPr>
            <w:tcW w:w="2000" w:type="dxa"/>
          </w:tcPr>
          <w:p w:rsidR="008114DF" w:rsidRPr="00D07462" w:rsidRDefault="008114DF" w:rsidP="0081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8114DF" w:rsidRPr="00D07462" w:rsidRDefault="008114DF" w:rsidP="0081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62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2393" w:type="dxa"/>
          </w:tcPr>
          <w:p w:rsidR="008114DF" w:rsidRPr="00D07462" w:rsidRDefault="000A7F12" w:rsidP="0081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$38.2</w:t>
            </w:r>
            <w:r w:rsidR="006A791E" w:rsidRPr="00D07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A791E" w:rsidRPr="00D07462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</w:p>
        </w:tc>
        <w:tc>
          <w:tcPr>
            <w:tcW w:w="2393" w:type="dxa"/>
          </w:tcPr>
          <w:p w:rsidR="008114DF" w:rsidRPr="00D07462" w:rsidRDefault="000A7F12" w:rsidP="0081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  <w:r w:rsidR="006A791E" w:rsidRPr="00D0746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114DF" w:rsidTr="005A5B74">
        <w:tc>
          <w:tcPr>
            <w:tcW w:w="2000" w:type="dxa"/>
          </w:tcPr>
          <w:p w:rsidR="008114DF" w:rsidRPr="00D07462" w:rsidRDefault="008114DF" w:rsidP="0081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8114DF" w:rsidRPr="00D07462" w:rsidRDefault="008114DF" w:rsidP="0081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62">
              <w:rPr>
                <w:rFonts w:ascii="Times New Roman" w:hAnsi="Times New Roman" w:cs="Times New Roman"/>
                <w:sz w:val="24"/>
                <w:szCs w:val="24"/>
              </w:rPr>
              <w:t>Словения</w:t>
            </w:r>
          </w:p>
        </w:tc>
        <w:tc>
          <w:tcPr>
            <w:tcW w:w="2393" w:type="dxa"/>
          </w:tcPr>
          <w:p w:rsidR="008114DF" w:rsidRPr="00D07462" w:rsidRDefault="000A7F12" w:rsidP="0081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$33.7</w:t>
            </w:r>
            <w:r w:rsidR="006A791E" w:rsidRPr="00D07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A791E" w:rsidRPr="00D07462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</w:p>
        </w:tc>
        <w:tc>
          <w:tcPr>
            <w:tcW w:w="2393" w:type="dxa"/>
          </w:tcPr>
          <w:p w:rsidR="008114DF" w:rsidRPr="00D07462" w:rsidRDefault="000A7F12" w:rsidP="0081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  <w:r w:rsidR="006A791E" w:rsidRPr="00D0746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114DF" w:rsidTr="005A5B74">
        <w:tc>
          <w:tcPr>
            <w:tcW w:w="2000" w:type="dxa"/>
          </w:tcPr>
          <w:p w:rsidR="008114DF" w:rsidRPr="00D07462" w:rsidRDefault="008114DF" w:rsidP="0081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8114DF" w:rsidRPr="00D07462" w:rsidRDefault="008114DF" w:rsidP="0081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62">
              <w:rPr>
                <w:rFonts w:ascii="Times New Roman" w:hAnsi="Times New Roman" w:cs="Times New Roman"/>
                <w:sz w:val="24"/>
                <w:szCs w:val="24"/>
              </w:rPr>
              <w:t>Швейцария</w:t>
            </w:r>
          </w:p>
        </w:tc>
        <w:tc>
          <w:tcPr>
            <w:tcW w:w="2393" w:type="dxa"/>
          </w:tcPr>
          <w:p w:rsidR="008114DF" w:rsidRPr="00D07462" w:rsidRDefault="000A7F12" w:rsidP="0081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$27.7</w:t>
            </w:r>
            <w:r w:rsidR="006A791E" w:rsidRPr="00D07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A791E" w:rsidRPr="00D07462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</w:p>
        </w:tc>
        <w:tc>
          <w:tcPr>
            <w:tcW w:w="2393" w:type="dxa"/>
          </w:tcPr>
          <w:p w:rsidR="008114DF" w:rsidRPr="00D07462" w:rsidRDefault="000A7F12" w:rsidP="0081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  <w:r w:rsidR="006A791E" w:rsidRPr="00D0746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114DF" w:rsidTr="005A5B74">
        <w:tc>
          <w:tcPr>
            <w:tcW w:w="2000" w:type="dxa"/>
          </w:tcPr>
          <w:p w:rsidR="008114DF" w:rsidRPr="00D07462" w:rsidRDefault="008114DF" w:rsidP="0081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8114DF" w:rsidRPr="00D07462" w:rsidRDefault="008114DF" w:rsidP="0081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62">
              <w:rPr>
                <w:rFonts w:ascii="Times New Roman" w:hAnsi="Times New Roman" w:cs="Times New Roman"/>
                <w:sz w:val="24"/>
                <w:szCs w:val="24"/>
              </w:rPr>
              <w:t>Франция</w:t>
            </w:r>
          </w:p>
        </w:tc>
        <w:tc>
          <w:tcPr>
            <w:tcW w:w="2393" w:type="dxa"/>
          </w:tcPr>
          <w:p w:rsidR="008114DF" w:rsidRPr="00D07462" w:rsidRDefault="000A7F12" w:rsidP="0081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$25.3</w:t>
            </w:r>
            <w:r w:rsidR="006A791E" w:rsidRPr="00D07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A791E" w:rsidRPr="00D07462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</w:p>
        </w:tc>
        <w:tc>
          <w:tcPr>
            <w:tcW w:w="2393" w:type="dxa"/>
          </w:tcPr>
          <w:p w:rsidR="008114DF" w:rsidRPr="00D07462" w:rsidRDefault="000A7F12" w:rsidP="0081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  <w:r w:rsidR="006A791E" w:rsidRPr="00D0746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13230" w:rsidTr="005A5B74">
        <w:tc>
          <w:tcPr>
            <w:tcW w:w="2000" w:type="dxa"/>
          </w:tcPr>
          <w:p w:rsidR="00913230" w:rsidRPr="00D07462" w:rsidRDefault="00913230" w:rsidP="00BF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913230" w:rsidRPr="00D07462" w:rsidRDefault="00913230" w:rsidP="00BF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62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2393" w:type="dxa"/>
          </w:tcPr>
          <w:p w:rsidR="00913230" w:rsidRPr="00D07462" w:rsidRDefault="00913230" w:rsidP="00BF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$24.5</w:t>
            </w:r>
            <w:r w:rsidRPr="00D07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07462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</w:p>
        </w:tc>
        <w:tc>
          <w:tcPr>
            <w:tcW w:w="2393" w:type="dxa"/>
          </w:tcPr>
          <w:p w:rsidR="00913230" w:rsidRPr="00D07462" w:rsidRDefault="00913230" w:rsidP="00BF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  <w:r w:rsidRPr="00D0746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13230" w:rsidTr="005A5B74">
        <w:tc>
          <w:tcPr>
            <w:tcW w:w="2000" w:type="dxa"/>
          </w:tcPr>
          <w:p w:rsidR="00913230" w:rsidRPr="00D07462" w:rsidRDefault="00913230" w:rsidP="00BF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913230" w:rsidRPr="00D07462" w:rsidRDefault="00913230" w:rsidP="00BF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62">
              <w:rPr>
                <w:rFonts w:ascii="Times New Roman" w:hAnsi="Times New Roman" w:cs="Times New Roman"/>
                <w:sz w:val="24"/>
                <w:szCs w:val="24"/>
              </w:rPr>
              <w:t>Италия</w:t>
            </w:r>
          </w:p>
        </w:tc>
        <w:tc>
          <w:tcPr>
            <w:tcW w:w="2393" w:type="dxa"/>
          </w:tcPr>
          <w:p w:rsidR="00913230" w:rsidRPr="00D07462" w:rsidRDefault="00913230" w:rsidP="00BF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$14.1</w:t>
            </w:r>
            <w:r w:rsidRPr="00D07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07462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</w:p>
        </w:tc>
        <w:tc>
          <w:tcPr>
            <w:tcW w:w="2393" w:type="dxa"/>
          </w:tcPr>
          <w:p w:rsidR="00913230" w:rsidRPr="00D07462" w:rsidRDefault="00913230" w:rsidP="00BF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Pr="00D0746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13230" w:rsidTr="005A5B74">
        <w:tc>
          <w:tcPr>
            <w:tcW w:w="2000" w:type="dxa"/>
          </w:tcPr>
          <w:p w:rsidR="00913230" w:rsidRPr="00D07462" w:rsidRDefault="00913230" w:rsidP="00BF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913230" w:rsidRPr="00D07462" w:rsidRDefault="00913230" w:rsidP="00BF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62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</w:p>
        </w:tc>
        <w:tc>
          <w:tcPr>
            <w:tcW w:w="2393" w:type="dxa"/>
          </w:tcPr>
          <w:p w:rsidR="00913230" w:rsidRPr="00D07462" w:rsidRDefault="00913230" w:rsidP="00BF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$6.3</w:t>
            </w:r>
            <w:r w:rsidRPr="00D07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07462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</w:p>
        </w:tc>
        <w:tc>
          <w:tcPr>
            <w:tcW w:w="2393" w:type="dxa"/>
          </w:tcPr>
          <w:p w:rsidR="00913230" w:rsidRPr="00D07462" w:rsidRDefault="00913230" w:rsidP="00BF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  <w:r w:rsidRPr="00D0746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8114DF" w:rsidRPr="00AC745C" w:rsidRDefault="00AC745C" w:rsidP="00AC745C">
      <w:pPr>
        <w:rPr>
          <w:rFonts w:ascii="Times New Roman" w:hAnsi="Times New Roman" w:cs="Times New Roman"/>
          <w:i/>
          <w:sz w:val="24"/>
          <w:szCs w:val="24"/>
        </w:rPr>
      </w:pPr>
      <w:r w:rsidRPr="00AC745C">
        <w:rPr>
          <w:rFonts w:ascii="Times New Roman" w:hAnsi="Times New Roman" w:cs="Times New Roman"/>
          <w:i/>
          <w:sz w:val="24"/>
          <w:szCs w:val="24"/>
        </w:rPr>
        <w:t>*Рассчитано по данным ФТС России</w:t>
      </w:r>
    </w:p>
    <w:p w:rsidR="00345748" w:rsidRDefault="00D07462" w:rsidP="00EC31E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Экспорт РФ крови и её компонентов</w:t>
      </w:r>
      <w:r w:rsidR="00F232D9">
        <w:rPr>
          <w:rFonts w:ascii="Times New Roman" w:hAnsi="Times New Roman" w:cs="Times New Roman"/>
          <w:sz w:val="28"/>
          <w:szCs w:val="28"/>
        </w:rPr>
        <w:t xml:space="preserve"> согласно данным статистики внешней торговли</w:t>
      </w:r>
      <w:r>
        <w:rPr>
          <w:rFonts w:ascii="Times New Roman" w:hAnsi="Times New Roman" w:cs="Times New Roman"/>
          <w:sz w:val="28"/>
          <w:szCs w:val="28"/>
        </w:rPr>
        <w:t xml:space="preserve"> заметно меньше, чем импорт. За период 2017 года он с</w:t>
      </w:r>
      <w:r w:rsidRPr="00D07462">
        <w:rPr>
          <w:rFonts w:ascii="Times New Roman" w:hAnsi="Times New Roman" w:cs="Times New Roman"/>
          <w:sz w:val="28"/>
          <w:szCs w:val="28"/>
        </w:rPr>
        <w:t>оставил $33.6 млн., общим весом 1.16 тыс. тонн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462" w:rsidRDefault="00D07462" w:rsidP="00D0746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D07462" w:rsidRDefault="00D07462" w:rsidP="00D0746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Статистика экспорта РФ крови и её компонентов за 2017 год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A7F12" w:rsidTr="000A7F12">
        <w:tc>
          <w:tcPr>
            <w:tcW w:w="2392" w:type="dxa"/>
          </w:tcPr>
          <w:p w:rsidR="000A7F12" w:rsidRPr="00FF667E" w:rsidRDefault="000A7F12" w:rsidP="00D074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67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93" w:type="dxa"/>
          </w:tcPr>
          <w:p w:rsidR="000A7F12" w:rsidRPr="00FF667E" w:rsidRDefault="000A7F12" w:rsidP="00D074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67E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</w:tc>
        <w:tc>
          <w:tcPr>
            <w:tcW w:w="2393" w:type="dxa"/>
          </w:tcPr>
          <w:p w:rsidR="000A7F12" w:rsidRPr="00FF667E" w:rsidRDefault="000A7F12" w:rsidP="00D074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67E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  <w:tc>
          <w:tcPr>
            <w:tcW w:w="2393" w:type="dxa"/>
          </w:tcPr>
          <w:p w:rsidR="000A7F12" w:rsidRPr="00FF667E" w:rsidRDefault="000A7F12" w:rsidP="00D074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67E">
              <w:rPr>
                <w:rFonts w:ascii="Times New Roman" w:hAnsi="Times New Roman" w:cs="Times New Roman"/>
                <w:b/>
                <w:sz w:val="24"/>
                <w:szCs w:val="24"/>
              </w:rPr>
              <w:t>Доля</w:t>
            </w:r>
          </w:p>
        </w:tc>
      </w:tr>
      <w:tr w:rsidR="000A7F12" w:rsidTr="000A7F12">
        <w:tc>
          <w:tcPr>
            <w:tcW w:w="2392" w:type="dxa"/>
          </w:tcPr>
          <w:p w:rsidR="000A7F12" w:rsidRPr="00FF667E" w:rsidRDefault="000A7F12" w:rsidP="00D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0A7F12" w:rsidRPr="00FF667E" w:rsidRDefault="000A7F12" w:rsidP="00D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67E">
              <w:rPr>
                <w:rFonts w:ascii="Times New Roman" w:hAnsi="Times New Roman" w:cs="Times New Roman"/>
                <w:sz w:val="24"/>
                <w:szCs w:val="24"/>
              </w:rPr>
              <w:t>Узбекистан</w:t>
            </w:r>
          </w:p>
        </w:tc>
        <w:tc>
          <w:tcPr>
            <w:tcW w:w="2393" w:type="dxa"/>
          </w:tcPr>
          <w:p w:rsidR="000A7F12" w:rsidRPr="00FF667E" w:rsidRDefault="000A7F12" w:rsidP="00D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67E">
              <w:rPr>
                <w:rFonts w:ascii="Times New Roman" w:hAnsi="Times New Roman" w:cs="Times New Roman"/>
                <w:sz w:val="24"/>
                <w:szCs w:val="24"/>
              </w:rPr>
              <w:t xml:space="preserve">$7.8 </w:t>
            </w:r>
            <w:proofErr w:type="gramStart"/>
            <w:r w:rsidRPr="00FF667E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</w:p>
        </w:tc>
        <w:tc>
          <w:tcPr>
            <w:tcW w:w="2393" w:type="dxa"/>
          </w:tcPr>
          <w:p w:rsidR="000A7F12" w:rsidRPr="00FF667E" w:rsidRDefault="00FF667E" w:rsidP="00D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67E">
              <w:rPr>
                <w:rFonts w:ascii="Times New Roman" w:hAnsi="Times New Roman" w:cs="Times New Roman"/>
                <w:sz w:val="24"/>
                <w:szCs w:val="24"/>
              </w:rPr>
              <w:t>23.2%</w:t>
            </w:r>
          </w:p>
        </w:tc>
      </w:tr>
      <w:tr w:rsidR="00DF0B8F" w:rsidTr="000A7F12">
        <w:tc>
          <w:tcPr>
            <w:tcW w:w="2392" w:type="dxa"/>
          </w:tcPr>
          <w:p w:rsidR="00DF0B8F" w:rsidRPr="00FF667E" w:rsidRDefault="00DF0B8F" w:rsidP="00D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DF0B8F" w:rsidRPr="00FF667E" w:rsidRDefault="00DF0B8F" w:rsidP="00D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Беларусь</w:t>
            </w:r>
          </w:p>
        </w:tc>
        <w:tc>
          <w:tcPr>
            <w:tcW w:w="2393" w:type="dxa"/>
          </w:tcPr>
          <w:p w:rsidR="00DF0B8F" w:rsidRPr="00DF0B8F" w:rsidRDefault="00DF0B8F" w:rsidP="00D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5.8 млн</w:t>
            </w:r>
          </w:p>
        </w:tc>
        <w:tc>
          <w:tcPr>
            <w:tcW w:w="2393" w:type="dxa"/>
          </w:tcPr>
          <w:p w:rsidR="00DF0B8F" w:rsidRPr="00FF667E" w:rsidRDefault="00DF0B8F" w:rsidP="00D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17.3%</w:t>
            </w:r>
          </w:p>
        </w:tc>
      </w:tr>
    </w:tbl>
    <w:p w:rsidR="00F473B5" w:rsidRPr="00F473B5" w:rsidRDefault="00F473B5" w:rsidP="00F473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F473B5">
        <w:rPr>
          <w:rFonts w:ascii="Times New Roman" w:hAnsi="Times New Roman" w:cs="Times New Roman"/>
          <w:sz w:val="28"/>
          <w:szCs w:val="28"/>
        </w:rPr>
        <w:t>родолжение таблицы 2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473B5" w:rsidTr="000A7F12">
        <w:tc>
          <w:tcPr>
            <w:tcW w:w="2392" w:type="dxa"/>
          </w:tcPr>
          <w:p w:rsidR="00F473B5" w:rsidRPr="00F473B5" w:rsidRDefault="00F473B5" w:rsidP="00D074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3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93" w:type="dxa"/>
          </w:tcPr>
          <w:p w:rsidR="00F473B5" w:rsidRPr="00F473B5" w:rsidRDefault="00F473B5" w:rsidP="00D074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3B5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</w:tc>
        <w:tc>
          <w:tcPr>
            <w:tcW w:w="2393" w:type="dxa"/>
          </w:tcPr>
          <w:p w:rsidR="00F473B5" w:rsidRPr="00F473B5" w:rsidRDefault="00F473B5" w:rsidP="00D074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3B5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  <w:tc>
          <w:tcPr>
            <w:tcW w:w="2393" w:type="dxa"/>
          </w:tcPr>
          <w:p w:rsidR="00F473B5" w:rsidRPr="00F473B5" w:rsidRDefault="00F473B5" w:rsidP="00D074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3B5">
              <w:rPr>
                <w:rFonts w:ascii="Times New Roman" w:hAnsi="Times New Roman" w:cs="Times New Roman"/>
                <w:b/>
                <w:sz w:val="24"/>
                <w:szCs w:val="24"/>
              </w:rPr>
              <w:t>Доля</w:t>
            </w:r>
          </w:p>
        </w:tc>
      </w:tr>
      <w:tr w:rsidR="000A7F12" w:rsidTr="000A7F12">
        <w:tc>
          <w:tcPr>
            <w:tcW w:w="2392" w:type="dxa"/>
          </w:tcPr>
          <w:p w:rsidR="000A7F12" w:rsidRPr="00FF667E" w:rsidRDefault="000A7F12" w:rsidP="00D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6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0A7F12" w:rsidRPr="00FF667E" w:rsidRDefault="000A7F12" w:rsidP="00D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67E"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</w:tc>
        <w:tc>
          <w:tcPr>
            <w:tcW w:w="2393" w:type="dxa"/>
          </w:tcPr>
          <w:p w:rsidR="000A7F12" w:rsidRPr="00FF667E" w:rsidRDefault="000A7F12" w:rsidP="00D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67E">
              <w:rPr>
                <w:rFonts w:ascii="Times New Roman" w:hAnsi="Times New Roman" w:cs="Times New Roman"/>
                <w:sz w:val="24"/>
                <w:szCs w:val="24"/>
              </w:rPr>
              <w:t xml:space="preserve">$3.9 </w:t>
            </w:r>
            <w:proofErr w:type="gramStart"/>
            <w:r w:rsidRPr="00FF667E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</w:p>
        </w:tc>
        <w:tc>
          <w:tcPr>
            <w:tcW w:w="2393" w:type="dxa"/>
          </w:tcPr>
          <w:p w:rsidR="000A7F12" w:rsidRPr="00FF667E" w:rsidRDefault="00FF667E" w:rsidP="00D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67E">
              <w:rPr>
                <w:rFonts w:ascii="Times New Roman" w:hAnsi="Times New Roman" w:cs="Times New Roman"/>
                <w:sz w:val="24"/>
                <w:szCs w:val="24"/>
              </w:rPr>
              <w:t>11.6%</w:t>
            </w:r>
          </w:p>
        </w:tc>
      </w:tr>
      <w:tr w:rsidR="000A7F12" w:rsidTr="000A7F12">
        <w:tc>
          <w:tcPr>
            <w:tcW w:w="2392" w:type="dxa"/>
          </w:tcPr>
          <w:p w:rsidR="000A7F12" w:rsidRPr="00FF667E" w:rsidRDefault="000A7F12" w:rsidP="00D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6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0A7F12" w:rsidRPr="00FF667E" w:rsidRDefault="000A7F12" w:rsidP="00D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67E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2393" w:type="dxa"/>
          </w:tcPr>
          <w:p w:rsidR="000A7F12" w:rsidRPr="00FF667E" w:rsidRDefault="000A7F12" w:rsidP="00D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67E">
              <w:rPr>
                <w:rFonts w:ascii="Times New Roman" w:hAnsi="Times New Roman" w:cs="Times New Roman"/>
                <w:sz w:val="24"/>
                <w:szCs w:val="24"/>
              </w:rPr>
              <w:t xml:space="preserve">$3.3 </w:t>
            </w:r>
            <w:proofErr w:type="gramStart"/>
            <w:r w:rsidRPr="00FF667E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</w:p>
        </w:tc>
        <w:tc>
          <w:tcPr>
            <w:tcW w:w="2393" w:type="dxa"/>
          </w:tcPr>
          <w:p w:rsidR="000A7F12" w:rsidRPr="00FF667E" w:rsidRDefault="00FF667E" w:rsidP="00D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67E">
              <w:rPr>
                <w:rFonts w:ascii="Times New Roman" w:hAnsi="Times New Roman" w:cs="Times New Roman"/>
                <w:sz w:val="24"/>
                <w:szCs w:val="24"/>
              </w:rPr>
              <w:t>9.9%</w:t>
            </w:r>
          </w:p>
        </w:tc>
      </w:tr>
      <w:tr w:rsidR="000A7F12" w:rsidTr="000A7F12">
        <w:tc>
          <w:tcPr>
            <w:tcW w:w="2392" w:type="dxa"/>
          </w:tcPr>
          <w:p w:rsidR="000A7F12" w:rsidRPr="00FF667E" w:rsidRDefault="000A7F12" w:rsidP="00D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6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0A7F12" w:rsidRPr="00FF667E" w:rsidRDefault="000A7F12" w:rsidP="00D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67E">
              <w:rPr>
                <w:rFonts w:ascii="Times New Roman" w:hAnsi="Times New Roman" w:cs="Times New Roman"/>
                <w:sz w:val="24"/>
                <w:szCs w:val="24"/>
              </w:rPr>
              <w:t>Англия</w:t>
            </w:r>
          </w:p>
        </w:tc>
        <w:tc>
          <w:tcPr>
            <w:tcW w:w="2393" w:type="dxa"/>
          </w:tcPr>
          <w:p w:rsidR="000A7F12" w:rsidRPr="00FF667E" w:rsidRDefault="000A7F12" w:rsidP="00D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67E">
              <w:rPr>
                <w:rFonts w:ascii="Times New Roman" w:hAnsi="Times New Roman" w:cs="Times New Roman"/>
                <w:sz w:val="24"/>
                <w:szCs w:val="24"/>
              </w:rPr>
              <w:t xml:space="preserve">$3.1 </w:t>
            </w:r>
            <w:proofErr w:type="gramStart"/>
            <w:r w:rsidRPr="00FF667E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</w:p>
        </w:tc>
        <w:tc>
          <w:tcPr>
            <w:tcW w:w="2393" w:type="dxa"/>
          </w:tcPr>
          <w:p w:rsidR="000A7F12" w:rsidRPr="00FF667E" w:rsidRDefault="00FF667E" w:rsidP="00D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67E">
              <w:rPr>
                <w:rFonts w:ascii="Times New Roman" w:hAnsi="Times New Roman" w:cs="Times New Roman"/>
                <w:sz w:val="24"/>
                <w:szCs w:val="24"/>
              </w:rPr>
              <w:t>9.3%</w:t>
            </w:r>
          </w:p>
        </w:tc>
      </w:tr>
      <w:tr w:rsidR="000A7F12" w:rsidTr="000A7F12">
        <w:tc>
          <w:tcPr>
            <w:tcW w:w="2392" w:type="dxa"/>
          </w:tcPr>
          <w:p w:rsidR="000A7F12" w:rsidRPr="00FF667E" w:rsidRDefault="000A7F12" w:rsidP="00D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6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0A7F12" w:rsidRPr="00FF667E" w:rsidRDefault="000A7F12" w:rsidP="00D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67E">
              <w:rPr>
                <w:rFonts w:ascii="Times New Roman" w:hAnsi="Times New Roman" w:cs="Times New Roman"/>
                <w:sz w:val="24"/>
                <w:szCs w:val="24"/>
              </w:rPr>
              <w:t>Италия</w:t>
            </w:r>
          </w:p>
        </w:tc>
        <w:tc>
          <w:tcPr>
            <w:tcW w:w="2393" w:type="dxa"/>
          </w:tcPr>
          <w:p w:rsidR="000A7F12" w:rsidRPr="00FF667E" w:rsidRDefault="000A7F12" w:rsidP="00D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67E">
              <w:rPr>
                <w:rFonts w:ascii="Times New Roman" w:hAnsi="Times New Roman" w:cs="Times New Roman"/>
                <w:sz w:val="24"/>
                <w:szCs w:val="24"/>
              </w:rPr>
              <w:t xml:space="preserve">$2.3 </w:t>
            </w:r>
            <w:proofErr w:type="gramStart"/>
            <w:r w:rsidRPr="00FF667E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</w:p>
        </w:tc>
        <w:tc>
          <w:tcPr>
            <w:tcW w:w="2393" w:type="dxa"/>
          </w:tcPr>
          <w:p w:rsidR="000A7F12" w:rsidRPr="00FF667E" w:rsidRDefault="00FF667E" w:rsidP="00D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67E">
              <w:rPr>
                <w:rFonts w:ascii="Times New Roman" w:hAnsi="Times New Roman" w:cs="Times New Roman"/>
                <w:sz w:val="24"/>
                <w:szCs w:val="24"/>
              </w:rPr>
              <w:t>6.8%</w:t>
            </w:r>
          </w:p>
        </w:tc>
      </w:tr>
      <w:tr w:rsidR="000A7F12" w:rsidTr="000A7F12">
        <w:tc>
          <w:tcPr>
            <w:tcW w:w="2392" w:type="dxa"/>
          </w:tcPr>
          <w:p w:rsidR="000A7F12" w:rsidRPr="00FF667E" w:rsidRDefault="000A7F12" w:rsidP="00D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6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0A7F12" w:rsidRPr="00FF667E" w:rsidRDefault="000A7F12" w:rsidP="00D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67E">
              <w:rPr>
                <w:rFonts w:ascii="Times New Roman" w:hAnsi="Times New Roman" w:cs="Times New Roman"/>
                <w:sz w:val="24"/>
                <w:szCs w:val="24"/>
              </w:rPr>
              <w:t>Нидерланды</w:t>
            </w:r>
          </w:p>
        </w:tc>
        <w:tc>
          <w:tcPr>
            <w:tcW w:w="2393" w:type="dxa"/>
          </w:tcPr>
          <w:p w:rsidR="000A7F12" w:rsidRPr="00FF667E" w:rsidRDefault="000A7F12" w:rsidP="00D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67E">
              <w:rPr>
                <w:rFonts w:ascii="Times New Roman" w:hAnsi="Times New Roman" w:cs="Times New Roman"/>
                <w:sz w:val="24"/>
                <w:szCs w:val="24"/>
              </w:rPr>
              <w:t xml:space="preserve">$2.1 </w:t>
            </w:r>
            <w:proofErr w:type="gramStart"/>
            <w:r w:rsidRPr="00FF667E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</w:p>
        </w:tc>
        <w:tc>
          <w:tcPr>
            <w:tcW w:w="2393" w:type="dxa"/>
          </w:tcPr>
          <w:p w:rsidR="000A7F12" w:rsidRPr="00FF667E" w:rsidRDefault="00FF667E" w:rsidP="00D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67E">
              <w:rPr>
                <w:rFonts w:ascii="Times New Roman" w:hAnsi="Times New Roman" w:cs="Times New Roman"/>
                <w:sz w:val="24"/>
                <w:szCs w:val="24"/>
              </w:rPr>
              <w:t>6.1%</w:t>
            </w:r>
          </w:p>
        </w:tc>
      </w:tr>
      <w:tr w:rsidR="000A7F12" w:rsidTr="000A7F12">
        <w:tc>
          <w:tcPr>
            <w:tcW w:w="2392" w:type="dxa"/>
          </w:tcPr>
          <w:p w:rsidR="000A7F12" w:rsidRPr="00FF667E" w:rsidRDefault="000A7F12" w:rsidP="00D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6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0A7F12" w:rsidRPr="00FF667E" w:rsidRDefault="000A7F12" w:rsidP="00D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67E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2393" w:type="dxa"/>
          </w:tcPr>
          <w:p w:rsidR="000A7F12" w:rsidRPr="00FF667E" w:rsidRDefault="000A7F12" w:rsidP="00D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67E">
              <w:rPr>
                <w:rFonts w:ascii="Times New Roman" w:hAnsi="Times New Roman" w:cs="Times New Roman"/>
                <w:sz w:val="24"/>
                <w:szCs w:val="24"/>
              </w:rPr>
              <w:t xml:space="preserve">$1.4 </w:t>
            </w:r>
            <w:proofErr w:type="gramStart"/>
            <w:r w:rsidRPr="00FF667E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</w:p>
        </w:tc>
        <w:tc>
          <w:tcPr>
            <w:tcW w:w="2393" w:type="dxa"/>
          </w:tcPr>
          <w:p w:rsidR="000A7F12" w:rsidRPr="00FF667E" w:rsidRDefault="00FF667E" w:rsidP="00D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67E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</w:tr>
      <w:tr w:rsidR="008D11FE" w:rsidTr="008D11FE">
        <w:tc>
          <w:tcPr>
            <w:tcW w:w="2392" w:type="dxa"/>
          </w:tcPr>
          <w:p w:rsidR="008D11FE" w:rsidRPr="00FF667E" w:rsidRDefault="008D11FE" w:rsidP="00516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6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8D11FE" w:rsidRPr="00FF667E" w:rsidRDefault="008D11FE" w:rsidP="00516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67E">
              <w:rPr>
                <w:rFonts w:ascii="Times New Roman" w:hAnsi="Times New Roman" w:cs="Times New Roman"/>
                <w:sz w:val="24"/>
                <w:szCs w:val="24"/>
              </w:rPr>
              <w:t>Индия</w:t>
            </w:r>
          </w:p>
        </w:tc>
        <w:tc>
          <w:tcPr>
            <w:tcW w:w="2393" w:type="dxa"/>
          </w:tcPr>
          <w:p w:rsidR="008D11FE" w:rsidRPr="00FF667E" w:rsidRDefault="008D11FE" w:rsidP="00516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67E">
              <w:rPr>
                <w:rFonts w:ascii="Times New Roman" w:hAnsi="Times New Roman" w:cs="Times New Roman"/>
                <w:sz w:val="24"/>
                <w:szCs w:val="24"/>
              </w:rPr>
              <w:t>$610 тыс.</w:t>
            </w:r>
          </w:p>
        </w:tc>
        <w:tc>
          <w:tcPr>
            <w:tcW w:w="2393" w:type="dxa"/>
          </w:tcPr>
          <w:p w:rsidR="008D11FE" w:rsidRPr="00FF667E" w:rsidRDefault="008D11FE" w:rsidP="00516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67E">
              <w:rPr>
                <w:rFonts w:ascii="Times New Roman" w:hAnsi="Times New Roman" w:cs="Times New Roman"/>
                <w:sz w:val="24"/>
                <w:szCs w:val="24"/>
              </w:rPr>
              <w:t>1.8%</w:t>
            </w:r>
          </w:p>
        </w:tc>
      </w:tr>
      <w:tr w:rsidR="008D11FE" w:rsidTr="008D11FE">
        <w:tc>
          <w:tcPr>
            <w:tcW w:w="2392" w:type="dxa"/>
          </w:tcPr>
          <w:p w:rsidR="008D11FE" w:rsidRPr="00FF667E" w:rsidRDefault="008D11FE" w:rsidP="00516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6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8D11FE" w:rsidRPr="00FF667E" w:rsidRDefault="008D11FE" w:rsidP="00516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67E">
              <w:rPr>
                <w:rFonts w:ascii="Times New Roman" w:hAnsi="Times New Roman" w:cs="Times New Roman"/>
                <w:sz w:val="24"/>
                <w:szCs w:val="24"/>
              </w:rPr>
              <w:t>Молдова</w:t>
            </w:r>
          </w:p>
        </w:tc>
        <w:tc>
          <w:tcPr>
            <w:tcW w:w="2393" w:type="dxa"/>
          </w:tcPr>
          <w:p w:rsidR="008D11FE" w:rsidRPr="00FF667E" w:rsidRDefault="008D11FE" w:rsidP="00516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67E">
              <w:rPr>
                <w:rFonts w:ascii="Times New Roman" w:hAnsi="Times New Roman" w:cs="Times New Roman"/>
                <w:sz w:val="24"/>
                <w:szCs w:val="24"/>
              </w:rPr>
              <w:t>$403 тыс.</w:t>
            </w:r>
          </w:p>
        </w:tc>
        <w:tc>
          <w:tcPr>
            <w:tcW w:w="2393" w:type="dxa"/>
          </w:tcPr>
          <w:p w:rsidR="008D11FE" w:rsidRPr="00FF667E" w:rsidRDefault="008D11FE" w:rsidP="00516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67E">
              <w:rPr>
                <w:rFonts w:ascii="Times New Roman" w:hAnsi="Times New Roman" w:cs="Times New Roman"/>
                <w:sz w:val="24"/>
                <w:szCs w:val="24"/>
              </w:rPr>
              <w:t>1.2%</w:t>
            </w:r>
          </w:p>
        </w:tc>
      </w:tr>
    </w:tbl>
    <w:p w:rsidR="005373C8" w:rsidRPr="00AC745C" w:rsidRDefault="00AC745C" w:rsidP="00AC745C">
      <w:pPr>
        <w:rPr>
          <w:rFonts w:ascii="Times New Roman" w:hAnsi="Times New Roman" w:cs="Times New Roman"/>
          <w:i/>
          <w:sz w:val="24"/>
          <w:szCs w:val="24"/>
        </w:rPr>
      </w:pPr>
      <w:r w:rsidRPr="00AC745C">
        <w:rPr>
          <w:rFonts w:ascii="Times New Roman" w:hAnsi="Times New Roman" w:cs="Times New Roman"/>
          <w:i/>
          <w:sz w:val="24"/>
          <w:szCs w:val="24"/>
        </w:rPr>
        <w:t>*Рассчитано по данным ФТС России</w:t>
      </w:r>
    </w:p>
    <w:p w:rsidR="00880996" w:rsidRDefault="009206D8" w:rsidP="00EC31E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</w:t>
      </w:r>
      <w:r w:rsidR="001849ED">
        <w:rPr>
          <w:rFonts w:ascii="Times New Roman" w:hAnsi="Times New Roman" w:cs="Times New Roman"/>
          <w:sz w:val="28"/>
          <w:szCs w:val="28"/>
        </w:rPr>
        <w:t xml:space="preserve"> таможенные органы при проведении таможенного кон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="001849ED">
        <w:rPr>
          <w:rFonts w:ascii="Times New Roman" w:hAnsi="Times New Roman" w:cs="Times New Roman"/>
          <w:sz w:val="28"/>
          <w:szCs w:val="28"/>
        </w:rPr>
        <w:t xml:space="preserve">троля ввоза или вывоза крови и её компонентов с таможенной территории ЕАЭС должны проверить наличие лицензии </w:t>
      </w:r>
      <w:proofErr w:type="spellStart"/>
      <w:r w:rsidR="001849ED">
        <w:rPr>
          <w:rFonts w:ascii="Times New Roman" w:hAnsi="Times New Roman" w:cs="Times New Roman"/>
          <w:sz w:val="28"/>
          <w:szCs w:val="28"/>
        </w:rPr>
        <w:t>Минпромторга</w:t>
      </w:r>
      <w:proofErr w:type="spellEnd"/>
      <w:r w:rsidR="001849ED">
        <w:rPr>
          <w:rFonts w:ascii="Times New Roman" w:hAnsi="Times New Roman" w:cs="Times New Roman"/>
          <w:sz w:val="28"/>
          <w:szCs w:val="28"/>
        </w:rPr>
        <w:t xml:space="preserve"> РФ для экспорта или для выпуска для внутреннего потребления</w:t>
      </w:r>
      <w:r w:rsidR="00E227C4">
        <w:rPr>
          <w:rFonts w:ascii="Times New Roman" w:hAnsi="Times New Roman" w:cs="Times New Roman"/>
          <w:sz w:val="28"/>
          <w:szCs w:val="28"/>
        </w:rPr>
        <w:t xml:space="preserve">, а в случае помещения данных товаров под процедуры переработки, затребовать </w:t>
      </w:r>
      <w:r w:rsidR="00074EFB">
        <w:rPr>
          <w:rFonts w:ascii="Times New Roman" w:hAnsi="Times New Roman" w:cs="Times New Roman"/>
          <w:sz w:val="28"/>
          <w:szCs w:val="28"/>
        </w:rPr>
        <w:t>заключение</w:t>
      </w:r>
      <w:r w:rsidR="00E227C4">
        <w:rPr>
          <w:rFonts w:ascii="Times New Roman" w:hAnsi="Times New Roman" w:cs="Times New Roman"/>
          <w:sz w:val="28"/>
          <w:szCs w:val="28"/>
        </w:rPr>
        <w:t xml:space="preserve"> Рос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="00E227C4">
        <w:rPr>
          <w:rFonts w:ascii="Times New Roman" w:hAnsi="Times New Roman" w:cs="Times New Roman"/>
          <w:sz w:val="28"/>
          <w:szCs w:val="28"/>
        </w:rPr>
        <w:t xml:space="preserve">здравнадзора. </w:t>
      </w:r>
      <w:r w:rsidR="003C255C">
        <w:rPr>
          <w:rFonts w:ascii="Times New Roman" w:hAnsi="Times New Roman" w:cs="Times New Roman"/>
          <w:sz w:val="28"/>
          <w:szCs w:val="28"/>
        </w:rPr>
        <w:t>Также в процессе таможенного оформления, таможенные ор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="003C255C">
        <w:rPr>
          <w:rFonts w:ascii="Times New Roman" w:hAnsi="Times New Roman" w:cs="Times New Roman"/>
          <w:sz w:val="28"/>
          <w:szCs w:val="28"/>
        </w:rPr>
        <w:t>ганы должны провести санитарно-эпидемиологический</w:t>
      </w:r>
      <w:r w:rsidR="005A5B74">
        <w:rPr>
          <w:rFonts w:ascii="Times New Roman" w:hAnsi="Times New Roman" w:cs="Times New Roman"/>
          <w:sz w:val="28"/>
          <w:szCs w:val="28"/>
        </w:rPr>
        <w:t xml:space="preserve"> и ветеринарный</w:t>
      </w:r>
      <w:r w:rsidR="003C255C">
        <w:rPr>
          <w:rFonts w:ascii="Times New Roman" w:hAnsi="Times New Roman" w:cs="Times New Roman"/>
          <w:sz w:val="28"/>
          <w:szCs w:val="28"/>
        </w:rPr>
        <w:t xml:space="preserve"> кон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="003C255C">
        <w:rPr>
          <w:rFonts w:ascii="Times New Roman" w:hAnsi="Times New Roman" w:cs="Times New Roman"/>
          <w:sz w:val="28"/>
          <w:szCs w:val="28"/>
        </w:rPr>
        <w:t>троль этих товаров.</w:t>
      </w:r>
      <w:r w:rsidR="005E0CE6">
        <w:rPr>
          <w:rFonts w:ascii="Times New Roman" w:hAnsi="Times New Roman" w:cs="Times New Roman"/>
          <w:sz w:val="28"/>
          <w:szCs w:val="28"/>
        </w:rPr>
        <w:t xml:space="preserve"> </w:t>
      </w:r>
      <w:r w:rsidR="005A5B74">
        <w:rPr>
          <w:rFonts w:ascii="Times New Roman" w:hAnsi="Times New Roman" w:cs="Times New Roman"/>
          <w:sz w:val="28"/>
          <w:szCs w:val="28"/>
        </w:rPr>
        <w:t>Главное проблемой таможенного контроля крови и ком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="005A5B74">
        <w:rPr>
          <w:rFonts w:ascii="Times New Roman" w:hAnsi="Times New Roman" w:cs="Times New Roman"/>
          <w:sz w:val="28"/>
          <w:szCs w:val="28"/>
        </w:rPr>
        <w:t>понентов является отсутствие сертификатов соответствия техническому ре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="005A5B74">
        <w:rPr>
          <w:rFonts w:ascii="Times New Roman" w:hAnsi="Times New Roman" w:cs="Times New Roman"/>
          <w:sz w:val="28"/>
          <w:szCs w:val="28"/>
        </w:rPr>
        <w:t>гламенту. По этому поводу Минздравом РФ создан проект о создании нового технического регламента, соответствующего техническому регулированию Договору о Евразийском экономическом союзе</w:t>
      </w:r>
      <w:r w:rsidR="005E0CE6">
        <w:rPr>
          <w:rFonts w:ascii="Times New Roman" w:hAnsi="Times New Roman" w:cs="Times New Roman"/>
          <w:sz w:val="28"/>
          <w:szCs w:val="28"/>
        </w:rPr>
        <w:t>.</w:t>
      </w:r>
      <w:r w:rsidR="005373C8">
        <w:rPr>
          <w:rFonts w:ascii="Times New Roman" w:hAnsi="Times New Roman" w:cs="Times New Roman"/>
          <w:sz w:val="28"/>
          <w:szCs w:val="28"/>
        </w:rPr>
        <w:t xml:space="preserve"> Кроме того, статистика трансграничного перемещения крови и её компонентов в России показывает значител</w:t>
      </w:r>
      <w:r w:rsidR="00880996">
        <w:rPr>
          <w:rFonts w:ascii="Times New Roman" w:hAnsi="Times New Roman" w:cs="Times New Roman"/>
          <w:sz w:val="28"/>
          <w:szCs w:val="28"/>
        </w:rPr>
        <w:t>ьное преобладание импорта над выв</w:t>
      </w:r>
      <w:r w:rsidR="005373C8">
        <w:rPr>
          <w:rFonts w:ascii="Times New Roman" w:hAnsi="Times New Roman" w:cs="Times New Roman"/>
          <w:sz w:val="28"/>
          <w:szCs w:val="28"/>
        </w:rPr>
        <w:t xml:space="preserve">озом. </w:t>
      </w:r>
    </w:p>
    <w:p w:rsidR="00074EFB" w:rsidRPr="00880996" w:rsidRDefault="00880996" w:rsidP="008809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158AB" w:rsidRDefault="00FF05CF" w:rsidP="006158A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8AB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B737C7" w:rsidRDefault="00AC575B" w:rsidP="00EC31E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заключение курсовой работы можно сделать следующие основные выводы: </w:t>
      </w:r>
    </w:p>
    <w:p w:rsidR="00B737C7" w:rsidRDefault="00AC238D" w:rsidP="00EC31E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737C7">
        <w:rPr>
          <w:rFonts w:ascii="Times New Roman" w:hAnsi="Times New Roman" w:cs="Times New Roman"/>
          <w:sz w:val="28"/>
          <w:szCs w:val="28"/>
        </w:rPr>
        <w:t>)Перевозка крови и её компоненты требует больших затрат</w:t>
      </w:r>
      <w:r w:rsidR="005A5B74">
        <w:rPr>
          <w:rFonts w:ascii="Times New Roman" w:hAnsi="Times New Roman" w:cs="Times New Roman"/>
          <w:sz w:val="28"/>
          <w:szCs w:val="28"/>
        </w:rPr>
        <w:t xml:space="preserve"> участни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="005A5B74">
        <w:rPr>
          <w:rFonts w:ascii="Times New Roman" w:hAnsi="Times New Roman" w:cs="Times New Roman"/>
          <w:sz w:val="28"/>
          <w:szCs w:val="28"/>
        </w:rPr>
        <w:t>ков</w:t>
      </w:r>
      <w:r w:rsidR="00880996">
        <w:rPr>
          <w:rFonts w:ascii="Times New Roman" w:hAnsi="Times New Roman" w:cs="Times New Roman"/>
          <w:sz w:val="28"/>
          <w:szCs w:val="28"/>
        </w:rPr>
        <w:t xml:space="preserve"> ВЭД</w:t>
      </w:r>
      <w:r w:rsidR="00B737C7">
        <w:rPr>
          <w:rFonts w:ascii="Times New Roman" w:hAnsi="Times New Roman" w:cs="Times New Roman"/>
          <w:sz w:val="28"/>
          <w:szCs w:val="28"/>
        </w:rPr>
        <w:t>, связанных с обеспечением температурного</w:t>
      </w:r>
      <w:r w:rsidR="00074EFB">
        <w:rPr>
          <w:rFonts w:ascii="Times New Roman" w:hAnsi="Times New Roman" w:cs="Times New Roman"/>
          <w:sz w:val="28"/>
          <w:szCs w:val="28"/>
        </w:rPr>
        <w:t xml:space="preserve"> режима соответствую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="00074EFB">
        <w:rPr>
          <w:rFonts w:ascii="Times New Roman" w:hAnsi="Times New Roman" w:cs="Times New Roman"/>
          <w:sz w:val="28"/>
          <w:szCs w:val="28"/>
        </w:rPr>
        <w:t>щих контейнеров</w:t>
      </w:r>
      <w:r w:rsidR="00B737C7">
        <w:rPr>
          <w:rFonts w:ascii="Times New Roman" w:hAnsi="Times New Roman" w:cs="Times New Roman"/>
          <w:sz w:val="28"/>
          <w:szCs w:val="28"/>
        </w:rPr>
        <w:t xml:space="preserve"> для транспортировки, их правильным размещением, а также недопущение</w:t>
      </w:r>
      <w:r w:rsidR="00074EFB">
        <w:rPr>
          <w:rFonts w:ascii="Times New Roman" w:hAnsi="Times New Roman" w:cs="Times New Roman"/>
          <w:sz w:val="28"/>
          <w:szCs w:val="28"/>
        </w:rPr>
        <w:t>м</w:t>
      </w:r>
      <w:r w:rsidR="00B737C7">
        <w:rPr>
          <w:rFonts w:ascii="Times New Roman" w:hAnsi="Times New Roman" w:cs="Times New Roman"/>
          <w:sz w:val="28"/>
          <w:szCs w:val="28"/>
        </w:rPr>
        <w:t xml:space="preserve"> возникновений возможных повреждений в процессе самого перемещения.</w:t>
      </w:r>
    </w:p>
    <w:p w:rsidR="00AC575B" w:rsidRDefault="00AC238D" w:rsidP="00EC31E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C575B">
        <w:rPr>
          <w:rFonts w:ascii="Times New Roman" w:hAnsi="Times New Roman" w:cs="Times New Roman"/>
          <w:sz w:val="28"/>
          <w:szCs w:val="28"/>
        </w:rPr>
        <w:t>)</w:t>
      </w:r>
      <w:r w:rsidR="00AC575B" w:rsidRPr="00AC575B">
        <w:rPr>
          <w:rFonts w:ascii="Times New Roman" w:hAnsi="Times New Roman" w:cs="Times New Roman"/>
          <w:sz w:val="28"/>
          <w:szCs w:val="28"/>
        </w:rPr>
        <w:t>Кровь и компоненты крови, являются товарами</w:t>
      </w:r>
      <w:r w:rsidR="00257B8F">
        <w:rPr>
          <w:rFonts w:ascii="Times New Roman" w:hAnsi="Times New Roman" w:cs="Times New Roman"/>
          <w:sz w:val="28"/>
          <w:szCs w:val="28"/>
        </w:rPr>
        <w:t>,</w:t>
      </w:r>
      <w:r w:rsidR="00AC575B" w:rsidRPr="00AC575B">
        <w:rPr>
          <w:rFonts w:ascii="Times New Roman" w:hAnsi="Times New Roman" w:cs="Times New Roman"/>
          <w:sz w:val="28"/>
          <w:szCs w:val="28"/>
        </w:rPr>
        <w:t xml:space="preserve"> ограниченными к перемещению через таможенную границу ЕАЭС и государственную границу РФ.</w:t>
      </w:r>
      <w:r w:rsidR="00AC575B">
        <w:rPr>
          <w:rFonts w:ascii="Times New Roman" w:hAnsi="Times New Roman" w:cs="Times New Roman"/>
          <w:sz w:val="28"/>
          <w:szCs w:val="28"/>
        </w:rPr>
        <w:t xml:space="preserve"> Их перемещение возможно только при наличии лицензии, выданной </w:t>
      </w:r>
      <w:proofErr w:type="spellStart"/>
      <w:r w:rsidR="00AC575B">
        <w:rPr>
          <w:rFonts w:ascii="Times New Roman" w:hAnsi="Times New Roman" w:cs="Times New Roman"/>
          <w:sz w:val="28"/>
          <w:szCs w:val="28"/>
        </w:rPr>
        <w:t>Минпромторгом</w:t>
      </w:r>
      <w:proofErr w:type="spellEnd"/>
      <w:r w:rsidR="00AC575B">
        <w:rPr>
          <w:rFonts w:ascii="Times New Roman" w:hAnsi="Times New Roman" w:cs="Times New Roman"/>
          <w:sz w:val="28"/>
          <w:szCs w:val="28"/>
        </w:rPr>
        <w:t xml:space="preserve"> РФ или заключения, выданного Росздравнадзором.</w:t>
      </w:r>
    </w:p>
    <w:p w:rsidR="00B737C7" w:rsidRDefault="00AC238D" w:rsidP="00EC31E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737C7" w:rsidRPr="00B737C7">
        <w:rPr>
          <w:rFonts w:ascii="Times New Roman" w:hAnsi="Times New Roman" w:cs="Times New Roman"/>
          <w:sz w:val="28"/>
          <w:szCs w:val="28"/>
        </w:rPr>
        <w:t>)Лицензирование крови и её компонентов способствует обеспечению безопасности граждан, нуждающихся в переливании крови и её компонентов, тем, что не позволяет некачественной и вредоносной крови попасть в меди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="00B737C7" w:rsidRPr="00B737C7">
        <w:rPr>
          <w:rFonts w:ascii="Times New Roman" w:hAnsi="Times New Roman" w:cs="Times New Roman"/>
          <w:sz w:val="28"/>
          <w:szCs w:val="28"/>
        </w:rPr>
        <w:t>цинские, научные или образовательные учреждения.</w:t>
      </w:r>
    </w:p>
    <w:p w:rsidR="00AC575B" w:rsidRDefault="00AC238D" w:rsidP="00EC31E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C575B">
        <w:rPr>
          <w:rFonts w:ascii="Times New Roman" w:hAnsi="Times New Roman" w:cs="Times New Roman"/>
          <w:sz w:val="28"/>
          <w:szCs w:val="28"/>
        </w:rPr>
        <w:t>)</w:t>
      </w:r>
      <w:r w:rsidR="00951D7D">
        <w:rPr>
          <w:rFonts w:ascii="Times New Roman" w:hAnsi="Times New Roman" w:cs="Times New Roman"/>
          <w:sz w:val="28"/>
          <w:szCs w:val="28"/>
        </w:rPr>
        <w:t>В целях разрешения проблемы оценки таможенными органами соот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="00951D7D">
        <w:rPr>
          <w:rFonts w:ascii="Times New Roman" w:hAnsi="Times New Roman" w:cs="Times New Roman"/>
          <w:sz w:val="28"/>
          <w:szCs w:val="28"/>
        </w:rPr>
        <w:t>ветствия донорской крови и её компонентов требованиям технического ре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="00951D7D">
        <w:rPr>
          <w:rFonts w:ascii="Times New Roman" w:hAnsi="Times New Roman" w:cs="Times New Roman"/>
          <w:sz w:val="28"/>
          <w:szCs w:val="28"/>
        </w:rPr>
        <w:t>гламента, Минздравом РФ подготовлен проект об утверждении нового ре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="00951D7D">
        <w:rPr>
          <w:rFonts w:ascii="Times New Roman" w:hAnsi="Times New Roman" w:cs="Times New Roman"/>
          <w:sz w:val="28"/>
          <w:szCs w:val="28"/>
        </w:rPr>
        <w:t>гламента, соответствующего</w:t>
      </w:r>
      <w:r w:rsidR="00D54A20">
        <w:rPr>
          <w:rFonts w:ascii="Times New Roman" w:hAnsi="Times New Roman" w:cs="Times New Roman"/>
          <w:sz w:val="28"/>
          <w:szCs w:val="28"/>
        </w:rPr>
        <w:t xml:space="preserve"> нормам технического регулирования Договора о Евразийском экономическом союзе</w:t>
      </w:r>
      <w:r w:rsidR="005A5B74">
        <w:rPr>
          <w:rFonts w:ascii="Times New Roman" w:hAnsi="Times New Roman" w:cs="Times New Roman"/>
          <w:sz w:val="28"/>
          <w:szCs w:val="28"/>
        </w:rPr>
        <w:t>.</w:t>
      </w:r>
    </w:p>
    <w:p w:rsidR="00707C1F" w:rsidRDefault="00AC238D" w:rsidP="00EC31E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815BE">
        <w:rPr>
          <w:rFonts w:ascii="Times New Roman" w:hAnsi="Times New Roman" w:cs="Times New Roman"/>
          <w:sz w:val="28"/>
          <w:szCs w:val="28"/>
        </w:rPr>
        <w:t xml:space="preserve">)Кровь и её компоненты являются товарами </w:t>
      </w:r>
      <w:r w:rsidR="00C815BE" w:rsidRPr="00C815BE">
        <w:rPr>
          <w:rFonts w:ascii="Times New Roman" w:hAnsi="Times New Roman" w:cs="Times New Roman"/>
          <w:sz w:val="28"/>
          <w:szCs w:val="28"/>
        </w:rPr>
        <w:t>д</w:t>
      </w:r>
      <w:r w:rsidR="00C815BE">
        <w:rPr>
          <w:rFonts w:ascii="Times New Roman" w:hAnsi="Times New Roman" w:cs="Times New Roman"/>
          <w:sz w:val="28"/>
          <w:szCs w:val="28"/>
        </w:rPr>
        <w:t>войного назначения, ис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="00C815BE">
        <w:rPr>
          <w:rFonts w:ascii="Times New Roman" w:hAnsi="Times New Roman" w:cs="Times New Roman"/>
          <w:sz w:val="28"/>
          <w:szCs w:val="28"/>
        </w:rPr>
        <w:t>пользуемыми</w:t>
      </w:r>
      <w:r w:rsidR="00C815BE" w:rsidRPr="00C815BE">
        <w:rPr>
          <w:rFonts w:ascii="Times New Roman" w:hAnsi="Times New Roman" w:cs="Times New Roman"/>
          <w:sz w:val="28"/>
          <w:szCs w:val="28"/>
        </w:rPr>
        <w:t xml:space="preserve"> при создании вооружений и военной техники</w:t>
      </w:r>
      <w:r w:rsidR="00707C1F">
        <w:rPr>
          <w:rFonts w:ascii="Times New Roman" w:hAnsi="Times New Roman" w:cs="Times New Roman"/>
          <w:sz w:val="28"/>
          <w:szCs w:val="28"/>
        </w:rPr>
        <w:t>,</w:t>
      </w:r>
      <w:r w:rsidR="00C815BE">
        <w:rPr>
          <w:rFonts w:ascii="Times New Roman" w:hAnsi="Times New Roman" w:cs="Times New Roman"/>
          <w:sz w:val="28"/>
          <w:szCs w:val="28"/>
        </w:rPr>
        <w:t xml:space="preserve"> и соответственно при их экспорте требуется лицензия </w:t>
      </w:r>
      <w:r w:rsidR="00707C1F">
        <w:rPr>
          <w:rFonts w:ascii="Times New Roman" w:hAnsi="Times New Roman" w:cs="Times New Roman"/>
          <w:sz w:val="28"/>
          <w:szCs w:val="28"/>
        </w:rPr>
        <w:t>Федеральной службы</w:t>
      </w:r>
      <w:r w:rsidR="00707C1F" w:rsidRPr="00707C1F">
        <w:rPr>
          <w:rFonts w:ascii="Times New Roman" w:hAnsi="Times New Roman" w:cs="Times New Roman"/>
          <w:sz w:val="28"/>
          <w:szCs w:val="28"/>
        </w:rPr>
        <w:t xml:space="preserve"> по техническому и экспортному контролю</w:t>
      </w:r>
      <w:r w:rsidR="00707C1F">
        <w:rPr>
          <w:rFonts w:ascii="Times New Roman" w:hAnsi="Times New Roman" w:cs="Times New Roman"/>
          <w:sz w:val="28"/>
          <w:szCs w:val="28"/>
        </w:rPr>
        <w:t>. Кроме того, в отношении данного товара требуется проведение таможенными органами санитар</w:t>
      </w:r>
      <w:r w:rsidR="000F583E">
        <w:rPr>
          <w:rFonts w:ascii="Times New Roman" w:hAnsi="Times New Roman" w:cs="Times New Roman"/>
          <w:sz w:val="28"/>
          <w:szCs w:val="28"/>
        </w:rPr>
        <w:t>но-эпидемиологического кон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="000F583E">
        <w:rPr>
          <w:rFonts w:ascii="Times New Roman" w:hAnsi="Times New Roman" w:cs="Times New Roman"/>
          <w:sz w:val="28"/>
          <w:szCs w:val="28"/>
        </w:rPr>
        <w:t>троля, а если ввозится кровь животных, то еще ветеринарного.</w:t>
      </w:r>
    </w:p>
    <w:p w:rsidR="000960AA" w:rsidRDefault="00B737C7" w:rsidP="00EC31E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707C1F">
        <w:rPr>
          <w:rFonts w:ascii="Times New Roman" w:hAnsi="Times New Roman" w:cs="Times New Roman"/>
          <w:sz w:val="28"/>
          <w:szCs w:val="28"/>
        </w:rPr>
        <w:t>)Статистика трансграничных перемещений крови и её компонентов за 2017 год показывает преобладание импорта над экспортом.</w:t>
      </w:r>
      <w:r w:rsidR="00D82CDA">
        <w:rPr>
          <w:rFonts w:ascii="Times New Roman" w:hAnsi="Times New Roman" w:cs="Times New Roman"/>
          <w:sz w:val="28"/>
          <w:szCs w:val="28"/>
        </w:rPr>
        <w:t xml:space="preserve"> В структуре им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="00D82CDA">
        <w:rPr>
          <w:rFonts w:ascii="Times New Roman" w:hAnsi="Times New Roman" w:cs="Times New Roman"/>
          <w:sz w:val="28"/>
          <w:szCs w:val="28"/>
        </w:rPr>
        <w:t>порта на первом месте Австрия (16.4%), на втором Англия (14.3%). Экспор</w:t>
      </w:r>
      <w:r w:rsidR="00EC31E7">
        <w:rPr>
          <w:rFonts w:ascii="Times New Roman" w:hAnsi="Times New Roman" w:cs="Times New Roman"/>
          <w:sz w:val="28"/>
          <w:szCs w:val="28"/>
        </w:rPr>
        <w:softHyphen/>
      </w:r>
      <w:r w:rsidR="00D82CDA">
        <w:rPr>
          <w:rFonts w:ascii="Times New Roman" w:hAnsi="Times New Roman" w:cs="Times New Roman"/>
          <w:sz w:val="28"/>
          <w:szCs w:val="28"/>
        </w:rPr>
        <w:t>тируется же больше всего в Узбекист</w:t>
      </w:r>
      <w:r>
        <w:rPr>
          <w:rFonts w:ascii="Times New Roman" w:hAnsi="Times New Roman" w:cs="Times New Roman"/>
          <w:sz w:val="28"/>
          <w:szCs w:val="28"/>
        </w:rPr>
        <w:t>ан (23.2%) и в Беларусь (17.3%)</w:t>
      </w:r>
    </w:p>
    <w:p w:rsidR="00280EF8" w:rsidRDefault="00280EF8" w:rsidP="00EC31E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8)Главным</w:t>
      </w:r>
      <w:r w:rsidR="00160F64">
        <w:rPr>
          <w:rFonts w:ascii="Times New Roman" w:hAnsi="Times New Roman" w:cs="Times New Roman"/>
          <w:sz w:val="28"/>
          <w:szCs w:val="28"/>
        </w:rPr>
        <w:t xml:space="preserve"> направлением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совершенствования</w:t>
      </w:r>
      <w:r w:rsidR="00160F64">
        <w:rPr>
          <w:rFonts w:ascii="Times New Roman" w:hAnsi="Times New Roman" w:cs="Times New Roman"/>
          <w:sz w:val="28"/>
          <w:szCs w:val="28"/>
        </w:rPr>
        <w:t xml:space="preserve"> </w:t>
      </w:r>
      <w:r w:rsidR="00160F64">
        <w:rPr>
          <w:rFonts w:ascii="Times New Roman" w:hAnsi="Times New Roman" w:cs="Times New Roman"/>
          <w:sz w:val="28"/>
          <w:szCs w:val="28"/>
        </w:rPr>
        <w:t>деятельности таможенных органов в сфере обеспечения соблюдения запретов и ограничений при</w:t>
      </w:r>
      <w:r w:rsidR="00160F64">
        <w:rPr>
          <w:rFonts w:ascii="Times New Roman" w:hAnsi="Times New Roman" w:cs="Times New Roman"/>
          <w:sz w:val="28"/>
          <w:szCs w:val="28"/>
        </w:rPr>
        <w:t xml:space="preserve"> </w:t>
      </w:r>
      <w:r w:rsidR="00160F64">
        <w:rPr>
          <w:rFonts w:ascii="Times New Roman" w:hAnsi="Times New Roman" w:cs="Times New Roman"/>
          <w:sz w:val="28"/>
          <w:szCs w:val="28"/>
        </w:rPr>
        <w:t>перемещении</w:t>
      </w:r>
      <w:r w:rsidR="00160F64">
        <w:rPr>
          <w:rFonts w:ascii="Times New Roman" w:hAnsi="Times New Roman" w:cs="Times New Roman"/>
          <w:sz w:val="28"/>
          <w:szCs w:val="28"/>
        </w:rPr>
        <w:t xml:space="preserve"> крови и её компонентов через таможенную границу ЕАЭС и границу РФ</w:t>
      </w:r>
      <w:bookmarkStart w:id="13" w:name="_GoBack"/>
      <w:bookmarkEnd w:id="13"/>
      <w:r w:rsidR="00DE21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предоставление</w:t>
      </w:r>
      <w:r w:rsidR="00E41F00">
        <w:rPr>
          <w:rFonts w:ascii="Times New Roman" w:hAnsi="Times New Roman" w:cs="Times New Roman"/>
          <w:sz w:val="28"/>
          <w:szCs w:val="28"/>
        </w:rPr>
        <w:t xml:space="preserve"> участникам ВЭД</w:t>
      </w:r>
      <w:r>
        <w:rPr>
          <w:rFonts w:ascii="Times New Roman" w:hAnsi="Times New Roman" w:cs="Times New Roman"/>
          <w:sz w:val="28"/>
          <w:szCs w:val="28"/>
        </w:rPr>
        <w:t xml:space="preserve"> достаточных возможностей</w:t>
      </w:r>
      <w:r w:rsidR="00E41F00">
        <w:rPr>
          <w:rFonts w:ascii="Times New Roman" w:hAnsi="Times New Roman" w:cs="Times New Roman"/>
          <w:sz w:val="28"/>
          <w:szCs w:val="28"/>
        </w:rPr>
        <w:t xml:space="preserve"> для совершения ими таможенных операций</w:t>
      </w:r>
      <w:r>
        <w:rPr>
          <w:rFonts w:ascii="Times New Roman" w:hAnsi="Times New Roman" w:cs="Times New Roman"/>
          <w:sz w:val="28"/>
          <w:szCs w:val="28"/>
        </w:rPr>
        <w:t>, чтобы кровь была доставлена нуждающимся людям без задержек</w:t>
      </w:r>
      <w:r w:rsidR="00E41F00">
        <w:rPr>
          <w:rFonts w:ascii="Times New Roman" w:hAnsi="Times New Roman" w:cs="Times New Roman"/>
          <w:sz w:val="28"/>
          <w:szCs w:val="28"/>
        </w:rPr>
        <w:t>, а также обеспечение</w:t>
      </w:r>
      <w:r w:rsidR="00277619">
        <w:rPr>
          <w:rFonts w:ascii="Times New Roman" w:hAnsi="Times New Roman" w:cs="Times New Roman"/>
          <w:sz w:val="28"/>
          <w:szCs w:val="28"/>
        </w:rPr>
        <w:t xml:space="preserve"> эффективного</w:t>
      </w:r>
      <w:r w:rsidR="00E41F00">
        <w:rPr>
          <w:rFonts w:ascii="Times New Roman" w:hAnsi="Times New Roman" w:cs="Times New Roman"/>
          <w:sz w:val="28"/>
          <w:szCs w:val="28"/>
        </w:rPr>
        <w:t xml:space="preserve"> контроля качества крови при её ввозе, чтобы не допустить попадание</w:t>
      </w:r>
      <w:proofErr w:type="gramEnd"/>
      <w:r w:rsidR="00E41F00">
        <w:rPr>
          <w:rFonts w:ascii="Times New Roman" w:hAnsi="Times New Roman" w:cs="Times New Roman"/>
          <w:sz w:val="28"/>
          <w:szCs w:val="28"/>
        </w:rPr>
        <w:t xml:space="preserve"> низкокачественной и </w:t>
      </w:r>
      <w:r w:rsidR="00AC3437">
        <w:rPr>
          <w:rFonts w:ascii="Times New Roman" w:hAnsi="Times New Roman" w:cs="Times New Roman"/>
          <w:sz w:val="28"/>
          <w:szCs w:val="28"/>
        </w:rPr>
        <w:t xml:space="preserve">вредоносной крови на территорию Союза. </w:t>
      </w:r>
    </w:p>
    <w:p w:rsidR="00976C44" w:rsidRPr="000960AA" w:rsidRDefault="000960AA" w:rsidP="000960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737C7" w:rsidRDefault="00B737C7" w:rsidP="00AC23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7C7">
        <w:rPr>
          <w:rFonts w:ascii="Times New Roman" w:hAnsi="Times New Roman" w:cs="Times New Roman"/>
          <w:b/>
          <w:sz w:val="28"/>
          <w:szCs w:val="28"/>
        </w:rPr>
        <w:lastRenderedPageBreak/>
        <w:t>Б</w:t>
      </w:r>
      <w:r w:rsidR="00793B03">
        <w:rPr>
          <w:rFonts w:ascii="Times New Roman" w:hAnsi="Times New Roman" w:cs="Times New Roman"/>
          <w:b/>
          <w:sz w:val="28"/>
          <w:szCs w:val="28"/>
        </w:rPr>
        <w:t>ИБЛИОГРАФИЯ</w:t>
      </w:r>
    </w:p>
    <w:p w:rsidR="00793B03" w:rsidRDefault="00793B03" w:rsidP="00B737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Нормативный материал</w:t>
      </w:r>
    </w:p>
    <w:p w:rsidR="00E6057F" w:rsidRPr="00E6057F" w:rsidRDefault="00E6057F" w:rsidP="00EC31E7">
      <w:pPr>
        <w:pStyle w:val="a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6057F">
        <w:rPr>
          <w:rFonts w:ascii="Times New Roman" w:hAnsi="Times New Roman" w:cs="Times New Roman"/>
          <w:sz w:val="28"/>
          <w:szCs w:val="28"/>
        </w:rPr>
        <w:t>Таможенный кодекс Евразийского экономического союза" (при</w:t>
      </w:r>
      <w:r>
        <w:rPr>
          <w:rFonts w:ascii="Times New Roman" w:hAnsi="Times New Roman" w:cs="Times New Roman"/>
          <w:sz w:val="28"/>
          <w:szCs w:val="28"/>
        </w:rPr>
        <w:t>ложение №</w:t>
      </w:r>
      <w:r w:rsidRPr="00E6057F">
        <w:rPr>
          <w:rFonts w:ascii="Times New Roman" w:hAnsi="Times New Roman" w:cs="Times New Roman"/>
          <w:sz w:val="28"/>
          <w:szCs w:val="28"/>
        </w:rPr>
        <w:t xml:space="preserve"> 1 к Договору о Таможенном кодексе Евразийского экономического союза) // СПС </w:t>
      </w:r>
      <w:proofErr w:type="spellStart"/>
      <w:r w:rsidRPr="00E6057F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="00DD58D1">
        <w:rPr>
          <w:rFonts w:ascii="Times New Roman" w:hAnsi="Times New Roman" w:cs="Times New Roman"/>
          <w:sz w:val="28"/>
          <w:szCs w:val="28"/>
        </w:rPr>
        <w:t>.</w:t>
      </w:r>
    </w:p>
    <w:p w:rsidR="00E6057F" w:rsidRPr="00E6057F" w:rsidRDefault="00E6057F" w:rsidP="00EC31E7">
      <w:pPr>
        <w:pStyle w:val="a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6057F">
        <w:rPr>
          <w:rFonts w:ascii="Times New Roman" w:hAnsi="Times New Roman" w:cs="Times New Roman"/>
          <w:sz w:val="28"/>
          <w:szCs w:val="28"/>
        </w:rPr>
        <w:t xml:space="preserve">Договор о </w:t>
      </w:r>
      <w:r>
        <w:rPr>
          <w:rFonts w:ascii="Times New Roman" w:hAnsi="Times New Roman" w:cs="Times New Roman"/>
          <w:sz w:val="28"/>
          <w:szCs w:val="28"/>
        </w:rPr>
        <w:t>Евразийском экономическом союзе</w:t>
      </w:r>
      <w:r w:rsidRPr="00E6057F">
        <w:rPr>
          <w:rFonts w:ascii="Times New Roman" w:hAnsi="Times New Roman" w:cs="Times New Roman"/>
          <w:sz w:val="28"/>
          <w:szCs w:val="28"/>
        </w:rPr>
        <w:t xml:space="preserve"> (Подписан в г. Астане 29.05.2014) (ред. от 08.05.2015) (с изм. и доп., вступ. в силу с 12.08.2017) // СПС </w:t>
      </w:r>
      <w:proofErr w:type="spellStart"/>
      <w:r w:rsidRPr="00E6057F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E6057F">
        <w:rPr>
          <w:rFonts w:ascii="Times New Roman" w:hAnsi="Times New Roman" w:cs="Times New Roman"/>
          <w:sz w:val="28"/>
          <w:szCs w:val="28"/>
        </w:rPr>
        <w:t>.</w:t>
      </w:r>
    </w:p>
    <w:p w:rsidR="00793B03" w:rsidRPr="00E6057F" w:rsidRDefault="00E6057F" w:rsidP="00EC31E7">
      <w:pPr>
        <w:pStyle w:val="a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6057F">
        <w:rPr>
          <w:rFonts w:ascii="Times New Roman" w:hAnsi="Times New Roman" w:cs="Times New Roman"/>
          <w:sz w:val="28"/>
          <w:szCs w:val="28"/>
        </w:rPr>
        <w:t xml:space="preserve">Решение Коллегии ЕЭК от 21 апреля 2015 №30 «О мерах нетарифного регулирования» // СПС </w:t>
      </w:r>
      <w:proofErr w:type="spellStart"/>
      <w:r w:rsidRPr="00E6057F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E6057F">
        <w:rPr>
          <w:rFonts w:ascii="Times New Roman" w:hAnsi="Times New Roman" w:cs="Times New Roman"/>
          <w:sz w:val="28"/>
          <w:szCs w:val="28"/>
        </w:rPr>
        <w:t>.</w:t>
      </w:r>
    </w:p>
    <w:p w:rsidR="00E6057F" w:rsidRPr="00F63462" w:rsidRDefault="00E6057F" w:rsidP="00EC31E7">
      <w:pPr>
        <w:pStyle w:val="aa"/>
        <w:numPr>
          <w:ilvl w:val="0"/>
          <w:numId w:val="9"/>
        </w:numPr>
        <w:spacing w:line="360" w:lineRule="auto"/>
      </w:pPr>
      <w:r w:rsidRPr="00E6057F">
        <w:rPr>
          <w:rFonts w:ascii="Times New Roman" w:hAnsi="Times New Roman" w:cs="Times New Roman"/>
          <w:sz w:val="28"/>
          <w:szCs w:val="28"/>
        </w:rPr>
        <w:t>Решение Коллегии ЕЭК от 6 ноября 2014 №199 «Инструкция об оформлении заявления на выдачу лицензии на экспорт и (или) импорт отдельных видов товаров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E6057F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СПС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="00DD58D1">
        <w:rPr>
          <w:rFonts w:ascii="Times New Roman" w:hAnsi="Times New Roman" w:cs="Times New Roman"/>
          <w:sz w:val="28"/>
          <w:szCs w:val="28"/>
        </w:rPr>
        <w:t>.</w:t>
      </w:r>
    </w:p>
    <w:p w:rsidR="00F63462" w:rsidRPr="00F63462" w:rsidRDefault="00F63462" w:rsidP="00EC31E7">
      <w:pPr>
        <w:pStyle w:val="a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462">
        <w:rPr>
          <w:rFonts w:ascii="Times New Roman" w:hAnsi="Times New Roman" w:cs="Times New Roman"/>
          <w:sz w:val="28"/>
          <w:szCs w:val="28"/>
        </w:rPr>
        <w:t>Решение КТС от 18.06.2010 №317 (Единый перечень товаров, подлежащих ветеринарному контролю, и Единые формы ветеринарных сертификатов)</w:t>
      </w:r>
      <w:r w:rsidR="001F6551">
        <w:rPr>
          <w:rFonts w:ascii="Times New Roman" w:hAnsi="Times New Roman" w:cs="Times New Roman"/>
          <w:sz w:val="28"/>
          <w:szCs w:val="28"/>
        </w:rPr>
        <w:t xml:space="preserve"> </w:t>
      </w:r>
      <w:r w:rsidR="001F6551" w:rsidRPr="001F6551">
        <w:rPr>
          <w:rFonts w:ascii="Times New Roman" w:hAnsi="Times New Roman" w:cs="Times New Roman"/>
          <w:sz w:val="28"/>
          <w:szCs w:val="28"/>
        </w:rPr>
        <w:t>//</w:t>
      </w:r>
      <w:r w:rsidR="001F6551">
        <w:rPr>
          <w:rFonts w:ascii="Times New Roman" w:hAnsi="Times New Roman" w:cs="Times New Roman"/>
          <w:sz w:val="28"/>
          <w:szCs w:val="28"/>
        </w:rPr>
        <w:t xml:space="preserve"> СПС </w:t>
      </w:r>
      <w:proofErr w:type="spellStart"/>
      <w:r w:rsidR="001F6551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="00DD58D1">
        <w:rPr>
          <w:rFonts w:ascii="Times New Roman" w:hAnsi="Times New Roman" w:cs="Times New Roman"/>
          <w:sz w:val="28"/>
          <w:szCs w:val="28"/>
        </w:rPr>
        <w:t>.</w:t>
      </w:r>
    </w:p>
    <w:p w:rsidR="00E6057F" w:rsidRDefault="00E6057F" w:rsidP="00EC31E7">
      <w:pPr>
        <w:pStyle w:val="a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6057F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F63462">
        <w:rPr>
          <w:rFonts w:ascii="Times New Roman" w:hAnsi="Times New Roman" w:cs="Times New Roman"/>
          <w:sz w:val="28"/>
          <w:szCs w:val="28"/>
        </w:rPr>
        <w:t>КТС</w:t>
      </w:r>
      <w:r w:rsidRPr="00E6057F">
        <w:rPr>
          <w:rFonts w:ascii="Times New Roman" w:hAnsi="Times New Roman" w:cs="Times New Roman"/>
          <w:sz w:val="28"/>
          <w:szCs w:val="28"/>
        </w:rPr>
        <w:t xml:space="preserve"> от 28.05.2010 № 299 «О санитарно-эпидемиологическом контроле в ТС» // СПС </w:t>
      </w:r>
      <w:proofErr w:type="spellStart"/>
      <w:r w:rsidRPr="00E6057F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E6057F">
        <w:rPr>
          <w:rFonts w:ascii="Times New Roman" w:hAnsi="Times New Roman" w:cs="Times New Roman"/>
          <w:sz w:val="28"/>
          <w:szCs w:val="28"/>
        </w:rPr>
        <w:t>.</w:t>
      </w:r>
    </w:p>
    <w:p w:rsidR="00E6057F" w:rsidRDefault="00E6057F" w:rsidP="00EC31E7">
      <w:pPr>
        <w:pStyle w:val="a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6057F">
        <w:rPr>
          <w:rFonts w:ascii="Times New Roman" w:hAnsi="Times New Roman" w:cs="Times New Roman"/>
          <w:sz w:val="28"/>
          <w:szCs w:val="28"/>
        </w:rPr>
        <w:t>Федеральный закон "О донорстве крови и</w:t>
      </w:r>
      <w:r w:rsidR="00DD2EC9">
        <w:rPr>
          <w:rFonts w:ascii="Times New Roman" w:hAnsi="Times New Roman" w:cs="Times New Roman"/>
          <w:sz w:val="28"/>
          <w:szCs w:val="28"/>
        </w:rPr>
        <w:t xml:space="preserve"> ее компонентов" от 20.07.2012 №</w:t>
      </w:r>
      <w:r w:rsidRPr="00E6057F">
        <w:rPr>
          <w:rFonts w:ascii="Times New Roman" w:hAnsi="Times New Roman" w:cs="Times New Roman"/>
          <w:sz w:val="28"/>
          <w:szCs w:val="28"/>
        </w:rPr>
        <w:t xml:space="preserve"> 125-ФЗ</w:t>
      </w:r>
      <w:r w:rsidR="00DD2EC9">
        <w:rPr>
          <w:rFonts w:ascii="Times New Roman" w:hAnsi="Times New Roman" w:cs="Times New Roman"/>
          <w:sz w:val="28"/>
          <w:szCs w:val="28"/>
        </w:rPr>
        <w:t xml:space="preserve"> </w:t>
      </w:r>
      <w:r w:rsidRPr="00E6057F">
        <w:rPr>
          <w:rFonts w:ascii="Times New Roman" w:hAnsi="Times New Roman" w:cs="Times New Roman"/>
          <w:sz w:val="28"/>
          <w:szCs w:val="28"/>
        </w:rPr>
        <w:t>// СПС Консультант-Плюс.</w:t>
      </w:r>
    </w:p>
    <w:p w:rsidR="00E6057F" w:rsidRDefault="00E6057F" w:rsidP="00EC31E7">
      <w:pPr>
        <w:pStyle w:val="a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6057F">
        <w:rPr>
          <w:rFonts w:ascii="Times New Roman" w:hAnsi="Times New Roman" w:cs="Times New Roman"/>
          <w:sz w:val="28"/>
          <w:szCs w:val="28"/>
        </w:rPr>
        <w:t>Федеральный закон "О таможенном регулировании в Росси</w:t>
      </w:r>
      <w:r>
        <w:rPr>
          <w:rFonts w:ascii="Times New Roman" w:hAnsi="Times New Roman" w:cs="Times New Roman"/>
          <w:sz w:val="28"/>
          <w:szCs w:val="28"/>
        </w:rPr>
        <w:t>йской Федерации" от 27.11.2010 №</w:t>
      </w:r>
      <w:r w:rsidRPr="00E6057F">
        <w:rPr>
          <w:rFonts w:ascii="Times New Roman" w:hAnsi="Times New Roman" w:cs="Times New Roman"/>
          <w:sz w:val="28"/>
          <w:szCs w:val="28"/>
        </w:rPr>
        <w:t xml:space="preserve"> 311-ФЗ // СПС </w:t>
      </w:r>
      <w:proofErr w:type="spellStart"/>
      <w:r w:rsidRPr="00E6057F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E6057F">
        <w:rPr>
          <w:rFonts w:ascii="Times New Roman" w:hAnsi="Times New Roman" w:cs="Times New Roman"/>
          <w:sz w:val="28"/>
          <w:szCs w:val="28"/>
        </w:rPr>
        <w:t>.</w:t>
      </w:r>
    </w:p>
    <w:p w:rsidR="00E6057F" w:rsidRDefault="00CC49F7" w:rsidP="00EC31E7">
      <w:pPr>
        <w:pStyle w:val="a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49F7">
        <w:rPr>
          <w:rFonts w:ascii="Times New Roman" w:hAnsi="Times New Roman" w:cs="Times New Roman"/>
          <w:sz w:val="28"/>
          <w:szCs w:val="28"/>
        </w:rPr>
        <w:t>Кодекс Российской Федерации об административных</w:t>
      </w:r>
      <w:r>
        <w:rPr>
          <w:rFonts w:ascii="Times New Roman" w:hAnsi="Times New Roman" w:cs="Times New Roman"/>
          <w:sz w:val="28"/>
          <w:szCs w:val="28"/>
        </w:rPr>
        <w:t xml:space="preserve"> правонарушениях от 30.12.2001 №</w:t>
      </w:r>
      <w:r w:rsidRPr="00CC49F7">
        <w:rPr>
          <w:rFonts w:ascii="Times New Roman" w:hAnsi="Times New Roman" w:cs="Times New Roman"/>
          <w:sz w:val="28"/>
          <w:szCs w:val="28"/>
        </w:rPr>
        <w:t xml:space="preserve"> 195-ФЗ (ред. от 03.04.2018) // СПС </w:t>
      </w:r>
      <w:proofErr w:type="spellStart"/>
      <w:r w:rsidRPr="00CC49F7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CC49F7">
        <w:rPr>
          <w:rFonts w:ascii="Times New Roman" w:hAnsi="Times New Roman" w:cs="Times New Roman"/>
          <w:sz w:val="28"/>
          <w:szCs w:val="28"/>
        </w:rPr>
        <w:t>.</w:t>
      </w:r>
    </w:p>
    <w:p w:rsidR="00565964" w:rsidRDefault="00565964" w:rsidP="00EC31E7">
      <w:pPr>
        <w:pStyle w:val="a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5964">
        <w:rPr>
          <w:rFonts w:ascii="Times New Roman" w:hAnsi="Times New Roman" w:cs="Times New Roman"/>
          <w:sz w:val="28"/>
          <w:szCs w:val="28"/>
        </w:rPr>
        <w:t>Указ Президента РФ от 17.12.2011 № 1661 (ред. от 07.04.2017) "Об утвер</w:t>
      </w:r>
      <w:r>
        <w:rPr>
          <w:rFonts w:ascii="Times New Roman" w:hAnsi="Times New Roman" w:cs="Times New Roman"/>
          <w:sz w:val="28"/>
          <w:szCs w:val="28"/>
        </w:rPr>
        <w:t>ждении Списка товаров и техноло</w:t>
      </w:r>
      <w:r w:rsidRPr="00565964">
        <w:rPr>
          <w:rFonts w:ascii="Times New Roman" w:hAnsi="Times New Roman" w:cs="Times New Roman"/>
          <w:sz w:val="28"/>
          <w:szCs w:val="28"/>
        </w:rPr>
        <w:t>гий двойного назначения, которые могут быть использованы при создании вооружений и военной техники и в отношении которых осу</w:t>
      </w:r>
      <w:r>
        <w:rPr>
          <w:rFonts w:ascii="Times New Roman" w:hAnsi="Times New Roman" w:cs="Times New Roman"/>
          <w:sz w:val="28"/>
          <w:szCs w:val="28"/>
        </w:rPr>
        <w:t>ществляется экспортный контроль</w:t>
      </w:r>
      <w:r w:rsidRPr="00565964">
        <w:rPr>
          <w:rFonts w:ascii="Times New Roman" w:hAnsi="Times New Roman" w:cs="Times New Roman"/>
          <w:sz w:val="28"/>
          <w:szCs w:val="28"/>
        </w:rPr>
        <w:t xml:space="preserve">" // СПС </w:t>
      </w:r>
      <w:proofErr w:type="spellStart"/>
      <w:r w:rsidRPr="00565964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565964">
        <w:rPr>
          <w:rFonts w:ascii="Times New Roman" w:hAnsi="Times New Roman" w:cs="Times New Roman"/>
          <w:sz w:val="28"/>
          <w:szCs w:val="28"/>
        </w:rPr>
        <w:t>.</w:t>
      </w:r>
    </w:p>
    <w:p w:rsidR="00565964" w:rsidRDefault="00565964" w:rsidP="00EC31E7">
      <w:pPr>
        <w:pStyle w:val="a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Распоряжение</w:t>
      </w:r>
      <w:r w:rsidRPr="0056596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23.09.2010 № 1567-р «Об утверждении Перечня федеральных органов исполнительной власти, уполномоченных на согласование заявлений о выдаче лицензий на экспорт и (или) импорт товаров и оформление других разрешительных документов в сфере внешней торговли товарами в случаях, предусмотренных положениями о применении ограничений в отношении товаров, к которым применяются запреты или ограничения на ввоз или вывоз государствами - членами ЕАЭС</w:t>
      </w:r>
      <w:proofErr w:type="gramEnd"/>
      <w:r w:rsidRPr="00565964">
        <w:rPr>
          <w:rFonts w:ascii="Times New Roman" w:hAnsi="Times New Roman" w:cs="Times New Roman"/>
          <w:sz w:val="28"/>
          <w:szCs w:val="28"/>
        </w:rPr>
        <w:t xml:space="preserve"> в торговле с третьими странами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65964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СПС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65964" w:rsidRPr="00F069C7" w:rsidRDefault="00565964" w:rsidP="00EC31E7">
      <w:pPr>
        <w:pStyle w:val="a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5964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26 января 2010 г. №29 "Об утверждении технического регламента о требованиях безопасности крови, ее продуктов, кровезамещающих растворов и технических средств, используемых в </w:t>
      </w:r>
      <w:proofErr w:type="spellStart"/>
      <w:r w:rsidRPr="00565964">
        <w:rPr>
          <w:rFonts w:ascii="Times New Roman" w:hAnsi="Times New Roman" w:cs="Times New Roman"/>
          <w:sz w:val="28"/>
          <w:szCs w:val="28"/>
        </w:rPr>
        <w:t>трансфузионно-инфузионной</w:t>
      </w:r>
      <w:proofErr w:type="spellEnd"/>
      <w:r w:rsidRPr="00565964">
        <w:rPr>
          <w:rFonts w:ascii="Times New Roman" w:hAnsi="Times New Roman" w:cs="Times New Roman"/>
          <w:sz w:val="28"/>
          <w:szCs w:val="28"/>
        </w:rPr>
        <w:t xml:space="preserve"> терапии"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964">
        <w:rPr>
          <w:rFonts w:ascii="Times New Roman" w:hAnsi="Times New Roman" w:cs="Times New Roman"/>
          <w:sz w:val="28"/>
          <w:szCs w:val="28"/>
        </w:rPr>
        <w:t xml:space="preserve">// СПС </w:t>
      </w:r>
      <w:proofErr w:type="spellStart"/>
      <w:r w:rsidRPr="00565964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F069C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65964" w:rsidRDefault="00565964" w:rsidP="00EC31E7">
      <w:pPr>
        <w:pStyle w:val="a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5964">
        <w:rPr>
          <w:rFonts w:ascii="Times New Roman" w:hAnsi="Times New Roman" w:cs="Times New Roman"/>
          <w:sz w:val="28"/>
          <w:szCs w:val="28"/>
        </w:rPr>
        <w:t>Приказ Мин</w:t>
      </w:r>
      <w:r w:rsidR="00F473B5">
        <w:rPr>
          <w:rFonts w:ascii="Times New Roman" w:hAnsi="Times New Roman" w:cs="Times New Roman"/>
          <w:sz w:val="28"/>
          <w:szCs w:val="28"/>
        </w:rPr>
        <w:t>здрава РФ от 25 ноября 2002 г. №</w:t>
      </w:r>
      <w:r w:rsidRPr="00565964">
        <w:rPr>
          <w:rFonts w:ascii="Times New Roman" w:hAnsi="Times New Roman" w:cs="Times New Roman"/>
          <w:sz w:val="28"/>
          <w:szCs w:val="28"/>
        </w:rPr>
        <w:t xml:space="preserve"> 363. "О</w:t>
      </w:r>
      <w:r>
        <w:rPr>
          <w:rFonts w:ascii="Times New Roman" w:hAnsi="Times New Roman" w:cs="Times New Roman"/>
          <w:sz w:val="28"/>
          <w:szCs w:val="28"/>
        </w:rPr>
        <w:t>б утверждении Инструкции по при</w:t>
      </w:r>
      <w:r w:rsidRPr="00565964">
        <w:rPr>
          <w:rFonts w:ascii="Times New Roman" w:hAnsi="Times New Roman" w:cs="Times New Roman"/>
          <w:sz w:val="28"/>
          <w:szCs w:val="28"/>
        </w:rPr>
        <w:t>менению компонентов крови"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964">
        <w:rPr>
          <w:rFonts w:ascii="Times New Roman" w:hAnsi="Times New Roman" w:cs="Times New Roman"/>
          <w:sz w:val="28"/>
          <w:szCs w:val="28"/>
        </w:rPr>
        <w:t xml:space="preserve">// СПС </w:t>
      </w:r>
      <w:proofErr w:type="spellStart"/>
      <w:r w:rsidRPr="00565964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565964">
        <w:rPr>
          <w:rFonts w:ascii="Times New Roman" w:hAnsi="Times New Roman" w:cs="Times New Roman"/>
          <w:sz w:val="28"/>
          <w:szCs w:val="28"/>
        </w:rPr>
        <w:t>.</w:t>
      </w:r>
    </w:p>
    <w:p w:rsidR="00DD2EC9" w:rsidRDefault="00DD2EC9" w:rsidP="00EC31E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EC9">
        <w:rPr>
          <w:rFonts w:ascii="Times New Roman" w:hAnsi="Times New Roman" w:cs="Times New Roman"/>
          <w:b/>
          <w:sz w:val="28"/>
          <w:szCs w:val="28"/>
        </w:rPr>
        <w:t>Специальная литература</w:t>
      </w:r>
    </w:p>
    <w:p w:rsidR="00DD2EC9" w:rsidRDefault="001B433A" w:rsidP="00EC31E7">
      <w:pPr>
        <w:pStyle w:val="a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B433A">
        <w:rPr>
          <w:rFonts w:ascii="Times New Roman" w:hAnsi="Times New Roman" w:cs="Times New Roman"/>
          <w:sz w:val="28"/>
          <w:szCs w:val="28"/>
        </w:rPr>
        <w:t>Жибурт</w:t>
      </w:r>
      <w:proofErr w:type="spellEnd"/>
      <w:r w:rsidRPr="001B433A">
        <w:rPr>
          <w:rFonts w:ascii="Times New Roman" w:hAnsi="Times New Roman" w:cs="Times New Roman"/>
          <w:sz w:val="28"/>
          <w:szCs w:val="28"/>
        </w:rPr>
        <w:t xml:space="preserve"> Е.Б., </w:t>
      </w:r>
      <w:proofErr w:type="spellStart"/>
      <w:r w:rsidRPr="001B433A">
        <w:rPr>
          <w:rFonts w:ascii="Times New Roman" w:hAnsi="Times New Roman" w:cs="Times New Roman"/>
          <w:sz w:val="28"/>
          <w:szCs w:val="28"/>
        </w:rPr>
        <w:t>Мадзаев</w:t>
      </w:r>
      <w:proofErr w:type="spellEnd"/>
      <w:r w:rsidRPr="001B433A">
        <w:rPr>
          <w:rFonts w:ascii="Times New Roman" w:hAnsi="Times New Roman" w:cs="Times New Roman"/>
          <w:sz w:val="28"/>
          <w:szCs w:val="28"/>
        </w:rPr>
        <w:t xml:space="preserve"> С.Р. Экспорт и импорт крови: правовые аспекты // Правовые вопросы в здравоохранении. 2015. № 5. С. 66-71.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B433A" w:rsidRDefault="001B433A" w:rsidP="00EC31E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33A"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:rsidR="001B433A" w:rsidRPr="00F232D9" w:rsidRDefault="00F232D9" w:rsidP="00EC31E7">
      <w:pPr>
        <w:pStyle w:val="aa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32D9">
        <w:rPr>
          <w:rFonts w:ascii="Times New Roman" w:hAnsi="Times New Roman" w:cs="Times New Roman"/>
          <w:sz w:val="28"/>
          <w:szCs w:val="28"/>
        </w:rPr>
        <w:t>Официальный сайт Всемирной организации здравоохранения [Электронный ресурс] – URL: http://www.who.int/campaigns/world-blood-donor-day/2017/event/ru/ (дата обращения 22.04.2018).</w:t>
      </w:r>
    </w:p>
    <w:p w:rsidR="00F232D9" w:rsidRDefault="00F232D9" w:rsidP="00EC31E7">
      <w:pPr>
        <w:pStyle w:val="aa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32D9">
        <w:rPr>
          <w:rFonts w:ascii="Times New Roman" w:hAnsi="Times New Roman" w:cs="Times New Roman"/>
          <w:sz w:val="28"/>
          <w:szCs w:val="28"/>
        </w:rPr>
        <w:t>Официальный сайт ГАУЗ "Республиканский центр крови МЗ РТ" [Электронный ресурс] – URL: https://rckrt.ru/pravila-transportirovki-krovi-i-ee-komponentov/ (дата обращения 22.04.2018).</w:t>
      </w:r>
    </w:p>
    <w:p w:rsidR="00F232D9" w:rsidRDefault="00F232D9" w:rsidP="00EC31E7">
      <w:pPr>
        <w:pStyle w:val="aa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32D9">
        <w:rPr>
          <w:rFonts w:ascii="Times New Roman" w:hAnsi="Times New Roman" w:cs="Times New Roman"/>
          <w:sz w:val="28"/>
          <w:szCs w:val="28"/>
        </w:rPr>
        <w:lastRenderedPageBreak/>
        <w:t>Официальный сайт Красноярского краевого центра крови</w:t>
      </w:r>
      <w:r>
        <w:rPr>
          <w:rFonts w:ascii="Times New Roman" w:hAnsi="Times New Roman" w:cs="Times New Roman"/>
          <w:sz w:val="28"/>
          <w:szCs w:val="28"/>
        </w:rPr>
        <w:t xml:space="preserve"> №1 [Электронный ресурс] – URL: </w:t>
      </w:r>
      <w:r w:rsidRPr="00F232D9">
        <w:rPr>
          <w:rFonts w:ascii="Times New Roman" w:hAnsi="Times New Roman" w:cs="Times New Roman"/>
          <w:sz w:val="28"/>
          <w:szCs w:val="28"/>
        </w:rPr>
        <w:t>http://www.kkck.ru/informaciya_dlya_lpy/transport_and_storage/ (дата обращения 22.04.2018).</w:t>
      </w:r>
    </w:p>
    <w:p w:rsidR="00F232D9" w:rsidRDefault="00DD58D1" w:rsidP="00EC31E7">
      <w:pPr>
        <w:pStyle w:val="aa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232D9" w:rsidRPr="00F232D9">
        <w:rPr>
          <w:rFonts w:ascii="Times New Roman" w:hAnsi="Times New Roman" w:cs="Times New Roman"/>
          <w:sz w:val="28"/>
          <w:szCs w:val="28"/>
        </w:rPr>
        <w:t xml:space="preserve">айт новостного портала </w:t>
      </w:r>
      <w:proofErr w:type="spellStart"/>
      <w:r w:rsidR="00F232D9" w:rsidRPr="00F232D9">
        <w:rPr>
          <w:rFonts w:ascii="Times New Roman" w:hAnsi="Times New Roman" w:cs="Times New Roman"/>
          <w:sz w:val="28"/>
          <w:szCs w:val="28"/>
        </w:rPr>
        <w:t>Planet</w:t>
      </w:r>
      <w:proofErr w:type="spellEnd"/>
      <w:r w:rsidR="00F232D9" w:rsidRPr="00F232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2D9" w:rsidRPr="00F232D9">
        <w:rPr>
          <w:rFonts w:ascii="Times New Roman" w:hAnsi="Times New Roman" w:cs="Times New Roman"/>
          <w:sz w:val="28"/>
          <w:szCs w:val="28"/>
        </w:rPr>
        <w:t>today</w:t>
      </w:r>
      <w:proofErr w:type="spellEnd"/>
      <w:r w:rsidR="00F232D9" w:rsidRPr="00F232D9">
        <w:rPr>
          <w:rFonts w:ascii="Times New Roman" w:hAnsi="Times New Roman" w:cs="Times New Roman"/>
          <w:sz w:val="28"/>
          <w:szCs w:val="28"/>
        </w:rPr>
        <w:t xml:space="preserve"> [Электронный ресурс] – URL: http://planet-today.ru/stati/zdorove/item/57481-vse-o-prevozke-donorskoj-krovi-cherez-granitsu (дата обращения 22.04.2018).</w:t>
      </w:r>
    </w:p>
    <w:p w:rsidR="00F232D9" w:rsidRDefault="00F232D9" w:rsidP="00EC31E7">
      <w:pPr>
        <w:pStyle w:val="aa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32D9">
        <w:rPr>
          <w:rFonts w:ascii="Times New Roman" w:hAnsi="Times New Roman" w:cs="Times New Roman"/>
          <w:sz w:val="28"/>
          <w:szCs w:val="28"/>
        </w:rPr>
        <w:t>Официальный сайт прокуратуры Владимирской области [Электронный ресурс] – URL: http://vladprok.ru/node/938 (дата обращения 22.04.2018).</w:t>
      </w:r>
    </w:p>
    <w:p w:rsidR="00F232D9" w:rsidRDefault="00F232D9" w:rsidP="00EC31E7">
      <w:pPr>
        <w:pStyle w:val="aa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32D9">
        <w:rPr>
          <w:rFonts w:ascii="Times New Roman" w:hAnsi="Times New Roman" w:cs="Times New Roman"/>
          <w:sz w:val="28"/>
          <w:szCs w:val="28"/>
        </w:rPr>
        <w:t xml:space="preserve">Сайт портала </w:t>
      </w:r>
      <w:proofErr w:type="spellStart"/>
      <w:r w:rsidRPr="00F232D9">
        <w:rPr>
          <w:rFonts w:ascii="Times New Roman" w:hAnsi="Times New Roman" w:cs="Times New Roman"/>
          <w:sz w:val="28"/>
          <w:szCs w:val="28"/>
        </w:rPr>
        <w:t>Медвестник</w:t>
      </w:r>
      <w:proofErr w:type="spellEnd"/>
      <w:r w:rsidRPr="00F232D9">
        <w:rPr>
          <w:rFonts w:ascii="Times New Roman" w:hAnsi="Times New Roman" w:cs="Times New Roman"/>
          <w:sz w:val="28"/>
          <w:szCs w:val="28"/>
        </w:rPr>
        <w:t xml:space="preserve"> [Электронный ресурс] – URL: </w:t>
      </w:r>
      <w:r w:rsidR="005A5B74" w:rsidRPr="005A5B74">
        <w:rPr>
          <w:rFonts w:ascii="Times New Roman" w:hAnsi="Times New Roman" w:cs="Times New Roman"/>
          <w:sz w:val="28"/>
          <w:szCs w:val="28"/>
        </w:rPr>
        <w:t>https://medvestnik.ru/content/articles/Biomaterialy-bez-granic.html</w:t>
      </w:r>
      <w:r w:rsidR="005A5B74">
        <w:rPr>
          <w:rFonts w:ascii="Times New Roman" w:hAnsi="Times New Roman" w:cs="Times New Roman"/>
          <w:sz w:val="28"/>
          <w:szCs w:val="28"/>
        </w:rPr>
        <w:t xml:space="preserve"> </w:t>
      </w:r>
      <w:r w:rsidRPr="00F232D9">
        <w:rPr>
          <w:rFonts w:ascii="Times New Roman" w:hAnsi="Times New Roman" w:cs="Times New Roman"/>
          <w:sz w:val="28"/>
          <w:szCs w:val="28"/>
        </w:rPr>
        <w:t xml:space="preserve"> (дата обращения 22.04.2018).</w:t>
      </w:r>
    </w:p>
    <w:p w:rsidR="00B737C7" w:rsidRPr="00F232D9" w:rsidRDefault="00F232D9" w:rsidP="00EC31E7">
      <w:pPr>
        <w:pStyle w:val="aa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32D9">
        <w:rPr>
          <w:rFonts w:ascii="Times New Roman" w:hAnsi="Times New Roman" w:cs="Times New Roman"/>
          <w:sz w:val="28"/>
          <w:szCs w:val="28"/>
        </w:rPr>
        <w:t xml:space="preserve">Сайт статистики внешней торговли </w:t>
      </w:r>
      <w:proofErr w:type="spellStart"/>
      <w:r w:rsidRPr="00F232D9">
        <w:rPr>
          <w:rFonts w:ascii="Times New Roman" w:hAnsi="Times New Roman" w:cs="Times New Roman"/>
          <w:sz w:val="28"/>
          <w:szCs w:val="28"/>
        </w:rPr>
        <w:t>Ru-Stat</w:t>
      </w:r>
      <w:proofErr w:type="spellEnd"/>
      <w:r w:rsidRPr="00F232D9">
        <w:rPr>
          <w:rFonts w:ascii="Times New Roman" w:hAnsi="Times New Roman" w:cs="Times New Roman"/>
          <w:sz w:val="28"/>
          <w:szCs w:val="28"/>
        </w:rPr>
        <w:t xml:space="preserve"> [Электронный ресурс] – URL: http://ru-stat.com/date-Y2017-2018/RU/import/world/06300290</w:t>
      </w:r>
      <w:r>
        <w:rPr>
          <w:rFonts w:ascii="Times New Roman" w:hAnsi="Times New Roman" w:cs="Times New Roman"/>
          <w:sz w:val="28"/>
          <w:szCs w:val="28"/>
        </w:rPr>
        <w:t xml:space="preserve">  (дата обращения 22.04.2018). </w:t>
      </w:r>
    </w:p>
    <w:sectPr w:rsidR="00B737C7" w:rsidRPr="00F232D9" w:rsidSect="00251F27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17E" w:rsidRDefault="009D317E" w:rsidP="006E082E">
      <w:pPr>
        <w:spacing w:after="0" w:line="240" w:lineRule="auto"/>
      </w:pPr>
      <w:r>
        <w:separator/>
      </w:r>
    </w:p>
  </w:endnote>
  <w:endnote w:type="continuationSeparator" w:id="0">
    <w:p w:rsidR="009D317E" w:rsidRDefault="009D317E" w:rsidP="006E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0127950"/>
      <w:docPartObj>
        <w:docPartGallery w:val="Page Numbers (Bottom of Page)"/>
        <w:docPartUnique/>
      </w:docPartObj>
    </w:sdtPr>
    <w:sdtEndPr/>
    <w:sdtContent>
      <w:p w:rsidR="00251F27" w:rsidRDefault="00251F2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F64">
          <w:rPr>
            <w:noProof/>
          </w:rPr>
          <w:t>19</w:t>
        </w:r>
        <w:r>
          <w:fldChar w:fldCharType="end"/>
        </w:r>
      </w:p>
    </w:sdtContent>
  </w:sdt>
  <w:p w:rsidR="00251F27" w:rsidRDefault="00251F27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17E" w:rsidRDefault="009D317E" w:rsidP="006E082E">
      <w:pPr>
        <w:spacing w:after="0" w:line="240" w:lineRule="auto"/>
      </w:pPr>
      <w:r>
        <w:separator/>
      </w:r>
    </w:p>
  </w:footnote>
  <w:footnote w:type="continuationSeparator" w:id="0">
    <w:p w:rsidR="009D317E" w:rsidRDefault="009D317E" w:rsidP="006E082E">
      <w:pPr>
        <w:spacing w:after="0" w:line="240" w:lineRule="auto"/>
      </w:pPr>
      <w:r>
        <w:continuationSeparator/>
      </w:r>
    </w:p>
  </w:footnote>
  <w:footnote w:id="1">
    <w:p w:rsidR="00C56261" w:rsidRPr="00D27164" w:rsidRDefault="00C56261" w:rsidP="00C56261">
      <w:pPr>
        <w:pStyle w:val="a6"/>
        <w:rPr>
          <w:rFonts w:ascii="Times New Roman" w:hAnsi="Times New Roman" w:cs="Times New Roman"/>
        </w:rPr>
      </w:pPr>
      <w:r w:rsidRPr="00D27164">
        <w:rPr>
          <w:rStyle w:val="a8"/>
          <w:rFonts w:ascii="Times New Roman" w:hAnsi="Times New Roman" w:cs="Times New Roman"/>
        </w:rPr>
        <w:footnoteRef/>
      </w:r>
      <w:r w:rsidRPr="00D27164">
        <w:rPr>
          <w:rFonts w:ascii="Times New Roman" w:hAnsi="Times New Roman" w:cs="Times New Roman"/>
        </w:rPr>
        <w:t xml:space="preserve"> Федеральный закон "О донорстве крови и</w:t>
      </w:r>
      <w:r>
        <w:rPr>
          <w:rFonts w:ascii="Times New Roman" w:hAnsi="Times New Roman" w:cs="Times New Roman"/>
        </w:rPr>
        <w:t xml:space="preserve"> ее компонентов" от 20.07.2012 №</w:t>
      </w:r>
      <w:r w:rsidRPr="00D27164">
        <w:rPr>
          <w:rFonts w:ascii="Times New Roman" w:hAnsi="Times New Roman" w:cs="Times New Roman"/>
        </w:rPr>
        <w:t xml:space="preserve"> 125-ФЗ</w:t>
      </w:r>
      <w:r w:rsidR="00741C21">
        <w:rPr>
          <w:rFonts w:ascii="Times New Roman" w:hAnsi="Times New Roman" w:cs="Times New Roman"/>
        </w:rPr>
        <w:t xml:space="preserve"> </w:t>
      </w:r>
      <w:r w:rsidRPr="00D27164">
        <w:rPr>
          <w:rFonts w:ascii="Times New Roman" w:hAnsi="Times New Roman" w:cs="Times New Roman"/>
        </w:rPr>
        <w:t xml:space="preserve">// СПС </w:t>
      </w:r>
      <w:proofErr w:type="spellStart"/>
      <w:r w:rsidRPr="00D27164">
        <w:rPr>
          <w:rFonts w:ascii="Times New Roman" w:hAnsi="Times New Roman" w:cs="Times New Roman"/>
        </w:rPr>
        <w:t>КонсультантПлюс</w:t>
      </w:r>
      <w:proofErr w:type="spellEnd"/>
      <w:r w:rsidRPr="00D27164">
        <w:rPr>
          <w:rFonts w:ascii="Times New Roman" w:hAnsi="Times New Roman" w:cs="Times New Roman"/>
        </w:rPr>
        <w:t>.</w:t>
      </w:r>
    </w:p>
  </w:footnote>
  <w:footnote w:id="2">
    <w:p w:rsidR="00C56261" w:rsidRPr="00D27164" w:rsidRDefault="00C56261" w:rsidP="00C56261">
      <w:pPr>
        <w:pStyle w:val="a6"/>
        <w:rPr>
          <w:rFonts w:ascii="Times New Roman" w:hAnsi="Times New Roman" w:cs="Times New Roman"/>
        </w:rPr>
      </w:pPr>
      <w:r w:rsidRPr="00D27164">
        <w:rPr>
          <w:rStyle w:val="a8"/>
          <w:rFonts w:ascii="Times New Roman" w:hAnsi="Times New Roman" w:cs="Times New Roman"/>
        </w:rPr>
        <w:footnoteRef/>
      </w:r>
      <w:r w:rsidRPr="00D27164">
        <w:rPr>
          <w:rFonts w:ascii="Times New Roman" w:hAnsi="Times New Roman" w:cs="Times New Roman"/>
        </w:rPr>
        <w:t xml:space="preserve"> Приказ Мин</w:t>
      </w:r>
      <w:r>
        <w:rPr>
          <w:rFonts w:ascii="Times New Roman" w:hAnsi="Times New Roman" w:cs="Times New Roman"/>
        </w:rPr>
        <w:t>здрава РФ от 25 ноября 2002 г. №</w:t>
      </w:r>
      <w:r w:rsidRPr="00D27164">
        <w:rPr>
          <w:rFonts w:ascii="Times New Roman" w:hAnsi="Times New Roman" w:cs="Times New Roman"/>
        </w:rPr>
        <w:t xml:space="preserve"> 363. "Об утверждении Инструкции по применению компонентов крови"</w:t>
      </w:r>
      <w:r w:rsidR="00741C21">
        <w:rPr>
          <w:rFonts w:ascii="Times New Roman" w:hAnsi="Times New Roman" w:cs="Times New Roman"/>
        </w:rPr>
        <w:t xml:space="preserve"> </w:t>
      </w:r>
      <w:r w:rsidRPr="00D27164">
        <w:rPr>
          <w:rFonts w:ascii="Times New Roman" w:hAnsi="Times New Roman" w:cs="Times New Roman"/>
        </w:rPr>
        <w:t xml:space="preserve">// СПС </w:t>
      </w:r>
      <w:proofErr w:type="spellStart"/>
      <w:r w:rsidRPr="00D27164">
        <w:rPr>
          <w:rFonts w:ascii="Times New Roman" w:hAnsi="Times New Roman" w:cs="Times New Roman"/>
        </w:rPr>
        <w:t>КонсультантПлюс</w:t>
      </w:r>
      <w:proofErr w:type="spellEnd"/>
      <w:r w:rsidRPr="00D27164">
        <w:rPr>
          <w:rFonts w:ascii="Times New Roman" w:hAnsi="Times New Roman" w:cs="Times New Roman"/>
        </w:rPr>
        <w:t>.</w:t>
      </w:r>
    </w:p>
  </w:footnote>
  <w:footnote w:id="3">
    <w:p w:rsidR="006B2A4B" w:rsidRPr="00E2127D" w:rsidRDefault="006B2A4B" w:rsidP="006B2A4B">
      <w:pPr>
        <w:pStyle w:val="a6"/>
        <w:rPr>
          <w:rFonts w:ascii="Times New Roman" w:hAnsi="Times New Roman" w:cs="Times New Roman"/>
        </w:rPr>
      </w:pPr>
      <w:r w:rsidRPr="00E2127D">
        <w:rPr>
          <w:rStyle w:val="a8"/>
          <w:rFonts w:ascii="Times New Roman" w:hAnsi="Times New Roman" w:cs="Times New Roman"/>
        </w:rPr>
        <w:footnoteRef/>
      </w:r>
      <w:r w:rsidRPr="00E2127D">
        <w:rPr>
          <w:rFonts w:ascii="Times New Roman" w:hAnsi="Times New Roman" w:cs="Times New Roman"/>
        </w:rPr>
        <w:t xml:space="preserve"> Официальный сайт Всемирной организации здравоохранения [Электронный ресурс] – URL: http://www.who.int/campaigns/world-blood-donor-day/2017/event/ru/ (дата обращения 22.04.2018)</w:t>
      </w:r>
      <w:r>
        <w:rPr>
          <w:rFonts w:ascii="Times New Roman" w:hAnsi="Times New Roman" w:cs="Times New Roman"/>
        </w:rPr>
        <w:t>.</w:t>
      </w:r>
    </w:p>
  </w:footnote>
  <w:footnote w:id="4">
    <w:p w:rsidR="00492DE1" w:rsidRDefault="00492DE1">
      <w:pPr>
        <w:pStyle w:val="a6"/>
      </w:pPr>
      <w:r w:rsidRPr="00E2127D">
        <w:rPr>
          <w:rStyle w:val="a8"/>
          <w:rFonts w:ascii="Times New Roman" w:hAnsi="Times New Roman" w:cs="Times New Roman"/>
        </w:rPr>
        <w:footnoteRef/>
      </w:r>
      <w:r w:rsidRPr="00E2127D">
        <w:rPr>
          <w:rFonts w:ascii="Times New Roman" w:hAnsi="Times New Roman" w:cs="Times New Roman"/>
        </w:rPr>
        <w:t xml:space="preserve"> </w:t>
      </w:r>
      <w:r w:rsidR="00141324" w:rsidRPr="00E2127D">
        <w:rPr>
          <w:rFonts w:ascii="Times New Roman" w:hAnsi="Times New Roman" w:cs="Times New Roman"/>
        </w:rPr>
        <w:t>Официальный сайт ГАУЗ "Республиканский центр крови МЗ РТ" [</w:t>
      </w:r>
      <w:r w:rsidRPr="00E2127D">
        <w:rPr>
          <w:rFonts w:ascii="Times New Roman" w:hAnsi="Times New Roman" w:cs="Times New Roman"/>
        </w:rPr>
        <w:t>Электронный ресурс</w:t>
      </w:r>
      <w:r w:rsidR="00141324" w:rsidRPr="00E2127D">
        <w:rPr>
          <w:rFonts w:ascii="Times New Roman" w:hAnsi="Times New Roman" w:cs="Times New Roman"/>
        </w:rPr>
        <w:t>]</w:t>
      </w:r>
      <w:r w:rsidRPr="00E2127D">
        <w:rPr>
          <w:rFonts w:ascii="Times New Roman" w:hAnsi="Times New Roman" w:cs="Times New Roman"/>
        </w:rPr>
        <w:t xml:space="preserve"> </w:t>
      </w:r>
      <w:r w:rsidR="00141324" w:rsidRPr="00E2127D">
        <w:rPr>
          <w:rFonts w:ascii="Times New Roman" w:hAnsi="Times New Roman" w:cs="Times New Roman"/>
        </w:rPr>
        <w:t xml:space="preserve">– </w:t>
      </w:r>
      <w:r w:rsidR="00141324" w:rsidRPr="00E2127D">
        <w:rPr>
          <w:rFonts w:ascii="Times New Roman" w:hAnsi="Times New Roman" w:cs="Times New Roman"/>
          <w:lang w:val="en-US"/>
        </w:rPr>
        <w:t>URL</w:t>
      </w:r>
      <w:r w:rsidR="00141324" w:rsidRPr="00E2127D">
        <w:rPr>
          <w:rFonts w:ascii="Times New Roman" w:hAnsi="Times New Roman" w:cs="Times New Roman"/>
        </w:rPr>
        <w:t>: https://rckrt.ru/pravila-transportirovki-krovi-i-ee-komponentov/ (дата обращения 22.04.2018).</w:t>
      </w:r>
    </w:p>
  </w:footnote>
  <w:footnote w:id="5">
    <w:p w:rsidR="00492DE1" w:rsidRPr="00E2127D" w:rsidRDefault="00492DE1">
      <w:pPr>
        <w:pStyle w:val="a6"/>
        <w:rPr>
          <w:rFonts w:ascii="Times New Roman" w:hAnsi="Times New Roman" w:cs="Times New Roman"/>
        </w:rPr>
      </w:pPr>
      <w:r w:rsidRPr="00E2127D">
        <w:rPr>
          <w:rStyle w:val="a8"/>
          <w:rFonts w:ascii="Times New Roman" w:hAnsi="Times New Roman" w:cs="Times New Roman"/>
        </w:rPr>
        <w:footnoteRef/>
      </w:r>
      <w:r w:rsidRPr="00E2127D">
        <w:rPr>
          <w:rFonts w:ascii="Times New Roman" w:hAnsi="Times New Roman" w:cs="Times New Roman"/>
        </w:rPr>
        <w:t xml:space="preserve"> </w:t>
      </w:r>
      <w:r w:rsidR="00E2127D" w:rsidRPr="00E2127D">
        <w:rPr>
          <w:rFonts w:ascii="Times New Roman" w:hAnsi="Times New Roman" w:cs="Times New Roman"/>
        </w:rPr>
        <w:t xml:space="preserve">Официальный сайт Красноярского краевого центра крови №1 [Электронный ресурс] – </w:t>
      </w:r>
      <w:r w:rsidR="00E2127D" w:rsidRPr="00E2127D">
        <w:rPr>
          <w:rFonts w:ascii="Times New Roman" w:hAnsi="Times New Roman" w:cs="Times New Roman"/>
          <w:lang w:val="en-US"/>
        </w:rPr>
        <w:t>URL</w:t>
      </w:r>
      <w:r w:rsidR="00E2127D" w:rsidRPr="00E2127D">
        <w:rPr>
          <w:rFonts w:ascii="Times New Roman" w:hAnsi="Times New Roman" w:cs="Times New Roman"/>
        </w:rPr>
        <w:t>: http://www.kkck.ru/informaciya_dlya_lpy/transport_and_storage/ (дата обращения 22.04.2018)</w:t>
      </w:r>
      <w:r w:rsidR="00CA2469">
        <w:rPr>
          <w:rFonts w:ascii="Times New Roman" w:hAnsi="Times New Roman" w:cs="Times New Roman"/>
        </w:rPr>
        <w:t>.</w:t>
      </w:r>
    </w:p>
  </w:footnote>
  <w:footnote w:id="6">
    <w:p w:rsidR="00345748" w:rsidRPr="000C5B54" w:rsidRDefault="00345748">
      <w:pPr>
        <w:pStyle w:val="a6"/>
        <w:rPr>
          <w:rFonts w:ascii="Times New Roman" w:hAnsi="Times New Roman" w:cs="Times New Roman"/>
        </w:rPr>
      </w:pPr>
      <w:r w:rsidRPr="000C5B54">
        <w:rPr>
          <w:rStyle w:val="a8"/>
          <w:rFonts w:ascii="Times New Roman" w:hAnsi="Times New Roman" w:cs="Times New Roman"/>
        </w:rPr>
        <w:footnoteRef/>
      </w:r>
      <w:r w:rsidRPr="000C5B54">
        <w:rPr>
          <w:rFonts w:ascii="Times New Roman" w:hAnsi="Times New Roman" w:cs="Times New Roman"/>
        </w:rPr>
        <w:t xml:space="preserve"> </w:t>
      </w:r>
      <w:r w:rsidR="00DD58D1">
        <w:rPr>
          <w:rFonts w:ascii="Times New Roman" w:hAnsi="Times New Roman" w:cs="Times New Roman"/>
        </w:rPr>
        <w:t>С</w:t>
      </w:r>
      <w:r w:rsidR="00CF24C4" w:rsidRPr="000C5B54">
        <w:rPr>
          <w:rFonts w:ascii="Times New Roman" w:hAnsi="Times New Roman" w:cs="Times New Roman"/>
        </w:rPr>
        <w:t xml:space="preserve">айт новостного портала </w:t>
      </w:r>
      <w:r w:rsidR="00CF24C4" w:rsidRPr="000C5B54">
        <w:rPr>
          <w:rFonts w:ascii="Times New Roman" w:hAnsi="Times New Roman" w:cs="Times New Roman"/>
          <w:lang w:val="en-US"/>
        </w:rPr>
        <w:t>Planet</w:t>
      </w:r>
      <w:r w:rsidR="00CF24C4" w:rsidRPr="000C5B54">
        <w:rPr>
          <w:rFonts w:ascii="Times New Roman" w:hAnsi="Times New Roman" w:cs="Times New Roman"/>
        </w:rPr>
        <w:t xml:space="preserve"> </w:t>
      </w:r>
      <w:r w:rsidR="00CF24C4" w:rsidRPr="000C5B54">
        <w:rPr>
          <w:rFonts w:ascii="Times New Roman" w:hAnsi="Times New Roman" w:cs="Times New Roman"/>
          <w:lang w:val="en-US"/>
        </w:rPr>
        <w:t>today</w:t>
      </w:r>
      <w:r w:rsidR="00CF24C4" w:rsidRPr="000C5B54">
        <w:rPr>
          <w:rFonts w:ascii="Times New Roman" w:hAnsi="Times New Roman" w:cs="Times New Roman"/>
        </w:rPr>
        <w:t xml:space="preserve"> [</w:t>
      </w:r>
      <w:r w:rsidRPr="000C5B54">
        <w:rPr>
          <w:rFonts w:ascii="Times New Roman" w:hAnsi="Times New Roman" w:cs="Times New Roman"/>
        </w:rPr>
        <w:t>Электронный ресурс</w:t>
      </w:r>
      <w:r w:rsidR="00CF24C4" w:rsidRPr="000C5B54">
        <w:rPr>
          <w:rFonts w:ascii="Times New Roman" w:hAnsi="Times New Roman" w:cs="Times New Roman"/>
        </w:rPr>
        <w:t>]</w:t>
      </w:r>
      <w:r w:rsidRPr="000C5B54">
        <w:rPr>
          <w:rFonts w:ascii="Times New Roman" w:hAnsi="Times New Roman" w:cs="Times New Roman"/>
        </w:rPr>
        <w:t xml:space="preserve"> </w:t>
      </w:r>
      <w:r w:rsidR="00CF24C4" w:rsidRPr="000C5B54">
        <w:rPr>
          <w:rFonts w:ascii="Times New Roman" w:hAnsi="Times New Roman" w:cs="Times New Roman"/>
        </w:rPr>
        <w:t xml:space="preserve">– </w:t>
      </w:r>
      <w:r w:rsidR="00CF24C4" w:rsidRPr="000C5B54">
        <w:rPr>
          <w:rFonts w:ascii="Times New Roman" w:hAnsi="Times New Roman" w:cs="Times New Roman"/>
          <w:lang w:val="en-US"/>
        </w:rPr>
        <w:t>URL</w:t>
      </w:r>
      <w:r w:rsidR="00CF24C4" w:rsidRPr="000C5B54">
        <w:rPr>
          <w:rFonts w:ascii="Times New Roman" w:hAnsi="Times New Roman" w:cs="Times New Roman"/>
        </w:rPr>
        <w:t>: http://planet-today.ru/stati/zdorove/item/57481-vse-o-prevozke-donorskoj-krovi-cherez-granitsu (дата обращения 22.04.2018)</w:t>
      </w:r>
      <w:r w:rsidR="00CA2469">
        <w:rPr>
          <w:rFonts w:ascii="Times New Roman" w:hAnsi="Times New Roman" w:cs="Times New Roman"/>
        </w:rPr>
        <w:t>.</w:t>
      </w:r>
    </w:p>
  </w:footnote>
  <w:footnote w:id="7">
    <w:p w:rsidR="00BE2F61" w:rsidRPr="000C5B54" w:rsidRDefault="00BE2F61" w:rsidP="000C5B54">
      <w:pPr>
        <w:pStyle w:val="a6"/>
      </w:pPr>
      <w:r w:rsidRPr="000C5B54">
        <w:rPr>
          <w:rStyle w:val="a8"/>
          <w:rFonts w:ascii="Times New Roman" w:hAnsi="Times New Roman" w:cs="Times New Roman"/>
        </w:rPr>
        <w:footnoteRef/>
      </w:r>
      <w:r w:rsidRPr="000C5B54">
        <w:rPr>
          <w:rFonts w:ascii="Times New Roman" w:hAnsi="Times New Roman" w:cs="Times New Roman"/>
        </w:rPr>
        <w:t xml:space="preserve"> </w:t>
      </w:r>
      <w:r w:rsidR="000C5B54" w:rsidRPr="000C5B54">
        <w:rPr>
          <w:rFonts w:ascii="Times New Roman" w:hAnsi="Times New Roman" w:cs="Times New Roman"/>
        </w:rPr>
        <w:t xml:space="preserve">Постановление Правительства РФ от 26 января 2010 г. №29 "Об утверждении технического регламента о требованиях безопасности крови, ее продуктов, кровезамещающих растворов и технических средств, используемых в </w:t>
      </w:r>
      <w:proofErr w:type="spellStart"/>
      <w:r w:rsidR="000C5B54" w:rsidRPr="000C5B54">
        <w:rPr>
          <w:rFonts w:ascii="Times New Roman" w:hAnsi="Times New Roman" w:cs="Times New Roman"/>
        </w:rPr>
        <w:t>трансфузионно-инфузионной</w:t>
      </w:r>
      <w:proofErr w:type="spellEnd"/>
      <w:r w:rsidR="000C5B54" w:rsidRPr="000C5B54">
        <w:rPr>
          <w:rFonts w:ascii="Times New Roman" w:hAnsi="Times New Roman" w:cs="Times New Roman"/>
        </w:rPr>
        <w:t xml:space="preserve"> терапии"</w:t>
      </w:r>
      <w:r w:rsidR="00741C21">
        <w:rPr>
          <w:rFonts w:ascii="Times New Roman" w:hAnsi="Times New Roman" w:cs="Times New Roman"/>
        </w:rPr>
        <w:t xml:space="preserve"> </w:t>
      </w:r>
      <w:r w:rsidR="000C5B54" w:rsidRPr="000C5B54">
        <w:rPr>
          <w:rFonts w:ascii="Times New Roman" w:hAnsi="Times New Roman" w:cs="Times New Roman"/>
        </w:rPr>
        <w:t xml:space="preserve">// СПС </w:t>
      </w:r>
      <w:proofErr w:type="spellStart"/>
      <w:r w:rsidR="000C5B54" w:rsidRPr="000C5B54">
        <w:rPr>
          <w:rFonts w:ascii="Times New Roman" w:hAnsi="Times New Roman" w:cs="Times New Roman"/>
        </w:rPr>
        <w:t>КонсультантПлюс</w:t>
      </w:r>
      <w:proofErr w:type="spellEnd"/>
      <w:r w:rsidR="00CA2469">
        <w:rPr>
          <w:rFonts w:ascii="Times New Roman" w:hAnsi="Times New Roman" w:cs="Times New Roman"/>
        </w:rPr>
        <w:t>.</w:t>
      </w:r>
    </w:p>
  </w:footnote>
  <w:footnote w:id="8">
    <w:p w:rsidR="005373C8" w:rsidRPr="009C65B2" w:rsidRDefault="005373C8">
      <w:pPr>
        <w:pStyle w:val="a6"/>
        <w:rPr>
          <w:rFonts w:ascii="Times New Roman" w:hAnsi="Times New Roman" w:cs="Times New Roman"/>
        </w:rPr>
      </w:pPr>
      <w:r w:rsidRPr="00D27164">
        <w:rPr>
          <w:rStyle w:val="a8"/>
          <w:rFonts w:ascii="Times New Roman" w:hAnsi="Times New Roman" w:cs="Times New Roman"/>
        </w:rPr>
        <w:footnoteRef/>
      </w:r>
      <w:r w:rsidRPr="00D27164">
        <w:rPr>
          <w:rFonts w:ascii="Times New Roman" w:hAnsi="Times New Roman" w:cs="Times New Roman"/>
        </w:rPr>
        <w:t xml:space="preserve"> </w:t>
      </w:r>
      <w:proofErr w:type="spellStart"/>
      <w:r w:rsidR="00D27164">
        <w:rPr>
          <w:rFonts w:ascii="Times New Roman" w:hAnsi="Times New Roman" w:cs="Times New Roman"/>
        </w:rPr>
        <w:t>Жибурт</w:t>
      </w:r>
      <w:proofErr w:type="spellEnd"/>
      <w:r w:rsidR="00D27164">
        <w:rPr>
          <w:rFonts w:ascii="Times New Roman" w:hAnsi="Times New Roman" w:cs="Times New Roman"/>
        </w:rPr>
        <w:t xml:space="preserve"> Е.Б., </w:t>
      </w:r>
      <w:proofErr w:type="spellStart"/>
      <w:r w:rsidR="00D27164">
        <w:rPr>
          <w:rFonts w:ascii="Times New Roman" w:hAnsi="Times New Roman" w:cs="Times New Roman"/>
        </w:rPr>
        <w:t>Мадзаев</w:t>
      </w:r>
      <w:proofErr w:type="spellEnd"/>
      <w:r w:rsidR="00D27164">
        <w:rPr>
          <w:rFonts w:ascii="Times New Roman" w:hAnsi="Times New Roman" w:cs="Times New Roman"/>
        </w:rPr>
        <w:t xml:space="preserve"> С.Р. </w:t>
      </w:r>
      <w:r w:rsidR="004C2975">
        <w:rPr>
          <w:rFonts w:ascii="Times New Roman" w:hAnsi="Times New Roman" w:cs="Times New Roman"/>
        </w:rPr>
        <w:t>Экспорт и импорт крови: правовые аспекты</w:t>
      </w:r>
      <w:r w:rsidR="009C65B2" w:rsidRPr="009C65B2">
        <w:rPr>
          <w:rFonts w:ascii="Times New Roman" w:hAnsi="Times New Roman" w:cs="Times New Roman"/>
        </w:rPr>
        <w:t xml:space="preserve"> </w:t>
      </w:r>
      <w:r w:rsidR="004C2975" w:rsidRPr="004C2975">
        <w:rPr>
          <w:rFonts w:ascii="Times New Roman" w:hAnsi="Times New Roman" w:cs="Times New Roman"/>
        </w:rPr>
        <w:t>/</w:t>
      </w:r>
      <w:r w:rsidR="009C65B2" w:rsidRPr="009C65B2">
        <w:rPr>
          <w:rFonts w:ascii="Times New Roman" w:hAnsi="Times New Roman" w:cs="Times New Roman"/>
        </w:rPr>
        <w:t>/</w:t>
      </w:r>
      <w:r w:rsidR="004C2975">
        <w:rPr>
          <w:rFonts w:ascii="Times New Roman" w:hAnsi="Times New Roman" w:cs="Times New Roman"/>
        </w:rPr>
        <w:t xml:space="preserve"> </w:t>
      </w:r>
      <w:r w:rsidR="00D27164" w:rsidRPr="00D27164">
        <w:rPr>
          <w:rFonts w:ascii="Times New Roman" w:hAnsi="Times New Roman" w:cs="Times New Roman"/>
        </w:rPr>
        <w:t>Правовые вопросы в здравоохранении. 2015. № 5. С. 66-71.</w:t>
      </w:r>
    </w:p>
  </w:footnote>
  <w:footnote w:id="9">
    <w:p w:rsidR="00144F88" w:rsidRPr="00862DAF" w:rsidRDefault="00144F88">
      <w:pPr>
        <w:pStyle w:val="a6"/>
        <w:rPr>
          <w:rFonts w:ascii="Times New Roman" w:hAnsi="Times New Roman" w:cs="Times New Roman"/>
        </w:rPr>
      </w:pPr>
      <w:r w:rsidRPr="00862DAF">
        <w:rPr>
          <w:rStyle w:val="a8"/>
          <w:rFonts w:ascii="Times New Roman" w:hAnsi="Times New Roman" w:cs="Times New Roman"/>
        </w:rPr>
        <w:footnoteRef/>
      </w:r>
      <w:r w:rsidRPr="00862DAF">
        <w:rPr>
          <w:rFonts w:ascii="Times New Roman" w:hAnsi="Times New Roman" w:cs="Times New Roman"/>
        </w:rPr>
        <w:t xml:space="preserve"> </w:t>
      </w:r>
      <w:r w:rsidR="000B0A14" w:rsidRPr="00862DAF">
        <w:rPr>
          <w:rFonts w:ascii="Times New Roman" w:hAnsi="Times New Roman" w:cs="Times New Roman"/>
        </w:rPr>
        <w:t xml:space="preserve">Официальный сайт прокуратуры Владимирской области [Электронный ресурс] – </w:t>
      </w:r>
      <w:r w:rsidR="000B0A14" w:rsidRPr="00862DAF">
        <w:rPr>
          <w:rFonts w:ascii="Times New Roman" w:hAnsi="Times New Roman" w:cs="Times New Roman"/>
          <w:lang w:val="en-US"/>
        </w:rPr>
        <w:t>URL</w:t>
      </w:r>
      <w:r w:rsidR="000B0A14" w:rsidRPr="00862DAF">
        <w:rPr>
          <w:rFonts w:ascii="Times New Roman" w:hAnsi="Times New Roman" w:cs="Times New Roman"/>
        </w:rPr>
        <w:t>: http://vladprok.ru/node/938 (дата обращения 22.04.2018).</w:t>
      </w:r>
    </w:p>
  </w:footnote>
  <w:footnote w:id="10">
    <w:p w:rsidR="00144F88" w:rsidRDefault="00144F88">
      <w:pPr>
        <w:pStyle w:val="a6"/>
      </w:pPr>
      <w:r w:rsidRPr="00862DAF">
        <w:rPr>
          <w:rStyle w:val="a8"/>
          <w:rFonts w:ascii="Times New Roman" w:hAnsi="Times New Roman" w:cs="Times New Roman"/>
        </w:rPr>
        <w:footnoteRef/>
      </w:r>
      <w:r w:rsidRPr="00862DAF">
        <w:rPr>
          <w:rFonts w:ascii="Times New Roman" w:hAnsi="Times New Roman" w:cs="Times New Roman"/>
        </w:rPr>
        <w:t xml:space="preserve"> </w:t>
      </w:r>
      <w:r w:rsidR="000B0A14" w:rsidRPr="00862DAF">
        <w:rPr>
          <w:rFonts w:ascii="Times New Roman" w:hAnsi="Times New Roman" w:cs="Times New Roman"/>
        </w:rPr>
        <w:t>Кодекс Российской Федерации об административных правонарушениях от 30.12.2</w:t>
      </w:r>
      <w:r w:rsidR="00E6057F">
        <w:rPr>
          <w:rFonts w:ascii="Times New Roman" w:hAnsi="Times New Roman" w:cs="Times New Roman"/>
        </w:rPr>
        <w:t>001 №</w:t>
      </w:r>
      <w:r w:rsidR="000B0A14" w:rsidRPr="00862DAF">
        <w:rPr>
          <w:rFonts w:ascii="Times New Roman" w:hAnsi="Times New Roman" w:cs="Times New Roman"/>
        </w:rPr>
        <w:t xml:space="preserve"> 195-ФЗ (ред. от 03.04.2018) // СПС </w:t>
      </w:r>
      <w:proofErr w:type="spellStart"/>
      <w:r w:rsidR="000B0A14" w:rsidRPr="00862DAF">
        <w:rPr>
          <w:rFonts w:ascii="Times New Roman" w:hAnsi="Times New Roman" w:cs="Times New Roman"/>
        </w:rPr>
        <w:t>КонсультантПлюс</w:t>
      </w:r>
      <w:proofErr w:type="spellEnd"/>
      <w:r w:rsidR="008F7B98">
        <w:rPr>
          <w:rFonts w:ascii="Times New Roman" w:hAnsi="Times New Roman" w:cs="Times New Roman"/>
        </w:rPr>
        <w:t>.</w:t>
      </w:r>
    </w:p>
  </w:footnote>
  <w:footnote w:id="11">
    <w:p w:rsidR="007B38DD" w:rsidRPr="007B38DD" w:rsidRDefault="007B38DD">
      <w:pPr>
        <w:pStyle w:val="a6"/>
        <w:rPr>
          <w:rFonts w:ascii="Times New Roman" w:hAnsi="Times New Roman" w:cs="Times New Roman"/>
        </w:rPr>
      </w:pPr>
      <w:r w:rsidRPr="007B38DD">
        <w:rPr>
          <w:rStyle w:val="a8"/>
          <w:rFonts w:ascii="Times New Roman" w:hAnsi="Times New Roman" w:cs="Times New Roman"/>
        </w:rPr>
        <w:footnoteRef/>
      </w:r>
      <w:r w:rsidRPr="007B38DD">
        <w:rPr>
          <w:rFonts w:ascii="Times New Roman" w:hAnsi="Times New Roman" w:cs="Times New Roman"/>
        </w:rPr>
        <w:t xml:space="preserve"> Таможенный кодекс Ев</w:t>
      </w:r>
      <w:r w:rsidR="00E6057F">
        <w:rPr>
          <w:rFonts w:ascii="Times New Roman" w:hAnsi="Times New Roman" w:cs="Times New Roman"/>
        </w:rPr>
        <w:t>разийского экономического союза (приложение №</w:t>
      </w:r>
      <w:r w:rsidRPr="007B38DD">
        <w:rPr>
          <w:rFonts w:ascii="Times New Roman" w:hAnsi="Times New Roman" w:cs="Times New Roman"/>
        </w:rPr>
        <w:t xml:space="preserve"> 1 к Договору о Таможенном кодексе Евразийского экономического союза) // СПС </w:t>
      </w:r>
      <w:proofErr w:type="spellStart"/>
      <w:r w:rsidRPr="007B38DD">
        <w:rPr>
          <w:rFonts w:ascii="Times New Roman" w:hAnsi="Times New Roman" w:cs="Times New Roman"/>
        </w:rPr>
        <w:t>КонсультантПлюс</w:t>
      </w:r>
      <w:proofErr w:type="spellEnd"/>
    </w:p>
  </w:footnote>
  <w:footnote w:id="12">
    <w:p w:rsidR="006E082E" w:rsidRPr="006F756A" w:rsidRDefault="006E082E">
      <w:pPr>
        <w:pStyle w:val="a6"/>
        <w:rPr>
          <w:rFonts w:ascii="Times New Roman" w:hAnsi="Times New Roman" w:cs="Times New Roman"/>
        </w:rPr>
      </w:pPr>
      <w:r w:rsidRPr="00BE2F61">
        <w:rPr>
          <w:rStyle w:val="a8"/>
          <w:rFonts w:ascii="Times New Roman" w:hAnsi="Times New Roman" w:cs="Times New Roman"/>
        </w:rPr>
        <w:footnoteRef/>
      </w:r>
      <w:r w:rsidRPr="00BE2F61">
        <w:rPr>
          <w:rFonts w:ascii="Times New Roman" w:hAnsi="Times New Roman" w:cs="Times New Roman"/>
        </w:rPr>
        <w:t xml:space="preserve"> Решение Коллегии ЕЭК от 21 апреля 2015 №30 «О мерах нетарифного регулирования»</w:t>
      </w:r>
      <w:r w:rsidR="006F756A">
        <w:rPr>
          <w:rFonts w:ascii="Times New Roman" w:hAnsi="Times New Roman" w:cs="Times New Roman"/>
        </w:rPr>
        <w:t xml:space="preserve"> </w:t>
      </w:r>
      <w:r w:rsidR="006F756A" w:rsidRPr="006F756A">
        <w:rPr>
          <w:rFonts w:ascii="Times New Roman" w:hAnsi="Times New Roman" w:cs="Times New Roman"/>
        </w:rPr>
        <w:t>//</w:t>
      </w:r>
      <w:r w:rsidR="006F756A">
        <w:rPr>
          <w:rFonts w:ascii="Times New Roman" w:hAnsi="Times New Roman" w:cs="Times New Roman"/>
        </w:rPr>
        <w:t xml:space="preserve"> СПС </w:t>
      </w:r>
      <w:proofErr w:type="spellStart"/>
      <w:r w:rsidR="006F756A">
        <w:rPr>
          <w:rFonts w:ascii="Times New Roman" w:hAnsi="Times New Roman" w:cs="Times New Roman"/>
        </w:rPr>
        <w:t>КонсультантПлюс</w:t>
      </w:r>
      <w:proofErr w:type="spellEnd"/>
      <w:r w:rsidR="008F7B98">
        <w:rPr>
          <w:rFonts w:ascii="Times New Roman" w:hAnsi="Times New Roman" w:cs="Times New Roman"/>
        </w:rPr>
        <w:t>.</w:t>
      </w:r>
    </w:p>
  </w:footnote>
  <w:footnote w:id="13">
    <w:p w:rsidR="0022477B" w:rsidRPr="0022477B" w:rsidRDefault="0022477B">
      <w:pPr>
        <w:pStyle w:val="a6"/>
        <w:rPr>
          <w:rFonts w:ascii="Times New Roman" w:hAnsi="Times New Roman" w:cs="Times New Roman"/>
        </w:rPr>
      </w:pPr>
      <w:r w:rsidRPr="0022477B">
        <w:rPr>
          <w:rStyle w:val="a8"/>
          <w:rFonts w:ascii="Times New Roman" w:hAnsi="Times New Roman" w:cs="Times New Roman"/>
        </w:rPr>
        <w:footnoteRef/>
      </w:r>
      <w:r w:rsidRPr="0022477B">
        <w:rPr>
          <w:rFonts w:ascii="Times New Roman" w:hAnsi="Times New Roman" w:cs="Times New Roman"/>
        </w:rPr>
        <w:t xml:space="preserve"> Федеральный закон "О таможенном регулировании в Росси</w:t>
      </w:r>
      <w:r w:rsidR="00E6057F">
        <w:rPr>
          <w:rFonts w:ascii="Times New Roman" w:hAnsi="Times New Roman" w:cs="Times New Roman"/>
        </w:rPr>
        <w:t>йской Федерации" от 27.11.2010 №</w:t>
      </w:r>
      <w:r w:rsidRPr="0022477B">
        <w:rPr>
          <w:rFonts w:ascii="Times New Roman" w:hAnsi="Times New Roman" w:cs="Times New Roman"/>
        </w:rPr>
        <w:t xml:space="preserve"> 311-ФЗ</w:t>
      </w:r>
      <w:r>
        <w:rPr>
          <w:rFonts w:ascii="Times New Roman" w:hAnsi="Times New Roman" w:cs="Times New Roman"/>
        </w:rPr>
        <w:t xml:space="preserve"> </w:t>
      </w:r>
      <w:r w:rsidRPr="0022477B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СПС </w:t>
      </w:r>
      <w:proofErr w:type="spellStart"/>
      <w:r>
        <w:rPr>
          <w:rFonts w:ascii="Times New Roman" w:hAnsi="Times New Roman" w:cs="Times New Roman"/>
        </w:rPr>
        <w:t>Консультант</w:t>
      </w:r>
      <w:r w:rsidR="00C07E3C">
        <w:rPr>
          <w:rFonts w:ascii="Times New Roman" w:hAnsi="Times New Roman" w:cs="Times New Roman"/>
        </w:rPr>
        <w:t>Плюс</w:t>
      </w:r>
      <w:proofErr w:type="spellEnd"/>
      <w:r w:rsidR="00793B03">
        <w:rPr>
          <w:rFonts w:ascii="Times New Roman" w:hAnsi="Times New Roman" w:cs="Times New Roman"/>
        </w:rPr>
        <w:t>.</w:t>
      </w:r>
    </w:p>
  </w:footnote>
  <w:footnote w:id="14">
    <w:p w:rsidR="00ED7860" w:rsidRPr="006F756A" w:rsidRDefault="00ED7860" w:rsidP="00ED7860">
      <w:pPr>
        <w:pStyle w:val="a6"/>
        <w:rPr>
          <w:rFonts w:ascii="Times New Roman" w:hAnsi="Times New Roman" w:cs="Times New Roman"/>
        </w:rPr>
      </w:pPr>
      <w:r w:rsidRPr="00BE2F61">
        <w:rPr>
          <w:rStyle w:val="a8"/>
          <w:rFonts w:ascii="Times New Roman" w:hAnsi="Times New Roman" w:cs="Times New Roman"/>
        </w:rPr>
        <w:footnoteRef/>
      </w:r>
      <w:r w:rsidRPr="00BE2F61">
        <w:rPr>
          <w:rFonts w:ascii="Times New Roman" w:hAnsi="Times New Roman" w:cs="Times New Roman"/>
        </w:rPr>
        <w:t xml:space="preserve"> Решение Коллегии ЕЭК от 6 ноября 2014 №199</w:t>
      </w:r>
      <w:r w:rsidR="006F756A">
        <w:rPr>
          <w:rFonts w:ascii="Times New Roman" w:hAnsi="Times New Roman" w:cs="Times New Roman"/>
        </w:rPr>
        <w:t xml:space="preserve"> </w:t>
      </w:r>
      <w:r w:rsidR="006F756A" w:rsidRPr="006F756A">
        <w:rPr>
          <w:rFonts w:ascii="Times New Roman" w:hAnsi="Times New Roman" w:cs="Times New Roman"/>
        </w:rPr>
        <w:t>«Инструкция об оформлении заявления на выдачу лицензии на экспорт и (или) импорт отдельных видов товаров»</w:t>
      </w:r>
      <w:r w:rsidR="006F756A">
        <w:rPr>
          <w:rFonts w:ascii="Times New Roman" w:hAnsi="Times New Roman" w:cs="Times New Roman"/>
        </w:rPr>
        <w:t xml:space="preserve"> </w:t>
      </w:r>
      <w:r w:rsidR="006F756A" w:rsidRPr="006F756A">
        <w:rPr>
          <w:rFonts w:ascii="Times New Roman" w:hAnsi="Times New Roman" w:cs="Times New Roman"/>
        </w:rPr>
        <w:t>//</w:t>
      </w:r>
      <w:r w:rsidR="006F756A">
        <w:rPr>
          <w:rFonts w:ascii="Times New Roman" w:hAnsi="Times New Roman" w:cs="Times New Roman"/>
        </w:rPr>
        <w:t xml:space="preserve"> СПС </w:t>
      </w:r>
      <w:proofErr w:type="spellStart"/>
      <w:r w:rsidR="006F756A">
        <w:rPr>
          <w:rFonts w:ascii="Times New Roman" w:hAnsi="Times New Roman" w:cs="Times New Roman"/>
        </w:rPr>
        <w:t>КонсультантПлюс</w:t>
      </w:r>
      <w:proofErr w:type="spellEnd"/>
      <w:r w:rsidR="008F7B98">
        <w:rPr>
          <w:rFonts w:ascii="Times New Roman" w:hAnsi="Times New Roman" w:cs="Times New Roman"/>
        </w:rPr>
        <w:t>.</w:t>
      </w:r>
    </w:p>
  </w:footnote>
  <w:footnote w:id="15">
    <w:p w:rsidR="00517198" w:rsidRPr="007736C0" w:rsidRDefault="00517198">
      <w:pPr>
        <w:pStyle w:val="a6"/>
        <w:rPr>
          <w:rFonts w:ascii="Times New Roman" w:hAnsi="Times New Roman" w:cs="Times New Roman"/>
        </w:rPr>
      </w:pPr>
      <w:r w:rsidRPr="007736C0">
        <w:rPr>
          <w:rStyle w:val="a8"/>
          <w:rFonts w:ascii="Times New Roman" w:hAnsi="Times New Roman" w:cs="Times New Roman"/>
        </w:rPr>
        <w:footnoteRef/>
      </w:r>
      <w:r w:rsidRPr="007736C0">
        <w:rPr>
          <w:rFonts w:ascii="Times New Roman" w:hAnsi="Times New Roman" w:cs="Times New Roman"/>
        </w:rPr>
        <w:t xml:space="preserve"> Договор о </w:t>
      </w:r>
      <w:r w:rsidR="00E6057F">
        <w:rPr>
          <w:rFonts w:ascii="Times New Roman" w:hAnsi="Times New Roman" w:cs="Times New Roman"/>
        </w:rPr>
        <w:t>Евразийском экономическом союзе</w:t>
      </w:r>
      <w:r w:rsidRPr="007736C0">
        <w:rPr>
          <w:rFonts w:ascii="Times New Roman" w:hAnsi="Times New Roman" w:cs="Times New Roman"/>
        </w:rPr>
        <w:t xml:space="preserve"> (Подписан в г. Астане 29.05.2014) (ред. от 08.05.2015) (с изм. и доп., вступ. в силу с 12.08.2017)</w:t>
      </w:r>
      <w:r w:rsidR="00E72FFA" w:rsidRPr="007736C0">
        <w:rPr>
          <w:rFonts w:ascii="Times New Roman" w:hAnsi="Times New Roman" w:cs="Times New Roman"/>
        </w:rPr>
        <w:t xml:space="preserve"> //</w:t>
      </w:r>
      <w:r w:rsidR="002F35C9">
        <w:rPr>
          <w:rFonts w:ascii="Times New Roman" w:hAnsi="Times New Roman" w:cs="Times New Roman"/>
        </w:rPr>
        <w:t xml:space="preserve"> </w:t>
      </w:r>
      <w:r w:rsidR="00E72FFA" w:rsidRPr="007736C0">
        <w:rPr>
          <w:rFonts w:ascii="Times New Roman" w:hAnsi="Times New Roman" w:cs="Times New Roman"/>
        </w:rPr>
        <w:t xml:space="preserve">СПС </w:t>
      </w:r>
      <w:proofErr w:type="spellStart"/>
      <w:r w:rsidR="00E72FFA" w:rsidRPr="007736C0">
        <w:rPr>
          <w:rFonts w:ascii="Times New Roman" w:hAnsi="Times New Roman" w:cs="Times New Roman"/>
        </w:rPr>
        <w:t>КонсультантПлюс</w:t>
      </w:r>
      <w:proofErr w:type="spellEnd"/>
      <w:r w:rsidR="008F7B98">
        <w:rPr>
          <w:rFonts w:ascii="Times New Roman" w:hAnsi="Times New Roman" w:cs="Times New Roman"/>
        </w:rPr>
        <w:t>.</w:t>
      </w:r>
    </w:p>
  </w:footnote>
  <w:footnote w:id="16">
    <w:p w:rsidR="002C537D" w:rsidRPr="00F718B4" w:rsidRDefault="002C537D" w:rsidP="00E72FFA">
      <w:pPr>
        <w:pStyle w:val="a6"/>
        <w:rPr>
          <w:rFonts w:ascii="Times New Roman" w:hAnsi="Times New Roman" w:cs="Times New Roman"/>
        </w:rPr>
      </w:pPr>
      <w:r w:rsidRPr="00BE2F61">
        <w:rPr>
          <w:rStyle w:val="a8"/>
          <w:rFonts w:ascii="Times New Roman" w:hAnsi="Times New Roman" w:cs="Times New Roman"/>
        </w:rPr>
        <w:footnoteRef/>
      </w:r>
      <w:r w:rsidR="00565964">
        <w:rPr>
          <w:rFonts w:ascii="Times New Roman" w:hAnsi="Times New Roman" w:cs="Times New Roman"/>
        </w:rPr>
        <w:t xml:space="preserve"> </w:t>
      </w:r>
      <w:proofErr w:type="gramStart"/>
      <w:r w:rsidR="00565964">
        <w:rPr>
          <w:rFonts w:ascii="Times New Roman" w:hAnsi="Times New Roman" w:cs="Times New Roman"/>
        </w:rPr>
        <w:t>Распоряжение</w:t>
      </w:r>
      <w:r w:rsidRPr="00BE2F61">
        <w:rPr>
          <w:rFonts w:ascii="Times New Roman" w:hAnsi="Times New Roman" w:cs="Times New Roman"/>
        </w:rPr>
        <w:t xml:space="preserve"> Правительства Российской Федерации от 23.09.2010 № 1567-р</w:t>
      </w:r>
      <w:r w:rsidR="00E72FFA">
        <w:rPr>
          <w:rFonts w:ascii="Times New Roman" w:hAnsi="Times New Roman" w:cs="Times New Roman"/>
        </w:rPr>
        <w:t xml:space="preserve"> «</w:t>
      </w:r>
      <w:r w:rsidR="00E72FFA" w:rsidRPr="00E72FFA">
        <w:rPr>
          <w:rFonts w:ascii="Times New Roman" w:hAnsi="Times New Roman" w:cs="Times New Roman"/>
        </w:rPr>
        <w:t xml:space="preserve">Об утверждении Перечня федеральных органов исполнительной власти, уполномоченных на согласование заявлений о выдаче лицензий на экспорт и (или) импорт товаров и оформление других разрешительных документов в сфере внешней торговли товарами в случаях, предусмотренных положениями о применении ограничений в отношении товаров, к которым применяются запреты или ограничения на ввоз или вывоз государствами - членами </w:t>
      </w:r>
      <w:r w:rsidR="00F718B4">
        <w:rPr>
          <w:rFonts w:ascii="Times New Roman" w:hAnsi="Times New Roman" w:cs="Times New Roman"/>
        </w:rPr>
        <w:t>ЕАЭС</w:t>
      </w:r>
      <w:proofErr w:type="gramEnd"/>
      <w:r w:rsidR="00E72FFA">
        <w:rPr>
          <w:rFonts w:ascii="Times New Roman" w:hAnsi="Times New Roman" w:cs="Times New Roman"/>
        </w:rPr>
        <w:t xml:space="preserve"> в торговле с третьими странами</w:t>
      </w:r>
      <w:r w:rsidR="00565964">
        <w:rPr>
          <w:rFonts w:ascii="Times New Roman" w:hAnsi="Times New Roman" w:cs="Times New Roman"/>
        </w:rPr>
        <w:t>»</w:t>
      </w:r>
      <w:r w:rsidR="00F718B4">
        <w:rPr>
          <w:rFonts w:ascii="Times New Roman" w:hAnsi="Times New Roman" w:cs="Times New Roman"/>
        </w:rPr>
        <w:t xml:space="preserve"> </w:t>
      </w:r>
      <w:r w:rsidR="00F718B4" w:rsidRPr="00F718B4">
        <w:rPr>
          <w:rFonts w:ascii="Times New Roman" w:hAnsi="Times New Roman" w:cs="Times New Roman"/>
        </w:rPr>
        <w:t>//</w:t>
      </w:r>
      <w:r w:rsidR="00F718B4">
        <w:rPr>
          <w:rFonts w:ascii="Times New Roman" w:hAnsi="Times New Roman" w:cs="Times New Roman"/>
        </w:rPr>
        <w:t xml:space="preserve"> СПС </w:t>
      </w:r>
      <w:proofErr w:type="spellStart"/>
      <w:r w:rsidR="00F718B4">
        <w:rPr>
          <w:rFonts w:ascii="Times New Roman" w:hAnsi="Times New Roman" w:cs="Times New Roman"/>
        </w:rPr>
        <w:t>КонсультантПлюс</w:t>
      </w:r>
      <w:proofErr w:type="spellEnd"/>
      <w:r w:rsidR="008F7B98">
        <w:rPr>
          <w:rFonts w:ascii="Times New Roman" w:hAnsi="Times New Roman" w:cs="Times New Roman"/>
        </w:rPr>
        <w:t>.</w:t>
      </w:r>
    </w:p>
  </w:footnote>
  <w:footnote w:id="17">
    <w:p w:rsidR="00345748" w:rsidRPr="00B737C7" w:rsidRDefault="00345748" w:rsidP="00345748">
      <w:pPr>
        <w:pStyle w:val="a6"/>
        <w:rPr>
          <w:rFonts w:ascii="Times New Roman" w:hAnsi="Times New Roman" w:cs="Times New Roman"/>
        </w:rPr>
      </w:pPr>
      <w:r w:rsidRPr="00B737C7">
        <w:rPr>
          <w:rStyle w:val="a8"/>
          <w:rFonts w:ascii="Times New Roman" w:hAnsi="Times New Roman" w:cs="Times New Roman"/>
        </w:rPr>
        <w:footnoteRef/>
      </w:r>
      <w:r w:rsidRPr="00B737C7">
        <w:rPr>
          <w:rFonts w:ascii="Times New Roman" w:hAnsi="Times New Roman" w:cs="Times New Roman"/>
        </w:rPr>
        <w:t xml:space="preserve"> </w:t>
      </w:r>
      <w:r w:rsidR="004E4F71" w:rsidRPr="00B737C7">
        <w:rPr>
          <w:rFonts w:ascii="Times New Roman" w:hAnsi="Times New Roman" w:cs="Times New Roman"/>
        </w:rPr>
        <w:t xml:space="preserve">Указ Президента РФ от 17.12.2011 № 1661 (ред. от 07.04.2017) "Об утверждении Списка товаров и технологий двойного назначения, которые могут быть использованы при создании вооружений и военной техники и в отношении которых осуществляется экспортный контроль" // СПС </w:t>
      </w:r>
      <w:proofErr w:type="spellStart"/>
      <w:r w:rsidR="004E4F71" w:rsidRPr="00B737C7">
        <w:rPr>
          <w:rFonts w:ascii="Times New Roman" w:hAnsi="Times New Roman" w:cs="Times New Roman"/>
        </w:rPr>
        <w:t>КонсультантПлюс</w:t>
      </w:r>
      <w:proofErr w:type="spellEnd"/>
      <w:r w:rsidR="00D1494E" w:rsidRPr="00B737C7">
        <w:rPr>
          <w:rFonts w:ascii="Times New Roman" w:hAnsi="Times New Roman" w:cs="Times New Roman"/>
        </w:rPr>
        <w:t>.</w:t>
      </w:r>
    </w:p>
  </w:footnote>
  <w:footnote w:id="18">
    <w:p w:rsidR="003A7ADE" w:rsidRPr="00B737C7" w:rsidRDefault="003A7ADE">
      <w:pPr>
        <w:pStyle w:val="a6"/>
        <w:rPr>
          <w:rFonts w:ascii="Times New Roman" w:hAnsi="Times New Roman" w:cs="Times New Roman"/>
        </w:rPr>
      </w:pPr>
      <w:r w:rsidRPr="00B737C7">
        <w:rPr>
          <w:rStyle w:val="a8"/>
          <w:rFonts w:ascii="Times New Roman" w:hAnsi="Times New Roman" w:cs="Times New Roman"/>
        </w:rPr>
        <w:footnoteRef/>
      </w:r>
      <w:r w:rsidRPr="00B737C7">
        <w:rPr>
          <w:rFonts w:ascii="Times New Roman" w:hAnsi="Times New Roman" w:cs="Times New Roman"/>
        </w:rPr>
        <w:t xml:space="preserve"> </w:t>
      </w:r>
      <w:r w:rsidR="00D1494E" w:rsidRPr="00B737C7">
        <w:rPr>
          <w:rFonts w:ascii="Times New Roman" w:hAnsi="Times New Roman" w:cs="Times New Roman"/>
        </w:rPr>
        <w:t xml:space="preserve">Решение Комиссии таможенного союза от 28.05.2010 № 299 «О санитарно-эпидемиологическом контроле в ТС» // СПС </w:t>
      </w:r>
      <w:proofErr w:type="spellStart"/>
      <w:r w:rsidR="00D1494E" w:rsidRPr="00B737C7">
        <w:rPr>
          <w:rFonts w:ascii="Times New Roman" w:hAnsi="Times New Roman" w:cs="Times New Roman"/>
        </w:rPr>
        <w:t>КонсультантПлюс</w:t>
      </w:r>
      <w:proofErr w:type="spellEnd"/>
      <w:r w:rsidR="00D1494E" w:rsidRPr="00B737C7">
        <w:rPr>
          <w:rFonts w:ascii="Times New Roman" w:hAnsi="Times New Roman" w:cs="Times New Roman"/>
        </w:rPr>
        <w:t>.</w:t>
      </w:r>
    </w:p>
  </w:footnote>
  <w:footnote w:id="19">
    <w:p w:rsidR="00C74F87" w:rsidRPr="00DD58D1" w:rsidRDefault="00C74F87">
      <w:pPr>
        <w:pStyle w:val="a6"/>
      </w:pPr>
      <w:r w:rsidRPr="00C74F87">
        <w:rPr>
          <w:rFonts w:ascii="Times New Roman" w:hAnsi="Times New Roman" w:cs="Times New Roman"/>
        </w:rPr>
        <w:footnoteRef/>
      </w:r>
      <w:r w:rsidRPr="00C74F87">
        <w:rPr>
          <w:rFonts w:ascii="Times New Roman" w:hAnsi="Times New Roman" w:cs="Times New Roman"/>
        </w:rPr>
        <w:t xml:space="preserve"> Решение</w:t>
      </w:r>
      <w:r>
        <w:rPr>
          <w:rFonts w:ascii="Times New Roman" w:hAnsi="Times New Roman" w:cs="Times New Roman"/>
        </w:rPr>
        <w:t xml:space="preserve"> КТС от 18.06.2010 №317</w:t>
      </w:r>
      <w:r w:rsidRPr="00C74F87">
        <w:rPr>
          <w:rFonts w:ascii="Times New Roman" w:hAnsi="Times New Roman" w:cs="Times New Roman"/>
        </w:rPr>
        <w:t xml:space="preserve"> (Единый перечень товаров, подлежащих ветеринарному контролю, и Единые формы ветеринарных сертификатов)</w:t>
      </w:r>
      <w:r w:rsidR="00DD58D1">
        <w:rPr>
          <w:rFonts w:ascii="Times New Roman" w:hAnsi="Times New Roman" w:cs="Times New Roman"/>
        </w:rPr>
        <w:t xml:space="preserve"> </w:t>
      </w:r>
      <w:r w:rsidR="00DD58D1" w:rsidRPr="00DD58D1">
        <w:rPr>
          <w:rFonts w:ascii="Times New Roman" w:hAnsi="Times New Roman" w:cs="Times New Roman"/>
        </w:rPr>
        <w:t>//</w:t>
      </w:r>
      <w:r w:rsidR="00DD58D1">
        <w:rPr>
          <w:rFonts w:ascii="Times New Roman" w:hAnsi="Times New Roman" w:cs="Times New Roman"/>
        </w:rPr>
        <w:t xml:space="preserve"> СПС </w:t>
      </w:r>
      <w:proofErr w:type="spellStart"/>
      <w:r w:rsidR="00DD58D1">
        <w:rPr>
          <w:rFonts w:ascii="Times New Roman" w:hAnsi="Times New Roman" w:cs="Times New Roman"/>
        </w:rPr>
        <w:t>КонсультантПлюс</w:t>
      </w:r>
      <w:proofErr w:type="spellEnd"/>
      <w:r w:rsidR="00DD58D1">
        <w:rPr>
          <w:rFonts w:ascii="Times New Roman" w:hAnsi="Times New Roman" w:cs="Times New Roman"/>
        </w:rPr>
        <w:t>.</w:t>
      </w:r>
    </w:p>
  </w:footnote>
  <w:footnote w:id="20">
    <w:p w:rsidR="000C526A" w:rsidRPr="00B737C7" w:rsidRDefault="000C526A">
      <w:pPr>
        <w:pStyle w:val="a6"/>
        <w:rPr>
          <w:rFonts w:ascii="Times New Roman" w:hAnsi="Times New Roman" w:cs="Times New Roman"/>
        </w:rPr>
      </w:pPr>
      <w:r w:rsidRPr="00B737C7">
        <w:rPr>
          <w:rStyle w:val="a8"/>
          <w:rFonts w:ascii="Times New Roman" w:hAnsi="Times New Roman" w:cs="Times New Roman"/>
        </w:rPr>
        <w:footnoteRef/>
      </w:r>
      <w:r w:rsidRPr="00B737C7">
        <w:rPr>
          <w:rFonts w:ascii="Times New Roman" w:hAnsi="Times New Roman" w:cs="Times New Roman"/>
        </w:rPr>
        <w:t xml:space="preserve"> </w:t>
      </w:r>
      <w:r w:rsidR="008F7B98" w:rsidRPr="00B737C7">
        <w:rPr>
          <w:rFonts w:ascii="Times New Roman" w:hAnsi="Times New Roman" w:cs="Times New Roman"/>
        </w:rPr>
        <w:t xml:space="preserve">Сайт портала </w:t>
      </w:r>
      <w:proofErr w:type="spellStart"/>
      <w:r w:rsidR="008F7B98" w:rsidRPr="00B737C7">
        <w:rPr>
          <w:rFonts w:ascii="Times New Roman" w:hAnsi="Times New Roman" w:cs="Times New Roman"/>
        </w:rPr>
        <w:t>Медвестник</w:t>
      </w:r>
      <w:proofErr w:type="spellEnd"/>
      <w:r w:rsidR="008F7B98" w:rsidRPr="00B737C7">
        <w:rPr>
          <w:rFonts w:ascii="Times New Roman" w:hAnsi="Times New Roman" w:cs="Times New Roman"/>
        </w:rPr>
        <w:t xml:space="preserve"> [Электронный ресурс] – </w:t>
      </w:r>
      <w:r w:rsidR="008F7B98" w:rsidRPr="00B737C7">
        <w:rPr>
          <w:rFonts w:ascii="Times New Roman" w:hAnsi="Times New Roman" w:cs="Times New Roman"/>
          <w:lang w:val="en-US"/>
        </w:rPr>
        <w:t>URL</w:t>
      </w:r>
      <w:r w:rsidR="008F7B98" w:rsidRPr="00B737C7">
        <w:rPr>
          <w:rFonts w:ascii="Times New Roman" w:hAnsi="Times New Roman" w:cs="Times New Roman"/>
        </w:rPr>
        <w:t>:</w:t>
      </w:r>
      <w:r w:rsidR="00564A63" w:rsidRPr="00B737C7">
        <w:rPr>
          <w:rFonts w:ascii="Times New Roman" w:hAnsi="Times New Roman" w:cs="Times New Roman"/>
        </w:rPr>
        <w:t xml:space="preserve"> </w:t>
      </w:r>
      <w:r w:rsidR="008F7B98" w:rsidRPr="00B737C7">
        <w:rPr>
          <w:rFonts w:ascii="Times New Roman" w:hAnsi="Times New Roman" w:cs="Times New Roman"/>
        </w:rPr>
        <w:t>https://medvestnik.ru/content/articles/Biomaterialy-bez-granic.html (дата обращения 22.04.2018)</w:t>
      </w:r>
      <w:r w:rsidR="00564A63" w:rsidRPr="00B737C7">
        <w:rPr>
          <w:rFonts w:ascii="Times New Roman" w:hAnsi="Times New Roman" w:cs="Times New Roman"/>
        </w:rPr>
        <w:t>.</w:t>
      </w:r>
    </w:p>
  </w:footnote>
  <w:footnote w:id="21">
    <w:p w:rsidR="008114DF" w:rsidRPr="00B737C7" w:rsidRDefault="008114DF">
      <w:pPr>
        <w:pStyle w:val="a6"/>
        <w:rPr>
          <w:rFonts w:ascii="Times New Roman" w:hAnsi="Times New Roman" w:cs="Times New Roman"/>
        </w:rPr>
      </w:pPr>
      <w:r w:rsidRPr="00B737C7">
        <w:rPr>
          <w:rStyle w:val="a8"/>
          <w:rFonts w:ascii="Times New Roman" w:hAnsi="Times New Roman" w:cs="Times New Roman"/>
        </w:rPr>
        <w:footnoteRef/>
      </w:r>
      <w:r w:rsidRPr="00B737C7">
        <w:rPr>
          <w:rFonts w:ascii="Times New Roman" w:hAnsi="Times New Roman" w:cs="Times New Roman"/>
        </w:rPr>
        <w:t xml:space="preserve"> </w:t>
      </w:r>
      <w:r w:rsidR="00564A63" w:rsidRPr="00B737C7">
        <w:rPr>
          <w:rFonts w:ascii="Times New Roman" w:hAnsi="Times New Roman" w:cs="Times New Roman"/>
        </w:rPr>
        <w:t xml:space="preserve">Сайт статистики внешней торговли </w:t>
      </w:r>
      <w:proofErr w:type="spellStart"/>
      <w:r w:rsidR="00564A63" w:rsidRPr="00B737C7">
        <w:rPr>
          <w:rFonts w:ascii="Times New Roman" w:hAnsi="Times New Roman" w:cs="Times New Roman"/>
          <w:lang w:val="en-US"/>
        </w:rPr>
        <w:t>Ru</w:t>
      </w:r>
      <w:proofErr w:type="spellEnd"/>
      <w:r w:rsidR="00564A63" w:rsidRPr="00B737C7">
        <w:rPr>
          <w:rFonts w:ascii="Times New Roman" w:hAnsi="Times New Roman" w:cs="Times New Roman"/>
        </w:rPr>
        <w:t>-</w:t>
      </w:r>
      <w:r w:rsidR="00564A63" w:rsidRPr="00B737C7">
        <w:rPr>
          <w:rFonts w:ascii="Times New Roman" w:hAnsi="Times New Roman" w:cs="Times New Roman"/>
          <w:lang w:val="en-US"/>
        </w:rPr>
        <w:t>Stat</w:t>
      </w:r>
      <w:r w:rsidR="00564A63" w:rsidRPr="00B737C7">
        <w:rPr>
          <w:rFonts w:ascii="Times New Roman" w:hAnsi="Times New Roman" w:cs="Times New Roman"/>
        </w:rPr>
        <w:t xml:space="preserve"> [Электронный ресурс] – </w:t>
      </w:r>
      <w:r w:rsidR="00564A63" w:rsidRPr="00B737C7">
        <w:rPr>
          <w:rFonts w:ascii="Times New Roman" w:hAnsi="Times New Roman" w:cs="Times New Roman"/>
          <w:lang w:val="en-US"/>
        </w:rPr>
        <w:t>URL</w:t>
      </w:r>
      <w:r w:rsidR="00564A63" w:rsidRPr="00B737C7">
        <w:rPr>
          <w:rFonts w:ascii="Times New Roman" w:hAnsi="Times New Roman" w:cs="Times New Roman"/>
        </w:rPr>
        <w:t xml:space="preserve">: http://ru-stat.com/date-Y2017-2018/RU/import/world/06300290  (дата обращения 22.04.2018).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6E90"/>
    <w:multiLevelType w:val="hybridMultilevel"/>
    <w:tmpl w:val="B4C68A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0997FC4"/>
    <w:multiLevelType w:val="hybridMultilevel"/>
    <w:tmpl w:val="CD8E54E2"/>
    <w:lvl w:ilvl="0" w:tplc="FDA8A3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B513C8"/>
    <w:multiLevelType w:val="hybridMultilevel"/>
    <w:tmpl w:val="25B88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C4AC5"/>
    <w:multiLevelType w:val="hybridMultilevel"/>
    <w:tmpl w:val="71F67B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0B2131"/>
    <w:multiLevelType w:val="hybridMultilevel"/>
    <w:tmpl w:val="2D1E45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F97A50"/>
    <w:multiLevelType w:val="hybridMultilevel"/>
    <w:tmpl w:val="4BE63D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DE75F5"/>
    <w:multiLevelType w:val="hybridMultilevel"/>
    <w:tmpl w:val="16C614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8D3E25"/>
    <w:multiLevelType w:val="hybridMultilevel"/>
    <w:tmpl w:val="93B64A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32E070D"/>
    <w:multiLevelType w:val="hybridMultilevel"/>
    <w:tmpl w:val="496AE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5312C2"/>
    <w:multiLevelType w:val="hybridMultilevel"/>
    <w:tmpl w:val="A3463D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03548F8"/>
    <w:multiLevelType w:val="hybridMultilevel"/>
    <w:tmpl w:val="4A3C71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3F47905"/>
    <w:multiLevelType w:val="hybridMultilevel"/>
    <w:tmpl w:val="462095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C37D2F"/>
    <w:multiLevelType w:val="hybridMultilevel"/>
    <w:tmpl w:val="96B2CF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A763B38"/>
    <w:multiLevelType w:val="hybridMultilevel"/>
    <w:tmpl w:val="3452A8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3963332"/>
    <w:multiLevelType w:val="hybridMultilevel"/>
    <w:tmpl w:val="6AEA23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05BE0"/>
    <w:multiLevelType w:val="hybridMultilevel"/>
    <w:tmpl w:val="E7D2DF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D343160"/>
    <w:multiLevelType w:val="hybridMultilevel"/>
    <w:tmpl w:val="F41676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5"/>
  </w:num>
  <w:num w:numId="5">
    <w:abstractNumId w:val="7"/>
  </w:num>
  <w:num w:numId="6">
    <w:abstractNumId w:val="15"/>
  </w:num>
  <w:num w:numId="7">
    <w:abstractNumId w:val="1"/>
  </w:num>
  <w:num w:numId="8">
    <w:abstractNumId w:val="11"/>
  </w:num>
  <w:num w:numId="9">
    <w:abstractNumId w:val="14"/>
  </w:num>
  <w:num w:numId="10">
    <w:abstractNumId w:val="4"/>
  </w:num>
  <w:num w:numId="11">
    <w:abstractNumId w:val="8"/>
  </w:num>
  <w:num w:numId="12">
    <w:abstractNumId w:val="16"/>
  </w:num>
  <w:num w:numId="13">
    <w:abstractNumId w:val="9"/>
  </w:num>
  <w:num w:numId="14">
    <w:abstractNumId w:val="12"/>
  </w:num>
  <w:num w:numId="15">
    <w:abstractNumId w:val="3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D7B"/>
    <w:rsid w:val="00027C5F"/>
    <w:rsid w:val="00034AA7"/>
    <w:rsid w:val="00046F79"/>
    <w:rsid w:val="0005146A"/>
    <w:rsid w:val="00054DB1"/>
    <w:rsid w:val="0005696E"/>
    <w:rsid w:val="00063906"/>
    <w:rsid w:val="00067B7E"/>
    <w:rsid w:val="00074EFB"/>
    <w:rsid w:val="00090810"/>
    <w:rsid w:val="000960AA"/>
    <w:rsid w:val="000A7F12"/>
    <w:rsid w:val="000B0A14"/>
    <w:rsid w:val="000C526A"/>
    <w:rsid w:val="000C5B54"/>
    <w:rsid w:val="000C74FD"/>
    <w:rsid w:val="000E0DF0"/>
    <w:rsid w:val="000F583E"/>
    <w:rsid w:val="00107E84"/>
    <w:rsid w:val="00130A8F"/>
    <w:rsid w:val="00141324"/>
    <w:rsid w:val="00143B2E"/>
    <w:rsid w:val="00144F88"/>
    <w:rsid w:val="00151B8D"/>
    <w:rsid w:val="00160F64"/>
    <w:rsid w:val="00174C02"/>
    <w:rsid w:val="001849ED"/>
    <w:rsid w:val="00194A7A"/>
    <w:rsid w:val="00195106"/>
    <w:rsid w:val="001A53F4"/>
    <w:rsid w:val="001B433A"/>
    <w:rsid w:val="001B477F"/>
    <w:rsid w:val="001B5F31"/>
    <w:rsid w:val="001B7451"/>
    <w:rsid w:val="001C7EDC"/>
    <w:rsid w:val="001E1A53"/>
    <w:rsid w:val="001F1D8D"/>
    <w:rsid w:val="001F6551"/>
    <w:rsid w:val="002003DB"/>
    <w:rsid w:val="0022477B"/>
    <w:rsid w:val="002361D1"/>
    <w:rsid w:val="00251F27"/>
    <w:rsid w:val="00257B8F"/>
    <w:rsid w:val="00277619"/>
    <w:rsid w:val="0028025A"/>
    <w:rsid w:val="00280EF8"/>
    <w:rsid w:val="00286D9A"/>
    <w:rsid w:val="002C03E9"/>
    <w:rsid w:val="002C3C46"/>
    <w:rsid w:val="002C537D"/>
    <w:rsid w:val="002E2B07"/>
    <w:rsid w:val="002E4CB8"/>
    <w:rsid w:val="002F35C9"/>
    <w:rsid w:val="002F608B"/>
    <w:rsid w:val="00316AE0"/>
    <w:rsid w:val="00317BDE"/>
    <w:rsid w:val="003362FF"/>
    <w:rsid w:val="00345748"/>
    <w:rsid w:val="00355B23"/>
    <w:rsid w:val="003579B5"/>
    <w:rsid w:val="00365D57"/>
    <w:rsid w:val="00392A26"/>
    <w:rsid w:val="003A7ADE"/>
    <w:rsid w:val="003C255C"/>
    <w:rsid w:val="003D6964"/>
    <w:rsid w:val="00404FC6"/>
    <w:rsid w:val="00406C4D"/>
    <w:rsid w:val="00417BF3"/>
    <w:rsid w:val="00422A9F"/>
    <w:rsid w:val="004419F6"/>
    <w:rsid w:val="004629C0"/>
    <w:rsid w:val="004638A9"/>
    <w:rsid w:val="0047174E"/>
    <w:rsid w:val="00492DE1"/>
    <w:rsid w:val="004A5B96"/>
    <w:rsid w:val="004A78BD"/>
    <w:rsid w:val="004C2975"/>
    <w:rsid w:val="004C3E61"/>
    <w:rsid w:val="004D15A8"/>
    <w:rsid w:val="004E4F71"/>
    <w:rsid w:val="00511ECA"/>
    <w:rsid w:val="005139E9"/>
    <w:rsid w:val="00517198"/>
    <w:rsid w:val="005233FC"/>
    <w:rsid w:val="00531ADC"/>
    <w:rsid w:val="00531D45"/>
    <w:rsid w:val="005373C8"/>
    <w:rsid w:val="00546C50"/>
    <w:rsid w:val="00547BD4"/>
    <w:rsid w:val="0055491C"/>
    <w:rsid w:val="00557E2C"/>
    <w:rsid w:val="00564A63"/>
    <w:rsid w:val="00565964"/>
    <w:rsid w:val="00565DAA"/>
    <w:rsid w:val="00567EA2"/>
    <w:rsid w:val="005877F8"/>
    <w:rsid w:val="005A12C4"/>
    <w:rsid w:val="005A5B74"/>
    <w:rsid w:val="005A6032"/>
    <w:rsid w:val="005A6C82"/>
    <w:rsid w:val="005B3005"/>
    <w:rsid w:val="005E0CE6"/>
    <w:rsid w:val="005E673A"/>
    <w:rsid w:val="005E79DE"/>
    <w:rsid w:val="005F49C7"/>
    <w:rsid w:val="005F519A"/>
    <w:rsid w:val="00613BFB"/>
    <w:rsid w:val="006158AB"/>
    <w:rsid w:val="006163DC"/>
    <w:rsid w:val="006347FD"/>
    <w:rsid w:val="006667F3"/>
    <w:rsid w:val="006A791E"/>
    <w:rsid w:val="006B2A4B"/>
    <w:rsid w:val="006C6809"/>
    <w:rsid w:val="006C7A20"/>
    <w:rsid w:val="006D0BC4"/>
    <w:rsid w:val="006E082E"/>
    <w:rsid w:val="006F756A"/>
    <w:rsid w:val="00701E4F"/>
    <w:rsid w:val="00707C1F"/>
    <w:rsid w:val="00707F8B"/>
    <w:rsid w:val="0071785E"/>
    <w:rsid w:val="00730E29"/>
    <w:rsid w:val="00731DE0"/>
    <w:rsid w:val="00733B32"/>
    <w:rsid w:val="00736095"/>
    <w:rsid w:val="00741C21"/>
    <w:rsid w:val="007736C0"/>
    <w:rsid w:val="00780C16"/>
    <w:rsid w:val="00793B03"/>
    <w:rsid w:val="00794B9C"/>
    <w:rsid w:val="00797953"/>
    <w:rsid w:val="007A5CBC"/>
    <w:rsid w:val="007B38DD"/>
    <w:rsid w:val="007E1EE2"/>
    <w:rsid w:val="007E70BE"/>
    <w:rsid w:val="008114DF"/>
    <w:rsid w:val="00812024"/>
    <w:rsid w:val="008130C0"/>
    <w:rsid w:val="00827026"/>
    <w:rsid w:val="00862DAF"/>
    <w:rsid w:val="008704D2"/>
    <w:rsid w:val="008722EB"/>
    <w:rsid w:val="00880996"/>
    <w:rsid w:val="0088225A"/>
    <w:rsid w:val="008830C8"/>
    <w:rsid w:val="008839E8"/>
    <w:rsid w:val="0088625E"/>
    <w:rsid w:val="00886C82"/>
    <w:rsid w:val="00894F99"/>
    <w:rsid w:val="00897008"/>
    <w:rsid w:val="008B550F"/>
    <w:rsid w:val="008C4CFD"/>
    <w:rsid w:val="008D11FE"/>
    <w:rsid w:val="008F7B98"/>
    <w:rsid w:val="009021FA"/>
    <w:rsid w:val="00906A89"/>
    <w:rsid w:val="00913230"/>
    <w:rsid w:val="009206D8"/>
    <w:rsid w:val="0094643E"/>
    <w:rsid w:val="00951D7D"/>
    <w:rsid w:val="00954EE2"/>
    <w:rsid w:val="00955D8E"/>
    <w:rsid w:val="00960F7D"/>
    <w:rsid w:val="00971D47"/>
    <w:rsid w:val="009738C4"/>
    <w:rsid w:val="00976C44"/>
    <w:rsid w:val="009846C8"/>
    <w:rsid w:val="00984F34"/>
    <w:rsid w:val="00993D7B"/>
    <w:rsid w:val="009C65B2"/>
    <w:rsid w:val="009D2B9F"/>
    <w:rsid w:val="009D317E"/>
    <w:rsid w:val="009D446E"/>
    <w:rsid w:val="00A022BE"/>
    <w:rsid w:val="00A06763"/>
    <w:rsid w:val="00A14587"/>
    <w:rsid w:val="00A24677"/>
    <w:rsid w:val="00A34D08"/>
    <w:rsid w:val="00A422C6"/>
    <w:rsid w:val="00A71080"/>
    <w:rsid w:val="00A91880"/>
    <w:rsid w:val="00AA0922"/>
    <w:rsid w:val="00AC238D"/>
    <w:rsid w:val="00AC3437"/>
    <w:rsid w:val="00AC575B"/>
    <w:rsid w:val="00AC745C"/>
    <w:rsid w:val="00AD6293"/>
    <w:rsid w:val="00B00FB8"/>
    <w:rsid w:val="00B027EA"/>
    <w:rsid w:val="00B20D86"/>
    <w:rsid w:val="00B4698B"/>
    <w:rsid w:val="00B56119"/>
    <w:rsid w:val="00B56EAD"/>
    <w:rsid w:val="00B66E41"/>
    <w:rsid w:val="00B737C7"/>
    <w:rsid w:val="00B73A9A"/>
    <w:rsid w:val="00BA5FFF"/>
    <w:rsid w:val="00BC46BC"/>
    <w:rsid w:val="00BE2D35"/>
    <w:rsid w:val="00BE2F61"/>
    <w:rsid w:val="00C06B8A"/>
    <w:rsid w:val="00C07E3C"/>
    <w:rsid w:val="00C44535"/>
    <w:rsid w:val="00C56261"/>
    <w:rsid w:val="00C74F87"/>
    <w:rsid w:val="00C815BE"/>
    <w:rsid w:val="00C84C99"/>
    <w:rsid w:val="00CA2469"/>
    <w:rsid w:val="00CA7BB5"/>
    <w:rsid w:val="00CB4855"/>
    <w:rsid w:val="00CC49F7"/>
    <w:rsid w:val="00CE1033"/>
    <w:rsid w:val="00CE1867"/>
    <w:rsid w:val="00CF1D54"/>
    <w:rsid w:val="00CF24C4"/>
    <w:rsid w:val="00D05808"/>
    <w:rsid w:val="00D07462"/>
    <w:rsid w:val="00D1494E"/>
    <w:rsid w:val="00D27164"/>
    <w:rsid w:val="00D30662"/>
    <w:rsid w:val="00D41B16"/>
    <w:rsid w:val="00D54A20"/>
    <w:rsid w:val="00D61BE4"/>
    <w:rsid w:val="00D66C0C"/>
    <w:rsid w:val="00D82CDA"/>
    <w:rsid w:val="00DA6E74"/>
    <w:rsid w:val="00DD2EC9"/>
    <w:rsid w:val="00DD58D1"/>
    <w:rsid w:val="00DE21AF"/>
    <w:rsid w:val="00DF0B8F"/>
    <w:rsid w:val="00E2127D"/>
    <w:rsid w:val="00E227C4"/>
    <w:rsid w:val="00E2736A"/>
    <w:rsid w:val="00E318F6"/>
    <w:rsid w:val="00E41F00"/>
    <w:rsid w:val="00E42219"/>
    <w:rsid w:val="00E4627E"/>
    <w:rsid w:val="00E6057F"/>
    <w:rsid w:val="00E6698A"/>
    <w:rsid w:val="00E70FD1"/>
    <w:rsid w:val="00E72FFA"/>
    <w:rsid w:val="00E7493C"/>
    <w:rsid w:val="00E91202"/>
    <w:rsid w:val="00E9701A"/>
    <w:rsid w:val="00EB5082"/>
    <w:rsid w:val="00EC0287"/>
    <w:rsid w:val="00EC31E7"/>
    <w:rsid w:val="00EC3F69"/>
    <w:rsid w:val="00ED7860"/>
    <w:rsid w:val="00F069C7"/>
    <w:rsid w:val="00F06E3C"/>
    <w:rsid w:val="00F071F6"/>
    <w:rsid w:val="00F232D9"/>
    <w:rsid w:val="00F473B5"/>
    <w:rsid w:val="00F63462"/>
    <w:rsid w:val="00F63E6B"/>
    <w:rsid w:val="00F718B4"/>
    <w:rsid w:val="00F7497E"/>
    <w:rsid w:val="00F82F65"/>
    <w:rsid w:val="00FD7F43"/>
    <w:rsid w:val="00FE2524"/>
    <w:rsid w:val="00FF05CF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E082E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6E082E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6E082E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6E082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6E082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E082E"/>
    <w:rPr>
      <w:vertAlign w:val="superscript"/>
    </w:rPr>
  </w:style>
  <w:style w:type="character" w:styleId="a9">
    <w:name w:val="Hyperlink"/>
    <w:basedOn w:val="a0"/>
    <w:uiPriority w:val="99"/>
    <w:unhideWhenUsed/>
    <w:rsid w:val="00A422C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F49C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BE2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0C74FD"/>
  </w:style>
  <w:style w:type="table" w:styleId="ac">
    <w:name w:val="Table Grid"/>
    <w:basedOn w:val="a1"/>
    <w:uiPriority w:val="59"/>
    <w:rsid w:val="00811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uiPriority w:val="99"/>
    <w:semiHidden/>
    <w:unhideWhenUsed/>
    <w:rsid w:val="00251F27"/>
  </w:style>
  <w:style w:type="paragraph" w:styleId="ae">
    <w:name w:val="header"/>
    <w:basedOn w:val="a"/>
    <w:link w:val="af"/>
    <w:uiPriority w:val="99"/>
    <w:unhideWhenUsed/>
    <w:rsid w:val="00251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51F27"/>
  </w:style>
  <w:style w:type="paragraph" w:styleId="af0">
    <w:name w:val="footer"/>
    <w:basedOn w:val="a"/>
    <w:link w:val="af1"/>
    <w:uiPriority w:val="99"/>
    <w:unhideWhenUsed/>
    <w:rsid w:val="00251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51F27"/>
  </w:style>
  <w:style w:type="paragraph" w:styleId="af2">
    <w:name w:val="Balloon Text"/>
    <w:basedOn w:val="a"/>
    <w:link w:val="af3"/>
    <w:uiPriority w:val="99"/>
    <w:semiHidden/>
    <w:unhideWhenUsed/>
    <w:rsid w:val="00DF0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F0B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E082E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6E082E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6E082E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6E082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6E082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E082E"/>
    <w:rPr>
      <w:vertAlign w:val="superscript"/>
    </w:rPr>
  </w:style>
  <w:style w:type="character" w:styleId="a9">
    <w:name w:val="Hyperlink"/>
    <w:basedOn w:val="a0"/>
    <w:uiPriority w:val="99"/>
    <w:unhideWhenUsed/>
    <w:rsid w:val="00A422C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F49C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BE2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0C74FD"/>
  </w:style>
  <w:style w:type="table" w:styleId="ac">
    <w:name w:val="Table Grid"/>
    <w:basedOn w:val="a1"/>
    <w:uiPriority w:val="59"/>
    <w:rsid w:val="00811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uiPriority w:val="99"/>
    <w:semiHidden/>
    <w:unhideWhenUsed/>
    <w:rsid w:val="00251F27"/>
  </w:style>
  <w:style w:type="paragraph" w:styleId="ae">
    <w:name w:val="header"/>
    <w:basedOn w:val="a"/>
    <w:link w:val="af"/>
    <w:uiPriority w:val="99"/>
    <w:unhideWhenUsed/>
    <w:rsid w:val="00251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51F27"/>
  </w:style>
  <w:style w:type="paragraph" w:styleId="af0">
    <w:name w:val="footer"/>
    <w:basedOn w:val="a"/>
    <w:link w:val="af1"/>
    <w:uiPriority w:val="99"/>
    <w:unhideWhenUsed/>
    <w:rsid w:val="00251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51F27"/>
  </w:style>
  <w:style w:type="paragraph" w:styleId="af2">
    <w:name w:val="Balloon Text"/>
    <w:basedOn w:val="a"/>
    <w:link w:val="af3"/>
    <w:uiPriority w:val="99"/>
    <w:semiHidden/>
    <w:unhideWhenUsed/>
    <w:rsid w:val="00DF0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F0B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0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7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1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3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9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3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2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1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9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2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7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6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9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7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1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2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1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2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4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9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5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5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5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6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9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0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2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7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277200/0c7b667a4f6ea1f9ed1764238d71699bde0cfdc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69593-80F6-4EFB-862C-AE377DB7A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2427</TotalTime>
  <Pages>22</Pages>
  <Words>4088</Words>
  <Characters>23303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182</cp:revision>
  <cp:lastPrinted>2018-04-25T17:51:00Z</cp:lastPrinted>
  <dcterms:created xsi:type="dcterms:W3CDTF">2018-04-09T17:31:00Z</dcterms:created>
  <dcterms:modified xsi:type="dcterms:W3CDTF">2018-05-06T20:52:00Z</dcterms:modified>
</cp:coreProperties>
</file>