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07" w:rsidRPr="000C2D7C" w:rsidRDefault="00994107" w:rsidP="00794BF7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Министерство образования и науки РФ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Федеральное государственное бюджетное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образовательное учреждение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высшего образования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«Тверской государственный университет»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Юридический факультет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22116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22116C">
        <w:rPr>
          <w:rFonts w:ascii="Times New Roman" w:hAnsi="Times New Roman"/>
          <w:bCs/>
          <w:spacing w:val="-7"/>
          <w:sz w:val="24"/>
          <w:szCs w:val="24"/>
        </w:rPr>
        <w:t xml:space="preserve">КАФЕДРА </w:t>
      </w:r>
      <w:r w:rsidR="00896A38">
        <w:rPr>
          <w:rFonts w:ascii="Times New Roman" w:hAnsi="Times New Roman"/>
          <w:bCs/>
          <w:spacing w:val="-7"/>
          <w:sz w:val="24"/>
          <w:szCs w:val="24"/>
        </w:rPr>
        <w:t>УГОЛОВНОГО ПРАВА И ПРОЦЕССА</w:t>
      </w:r>
    </w:p>
    <w:p w:rsidR="00994107" w:rsidRPr="0022116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22116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22116C">
        <w:rPr>
          <w:rFonts w:ascii="Times New Roman" w:hAnsi="Times New Roman"/>
          <w:bCs/>
          <w:spacing w:val="-7"/>
          <w:sz w:val="24"/>
          <w:szCs w:val="24"/>
        </w:rPr>
        <w:t>СПЕЦИАЛЬНОСТЬ 38.05.02 – ТАМОЖЕННОЕ ДЕЛО</w:t>
      </w:r>
    </w:p>
    <w:p w:rsidR="00994107" w:rsidRPr="0022116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EA564F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Курсовая работа по дисциплине «</w:t>
      </w:r>
      <w:r w:rsidR="00896A38">
        <w:rPr>
          <w:rFonts w:ascii="Times New Roman" w:hAnsi="Times New Roman"/>
          <w:bCs/>
          <w:spacing w:val="-7"/>
          <w:sz w:val="24"/>
          <w:szCs w:val="24"/>
        </w:rPr>
        <w:t xml:space="preserve">Расследование административных правонарушений, </w:t>
      </w:r>
      <w:r w:rsidR="004520E1">
        <w:rPr>
          <w:rFonts w:ascii="Times New Roman" w:hAnsi="Times New Roman"/>
          <w:bCs/>
          <w:spacing w:val="-7"/>
          <w:sz w:val="24"/>
          <w:szCs w:val="24"/>
        </w:rPr>
        <w:t xml:space="preserve">            </w:t>
      </w:r>
      <w:r w:rsidR="00896A38">
        <w:rPr>
          <w:rFonts w:ascii="Times New Roman" w:hAnsi="Times New Roman"/>
          <w:bCs/>
          <w:spacing w:val="-7"/>
          <w:sz w:val="24"/>
          <w:szCs w:val="24"/>
        </w:rPr>
        <w:t>отнесенных к компетенции таможенных органов</w:t>
      </w:r>
      <w:r>
        <w:rPr>
          <w:rFonts w:ascii="Times New Roman" w:hAnsi="Times New Roman"/>
          <w:bCs/>
          <w:spacing w:val="-7"/>
          <w:sz w:val="24"/>
          <w:szCs w:val="24"/>
        </w:rPr>
        <w:t>»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896A38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896A38">
        <w:rPr>
          <w:rFonts w:ascii="Times New Roman" w:hAnsi="Times New Roman"/>
          <w:b/>
          <w:bCs/>
          <w:spacing w:val="-7"/>
          <w:sz w:val="28"/>
          <w:szCs w:val="28"/>
        </w:rPr>
        <w:t xml:space="preserve">Методика выявления и расследования правонарушений, связанных с </w:t>
      </w:r>
      <w:r w:rsidR="00E313FB">
        <w:rPr>
          <w:rFonts w:ascii="Times New Roman" w:hAnsi="Times New Roman"/>
          <w:b/>
          <w:bCs/>
          <w:spacing w:val="-7"/>
          <w:sz w:val="28"/>
          <w:szCs w:val="28"/>
        </w:rPr>
        <w:t xml:space="preserve">        </w:t>
      </w:r>
      <w:r w:rsidRPr="00896A38">
        <w:rPr>
          <w:rFonts w:ascii="Times New Roman" w:hAnsi="Times New Roman"/>
          <w:b/>
          <w:bCs/>
          <w:spacing w:val="-7"/>
          <w:sz w:val="28"/>
          <w:szCs w:val="28"/>
        </w:rPr>
        <w:t>незако</w:t>
      </w:r>
      <w:r w:rsidRPr="00896A38">
        <w:rPr>
          <w:rFonts w:ascii="Times New Roman" w:hAnsi="Times New Roman"/>
          <w:b/>
          <w:bCs/>
          <w:spacing w:val="-7"/>
          <w:sz w:val="28"/>
          <w:szCs w:val="28"/>
        </w:rPr>
        <w:t>н</w:t>
      </w:r>
      <w:r w:rsidRPr="00896A38">
        <w:rPr>
          <w:rFonts w:ascii="Times New Roman" w:hAnsi="Times New Roman"/>
          <w:b/>
          <w:bCs/>
          <w:spacing w:val="-7"/>
          <w:sz w:val="28"/>
          <w:szCs w:val="28"/>
        </w:rPr>
        <w:t>ным перемещением товаров и транспортных средств через границу Таможенного союза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22116C" w:rsidP="00994107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Выполнил</w:t>
      </w:r>
      <w:r w:rsidR="00994107">
        <w:rPr>
          <w:rFonts w:ascii="Times New Roman" w:hAnsi="Times New Roman"/>
          <w:bCs/>
          <w:spacing w:val="-7"/>
          <w:sz w:val="24"/>
          <w:szCs w:val="24"/>
        </w:rPr>
        <w:t>: студент</w:t>
      </w:r>
      <w:r w:rsidR="00994107" w:rsidRPr="000C2D7C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="006C69D0">
        <w:rPr>
          <w:rFonts w:ascii="Times New Roman" w:hAnsi="Times New Roman"/>
          <w:bCs/>
          <w:spacing w:val="-7"/>
          <w:sz w:val="24"/>
          <w:szCs w:val="24"/>
        </w:rPr>
        <w:t>2</w:t>
      </w:r>
      <w:r w:rsidR="00994107" w:rsidRPr="000C2D7C">
        <w:rPr>
          <w:rFonts w:ascii="Times New Roman" w:hAnsi="Times New Roman"/>
          <w:bCs/>
          <w:spacing w:val="-7"/>
          <w:sz w:val="24"/>
          <w:szCs w:val="24"/>
        </w:rPr>
        <w:t xml:space="preserve"> курса ДО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Гладких Д. К.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Научный руководитель:</w:t>
      </w:r>
    </w:p>
    <w:p w:rsidR="00994107" w:rsidRPr="000C2D7C" w:rsidRDefault="00896A38" w:rsidP="00994107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 xml:space="preserve">старший преподаватель </w:t>
      </w:r>
      <w:r w:rsidR="00994107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7"/>
          <w:sz w:val="24"/>
          <w:szCs w:val="24"/>
        </w:rPr>
        <w:t>Либозаев Д. П</w:t>
      </w:r>
      <w:r w:rsidR="00994107" w:rsidRPr="000C2D7C">
        <w:rPr>
          <w:rFonts w:ascii="Times New Roman" w:hAnsi="Times New Roman"/>
          <w:bCs/>
          <w:spacing w:val="-7"/>
          <w:sz w:val="24"/>
          <w:szCs w:val="24"/>
        </w:rPr>
        <w:t>.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Default="00EA4A12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Default="00EA4A12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Default="00EA4A12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Default="00EA4A12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Default="00EA4A12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Default="00EA4A12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Default="00EA4A12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Default="00EA4A12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96A38" w:rsidRPr="00B946D2" w:rsidRDefault="00896A38" w:rsidP="00B946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Тверь 2017</w:t>
      </w:r>
    </w:p>
    <w:p w:rsidR="00994107" w:rsidRDefault="00994107" w:rsidP="006A7C9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/>
          <w:bCs/>
          <w:spacing w:val="-7"/>
          <w:sz w:val="28"/>
          <w:szCs w:val="28"/>
        </w:rPr>
        <w:lastRenderedPageBreak/>
        <w:t>ОГЛАВЛЕНИЕ</w:t>
      </w:r>
    </w:p>
    <w:p w:rsidR="00AB2C05" w:rsidRPr="0022116C" w:rsidRDefault="00AB2C05" w:rsidP="006A7C9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994107" w:rsidRPr="0022116C" w:rsidRDefault="00994107" w:rsidP="005B1363">
      <w:pPr>
        <w:shd w:val="clear" w:color="auto" w:fill="FFFFFF"/>
        <w:spacing w:after="0" w:line="360" w:lineRule="auto"/>
        <w:rPr>
          <w:rFonts w:ascii="Times New Roman" w:hAnsi="Times New Roman"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>Введение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……………………………………………………………………………...3</w:t>
      </w:r>
    </w:p>
    <w:p w:rsidR="00994107" w:rsidRPr="0022116C" w:rsidRDefault="00994107" w:rsidP="005B1363">
      <w:pPr>
        <w:shd w:val="clear" w:color="auto" w:fill="FFFFFF"/>
        <w:spacing w:after="0" w:line="360" w:lineRule="auto"/>
        <w:rPr>
          <w:rFonts w:ascii="Times New Roman" w:hAnsi="Times New Roman"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 xml:space="preserve">Глава 1. </w:t>
      </w:r>
      <w:r w:rsidR="006805A1">
        <w:rPr>
          <w:rFonts w:ascii="Times New Roman" w:hAnsi="Times New Roman" w:cs="Times New Roman"/>
          <w:sz w:val="28"/>
          <w:szCs w:val="28"/>
        </w:rPr>
        <w:t>Теоретико-правовые основы методики выявления правонарушений, связанных с незаконным перемещением товаров и транспортных средст</w:t>
      </w:r>
      <w:r w:rsidR="005B1363">
        <w:rPr>
          <w:rFonts w:ascii="Times New Roman" w:hAnsi="Times New Roman" w:cs="Times New Roman"/>
          <w:sz w:val="28"/>
          <w:szCs w:val="28"/>
        </w:rPr>
        <w:t>в.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.....5</w:t>
      </w:r>
    </w:p>
    <w:p w:rsidR="00994107" w:rsidRPr="006805A1" w:rsidRDefault="00994107" w:rsidP="005B13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 xml:space="preserve">§ 1. </w:t>
      </w:r>
      <w:r w:rsidR="006805A1">
        <w:rPr>
          <w:rFonts w:ascii="Times New Roman" w:hAnsi="Times New Roman" w:cs="Times New Roman"/>
          <w:sz w:val="28"/>
          <w:szCs w:val="28"/>
        </w:rPr>
        <w:t>Понятие, признаки и состав правонарушения, связанного с незаконным перемещ</w:t>
      </w:r>
      <w:r w:rsidR="006805A1">
        <w:rPr>
          <w:rFonts w:ascii="Times New Roman" w:hAnsi="Times New Roman" w:cs="Times New Roman"/>
          <w:sz w:val="28"/>
          <w:szCs w:val="28"/>
        </w:rPr>
        <w:t>е</w:t>
      </w:r>
      <w:r w:rsidR="006805A1">
        <w:rPr>
          <w:rFonts w:ascii="Times New Roman" w:hAnsi="Times New Roman" w:cs="Times New Roman"/>
          <w:sz w:val="28"/>
          <w:szCs w:val="28"/>
        </w:rPr>
        <w:t>нием товаров и транспортных сред</w:t>
      </w:r>
      <w:r w:rsidR="00A33285">
        <w:rPr>
          <w:rFonts w:ascii="Times New Roman" w:hAnsi="Times New Roman" w:cs="Times New Roman"/>
          <w:sz w:val="28"/>
          <w:szCs w:val="28"/>
        </w:rPr>
        <w:t>ств</w:t>
      </w:r>
      <w:r w:rsidR="006805A1">
        <w:rPr>
          <w:rFonts w:ascii="Times New Roman" w:hAnsi="Times New Roman"/>
          <w:bCs/>
          <w:spacing w:val="-7"/>
          <w:sz w:val="28"/>
          <w:szCs w:val="28"/>
        </w:rPr>
        <w:t>………</w:t>
      </w:r>
      <w:r w:rsidR="005B1363">
        <w:rPr>
          <w:rFonts w:ascii="Times New Roman" w:hAnsi="Times New Roman"/>
          <w:bCs/>
          <w:spacing w:val="-7"/>
          <w:sz w:val="28"/>
          <w:szCs w:val="28"/>
        </w:rPr>
        <w:t>.</w:t>
      </w:r>
      <w:r w:rsidR="006805A1">
        <w:rPr>
          <w:rFonts w:ascii="Times New Roman" w:hAnsi="Times New Roman"/>
          <w:bCs/>
          <w:spacing w:val="-7"/>
          <w:sz w:val="28"/>
          <w:szCs w:val="28"/>
        </w:rPr>
        <w:t>……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………………</w:t>
      </w:r>
      <w:r w:rsidR="005B1363">
        <w:rPr>
          <w:rFonts w:ascii="Times New Roman" w:hAnsi="Times New Roman"/>
          <w:bCs/>
          <w:spacing w:val="-7"/>
          <w:sz w:val="28"/>
          <w:szCs w:val="28"/>
        </w:rPr>
        <w:t>.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.....5</w:t>
      </w:r>
    </w:p>
    <w:p w:rsidR="00994107" w:rsidRPr="0022116C" w:rsidRDefault="006805A1" w:rsidP="005B1363">
      <w:pPr>
        <w:shd w:val="clear" w:color="auto" w:fill="FFFFFF"/>
        <w:spacing w:after="0" w:line="360" w:lineRule="auto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§ 2</w:t>
      </w:r>
      <w:r w:rsidR="00B113B7">
        <w:rPr>
          <w:rFonts w:ascii="Times New Roman" w:hAnsi="Times New Roman"/>
          <w:bCs/>
          <w:spacing w:val="-7"/>
          <w:sz w:val="28"/>
          <w:szCs w:val="28"/>
        </w:rPr>
        <w:t xml:space="preserve"> Методы и способы выявления незаконного перемещения товаров и тран</w:t>
      </w:r>
      <w:r w:rsidR="00B113B7">
        <w:rPr>
          <w:rFonts w:ascii="Times New Roman" w:hAnsi="Times New Roman"/>
          <w:bCs/>
          <w:spacing w:val="-7"/>
          <w:sz w:val="28"/>
          <w:szCs w:val="28"/>
        </w:rPr>
        <w:t>с</w:t>
      </w:r>
      <w:r w:rsidR="00B113B7">
        <w:rPr>
          <w:rFonts w:ascii="Times New Roman" w:hAnsi="Times New Roman"/>
          <w:bCs/>
          <w:spacing w:val="-7"/>
          <w:sz w:val="28"/>
          <w:szCs w:val="28"/>
        </w:rPr>
        <w:t>портных средств ….</w:t>
      </w:r>
      <w:r w:rsidR="009306D4">
        <w:rPr>
          <w:rFonts w:ascii="Times New Roman" w:hAnsi="Times New Roman"/>
          <w:bCs/>
          <w:spacing w:val="-7"/>
          <w:sz w:val="28"/>
          <w:szCs w:val="28"/>
        </w:rPr>
        <w:t>…</w:t>
      </w:r>
      <w:r w:rsidR="005B1363"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…………………………………………………….</w:t>
      </w:r>
      <w:r w:rsidR="009306D4">
        <w:rPr>
          <w:rFonts w:ascii="Times New Roman" w:hAnsi="Times New Roman"/>
          <w:bCs/>
          <w:spacing w:val="-7"/>
          <w:sz w:val="28"/>
          <w:szCs w:val="28"/>
        </w:rPr>
        <w:t>…………</w:t>
      </w:r>
      <w:r w:rsidR="007E3613">
        <w:rPr>
          <w:rFonts w:ascii="Times New Roman" w:hAnsi="Times New Roman"/>
          <w:bCs/>
          <w:spacing w:val="-7"/>
          <w:sz w:val="28"/>
          <w:szCs w:val="28"/>
        </w:rPr>
        <w:t>7</w:t>
      </w:r>
    </w:p>
    <w:p w:rsidR="00994107" w:rsidRPr="0022116C" w:rsidRDefault="00994107" w:rsidP="005B1363">
      <w:pPr>
        <w:shd w:val="clear" w:color="auto" w:fill="FFFFFF"/>
        <w:spacing w:after="0" w:line="360" w:lineRule="auto"/>
        <w:rPr>
          <w:rFonts w:ascii="Times New Roman" w:hAnsi="Times New Roman"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>Глава 2.</w:t>
      </w:r>
      <w:r w:rsidR="00436065" w:rsidRPr="00436065">
        <w:rPr>
          <w:rFonts w:ascii="Times New Roman" w:hAnsi="Times New Roman" w:cs="Times New Roman"/>
          <w:sz w:val="28"/>
          <w:szCs w:val="28"/>
        </w:rPr>
        <w:t xml:space="preserve"> </w:t>
      </w:r>
      <w:r w:rsidR="00436065">
        <w:rPr>
          <w:rFonts w:ascii="Times New Roman" w:hAnsi="Times New Roman" w:cs="Times New Roman"/>
          <w:sz w:val="28"/>
          <w:szCs w:val="28"/>
        </w:rPr>
        <w:t>Процессуальные основы методики выявления и расследования пр</w:t>
      </w:r>
      <w:r w:rsidR="00436065">
        <w:rPr>
          <w:rFonts w:ascii="Times New Roman" w:hAnsi="Times New Roman" w:cs="Times New Roman"/>
          <w:sz w:val="28"/>
          <w:szCs w:val="28"/>
        </w:rPr>
        <w:t>а</w:t>
      </w:r>
      <w:r w:rsidR="00436065">
        <w:rPr>
          <w:rFonts w:ascii="Times New Roman" w:hAnsi="Times New Roman" w:cs="Times New Roman"/>
          <w:sz w:val="28"/>
          <w:szCs w:val="28"/>
        </w:rPr>
        <w:t>вонарушений, связанных незаконным перемещением товаров и транспор</w:t>
      </w:r>
      <w:r w:rsidR="00436065">
        <w:rPr>
          <w:rFonts w:ascii="Times New Roman" w:hAnsi="Times New Roman" w:cs="Times New Roman"/>
          <w:sz w:val="28"/>
          <w:szCs w:val="28"/>
        </w:rPr>
        <w:t>т</w:t>
      </w:r>
      <w:r w:rsidR="00436065">
        <w:rPr>
          <w:rFonts w:ascii="Times New Roman" w:hAnsi="Times New Roman" w:cs="Times New Roman"/>
          <w:sz w:val="28"/>
          <w:szCs w:val="28"/>
        </w:rPr>
        <w:t xml:space="preserve">ных средств 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…</w:t>
      </w:r>
      <w:r w:rsidR="00436065">
        <w:rPr>
          <w:rFonts w:ascii="Times New Roman" w:hAnsi="Times New Roman"/>
          <w:bCs/>
          <w:spacing w:val="-7"/>
          <w:sz w:val="28"/>
          <w:szCs w:val="28"/>
        </w:rPr>
        <w:t>………</w:t>
      </w:r>
      <w:r w:rsidR="005B1363"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</w:t>
      </w:r>
      <w:r w:rsidR="00436065">
        <w:rPr>
          <w:rFonts w:ascii="Times New Roman" w:hAnsi="Times New Roman"/>
          <w:bCs/>
          <w:spacing w:val="-7"/>
          <w:sz w:val="28"/>
          <w:szCs w:val="28"/>
        </w:rPr>
        <w:t>…………….</w:t>
      </w:r>
      <w:r w:rsidR="009306D4">
        <w:rPr>
          <w:rFonts w:ascii="Times New Roman" w:hAnsi="Times New Roman"/>
          <w:bCs/>
          <w:spacing w:val="-7"/>
          <w:sz w:val="28"/>
          <w:szCs w:val="28"/>
        </w:rPr>
        <w:t>…</w:t>
      </w:r>
      <w:r w:rsidR="005B1363">
        <w:rPr>
          <w:rFonts w:ascii="Times New Roman" w:hAnsi="Times New Roman"/>
          <w:bCs/>
          <w:spacing w:val="-7"/>
          <w:sz w:val="28"/>
          <w:szCs w:val="28"/>
        </w:rPr>
        <w:t>..</w:t>
      </w:r>
      <w:r w:rsidR="009306D4">
        <w:rPr>
          <w:rFonts w:ascii="Times New Roman" w:hAnsi="Times New Roman"/>
          <w:bCs/>
          <w:spacing w:val="-7"/>
          <w:sz w:val="28"/>
          <w:szCs w:val="28"/>
        </w:rPr>
        <w:t>……1</w:t>
      </w:r>
      <w:r w:rsidR="007E3613">
        <w:rPr>
          <w:rFonts w:ascii="Times New Roman" w:hAnsi="Times New Roman"/>
          <w:bCs/>
          <w:spacing w:val="-7"/>
          <w:sz w:val="28"/>
          <w:szCs w:val="28"/>
        </w:rPr>
        <w:t>0</w:t>
      </w:r>
    </w:p>
    <w:p w:rsidR="00994107" w:rsidRPr="00436065" w:rsidRDefault="00994107" w:rsidP="005B13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 xml:space="preserve">§ 1. </w:t>
      </w:r>
      <w:r w:rsidR="00436065">
        <w:rPr>
          <w:rFonts w:ascii="Times New Roman" w:hAnsi="Times New Roman" w:cs="Times New Roman"/>
          <w:sz w:val="28"/>
          <w:szCs w:val="28"/>
        </w:rPr>
        <w:t>Обстоятельства, подлежащие выяснению при обнаружении незаконного перем</w:t>
      </w:r>
      <w:r w:rsidR="00436065">
        <w:rPr>
          <w:rFonts w:ascii="Times New Roman" w:hAnsi="Times New Roman" w:cs="Times New Roman"/>
          <w:sz w:val="28"/>
          <w:szCs w:val="28"/>
        </w:rPr>
        <w:t>е</w:t>
      </w:r>
      <w:r w:rsidR="00436065">
        <w:rPr>
          <w:rFonts w:ascii="Times New Roman" w:hAnsi="Times New Roman" w:cs="Times New Roman"/>
          <w:sz w:val="28"/>
          <w:szCs w:val="28"/>
        </w:rPr>
        <w:t xml:space="preserve">щения товаров и транспортных средств 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…</w:t>
      </w:r>
      <w:r w:rsidR="005B1363">
        <w:rPr>
          <w:rFonts w:ascii="Times New Roman" w:hAnsi="Times New Roman"/>
          <w:bCs/>
          <w:spacing w:val="-7"/>
          <w:sz w:val="28"/>
          <w:szCs w:val="28"/>
        </w:rPr>
        <w:t>.</w:t>
      </w:r>
      <w:r w:rsidR="00436065">
        <w:rPr>
          <w:rFonts w:ascii="Times New Roman" w:hAnsi="Times New Roman"/>
          <w:bCs/>
          <w:spacing w:val="-7"/>
          <w:sz w:val="28"/>
          <w:szCs w:val="28"/>
        </w:rPr>
        <w:t>…………………</w:t>
      </w:r>
      <w:r w:rsidR="005B1363">
        <w:rPr>
          <w:rFonts w:ascii="Times New Roman" w:hAnsi="Times New Roman"/>
          <w:bCs/>
          <w:spacing w:val="-7"/>
          <w:sz w:val="28"/>
          <w:szCs w:val="28"/>
        </w:rPr>
        <w:t>...</w:t>
      </w:r>
      <w:r w:rsidR="00436065">
        <w:rPr>
          <w:rFonts w:ascii="Times New Roman" w:hAnsi="Times New Roman"/>
          <w:bCs/>
          <w:spacing w:val="-7"/>
          <w:sz w:val="28"/>
          <w:szCs w:val="28"/>
        </w:rPr>
        <w:t>….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……..1</w:t>
      </w:r>
      <w:r w:rsidR="007E3613">
        <w:rPr>
          <w:rFonts w:ascii="Times New Roman" w:hAnsi="Times New Roman"/>
          <w:bCs/>
          <w:spacing w:val="-7"/>
          <w:sz w:val="28"/>
          <w:szCs w:val="28"/>
        </w:rPr>
        <w:t>0</w:t>
      </w:r>
    </w:p>
    <w:p w:rsidR="00994107" w:rsidRDefault="00994107" w:rsidP="005B1363">
      <w:pPr>
        <w:shd w:val="clear" w:color="auto" w:fill="FFFFFF"/>
        <w:spacing w:after="0" w:line="360" w:lineRule="auto"/>
        <w:rPr>
          <w:rFonts w:ascii="Times New Roman" w:hAnsi="Times New Roman"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 xml:space="preserve">§ 2. </w:t>
      </w:r>
      <w:r w:rsidR="00436065">
        <w:rPr>
          <w:rFonts w:ascii="Times New Roman" w:hAnsi="Times New Roman" w:cs="Times New Roman"/>
          <w:sz w:val="28"/>
          <w:szCs w:val="28"/>
        </w:rPr>
        <w:t>Поводы и основания к возбуждению дела об административном правон</w:t>
      </w:r>
      <w:r w:rsidR="00436065">
        <w:rPr>
          <w:rFonts w:ascii="Times New Roman" w:hAnsi="Times New Roman" w:cs="Times New Roman"/>
          <w:sz w:val="28"/>
          <w:szCs w:val="28"/>
        </w:rPr>
        <w:t>а</w:t>
      </w:r>
      <w:r w:rsidR="00436065">
        <w:rPr>
          <w:rFonts w:ascii="Times New Roman" w:hAnsi="Times New Roman" w:cs="Times New Roman"/>
          <w:sz w:val="28"/>
          <w:szCs w:val="28"/>
        </w:rPr>
        <w:t>рушении</w:t>
      </w:r>
      <w:r w:rsidR="005B1363">
        <w:rPr>
          <w:rFonts w:ascii="Times New Roman" w:hAnsi="Times New Roman" w:cs="Times New Roman"/>
          <w:sz w:val="28"/>
          <w:szCs w:val="28"/>
        </w:rPr>
        <w:t>,</w:t>
      </w:r>
      <w:r w:rsidR="00436065">
        <w:rPr>
          <w:rFonts w:ascii="Times New Roman" w:hAnsi="Times New Roman" w:cs="Times New Roman"/>
          <w:sz w:val="28"/>
          <w:szCs w:val="28"/>
        </w:rPr>
        <w:t xml:space="preserve"> о незаконном перемещении товаров и транспортных средств</w:t>
      </w:r>
      <w:r w:rsidR="002A460E">
        <w:rPr>
          <w:rFonts w:ascii="Times New Roman" w:hAnsi="Times New Roman" w:cs="Times New Roman"/>
          <w:sz w:val="28"/>
          <w:szCs w:val="28"/>
        </w:rPr>
        <w:t xml:space="preserve"> </w:t>
      </w:r>
      <w:r w:rsidR="005B1363">
        <w:rPr>
          <w:rFonts w:ascii="Times New Roman" w:hAnsi="Times New Roman"/>
          <w:bCs/>
          <w:spacing w:val="-7"/>
          <w:sz w:val="28"/>
          <w:szCs w:val="28"/>
        </w:rPr>
        <w:t>…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...</w:t>
      </w:r>
      <w:r w:rsidR="001157BB">
        <w:rPr>
          <w:rFonts w:ascii="Times New Roman" w:hAnsi="Times New Roman"/>
          <w:bCs/>
          <w:spacing w:val="-7"/>
          <w:sz w:val="28"/>
          <w:szCs w:val="28"/>
        </w:rPr>
        <w:t>.</w:t>
      </w:r>
      <w:r w:rsidR="009306D4">
        <w:rPr>
          <w:rFonts w:ascii="Times New Roman" w:hAnsi="Times New Roman"/>
          <w:bCs/>
          <w:spacing w:val="-7"/>
          <w:sz w:val="28"/>
          <w:szCs w:val="28"/>
        </w:rPr>
        <w:t>1</w:t>
      </w:r>
      <w:r w:rsidR="007E3613">
        <w:rPr>
          <w:rFonts w:ascii="Times New Roman" w:hAnsi="Times New Roman"/>
          <w:bCs/>
          <w:spacing w:val="-7"/>
          <w:sz w:val="28"/>
          <w:szCs w:val="28"/>
        </w:rPr>
        <w:t>1</w:t>
      </w:r>
    </w:p>
    <w:p w:rsidR="00436065" w:rsidRDefault="00436065" w:rsidP="005B13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§3. Порядок назначения и проведения административного расследования по делам о незаконном перемещении товаров и транспортных сре</w:t>
      </w:r>
      <w:r w:rsidR="005B1363">
        <w:rPr>
          <w:rFonts w:ascii="Times New Roman" w:hAnsi="Times New Roman" w:cs="Times New Roman"/>
          <w:sz w:val="28"/>
          <w:szCs w:val="28"/>
        </w:rPr>
        <w:t>дств..</w:t>
      </w:r>
      <w:r w:rsidR="009306D4">
        <w:rPr>
          <w:rFonts w:ascii="Times New Roman" w:hAnsi="Times New Roman" w:cs="Times New Roman"/>
          <w:sz w:val="28"/>
          <w:szCs w:val="28"/>
        </w:rPr>
        <w:t>………1</w:t>
      </w:r>
      <w:r w:rsidR="007E3613">
        <w:rPr>
          <w:rFonts w:ascii="Times New Roman" w:hAnsi="Times New Roman" w:cs="Times New Roman"/>
          <w:sz w:val="28"/>
          <w:szCs w:val="28"/>
        </w:rPr>
        <w:t>2</w:t>
      </w:r>
    </w:p>
    <w:p w:rsidR="00994107" w:rsidRDefault="00436065" w:rsidP="005B13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§4. Виды обеспечительных мери порядок их применения при расследовании незако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перемещения</w:t>
      </w:r>
      <w:r w:rsidR="005B1363">
        <w:rPr>
          <w:rFonts w:ascii="Times New Roman" w:hAnsi="Times New Roman" w:cs="Times New Roman"/>
          <w:sz w:val="28"/>
          <w:szCs w:val="28"/>
        </w:rPr>
        <w:t xml:space="preserve"> товаров и транспортных средств</w:t>
      </w:r>
      <w:r w:rsidR="009306D4">
        <w:rPr>
          <w:rFonts w:ascii="Times New Roman" w:hAnsi="Times New Roman" w:cs="Times New Roman"/>
          <w:sz w:val="28"/>
          <w:szCs w:val="28"/>
        </w:rPr>
        <w:t>………………...1</w:t>
      </w:r>
      <w:r w:rsidR="007E3613">
        <w:rPr>
          <w:rFonts w:ascii="Times New Roman" w:hAnsi="Times New Roman" w:cs="Times New Roman"/>
          <w:sz w:val="28"/>
          <w:szCs w:val="28"/>
        </w:rPr>
        <w:t>3</w:t>
      </w:r>
    </w:p>
    <w:p w:rsidR="002F5C67" w:rsidRDefault="002F5C67" w:rsidP="005B13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§5. </w:t>
      </w:r>
      <w:r w:rsidRPr="002F5C67">
        <w:rPr>
          <w:rFonts w:ascii="Times New Roman" w:hAnsi="Times New Roman" w:cs="Times New Roman"/>
          <w:sz w:val="28"/>
          <w:szCs w:val="28"/>
        </w:rPr>
        <w:t xml:space="preserve">Процессуальные действия должностных лиц таможенных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F5C67">
        <w:rPr>
          <w:rFonts w:ascii="Times New Roman" w:hAnsi="Times New Roman" w:cs="Times New Roman"/>
          <w:sz w:val="28"/>
          <w:szCs w:val="28"/>
        </w:rPr>
        <w:t>направленные на доказывание незаконного перемещения товаров и тран</w:t>
      </w:r>
      <w:r w:rsidRPr="002F5C67">
        <w:rPr>
          <w:rFonts w:ascii="Times New Roman" w:hAnsi="Times New Roman" w:cs="Times New Roman"/>
          <w:sz w:val="28"/>
          <w:szCs w:val="28"/>
        </w:rPr>
        <w:t>с</w:t>
      </w:r>
      <w:r w:rsidRPr="002F5C67">
        <w:rPr>
          <w:rFonts w:ascii="Times New Roman" w:hAnsi="Times New Roman" w:cs="Times New Roman"/>
          <w:sz w:val="28"/>
          <w:szCs w:val="28"/>
        </w:rPr>
        <w:t xml:space="preserve">портных средств 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5B1363">
        <w:rPr>
          <w:rFonts w:ascii="Times New Roman" w:hAnsi="Times New Roman" w:cs="Times New Roman"/>
          <w:sz w:val="28"/>
          <w:szCs w:val="28"/>
        </w:rPr>
        <w:t>………………………………..</w:t>
      </w:r>
      <w:r>
        <w:rPr>
          <w:rFonts w:ascii="Times New Roman" w:hAnsi="Times New Roman" w:cs="Times New Roman"/>
          <w:sz w:val="28"/>
          <w:szCs w:val="28"/>
        </w:rPr>
        <w:t>……….1</w:t>
      </w:r>
      <w:r w:rsidR="007E3613">
        <w:rPr>
          <w:rFonts w:ascii="Times New Roman" w:hAnsi="Times New Roman" w:cs="Times New Roman"/>
          <w:sz w:val="28"/>
          <w:szCs w:val="28"/>
        </w:rPr>
        <w:t>6</w:t>
      </w:r>
    </w:p>
    <w:p w:rsidR="002F5C67" w:rsidRPr="00EF3907" w:rsidRDefault="002F5C67" w:rsidP="005B13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§6. </w:t>
      </w:r>
      <w:r w:rsidRPr="002F5C67">
        <w:rPr>
          <w:rFonts w:ascii="Times New Roman" w:hAnsi="Times New Roman" w:cs="Times New Roman"/>
          <w:sz w:val="28"/>
          <w:szCs w:val="28"/>
        </w:rPr>
        <w:t xml:space="preserve">Окончание административного </w:t>
      </w:r>
      <w:r>
        <w:rPr>
          <w:rFonts w:ascii="Times New Roman" w:hAnsi="Times New Roman" w:cs="Times New Roman"/>
          <w:sz w:val="28"/>
          <w:szCs w:val="28"/>
        </w:rPr>
        <w:t xml:space="preserve">расследования и направление </w:t>
      </w:r>
      <w:r w:rsidRPr="002F5C67">
        <w:rPr>
          <w:rFonts w:ascii="Times New Roman" w:hAnsi="Times New Roman" w:cs="Times New Roman"/>
          <w:sz w:val="28"/>
          <w:szCs w:val="28"/>
        </w:rPr>
        <w:t>материалов для рассмотрения дела об административном правонаруш</w:t>
      </w:r>
      <w:r w:rsidRPr="002F5C67">
        <w:rPr>
          <w:rFonts w:ascii="Times New Roman" w:hAnsi="Times New Roman" w:cs="Times New Roman"/>
          <w:sz w:val="28"/>
          <w:szCs w:val="28"/>
        </w:rPr>
        <w:t>е</w:t>
      </w:r>
      <w:r w:rsidRPr="002F5C67">
        <w:rPr>
          <w:rFonts w:ascii="Times New Roman" w:hAnsi="Times New Roman" w:cs="Times New Roman"/>
          <w:sz w:val="28"/>
          <w:szCs w:val="28"/>
        </w:rPr>
        <w:t>нии</w:t>
      </w:r>
      <w:r w:rsidR="005B1363">
        <w:rPr>
          <w:rFonts w:ascii="Times New Roman" w:hAnsi="Times New Roman" w:cs="Times New Roman"/>
          <w:sz w:val="28"/>
          <w:szCs w:val="28"/>
        </w:rPr>
        <w:t>…………….</w:t>
      </w:r>
      <w:r w:rsidR="003E677D">
        <w:rPr>
          <w:rFonts w:ascii="Times New Roman" w:hAnsi="Times New Roman" w:cs="Times New Roman"/>
          <w:sz w:val="28"/>
          <w:szCs w:val="28"/>
        </w:rPr>
        <w:t>.</w:t>
      </w:r>
      <w:r w:rsidR="007E3613">
        <w:rPr>
          <w:rFonts w:ascii="Times New Roman" w:hAnsi="Times New Roman" w:cs="Times New Roman"/>
          <w:sz w:val="28"/>
          <w:szCs w:val="28"/>
        </w:rPr>
        <w:t>17</w:t>
      </w:r>
    </w:p>
    <w:p w:rsidR="00994107" w:rsidRPr="0022116C" w:rsidRDefault="00994107" w:rsidP="005B1363">
      <w:pPr>
        <w:shd w:val="clear" w:color="auto" w:fill="FFFFFF"/>
        <w:spacing w:after="0" w:line="360" w:lineRule="auto"/>
        <w:rPr>
          <w:rFonts w:ascii="Times New Roman" w:hAnsi="Times New Roman"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 xml:space="preserve">Заключение 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…………………………………………………………………………</w:t>
      </w:r>
      <w:r w:rsidR="007E3613">
        <w:rPr>
          <w:rFonts w:ascii="Times New Roman" w:hAnsi="Times New Roman"/>
          <w:bCs/>
          <w:spacing w:val="-7"/>
          <w:sz w:val="28"/>
          <w:szCs w:val="28"/>
        </w:rPr>
        <w:t>19</w:t>
      </w:r>
    </w:p>
    <w:p w:rsidR="00AB2C05" w:rsidRPr="00AB2C05" w:rsidRDefault="00994107" w:rsidP="00AB2C05">
      <w:pPr>
        <w:shd w:val="clear" w:color="auto" w:fill="FFFFFF"/>
        <w:spacing w:after="0" w:line="360" w:lineRule="auto"/>
        <w:rPr>
          <w:rFonts w:ascii="Times New Roman" w:hAnsi="Times New Roman"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>Библиогр</w:t>
      </w:r>
      <w:r w:rsidRPr="0022116C">
        <w:rPr>
          <w:rFonts w:ascii="Times New Roman" w:hAnsi="Times New Roman"/>
          <w:bCs/>
          <w:spacing w:val="-7"/>
          <w:sz w:val="28"/>
          <w:szCs w:val="28"/>
        </w:rPr>
        <w:t>а</w:t>
      </w:r>
      <w:r w:rsidRPr="0022116C">
        <w:rPr>
          <w:rFonts w:ascii="Times New Roman" w:hAnsi="Times New Roman"/>
          <w:bCs/>
          <w:spacing w:val="-7"/>
          <w:sz w:val="28"/>
          <w:szCs w:val="28"/>
        </w:rPr>
        <w:t>фия</w:t>
      </w:r>
      <w:r w:rsidR="00AB2C05">
        <w:rPr>
          <w:rFonts w:ascii="Times New Roman" w:hAnsi="Times New Roman"/>
          <w:bCs/>
          <w:spacing w:val="-7"/>
          <w:sz w:val="28"/>
          <w:szCs w:val="28"/>
        </w:rPr>
        <w:t>……………</w:t>
      </w:r>
      <w:r w:rsidR="009306D4"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</w:t>
      </w:r>
      <w:r w:rsidR="00AB2C05">
        <w:rPr>
          <w:rFonts w:ascii="Times New Roman" w:hAnsi="Times New Roman"/>
          <w:bCs/>
          <w:spacing w:val="-7"/>
          <w:sz w:val="28"/>
          <w:szCs w:val="28"/>
        </w:rPr>
        <w:t>...</w:t>
      </w:r>
      <w:r w:rsidR="009306D4">
        <w:rPr>
          <w:rFonts w:ascii="Times New Roman" w:hAnsi="Times New Roman"/>
          <w:bCs/>
          <w:spacing w:val="-7"/>
          <w:sz w:val="28"/>
          <w:szCs w:val="28"/>
        </w:rPr>
        <w:t>…………….</w:t>
      </w:r>
      <w:r w:rsidR="00AB2C05">
        <w:rPr>
          <w:rFonts w:ascii="Times New Roman" w:hAnsi="Times New Roman"/>
          <w:bCs/>
          <w:spacing w:val="-7"/>
          <w:sz w:val="28"/>
          <w:szCs w:val="28"/>
        </w:rPr>
        <w:t>.</w:t>
      </w:r>
      <w:r w:rsidR="007E3613">
        <w:rPr>
          <w:rFonts w:ascii="Times New Roman" w:hAnsi="Times New Roman"/>
          <w:bCs/>
          <w:spacing w:val="-7"/>
          <w:sz w:val="28"/>
          <w:szCs w:val="28"/>
        </w:rPr>
        <w:t>21</w:t>
      </w:r>
    </w:p>
    <w:p w:rsidR="00994107" w:rsidRDefault="00F92C53" w:rsidP="006A7C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F5B74" w:rsidRDefault="00633680" w:rsidP="00FF5B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Актуальность темы курсовой работы определяется тем, что правон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рушения, связанные с незаконным перемещением товаров и транспортных средств через таможенную границу Таможенного союза негативно воздейс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вуют на экономическое раз</w:t>
      </w:r>
      <w:r w:rsidR="00FA3AD3">
        <w:rPr>
          <w:rFonts w:ascii="Times New Roman" w:hAnsi="Times New Roman" w:cs="Times New Roman"/>
          <w:sz w:val="28"/>
          <w:szCs w:val="28"/>
        </w:rPr>
        <w:t>витие государства и</w:t>
      </w:r>
      <w:r>
        <w:rPr>
          <w:rFonts w:ascii="Times New Roman" w:hAnsi="Times New Roman" w:cs="Times New Roman"/>
          <w:sz w:val="28"/>
          <w:szCs w:val="28"/>
        </w:rPr>
        <w:t xml:space="preserve"> подрывают его правовые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новы.</w:t>
      </w:r>
    </w:p>
    <w:p w:rsidR="00633680" w:rsidRPr="00633680" w:rsidRDefault="00633680" w:rsidP="00FF5B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</w:t>
      </w:r>
      <w:r w:rsidR="00E86D02">
        <w:rPr>
          <w:rFonts w:ascii="Times New Roman" w:hAnsi="Times New Roman" w:cs="Times New Roman"/>
          <w:sz w:val="28"/>
          <w:szCs w:val="28"/>
        </w:rPr>
        <w:t xml:space="preserve"> способы совершения данного правонарушения постоянно увеличиваются и совершенствуются злоумышленниками. Именно по этой причине на сотрудников та</w:t>
      </w:r>
      <w:r w:rsidR="00FA3AD3">
        <w:rPr>
          <w:rFonts w:ascii="Times New Roman" w:hAnsi="Times New Roman" w:cs="Times New Roman"/>
          <w:sz w:val="28"/>
          <w:szCs w:val="28"/>
        </w:rPr>
        <w:t>моженных органов</w:t>
      </w:r>
      <w:r w:rsidR="00E86D02">
        <w:rPr>
          <w:rFonts w:ascii="Times New Roman" w:hAnsi="Times New Roman" w:cs="Times New Roman"/>
          <w:sz w:val="28"/>
          <w:szCs w:val="28"/>
        </w:rPr>
        <w:t xml:space="preserve"> возлагается большая ответс</w:t>
      </w:r>
      <w:r w:rsidR="00E86D02">
        <w:rPr>
          <w:rFonts w:ascii="Times New Roman" w:hAnsi="Times New Roman" w:cs="Times New Roman"/>
          <w:sz w:val="28"/>
          <w:szCs w:val="28"/>
        </w:rPr>
        <w:t>т</w:t>
      </w:r>
      <w:r w:rsidR="00E86D02">
        <w:rPr>
          <w:rFonts w:ascii="Times New Roman" w:hAnsi="Times New Roman" w:cs="Times New Roman"/>
          <w:sz w:val="28"/>
          <w:szCs w:val="28"/>
        </w:rPr>
        <w:t>венность в пресечении и выявлении незаконного перемещения товаров и транспортных средств через таможе</w:t>
      </w:r>
      <w:r w:rsidR="00E86D02">
        <w:rPr>
          <w:rFonts w:ascii="Times New Roman" w:hAnsi="Times New Roman" w:cs="Times New Roman"/>
          <w:sz w:val="28"/>
          <w:szCs w:val="28"/>
        </w:rPr>
        <w:t>н</w:t>
      </w:r>
      <w:r w:rsidR="00E86D02">
        <w:rPr>
          <w:rFonts w:ascii="Times New Roman" w:hAnsi="Times New Roman" w:cs="Times New Roman"/>
          <w:sz w:val="28"/>
          <w:szCs w:val="28"/>
        </w:rPr>
        <w:t xml:space="preserve">ную границу.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4107" w:rsidRPr="006A7C9C" w:rsidRDefault="00994107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ab/>
        <w:t xml:space="preserve">Целью курсовой работы является анализ </w:t>
      </w:r>
      <w:r w:rsidR="00BC27AB">
        <w:rPr>
          <w:rFonts w:ascii="Times New Roman" w:hAnsi="Times New Roman" w:cs="Times New Roman"/>
          <w:sz w:val="28"/>
          <w:szCs w:val="28"/>
        </w:rPr>
        <w:t>методики выявления незако</w:t>
      </w:r>
      <w:r w:rsidR="00BC27AB">
        <w:rPr>
          <w:rFonts w:ascii="Times New Roman" w:hAnsi="Times New Roman" w:cs="Times New Roman"/>
          <w:sz w:val="28"/>
          <w:szCs w:val="28"/>
        </w:rPr>
        <w:t>н</w:t>
      </w:r>
      <w:r w:rsidR="00BC27AB">
        <w:rPr>
          <w:rFonts w:ascii="Times New Roman" w:hAnsi="Times New Roman" w:cs="Times New Roman"/>
          <w:sz w:val="28"/>
          <w:szCs w:val="28"/>
        </w:rPr>
        <w:t>ного перемещения товаров и транспортных средств через таможенную гр</w:t>
      </w:r>
      <w:r w:rsidR="00BC27AB">
        <w:rPr>
          <w:rFonts w:ascii="Times New Roman" w:hAnsi="Times New Roman" w:cs="Times New Roman"/>
          <w:sz w:val="28"/>
          <w:szCs w:val="28"/>
        </w:rPr>
        <w:t>а</w:t>
      </w:r>
      <w:r w:rsidR="00BC27AB">
        <w:rPr>
          <w:rFonts w:ascii="Times New Roman" w:hAnsi="Times New Roman" w:cs="Times New Roman"/>
          <w:sz w:val="28"/>
          <w:szCs w:val="28"/>
        </w:rPr>
        <w:t>ницу</w:t>
      </w:r>
      <w:r w:rsidRPr="006A7C9C">
        <w:rPr>
          <w:rFonts w:ascii="Times New Roman" w:hAnsi="Times New Roman" w:cs="Times New Roman"/>
          <w:sz w:val="28"/>
          <w:szCs w:val="28"/>
        </w:rPr>
        <w:t xml:space="preserve"> на основе рассмотрения </w:t>
      </w:r>
      <w:r w:rsidR="00BC27AB">
        <w:rPr>
          <w:rFonts w:ascii="Times New Roman" w:hAnsi="Times New Roman" w:cs="Times New Roman"/>
          <w:sz w:val="28"/>
          <w:szCs w:val="28"/>
        </w:rPr>
        <w:t>процессуальных действий</w:t>
      </w:r>
      <w:r w:rsidR="007D4918">
        <w:rPr>
          <w:rFonts w:ascii="Times New Roman" w:hAnsi="Times New Roman" w:cs="Times New Roman"/>
          <w:sz w:val="28"/>
          <w:szCs w:val="28"/>
        </w:rPr>
        <w:t xml:space="preserve"> таможенных орг</w:t>
      </w:r>
      <w:r w:rsidR="007D4918">
        <w:rPr>
          <w:rFonts w:ascii="Times New Roman" w:hAnsi="Times New Roman" w:cs="Times New Roman"/>
          <w:sz w:val="28"/>
          <w:szCs w:val="28"/>
        </w:rPr>
        <w:t>а</w:t>
      </w:r>
      <w:r w:rsidR="007D4918">
        <w:rPr>
          <w:rFonts w:ascii="Times New Roman" w:hAnsi="Times New Roman" w:cs="Times New Roman"/>
          <w:sz w:val="28"/>
          <w:szCs w:val="28"/>
        </w:rPr>
        <w:t>нов, направленных на</w:t>
      </w:r>
      <w:r w:rsidR="00BC27AB">
        <w:rPr>
          <w:rFonts w:ascii="Times New Roman" w:hAnsi="Times New Roman" w:cs="Times New Roman"/>
          <w:sz w:val="28"/>
          <w:szCs w:val="28"/>
        </w:rPr>
        <w:t xml:space="preserve"> выявления факта незаконного перемещ</w:t>
      </w:r>
      <w:r w:rsidR="00BC27AB">
        <w:rPr>
          <w:rFonts w:ascii="Times New Roman" w:hAnsi="Times New Roman" w:cs="Times New Roman"/>
          <w:sz w:val="28"/>
          <w:szCs w:val="28"/>
        </w:rPr>
        <w:t>е</w:t>
      </w:r>
      <w:r w:rsidR="00BC27AB">
        <w:rPr>
          <w:rFonts w:ascii="Times New Roman" w:hAnsi="Times New Roman" w:cs="Times New Roman"/>
          <w:sz w:val="28"/>
          <w:szCs w:val="28"/>
        </w:rPr>
        <w:t>ния товаров и транспортных средств</w:t>
      </w:r>
      <w:r w:rsidRPr="006A7C9C">
        <w:rPr>
          <w:rFonts w:ascii="Times New Roman" w:hAnsi="Times New Roman" w:cs="Times New Roman"/>
          <w:sz w:val="28"/>
          <w:szCs w:val="28"/>
        </w:rPr>
        <w:t>.</w:t>
      </w:r>
    </w:p>
    <w:p w:rsidR="00994107" w:rsidRPr="006A7C9C" w:rsidRDefault="00994107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ab/>
      </w:r>
      <w:r w:rsidR="007D4918">
        <w:rPr>
          <w:rFonts w:ascii="Times New Roman" w:hAnsi="Times New Roman" w:cs="Times New Roman"/>
          <w:sz w:val="28"/>
          <w:szCs w:val="28"/>
        </w:rPr>
        <w:t>В соответствии с целью поставлены следующие задачи</w:t>
      </w:r>
      <w:r w:rsidRPr="006A7C9C">
        <w:rPr>
          <w:rFonts w:ascii="Times New Roman" w:hAnsi="Times New Roman" w:cs="Times New Roman"/>
          <w:sz w:val="28"/>
          <w:szCs w:val="28"/>
        </w:rPr>
        <w:t>:</w:t>
      </w:r>
    </w:p>
    <w:p w:rsidR="00994107" w:rsidRPr="006A7C9C" w:rsidRDefault="007D4918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4107" w:rsidRPr="006A7C9C">
        <w:rPr>
          <w:rFonts w:ascii="Times New Roman" w:hAnsi="Times New Roman" w:cs="Times New Roman"/>
          <w:sz w:val="28"/>
          <w:szCs w:val="28"/>
        </w:rPr>
        <w:t xml:space="preserve"> изучить понятие </w:t>
      </w:r>
      <w:r>
        <w:rPr>
          <w:rFonts w:ascii="Times New Roman" w:hAnsi="Times New Roman" w:cs="Times New Roman"/>
          <w:sz w:val="28"/>
          <w:szCs w:val="28"/>
        </w:rPr>
        <w:t>и состав рассматриваемого правонарушения</w:t>
      </w:r>
      <w:r w:rsidR="00994107" w:rsidRPr="006A7C9C">
        <w:rPr>
          <w:rFonts w:ascii="Times New Roman" w:hAnsi="Times New Roman" w:cs="Times New Roman"/>
          <w:sz w:val="28"/>
          <w:szCs w:val="28"/>
        </w:rPr>
        <w:t>;</w:t>
      </w:r>
    </w:p>
    <w:p w:rsidR="00994107" w:rsidRPr="006A7C9C" w:rsidRDefault="00994107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 xml:space="preserve">- раскрыть современные методы и </w:t>
      </w:r>
      <w:r w:rsidR="007D4918">
        <w:rPr>
          <w:rFonts w:ascii="Times New Roman" w:hAnsi="Times New Roman" w:cs="Times New Roman"/>
          <w:sz w:val="28"/>
          <w:szCs w:val="28"/>
        </w:rPr>
        <w:t>способы выявления данного правонаруш</w:t>
      </w:r>
      <w:r w:rsidR="007D4918">
        <w:rPr>
          <w:rFonts w:ascii="Times New Roman" w:hAnsi="Times New Roman" w:cs="Times New Roman"/>
          <w:sz w:val="28"/>
          <w:szCs w:val="28"/>
        </w:rPr>
        <w:t>е</w:t>
      </w:r>
      <w:r w:rsidR="007D4918">
        <w:rPr>
          <w:rFonts w:ascii="Times New Roman" w:hAnsi="Times New Roman" w:cs="Times New Roman"/>
          <w:sz w:val="28"/>
          <w:szCs w:val="28"/>
        </w:rPr>
        <w:t>ния</w:t>
      </w:r>
      <w:r w:rsidRPr="006A7C9C">
        <w:rPr>
          <w:rFonts w:ascii="Times New Roman" w:hAnsi="Times New Roman" w:cs="Times New Roman"/>
          <w:sz w:val="28"/>
          <w:szCs w:val="28"/>
        </w:rPr>
        <w:t>;</w:t>
      </w:r>
    </w:p>
    <w:p w:rsidR="00994107" w:rsidRPr="006A7C9C" w:rsidRDefault="00994107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-определить</w:t>
      </w:r>
      <w:r w:rsidR="007D4918">
        <w:rPr>
          <w:rFonts w:ascii="Times New Roman" w:hAnsi="Times New Roman" w:cs="Times New Roman"/>
          <w:sz w:val="28"/>
          <w:szCs w:val="28"/>
        </w:rPr>
        <w:t xml:space="preserve"> роль</w:t>
      </w:r>
      <w:r w:rsidRPr="006A7C9C">
        <w:rPr>
          <w:rFonts w:ascii="Times New Roman" w:hAnsi="Times New Roman" w:cs="Times New Roman"/>
          <w:sz w:val="28"/>
          <w:szCs w:val="28"/>
        </w:rPr>
        <w:t xml:space="preserve"> </w:t>
      </w:r>
      <w:r w:rsidR="007D4918">
        <w:rPr>
          <w:rFonts w:ascii="Times New Roman" w:hAnsi="Times New Roman" w:cs="Times New Roman"/>
          <w:sz w:val="28"/>
          <w:szCs w:val="28"/>
        </w:rPr>
        <w:t>обстоятельств, подлежащих выяснению по данному прав</w:t>
      </w:r>
      <w:r w:rsidR="007D4918">
        <w:rPr>
          <w:rFonts w:ascii="Times New Roman" w:hAnsi="Times New Roman" w:cs="Times New Roman"/>
          <w:sz w:val="28"/>
          <w:szCs w:val="28"/>
        </w:rPr>
        <w:t>о</w:t>
      </w:r>
      <w:r w:rsidR="007D4918">
        <w:rPr>
          <w:rFonts w:ascii="Times New Roman" w:hAnsi="Times New Roman" w:cs="Times New Roman"/>
          <w:sz w:val="28"/>
          <w:szCs w:val="28"/>
        </w:rPr>
        <w:t>нарушению</w:t>
      </w:r>
      <w:r w:rsidRPr="006A7C9C">
        <w:rPr>
          <w:rFonts w:ascii="Times New Roman" w:hAnsi="Times New Roman" w:cs="Times New Roman"/>
          <w:sz w:val="28"/>
          <w:szCs w:val="28"/>
        </w:rPr>
        <w:t>;</w:t>
      </w:r>
    </w:p>
    <w:p w:rsidR="007D4918" w:rsidRDefault="007D4918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-исследовать процесс возбуждения </w:t>
      </w:r>
      <w:r w:rsidR="00931014">
        <w:rPr>
          <w:rFonts w:ascii="Times New Roman" w:hAnsi="Times New Roman" w:cs="Times New Roman"/>
          <w:sz w:val="28"/>
          <w:szCs w:val="28"/>
        </w:rPr>
        <w:t>дела об указанном правонарушении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4918" w:rsidRDefault="007D4918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-обосновать значение административного расследования в рамках админис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ративного производства</w:t>
      </w:r>
      <w:r w:rsidR="009C324F">
        <w:rPr>
          <w:rFonts w:ascii="Times New Roman" w:hAnsi="Times New Roman" w:cs="Times New Roman"/>
          <w:sz w:val="28"/>
          <w:szCs w:val="28"/>
        </w:rPr>
        <w:t>;</w:t>
      </w:r>
    </w:p>
    <w:p w:rsidR="007D4918" w:rsidRDefault="007D4918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-установить виды обеспечительных мер </w:t>
      </w:r>
      <w:r w:rsidR="009C324F">
        <w:rPr>
          <w:rFonts w:ascii="Times New Roman" w:hAnsi="Times New Roman" w:cs="Times New Roman"/>
          <w:sz w:val="28"/>
          <w:szCs w:val="28"/>
        </w:rPr>
        <w:t>и</w:t>
      </w:r>
      <w:r w:rsidR="00931014">
        <w:rPr>
          <w:rFonts w:ascii="Times New Roman" w:hAnsi="Times New Roman" w:cs="Times New Roman"/>
          <w:sz w:val="28"/>
          <w:szCs w:val="28"/>
        </w:rPr>
        <w:t xml:space="preserve"> раскрыть</w:t>
      </w:r>
      <w:r w:rsidR="009C324F">
        <w:rPr>
          <w:rFonts w:ascii="Times New Roman" w:hAnsi="Times New Roman" w:cs="Times New Roman"/>
          <w:sz w:val="28"/>
          <w:szCs w:val="28"/>
        </w:rPr>
        <w:t xml:space="preserve"> их функции;</w:t>
      </w:r>
    </w:p>
    <w:p w:rsidR="009C324F" w:rsidRDefault="009C324F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-проанализировать процесс доказывания таможенными органами факта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вершения данного правонарушения; </w:t>
      </w:r>
    </w:p>
    <w:p w:rsidR="00994107" w:rsidRPr="006A7C9C" w:rsidRDefault="00994107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-</w:t>
      </w:r>
      <w:r w:rsidR="009C324F">
        <w:rPr>
          <w:rFonts w:ascii="Times New Roman" w:hAnsi="Times New Roman" w:cs="Times New Roman"/>
          <w:sz w:val="28"/>
          <w:szCs w:val="28"/>
        </w:rPr>
        <w:t>изучить заключительный этап административного расследования</w:t>
      </w:r>
      <w:r w:rsidRPr="006A7C9C">
        <w:rPr>
          <w:rFonts w:ascii="Times New Roman" w:hAnsi="Times New Roman" w:cs="Times New Roman"/>
          <w:sz w:val="28"/>
          <w:szCs w:val="28"/>
        </w:rPr>
        <w:t>.</w:t>
      </w:r>
    </w:p>
    <w:p w:rsidR="00994107" w:rsidRPr="006A7C9C" w:rsidRDefault="00994107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Объектом курсовой работы является</w:t>
      </w:r>
      <w:r w:rsidR="00F260AF">
        <w:rPr>
          <w:rFonts w:ascii="Times New Roman" w:hAnsi="Times New Roman" w:cs="Times New Roman"/>
          <w:sz w:val="28"/>
          <w:szCs w:val="28"/>
        </w:rPr>
        <w:t xml:space="preserve"> методика выявления</w:t>
      </w:r>
      <w:r w:rsidRPr="006A7C9C">
        <w:rPr>
          <w:rFonts w:ascii="Times New Roman" w:hAnsi="Times New Roman" w:cs="Times New Roman"/>
          <w:sz w:val="28"/>
          <w:szCs w:val="28"/>
        </w:rPr>
        <w:t xml:space="preserve"> </w:t>
      </w:r>
      <w:r w:rsidR="00FA3AD3">
        <w:rPr>
          <w:rFonts w:ascii="Times New Roman" w:hAnsi="Times New Roman" w:cs="Times New Roman"/>
          <w:sz w:val="28"/>
          <w:szCs w:val="28"/>
        </w:rPr>
        <w:t>администр</w:t>
      </w:r>
      <w:r w:rsidR="00FA3AD3">
        <w:rPr>
          <w:rFonts w:ascii="Times New Roman" w:hAnsi="Times New Roman" w:cs="Times New Roman"/>
          <w:sz w:val="28"/>
          <w:szCs w:val="28"/>
        </w:rPr>
        <w:t>а</w:t>
      </w:r>
      <w:r w:rsidR="00FA3AD3">
        <w:rPr>
          <w:rFonts w:ascii="Times New Roman" w:hAnsi="Times New Roman" w:cs="Times New Roman"/>
          <w:sz w:val="28"/>
          <w:szCs w:val="28"/>
        </w:rPr>
        <w:t>тивны</w:t>
      </w:r>
      <w:r w:rsidR="00F260AF">
        <w:rPr>
          <w:rFonts w:ascii="Times New Roman" w:hAnsi="Times New Roman" w:cs="Times New Roman"/>
          <w:sz w:val="28"/>
          <w:szCs w:val="28"/>
        </w:rPr>
        <w:t>х</w:t>
      </w:r>
      <w:r w:rsidR="00FA3AD3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F260AF">
        <w:rPr>
          <w:rFonts w:ascii="Times New Roman" w:hAnsi="Times New Roman" w:cs="Times New Roman"/>
          <w:sz w:val="28"/>
          <w:szCs w:val="28"/>
        </w:rPr>
        <w:t>й</w:t>
      </w:r>
      <w:r w:rsidR="00931014">
        <w:rPr>
          <w:rFonts w:ascii="Times New Roman" w:hAnsi="Times New Roman" w:cs="Times New Roman"/>
          <w:sz w:val="28"/>
          <w:szCs w:val="28"/>
        </w:rPr>
        <w:t>, отнесенных к компетенции таможенных органов.</w:t>
      </w:r>
    </w:p>
    <w:p w:rsidR="00994107" w:rsidRPr="006A7C9C" w:rsidRDefault="00FA3AD3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Предметом курсовой работы являю</w:t>
      </w:r>
      <w:r w:rsidR="00994107" w:rsidRPr="006A7C9C">
        <w:rPr>
          <w:rFonts w:ascii="Times New Roman" w:hAnsi="Times New Roman" w:cs="Times New Roman"/>
          <w:sz w:val="28"/>
          <w:szCs w:val="28"/>
        </w:rPr>
        <w:t xml:space="preserve">тся </w:t>
      </w:r>
      <w:r w:rsidR="00F260AF">
        <w:rPr>
          <w:rFonts w:ascii="Times New Roman" w:hAnsi="Times New Roman" w:cs="Times New Roman"/>
          <w:sz w:val="28"/>
          <w:szCs w:val="28"/>
        </w:rPr>
        <w:t>методика выявления факта н</w:t>
      </w:r>
      <w:r w:rsidR="00F260AF">
        <w:rPr>
          <w:rFonts w:ascii="Times New Roman" w:hAnsi="Times New Roman" w:cs="Times New Roman"/>
          <w:sz w:val="28"/>
          <w:szCs w:val="28"/>
        </w:rPr>
        <w:t>е</w:t>
      </w:r>
      <w:r w:rsidR="00F260AF">
        <w:rPr>
          <w:rFonts w:ascii="Times New Roman" w:hAnsi="Times New Roman" w:cs="Times New Roman"/>
          <w:sz w:val="28"/>
          <w:szCs w:val="28"/>
        </w:rPr>
        <w:t>законного перемещения товаров и транспортных средств через таможенную границу Таможе</w:t>
      </w:r>
      <w:r w:rsidR="00F260AF">
        <w:rPr>
          <w:rFonts w:ascii="Times New Roman" w:hAnsi="Times New Roman" w:cs="Times New Roman"/>
          <w:sz w:val="28"/>
          <w:szCs w:val="28"/>
        </w:rPr>
        <w:t>н</w:t>
      </w:r>
      <w:r w:rsidR="00F260AF">
        <w:rPr>
          <w:rFonts w:ascii="Times New Roman" w:hAnsi="Times New Roman" w:cs="Times New Roman"/>
          <w:sz w:val="28"/>
          <w:szCs w:val="28"/>
        </w:rPr>
        <w:t>ного союза.</w:t>
      </w:r>
    </w:p>
    <w:p w:rsidR="00032ED6" w:rsidRDefault="00755ACC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Научно-информационной базой курсовой являются</w:t>
      </w:r>
      <w:r w:rsidR="00994107" w:rsidRPr="006A7C9C">
        <w:rPr>
          <w:rFonts w:ascii="Times New Roman" w:hAnsi="Times New Roman" w:cs="Times New Roman"/>
          <w:sz w:val="28"/>
          <w:szCs w:val="28"/>
        </w:rPr>
        <w:t xml:space="preserve">: </w:t>
      </w:r>
      <w:r w:rsidR="00EF3907" w:rsidRPr="00EF3907">
        <w:rPr>
          <w:rFonts w:ascii="Times New Roman" w:hAnsi="Times New Roman" w:cs="Times New Roman"/>
          <w:sz w:val="28"/>
          <w:szCs w:val="28"/>
        </w:rPr>
        <w:t>Кодекс Российской Федер</w:t>
      </w:r>
      <w:r w:rsidR="00EF3907" w:rsidRPr="00EF3907">
        <w:rPr>
          <w:rFonts w:ascii="Times New Roman" w:hAnsi="Times New Roman" w:cs="Times New Roman"/>
          <w:sz w:val="28"/>
          <w:szCs w:val="28"/>
        </w:rPr>
        <w:t>а</w:t>
      </w:r>
      <w:r w:rsidR="00EF3907" w:rsidRPr="00EF3907">
        <w:rPr>
          <w:rFonts w:ascii="Times New Roman" w:hAnsi="Times New Roman" w:cs="Times New Roman"/>
          <w:sz w:val="28"/>
          <w:szCs w:val="28"/>
        </w:rPr>
        <w:t>ции об а</w:t>
      </w:r>
      <w:r w:rsidR="00AB574A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="007638B0">
        <w:rPr>
          <w:rFonts w:ascii="Times New Roman" w:hAnsi="Times New Roman" w:cs="Times New Roman"/>
          <w:sz w:val="28"/>
          <w:szCs w:val="28"/>
        </w:rPr>
        <w:t xml:space="preserve"> от 30.12.2001 №</w:t>
      </w:r>
      <w:r w:rsidR="00EF3907" w:rsidRPr="00EF3907">
        <w:rPr>
          <w:rFonts w:ascii="Times New Roman" w:hAnsi="Times New Roman" w:cs="Times New Roman"/>
          <w:sz w:val="28"/>
          <w:szCs w:val="28"/>
        </w:rPr>
        <w:t xml:space="preserve"> 195-ФЗ (ред. от 03.04.2017)</w:t>
      </w:r>
      <w:r w:rsidR="00994107" w:rsidRPr="006A7C9C">
        <w:rPr>
          <w:rFonts w:ascii="Times New Roman" w:hAnsi="Times New Roman" w:cs="Times New Roman"/>
          <w:sz w:val="28"/>
          <w:szCs w:val="28"/>
        </w:rPr>
        <w:t>;</w:t>
      </w:r>
      <w:r w:rsidR="00EF3907">
        <w:rPr>
          <w:rFonts w:ascii="Times New Roman" w:hAnsi="Times New Roman" w:cs="Times New Roman"/>
          <w:sz w:val="28"/>
          <w:szCs w:val="28"/>
        </w:rPr>
        <w:t xml:space="preserve"> </w:t>
      </w:r>
      <w:r w:rsidR="00EF3907" w:rsidRPr="00EF3907">
        <w:rPr>
          <w:rFonts w:ascii="Times New Roman" w:hAnsi="Times New Roman" w:cs="Times New Roman"/>
          <w:sz w:val="28"/>
          <w:szCs w:val="28"/>
        </w:rPr>
        <w:t>Тамо</w:t>
      </w:r>
      <w:r w:rsidR="00AB574A">
        <w:rPr>
          <w:rFonts w:ascii="Times New Roman" w:hAnsi="Times New Roman" w:cs="Times New Roman"/>
          <w:sz w:val="28"/>
          <w:szCs w:val="28"/>
        </w:rPr>
        <w:t>женный кодекс Таможенного союза</w:t>
      </w:r>
      <w:r w:rsidR="00EF3907" w:rsidRPr="00EF3907">
        <w:rPr>
          <w:rFonts w:ascii="Times New Roman" w:hAnsi="Times New Roman" w:cs="Times New Roman"/>
          <w:sz w:val="28"/>
          <w:szCs w:val="28"/>
        </w:rPr>
        <w:t xml:space="preserve"> (ред. от 08.05.2015) (приложение к Договору о Таможенном кодексе Таможенного союза, принятому Решением Межгосударственного Совета ЕврАзЭС на уровне</w:t>
      </w:r>
      <w:r w:rsidR="007638B0">
        <w:rPr>
          <w:rFonts w:ascii="Times New Roman" w:hAnsi="Times New Roman" w:cs="Times New Roman"/>
          <w:sz w:val="28"/>
          <w:szCs w:val="28"/>
        </w:rPr>
        <w:t xml:space="preserve"> глав государств от 27.11.2009 №</w:t>
      </w:r>
      <w:r w:rsidR="00EF3907" w:rsidRPr="00EF3907">
        <w:rPr>
          <w:rFonts w:ascii="Times New Roman" w:hAnsi="Times New Roman" w:cs="Times New Roman"/>
          <w:sz w:val="28"/>
          <w:szCs w:val="28"/>
        </w:rPr>
        <w:t xml:space="preserve"> 17)</w:t>
      </w:r>
      <w:r w:rsidR="00EF3907">
        <w:rPr>
          <w:rFonts w:ascii="Times New Roman" w:hAnsi="Times New Roman" w:cs="Times New Roman"/>
          <w:sz w:val="28"/>
          <w:szCs w:val="28"/>
        </w:rPr>
        <w:t>;</w:t>
      </w:r>
      <w:r w:rsidR="006C69D0">
        <w:rPr>
          <w:rFonts w:ascii="Times New Roman" w:hAnsi="Times New Roman" w:cs="Times New Roman"/>
          <w:sz w:val="28"/>
          <w:szCs w:val="28"/>
        </w:rPr>
        <w:t xml:space="preserve"> </w:t>
      </w:r>
      <w:r w:rsidR="006C69D0" w:rsidRPr="00F1431B">
        <w:rPr>
          <w:rFonts w:ascii="Times New Roman" w:hAnsi="Times New Roman" w:cs="Times New Roman"/>
          <w:sz w:val="28"/>
          <w:szCs w:val="28"/>
        </w:rPr>
        <w:t>Приказ ФТС от 1 м</w:t>
      </w:r>
      <w:r w:rsidR="007638B0">
        <w:rPr>
          <w:rFonts w:ascii="Times New Roman" w:hAnsi="Times New Roman" w:cs="Times New Roman"/>
          <w:sz w:val="28"/>
          <w:szCs w:val="28"/>
        </w:rPr>
        <w:t>арта 2012 г. №</w:t>
      </w:r>
      <w:r w:rsidR="006C69D0" w:rsidRPr="00F1431B">
        <w:rPr>
          <w:rFonts w:ascii="Times New Roman" w:hAnsi="Times New Roman" w:cs="Times New Roman"/>
          <w:sz w:val="28"/>
          <w:szCs w:val="28"/>
        </w:rPr>
        <w:t xml:space="preserve"> 368 г. Москва «О </w:t>
      </w:r>
      <w:r w:rsidR="006C69D0">
        <w:rPr>
          <w:rFonts w:ascii="Times New Roman" w:hAnsi="Times New Roman" w:cs="Times New Roman"/>
          <w:sz w:val="28"/>
          <w:szCs w:val="28"/>
        </w:rPr>
        <w:t>должностных лицах таможенных ор</w:t>
      </w:r>
      <w:r w:rsidR="006C69D0" w:rsidRPr="00F1431B">
        <w:rPr>
          <w:rFonts w:ascii="Times New Roman" w:hAnsi="Times New Roman" w:cs="Times New Roman"/>
          <w:sz w:val="28"/>
          <w:szCs w:val="28"/>
        </w:rPr>
        <w:t>ганов Российской Федерации, уполномоченных состав</w:t>
      </w:r>
      <w:r w:rsidR="006C69D0">
        <w:rPr>
          <w:rFonts w:ascii="Times New Roman" w:hAnsi="Times New Roman" w:cs="Times New Roman"/>
          <w:sz w:val="28"/>
          <w:szCs w:val="28"/>
        </w:rPr>
        <w:t>лять протоколы об административ</w:t>
      </w:r>
      <w:r w:rsidR="006C69D0" w:rsidRPr="00F1431B">
        <w:rPr>
          <w:rFonts w:ascii="Times New Roman" w:hAnsi="Times New Roman" w:cs="Times New Roman"/>
          <w:sz w:val="28"/>
          <w:szCs w:val="28"/>
        </w:rPr>
        <w:t>ных правонарушениях и осущест</w:t>
      </w:r>
      <w:r w:rsidR="006C69D0" w:rsidRPr="00F1431B">
        <w:rPr>
          <w:rFonts w:ascii="Times New Roman" w:hAnsi="Times New Roman" w:cs="Times New Roman"/>
          <w:sz w:val="28"/>
          <w:szCs w:val="28"/>
        </w:rPr>
        <w:t>в</w:t>
      </w:r>
      <w:r w:rsidR="006C69D0" w:rsidRPr="00F1431B">
        <w:rPr>
          <w:rFonts w:ascii="Times New Roman" w:hAnsi="Times New Roman" w:cs="Times New Roman"/>
          <w:sz w:val="28"/>
          <w:szCs w:val="28"/>
        </w:rPr>
        <w:t>лять административное</w:t>
      </w:r>
      <w:r w:rsidR="006C69D0">
        <w:rPr>
          <w:rFonts w:ascii="Times New Roman" w:hAnsi="Times New Roman" w:cs="Times New Roman"/>
          <w:sz w:val="28"/>
          <w:szCs w:val="28"/>
        </w:rPr>
        <w:t xml:space="preserve"> задержание»; </w:t>
      </w:r>
      <w:r w:rsidR="00EF3907">
        <w:rPr>
          <w:rFonts w:ascii="Times New Roman" w:hAnsi="Times New Roman" w:cs="Times New Roman"/>
          <w:sz w:val="28"/>
          <w:szCs w:val="28"/>
        </w:rPr>
        <w:t xml:space="preserve"> П</w:t>
      </w:r>
      <w:r w:rsidR="006C69D0">
        <w:rPr>
          <w:rFonts w:ascii="Times New Roman" w:hAnsi="Times New Roman" w:cs="Times New Roman"/>
          <w:sz w:val="28"/>
          <w:szCs w:val="28"/>
        </w:rPr>
        <w:t>исьмо ФТС РФ от 28.04.2007 «</w:t>
      </w:r>
      <w:r w:rsidR="00EF3907" w:rsidRPr="00EF3907">
        <w:rPr>
          <w:rFonts w:ascii="Times New Roman" w:hAnsi="Times New Roman" w:cs="Times New Roman"/>
          <w:sz w:val="28"/>
          <w:szCs w:val="28"/>
        </w:rPr>
        <w:t>Метод</w:t>
      </w:r>
      <w:r w:rsidR="00EF3907">
        <w:rPr>
          <w:rFonts w:ascii="Times New Roman" w:hAnsi="Times New Roman" w:cs="Times New Roman"/>
          <w:sz w:val="28"/>
          <w:szCs w:val="28"/>
        </w:rPr>
        <w:t>ологические рекомендации по ква</w:t>
      </w:r>
      <w:r w:rsidR="00EF3907" w:rsidRPr="00EF3907">
        <w:rPr>
          <w:rFonts w:ascii="Times New Roman" w:hAnsi="Times New Roman" w:cs="Times New Roman"/>
          <w:sz w:val="28"/>
          <w:szCs w:val="28"/>
        </w:rPr>
        <w:t>лификации и расследованию административных правонарушений в области таможенного де</w:t>
      </w:r>
      <w:r w:rsidR="006C69D0">
        <w:rPr>
          <w:rFonts w:ascii="Times New Roman" w:hAnsi="Times New Roman" w:cs="Times New Roman"/>
          <w:sz w:val="28"/>
          <w:szCs w:val="28"/>
        </w:rPr>
        <w:t>ла»</w:t>
      </w:r>
      <w:r w:rsidR="00A736DB">
        <w:rPr>
          <w:rFonts w:ascii="Times New Roman" w:hAnsi="Times New Roman" w:cs="Times New Roman"/>
          <w:sz w:val="28"/>
          <w:szCs w:val="28"/>
        </w:rPr>
        <w:t>,</w:t>
      </w:r>
      <w:r w:rsidR="006C69D0">
        <w:rPr>
          <w:rFonts w:ascii="Times New Roman" w:hAnsi="Times New Roman" w:cs="Times New Roman"/>
          <w:sz w:val="28"/>
          <w:szCs w:val="28"/>
        </w:rPr>
        <w:t xml:space="preserve">  </w:t>
      </w:r>
      <w:r w:rsidR="006C69D0" w:rsidRPr="00E534A8">
        <w:rPr>
          <w:rFonts w:ascii="Times New Roman" w:hAnsi="Times New Roman" w:cs="Times New Roman"/>
          <w:sz w:val="28"/>
          <w:szCs w:val="28"/>
        </w:rPr>
        <w:t>Постановл</w:t>
      </w:r>
      <w:r w:rsidR="006C69D0" w:rsidRPr="00E534A8">
        <w:rPr>
          <w:rFonts w:ascii="Times New Roman" w:hAnsi="Times New Roman" w:cs="Times New Roman"/>
          <w:sz w:val="28"/>
          <w:szCs w:val="28"/>
        </w:rPr>
        <w:t>е</w:t>
      </w:r>
      <w:r w:rsidR="006C69D0" w:rsidRPr="00E534A8">
        <w:rPr>
          <w:rFonts w:ascii="Times New Roman" w:hAnsi="Times New Roman" w:cs="Times New Roman"/>
          <w:sz w:val="28"/>
          <w:szCs w:val="28"/>
        </w:rPr>
        <w:t>ние Пленума Верховного суда Российской Федерации от 24 марта 2005г. №5 «О некоторых вопросах, возникающих у судов при пр</w:t>
      </w:r>
      <w:r w:rsidR="006C69D0" w:rsidRPr="00E534A8">
        <w:rPr>
          <w:rFonts w:ascii="Times New Roman" w:hAnsi="Times New Roman" w:cs="Times New Roman"/>
          <w:sz w:val="28"/>
          <w:szCs w:val="28"/>
        </w:rPr>
        <w:t>и</w:t>
      </w:r>
      <w:r w:rsidR="006C69D0" w:rsidRPr="00E534A8">
        <w:rPr>
          <w:rFonts w:ascii="Times New Roman" w:hAnsi="Times New Roman" w:cs="Times New Roman"/>
          <w:sz w:val="28"/>
          <w:szCs w:val="28"/>
        </w:rPr>
        <w:t>менении Кодекса об административных правонарушениях Российской Фед</w:t>
      </w:r>
      <w:r w:rsidR="006C69D0" w:rsidRPr="00E534A8">
        <w:rPr>
          <w:rFonts w:ascii="Times New Roman" w:hAnsi="Times New Roman" w:cs="Times New Roman"/>
          <w:sz w:val="28"/>
          <w:szCs w:val="28"/>
        </w:rPr>
        <w:t>е</w:t>
      </w:r>
      <w:r w:rsidR="006C69D0" w:rsidRPr="00E534A8">
        <w:rPr>
          <w:rFonts w:ascii="Times New Roman" w:hAnsi="Times New Roman" w:cs="Times New Roman"/>
          <w:sz w:val="28"/>
          <w:szCs w:val="28"/>
        </w:rPr>
        <w:t>рации</w:t>
      </w:r>
      <w:r w:rsidR="006C69D0">
        <w:rPr>
          <w:rFonts w:ascii="Times New Roman" w:hAnsi="Times New Roman" w:cs="Times New Roman"/>
          <w:sz w:val="28"/>
          <w:szCs w:val="28"/>
        </w:rPr>
        <w:t>»,</w:t>
      </w:r>
      <w:r w:rsidR="00A736DB">
        <w:rPr>
          <w:rFonts w:ascii="Times New Roman" w:hAnsi="Times New Roman" w:cs="Times New Roman"/>
          <w:sz w:val="28"/>
          <w:szCs w:val="28"/>
        </w:rPr>
        <w:t xml:space="preserve"> а также труды ученых, занимающихся вопросами</w:t>
      </w:r>
      <w:r w:rsidR="005679A0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5679A0">
        <w:rPr>
          <w:rFonts w:ascii="Times New Roman" w:hAnsi="Times New Roman" w:cs="Times New Roman"/>
          <w:sz w:val="28"/>
          <w:szCs w:val="28"/>
        </w:rPr>
        <w:t>о</w:t>
      </w:r>
      <w:r w:rsidR="005679A0">
        <w:rPr>
          <w:rFonts w:ascii="Times New Roman" w:hAnsi="Times New Roman" w:cs="Times New Roman"/>
          <w:sz w:val="28"/>
          <w:szCs w:val="28"/>
        </w:rPr>
        <w:t>го производства по делам об административных правонарушениях (</w:t>
      </w:r>
      <w:r w:rsidR="006C69D0">
        <w:rPr>
          <w:rFonts w:ascii="Times New Roman" w:hAnsi="Times New Roman" w:cs="Times New Roman"/>
          <w:sz w:val="28"/>
          <w:szCs w:val="28"/>
        </w:rPr>
        <w:t xml:space="preserve">Бабаян К. А., </w:t>
      </w:r>
      <w:r w:rsidR="005679A0">
        <w:rPr>
          <w:rFonts w:ascii="Times New Roman" w:hAnsi="Times New Roman" w:cs="Times New Roman"/>
          <w:sz w:val="28"/>
          <w:szCs w:val="28"/>
        </w:rPr>
        <w:t>Бакаева О. Ю., Зубач А. В.,</w:t>
      </w:r>
      <w:r w:rsidR="00723B5B">
        <w:rPr>
          <w:rFonts w:ascii="Times New Roman" w:hAnsi="Times New Roman" w:cs="Times New Roman"/>
          <w:sz w:val="28"/>
          <w:szCs w:val="28"/>
        </w:rPr>
        <w:t xml:space="preserve"> Нуреддинова А. Н.,</w:t>
      </w:r>
      <w:r w:rsidR="005679A0">
        <w:rPr>
          <w:rFonts w:ascii="Times New Roman" w:hAnsi="Times New Roman" w:cs="Times New Roman"/>
          <w:sz w:val="28"/>
          <w:szCs w:val="28"/>
        </w:rPr>
        <w:t xml:space="preserve"> Сафоненков П. Н.,</w:t>
      </w:r>
      <w:r w:rsidR="00723B5B">
        <w:rPr>
          <w:rFonts w:ascii="Times New Roman" w:hAnsi="Times New Roman" w:cs="Times New Roman"/>
          <w:sz w:val="28"/>
          <w:szCs w:val="28"/>
        </w:rPr>
        <w:t xml:space="preserve"> Са</w:t>
      </w:r>
      <w:r w:rsidR="00723B5B">
        <w:rPr>
          <w:rFonts w:ascii="Times New Roman" w:hAnsi="Times New Roman" w:cs="Times New Roman"/>
          <w:sz w:val="28"/>
          <w:szCs w:val="28"/>
        </w:rPr>
        <w:t>ф</w:t>
      </w:r>
      <w:r w:rsidR="00723B5B">
        <w:rPr>
          <w:rFonts w:ascii="Times New Roman" w:hAnsi="Times New Roman" w:cs="Times New Roman"/>
          <w:sz w:val="28"/>
          <w:szCs w:val="28"/>
        </w:rPr>
        <w:t>ронов В. В.,</w:t>
      </w:r>
      <w:r w:rsidR="005679A0">
        <w:rPr>
          <w:rFonts w:ascii="Times New Roman" w:hAnsi="Times New Roman" w:cs="Times New Roman"/>
          <w:sz w:val="28"/>
          <w:szCs w:val="28"/>
        </w:rPr>
        <w:t xml:space="preserve"> Соколов А. Ю., Стригунова Н. Ю.)</w:t>
      </w:r>
      <w:r w:rsidR="00994107" w:rsidRPr="006A7C9C">
        <w:rPr>
          <w:rFonts w:ascii="Times New Roman" w:hAnsi="Times New Roman" w:cs="Times New Roman"/>
          <w:sz w:val="28"/>
          <w:szCs w:val="28"/>
        </w:rPr>
        <w:t>.</w:t>
      </w:r>
    </w:p>
    <w:p w:rsidR="00032ED6" w:rsidRDefault="00032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5952" w:rsidRDefault="002A2F49" w:rsidP="00895DF3">
      <w:pPr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755ACC">
        <w:rPr>
          <w:rFonts w:ascii="Times New Roman" w:hAnsi="Times New Roman" w:cs="Times New Roman"/>
          <w:b/>
          <w:sz w:val="28"/>
          <w:szCs w:val="28"/>
        </w:rPr>
        <w:t>лава</w:t>
      </w:r>
      <w:r w:rsidRPr="006A7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C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A7C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5ACC" w:rsidRPr="00895DF3">
        <w:rPr>
          <w:rFonts w:ascii="Times New Roman" w:hAnsi="Times New Roman" w:cs="Times New Roman"/>
          <w:b/>
          <w:sz w:val="28"/>
          <w:szCs w:val="28"/>
        </w:rPr>
        <w:t>ТЕОРЕТИКО-ПРАВОВЫЕ ОСНОВЫ МЕТОДИКИ ВЫЯВЛ</w:t>
      </w:r>
      <w:r w:rsidR="00755ACC" w:rsidRPr="00895DF3">
        <w:rPr>
          <w:rFonts w:ascii="Times New Roman" w:hAnsi="Times New Roman" w:cs="Times New Roman"/>
          <w:b/>
          <w:sz w:val="28"/>
          <w:szCs w:val="28"/>
        </w:rPr>
        <w:t>Е</w:t>
      </w:r>
      <w:r w:rsidR="00755ACC" w:rsidRPr="00895DF3">
        <w:rPr>
          <w:rFonts w:ascii="Times New Roman" w:hAnsi="Times New Roman" w:cs="Times New Roman"/>
          <w:b/>
          <w:sz w:val="28"/>
          <w:szCs w:val="28"/>
        </w:rPr>
        <w:t>НИЯ ПРАВОНАРУШЕНИЙ, СВЯЗАННЫХ С НЕЗАКОННЫМ ПЕР</w:t>
      </w:r>
      <w:r w:rsidR="00755ACC" w:rsidRPr="00895DF3">
        <w:rPr>
          <w:rFonts w:ascii="Times New Roman" w:hAnsi="Times New Roman" w:cs="Times New Roman"/>
          <w:b/>
          <w:sz w:val="28"/>
          <w:szCs w:val="28"/>
        </w:rPr>
        <w:t>Е</w:t>
      </w:r>
      <w:r w:rsidR="00755ACC" w:rsidRPr="00895DF3">
        <w:rPr>
          <w:rFonts w:ascii="Times New Roman" w:hAnsi="Times New Roman" w:cs="Times New Roman"/>
          <w:b/>
          <w:sz w:val="28"/>
          <w:szCs w:val="28"/>
        </w:rPr>
        <w:t>МЕЩЕНИЕМ ТОВАРОВ И ТРАНСПОРТНЫХ СРЕДСТВ ЧЕРЕЗ ГР</w:t>
      </w:r>
      <w:r w:rsidR="00755ACC" w:rsidRPr="00895DF3">
        <w:rPr>
          <w:rFonts w:ascii="Times New Roman" w:hAnsi="Times New Roman" w:cs="Times New Roman"/>
          <w:b/>
          <w:sz w:val="28"/>
          <w:szCs w:val="28"/>
        </w:rPr>
        <w:t>А</w:t>
      </w:r>
      <w:r w:rsidR="00755ACC" w:rsidRPr="00895DF3">
        <w:rPr>
          <w:rFonts w:ascii="Times New Roman" w:hAnsi="Times New Roman" w:cs="Times New Roman"/>
          <w:b/>
          <w:sz w:val="28"/>
          <w:szCs w:val="28"/>
        </w:rPr>
        <w:t>НИЦУ ТАМОЖЕНН</w:t>
      </w:r>
      <w:r w:rsidR="00755ACC" w:rsidRPr="00895DF3">
        <w:rPr>
          <w:rFonts w:ascii="Times New Roman" w:hAnsi="Times New Roman" w:cs="Times New Roman"/>
          <w:b/>
          <w:sz w:val="28"/>
          <w:szCs w:val="28"/>
        </w:rPr>
        <w:t>О</w:t>
      </w:r>
      <w:r w:rsidR="00755ACC" w:rsidRPr="00895DF3">
        <w:rPr>
          <w:rFonts w:ascii="Times New Roman" w:hAnsi="Times New Roman" w:cs="Times New Roman"/>
          <w:b/>
          <w:sz w:val="28"/>
          <w:szCs w:val="28"/>
        </w:rPr>
        <w:t>ГО СОЮЗА</w:t>
      </w:r>
    </w:p>
    <w:p w:rsidR="000F07F3" w:rsidRPr="00895DF3" w:rsidRDefault="0015337B" w:rsidP="00895DF3">
      <w:pPr>
        <w:rPr>
          <w:rFonts w:ascii="Times New Roman" w:hAnsi="Times New Roman" w:cs="Times New Roman"/>
          <w:sz w:val="28"/>
          <w:szCs w:val="28"/>
        </w:rPr>
      </w:pPr>
      <w:r w:rsidRPr="0015337B">
        <w:rPr>
          <w:rFonts w:ascii="Times New Roman" w:hAnsi="Times New Roman" w:cs="Times New Roman"/>
          <w:b/>
          <w:sz w:val="28"/>
          <w:szCs w:val="28"/>
        </w:rPr>
        <w:t>§</w:t>
      </w:r>
      <w:r w:rsidR="00BE1266" w:rsidRPr="006A7C9C">
        <w:rPr>
          <w:rFonts w:ascii="Times New Roman" w:hAnsi="Times New Roman" w:cs="Times New Roman"/>
          <w:b/>
          <w:sz w:val="28"/>
          <w:szCs w:val="28"/>
        </w:rPr>
        <w:t>1</w:t>
      </w:r>
      <w:r w:rsidR="00895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588">
        <w:rPr>
          <w:rFonts w:ascii="Times New Roman" w:hAnsi="Times New Roman" w:cs="Times New Roman"/>
          <w:b/>
          <w:sz w:val="28"/>
          <w:szCs w:val="28"/>
        </w:rPr>
        <w:t>Понятие</w:t>
      </w:r>
      <w:r w:rsidR="00895DF3" w:rsidRPr="00895DF3">
        <w:rPr>
          <w:rFonts w:ascii="Times New Roman" w:hAnsi="Times New Roman" w:cs="Times New Roman"/>
          <w:b/>
          <w:sz w:val="28"/>
          <w:szCs w:val="28"/>
        </w:rPr>
        <w:t xml:space="preserve"> и состав правонарушения, связанного с незаконным</w:t>
      </w:r>
      <w:r w:rsidR="003E09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DF3" w:rsidRPr="00895DF3">
        <w:rPr>
          <w:rFonts w:ascii="Times New Roman" w:hAnsi="Times New Roman" w:cs="Times New Roman"/>
          <w:b/>
          <w:sz w:val="28"/>
          <w:szCs w:val="28"/>
        </w:rPr>
        <w:t>пер</w:t>
      </w:r>
      <w:r w:rsidR="00895DF3" w:rsidRPr="00895DF3">
        <w:rPr>
          <w:rFonts w:ascii="Times New Roman" w:hAnsi="Times New Roman" w:cs="Times New Roman"/>
          <w:b/>
          <w:sz w:val="28"/>
          <w:szCs w:val="28"/>
        </w:rPr>
        <w:t>е</w:t>
      </w:r>
      <w:r w:rsidR="00895DF3" w:rsidRPr="00895DF3">
        <w:rPr>
          <w:rFonts w:ascii="Times New Roman" w:hAnsi="Times New Roman" w:cs="Times New Roman"/>
          <w:b/>
          <w:sz w:val="28"/>
          <w:szCs w:val="28"/>
        </w:rPr>
        <w:t>мещением товаров и транспортных средств через границу Там</w:t>
      </w:r>
      <w:r w:rsidR="00895DF3" w:rsidRPr="00895DF3">
        <w:rPr>
          <w:rFonts w:ascii="Times New Roman" w:hAnsi="Times New Roman" w:cs="Times New Roman"/>
          <w:b/>
          <w:sz w:val="28"/>
          <w:szCs w:val="28"/>
        </w:rPr>
        <w:t>о</w:t>
      </w:r>
      <w:r w:rsidR="00895DF3" w:rsidRPr="00895DF3">
        <w:rPr>
          <w:rFonts w:ascii="Times New Roman" w:hAnsi="Times New Roman" w:cs="Times New Roman"/>
          <w:b/>
          <w:sz w:val="28"/>
          <w:szCs w:val="28"/>
        </w:rPr>
        <w:t>женного союза</w:t>
      </w:r>
      <w:r w:rsidR="00783093" w:rsidRPr="006A7C9C">
        <w:rPr>
          <w:rFonts w:ascii="Times New Roman" w:hAnsi="Times New Roman" w:cs="Times New Roman"/>
          <w:b/>
          <w:sz w:val="28"/>
          <w:szCs w:val="28"/>
        </w:rPr>
        <w:t>.</w:t>
      </w:r>
    </w:p>
    <w:p w:rsidR="003B29BC" w:rsidRDefault="00734588" w:rsidP="0015337B">
      <w:pPr>
        <w:spacing w:before="280" w:after="280" w:line="360" w:lineRule="auto"/>
        <w:ind w:right="-2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Незаконным перемещением товаров и транспортных средств ч</w:t>
      </w:r>
      <w:r w:rsidR="0015337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рез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моженную границу является перемещение товаров и транспор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ных средств через границу вне установленных мест или в неустано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ленное время работы таможенных органов в этих местах либо сокрытие</w:t>
      </w:r>
      <w:r w:rsidR="00EB7559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от таможенного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троля, а также использование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тов, которые содержат недостоверные сведения о товарах.</w:t>
      </w:r>
    </w:p>
    <w:p w:rsidR="00734588" w:rsidRDefault="003B29BC" w:rsidP="0015337B">
      <w:pPr>
        <w:spacing w:before="280" w:after="280" w:line="360" w:lineRule="auto"/>
        <w:ind w:right="-2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ч.1 ст.4 ТК ТС под товарами понимают «</w:t>
      </w:r>
      <w:r w:rsidRPr="003B29BC">
        <w:rPr>
          <w:rFonts w:ascii="Times New Roman" w:hAnsi="Times New Roman" w:cs="Times New Roman"/>
          <w:sz w:val="28"/>
          <w:szCs w:val="28"/>
        </w:rPr>
        <w:t>любое движимое имущество, перемещаемое через таможенную границу, в том числе носители информации, валюта государств - членов таможенн</w:t>
      </w:r>
      <w:r w:rsidRPr="003B29BC">
        <w:rPr>
          <w:rFonts w:ascii="Times New Roman" w:hAnsi="Times New Roman" w:cs="Times New Roman"/>
          <w:sz w:val="28"/>
          <w:szCs w:val="28"/>
        </w:rPr>
        <w:t>о</w:t>
      </w:r>
      <w:r w:rsidRPr="003B29BC">
        <w:rPr>
          <w:rFonts w:ascii="Times New Roman" w:hAnsi="Times New Roman" w:cs="Times New Roman"/>
          <w:sz w:val="28"/>
          <w:szCs w:val="28"/>
        </w:rPr>
        <w:t>го союза, ценные бумаги и (или) валютные ценности, дорожные чеки, электрическая и иные виды энергии, а также иные перемещаемые в</w:t>
      </w:r>
      <w:r w:rsidRPr="003B29BC">
        <w:rPr>
          <w:rFonts w:ascii="Times New Roman" w:hAnsi="Times New Roman" w:cs="Times New Roman"/>
          <w:sz w:val="28"/>
          <w:szCs w:val="28"/>
        </w:rPr>
        <w:t>е</w:t>
      </w:r>
      <w:r w:rsidRPr="003B29BC">
        <w:rPr>
          <w:rFonts w:ascii="Times New Roman" w:hAnsi="Times New Roman" w:cs="Times New Roman"/>
          <w:sz w:val="28"/>
          <w:szCs w:val="28"/>
        </w:rPr>
        <w:t>щи, приравненные к недвижимому имуществу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329F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. Транспортные средства рассматриваются как </w:t>
      </w:r>
      <w:r w:rsidRPr="003B29BC">
        <w:rPr>
          <w:rFonts w:ascii="Times New Roman" w:hAnsi="Times New Roman" w:cs="Times New Roman"/>
          <w:sz w:val="28"/>
          <w:szCs w:val="28"/>
        </w:rPr>
        <w:t>категория тов</w:t>
      </w:r>
      <w:r w:rsidRPr="003B29BC">
        <w:rPr>
          <w:rFonts w:ascii="Times New Roman" w:hAnsi="Times New Roman" w:cs="Times New Roman"/>
          <w:sz w:val="28"/>
          <w:szCs w:val="28"/>
        </w:rPr>
        <w:t>а</w:t>
      </w:r>
      <w:r w:rsidRPr="003B29BC">
        <w:rPr>
          <w:rFonts w:ascii="Times New Roman" w:hAnsi="Times New Roman" w:cs="Times New Roman"/>
          <w:sz w:val="28"/>
          <w:szCs w:val="28"/>
        </w:rPr>
        <w:t xml:space="preserve">ров, включающая </w:t>
      </w:r>
      <w:r>
        <w:rPr>
          <w:rFonts w:ascii="Times New Roman" w:hAnsi="Times New Roman" w:cs="Times New Roman"/>
          <w:sz w:val="28"/>
          <w:szCs w:val="28"/>
        </w:rPr>
        <w:t>в себя водное, воздушное судно, автомобили, железнод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рожные вагоны,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тейнеры и любые транспортные средства.</w:t>
      </w:r>
    </w:p>
    <w:p w:rsidR="00916B53" w:rsidRDefault="00AB68D8" w:rsidP="006A7C9C">
      <w:pPr>
        <w:spacing w:before="280" w:after="280" w:line="360" w:lineRule="auto"/>
        <w:ind w:right="850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16.1 КоАП РФ</w:t>
      </w:r>
      <w:r w:rsidR="001E2F11">
        <w:rPr>
          <w:rFonts w:ascii="Times New Roman" w:hAnsi="Times New Roman" w:cs="Times New Roman"/>
          <w:sz w:val="28"/>
          <w:szCs w:val="28"/>
        </w:rPr>
        <w:t xml:space="preserve"> включает в себя 3 части:</w:t>
      </w:r>
    </w:p>
    <w:p w:rsidR="007157BD" w:rsidRDefault="00916B53" w:rsidP="0015337B">
      <w:pPr>
        <w:spacing w:before="280" w:after="280" w:line="360" w:lineRule="auto"/>
        <w:ind w:right="-2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первая</w:t>
      </w:r>
      <w:r w:rsidR="001E2F11">
        <w:rPr>
          <w:rFonts w:ascii="Times New Roman" w:hAnsi="Times New Roman" w:cs="Times New Roman"/>
          <w:sz w:val="28"/>
          <w:szCs w:val="28"/>
        </w:rPr>
        <w:t xml:space="preserve"> часть- перемещение товаров и транспортных средств через границу Таможенного сою</w:t>
      </w:r>
      <w:r w:rsidR="007157BD">
        <w:rPr>
          <w:rFonts w:ascii="Times New Roman" w:hAnsi="Times New Roman" w:cs="Times New Roman"/>
          <w:sz w:val="28"/>
          <w:szCs w:val="28"/>
        </w:rPr>
        <w:t>за, помимо таможенного контроля. Статьей 150 ТК ТС установлено, что все товары</w:t>
      </w:r>
      <w:r w:rsidR="006D663A">
        <w:rPr>
          <w:rFonts w:ascii="Times New Roman" w:hAnsi="Times New Roman" w:cs="Times New Roman"/>
          <w:sz w:val="28"/>
          <w:szCs w:val="28"/>
        </w:rPr>
        <w:t>,</w:t>
      </w:r>
      <w:r w:rsidR="007157BD">
        <w:rPr>
          <w:rFonts w:ascii="Times New Roman" w:hAnsi="Times New Roman" w:cs="Times New Roman"/>
          <w:sz w:val="28"/>
          <w:szCs w:val="28"/>
        </w:rPr>
        <w:t xml:space="preserve"> перемещаемые через таможенную границу Таможенного союза</w:t>
      </w:r>
      <w:r w:rsidR="006D663A">
        <w:rPr>
          <w:rFonts w:ascii="Times New Roman" w:hAnsi="Times New Roman" w:cs="Times New Roman"/>
          <w:sz w:val="28"/>
          <w:szCs w:val="28"/>
        </w:rPr>
        <w:t>,</w:t>
      </w:r>
      <w:r w:rsidR="007157BD">
        <w:rPr>
          <w:rFonts w:ascii="Times New Roman" w:hAnsi="Times New Roman" w:cs="Times New Roman"/>
          <w:sz w:val="28"/>
          <w:szCs w:val="28"/>
        </w:rPr>
        <w:t xml:space="preserve"> подлежат таможенному</w:t>
      </w:r>
      <w:r w:rsidR="00747310">
        <w:rPr>
          <w:rFonts w:ascii="Times New Roman" w:hAnsi="Times New Roman" w:cs="Times New Roman"/>
          <w:sz w:val="28"/>
          <w:szCs w:val="28"/>
        </w:rPr>
        <w:t xml:space="preserve"> контролю в порядке, устано</w:t>
      </w:r>
      <w:r w:rsidR="00747310">
        <w:rPr>
          <w:rFonts w:ascii="Times New Roman" w:hAnsi="Times New Roman" w:cs="Times New Roman"/>
          <w:sz w:val="28"/>
          <w:szCs w:val="28"/>
        </w:rPr>
        <w:t>в</w:t>
      </w:r>
      <w:r w:rsidR="00747310">
        <w:rPr>
          <w:rFonts w:ascii="Times New Roman" w:hAnsi="Times New Roman" w:cs="Times New Roman"/>
          <w:sz w:val="28"/>
          <w:szCs w:val="28"/>
        </w:rPr>
        <w:t xml:space="preserve">ленном ТК ТС и законодательством стран-участниц Таможенного союза. </w:t>
      </w:r>
    </w:p>
    <w:p w:rsidR="00747310" w:rsidRDefault="00916B53" w:rsidP="0015337B">
      <w:pPr>
        <w:spacing w:before="280" w:after="280" w:line="360" w:lineRule="auto"/>
        <w:ind w:right="-2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вторая</w:t>
      </w:r>
      <w:r w:rsidR="001E2F11">
        <w:rPr>
          <w:rFonts w:ascii="Times New Roman" w:hAnsi="Times New Roman" w:cs="Times New Roman"/>
          <w:sz w:val="28"/>
          <w:szCs w:val="28"/>
        </w:rPr>
        <w:t xml:space="preserve"> часть- сокрытие товаров от таможенного контроля, путем и</w:t>
      </w:r>
      <w:r w:rsidR="001E2F11">
        <w:rPr>
          <w:rFonts w:ascii="Times New Roman" w:hAnsi="Times New Roman" w:cs="Times New Roman"/>
          <w:sz w:val="28"/>
          <w:szCs w:val="28"/>
        </w:rPr>
        <w:t>с</w:t>
      </w:r>
      <w:r w:rsidR="00747310">
        <w:rPr>
          <w:rFonts w:ascii="Times New Roman" w:hAnsi="Times New Roman" w:cs="Times New Roman"/>
          <w:sz w:val="28"/>
          <w:szCs w:val="28"/>
        </w:rPr>
        <w:t>пользования тайников. Предметом правонарушения предусмо</w:t>
      </w:r>
      <w:r w:rsidR="00747310">
        <w:rPr>
          <w:rFonts w:ascii="Times New Roman" w:hAnsi="Times New Roman" w:cs="Times New Roman"/>
          <w:sz w:val="28"/>
          <w:szCs w:val="28"/>
        </w:rPr>
        <w:t>т</w:t>
      </w:r>
      <w:r w:rsidR="00747310">
        <w:rPr>
          <w:rFonts w:ascii="Times New Roman" w:hAnsi="Times New Roman" w:cs="Times New Roman"/>
          <w:sz w:val="28"/>
          <w:szCs w:val="28"/>
        </w:rPr>
        <w:t>ренного ч.2 ст. 16.1 КоАП РФ являются това</w:t>
      </w:r>
      <w:r w:rsidR="000A2783">
        <w:rPr>
          <w:rFonts w:ascii="Times New Roman" w:hAnsi="Times New Roman" w:cs="Times New Roman"/>
          <w:sz w:val="28"/>
          <w:szCs w:val="28"/>
        </w:rPr>
        <w:t>ры, которые скрыты от т</w:t>
      </w:r>
      <w:r w:rsidR="000A2783">
        <w:rPr>
          <w:rFonts w:ascii="Times New Roman" w:hAnsi="Times New Roman" w:cs="Times New Roman"/>
          <w:sz w:val="28"/>
          <w:szCs w:val="28"/>
        </w:rPr>
        <w:t>а</w:t>
      </w:r>
      <w:r w:rsidR="000A2783">
        <w:rPr>
          <w:rFonts w:ascii="Times New Roman" w:hAnsi="Times New Roman" w:cs="Times New Roman"/>
          <w:sz w:val="28"/>
          <w:szCs w:val="28"/>
        </w:rPr>
        <w:t>мо</w:t>
      </w:r>
      <w:r w:rsidR="006D663A">
        <w:rPr>
          <w:rFonts w:ascii="Times New Roman" w:hAnsi="Times New Roman" w:cs="Times New Roman"/>
          <w:sz w:val="28"/>
          <w:szCs w:val="28"/>
        </w:rPr>
        <w:t>женного контро</w:t>
      </w:r>
      <w:r w:rsidR="000A2783">
        <w:rPr>
          <w:rFonts w:ascii="Times New Roman" w:hAnsi="Times New Roman" w:cs="Times New Roman"/>
          <w:sz w:val="28"/>
          <w:szCs w:val="28"/>
        </w:rPr>
        <w:t>ля</w:t>
      </w:r>
      <w:r w:rsidR="007473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224E" w:rsidRDefault="00916B53" w:rsidP="0015337B">
      <w:pPr>
        <w:spacing w:before="280" w:after="280" w:line="360" w:lineRule="auto"/>
        <w:ind w:right="-2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третья</w:t>
      </w:r>
      <w:r w:rsidR="001E2F11">
        <w:rPr>
          <w:rFonts w:ascii="Times New Roman" w:hAnsi="Times New Roman" w:cs="Times New Roman"/>
          <w:sz w:val="28"/>
          <w:szCs w:val="28"/>
        </w:rPr>
        <w:t xml:space="preserve"> часть- сообщение в таможенный орган недостоверных свед</w:t>
      </w:r>
      <w:r w:rsidR="001E2F11">
        <w:rPr>
          <w:rFonts w:ascii="Times New Roman" w:hAnsi="Times New Roman" w:cs="Times New Roman"/>
          <w:sz w:val="28"/>
          <w:szCs w:val="28"/>
        </w:rPr>
        <w:t>е</w:t>
      </w:r>
      <w:r w:rsidR="001E2F11">
        <w:rPr>
          <w:rFonts w:ascii="Times New Roman" w:hAnsi="Times New Roman" w:cs="Times New Roman"/>
          <w:sz w:val="28"/>
          <w:szCs w:val="28"/>
        </w:rPr>
        <w:t>ний о количестве товаров, их маркировке, веса брутто и (или) об объеме т</w:t>
      </w:r>
      <w:r w:rsidR="001E2F11">
        <w:rPr>
          <w:rFonts w:ascii="Times New Roman" w:hAnsi="Times New Roman" w:cs="Times New Roman"/>
          <w:sz w:val="28"/>
          <w:szCs w:val="28"/>
        </w:rPr>
        <w:t>о</w:t>
      </w:r>
      <w:r w:rsidR="001E2F11">
        <w:rPr>
          <w:rFonts w:ascii="Times New Roman" w:hAnsi="Times New Roman" w:cs="Times New Roman"/>
          <w:sz w:val="28"/>
          <w:szCs w:val="28"/>
        </w:rPr>
        <w:t>варов при прибытии на таможенную территорию Таможе</w:t>
      </w:r>
      <w:r w:rsidR="001E2F11">
        <w:rPr>
          <w:rFonts w:ascii="Times New Roman" w:hAnsi="Times New Roman" w:cs="Times New Roman"/>
          <w:sz w:val="28"/>
          <w:szCs w:val="28"/>
        </w:rPr>
        <w:t>н</w:t>
      </w:r>
      <w:r w:rsidR="001E2F11">
        <w:rPr>
          <w:rFonts w:ascii="Times New Roman" w:hAnsi="Times New Roman" w:cs="Times New Roman"/>
          <w:sz w:val="28"/>
          <w:szCs w:val="28"/>
        </w:rPr>
        <w:t>ного союза.</w:t>
      </w:r>
      <w:r w:rsidR="00747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47310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47310">
        <w:rPr>
          <w:rFonts w:ascii="Times New Roman" w:hAnsi="Times New Roman" w:cs="Times New Roman"/>
          <w:sz w:val="28"/>
          <w:szCs w:val="28"/>
        </w:rPr>
        <w:t xml:space="preserve"> 16.1 КоАП РФ</w:t>
      </w:r>
      <w:r>
        <w:rPr>
          <w:rFonts w:ascii="Times New Roman" w:hAnsi="Times New Roman" w:cs="Times New Roman"/>
          <w:sz w:val="28"/>
          <w:szCs w:val="28"/>
        </w:rPr>
        <w:t xml:space="preserve"> дает понятие недействительных документов.</w:t>
      </w:r>
      <w:r w:rsidR="00747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47310">
        <w:rPr>
          <w:rFonts w:ascii="Times New Roman" w:hAnsi="Times New Roman" w:cs="Times New Roman"/>
          <w:sz w:val="28"/>
          <w:szCs w:val="28"/>
        </w:rPr>
        <w:t>едействител</w:t>
      </w:r>
      <w:r w:rsidR="00747310">
        <w:rPr>
          <w:rFonts w:ascii="Times New Roman" w:hAnsi="Times New Roman" w:cs="Times New Roman"/>
          <w:sz w:val="28"/>
          <w:szCs w:val="28"/>
        </w:rPr>
        <w:t>ь</w:t>
      </w:r>
      <w:r w:rsidR="002F2A2F">
        <w:rPr>
          <w:rFonts w:ascii="Times New Roman" w:hAnsi="Times New Roman" w:cs="Times New Roman"/>
          <w:sz w:val="28"/>
          <w:szCs w:val="28"/>
        </w:rPr>
        <w:t>ными документами считаются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D224E">
        <w:rPr>
          <w:rFonts w:ascii="Times New Roman" w:hAnsi="Times New Roman" w:cs="Times New Roman"/>
          <w:sz w:val="28"/>
          <w:szCs w:val="28"/>
        </w:rPr>
        <w:t>поддельные документы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4D224E">
        <w:rPr>
          <w:rFonts w:ascii="Times New Roman" w:hAnsi="Times New Roman" w:cs="Times New Roman"/>
          <w:sz w:val="28"/>
          <w:szCs w:val="28"/>
        </w:rPr>
        <w:t xml:space="preserve"> документы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224E">
        <w:rPr>
          <w:rFonts w:ascii="Times New Roman" w:hAnsi="Times New Roman" w:cs="Times New Roman"/>
          <w:sz w:val="28"/>
          <w:szCs w:val="28"/>
        </w:rPr>
        <w:t xml:space="preserve"> получе</w:t>
      </w:r>
      <w:r w:rsidR="004D224E">
        <w:rPr>
          <w:rFonts w:ascii="Times New Roman" w:hAnsi="Times New Roman" w:cs="Times New Roman"/>
          <w:sz w:val="28"/>
          <w:szCs w:val="28"/>
        </w:rPr>
        <w:t>н</w:t>
      </w:r>
      <w:r w:rsidR="004D224E">
        <w:rPr>
          <w:rFonts w:ascii="Times New Roman" w:hAnsi="Times New Roman" w:cs="Times New Roman"/>
          <w:sz w:val="28"/>
          <w:szCs w:val="28"/>
        </w:rPr>
        <w:t>ные незаконным путем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4D224E">
        <w:rPr>
          <w:rFonts w:ascii="Times New Roman" w:hAnsi="Times New Roman" w:cs="Times New Roman"/>
          <w:sz w:val="28"/>
          <w:szCs w:val="28"/>
        </w:rPr>
        <w:t xml:space="preserve"> документы, которые содержат недостоверные свед</w:t>
      </w:r>
      <w:r w:rsidR="004D224E">
        <w:rPr>
          <w:rFonts w:ascii="Times New Roman" w:hAnsi="Times New Roman" w:cs="Times New Roman"/>
          <w:sz w:val="28"/>
          <w:szCs w:val="28"/>
        </w:rPr>
        <w:t>е</w:t>
      </w:r>
      <w:r w:rsidR="004D224E">
        <w:rPr>
          <w:rFonts w:ascii="Times New Roman" w:hAnsi="Times New Roman" w:cs="Times New Roman"/>
          <w:sz w:val="28"/>
          <w:szCs w:val="28"/>
        </w:rPr>
        <w:t>ния о товарах</w:t>
      </w:r>
      <w:r>
        <w:rPr>
          <w:rFonts w:ascii="Times New Roman" w:hAnsi="Times New Roman" w:cs="Times New Roman"/>
          <w:sz w:val="28"/>
          <w:szCs w:val="28"/>
        </w:rPr>
        <w:t>;</w:t>
      </w:r>
      <w:r w:rsidR="004D224E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6D663A">
        <w:rPr>
          <w:rFonts w:ascii="Times New Roman" w:hAnsi="Times New Roman" w:cs="Times New Roman"/>
          <w:sz w:val="28"/>
          <w:szCs w:val="28"/>
        </w:rPr>
        <w:t>,</w:t>
      </w:r>
      <w:r w:rsidR="004D224E">
        <w:rPr>
          <w:rFonts w:ascii="Times New Roman" w:hAnsi="Times New Roman" w:cs="Times New Roman"/>
          <w:sz w:val="28"/>
          <w:szCs w:val="28"/>
        </w:rPr>
        <w:t xml:space="preserve"> относящиеся к другим товарам и иные не име</w:t>
      </w:r>
      <w:r w:rsidR="004D224E">
        <w:rPr>
          <w:rFonts w:ascii="Times New Roman" w:hAnsi="Times New Roman" w:cs="Times New Roman"/>
          <w:sz w:val="28"/>
          <w:szCs w:val="28"/>
        </w:rPr>
        <w:t>ю</w:t>
      </w:r>
      <w:r w:rsidR="004D224E">
        <w:rPr>
          <w:rFonts w:ascii="Times New Roman" w:hAnsi="Times New Roman" w:cs="Times New Roman"/>
          <w:sz w:val="28"/>
          <w:szCs w:val="28"/>
        </w:rPr>
        <w:t>щие юрид</w:t>
      </w:r>
      <w:r w:rsidR="004D224E">
        <w:rPr>
          <w:rFonts w:ascii="Times New Roman" w:hAnsi="Times New Roman" w:cs="Times New Roman"/>
          <w:sz w:val="28"/>
          <w:szCs w:val="28"/>
        </w:rPr>
        <w:t>и</w:t>
      </w:r>
      <w:r w:rsidR="004D224E">
        <w:rPr>
          <w:rFonts w:ascii="Times New Roman" w:hAnsi="Times New Roman" w:cs="Times New Roman"/>
          <w:sz w:val="28"/>
          <w:szCs w:val="28"/>
        </w:rPr>
        <w:t>ческой силы документы.</w:t>
      </w:r>
      <w:r w:rsidR="00734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8AE" w:rsidRDefault="00734588" w:rsidP="0015337B">
      <w:pPr>
        <w:spacing w:before="280" w:after="280" w:line="360" w:lineRule="auto"/>
        <w:ind w:right="-2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правонарушения</w:t>
      </w:r>
      <w:r w:rsidR="004D224E">
        <w:rPr>
          <w:rFonts w:ascii="Times New Roman" w:hAnsi="Times New Roman" w:cs="Times New Roman"/>
          <w:sz w:val="28"/>
          <w:szCs w:val="28"/>
        </w:rPr>
        <w:t>, предусмотренной ст. 16.1 КоАП РФ</w:t>
      </w:r>
      <w:r>
        <w:rPr>
          <w:rFonts w:ascii="Times New Roman" w:hAnsi="Times New Roman" w:cs="Times New Roman"/>
          <w:sz w:val="28"/>
          <w:szCs w:val="28"/>
        </w:rPr>
        <w:t xml:space="preserve"> выст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пают общественные отношения в области порядка и условий перемещения товаров и транспортных средств через таможенную границу и установле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 порядок проведения таможенного контроля.</w:t>
      </w:r>
      <w:r w:rsidR="004D224E">
        <w:rPr>
          <w:rFonts w:ascii="Times New Roman" w:hAnsi="Times New Roman" w:cs="Times New Roman"/>
          <w:sz w:val="28"/>
          <w:szCs w:val="28"/>
        </w:rPr>
        <w:t xml:space="preserve"> Объективную сторону пр</w:t>
      </w:r>
      <w:r w:rsidR="004D224E">
        <w:rPr>
          <w:rFonts w:ascii="Times New Roman" w:hAnsi="Times New Roman" w:cs="Times New Roman"/>
          <w:sz w:val="28"/>
          <w:szCs w:val="28"/>
        </w:rPr>
        <w:t>а</w:t>
      </w:r>
      <w:r w:rsidR="004D224E">
        <w:rPr>
          <w:rFonts w:ascii="Times New Roman" w:hAnsi="Times New Roman" w:cs="Times New Roman"/>
          <w:sz w:val="28"/>
          <w:szCs w:val="28"/>
        </w:rPr>
        <w:t>вонарушения связанного с</w:t>
      </w:r>
      <w:r w:rsidR="006B6807">
        <w:rPr>
          <w:rFonts w:ascii="Times New Roman" w:hAnsi="Times New Roman" w:cs="Times New Roman"/>
          <w:sz w:val="28"/>
          <w:szCs w:val="28"/>
        </w:rPr>
        <w:t xml:space="preserve"> незаконным</w:t>
      </w:r>
      <w:r w:rsidR="004D224E">
        <w:rPr>
          <w:rFonts w:ascii="Times New Roman" w:hAnsi="Times New Roman" w:cs="Times New Roman"/>
          <w:sz w:val="28"/>
          <w:szCs w:val="28"/>
        </w:rPr>
        <w:t xml:space="preserve"> перемещением товаров и транспор</w:t>
      </w:r>
      <w:r w:rsidR="004D224E">
        <w:rPr>
          <w:rFonts w:ascii="Times New Roman" w:hAnsi="Times New Roman" w:cs="Times New Roman"/>
          <w:sz w:val="28"/>
          <w:szCs w:val="28"/>
        </w:rPr>
        <w:t>т</w:t>
      </w:r>
      <w:r w:rsidR="004D224E">
        <w:rPr>
          <w:rFonts w:ascii="Times New Roman" w:hAnsi="Times New Roman" w:cs="Times New Roman"/>
          <w:sz w:val="28"/>
          <w:szCs w:val="28"/>
        </w:rPr>
        <w:t>ных средств через таможенную границу, помимо таможенного контроля с</w:t>
      </w:r>
      <w:r w:rsidR="004D224E">
        <w:rPr>
          <w:rFonts w:ascii="Times New Roman" w:hAnsi="Times New Roman" w:cs="Times New Roman"/>
          <w:sz w:val="28"/>
          <w:szCs w:val="28"/>
        </w:rPr>
        <w:t>о</w:t>
      </w:r>
      <w:r w:rsidR="004D224E">
        <w:rPr>
          <w:rFonts w:ascii="Times New Roman" w:hAnsi="Times New Roman" w:cs="Times New Roman"/>
          <w:sz w:val="28"/>
          <w:szCs w:val="28"/>
        </w:rPr>
        <w:t>ставляют нарушения порядка прибытия товаров и транспортных средств на таможенную территорию или их убытие.</w:t>
      </w:r>
      <w:r w:rsidR="00BE52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8AE" w:rsidRDefault="00BE5283" w:rsidP="0015337B">
      <w:pPr>
        <w:spacing w:before="280" w:after="280" w:line="360" w:lineRule="auto"/>
        <w:ind w:right="-2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Субъектом правонарушения, предусмотренного ч.1 ст. 16.1   КоАП РФ являются лица, которые осуществляют перевозку товара через таможенную границу с нарушением порядков их убытия или прибы</w:t>
      </w:r>
      <w:r w:rsidR="006B6807">
        <w:rPr>
          <w:rFonts w:ascii="Times New Roman" w:hAnsi="Times New Roman" w:cs="Times New Roman"/>
          <w:sz w:val="28"/>
          <w:szCs w:val="28"/>
        </w:rPr>
        <w:t xml:space="preserve">тия. </w:t>
      </w:r>
    </w:p>
    <w:p w:rsidR="00BE5283" w:rsidRDefault="006D663A" w:rsidP="0015337B">
      <w:pPr>
        <w:spacing w:before="280" w:after="280" w:line="360" w:lineRule="auto"/>
        <w:ind w:right="-2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Субъектом правонарушения ч.</w:t>
      </w:r>
      <w:r w:rsidR="00BE5283">
        <w:rPr>
          <w:rFonts w:ascii="Times New Roman" w:hAnsi="Times New Roman" w:cs="Times New Roman"/>
          <w:sz w:val="28"/>
          <w:szCs w:val="28"/>
        </w:rPr>
        <w:t xml:space="preserve"> 2 данной статьи выступают лица, ос</w:t>
      </w:r>
      <w:r w:rsidR="00BE5283">
        <w:rPr>
          <w:rFonts w:ascii="Times New Roman" w:hAnsi="Times New Roman" w:cs="Times New Roman"/>
          <w:sz w:val="28"/>
          <w:szCs w:val="28"/>
        </w:rPr>
        <w:t>у</w:t>
      </w:r>
      <w:r w:rsidR="00BE5283">
        <w:rPr>
          <w:rFonts w:ascii="Times New Roman" w:hAnsi="Times New Roman" w:cs="Times New Roman"/>
          <w:sz w:val="28"/>
          <w:szCs w:val="28"/>
        </w:rPr>
        <w:t>ществляющие перевозку товаров через таможенную границу, как правило, перевозчики. Субъектом правонарушения ч.3 указанной статьи являются л</w:t>
      </w:r>
      <w:r w:rsidR="00BE5283">
        <w:rPr>
          <w:rFonts w:ascii="Times New Roman" w:hAnsi="Times New Roman" w:cs="Times New Roman"/>
          <w:sz w:val="28"/>
          <w:szCs w:val="28"/>
        </w:rPr>
        <w:t>и</w:t>
      </w:r>
      <w:r w:rsidR="00BE5283">
        <w:rPr>
          <w:rFonts w:ascii="Times New Roman" w:hAnsi="Times New Roman" w:cs="Times New Roman"/>
          <w:sz w:val="28"/>
          <w:szCs w:val="28"/>
        </w:rPr>
        <w:t>ца, которые сообщают недостоверные сведения</w:t>
      </w:r>
      <w:r w:rsidR="001B0683">
        <w:rPr>
          <w:rFonts w:ascii="Times New Roman" w:hAnsi="Times New Roman" w:cs="Times New Roman"/>
          <w:sz w:val="28"/>
          <w:szCs w:val="28"/>
        </w:rPr>
        <w:t xml:space="preserve">. </w:t>
      </w:r>
      <w:r w:rsidR="00BE5283">
        <w:rPr>
          <w:rFonts w:ascii="Times New Roman" w:hAnsi="Times New Roman" w:cs="Times New Roman"/>
          <w:sz w:val="28"/>
          <w:szCs w:val="28"/>
        </w:rPr>
        <w:t>Субъективная сторона пр</w:t>
      </w:r>
      <w:r w:rsidR="00BE5283">
        <w:rPr>
          <w:rFonts w:ascii="Times New Roman" w:hAnsi="Times New Roman" w:cs="Times New Roman"/>
          <w:sz w:val="28"/>
          <w:szCs w:val="28"/>
        </w:rPr>
        <w:t>а</w:t>
      </w:r>
      <w:r w:rsidR="00BE5283">
        <w:rPr>
          <w:rFonts w:ascii="Times New Roman" w:hAnsi="Times New Roman" w:cs="Times New Roman"/>
          <w:sz w:val="28"/>
          <w:szCs w:val="28"/>
        </w:rPr>
        <w:t xml:space="preserve">вонарушения по ч.1 и ч.3 данной статьи характеризуется виной в форме умысла или неосторожности, а по ч.2 только прямым умыслом. </w:t>
      </w:r>
    </w:p>
    <w:p w:rsidR="0015337B" w:rsidRDefault="001B0683" w:rsidP="0015337B">
      <w:pPr>
        <w:spacing w:before="280" w:after="280" w:line="360" w:lineRule="auto"/>
        <w:ind w:right="-2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вышеперечисленного</w:t>
      </w:r>
      <w:r w:rsidR="006D66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сказать, что к</w:t>
      </w:r>
      <w:r w:rsidRPr="001B0683">
        <w:rPr>
          <w:rFonts w:ascii="Times New Roman" w:hAnsi="Times New Roman" w:cs="Times New Roman"/>
          <w:sz w:val="28"/>
          <w:szCs w:val="28"/>
        </w:rPr>
        <w:t>аждая из частей представляет собой самостоятельный состав правонарушения, который отл</w:t>
      </w:r>
      <w:r w:rsidRPr="001B0683">
        <w:rPr>
          <w:rFonts w:ascii="Times New Roman" w:hAnsi="Times New Roman" w:cs="Times New Roman"/>
          <w:sz w:val="28"/>
          <w:szCs w:val="28"/>
        </w:rPr>
        <w:t>и</w:t>
      </w:r>
      <w:r w:rsidRPr="001B0683">
        <w:rPr>
          <w:rFonts w:ascii="Times New Roman" w:hAnsi="Times New Roman" w:cs="Times New Roman"/>
          <w:sz w:val="28"/>
          <w:szCs w:val="28"/>
        </w:rPr>
        <w:lastRenderedPageBreak/>
        <w:t>чается</w:t>
      </w:r>
      <w:r w:rsidR="000A2783">
        <w:rPr>
          <w:rFonts w:ascii="Times New Roman" w:hAnsi="Times New Roman" w:cs="Times New Roman"/>
          <w:sz w:val="28"/>
          <w:szCs w:val="28"/>
        </w:rPr>
        <w:t xml:space="preserve"> формами и</w:t>
      </w:r>
      <w:r w:rsidRPr="001B0683">
        <w:rPr>
          <w:rFonts w:ascii="Times New Roman" w:hAnsi="Times New Roman" w:cs="Times New Roman"/>
          <w:sz w:val="28"/>
          <w:szCs w:val="28"/>
        </w:rPr>
        <w:t xml:space="preserve"> способами незаконного перемещения товаров и тран</w:t>
      </w:r>
      <w:r w:rsidRPr="001B0683">
        <w:rPr>
          <w:rFonts w:ascii="Times New Roman" w:hAnsi="Times New Roman" w:cs="Times New Roman"/>
          <w:sz w:val="28"/>
          <w:szCs w:val="28"/>
        </w:rPr>
        <w:t>с</w:t>
      </w:r>
      <w:r w:rsidRPr="001B0683">
        <w:rPr>
          <w:rFonts w:ascii="Times New Roman" w:hAnsi="Times New Roman" w:cs="Times New Roman"/>
          <w:sz w:val="28"/>
          <w:szCs w:val="28"/>
        </w:rPr>
        <w:t>портных средств</w:t>
      </w:r>
      <w:r w:rsidR="00283ABA">
        <w:rPr>
          <w:rFonts w:ascii="Times New Roman" w:hAnsi="Times New Roman" w:cs="Times New Roman"/>
          <w:sz w:val="28"/>
          <w:szCs w:val="28"/>
        </w:rPr>
        <w:t xml:space="preserve"> через таможенную границу.</w:t>
      </w:r>
      <w:r w:rsidR="0015337B" w:rsidRPr="00153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3CF" w:rsidRDefault="009513CF" w:rsidP="0015337B">
      <w:pPr>
        <w:rPr>
          <w:rFonts w:ascii="Times New Roman" w:hAnsi="Times New Roman" w:cs="Times New Roman"/>
          <w:b/>
          <w:sz w:val="28"/>
          <w:szCs w:val="28"/>
        </w:rPr>
      </w:pPr>
    </w:p>
    <w:p w:rsidR="00EB1411" w:rsidRPr="0015337B" w:rsidRDefault="0015337B" w:rsidP="0015337B">
      <w:pPr>
        <w:rPr>
          <w:rFonts w:ascii="Times New Roman" w:hAnsi="Times New Roman" w:cs="Times New Roman"/>
          <w:sz w:val="28"/>
          <w:szCs w:val="28"/>
        </w:rPr>
      </w:pPr>
      <w:r w:rsidRPr="0015337B">
        <w:rPr>
          <w:rFonts w:ascii="Times New Roman" w:hAnsi="Times New Roman" w:cs="Times New Roman"/>
          <w:b/>
          <w:sz w:val="28"/>
          <w:szCs w:val="28"/>
        </w:rPr>
        <w:t>§</w:t>
      </w:r>
      <w:r w:rsidR="00117155" w:rsidRPr="006A7C9C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0F5E20">
        <w:rPr>
          <w:rFonts w:ascii="Times New Roman" w:hAnsi="Times New Roman" w:cs="Times New Roman"/>
          <w:b/>
          <w:sz w:val="28"/>
          <w:szCs w:val="28"/>
        </w:rPr>
        <w:t>М</w:t>
      </w:r>
      <w:r w:rsidR="000F5E20">
        <w:rPr>
          <w:rFonts w:ascii="Times New Roman" w:hAnsi="Times New Roman" w:cs="Times New Roman"/>
          <w:b/>
          <w:sz w:val="28"/>
          <w:szCs w:val="28"/>
        </w:rPr>
        <w:t>е</w:t>
      </w:r>
      <w:r w:rsidR="000F5E20">
        <w:rPr>
          <w:rFonts w:ascii="Times New Roman" w:hAnsi="Times New Roman" w:cs="Times New Roman"/>
          <w:b/>
          <w:sz w:val="28"/>
          <w:szCs w:val="28"/>
        </w:rPr>
        <w:t>тоды и способы выявления</w:t>
      </w:r>
      <w:r w:rsidR="00EB1411" w:rsidRPr="00EB1411">
        <w:rPr>
          <w:rFonts w:ascii="Times New Roman" w:hAnsi="Times New Roman" w:cs="Times New Roman"/>
          <w:b/>
          <w:sz w:val="28"/>
          <w:szCs w:val="28"/>
        </w:rPr>
        <w:t xml:space="preserve"> незаконного перемещения товаров и транспортных средств через границу Таможенного со</w:t>
      </w:r>
      <w:r w:rsidR="00EB1411" w:rsidRPr="00EB1411">
        <w:rPr>
          <w:rFonts w:ascii="Times New Roman" w:hAnsi="Times New Roman" w:cs="Times New Roman"/>
          <w:b/>
          <w:sz w:val="28"/>
          <w:szCs w:val="28"/>
        </w:rPr>
        <w:t>ю</w:t>
      </w:r>
      <w:r w:rsidR="00EB1411" w:rsidRPr="00EB1411">
        <w:rPr>
          <w:rFonts w:ascii="Times New Roman" w:hAnsi="Times New Roman" w:cs="Times New Roman"/>
          <w:b/>
          <w:sz w:val="28"/>
          <w:szCs w:val="28"/>
        </w:rPr>
        <w:t>за</w:t>
      </w:r>
    </w:p>
    <w:p w:rsidR="00130120" w:rsidRDefault="00130120" w:rsidP="00916B5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правило, </w:t>
      </w:r>
      <w:r w:rsidR="0058731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выявление неза</w:t>
      </w:r>
      <w:r w:rsidR="000F5E20">
        <w:rPr>
          <w:rFonts w:ascii="Times New Roman" w:hAnsi="Times New Roman" w:cs="Times New Roman"/>
          <w:sz w:val="28"/>
          <w:szCs w:val="28"/>
        </w:rPr>
        <w:t>конного перемещения</w:t>
      </w:r>
      <w:r>
        <w:rPr>
          <w:rFonts w:ascii="Times New Roman" w:hAnsi="Times New Roman" w:cs="Times New Roman"/>
          <w:sz w:val="28"/>
          <w:szCs w:val="28"/>
        </w:rPr>
        <w:t xml:space="preserve"> товаров и тран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портных средств через таможенную границу </w:t>
      </w:r>
      <w:r w:rsidR="00201EE2">
        <w:rPr>
          <w:rFonts w:ascii="Times New Roman" w:hAnsi="Times New Roman" w:cs="Times New Roman"/>
          <w:sz w:val="28"/>
          <w:szCs w:val="28"/>
        </w:rPr>
        <w:t>происходит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моженным органом различных мероприятий в рамках таможенного контр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ля</w:t>
      </w:r>
      <w:r w:rsidR="00587318">
        <w:rPr>
          <w:rFonts w:ascii="Times New Roman" w:hAnsi="Times New Roman" w:cs="Times New Roman"/>
          <w:sz w:val="28"/>
          <w:szCs w:val="28"/>
        </w:rPr>
        <w:t>»</w:t>
      </w:r>
      <w:r w:rsidR="00587318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2147ED">
        <w:rPr>
          <w:rFonts w:ascii="Times New Roman" w:hAnsi="Times New Roman" w:cs="Times New Roman"/>
          <w:sz w:val="28"/>
          <w:szCs w:val="28"/>
        </w:rPr>
        <w:t xml:space="preserve"> так и в </w:t>
      </w:r>
      <w:r w:rsidR="002147ED" w:rsidRPr="002147ED">
        <w:rPr>
          <w:rFonts w:ascii="Times New Roman" w:hAnsi="Times New Roman" w:cs="Times New Roman"/>
          <w:sz w:val="28"/>
          <w:szCs w:val="28"/>
        </w:rPr>
        <w:t>ходе</w:t>
      </w:r>
      <w:r w:rsidR="002147ED">
        <w:rPr>
          <w:rFonts w:ascii="Times New Roman" w:hAnsi="Times New Roman" w:cs="Times New Roman"/>
          <w:sz w:val="28"/>
          <w:szCs w:val="28"/>
        </w:rPr>
        <w:t xml:space="preserve"> </w:t>
      </w:r>
      <w:r w:rsidR="002147ED" w:rsidRPr="002147ED">
        <w:rPr>
          <w:rFonts w:ascii="Times New Roman" w:hAnsi="Times New Roman" w:cs="Times New Roman"/>
          <w:sz w:val="28"/>
          <w:szCs w:val="28"/>
        </w:rPr>
        <w:t>р</w:t>
      </w:r>
      <w:r w:rsidR="002147ED">
        <w:rPr>
          <w:rFonts w:ascii="Times New Roman" w:hAnsi="Times New Roman" w:cs="Times New Roman"/>
          <w:sz w:val="28"/>
          <w:szCs w:val="28"/>
        </w:rPr>
        <w:t>еализации оперативно-розыскных</w:t>
      </w:r>
      <w:r w:rsidR="002147ED" w:rsidRPr="002147E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47ED">
        <w:rPr>
          <w:rFonts w:ascii="Times New Roman" w:hAnsi="Times New Roman" w:cs="Times New Roman"/>
          <w:sz w:val="28"/>
          <w:szCs w:val="28"/>
        </w:rPr>
        <w:t xml:space="preserve"> </w:t>
      </w:r>
      <w:r w:rsidR="00201EE2">
        <w:rPr>
          <w:rFonts w:ascii="Times New Roman" w:hAnsi="Times New Roman" w:cs="Times New Roman"/>
          <w:sz w:val="28"/>
          <w:szCs w:val="28"/>
        </w:rPr>
        <w:t>Таможе</w:t>
      </w:r>
      <w:r w:rsidR="00201EE2">
        <w:rPr>
          <w:rFonts w:ascii="Times New Roman" w:hAnsi="Times New Roman" w:cs="Times New Roman"/>
          <w:sz w:val="28"/>
          <w:szCs w:val="28"/>
        </w:rPr>
        <w:t>н</w:t>
      </w:r>
      <w:r w:rsidR="00201EE2">
        <w:rPr>
          <w:rFonts w:ascii="Times New Roman" w:hAnsi="Times New Roman" w:cs="Times New Roman"/>
          <w:sz w:val="28"/>
          <w:szCs w:val="28"/>
        </w:rPr>
        <w:t>ный контроль может осуществляться только в формах, указанных в ТК ТС</w:t>
      </w:r>
      <w:r w:rsidR="005873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EE2">
        <w:rPr>
          <w:rFonts w:ascii="Times New Roman" w:hAnsi="Times New Roman" w:cs="Times New Roman"/>
          <w:sz w:val="28"/>
          <w:szCs w:val="28"/>
        </w:rPr>
        <w:t>В ст</w:t>
      </w:r>
      <w:r w:rsidR="00201EE2">
        <w:rPr>
          <w:rFonts w:ascii="Times New Roman" w:hAnsi="Times New Roman" w:cs="Times New Roman"/>
          <w:sz w:val="28"/>
          <w:szCs w:val="28"/>
        </w:rPr>
        <w:t>а</w:t>
      </w:r>
      <w:r w:rsidR="00201EE2">
        <w:rPr>
          <w:rFonts w:ascii="Times New Roman" w:hAnsi="Times New Roman" w:cs="Times New Roman"/>
          <w:sz w:val="28"/>
          <w:szCs w:val="28"/>
        </w:rPr>
        <w:t xml:space="preserve">тье 110 ТК ТС дан исчерпывающий список форм таможенного контроля, </w:t>
      </w:r>
      <w:r w:rsidR="000A2783">
        <w:rPr>
          <w:rFonts w:ascii="Times New Roman" w:hAnsi="Times New Roman" w:cs="Times New Roman"/>
          <w:sz w:val="28"/>
          <w:szCs w:val="28"/>
        </w:rPr>
        <w:t>среди которых</w:t>
      </w:r>
      <w:r w:rsidR="00916B53">
        <w:rPr>
          <w:rFonts w:ascii="Times New Roman" w:hAnsi="Times New Roman" w:cs="Times New Roman"/>
          <w:sz w:val="28"/>
          <w:szCs w:val="28"/>
        </w:rPr>
        <w:t xml:space="preserve"> -</w:t>
      </w:r>
      <w:r w:rsidR="000A2783">
        <w:rPr>
          <w:rFonts w:ascii="Times New Roman" w:hAnsi="Times New Roman" w:cs="Times New Roman"/>
          <w:sz w:val="28"/>
          <w:szCs w:val="28"/>
        </w:rPr>
        <w:t xml:space="preserve"> проверка</w:t>
      </w:r>
      <w:r w:rsidR="00201EE2">
        <w:rPr>
          <w:rFonts w:ascii="Times New Roman" w:hAnsi="Times New Roman" w:cs="Times New Roman"/>
          <w:sz w:val="28"/>
          <w:szCs w:val="28"/>
        </w:rPr>
        <w:t xml:space="preserve"> документов и сведений, </w:t>
      </w:r>
      <w:r w:rsidR="00201EE2" w:rsidRPr="00130120">
        <w:rPr>
          <w:rFonts w:ascii="Times New Roman" w:hAnsi="Times New Roman" w:cs="Times New Roman"/>
          <w:sz w:val="28"/>
          <w:szCs w:val="28"/>
        </w:rPr>
        <w:t>уст</w:t>
      </w:r>
      <w:r w:rsidR="00201EE2">
        <w:rPr>
          <w:rFonts w:ascii="Times New Roman" w:hAnsi="Times New Roman" w:cs="Times New Roman"/>
          <w:sz w:val="28"/>
          <w:szCs w:val="28"/>
        </w:rPr>
        <w:t>ный опрос, получение объяснений,</w:t>
      </w:r>
      <w:r w:rsidR="00201EE2" w:rsidRPr="00130120">
        <w:rPr>
          <w:rFonts w:ascii="Times New Roman" w:hAnsi="Times New Roman" w:cs="Times New Roman"/>
          <w:sz w:val="28"/>
          <w:szCs w:val="28"/>
        </w:rPr>
        <w:t xml:space="preserve"> таможенное на</w:t>
      </w:r>
      <w:r w:rsidR="000F1517">
        <w:rPr>
          <w:rFonts w:ascii="Times New Roman" w:hAnsi="Times New Roman" w:cs="Times New Roman"/>
          <w:sz w:val="28"/>
          <w:szCs w:val="28"/>
        </w:rPr>
        <w:t>блюдение,</w:t>
      </w:r>
      <w:r w:rsidR="00201EE2" w:rsidRPr="00130120">
        <w:rPr>
          <w:rFonts w:ascii="Times New Roman" w:hAnsi="Times New Roman" w:cs="Times New Roman"/>
          <w:sz w:val="28"/>
          <w:szCs w:val="28"/>
        </w:rPr>
        <w:t xml:space="preserve"> таможенный ос</w:t>
      </w:r>
      <w:r w:rsidR="000F1517">
        <w:rPr>
          <w:rFonts w:ascii="Times New Roman" w:hAnsi="Times New Roman" w:cs="Times New Roman"/>
          <w:sz w:val="28"/>
          <w:szCs w:val="28"/>
        </w:rPr>
        <w:t xml:space="preserve">мотр, </w:t>
      </w:r>
      <w:r w:rsidR="00201EE2" w:rsidRPr="00130120">
        <w:rPr>
          <w:rFonts w:ascii="Times New Roman" w:hAnsi="Times New Roman" w:cs="Times New Roman"/>
          <w:sz w:val="28"/>
          <w:szCs w:val="28"/>
        </w:rPr>
        <w:t>таможенный дос</w:t>
      </w:r>
      <w:r w:rsidR="000F1517">
        <w:rPr>
          <w:rFonts w:ascii="Times New Roman" w:hAnsi="Times New Roman" w:cs="Times New Roman"/>
          <w:sz w:val="28"/>
          <w:szCs w:val="28"/>
        </w:rPr>
        <w:t>мотр,</w:t>
      </w:r>
      <w:r w:rsidR="00201EE2" w:rsidRPr="00130120">
        <w:rPr>
          <w:rFonts w:ascii="Times New Roman" w:hAnsi="Times New Roman" w:cs="Times New Roman"/>
          <w:sz w:val="28"/>
          <w:szCs w:val="28"/>
        </w:rPr>
        <w:t xml:space="preserve"> личный таможен</w:t>
      </w:r>
      <w:r w:rsidR="000F1517">
        <w:rPr>
          <w:rFonts w:ascii="Times New Roman" w:hAnsi="Times New Roman" w:cs="Times New Roman"/>
          <w:sz w:val="28"/>
          <w:szCs w:val="28"/>
        </w:rPr>
        <w:t>ный досмотр,</w:t>
      </w:r>
      <w:r w:rsidR="00201EE2" w:rsidRPr="00130120">
        <w:rPr>
          <w:rFonts w:ascii="Times New Roman" w:hAnsi="Times New Roman" w:cs="Times New Roman"/>
          <w:sz w:val="28"/>
          <w:szCs w:val="28"/>
        </w:rPr>
        <w:t xml:space="preserve"> проверка маркировки товаров спец</w:t>
      </w:r>
      <w:r w:rsidR="00201EE2" w:rsidRPr="00130120">
        <w:rPr>
          <w:rFonts w:ascii="Times New Roman" w:hAnsi="Times New Roman" w:cs="Times New Roman"/>
          <w:sz w:val="28"/>
          <w:szCs w:val="28"/>
        </w:rPr>
        <w:t>и</w:t>
      </w:r>
      <w:r w:rsidR="00201EE2" w:rsidRPr="00130120">
        <w:rPr>
          <w:rFonts w:ascii="Times New Roman" w:hAnsi="Times New Roman" w:cs="Times New Roman"/>
          <w:sz w:val="28"/>
          <w:szCs w:val="28"/>
        </w:rPr>
        <w:t>альными марками, наличия на них идентификационных зна</w:t>
      </w:r>
      <w:r w:rsidR="000F1517">
        <w:rPr>
          <w:rFonts w:ascii="Times New Roman" w:hAnsi="Times New Roman" w:cs="Times New Roman"/>
          <w:sz w:val="28"/>
          <w:szCs w:val="28"/>
        </w:rPr>
        <w:t xml:space="preserve">ков, </w:t>
      </w:r>
      <w:r w:rsidR="00201EE2" w:rsidRPr="00130120">
        <w:rPr>
          <w:rFonts w:ascii="Times New Roman" w:hAnsi="Times New Roman" w:cs="Times New Roman"/>
          <w:sz w:val="28"/>
          <w:szCs w:val="28"/>
        </w:rPr>
        <w:t>таможенный о</w:t>
      </w:r>
      <w:r w:rsidR="00201EE2" w:rsidRPr="00130120">
        <w:rPr>
          <w:rFonts w:ascii="Times New Roman" w:hAnsi="Times New Roman" w:cs="Times New Roman"/>
          <w:sz w:val="28"/>
          <w:szCs w:val="28"/>
        </w:rPr>
        <w:t>с</w:t>
      </w:r>
      <w:r w:rsidR="00201EE2" w:rsidRPr="00130120">
        <w:rPr>
          <w:rFonts w:ascii="Times New Roman" w:hAnsi="Times New Roman" w:cs="Times New Roman"/>
          <w:sz w:val="28"/>
          <w:szCs w:val="28"/>
        </w:rPr>
        <w:t>мотр помеще</w:t>
      </w:r>
      <w:r w:rsidR="000F1517">
        <w:rPr>
          <w:rFonts w:ascii="Times New Roman" w:hAnsi="Times New Roman" w:cs="Times New Roman"/>
          <w:sz w:val="28"/>
          <w:szCs w:val="28"/>
        </w:rPr>
        <w:t xml:space="preserve">ний и территорий, </w:t>
      </w:r>
      <w:r w:rsidR="00201EE2" w:rsidRPr="00130120">
        <w:rPr>
          <w:rFonts w:ascii="Times New Roman" w:hAnsi="Times New Roman" w:cs="Times New Roman"/>
          <w:sz w:val="28"/>
          <w:szCs w:val="28"/>
        </w:rPr>
        <w:t>таможенная проверка.</w:t>
      </w:r>
      <w:r w:rsidR="000F1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7ED" w:rsidRDefault="002147ED" w:rsidP="002147E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«При </w:t>
      </w:r>
      <w:r w:rsidRPr="002147ED">
        <w:rPr>
          <w:rFonts w:ascii="Times New Roman" w:hAnsi="Times New Roman" w:cs="Times New Roman"/>
          <w:sz w:val="28"/>
          <w:szCs w:val="28"/>
        </w:rPr>
        <w:t>выявлении правонарушения на стадии таможенного контроля  должност</w:t>
      </w:r>
      <w:r>
        <w:rPr>
          <w:rFonts w:ascii="Times New Roman" w:hAnsi="Times New Roman" w:cs="Times New Roman"/>
          <w:sz w:val="28"/>
          <w:szCs w:val="28"/>
        </w:rPr>
        <w:t xml:space="preserve">ные </w:t>
      </w:r>
      <w:r w:rsidRPr="002147ED">
        <w:rPr>
          <w:rFonts w:ascii="Times New Roman" w:hAnsi="Times New Roman" w:cs="Times New Roman"/>
          <w:sz w:val="28"/>
          <w:szCs w:val="28"/>
        </w:rPr>
        <w:t xml:space="preserve">лица таможенных органов </w:t>
      </w:r>
      <w:r w:rsidR="00916B53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2147ED">
        <w:rPr>
          <w:rFonts w:ascii="Times New Roman" w:hAnsi="Times New Roman" w:cs="Times New Roman"/>
          <w:sz w:val="28"/>
          <w:szCs w:val="28"/>
        </w:rPr>
        <w:t>использовать предусмо</w:t>
      </w:r>
      <w:r w:rsidRPr="002147ED">
        <w:rPr>
          <w:rFonts w:ascii="Times New Roman" w:hAnsi="Times New Roman" w:cs="Times New Roman"/>
          <w:sz w:val="28"/>
          <w:szCs w:val="28"/>
        </w:rPr>
        <w:t>т</w:t>
      </w:r>
      <w:r w:rsidRPr="002147ED">
        <w:rPr>
          <w:rFonts w:ascii="Times New Roman" w:hAnsi="Times New Roman" w:cs="Times New Roman"/>
          <w:sz w:val="28"/>
          <w:szCs w:val="28"/>
        </w:rPr>
        <w:t>рен</w:t>
      </w:r>
      <w:r>
        <w:rPr>
          <w:rFonts w:ascii="Times New Roman" w:hAnsi="Times New Roman" w:cs="Times New Roman"/>
          <w:sz w:val="28"/>
          <w:szCs w:val="28"/>
        </w:rPr>
        <w:t xml:space="preserve">ные </w:t>
      </w:r>
      <w:r w:rsidRPr="002147ED">
        <w:rPr>
          <w:rFonts w:ascii="Times New Roman" w:hAnsi="Times New Roman" w:cs="Times New Roman"/>
          <w:sz w:val="28"/>
          <w:szCs w:val="28"/>
        </w:rPr>
        <w:t>таможенным законодательством способы</w:t>
      </w:r>
      <w:r>
        <w:rPr>
          <w:rFonts w:ascii="Times New Roman" w:hAnsi="Times New Roman" w:cs="Times New Roman"/>
          <w:sz w:val="28"/>
          <w:szCs w:val="28"/>
        </w:rPr>
        <w:t xml:space="preserve"> и возможности для фикс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16B53">
        <w:rPr>
          <w:rFonts w:ascii="Times New Roman" w:hAnsi="Times New Roman" w:cs="Times New Roman"/>
          <w:sz w:val="28"/>
          <w:szCs w:val="28"/>
        </w:rPr>
        <w:t xml:space="preserve">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147ED">
        <w:rPr>
          <w:rFonts w:ascii="Times New Roman" w:hAnsi="Times New Roman" w:cs="Times New Roman"/>
          <w:sz w:val="28"/>
          <w:szCs w:val="28"/>
        </w:rPr>
        <w:t>получения доказательств совершенного правонарушения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2147ED">
        <w:rPr>
          <w:rFonts w:ascii="Times New Roman" w:hAnsi="Times New Roman" w:cs="Times New Roman"/>
          <w:sz w:val="28"/>
          <w:szCs w:val="28"/>
        </w:rPr>
        <w:t>.</w:t>
      </w:r>
    </w:p>
    <w:p w:rsidR="00B23314" w:rsidRDefault="00B23314" w:rsidP="0013012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Проверка документов и сведений представляет собой сопоставление этих сведений и документов с информацией, полученной из других источн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ков</w:t>
      </w:r>
      <w:r w:rsidR="00916B53">
        <w:rPr>
          <w:rFonts w:ascii="Times New Roman" w:hAnsi="Times New Roman" w:cs="Times New Roman"/>
          <w:sz w:val="28"/>
          <w:szCs w:val="28"/>
        </w:rPr>
        <w:t>,</w:t>
      </w:r>
      <w:r w:rsidR="006203E3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других форм таможенного контроля. Р</w:t>
      </w:r>
      <w:r w:rsidR="006203E3">
        <w:rPr>
          <w:rFonts w:ascii="Times New Roman" w:hAnsi="Times New Roman" w:cs="Times New Roman"/>
          <w:sz w:val="28"/>
          <w:szCs w:val="28"/>
        </w:rPr>
        <w:t>е</w:t>
      </w:r>
      <w:r w:rsidR="006203E3">
        <w:rPr>
          <w:rFonts w:ascii="Times New Roman" w:hAnsi="Times New Roman" w:cs="Times New Roman"/>
          <w:sz w:val="28"/>
          <w:szCs w:val="28"/>
        </w:rPr>
        <w:t>гулируется ст. 111 ТК ТС.</w:t>
      </w:r>
    </w:p>
    <w:p w:rsidR="004D5671" w:rsidRDefault="006203E3" w:rsidP="0013012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Устный опрос проводится при таможенном оформлении товаров. Ему могут быть подвергнуты физические лица, а также представители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lastRenderedPageBreak/>
        <w:t>ций, перемещающих товаров.</w:t>
      </w:r>
      <w:r w:rsidR="00F8166D">
        <w:rPr>
          <w:rFonts w:ascii="Times New Roman" w:hAnsi="Times New Roman" w:cs="Times New Roman"/>
          <w:sz w:val="28"/>
          <w:szCs w:val="28"/>
        </w:rPr>
        <w:t xml:space="preserve"> </w:t>
      </w:r>
      <w:r w:rsidR="004D5671">
        <w:rPr>
          <w:rFonts w:ascii="Times New Roman" w:hAnsi="Times New Roman" w:cs="Times New Roman"/>
          <w:sz w:val="28"/>
          <w:szCs w:val="28"/>
        </w:rPr>
        <w:t>Данная форма таможенного контроля устана</w:t>
      </w:r>
      <w:r w:rsidR="004D5671">
        <w:rPr>
          <w:rFonts w:ascii="Times New Roman" w:hAnsi="Times New Roman" w:cs="Times New Roman"/>
          <w:sz w:val="28"/>
          <w:szCs w:val="28"/>
        </w:rPr>
        <w:t>в</w:t>
      </w:r>
      <w:r w:rsidR="004D5671">
        <w:rPr>
          <w:rFonts w:ascii="Times New Roman" w:hAnsi="Times New Roman" w:cs="Times New Roman"/>
          <w:sz w:val="28"/>
          <w:szCs w:val="28"/>
        </w:rPr>
        <w:t>ливает важные обстоятел</w:t>
      </w:r>
      <w:r w:rsidR="004D5671">
        <w:rPr>
          <w:rFonts w:ascii="Times New Roman" w:hAnsi="Times New Roman" w:cs="Times New Roman"/>
          <w:sz w:val="28"/>
          <w:szCs w:val="28"/>
        </w:rPr>
        <w:t>ь</w:t>
      </w:r>
      <w:r w:rsidR="004D5671">
        <w:rPr>
          <w:rFonts w:ascii="Times New Roman" w:hAnsi="Times New Roman" w:cs="Times New Roman"/>
          <w:sz w:val="28"/>
          <w:szCs w:val="28"/>
        </w:rPr>
        <w:t xml:space="preserve">ства, необходимые для таможенного контроля. </w:t>
      </w:r>
    </w:p>
    <w:p w:rsidR="006203E3" w:rsidRDefault="004D5671" w:rsidP="0013012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Таможенное наблюдение используется сотрудниками </w:t>
      </w:r>
      <w:r w:rsidR="00975F2D">
        <w:rPr>
          <w:rFonts w:ascii="Times New Roman" w:hAnsi="Times New Roman" w:cs="Times New Roman"/>
          <w:sz w:val="28"/>
          <w:szCs w:val="28"/>
        </w:rPr>
        <w:t>для контроля т</w:t>
      </w:r>
      <w:r w:rsidR="00975F2D">
        <w:rPr>
          <w:rFonts w:ascii="Times New Roman" w:hAnsi="Times New Roman" w:cs="Times New Roman"/>
          <w:sz w:val="28"/>
          <w:szCs w:val="28"/>
        </w:rPr>
        <w:t>о</w:t>
      </w:r>
      <w:r w:rsidR="00975F2D">
        <w:rPr>
          <w:rFonts w:ascii="Times New Roman" w:hAnsi="Times New Roman" w:cs="Times New Roman"/>
          <w:sz w:val="28"/>
          <w:szCs w:val="28"/>
        </w:rPr>
        <w:t>варов на этапе их перевозки, хранения, совершения с ними грузовых и др</w:t>
      </w:r>
      <w:r w:rsidR="00975F2D">
        <w:rPr>
          <w:rFonts w:ascii="Times New Roman" w:hAnsi="Times New Roman" w:cs="Times New Roman"/>
          <w:sz w:val="28"/>
          <w:szCs w:val="28"/>
        </w:rPr>
        <w:t>у</w:t>
      </w:r>
      <w:r w:rsidR="00975F2D">
        <w:rPr>
          <w:rFonts w:ascii="Times New Roman" w:hAnsi="Times New Roman" w:cs="Times New Roman"/>
          <w:sz w:val="28"/>
          <w:szCs w:val="28"/>
        </w:rPr>
        <w:t>гих операций. Статья 114 ТК ТС указывает на предварительное уведомление декларанта о проведении да</w:t>
      </w:r>
      <w:r w:rsidR="00975F2D">
        <w:rPr>
          <w:rFonts w:ascii="Times New Roman" w:hAnsi="Times New Roman" w:cs="Times New Roman"/>
          <w:sz w:val="28"/>
          <w:szCs w:val="28"/>
        </w:rPr>
        <w:t>н</w:t>
      </w:r>
      <w:r w:rsidR="00975F2D">
        <w:rPr>
          <w:rFonts w:ascii="Times New Roman" w:hAnsi="Times New Roman" w:cs="Times New Roman"/>
          <w:sz w:val="28"/>
          <w:szCs w:val="28"/>
        </w:rPr>
        <w:t>ной формы контроля. С помощью наблюдения сотрудники таможенных органов пол</w:t>
      </w:r>
      <w:r w:rsidR="00975F2D">
        <w:rPr>
          <w:rFonts w:ascii="Times New Roman" w:hAnsi="Times New Roman" w:cs="Times New Roman"/>
          <w:sz w:val="28"/>
          <w:szCs w:val="28"/>
        </w:rPr>
        <w:t>у</w:t>
      </w:r>
      <w:r w:rsidR="00975F2D">
        <w:rPr>
          <w:rFonts w:ascii="Times New Roman" w:hAnsi="Times New Roman" w:cs="Times New Roman"/>
          <w:sz w:val="28"/>
          <w:szCs w:val="28"/>
        </w:rPr>
        <w:t>чают всю необходимую информацию о поведении и деятельности в зонах таможенн</w:t>
      </w:r>
      <w:r w:rsidR="00975F2D">
        <w:rPr>
          <w:rFonts w:ascii="Times New Roman" w:hAnsi="Times New Roman" w:cs="Times New Roman"/>
          <w:sz w:val="28"/>
          <w:szCs w:val="28"/>
        </w:rPr>
        <w:t>о</w:t>
      </w:r>
      <w:r w:rsidR="00975F2D">
        <w:rPr>
          <w:rFonts w:ascii="Times New Roman" w:hAnsi="Times New Roman" w:cs="Times New Roman"/>
          <w:sz w:val="28"/>
          <w:szCs w:val="28"/>
        </w:rPr>
        <w:t>го контроля конкретных лиц, а также указанная форма контроля содействует профилактике правонаруш</w:t>
      </w:r>
      <w:r w:rsidR="00975F2D">
        <w:rPr>
          <w:rFonts w:ascii="Times New Roman" w:hAnsi="Times New Roman" w:cs="Times New Roman"/>
          <w:sz w:val="28"/>
          <w:szCs w:val="28"/>
        </w:rPr>
        <w:t>е</w:t>
      </w:r>
      <w:r w:rsidR="00975F2D">
        <w:rPr>
          <w:rFonts w:ascii="Times New Roman" w:hAnsi="Times New Roman" w:cs="Times New Roman"/>
          <w:sz w:val="28"/>
          <w:szCs w:val="28"/>
        </w:rPr>
        <w:t>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A0F" w:rsidRDefault="007F3A0F" w:rsidP="0013012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Таможенный осмотр, согласно ст. 115 ТК ТС, представляет собой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верку внешнего вида товаров и транспортных средств без вскрытия или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рушения упаковки товара. Данная форма таможенного контроля «</w:t>
      </w:r>
      <w:r w:rsidRPr="007F3A0F">
        <w:rPr>
          <w:rFonts w:ascii="Times New Roman" w:hAnsi="Times New Roman" w:cs="Times New Roman"/>
          <w:sz w:val="28"/>
          <w:szCs w:val="28"/>
        </w:rPr>
        <w:t>осущест</w:t>
      </w:r>
      <w:r w:rsidRPr="007F3A0F">
        <w:rPr>
          <w:rFonts w:ascii="Times New Roman" w:hAnsi="Times New Roman" w:cs="Times New Roman"/>
          <w:sz w:val="28"/>
          <w:szCs w:val="28"/>
        </w:rPr>
        <w:t>в</w:t>
      </w:r>
      <w:r w:rsidRPr="007F3A0F">
        <w:rPr>
          <w:rFonts w:ascii="Times New Roman" w:hAnsi="Times New Roman" w:cs="Times New Roman"/>
          <w:sz w:val="28"/>
          <w:szCs w:val="28"/>
        </w:rPr>
        <w:t>ляется с целью получения подтверждения сведений о характере, происхо</w:t>
      </w:r>
      <w:r w:rsidRPr="007F3A0F">
        <w:rPr>
          <w:rFonts w:ascii="Times New Roman" w:hAnsi="Times New Roman" w:cs="Times New Roman"/>
          <w:sz w:val="28"/>
          <w:szCs w:val="28"/>
        </w:rPr>
        <w:t>ж</w:t>
      </w:r>
      <w:r w:rsidRPr="007F3A0F">
        <w:rPr>
          <w:rFonts w:ascii="Times New Roman" w:hAnsi="Times New Roman" w:cs="Times New Roman"/>
          <w:sz w:val="28"/>
          <w:szCs w:val="28"/>
        </w:rPr>
        <w:t>дении, состоянии и количестве товаров, находящихся под таможенным ко</w:t>
      </w:r>
      <w:r w:rsidRPr="007F3A0F">
        <w:rPr>
          <w:rFonts w:ascii="Times New Roman" w:hAnsi="Times New Roman" w:cs="Times New Roman"/>
          <w:sz w:val="28"/>
          <w:szCs w:val="28"/>
        </w:rPr>
        <w:t>н</w:t>
      </w:r>
      <w:r w:rsidRPr="007F3A0F">
        <w:rPr>
          <w:rFonts w:ascii="Times New Roman" w:hAnsi="Times New Roman" w:cs="Times New Roman"/>
          <w:sz w:val="28"/>
          <w:szCs w:val="28"/>
        </w:rPr>
        <w:t>тролем, о наличии на товарах, транспортных средствах и их грузовых пом</w:t>
      </w:r>
      <w:r w:rsidRPr="007F3A0F">
        <w:rPr>
          <w:rFonts w:ascii="Times New Roman" w:hAnsi="Times New Roman" w:cs="Times New Roman"/>
          <w:sz w:val="28"/>
          <w:szCs w:val="28"/>
        </w:rPr>
        <w:t>е</w:t>
      </w:r>
      <w:r w:rsidRPr="007F3A0F">
        <w:rPr>
          <w:rFonts w:ascii="Times New Roman" w:hAnsi="Times New Roman" w:cs="Times New Roman"/>
          <w:sz w:val="28"/>
          <w:szCs w:val="28"/>
        </w:rPr>
        <w:t>щениях таможенных пломб, печатей и других наложенных средств идент</w:t>
      </w:r>
      <w:r w:rsidRPr="007F3A0F">
        <w:rPr>
          <w:rFonts w:ascii="Times New Roman" w:hAnsi="Times New Roman" w:cs="Times New Roman"/>
          <w:sz w:val="28"/>
          <w:szCs w:val="28"/>
        </w:rPr>
        <w:t>и</w:t>
      </w:r>
      <w:r w:rsidRPr="007F3A0F">
        <w:rPr>
          <w:rFonts w:ascii="Times New Roman" w:hAnsi="Times New Roman" w:cs="Times New Roman"/>
          <w:sz w:val="28"/>
          <w:szCs w:val="28"/>
        </w:rPr>
        <w:t>фикации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Pr="007F3A0F">
        <w:rPr>
          <w:rFonts w:ascii="Times New Roman" w:hAnsi="Times New Roman" w:cs="Times New Roman"/>
          <w:sz w:val="28"/>
          <w:szCs w:val="28"/>
        </w:rPr>
        <w:t>.</w:t>
      </w:r>
    </w:p>
    <w:p w:rsidR="00C31B77" w:rsidRDefault="00C31B77" w:rsidP="0013012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при осмотре вс</w:t>
      </w:r>
      <w:r w:rsidR="00916B53">
        <w:rPr>
          <w:rFonts w:ascii="Times New Roman" w:hAnsi="Times New Roman" w:cs="Times New Roman"/>
          <w:sz w:val="28"/>
          <w:szCs w:val="28"/>
        </w:rPr>
        <w:t xml:space="preserve">крытие не производится, то при </w:t>
      </w:r>
      <w:r>
        <w:rPr>
          <w:rFonts w:ascii="Times New Roman" w:hAnsi="Times New Roman" w:cs="Times New Roman"/>
          <w:sz w:val="28"/>
          <w:szCs w:val="28"/>
        </w:rPr>
        <w:t>таможенном 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мотре происходит полная проверка со снятием пломб, печатей, а также с вскрытием упаковки товаров или грузового помещения транспортного 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ства. «Для обнаружения фактов открытого перемещения товаров в ходе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моженного досмотра производится проверка грузовых мест, конструктивных особенностей транспортных средств с целью обнаружения тайников, в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рых могут быть сокрыты отдельные предметы»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="002741CE">
        <w:rPr>
          <w:rFonts w:ascii="Times New Roman" w:hAnsi="Times New Roman" w:cs="Times New Roman"/>
          <w:sz w:val="28"/>
          <w:szCs w:val="28"/>
        </w:rPr>
        <w:t>.</w:t>
      </w:r>
    </w:p>
    <w:p w:rsidR="002741CE" w:rsidRDefault="002741CE" w:rsidP="0013012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Статьей 117 ТК ТС регулируется исключительная форма таможенного контр</w:t>
      </w:r>
      <w:r w:rsidR="007828AE">
        <w:rPr>
          <w:rFonts w:ascii="Times New Roman" w:hAnsi="Times New Roman" w:cs="Times New Roman"/>
          <w:sz w:val="28"/>
          <w:szCs w:val="28"/>
        </w:rPr>
        <w:t xml:space="preserve">оля- личный таможенный досмотр. </w:t>
      </w:r>
      <w:r>
        <w:rPr>
          <w:rFonts w:ascii="Times New Roman" w:hAnsi="Times New Roman" w:cs="Times New Roman"/>
          <w:sz w:val="28"/>
          <w:szCs w:val="28"/>
        </w:rPr>
        <w:t xml:space="preserve">Такая форма контроля предполагает </w:t>
      </w:r>
      <w:r>
        <w:rPr>
          <w:rFonts w:ascii="Times New Roman" w:hAnsi="Times New Roman" w:cs="Times New Roman"/>
          <w:sz w:val="28"/>
          <w:szCs w:val="28"/>
        </w:rPr>
        <w:lastRenderedPageBreak/>
        <w:t>обследование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щей, одежды и тела физического лица. Исключаются формы унижения достоинства и причинения вреда здоровью человека.</w:t>
      </w:r>
    </w:p>
    <w:p w:rsidR="0097761C" w:rsidRDefault="0097761C" w:rsidP="0013012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Проверка ма</w:t>
      </w:r>
      <w:r w:rsidR="000A2783">
        <w:rPr>
          <w:rFonts w:ascii="Times New Roman" w:hAnsi="Times New Roman" w:cs="Times New Roman"/>
          <w:sz w:val="28"/>
          <w:szCs w:val="28"/>
        </w:rPr>
        <w:t>ркировки товаров специальными ма</w:t>
      </w:r>
      <w:r>
        <w:rPr>
          <w:rFonts w:ascii="Times New Roman" w:hAnsi="Times New Roman" w:cs="Times New Roman"/>
          <w:sz w:val="28"/>
          <w:szCs w:val="28"/>
        </w:rPr>
        <w:t>рками, наличия на них идентификационных знаков применяется для товаров в целях освидетельс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вования на таможенной территории ТС. В случае отсутствия маркировки, лицо должно доказать факт легального ввоза товара.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665AE" w:rsidRDefault="0097761C" w:rsidP="0013012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Статьей 119 ТК ТС установлено, что </w:t>
      </w:r>
      <w:r w:rsidR="00A665AE">
        <w:rPr>
          <w:rFonts w:ascii="Times New Roman" w:hAnsi="Times New Roman" w:cs="Times New Roman"/>
          <w:sz w:val="28"/>
          <w:szCs w:val="28"/>
        </w:rPr>
        <w:t>осмотр помещения и территорий проводи</w:t>
      </w:r>
      <w:r w:rsidR="00A665AE">
        <w:rPr>
          <w:rFonts w:ascii="Times New Roman" w:hAnsi="Times New Roman" w:cs="Times New Roman"/>
          <w:sz w:val="28"/>
          <w:szCs w:val="28"/>
        </w:rPr>
        <w:t>т</w:t>
      </w:r>
      <w:r w:rsidR="00A665AE">
        <w:rPr>
          <w:rFonts w:ascii="Times New Roman" w:hAnsi="Times New Roman" w:cs="Times New Roman"/>
          <w:sz w:val="28"/>
          <w:szCs w:val="28"/>
        </w:rPr>
        <w:t>ся в целях подтверждения наличия товаров и транспортных средств, находящихся под таможенным контролем. Целью данного мероприятия я</w:t>
      </w:r>
      <w:r w:rsidR="00A665AE">
        <w:rPr>
          <w:rFonts w:ascii="Times New Roman" w:hAnsi="Times New Roman" w:cs="Times New Roman"/>
          <w:sz w:val="28"/>
          <w:szCs w:val="28"/>
        </w:rPr>
        <w:t>в</w:t>
      </w:r>
      <w:r w:rsidR="00A665AE">
        <w:rPr>
          <w:rFonts w:ascii="Times New Roman" w:hAnsi="Times New Roman" w:cs="Times New Roman"/>
          <w:sz w:val="28"/>
          <w:szCs w:val="28"/>
        </w:rPr>
        <w:t>ляется выявление товаров, ввезенных на таможенную территорию ТС нез</w:t>
      </w:r>
      <w:r w:rsidR="00A665AE">
        <w:rPr>
          <w:rFonts w:ascii="Times New Roman" w:hAnsi="Times New Roman" w:cs="Times New Roman"/>
          <w:sz w:val="28"/>
          <w:szCs w:val="28"/>
        </w:rPr>
        <w:t>а</w:t>
      </w:r>
      <w:r w:rsidR="00A665AE">
        <w:rPr>
          <w:rFonts w:ascii="Times New Roman" w:hAnsi="Times New Roman" w:cs="Times New Roman"/>
          <w:sz w:val="28"/>
          <w:szCs w:val="28"/>
        </w:rPr>
        <w:t>конно.</w:t>
      </w:r>
    </w:p>
    <w:p w:rsidR="0097761C" w:rsidRDefault="00633D96" w:rsidP="0013012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48A0">
        <w:rPr>
          <w:rFonts w:ascii="Times New Roman" w:hAnsi="Times New Roman" w:cs="Times New Roman"/>
          <w:sz w:val="28"/>
          <w:szCs w:val="28"/>
        </w:rPr>
        <w:t>Таможенная проверка проводится с целью выявления признаков пр</w:t>
      </w:r>
      <w:r w:rsidR="00BA48A0">
        <w:rPr>
          <w:rFonts w:ascii="Times New Roman" w:hAnsi="Times New Roman" w:cs="Times New Roman"/>
          <w:sz w:val="28"/>
          <w:szCs w:val="28"/>
        </w:rPr>
        <w:t>а</w:t>
      </w:r>
      <w:r w:rsidR="00BA48A0">
        <w:rPr>
          <w:rFonts w:ascii="Times New Roman" w:hAnsi="Times New Roman" w:cs="Times New Roman"/>
          <w:sz w:val="28"/>
          <w:szCs w:val="28"/>
        </w:rPr>
        <w:t>вонаруш</w:t>
      </w:r>
      <w:r w:rsidR="00BA48A0">
        <w:rPr>
          <w:rFonts w:ascii="Times New Roman" w:hAnsi="Times New Roman" w:cs="Times New Roman"/>
          <w:sz w:val="28"/>
          <w:szCs w:val="28"/>
        </w:rPr>
        <w:t>е</w:t>
      </w:r>
      <w:r w:rsidR="00BA48A0">
        <w:rPr>
          <w:rFonts w:ascii="Times New Roman" w:hAnsi="Times New Roman" w:cs="Times New Roman"/>
          <w:sz w:val="28"/>
          <w:szCs w:val="28"/>
        </w:rPr>
        <w:t>ния. Проводится путем сопоставления сведений в документах от товаров с информацией, полученной в порядке, установленном законод</w:t>
      </w:r>
      <w:r w:rsidR="00BA48A0">
        <w:rPr>
          <w:rFonts w:ascii="Times New Roman" w:hAnsi="Times New Roman" w:cs="Times New Roman"/>
          <w:sz w:val="28"/>
          <w:szCs w:val="28"/>
        </w:rPr>
        <w:t>а</w:t>
      </w:r>
      <w:r w:rsidR="00BA48A0">
        <w:rPr>
          <w:rFonts w:ascii="Times New Roman" w:hAnsi="Times New Roman" w:cs="Times New Roman"/>
          <w:sz w:val="28"/>
          <w:szCs w:val="28"/>
        </w:rPr>
        <w:t>тельством ТС.</w:t>
      </w:r>
    </w:p>
    <w:p w:rsidR="002741CE" w:rsidRDefault="00BA48A0" w:rsidP="00FE26D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</w:t>
      </w:r>
      <w:r w:rsidR="00FE26DA">
        <w:rPr>
          <w:rFonts w:ascii="Times New Roman" w:hAnsi="Times New Roman" w:cs="Times New Roman"/>
          <w:sz w:val="28"/>
          <w:szCs w:val="28"/>
        </w:rPr>
        <w:t>м,</w:t>
      </w:r>
      <w:r w:rsidR="000A2783">
        <w:rPr>
          <w:rFonts w:ascii="Times New Roman" w:hAnsi="Times New Roman" w:cs="Times New Roman"/>
          <w:sz w:val="28"/>
          <w:szCs w:val="28"/>
        </w:rPr>
        <w:t xml:space="preserve"> сотрудниками таможенных органов в ходе проведения опер</w:t>
      </w:r>
      <w:r w:rsidR="000A2783">
        <w:rPr>
          <w:rFonts w:ascii="Times New Roman" w:hAnsi="Times New Roman" w:cs="Times New Roman"/>
          <w:sz w:val="28"/>
          <w:szCs w:val="28"/>
        </w:rPr>
        <w:t>а</w:t>
      </w:r>
      <w:r w:rsidR="000A2783">
        <w:rPr>
          <w:rFonts w:ascii="Times New Roman" w:hAnsi="Times New Roman" w:cs="Times New Roman"/>
          <w:sz w:val="28"/>
          <w:szCs w:val="28"/>
        </w:rPr>
        <w:t>тивно-розыскных мероприятий, а также форм таможенного контроля обеспечивается соблюдение</w:t>
      </w:r>
      <w:r w:rsidR="00F07C71">
        <w:rPr>
          <w:rFonts w:ascii="Times New Roman" w:hAnsi="Times New Roman" w:cs="Times New Roman"/>
          <w:sz w:val="28"/>
          <w:szCs w:val="28"/>
        </w:rPr>
        <w:t xml:space="preserve"> участниками правоотношений таможенных пр</w:t>
      </w:r>
      <w:r w:rsidR="00F07C71">
        <w:rPr>
          <w:rFonts w:ascii="Times New Roman" w:hAnsi="Times New Roman" w:cs="Times New Roman"/>
          <w:sz w:val="28"/>
          <w:szCs w:val="28"/>
        </w:rPr>
        <w:t>а</w:t>
      </w:r>
      <w:r w:rsidR="00F07C71">
        <w:rPr>
          <w:rFonts w:ascii="Times New Roman" w:hAnsi="Times New Roman" w:cs="Times New Roman"/>
          <w:sz w:val="28"/>
          <w:szCs w:val="28"/>
        </w:rPr>
        <w:t>вил, а также</w:t>
      </w:r>
      <w:r w:rsidR="000A2783">
        <w:rPr>
          <w:rFonts w:ascii="Times New Roman" w:hAnsi="Times New Roman" w:cs="Times New Roman"/>
          <w:sz w:val="28"/>
          <w:szCs w:val="28"/>
        </w:rPr>
        <w:t xml:space="preserve"> выявле</w:t>
      </w:r>
      <w:r w:rsidR="00F07C71">
        <w:rPr>
          <w:rFonts w:ascii="Times New Roman" w:hAnsi="Times New Roman" w:cs="Times New Roman"/>
          <w:sz w:val="28"/>
          <w:szCs w:val="28"/>
        </w:rPr>
        <w:t>ние</w:t>
      </w:r>
      <w:r w:rsidR="000A2783">
        <w:rPr>
          <w:rFonts w:ascii="Times New Roman" w:hAnsi="Times New Roman" w:cs="Times New Roman"/>
          <w:sz w:val="28"/>
          <w:szCs w:val="28"/>
        </w:rPr>
        <w:t xml:space="preserve"> нарушений связанных с незаконным перемещением товаров и транспортных средств через таможенную границу Таможенного союза</w:t>
      </w:r>
      <w:r w:rsidR="00FE26DA">
        <w:rPr>
          <w:rFonts w:ascii="Times New Roman" w:hAnsi="Times New Roman" w:cs="Times New Roman"/>
          <w:sz w:val="28"/>
          <w:szCs w:val="28"/>
        </w:rPr>
        <w:t>.</w:t>
      </w:r>
    </w:p>
    <w:p w:rsidR="0015337B" w:rsidRDefault="001533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D56B2" w:rsidRPr="006A7C9C" w:rsidRDefault="001D56B2" w:rsidP="006A7C9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6A7C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71A31">
        <w:rPr>
          <w:rFonts w:ascii="Times New Roman" w:hAnsi="Times New Roman" w:cs="Times New Roman"/>
          <w:b/>
          <w:sz w:val="28"/>
          <w:szCs w:val="28"/>
        </w:rPr>
        <w:t>.</w:t>
      </w:r>
      <w:r w:rsidRPr="006A7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A31" w:rsidRPr="002D653B">
        <w:rPr>
          <w:rFonts w:ascii="Times New Roman" w:hAnsi="Times New Roman" w:cs="Times New Roman"/>
          <w:b/>
          <w:sz w:val="28"/>
          <w:szCs w:val="28"/>
        </w:rPr>
        <w:t>ПРОЦЕССУАЛЬНЫЕ ОСНОВЫ МЕТОДИКИ ВЫЯВЛЕНИЯ И РАССЛЕДОВАНИЯ ПРАВОНАРУШЕНИЙ, СВЯЗАННЫХ</w:t>
      </w:r>
      <w:r w:rsidR="0097197C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571A31" w:rsidRPr="002D653B">
        <w:rPr>
          <w:rFonts w:ascii="Times New Roman" w:hAnsi="Times New Roman" w:cs="Times New Roman"/>
          <w:b/>
          <w:sz w:val="28"/>
          <w:szCs w:val="28"/>
        </w:rPr>
        <w:t xml:space="preserve"> НЕЗ</w:t>
      </w:r>
      <w:r w:rsidR="00571A31" w:rsidRPr="002D653B">
        <w:rPr>
          <w:rFonts w:ascii="Times New Roman" w:hAnsi="Times New Roman" w:cs="Times New Roman"/>
          <w:b/>
          <w:sz w:val="28"/>
          <w:szCs w:val="28"/>
        </w:rPr>
        <w:t>А</w:t>
      </w:r>
      <w:r w:rsidR="00571A31" w:rsidRPr="002D653B">
        <w:rPr>
          <w:rFonts w:ascii="Times New Roman" w:hAnsi="Times New Roman" w:cs="Times New Roman"/>
          <w:b/>
          <w:sz w:val="28"/>
          <w:szCs w:val="28"/>
        </w:rPr>
        <w:t>КОННЫМ ПЕРЕМЕЩЕНИЕМ ТОВАРОВ И ТРАНСПОРТНЫХ СРЕДСТВ ЧЕРЕЗ ГРАНИЦУ ТАМОЖЕННОГО СОЮЗА</w:t>
      </w:r>
    </w:p>
    <w:p w:rsidR="001D56B2" w:rsidRDefault="00DF4E74" w:rsidP="002D653B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F4E74">
        <w:rPr>
          <w:rFonts w:ascii="Times New Roman" w:hAnsi="Times New Roman" w:cs="Times New Roman"/>
          <w:b/>
          <w:sz w:val="28"/>
          <w:szCs w:val="28"/>
        </w:rPr>
        <w:t>§</w:t>
      </w:r>
      <w:r w:rsidR="00571A31" w:rsidRPr="00DF4E74">
        <w:rPr>
          <w:rFonts w:ascii="Times New Roman" w:hAnsi="Times New Roman" w:cs="Times New Roman"/>
          <w:b/>
          <w:sz w:val="28"/>
          <w:szCs w:val="28"/>
        </w:rPr>
        <w:t>1</w:t>
      </w:r>
      <w:r w:rsidR="001D56B2" w:rsidRPr="006A7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53B" w:rsidRPr="002D653B">
        <w:rPr>
          <w:rFonts w:ascii="Times New Roman" w:hAnsi="Times New Roman" w:cs="Times New Roman"/>
          <w:b/>
          <w:sz w:val="28"/>
          <w:szCs w:val="28"/>
        </w:rPr>
        <w:t xml:space="preserve">Обстоятельства, подлежащие </w:t>
      </w:r>
      <w:r w:rsidR="005638D1">
        <w:rPr>
          <w:rFonts w:ascii="Times New Roman" w:hAnsi="Times New Roman" w:cs="Times New Roman"/>
          <w:b/>
          <w:sz w:val="28"/>
          <w:szCs w:val="28"/>
        </w:rPr>
        <w:t>выяснению</w:t>
      </w:r>
      <w:r w:rsidR="002D653B" w:rsidRPr="002D653B">
        <w:rPr>
          <w:rFonts w:ascii="Times New Roman" w:hAnsi="Times New Roman" w:cs="Times New Roman"/>
          <w:b/>
          <w:sz w:val="28"/>
          <w:szCs w:val="28"/>
        </w:rPr>
        <w:t xml:space="preserve"> при обнаружении</w:t>
      </w:r>
      <w:r w:rsidR="003E09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53B" w:rsidRPr="002D653B">
        <w:rPr>
          <w:rFonts w:ascii="Times New Roman" w:hAnsi="Times New Roman" w:cs="Times New Roman"/>
          <w:b/>
          <w:sz w:val="28"/>
          <w:szCs w:val="28"/>
        </w:rPr>
        <w:t>незако</w:t>
      </w:r>
      <w:r w:rsidR="002D653B" w:rsidRPr="002D653B">
        <w:rPr>
          <w:rFonts w:ascii="Times New Roman" w:hAnsi="Times New Roman" w:cs="Times New Roman"/>
          <w:b/>
          <w:sz w:val="28"/>
          <w:szCs w:val="28"/>
        </w:rPr>
        <w:t>н</w:t>
      </w:r>
      <w:r w:rsidR="002D653B" w:rsidRPr="002D653B">
        <w:rPr>
          <w:rFonts w:ascii="Times New Roman" w:hAnsi="Times New Roman" w:cs="Times New Roman"/>
          <w:b/>
          <w:sz w:val="28"/>
          <w:szCs w:val="28"/>
        </w:rPr>
        <w:t>ного перемещения товаров и транспортных средств через границу Т</w:t>
      </w:r>
      <w:r w:rsidR="002D653B" w:rsidRPr="002D653B">
        <w:rPr>
          <w:rFonts w:ascii="Times New Roman" w:hAnsi="Times New Roman" w:cs="Times New Roman"/>
          <w:b/>
          <w:sz w:val="28"/>
          <w:szCs w:val="28"/>
        </w:rPr>
        <w:t>а</w:t>
      </w:r>
      <w:r w:rsidR="002D653B" w:rsidRPr="002D653B">
        <w:rPr>
          <w:rFonts w:ascii="Times New Roman" w:hAnsi="Times New Roman" w:cs="Times New Roman"/>
          <w:b/>
          <w:sz w:val="28"/>
          <w:szCs w:val="28"/>
        </w:rPr>
        <w:t>моженного союза</w:t>
      </w:r>
      <w:r w:rsidR="001D56B2" w:rsidRPr="002D653B">
        <w:rPr>
          <w:rFonts w:ascii="Times New Roman" w:hAnsi="Times New Roman" w:cs="Times New Roman"/>
          <w:b/>
          <w:sz w:val="28"/>
          <w:szCs w:val="28"/>
        </w:rPr>
        <w:t>.</w:t>
      </w:r>
    </w:p>
    <w:p w:rsidR="005638D1" w:rsidRDefault="00382954" w:rsidP="00916B5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ст. 26.1 КоАП РФ, основными вопросами, подлежащими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яснению на этапе рассмотрения и вы</w:t>
      </w:r>
      <w:r w:rsidR="003E09CF">
        <w:rPr>
          <w:rFonts w:ascii="Times New Roman" w:hAnsi="Times New Roman" w:cs="Times New Roman"/>
          <w:sz w:val="28"/>
          <w:szCs w:val="28"/>
        </w:rPr>
        <w:t>несения постановления по делу о</w:t>
      </w:r>
      <w:r>
        <w:rPr>
          <w:rFonts w:ascii="Times New Roman" w:hAnsi="Times New Roman" w:cs="Times New Roman"/>
          <w:sz w:val="28"/>
          <w:szCs w:val="28"/>
        </w:rPr>
        <w:t xml:space="preserve"> нез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конном перемещении товаров и транспортных средств через таможенную границу являются: </w:t>
      </w:r>
      <w:r w:rsidR="00916B53">
        <w:rPr>
          <w:rFonts w:ascii="Times New Roman" w:hAnsi="Times New Roman" w:cs="Times New Roman"/>
          <w:sz w:val="28"/>
          <w:szCs w:val="28"/>
        </w:rPr>
        <w:t>факт определения данного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296B8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вино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 ли данное лицо в его совершении, подлежит ли оно административной ответс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венности, имеются ли обстоятельства, смягчающие или отягчающие ответс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венность, либо и</w:t>
      </w:r>
      <w:r w:rsidR="00EB7559">
        <w:rPr>
          <w:rFonts w:ascii="Times New Roman" w:hAnsi="Times New Roman" w:cs="Times New Roman"/>
          <w:sz w:val="28"/>
          <w:szCs w:val="28"/>
        </w:rPr>
        <w:t>сключающие производство по делу</w:t>
      </w:r>
      <w:r w:rsidR="00296B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Такие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стоятельства выясняются в отношении физических и юридических лиц. </w:t>
      </w:r>
    </w:p>
    <w:p w:rsidR="00046B6E" w:rsidRDefault="00382954" w:rsidP="00916B5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ст. 4.2 КоАП РФ</w:t>
      </w:r>
      <w:r w:rsidR="00046B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обстоятельствам, смягчающим админис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ративную ответственность относятся: раскаяние лица, совершившего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нарушение, добровольное прекращение противоправного поведения, соо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щение о правонарушении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вершившим его лицом, содействие производству по административному правонар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шению, </w:t>
      </w:r>
      <w:r w:rsidR="00046B6E">
        <w:rPr>
          <w:rFonts w:ascii="Times New Roman" w:hAnsi="Times New Roman" w:cs="Times New Roman"/>
          <w:sz w:val="28"/>
          <w:szCs w:val="28"/>
        </w:rPr>
        <w:t>предотвращение последствий от правонарушения, возмещение причиненного ущерба, совершение правон</w:t>
      </w:r>
      <w:r w:rsidR="00046B6E">
        <w:rPr>
          <w:rFonts w:ascii="Times New Roman" w:hAnsi="Times New Roman" w:cs="Times New Roman"/>
          <w:sz w:val="28"/>
          <w:szCs w:val="28"/>
        </w:rPr>
        <w:t>а</w:t>
      </w:r>
      <w:r w:rsidR="00046B6E">
        <w:rPr>
          <w:rFonts w:ascii="Times New Roman" w:hAnsi="Times New Roman" w:cs="Times New Roman"/>
          <w:sz w:val="28"/>
          <w:szCs w:val="28"/>
        </w:rPr>
        <w:t>рушение в состоянии аффекта и совершение правонарушение несовершенн</w:t>
      </w:r>
      <w:r w:rsidR="00046B6E">
        <w:rPr>
          <w:rFonts w:ascii="Times New Roman" w:hAnsi="Times New Roman" w:cs="Times New Roman"/>
          <w:sz w:val="28"/>
          <w:szCs w:val="28"/>
        </w:rPr>
        <w:t>о</w:t>
      </w:r>
      <w:r w:rsidR="00046B6E">
        <w:rPr>
          <w:rFonts w:ascii="Times New Roman" w:hAnsi="Times New Roman" w:cs="Times New Roman"/>
          <w:sz w:val="28"/>
          <w:szCs w:val="28"/>
        </w:rPr>
        <w:t>летним, беременной женщиной или женщиной, имеющей малолетнего р</w:t>
      </w:r>
      <w:r w:rsidR="00046B6E">
        <w:rPr>
          <w:rFonts w:ascii="Times New Roman" w:hAnsi="Times New Roman" w:cs="Times New Roman"/>
          <w:sz w:val="28"/>
          <w:szCs w:val="28"/>
        </w:rPr>
        <w:t>е</w:t>
      </w:r>
      <w:r w:rsidR="00046B6E">
        <w:rPr>
          <w:rFonts w:ascii="Times New Roman" w:hAnsi="Times New Roman" w:cs="Times New Roman"/>
          <w:sz w:val="28"/>
          <w:szCs w:val="28"/>
        </w:rPr>
        <w:t>бенка. Данный список не является и</w:t>
      </w:r>
      <w:r w:rsidR="006B6807">
        <w:rPr>
          <w:rFonts w:ascii="Times New Roman" w:hAnsi="Times New Roman" w:cs="Times New Roman"/>
          <w:sz w:val="28"/>
          <w:szCs w:val="28"/>
        </w:rPr>
        <w:t>счерпывающим</w:t>
      </w:r>
      <w:r w:rsidR="00046B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7559" w:rsidRDefault="00046B6E" w:rsidP="00916B5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отягчающим обстоятельствам согласно ст. 4.3 КоАП РФ относятся: продолж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противоправного поведения, повторное совершение та</w:t>
      </w:r>
      <w:r w:rsidR="003E09CF">
        <w:rPr>
          <w:rFonts w:ascii="Times New Roman" w:hAnsi="Times New Roman" w:cs="Times New Roman"/>
          <w:sz w:val="28"/>
          <w:szCs w:val="28"/>
        </w:rPr>
        <w:t>кого же правонарушения в течение</w:t>
      </w:r>
      <w:r>
        <w:rPr>
          <w:rFonts w:ascii="Times New Roman" w:hAnsi="Times New Roman" w:cs="Times New Roman"/>
          <w:sz w:val="28"/>
          <w:szCs w:val="28"/>
        </w:rPr>
        <w:t xml:space="preserve"> 1 года, вовлечение несовершеннолетнего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вершение административного правонарушения, совершение правонарушения  в условиях стихийного бедствия, совершение административного правон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рушения в состоянии опьянения. </w:t>
      </w:r>
      <w:r w:rsidR="00EB7559">
        <w:rPr>
          <w:rFonts w:ascii="Times New Roman" w:hAnsi="Times New Roman" w:cs="Times New Roman"/>
          <w:sz w:val="28"/>
          <w:szCs w:val="28"/>
        </w:rPr>
        <w:t>Данные обстоятельства не могут быть пр</w:t>
      </w:r>
      <w:r w:rsidR="00EB7559">
        <w:rPr>
          <w:rFonts w:ascii="Times New Roman" w:hAnsi="Times New Roman" w:cs="Times New Roman"/>
          <w:sz w:val="28"/>
          <w:szCs w:val="28"/>
        </w:rPr>
        <w:t>и</w:t>
      </w:r>
      <w:r w:rsidR="00EB7559">
        <w:rPr>
          <w:rFonts w:ascii="Times New Roman" w:hAnsi="Times New Roman" w:cs="Times New Roman"/>
          <w:sz w:val="28"/>
          <w:szCs w:val="28"/>
        </w:rPr>
        <w:lastRenderedPageBreak/>
        <w:t>знаны отягчающими, если в указанной статье данные подробности указаны как квалифицирующий признак. В отличи</w:t>
      </w:r>
      <w:r w:rsidR="006B6807">
        <w:rPr>
          <w:rFonts w:ascii="Times New Roman" w:hAnsi="Times New Roman" w:cs="Times New Roman"/>
          <w:sz w:val="28"/>
          <w:szCs w:val="28"/>
        </w:rPr>
        <w:t>е</w:t>
      </w:r>
      <w:r w:rsidR="00EB7559">
        <w:rPr>
          <w:rFonts w:ascii="Times New Roman" w:hAnsi="Times New Roman" w:cs="Times New Roman"/>
          <w:sz w:val="28"/>
          <w:szCs w:val="28"/>
        </w:rPr>
        <w:t xml:space="preserve"> от смягчающих о</w:t>
      </w:r>
      <w:r w:rsidR="00EB7559">
        <w:rPr>
          <w:rFonts w:ascii="Times New Roman" w:hAnsi="Times New Roman" w:cs="Times New Roman"/>
          <w:sz w:val="28"/>
          <w:szCs w:val="28"/>
        </w:rPr>
        <w:t>б</w:t>
      </w:r>
      <w:r w:rsidR="00EB7559">
        <w:rPr>
          <w:rFonts w:ascii="Times New Roman" w:hAnsi="Times New Roman" w:cs="Times New Roman"/>
          <w:sz w:val="28"/>
          <w:szCs w:val="28"/>
        </w:rPr>
        <w:t xml:space="preserve">стоятельств, данный список является </w:t>
      </w:r>
      <w:r w:rsidR="006B6807">
        <w:rPr>
          <w:rFonts w:ascii="Times New Roman" w:hAnsi="Times New Roman" w:cs="Times New Roman"/>
          <w:sz w:val="28"/>
          <w:szCs w:val="28"/>
        </w:rPr>
        <w:t>исчерпывающим</w:t>
      </w:r>
      <w:r w:rsidR="00EB75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6807" w:rsidRDefault="006B6807" w:rsidP="00916B5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</w:t>
      </w:r>
      <w:r w:rsidR="00A64CB1">
        <w:rPr>
          <w:rFonts w:ascii="Times New Roman" w:hAnsi="Times New Roman" w:cs="Times New Roman"/>
          <w:sz w:val="28"/>
          <w:szCs w:val="28"/>
        </w:rPr>
        <w:t>выяснение данных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A64CB1">
        <w:rPr>
          <w:rFonts w:ascii="Times New Roman" w:hAnsi="Times New Roman" w:cs="Times New Roman"/>
          <w:sz w:val="28"/>
          <w:szCs w:val="28"/>
        </w:rPr>
        <w:t>бстоятельств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64CB1">
        <w:rPr>
          <w:rFonts w:ascii="Times New Roman" w:hAnsi="Times New Roman" w:cs="Times New Roman"/>
          <w:sz w:val="28"/>
          <w:szCs w:val="28"/>
        </w:rPr>
        <w:t>ованию</w:t>
      </w:r>
      <w:r>
        <w:rPr>
          <w:rFonts w:ascii="Times New Roman" w:hAnsi="Times New Roman" w:cs="Times New Roman"/>
          <w:sz w:val="28"/>
          <w:szCs w:val="28"/>
        </w:rPr>
        <w:t xml:space="preserve"> пол</w:t>
      </w:r>
      <w:r w:rsidR="00A64CB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карти</w:t>
      </w:r>
      <w:r w:rsidR="00A64CB1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дела о незаконном перемещении товаров и тран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</w:t>
      </w:r>
      <w:r w:rsidR="003E09CF">
        <w:rPr>
          <w:rFonts w:ascii="Times New Roman" w:hAnsi="Times New Roman" w:cs="Times New Roman"/>
          <w:sz w:val="28"/>
          <w:szCs w:val="28"/>
        </w:rPr>
        <w:t>ных средств, а также играе</w:t>
      </w:r>
      <w:r>
        <w:rPr>
          <w:rFonts w:ascii="Times New Roman" w:hAnsi="Times New Roman" w:cs="Times New Roman"/>
          <w:sz w:val="28"/>
          <w:szCs w:val="28"/>
        </w:rPr>
        <w:t>т решающую роль в проведении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тивного расследования.</w:t>
      </w:r>
    </w:p>
    <w:p w:rsidR="006E168F" w:rsidRDefault="006E168F">
      <w:pPr>
        <w:rPr>
          <w:rFonts w:ascii="Times New Roman" w:hAnsi="Times New Roman" w:cs="Times New Roman"/>
          <w:b/>
          <w:sz w:val="28"/>
          <w:szCs w:val="28"/>
        </w:rPr>
      </w:pPr>
    </w:p>
    <w:p w:rsidR="006B6807" w:rsidRDefault="00DF4E74" w:rsidP="00296B8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F4E74">
        <w:rPr>
          <w:rFonts w:ascii="Times New Roman" w:hAnsi="Times New Roman" w:cs="Times New Roman"/>
          <w:b/>
          <w:sz w:val="28"/>
          <w:szCs w:val="28"/>
        </w:rPr>
        <w:t>§</w:t>
      </w:r>
      <w:r w:rsidR="00571A31">
        <w:rPr>
          <w:rFonts w:ascii="Times New Roman" w:hAnsi="Times New Roman" w:cs="Times New Roman"/>
          <w:b/>
          <w:sz w:val="28"/>
          <w:szCs w:val="28"/>
        </w:rPr>
        <w:t>2</w:t>
      </w:r>
      <w:r w:rsidR="006B6807" w:rsidRPr="006B6807">
        <w:rPr>
          <w:rFonts w:ascii="Times New Roman" w:hAnsi="Times New Roman" w:cs="Times New Roman"/>
          <w:b/>
          <w:sz w:val="28"/>
          <w:szCs w:val="28"/>
        </w:rPr>
        <w:t xml:space="preserve"> Поводы и основания к возбуждению дела об административном</w:t>
      </w:r>
      <w:r w:rsidR="003E09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807" w:rsidRPr="006B6807">
        <w:rPr>
          <w:rFonts w:ascii="Times New Roman" w:hAnsi="Times New Roman" w:cs="Times New Roman"/>
          <w:b/>
          <w:sz w:val="28"/>
          <w:szCs w:val="28"/>
        </w:rPr>
        <w:t>пр</w:t>
      </w:r>
      <w:r w:rsidR="006B6807" w:rsidRPr="006B6807">
        <w:rPr>
          <w:rFonts w:ascii="Times New Roman" w:hAnsi="Times New Roman" w:cs="Times New Roman"/>
          <w:b/>
          <w:sz w:val="28"/>
          <w:szCs w:val="28"/>
        </w:rPr>
        <w:t>а</w:t>
      </w:r>
      <w:r w:rsidR="006B6807" w:rsidRPr="006B6807">
        <w:rPr>
          <w:rFonts w:ascii="Times New Roman" w:hAnsi="Times New Roman" w:cs="Times New Roman"/>
          <w:b/>
          <w:sz w:val="28"/>
          <w:szCs w:val="28"/>
        </w:rPr>
        <w:t>вонарушении о незаконном перемещении товаров и транспортных средств через гран</w:t>
      </w:r>
      <w:r w:rsidR="006B6807" w:rsidRPr="006B6807">
        <w:rPr>
          <w:rFonts w:ascii="Times New Roman" w:hAnsi="Times New Roman" w:cs="Times New Roman"/>
          <w:b/>
          <w:sz w:val="28"/>
          <w:szCs w:val="28"/>
        </w:rPr>
        <w:t>и</w:t>
      </w:r>
      <w:r w:rsidR="006B6807" w:rsidRPr="006B6807">
        <w:rPr>
          <w:rFonts w:ascii="Times New Roman" w:hAnsi="Times New Roman" w:cs="Times New Roman"/>
          <w:b/>
          <w:sz w:val="28"/>
          <w:szCs w:val="28"/>
        </w:rPr>
        <w:t>цу Таможенного союза</w:t>
      </w:r>
    </w:p>
    <w:p w:rsidR="006B6807" w:rsidRDefault="00065577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Возбуждение дела о данном правонарушении является начальной 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дией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изводства. Главной задачей является официальное подтверждение факта незаконного перемещения товаров и транспортных средств через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моженную границу Таможе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союза.</w:t>
      </w:r>
    </w:p>
    <w:p w:rsidR="00065577" w:rsidRDefault="00065577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Поводами к возбуждению дела об указанном правонарушении могут являться: непосредственное обнаружение таможенным органом факта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нистративного правонарушения; данные, поступившие из правоохранител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органов, органов местн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самоуправления, общественных объединений, свидетельствующие о наличии соб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тия административного правонарушения; сообщения и заявлению юридических или физических лиц, а также сообщ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в средствах массовой информации о данном административном правон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рушении.</w:t>
      </w:r>
    </w:p>
    <w:p w:rsidR="00065577" w:rsidRDefault="00065577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Основанием для возбуждения дела о незаконном перемещении тов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ров и транспортных средств через таможенную границу Таможенного союза сч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тается наличие достаточных данных, указывающих на признаки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тивного правонарушения.</w:t>
      </w:r>
    </w:p>
    <w:p w:rsidR="00EB7559" w:rsidRDefault="00065577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этого дело считается возбужденным с момента составления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токола о</w:t>
      </w:r>
      <w:r w:rsidR="0094329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29A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в области таможенного дела </w:t>
      </w:r>
      <w:r w:rsidR="0094329A">
        <w:rPr>
          <w:rFonts w:ascii="Times New Roman" w:hAnsi="Times New Roman" w:cs="Times New Roman"/>
          <w:sz w:val="28"/>
          <w:szCs w:val="28"/>
        </w:rPr>
        <w:lastRenderedPageBreak/>
        <w:t>или вынесения прокурором постановления о возбуждении дела об админис</w:t>
      </w:r>
      <w:r w:rsidR="0094329A">
        <w:rPr>
          <w:rFonts w:ascii="Times New Roman" w:hAnsi="Times New Roman" w:cs="Times New Roman"/>
          <w:sz w:val="28"/>
          <w:szCs w:val="28"/>
        </w:rPr>
        <w:t>т</w:t>
      </w:r>
      <w:r w:rsidR="0094329A">
        <w:rPr>
          <w:rFonts w:ascii="Times New Roman" w:hAnsi="Times New Roman" w:cs="Times New Roman"/>
          <w:sz w:val="28"/>
          <w:szCs w:val="28"/>
        </w:rPr>
        <w:t>ративном правонарушении.</w:t>
      </w:r>
    </w:p>
    <w:p w:rsidR="009513CF" w:rsidRDefault="00E666DC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в ходе процесса возбуждения дела, сотрудниками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моженных органов собираются все данные, указывающие на признаки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нистративного правонарушения связанного с незаконным перемещением 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варов и транспортных средств через таможенную границу Таможенного со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за.</w:t>
      </w:r>
    </w:p>
    <w:p w:rsidR="009513CF" w:rsidRDefault="009513CF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329A" w:rsidRDefault="00DF4E74" w:rsidP="00296B8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F4E74">
        <w:rPr>
          <w:rFonts w:ascii="Times New Roman" w:hAnsi="Times New Roman" w:cs="Times New Roman"/>
          <w:b/>
          <w:sz w:val="28"/>
          <w:szCs w:val="28"/>
        </w:rPr>
        <w:t>§</w:t>
      </w:r>
      <w:r w:rsidR="00571A31">
        <w:rPr>
          <w:rFonts w:ascii="Times New Roman" w:hAnsi="Times New Roman" w:cs="Times New Roman"/>
          <w:b/>
          <w:sz w:val="28"/>
          <w:szCs w:val="28"/>
        </w:rPr>
        <w:t>3</w:t>
      </w:r>
      <w:r w:rsidR="0094329A" w:rsidRPr="0094329A">
        <w:rPr>
          <w:rFonts w:ascii="Times New Roman" w:hAnsi="Times New Roman" w:cs="Times New Roman"/>
          <w:b/>
          <w:sz w:val="28"/>
          <w:szCs w:val="28"/>
        </w:rPr>
        <w:t xml:space="preserve"> Порядок назначения и проведения административного расследов</w:t>
      </w:r>
      <w:r w:rsidR="0094329A" w:rsidRPr="0094329A">
        <w:rPr>
          <w:rFonts w:ascii="Times New Roman" w:hAnsi="Times New Roman" w:cs="Times New Roman"/>
          <w:b/>
          <w:sz w:val="28"/>
          <w:szCs w:val="28"/>
        </w:rPr>
        <w:t>а</w:t>
      </w:r>
      <w:r w:rsidR="0094329A" w:rsidRPr="0094329A">
        <w:rPr>
          <w:rFonts w:ascii="Times New Roman" w:hAnsi="Times New Roman" w:cs="Times New Roman"/>
          <w:b/>
          <w:sz w:val="28"/>
          <w:szCs w:val="28"/>
        </w:rPr>
        <w:t>ния по делам о незаконном перемещении товаров и транспортных средств через границу Таможенного союза</w:t>
      </w:r>
    </w:p>
    <w:p w:rsidR="00ED0614" w:rsidRDefault="001224B8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0614">
        <w:rPr>
          <w:rFonts w:ascii="Times New Roman" w:hAnsi="Times New Roman" w:cs="Times New Roman"/>
          <w:sz w:val="28"/>
          <w:szCs w:val="28"/>
        </w:rPr>
        <w:t>Согласно ст. 28.7 КоАП РФ административное расследование пре</w:t>
      </w:r>
      <w:r w:rsidR="00ED0614">
        <w:rPr>
          <w:rFonts w:ascii="Times New Roman" w:hAnsi="Times New Roman" w:cs="Times New Roman"/>
          <w:sz w:val="28"/>
          <w:szCs w:val="28"/>
        </w:rPr>
        <w:t>д</w:t>
      </w:r>
      <w:r w:rsidR="00ED0614">
        <w:rPr>
          <w:rFonts w:ascii="Times New Roman" w:hAnsi="Times New Roman" w:cs="Times New Roman"/>
          <w:sz w:val="28"/>
          <w:szCs w:val="28"/>
        </w:rPr>
        <w:t>ставляет с</w:t>
      </w:r>
      <w:r w:rsidR="00ED0614">
        <w:rPr>
          <w:rFonts w:ascii="Times New Roman" w:hAnsi="Times New Roman" w:cs="Times New Roman"/>
          <w:sz w:val="28"/>
          <w:szCs w:val="28"/>
        </w:rPr>
        <w:t>о</w:t>
      </w:r>
      <w:r w:rsidR="00ED0614">
        <w:rPr>
          <w:rFonts w:ascii="Times New Roman" w:hAnsi="Times New Roman" w:cs="Times New Roman"/>
          <w:sz w:val="28"/>
          <w:szCs w:val="28"/>
        </w:rPr>
        <w:t>бой проведение экспертизы или иных процессуальных действий, требующих знач</w:t>
      </w:r>
      <w:r w:rsidR="00ED0614">
        <w:rPr>
          <w:rFonts w:ascii="Times New Roman" w:hAnsi="Times New Roman" w:cs="Times New Roman"/>
          <w:sz w:val="28"/>
          <w:szCs w:val="28"/>
        </w:rPr>
        <w:t>и</w:t>
      </w:r>
      <w:r w:rsidR="00ED0614">
        <w:rPr>
          <w:rFonts w:ascii="Times New Roman" w:hAnsi="Times New Roman" w:cs="Times New Roman"/>
          <w:sz w:val="28"/>
          <w:szCs w:val="28"/>
        </w:rPr>
        <w:t>тельных временных затрат</w:t>
      </w:r>
      <w:r w:rsidR="00F25002">
        <w:rPr>
          <w:rFonts w:ascii="Times New Roman" w:hAnsi="Times New Roman" w:cs="Times New Roman"/>
          <w:sz w:val="28"/>
          <w:szCs w:val="28"/>
        </w:rPr>
        <w:t xml:space="preserve"> и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дополнительных сведений, необходимых для квалификации</w:t>
      </w:r>
      <w:r w:rsidR="00F25002">
        <w:rPr>
          <w:rFonts w:ascii="Times New Roman" w:hAnsi="Times New Roman" w:cs="Times New Roman"/>
          <w:sz w:val="28"/>
          <w:szCs w:val="28"/>
        </w:rPr>
        <w:t xml:space="preserve"> администрати</w:t>
      </w:r>
      <w:r w:rsidR="00F25002">
        <w:rPr>
          <w:rFonts w:ascii="Times New Roman" w:hAnsi="Times New Roman" w:cs="Times New Roman"/>
          <w:sz w:val="28"/>
          <w:szCs w:val="28"/>
        </w:rPr>
        <w:t>в</w:t>
      </w:r>
      <w:r w:rsidR="00F25002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правонарушения.</w:t>
      </w:r>
    </w:p>
    <w:p w:rsidR="001224B8" w:rsidRDefault="001224B8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2A2F">
        <w:rPr>
          <w:rFonts w:ascii="Times New Roman" w:hAnsi="Times New Roman" w:cs="Times New Roman"/>
          <w:sz w:val="28"/>
          <w:szCs w:val="28"/>
        </w:rPr>
        <w:t>«</w:t>
      </w:r>
      <w:r w:rsidR="005C28E0">
        <w:rPr>
          <w:rFonts w:ascii="Times New Roman" w:hAnsi="Times New Roman" w:cs="Times New Roman"/>
          <w:sz w:val="28"/>
          <w:szCs w:val="28"/>
        </w:rPr>
        <w:t>Решение о проведении административного расследования принимае</w:t>
      </w:r>
      <w:r w:rsidR="005C28E0">
        <w:rPr>
          <w:rFonts w:ascii="Times New Roman" w:hAnsi="Times New Roman" w:cs="Times New Roman"/>
          <w:sz w:val="28"/>
          <w:szCs w:val="28"/>
        </w:rPr>
        <w:t>т</w:t>
      </w:r>
      <w:r w:rsidR="005C28E0">
        <w:rPr>
          <w:rFonts w:ascii="Times New Roman" w:hAnsi="Times New Roman" w:cs="Times New Roman"/>
          <w:sz w:val="28"/>
          <w:szCs w:val="28"/>
        </w:rPr>
        <w:t>ся должностным лицом таможенного органа, уполномоченным составлять протокол об административном правонарушении, в виде определения, а пр</w:t>
      </w:r>
      <w:r w:rsidR="005C28E0">
        <w:rPr>
          <w:rFonts w:ascii="Times New Roman" w:hAnsi="Times New Roman" w:cs="Times New Roman"/>
          <w:sz w:val="28"/>
          <w:szCs w:val="28"/>
        </w:rPr>
        <w:t>о</w:t>
      </w:r>
      <w:r w:rsidR="005C28E0">
        <w:rPr>
          <w:rFonts w:ascii="Times New Roman" w:hAnsi="Times New Roman" w:cs="Times New Roman"/>
          <w:sz w:val="28"/>
          <w:szCs w:val="28"/>
        </w:rPr>
        <w:t>курором в виде постановления немедленно после выявления факта его с</w:t>
      </w:r>
      <w:r w:rsidR="005C28E0">
        <w:rPr>
          <w:rFonts w:ascii="Times New Roman" w:hAnsi="Times New Roman" w:cs="Times New Roman"/>
          <w:sz w:val="28"/>
          <w:szCs w:val="28"/>
        </w:rPr>
        <w:t>о</w:t>
      </w:r>
      <w:r w:rsidR="005C28E0">
        <w:rPr>
          <w:rFonts w:ascii="Times New Roman" w:hAnsi="Times New Roman" w:cs="Times New Roman"/>
          <w:sz w:val="28"/>
          <w:szCs w:val="28"/>
        </w:rPr>
        <w:t>вершения</w:t>
      </w:r>
      <w:r w:rsidR="002F2A2F">
        <w:rPr>
          <w:rFonts w:ascii="Times New Roman" w:hAnsi="Times New Roman" w:cs="Times New Roman"/>
          <w:sz w:val="28"/>
          <w:szCs w:val="28"/>
        </w:rPr>
        <w:t>»</w:t>
      </w:r>
      <w:r w:rsidR="002F2A2F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="005C28E0">
        <w:rPr>
          <w:rFonts w:ascii="Times New Roman" w:hAnsi="Times New Roman" w:cs="Times New Roman"/>
          <w:sz w:val="28"/>
          <w:szCs w:val="28"/>
        </w:rPr>
        <w:t>.</w:t>
      </w:r>
    </w:p>
    <w:p w:rsidR="005C28E0" w:rsidRDefault="005C28E0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определении о проведении административного расследования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гласно ст. 28.7 КоАП РФ указываются: дата и место составления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должность, фамилия и инициалы лица, составившего определение,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 для возбуждения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тивного правонарушения, статья КоАП РФ, предусматривающая административную ответственность за совершенное деяние. </w:t>
      </w:r>
    </w:p>
    <w:p w:rsidR="005C28E0" w:rsidRDefault="005C28E0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Копия определения о проведении административного расследования вручается виновному лицу, потерпевшему или их законным представителям под расписку. Административное расследование по делам о незаконном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ремещении товаров и транспортных средств через таможенную границу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водится по месту совершения или выявления данного правонарушения должностным лицом таможенного органа</w:t>
      </w:r>
      <w:r w:rsidR="00F25002">
        <w:rPr>
          <w:rFonts w:ascii="Times New Roman" w:hAnsi="Times New Roman" w:cs="Times New Roman"/>
          <w:sz w:val="28"/>
          <w:szCs w:val="28"/>
        </w:rPr>
        <w:t>.</w:t>
      </w:r>
    </w:p>
    <w:p w:rsidR="00B7120C" w:rsidRDefault="00F25002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ч. 3 ст. 28.7 КоАП РФ участникам производства по делам о незаконном перемещении товаров и транспортных средств через таможе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ную границ Там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женного союза разъясняются их права и обязанности, о чем делается запись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ствующем определении.</w:t>
      </w:r>
      <w:r w:rsidR="009E3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административного расследования составляется прот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кол об административном правонарушении либо выносится постановление о прекращении производства по данному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лу.</w:t>
      </w:r>
    </w:p>
    <w:p w:rsidR="009E3CEB" w:rsidRDefault="009E3CEB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административное расследование </w:t>
      </w:r>
      <w:r w:rsidR="00825986">
        <w:rPr>
          <w:rFonts w:ascii="Times New Roman" w:hAnsi="Times New Roman" w:cs="Times New Roman"/>
          <w:sz w:val="28"/>
          <w:szCs w:val="28"/>
        </w:rPr>
        <w:t>призвано раскрыть дополн</w:t>
      </w:r>
      <w:r w:rsidR="00825986">
        <w:rPr>
          <w:rFonts w:ascii="Times New Roman" w:hAnsi="Times New Roman" w:cs="Times New Roman"/>
          <w:sz w:val="28"/>
          <w:szCs w:val="28"/>
        </w:rPr>
        <w:t>и</w:t>
      </w:r>
      <w:r w:rsidR="00825986">
        <w:rPr>
          <w:rFonts w:ascii="Times New Roman" w:hAnsi="Times New Roman" w:cs="Times New Roman"/>
          <w:sz w:val="28"/>
          <w:szCs w:val="28"/>
        </w:rPr>
        <w:t>тельные сведения</w:t>
      </w:r>
      <w:r w:rsidR="00464FCC">
        <w:rPr>
          <w:rFonts w:ascii="Times New Roman" w:hAnsi="Times New Roman" w:cs="Times New Roman"/>
          <w:sz w:val="28"/>
          <w:szCs w:val="28"/>
        </w:rPr>
        <w:t>, а также разъяснить некоторые вопросы о</w:t>
      </w:r>
      <w:r w:rsidR="00825986">
        <w:rPr>
          <w:rFonts w:ascii="Times New Roman" w:hAnsi="Times New Roman" w:cs="Times New Roman"/>
          <w:sz w:val="28"/>
          <w:szCs w:val="28"/>
        </w:rPr>
        <w:t xml:space="preserve"> составе правонарушения связанного с незаконным перемещением товаров и тран</w:t>
      </w:r>
      <w:r w:rsidR="00825986">
        <w:rPr>
          <w:rFonts w:ascii="Times New Roman" w:hAnsi="Times New Roman" w:cs="Times New Roman"/>
          <w:sz w:val="28"/>
          <w:szCs w:val="28"/>
        </w:rPr>
        <w:t>с</w:t>
      </w:r>
      <w:r w:rsidR="00825986">
        <w:rPr>
          <w:rFonts w:ascii="Times New Roman" w:hAnsi="Times New Roman" w:cs="Times New Roman"/>
          <w:sz w:val="28"/>
          <w:szCs w:val="28"/>
        </w:rPr>
        <w:t>портных средств через там</w:t>
      </w:r>
      <w:r w:rsidR="00825986">
        <w:rPr>
          <w:rFonts w:ascii="Times New Roman" w:hAnsi="Times New Roman" w:cs="Times New Roman"/>
          <w:sz w:val="28"/>
          <w:szCs w:val="28"/>
        </w:rPr>
        <w:t>о</w:t>
      </w:r>
      <w:r w:rsidR="00825986">
        <w:rPr>
          <w:rFonts w:ascii="Times New Roman" w:hAnsi="Times New Roman" w:cs="Times New Roman"/>
          <w:sz w:val="28"/>
          <w:szCs w:val="28"/>
        </w:rPr>
        <w:t xml:space="preserve">женную границу Таможенного союза. </w:t>
      </w:r>
    </w:p>
    <w:p w:rsidR="006E168F" w:rsidRDefault="006E168F">
      <w:pPr>
        <w:rPr>
          <w:rFonts w:ascii="Times New Roman" w:hAnsi="Times New Roman" w:cs="Times New Roman"/>
          <w:b/>
          <w:sz w:val="28"/>
          <w:szCs w:val="28"/>
        </w:rPr>
      </w:pPr>
    </w:p>
    <w:p w:rsidR="00900612" w:rsidRDefault="00DF4E74" w:rsidP="00296B8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F4E74">
        <w:rPr>
          <w:rFonts w:ascii="Times New Roman" w:hAnsi="Times New Roman" w:cs="Times New Roman"/>
          <w:b/>
          <w:sz w:val="28"/>
          <w:szCs w:val="28"/>
        </w:rPr>
        <w:t>§</w:t>
      </w:r>
      <w:r w:rsidR="00571A31">
        <w:rPr>
          <w:rFonts w:ascii="Times New Roman" w:hAnsi="Times New Roman" w:cs="Times New Roman"/>
          <w:b/>
          <w:sz w:val="28"/>
          <w:szCs w:val="28"/>
        </w:rPr>
        <w:t>4</w:t>
      </w:r>
      <w:r w:rsidR="00D24F5E" w:rsidRPr="00D24F5E">
        <w:rPr>
          <w:rFonts w:ascii="Times New Roman" w:hAnsi="Times New Roman" w:cs="Times New Roman"/>
          <w:b/>
          <w:sz w:val="28"/>
          <w:szCs w:val="28"/>
        </w:rPr>
        <w:t xml:space="preserve"> Виды обеспечительных мер</w:t>
      </w:r>
      <w:r w:rsidR="00570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F5E" w:rsidRPr="00D24F5E">
        <w:rPr>
          <w:rFonts w:ascii="Times New Roman" w:hAnsi="Times New Roman" w:cs="Times New Roman"/>
          <w:b/>
          <w:sz w:val="28"/>
          <w:szCs w:val="28"/>
        </w:rPr>
        <w:t>и порядок их применения при расслед</w:t>
      </w:r>
      <w:r w:rsidR="00D24F5E" w:rsidRPr="00D24F5E">
        <w:rPr>
          <w:rFonts w:ascii="Times New Roman" w:hAnsi="Times New Roman" w:cs="Times New Roman"/>
          <w:b/>
          <w:sz w:val="28"/>
          <w:szCs w:val="28"/>
        </w:rPr>
        <w:t>о</w:t>
      </w:r>
      <w:r w:rsidR="00D24F5E" w:rsidRPr="00D24F5E">
        <w:rPr>
          <w:rFonts w:ascii="Times New Roman" w:hAnsi="Times New Roman" w:cs="Times New Roman"/>
          <w:b/>
          <w:sz w:val="28"/>
          <w:szCs w:val="28"/>
        </w:rPr>
        <w:t>вании н</w:t>
      </w:r>
      <w:r w:rsidR="00D24F5E" w:rsidRPr="00D24F5E">
        <w:rPr>
          <w:rFonts w:ascii="Times New Roman" w:hAnsi="Times New Roman" w:cs="Times New Roman"/>
          <w:b/>
          <w:sz w:val="28"/>
          <w:szCs w:val="28"/>
        </w:rPr>
        <w:t>е</w:t>
      </w:r>
      <w:r w:rsidR="00D24F5E" w:rsidRPr="00D24F5E">
        <w:rPr>
          <w:rFonts w:ascii="Times New Roman" w:hAnsi="Times New Roman" w:cs="Times New Roman"/>
          <w:b/>
          <w:sz w:val="28"/>
          <w:szCs w:val="28"/>
        </w:rPr>
        <w:t>законного перемещения товаров и транспортных средств через границу Там</w:t>
      </w:r>
      <w:r w:rsidR="00D24F5E" w:rsidRPr="00D24F5E">
        <w:rPr>
          <w:rFonts w:ascii="Times New Roman" w:hAnsi="Times New Roman" w:cs="Times New Roman"/>
          <w:b/>
          <w:sz w:val="28"/>
          <w:szCs w:val="28"/>
        </w:rPr>
        <w:t>о</w:t>
      </w:r>
      <w:r w:rsidR="00D24F5E" w:rsidRPr="00D24F5E">
        <w:rPr>
          <w:rFonts w:ascii="Times New Roman" w:hAnsi="Times New Roman" w:cs="Times New Roman"/>
          <w:b/>
          <w:sz w:val="28"/>
          <w:szCs w:val="28"/>
        </w:rPr>
        <w:t>женного союза</w:t>
      </w:r>
    </w:p>
    <w:p w:rsidR="00900612" w:rsidRDefault="00900612" w:rsidP="00296B8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A2497">
        <w:rPr>
          <w:rFonts w:ascii="Times New Roman" w:hAnsi="Times New Roman" w:cs="Times New Roman"/>
          <w:sz w:val="28"/>
          <w:szCs w:val="28"/>
        </w:rPr>
        <w:t>Действующее законодательство закрепляет список мер обеспечения в главе 27 КоАП РФ. Основным назначением данных мер является обеспеч</w:t>
      </w:r>
      <w:r w:rsidR="00DA2497">
        <w:rPr>
          <w:rFonts w:ascii="Times New Roman" w:hAnsi="Times New Roman" w:cs="Times New Roman"/>
          <w:sz w:val="28"/>
          <w:szCs w:val="28"/>
        </w:rPr>
        <w:t>е</w:t>
      </w:r>
      <w:r w:rsidR="00DA2497">
        <w:rPr>
          <w:rFonts w:ascii="Times New Roman" w:hAnsi="Times New Roman" w:cs="Times New Roman"/>
          <w:sz w:val="28"/>
          <w:szCs w:val="28"/>
        </w:rPr>
        <w:t>ние достаточных условий необходимых для доказывания по делам об адм</w:t>
      </w:r>
      <w:r w:rsidR="00DA2497">
        <w:rPr>
          <w:rFonts w:ascii="Times New Roman" w:hAnsi="Times New Roman" w:cs="Times New Roman"/>
          <w:sz w:val="28"/>
          <w:szCs w:val="28"/>
        </w:rPr>
        <w:t>и</w:t>
      </w:r>
      <w:r w:rsidR="00DA2497"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правонарушениях. </w:t>
      </w:r>
      <w:r w:rsidR="004041CC">
        <w:rPr>
          <w:rFonts w:ascii="Times New Roman" w:hAnsi="Times New Roman" w:cs="Times New Roman"/>
          <w:sz w:val="28"/>
          <w:szCs w:val="28"/>
        </w:rPr>
        <w:t>Согласно ст. 27.1 КоАП РФ, основными ц</w:t>
      </w:r>
      <w:r w:rsidR="004041CC">
        <w:rPr>
          <w:rFonts w:ascii="Times New Roman" w:hAnsi="Times New Roman" w:cs="Times New Roman"/>
          <w:sz w:val="28"/>
          <w:szCs w:val="28"/>
        </w:rPr>
        <w:t>е</w:t>
      </w:r>
      <w:r w:rsidR="004041CC">
        <w:rPr>
          <w:rFonts w:ascii="Times New Roman" w:hAnsi="Times New Roman" w:cs="Times New Roman"/>
          <w:sz w:val="28"/>
          <w:szCs w:val="28"/>
        </w:rPr>
        <w:t xml:space="preserve">лями применения мер обеспечения является пресечение правонарушения, </w:t>
      </w:r>
      <w:r w:rsidR="00B7120C">
        <w:rPr>
          <w:rFonts w:ascii="Times New Roman" w:hAnsi="Times New Roman" w:cs="Times New Roman"/>
          <w:sz w:val="28"/>
          <w:szCs w:val="28"/>
        </w:rPr>
        <w:t>у</w:t>
      </w:r>
      <w:r w:rsidR="00B7120C">
        <w:rPr>
          <w:rFonts w:ascii="Times New Roman" w:hAnsi="Times New Roman" w:cs="Times New Roman"/>
          <w:sz w:val="28"/>
          <w:szCs w:val="28"/>
        </w:rPr>
        <w:t>с</w:t>
      </w:r>
      <w:r w:rsidR="00B7120C">
        <w:rPr>
          <w:rFonts w:ascii="Times New Roman" w:hAnsi="Times New Roman" w:cs="Times New Roman"/>
          <w:sz w:val="28"/>
          <w:szCs w:val="28"/>
        </w:rPr>
        <w:t>тановление личности нарушителя, обеспечение своевременного и правильн</w:t>
      </w:r>
      <w:r w:rsidR="00B7120C">
        <w:rPr>
          <w:rFonts w:ascii="Times New Roman" w:hAnsi="Times New Roman" w:cs="Times New Roman"/>
          <w:sz w:val="28"/>
          <w:szCs w:val="28"/>
        </w:rPr>
        <w:t>о</w:t>
      </w:r>
      <w:r w:rsidR="00B7120C">
        <w:rPr>
          <w:rFonts w:ascii="Times New Roman" w:hAnsi="Times New Roman" w:cs="Times New Roman"/>
          <w:sz w:val="28"/>
          <w:szCs w:val="28"/>
        </w:rPr>
        <w:t>го рассмотрения дела и исполнение принятого по делу постановления</w:t>
      </w:r>
      <w:r w:rsidR="004041CC">
        <w:rPr>
          <w:rFonts w:ascii="Times New Roman" w:hAnsi="Times New Roman" w:cs="Times New Roman"/>
          <w:sz w:val="28"/>
          <w:szCs w:val="28"/>
        </w:rPr>
        <w:t>.</w:t>
      </w:r>
      <w:r w:rsidR="00B71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612" w:rsidRDefault="00900612" w:rsidP="00296B8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7120C">
        <w:rPr>
          <w:rFonts w:ascii="Times New Roman" w:hAnsi="Times New Roman" w:cs="Times New Roman"/>
          <w:sz w:val="28"/>
          <w:szCs w:val="28"/>
        </w:rPr>
        <w:t>Так</w:t>
      </w:r>
      <w:r w:rsidR="00296B85">
        <w:rPr>
          <w:rFonts w:ascii="Times New Roman" w:hAnsi="Times New Roman" w:cs="Times New Roman"/>
          <w:sz w:val="28"/>
          <w:szCs w:val="28"/>
        </w:rPr>
        <w:t xml:space="preserve">, </w:t>
      </w:r>
      <w:r w:rsidR="001F0536">
        <w:rPr>
          <w:rFonts w:ascii="Times New Roman" w:hAnsi="Times New Roman" w:cs="Times New Roman"/>
          <w:sz w:val="28"/>
          <w:szCs w:val="28"/>
        </w:rPr>
        <w:t>«</w:t>
      </w:r>
      <w:r w:rsidR="00B7120C">
        <w:rPr>
          <w:rFonts w:ascii="Times New Roman" w:hAnsi="Times New Roman" w:cs="Times New Roman"/>
          <w:sz w:val="28"/>
          <w:szCs w:val="28"/>
        </w:rPr>
        <w:t xml:space="preserve">к обеспечительным </w:t>
      </w:r>
      <w:r w:rsidR="003F2F8A">
        <w:rPr>
          <w:rFonts w:ascii="Times New Roman" w:hAnsi="Times New Roman" w:cs="Times New Roman"/>
          <w:sz w:val="28"/>
          <w:szCs w:val="28"/>
        </w:rPr>
        <w:t>мерам</w:t>
      </w:r>
      <w:r w:rsidR="00296B85">
        <w:rPr>
          <w:rFonts w:ascii="Times New Roman" w:hAnsi="Times New Roman" w:cs="Times New Roman"/>
          <w:sz w:val="28"/>
          <w:szCs w:val="28"/>
        </w:rPr>
        <w:t>,</w:t>
      </w:r>
      <w:r w:rsidR="00B7120C">
        <w:rPr>
          <w:rFonts w:ascii="Times New Roman" w:hAnsi="Times New Roman" w:cs="Times New Roman"/>
          <w:sz w:val="28"/>
          <w:szCs w:val="28"/>
        </w:rPr>
        <w:t xml:space="preserve"> относящимся к сфере таможенного дела относятся доставление, административное задержание, личный досмотр</w:t>
      </w:r>
      <w:r w:rsidR="003F2F8A">
        <w:rPr>
          <w:rFonts w:ascii="Times New Roman" w:hAnsi="Times New Roman" w:cs="Times New Roman"/>
          <w:sz w:val="28"/>
          <w:szCs w:val="28"/>
        </w:rPr>
        <w:t xml:space="preserve">, </w:t>
      </w:r>
      <w:r w:rsidR="003F2F8A" w:rsidRPr="003F2F8A">
        <w:rPr>
          <w:rFonts w:ascii="Times New Roman" w:hAnsi="Times New Roman" w:cs="Times New Roman"/>
          <w:sz w:val="28"/>
          <w:szCs w:val="28"/>
        </w:rPr>
        <w:lastRenderedPageBreak/>
        <w:t>дос</w:t>
      </w:r>
      <w:r w:rsidR="003F2F8A">
        <w:rPr>
          <w:rFonts w:ascii="Times New Roman" w:hAnsi="Times New Roman" w:cs="Times New Roman"/>
          <w:sz w:val="28"/>
          <w:szCs w:val="28"/>
        </w:rPr>
        <w:t>мотр вещей,</w:t>
      </w:r>
      <w:r w:rsidR="003F2F8A" w:rsidRPr="003F2F8A">
        <w:rPr>
          <w:rFonts w:ascii="Times New Roman" w:hAnsi="Times New Roman" w:cs="Times New Roman"/>
          <w:sz w:val="28"/>
          <w:szCs w:val="28"/>
        </w:rPr>
        <w:t xml:space="preserve"> транспортного средства, находящихся при физическом ли</w:t>
      </w:r>
      <w:r w:rsidR="003F2F8A">
        <w:rPr>
          <w:rFonts w:ascii="Times New Roman" w:hAnsi="Times New Roman" w:cs="Times New Roman"/>
          <w:sz w:val="28"/>
          <w:szCs w:val="28"/>
        </w:rPr>
        <w:t xml:space="preserve">це, </w:t>
      </w:r>
      <w:r w:rsidR="003F2F8A" w:rsidRPr="003F2F8A">
        <w:rPr>
          <w:rFonts w:ascii="Times New Roman" w:hAnsi="Times New Roman" w:cs="Times New Roman"/>
          <w:sz w:val="28"/>
          <w:szCs w:val="28"/>
        </w:rPr>
        <w:t>обследование вещей, проводимое без нарушения их конструктивной целос</w:t>
      </w:r>
      <w:r w:rsidR="003F2F8A" w:rsidRPr="003F2F8A">
        <w:rPr>
          <w:rFonts w:ascii="Times New Roman" w:hAnsi="Times New Roman" w:cs="Times New Roman"/>
          <w:sz w:val="28"/>
          <w:szCs w:val="28"/>
        </w:rPr>
        <w:t>т</w:t>
      </w:r>
      <w:r w:rsidR="003F2F8A" w:rsidRPr="003F2F8A">
        <w:rPr>
          <w:rFonts w:ascii="Times New Roman" w:hAnsi="Times New Roman" w:cs="Times New Roman"/>
          <w:sz w:val="28"/>
          <w:szCs w:val="28"/>
        </w:rPr>
        <w:t>ности, а также осмотр принадлежащих юридическому лицу помещений, те</w:t>
      </w:r>
      <w:r w:rsidR="00296B85">
        <w:rPr>
          <w:rFonts w:ascii="Times New Roman" w:hAnsi="Times New Roman" w:cs="Times New Roman"/>
          <w:sz w:val="28"/>
          <w:szCs w:val="28"/>
        </w:rPr>
        <w:t>р</w:t>
      </w:r>
      <w:r w:rsidR="003F2F8A" w:rsidRPr="003F2F8A">
        <w:rPr>
          <w:rFonts w:ascii="Times New Roman" w:hAnsi="Times New Roman" w:cs="Times New Roman"/>
          <w:sz w:val="28"/>
          <w:szCs w:val="28"/>
        </w:rPr>
        <w:t>риторий, находящихся там вещей и документов</w:t>
      </w:r>
      <w:r w:rsidR="00B7120C">
        <w:rPr>
          <w:rFonts w:ascii="Times New Roman" w:hAnsi="Times New Roman" w:cs="Times New Roman"/>
          <w:sz w:val="28"/>
          <w:szCs w:val="28"/>
        </w:rPr>
        <w:t>, изъятие вещей и арест тов</w:t>
      </w:r>
      <w:r w:rsidR="00B7120C">
        <w:rPr>
          <w:rFonts w:ascii="Times New Roman" w:hAnsi="Times New Roman" w:cs="Times New Roman"/>
          <w:sz w:val="28"/>
          <w:szCs w:val="28"/>
        </w:rPr>
        <w:t>а</w:t>
      </w:r>
      <w:r w:rsidR="00B7120C">
        <w:rPr>
          <w:rFonts w:ascii="Times New Roman" w:hAnsi="Times New Roman" w:cs="Times New Roman"/>
          <w:sz w:val="28"/>
          <w:szCs w:val="28"/>
        </w:rPr>
        <w:t>ров, транспортных средств и иных вещей</w:t>
      </w:r>
      <w:r w:rsidR="001F0536">
        <w:rPr>
          <w:rFonts w:ascii="Times New Roman" w:hAnsi="Times New Roman" w:cs="Times New Roman"/>
          <w:sz w:val="28"/>
          <w:szCs w:val="28"/>
        </w:rPr>
        <w:t>»</w:t>
      </w:r>
      <w:r w:rsidR="001F0536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 w:rsidR="00B7120C">
        <w:rPr>
          <w:rFonts w:ascii="Times New Roman" w:hAnsi="Times New Roman" w:cs="Times New Roman"/>
          <w:sz w:val="28"/>
          <w:szCs w:val="28"/>
        </w:rPr>
        <w:t>.</w:t>
      </w:r>
    </w:p>
    <w:p w:rsidR="00900612" w:rsidRDefault="00900612" w:rsidP="00296B8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7120C">
        <w:rPr>
          <w:rFonts w:ascii="Times New Roman" w:hAnsi="Times New Roman" w:cs="Times New Roman"/>
          <w:sz w:val="28"/>
          <w:szCs w:val="28"/>
        </w:rPr>
        <w:t>Целью применения доставления является установление личности н</w:t>
      </w:r>
      <w:r w:rsidR="00B7120C">
        <w:rPr>
          <w:rFonts w:ascii="Times New Roman" w:hAnsi="Times New Roman" w:cs="Times New Roman"/>
          <w:sz w:val="28"/>
          <w:szCs w:val="28"/>
        </w:rPr>
        <w:t>а</w:t>
      </w:r>
      <w:r w:rsidR="00B7120C">
        <w:rPr>
          <w:rFonts w:ascii="Times New Roman" w:hAnsi="Times New Roman" w:cs="Times New Roman"/>
          <w:sz w:val="28"/>
          <w:szCs w:val="28"/>
        </w:rPr>
        <w:t>рушителя для составления протокола об административном правонарушении. Осуществление доставления обеспечивается применением мер психического воздействия, заключающегося в устном указании следовать к месту провед</w:t>
      </w:r>
      <w:r w:rsidR="00B7120C">
        <w:rPr>
          <w:rFonts w:ascii="Times New Roman" w:hAnsi="Times New Roman" w:cs="Times New Roman"/>
          <w:sz w:val="28"/>
          <w:szCs w:val="28"/>
        </w:rPr>
        <w:t>е</w:t>
      </w:r>
      <w:r w:rsidR="00B7120C">
        <w:rPr>
          <w:rFonts w:ascii="Times New Roman" w:hAnsi="Times New Roman" w:cs="Times New Roman"/>
          <w:sz w:val="28"/>
          <w:szCs w:val="28"/>
        </w:rPr>
        <w:t>ния процессуальных действий</w:t>
      </w:r>
      <w:r w:rsidR="00744362">
        <w:rPr>
          <w:rFonts w:ascii="Times New Roman" w:hAnsi="Times New Roman" w:cs="Times New Roman"/>
          <w:sz w:val="28"/>
          <w:szCs w:val="28"/>
        </w:rPr>
        <w:t>. В случае отказа лица выполнять указанные требования, а также оказания сопротивления данная форма принуждения должна быть выполнена посредством применения физ</w:t>
      </w:r>
      <w:r w:rsidR="00744362">
        <w:rPr>
          <w:rFonts w:ascii="Times New Roman" w:hAnsi="Times New Roman" w:cs="Times New Roman"/>
          <w:sz w:val="28"/>
          <w:szCs w:val="28"/>
        </w:rPr>
        <w:t>и</w:t>
      </w:r>
      <w:r w:rsidR="00744362">
        <w:rPr>
          <w:rFonts w:ascii="Times New Roman" w:hAnsi="Times New Roman" w:cs="Times New Roman"/>
          <w:sz w:val="28"/>
          <w:szCs w:val="28"/>
        </w:rPr>
        <w:t>ческого воздействия. «Срок применения доставления складывается из времени прин</w:t>
      </w:r>
      <w:r w:rsidR="00744362">
        <w:rPr>
          <w:rFonts w:ascii="Times New Roman" w:hAnsi="Times New Roman" w:cs="Times New Roman"/>
          <w:sz w:val="28"/>
          <w:szCs w:val="28"/>
        </w:rPr>
        <w:t>у</w:t>
      </w:r>
      <w:r w:rsidR="00744362">
        <w:rPr>
          <w:rFonts w:ascii="Times New Roman" w:hAnsi="Times New Roman" w:cs="Times New Roman"/>
          <w:sz w:val="28"/>
          <w:szCs w:val="28"/>
        </w:rPr>
        <w:t>дительного препровождения доставляемого лица в служебное помещение компетен</w:t>
      </w:r>
      <w:r w:rsidR="00744362">
        <w:rPr>
          <w:rFonts w:ascii="Times New Roman" w:hAnsi="Times New Roman" w:cs="Times New Roman"/>
          <w:sz w:val="28"/>
          <w:szCs w:val="28"/>
        </w:rPr>
        <w:t>т</w:t>
      </w:r>
      <w:r w:rsidR="00744362">
        <w:rPr>
          <w:rFonts w:ascii="Times New Roman" w:hAnsi="Times New Roman" w:cs="Times New Roman"/>
          <w:sz w:val="28"/>
          <w:szCs w:val="28"/>
        </w:rPr>
        <w:t>ного органа»</w:t>
      </w:r>
      <w:r w:rsidR="00744362"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 w:rsidR="00AF3432">
        <w:rPr>
          <w:rFonts w:ascii="Times New Roman" w:hAnsi="Times New Roman" w:cs="Times New Roman"/>
          <w:sz w:val="28"/>
          <w:szCs w:val="28"/>
        </w:rPr>
        <w:t>.</w:t>
      </w:r>
    </w:p>
    <w:p w:rsidR="00900612" w:rsidRDefault="00900612" w:rsidP="00296B8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F3432">
        <w:rPr>
          <w:rFonts w:ascii="Times New Roman" w:hAnsi="Times New Roman" w:cs="Times New Roman"/>
          <w:sz w:val="28"/>
          <w:szCs w:val="28"/>
        </w:rPr>
        <w:t>Наряду с доставлением сотрудниками таможенных органов часто пр</w:t>
      </w:r>
      <w:r w:rsidR="00AF3432">
        <w:rPr>
          <w:rFonts w:ascii="Times New Roman" w:hAnsi="Times New Roman" w:cs="Times New Roman"/>
          <w:sz w:val="28"/>
          <w:szCs w:val="28"/>
        </w:rPr>
        <w:t>и</w:t>
      </w:r>
      <w:r w:rsidR="00AF3432">
        <w:rPr>
          <w:rFonts w:ascii="Times New Roman" w:hAnsi="Times New Roman" w:cs="Times New Roman"/>
          <w:sz w:val="28"/>
          <w:szCs w:val="28"/>
        </w:rPr>
        <w:t>меняется такая форма как административное задержание, которое согласно ст. 27.3 КоАП РФ представляет собой кратковременное ограничение свободы физического лица, применяемое в исключительных случаях, если это нео</w:t>
      </w:r>
      <w:r w:rsidR="00AF3432">
        <w:rPr>
          <w:rFonts w:ascii="Times New Roman" w:hAnsi="Times New Roman" w:cs="Times New Roman"/>
          <w:sz w:val="28"/>
          <w:szCs w:val="28"/>
        </w:rPr>
        <w:t>б</w:t>
      </w:r>
      <w:r w:rsidR="00AF3432">
        <w:rPr>
          <w:rFonts w:ascii="Times New Roman" w:hAnsi="Times New Roman" w:cs="Times New Roman"/>
          <w:sz w:val="28"/>
          <w:szCs w:val="28"/>
        </w:rPr>
        <w:t xml:space="preserve">ходимо для обеспечения правильного и своевременного рассмотрения дела. </w:t>
      </w:r>
      <w:r w:rsidR="00993325">
        <w:rPr>
          <w:rFonts w:ascii="Times New Roman" w:hAnsi="Times New Roman" w:cs="Times New Roman"/>
          <w:sz w:val="28"/>
          <w:szCs w:val="28"/>
        </w:rPr>
        <w:t>«</w:t>
      </w:r>
      <w:r w:rsidR="00AF3432">
        <w:rPr>
          <w:rFonts w:ascii="Times New Roman" w:hAnsi="Times New Roman" w:cs="Times New Roman"/>
          <w:sz w:val="28"/>
          <w:szCs w:val="28"/>
        </w:rPr>
        <w:t>Производится таможенными органами, которые выявили факт незаконного перемещения товаров и транспортных средств</w:t>
      </w:r>
      <w:r w:rsidR="00993325">
        <w:rPr>
          <w:rFonts w:ascii="Times New Roman" w:hAnsi="Times New Roman" w:cs="Times New Roman"/>
          <w:sz w:val="28"/>
          <w:szCs w:val="28"/>
        </w:rPr>
        <w:t>»</w:t>
      </w:r>
      <w:r w:rsidR="00993325"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="00AF3432">
        <w:rPr>
          <w:rFonts w:ascii="Times New Roman" w:hAnsi="Times New Roman" w:cs="Times New Roman"/>
          <w:sz w:val="28"/>
          <w:szCs w:val="28"/>
        </w:rPr>
        <w:t>. Целью да</w:t>
      </w:r>
      <w:r w:rsidR="00AF3432">
        <w:rPr>
          <w:rFonts w:ascii="Times New Roman" w:hAnsi="Times New Roman" w:cs="Times New Roman"/>
          <w:sz w:val="28"/>
          <w:szCs w:val="28"/>
        </w:rPr>
        <w:t>н</w:t>
      </w:r>
      <w:r w:rsidR="00AF3432">
        <w:rPr>
          <w:rFonts w:ascii="Times New Roman" w:hAnsi="Times New Roman" w:cs="Times New Roman"/>
          <w:sz w:val="28"/>
          <w:szCs w:val="28"/>
        </w:rPr>
        <w:t>ного задержания является предотвращение новых противоправных деяний.</w:t>
      </w:r>
    </w:p>
    <w:p w:rsidR="003F2F8A" w:rsidRDefault="00900612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Личный досмотр, досмотр вещей физического лица, досмотр тран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портных средств в соответствии с ч.1 ст. 27.7 КоАП РФ представляет собой обследование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щей в целях обнаружения оружия совершения или предмета имеющего отношение к правонарушению. Перед началом процедуры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трудник таможенного органа объявл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ет физическому лицу о его проведении, </w:t>
      </w:r>
      <w:r w:rsidR="00C911A5">
        <w:rPr>
          <w:rFonts w:ascii="Times New Roman" w:hAnsi="Times New Roman" w:cs="Times New Roman"/>
          <w:sz w:val="28"/>
          <w:szCs w:val="28"/>
        </w:rPr>
        <w:t>зачитывает</w:t>
      </w:r>
      <w:r>
        <w:rPr>
          <w:rFonts w:ascii="Times New Roman" w:hAnsi="Times New Roman" w:cs="Times New Roman"/>
          <w:sz w:val="28"/>
          <w:szCs w:val="28"/>
        </w:rPr>
        <w:t xml:space="preserve"> его права и обязанности и предлагает добровольно выдать скр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ваемые товары. Досмотр транспортного средства осуществляется в присутс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вии лица, чьим оно является, однако в отдельных случаях может произв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диться в его отсутствие. </w:t>
      </w:r>
    </w:p>
    <w:p w:rsidR="00900612" w:rsidRDefault="00900612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5A75">
        <w:rPr>
          <w:rFonts w:ascii="Times New Roman" w:hAnsi="Times New Roman" w:cs="Times New Roman"/>
          <w:sz w:val="28"/>
          <w:szCs w:val="28"/>
        </w:rPr>
        <w:t>Объектами изъятия согласно ч.1 ст. 27.10 КоАП РФ являются вещи, я</w:t>
      </w:r>
      <w:r w:rsidR="00905A75">
        <w:rPr>
          <w:rFonts w:ascii="Times New Roman" w:hAnsi="Times New Roman" w:cs="Times New Roman"/>
          <w:sz w:val="28"/>
          <w:szCs w:val="28"/>
        </w:rPr>
        <w:t>в</w:t>
      </w:r>
      <w:r w:rsidR="00905A75">
        <w:rPr>
          <w:rFonts w:ascii="Times New Roman" w:hAnsi="Times New Roman" w:cs="Times New Roman"/>
          <w:sz w:val="28"/>
          <w:szCs w:val="28"/>
        </w:rPr>
        <w:t>ляющиеся орудиями совершения или предметами правонарушения, а также документы, имеющие отношение к делу. Данная мера обеспечения проводи</w:t>
      </w:r>
      <w:r w:rsidR="00905A75">
        <w:rPr>
          <w:rFonts w:ascii="Times New Roman" w:hAnsi="Times New Roman" w:cs="Times New Roman"/>
          <w:sz w:val="28"/>
          <w:szCs w:val="28"/>
        </w:rPr>
        <w:t>т</w:t>
      </w:r>
      <w:r w:rsidR="00905A75">
        <w:rPr>
          <w:rFonts w:ascii="Times New Roman" w:hAnsi="Times New Roman" w:cs="Times New Roman"/>
          <w:sz w:val="28"/>
          <w:szCs w:val="28"/>
        </w:rPr>
        <w:t>ся в целях гарантии сохранности доказательств и пресечения противоправн</w:t>
      </w:r>
      <w:r w:rsidR="00905A75">
        <w:rPr>
          <w:rFonts w:ascii="Times New Roman" w:hAnsi="Times New Roman" w:cs="Times New Roman"/>
          <w:sz w:val="28"/>
          <w:szCs w:val="28"/>
        </w:rPr>
        <w:t>о</w:t>
      </w:r>
      <w:r w:rsidR="00905A75">
        <w:rPr>
          <w:rFonts w:ascii="Times New Roman" w:hAnsi="Times New Roman" w:cs="Times New Roman"/>
          <w:sz w:val="28"/>
          <w:szCs w:val="28"/>
        </w:rPr>
        <w:t>го деяния. Выделяются следу</w:t>
      </w:r>
      <w:r w:rsidR="00905A75">
        <w:rPr>
          <w:rFonts w:ascii="Times New Roman" w:hAnsi="Times New Roman" w:cs="Times New Roman"/>
          <w:sz w:val="28"/>
          <w:szCs w:val="28"/>
        </w:rPr>
        <w:t>ю</w:t>
      </w:r>
      <w:r w:rsidR="00905A75">
        <w:rPr>
          <w:rFonts w:ascii="Times New Roman" w:hAnsi="Times New Roman" w:cs="Times New Roman"/>
          <w:sz w:val="28"/>
          <w:szCs w:val="28"/>
        </w:rPr>
        <w:t>щие этапы производства данной процедуры: подготовительный, который включает в себя установление сведений об из</w:t>
      </w:r>
      <w:r w:rsidR="00905A75">
        <w:rPr>
          <w:rFonts w:ascii="Times New Roman" w:hAnsi="Times New Roman" w:cs="Times New Roman"/>
          <w:sz w:val="28"/>
          <w:szCs w:val="28"/>
        </w:rPr>
        <w:t>ы</w:t>
      </w:r>
      <w:r w:rsidR="00905A75">
        <w:rPr>
          <w:rFonts w:ascii="Times New Roman" w:hAnsi="Times New Roman" w:cs="Times New Roman"/>
          <w:sz w:val="28"/>
          <w:szCs w:val="28"/>
        </w:rPr>
        <w:t>маемом имуществе, изъятие обнаруженных объектов и документальное оформление.</w:t>
      </w:r>
    </w:p>
    <w:p w:rsidR="00905A75" w:rsidRDefault="00905A75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Арест товаров, транспортных средств и иных вещей проводится по 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ти с той же целью, что и изъятие вещей и документов.</w:t>
      </w:r>
      <w:r w:rsidR="00DE0422">
        <w:rPr>
          <w:rFonts w:ascii="Times New Roman" w:hAnsi="Times New Roman" w:cs="Times New Roman"/>
          <w:sz w:val="28"/>
          <w:szCs w:val="28"/>
        </w:rPr>
        <w:t xml:space="preserve"> Этапы данной проц</w:t>
      </w:r>
      <w:r w:rsidR="00DE0422">
        <w:rPr>
          <w:rFonts w:ascii="Times New Roman" w:hAnsi="Times New Roman" w:cs="Times New Roman"/>
          <w:sz w:val="28"/>
          <w:szCs w:val="28"/>
        </w:rPr>
        <w:t>е</w:t>
      </w:r>
      <w:r w:rsidR="00DE0422">
        <w:rPr>
          <w:rFonts w:ascii="Times New Roman" w:hAnsi="Times New Roman" w:cs="Times New Roman"/>
          <w:sz w:val="28"/>
          <w:szCs w:val="28"/>
        </w:rPr>
        <w:t>дуры следующие: по</w:t>
      </w:r>
      <w:r w:rsidR="00DE0422">
        <w:rPr>
          <w:rFonts w:ascii="Times New Roman" w:hAnsi="Times New Roman" w:cs="Times New Roman"/>
          <w:sz w:val="28"/>
          <w:szCs w:val="28"/>
        </w:rPr>
        <w:t>д</w:t>
      </w:r>
      <w:r w:rsidR="00DE0422">
        <w:rPr>
          <w:rFonts w:ascii="Times New Roman" w:hAnsi="Times New Roman" w:cs="Times New Roman"/>
          <w:sz w:val="28"/>
          <w:szCs w:val="28"/>
        </w:rPr>
        <w:t>готовительный- установление сведений об имуществе подлежащем аресту, его владельце; применение ареста товаров, транспор</w:t>
      </w:r>
      <w:r w:rsidR="00DE0422">
        <w:rPr>
          <w:rFonts w:ascii="Times New Roman" w:hAnsi="Times New Roman" w:cs="Times New Roman"/>
          <w:sz w:val="28"/>
          <w:szCs w:val="28"/>
        </w:rPr>
        <w:t>т</w:t>
      </w:r>
      <w:r w:rsidR="00DE0422">
        <w:rPr>
          <w:rFonts w:ascii="Times New Roman" w:hAnsi="Times New Roman" w:cs="Times New Roman"/>
          <w:sz w:val="28"/>
          <w:szCs w:val="28"/>
        </w:rPr>
        <w:t>ных средств и иных вещей; его документальное оформление. Также в соо</w:t>
      </w:r>
      <w:r w:rsidR="00DE0422">
        <w:rPr>
          <w:rFonts w:ascii="Times New Roman" w:hAnsi="Times New Roman" w:cs="Times New Roman"/>
          <w:sz w:val="28"/>
          <w:szCs w:val="28"/>
        </w:rPr>
        <w:t>т</w:t>
      </w:r>
      <w:r w:rsidR="00DE0422">
        <w:rPr>
          <w:rFonts w:ascii="Times New Roman" w:hAnsi="Times New Roman" w:cs="Times New Roman"/>
          <w:sz w:val="28"/>
          <w:szCs w:val="28"/>
        </w:rPr>
        <w:t>ветствии с ч.3 ст. 27.14 КоАП РФ может прим</w:t>
      </w:r>
      <w:r w:rsidR="00DE0422">
        <w:rPr>
          <w:rFonts w:ascii="Times New Roman" w:hAnsi="Times New Roman" w:cs="Times New Roman"/>
          <w:sz w:val="28"/>
          <w:szCs w:val="28"/>
        </w:rPr>
        <w:t>е</w:t>
      </w:r>
      <w:r w:rsidR="00DE0422">
        <w:rPr>
          <w:rFonts w:ascii="Times New Roman" w:hAnsi="Times New Roman" w:cs="Times New Roman"/>
          <w:sz w:val="28"/>
          <w:szCs w:val="28"/>
        </w:rPr>
        <w:t xml:space="preserve">няться фото- и видеосъемка для детального отражений хода реализации данной меры. </w:t>
      </w:r>
    </w:p>
    <w:p w:rsidR="009E3CEB" w:rsidRPr="002F5C67" w:rsidRDefault="009E3CEB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меры обеспечения выполняют закрепляющую фун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цию прин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ждения на лиц, совершивших административное правонарушение связанное с незаконным перемещением товаров и транспортных средств 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рез таможенную границу Таможенного союза</w:t>
      </w:r>
      <w:r w:rsidR="006805A1">
        <w:rPr>
          <w:rFonts w:ascii="Times New Roman" w:hAnsi="Times New Roman" w:cs="Times New Roman"/>
          <w:sz w:val="28"/>
          <w:szCs w:val="28"/>
        </w:rPr>
        <w:t xml:space="preserve"> и способствуют пресечению совершения административных пр</w:t>
      </w:r>
      <w:r w:rsidR="006805A1">
        <w:rPr>
          <w:rFonts w:ascii="Times New Roman" w:hAnsi="Times New Roman" w:cs="Times New Roman"/>
          <w:sz w:val="28"/>
          <w:szCs w:val="28"/>
        </w:rPr>
        <w:t>а</w:t>
      </w:r>
      <w:r w:rsidR="006805A1">
        <w:rPr>
          <w:rFonts w:ascii="Times New Roman" w:hAnsi="Times New Roman" w:cs="Times New Roman"/>
          <w:sz w:val="28"/>
          <w:szCs w:val="28"/>
        </w:rPr>
        <w:t>вонарушений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1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68F" w:rsidRDefault="006E168F">
      <w:pPr>
        <w:rPr>
          <w:rFonts w:ascii="Times New Roman" w:hAnsi="Times New Roman" w:cs="Times New Roman"/>
          <w:b/>
          <w:sz w:val="28"/>
          <w:szCs w:val="28"/>
        </w:rPr>
      </w:pPr>
    </w:p>
    <w:p w:rsidR="00900612" w:rsidRDefault="00DF4E74" w:rsidP="00296B8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F4E74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 w:rsidR="00825986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825986" w:rsidRPr="00825986">
        <w:rPr>
          <w:rFonts w:ascii="Times New Roman" w:hAnsi="Times New Roman" w:cs="Times New Roman"/>
          <w:b/>
          <w:sz w:val="28"/>
          <w:szCs w:val="28"/>
        </w:rPr>
        <w:t>Процессуальные действия должностных лиц таможенных органов направленные на доказывание незаконного перемещения товаров и транспортных средств через границу Таможенного союза</w:t>
      </w:r>
    </w:p>
    <w:p w:rsidR="00361FCB" w:rsidRDefault="00233EFF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Борьба с административными правонарушениями</w:t>
      </w:r>
      <w:r w:rsidR="006805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связанными с нез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конным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ремещением товаров и транспортных средств через таможенную границу является одной из важнейших задач таможенных органов. В этой связи доказывание факта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нарушения</w:t>
      </w:r>
      <w:r w:rsidR="00361FCB">
        <w:rPr>
          <w:rFonts w:ascii="Times New Roman" w:hAnsi="Times New Roman" w:cs="Times New Roman"/>
          <w:sz w:val="28"/>
          <w:szCs w:val="28"/>
        </w:rPr>
        <w:t xml:space="preserve"> позволяет установить истину по делу об административном правонаруш</w:t>
      </w:r>
      <w:r w:rsidR="00361FCB">
        <w:rPr>
          <w:rFonts w:ascii="Times New Roman" w:hAnsi="Times New Roman" w:cs="Times New Roman"/>
          <w:sz w:val="28"/>
          <w:szCs w:val="28"/>
        </w:rPr>
        <w:t>е</w:t>
      </w:r>
      <w:r w:rsidR="00361FCB">
        <w:rPr>
          <w:rFonts w:ascii="Times New Roman" w:hAnsi="Times New Roman" w:cs="Times New Roman"/>
          <w:sz w:val="28"/>
          <w:szCs w:val="28"/>
        </w:rPr>
        <w:t xml:space="preserve">нии. </w:t>
      </w:r>
    </w:p>
    <w:p w:rsidR="004F0E2C" w:rsidRDefault="00361FCB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мнению Н. Ю. Стригуновой «в качестве элементов доказательс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чаще всего называют три стадии (этапа) доказывания: собирание, исследование, оценка доказательств»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  <w:r w:rsidR="004F0E2C">
        <w:rPr>
          <w:rFonts w:ascii="Times New Roman" w:hAnsi="Times New Roman" w:cs="Times New Roman"/>
          <w:sz w:val="28"/>
          <w:szCs w:val="28"/>
        </w:rPr>
        <w:t xml:space="preserve"> Оценки доказательств уделяется особое внимание, так как достоверность доказательств и их до</w:t>
      </w:r>
      <w:r w:rsidR="00B03473">
        <w:rPr>
          <w:rFonts w:ascii="Times New Roman" w:hAnsi="Times New Roman" w:cs="Times New Roman"/>
          <w:sz w:val="28"/>
          <w:szCs w:val="28"/>
        </w:rPr>
        <w:t>пу</w:t>
      </w:r>
      <w:r w:rsidR="00B03473">
        <w:rPr>
          <w:rFonts w:ascii="Times New Roman" w:hAnsi="Times New Roman" w:cs="Times New Roman"/>
          <w:sz w:val="28"/>
          <w:szCs w:val="28"/>
        </w:rPr>
        <w:t>с</w:t>
      </w:r>
      <w:r w:rsidR="00B03473">
        <w:rPr>
          <w:rFonts w:ascii="Times New Roman" w:hAnsi="Times New Roman" w:cs="Times New Roman"/>
          <w:sz w:val="28"/>
          <w:szCs w:val="28"/>
        </w:rPr>
        <w:t>тимость</w:t>
      </w:r>
      <w:r w:rsidR="004F0E2C">
        <w:rPr>
          <w:rFonts w:ascii="Times New Roman" w:hAnsi="Times New Roman" w:cs="Times New Roman"/>
          <w:sz w:val="28"/>
          <w:szCs w:val="28"/>
        </w:rPr>
        <w:t xml:space="preserve"> играют решающую роль</w:t>
      </w:r>
      <w:r w:rsidR="00B03473">
        <w:rPr>
          <w:rFonts w:ascii="Times New Roman" w:hAnsi="Times New Roman" w:cs="Times New Roman"/>
          <w:sz w:val="28"/>
          <w:szCs w:val="28"/>
        </w:rPr>
        <w:t xml:space="preserve"> в</w:t>
      </w:r>
      <w:r w:rsidR="004F0E2C">
        <w:rPr>
          <w:rFonts w:ascii="Times New Roman" w:hAnsi="Times New Roman" w:cs="Times New Roman"/>
          <w:sz w:val="28"/>
          <w:szCs w:val="28"/>
        </w:rPr>
        <w:t xml:space="preserve"> прои</w:t>
      </w:r>
      <w:r w:rsidR="004F0E2C">
        <w:rPr>
          <w:rFonts w:ascii="Times New Roman" w:hAnsi="Times New Roman" w:cs="Times New Roman"/>
          <w:sz w:val="28"/>
          <w:szCs w:val="28"/>
        </w:rPr>
        <w:t>з</w:t>
      </w:r>
      <w:r w:rsidR="004F0E2C">
        <w:rPr>
          <w:rFonts w:ascii="Times New Roman" w:hAnsi="Times New Roman" w:cs="Times New Roman"/>
          <w:sz w:val="28"/>
          <w:szCs w:val="28"/>
        </w:rPr>
        <w:t xml:space="preserve">водстве по делу. </w:t>
      </w:r>
    </w:p>
    <w:p w:rsidR="00537EBC" w:rsidRDefault="004F0E2C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EBC">
        <w:rPr>
          <w:rFonts w:ascii="Times New Roman" w:hAnsi="Times New Roman" w:cs="Times New Roman"/>
          <w:sz w:val="28"/>
          <w:szCs w:val="28"/>
        </w:rPr>
        <w:t>Доказывание по делу о незаконном перемещении товаров и транспор</w:t>
      </w:r>
      <w:r w:rsidR="00537EBC">
        <w:rPr>
          <w:rFonts w:ascii="Times New Roman" w:hAnsi="Times New Roman" w:cs="Times New Roman"/>
          <w:sz w:val="28"/>
          <w:szCs w:val="28"/>
        </w:rPr>
        <w:t>т</w:t>
      </w:r>
      <w:r w:rsidR="00537EBC">
        <w:rPr>
          <w:rFonts w:ascii="Times New Roman" w:hAnsi="Times New Roman" w:cs="Times New Roman"/>
          <w:sz w:val="28"/>
          <w:szCs w:val="28"/>
        </w:rPr>
        <w:t>ных средств через таможенную границу проводят должностные лица там</w:t>
      </w:r>
      <w:r w:rsidR="00537EBC">
        <w:rPr>
          <w:rFonts w:ascii="Times New Roman" w:hAnsi="Times New Roman" w:cs="Times New Roman"/>
          <w:sz w:val="28"/>
          <w:szCs w:val="28"/>
        </w:rPr>
        <w:t>о</w:t>
      </w:r>
      <w:r w:rsidR="00537EBC">
        <w:rPr>
          <w:rFonts w:ascii="Times New Roman" w:hAnsi="Times New Roman" w:cs="Times New Roman"/>
          <w:sz w:val="28"/>
          <w:szCs w:val="28"/>
        </w:rPr>
        <w:t>женных органов на стадии возбуждения дела, проведения административного расследования, а также на стадии рассмотрения дела. Активная роль в данной процедуре принадлежит именно должностному лицу таможенного органа, которое устанавливает предмет доказывания, определяет средства доказыв</w:t>
      </w:r>
      <w:r w:rsidR="00537EBC">
        <w:rPr>
          <w:rFonts w:ascii="Times New Roman" w:hAnsi="Times New Roman" w:cs="Times New Roman"/>
          <w:sz w:val="28"/>
          <w:szCs w:val="28"/>
        </w:rPr>
        <w:t>а</w:t>
      </w:r>
      <w:r w:rsidR="00537EBC">
        <w:rPr>
          <w:rFonts w:ascii="Times New Roman" w:hAnsi="Times New Roman" w:cs="Times New Roman"/>
          <w:sz w:val="28"/>
          <w:szCs w:val="28"/>
        </w:rPr>
        <w:t>ния и источники информации, нужных для разр</w:t>
      </w:r>
      <w:r w:rsidR="00537EBC">
        <w:rPr>
          <w:rFonts w:ascii="Times New Roman" w:hAnsi="Times New Roman" w:cs="Times New Roman"/>
          <w:sz w:val="28"/>
          <w:szCs w:val="28"/>
        </w:rPr>
        <w:t>е</w:t>
      </w:r>
      <w:r w:rsidR="00537EBC">
        <w:rPr>
          <w:rFonts w:ascii="Times New Roman" w:hAnsi="Times New Roman" w:cs="Times New Roman"/>
          <w:sz w:val="28"/>
          <w:szCs w:val="28"/>
        </w:rPr>
        <w:t>шения дела.</w:t>
      </w:r>
    </w:p>
    <w:p w:rsidR="00537EBC" w:rsidRDefault="00537EBC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Сам процесс доказывания факта незаконного перемещения </w:t>
      </w:r>
      <w:r w:rsidR="00A121D7">
        <w:rPr>
          <w:rFonts w:ascii="Times New Roman" w:hAnsi="Times New Roman" w:cs="Times New Roman"/>
          <w:sz w:val="28"/>
          <w:szCs w:val="28"/>
        </w:rPr>
        <w:t>состоит в том, что должностное лицо по результатам административного расследов</w:t>
      </w:r>
      <w:r w:rsidR="00A121D7">
        <w:rPr>
          <w:rFonts w:ascii="Times New Roman" w:hAnsi="Times New Roman" w:cs="Times New Roman"/>
          <w:sz w:val="28"/>
          <w:szCs w:val="28"/>
        </w:rPr>
        <w:t>а</w:t>
      </w:r>
      <w:r w:rsidR="00A121D7">
        <w:rPr>
          <w:rFonts w:ascii="Times New Roman" w:hAnsi="Times New Roman" w:cs="Times New Roman"/>
          <w:sz w:val="28"/>
          <w:szCs w:val="28"/>
        </w:rPr>
        <w:t>ния пишет в прот</w:t>
      </w:r>
      <w:r w:rsidR="00A121D7">
        <w:rPr>
          <w:rFonts w:ascii="Times New Roman" w:hAnsi="Times New Roman" w:cs="Times New Roman"/>
          <w:sz w:val="28"/>
          <w:szCs w:val="28"/>
        </w:rPr>
        <w:t>о</w:t>
      </w:r>
      <w:r w:rsidR="00A121D7">
        <w:rPr>
          <w:rFonts w:ascii="Times New Roman" w:hAnsi="Times New Roman" w:cs="Times New Roman"/>
          <w:sz w:val="28"/>
          <w:szCs w:val="28"/>
        </w:rPr>
        <w:t>коле свое заключение о наличии факта правонарушения, причинно-следственной связи между действиями, бездействиями лица с</w:t>
      </w:r>
      <w:r w:rsidR="00A121D7">
        <w:rPr>
          <w:rFonts w:ascii="Times New Roman" w:hAnsi="Times New Roman" w:cs="Times New Roman"/>
          <w:sz w:val="28"/>
          <w:szCs w:val="28"/>
        </w:rPr>
        <w:t>о</w:t>
      </w:r>
      <w:r w:rsidR="00A121D7">
        <w:rPr>
          <w:rFonts w:ascii="Times New Roman" w:hAnsi="Times New Roman" w:cs="Times New Roman"/>
          <w:sz w:val="28"/>
          <w:szCs w:val="28"/>
        </w:rPr>
        <w:t>вершившего правонарушения и наст</w:t>
      </w:r>
      <w:r w:rsidR="00A121D7">
        <w:rPr>
          <w:rFonts w:ascii="Times New Roman" w:hAnsi="Times New Roman" w:cs="Times New Roman"/>
          <w:sz w:val="28"/>
          <w:szCs w:val="28"/>
        </w:rPr>
        <w:t>у</w:t>
      </w:r>
      <w:r w:rsidR="00A121D7">
        <w:rPr>
          <w:rFonts w:ascii="Times New Roman" w:hAnsi="Times New Roman" w:cs="Times New Roman"/>
          <w:sz w:val="28"/>
          <w:szCs w:val="28"/>
        </w:rPr>
        <w:t>пившими негативными последствиями. Кроме того, должностное лицо как субъект д</w:t>
      </w:r>
      <w:r w:rsidR="00A121D7">
        <w:rPr>
          <w:rFonts w:ascii="Times New Roman" w:hAnsi="Times New Roman" w:cs="Times New Roman"/>
          <w:sz w:val="28"/>
          <w:szCs w:val="28"/>
        </w:rPr>
        <w:t>о</w:t>
      </w:r>
      <w:r w:rsidR="00A121D7">
        <w:rPr>
          <w:rFonts w:ascii="Times New Roman" w:hAnsi="Times New Roman" w:cs="Times New Roman"/>
          <w:sz w:val="28"/>
          <w:szCs w:val="28"/>
        </w:rPr>
        <w:t>казывания проводит полный анализ подлинности и истинности собранных доказ</w:t>
      </w:r>
      <w:r w:rsidR="00A121D7">
        <w:rPr>
          <w:rFonts w:ascii="Times New Roman" w:hAnsi="Times New Roman" w:cs="Times New Roman"/>
          <w:sz w:val="28"/>
          <w:szCs w:val="28"/>
        </w:rPr>
        <w:t>а</w:t>
      </w:r>
      <w:r w:rsidR="00A121D7">
        <w:rPr>
          <w:rFonts w:ascii="Times New Roman" w:hAnsi="Times New Roman" w:cs="Times New Roman"/>
          <w:sz w:val="28"/>
          <w:szCs w:val="28"/>
        </w:rPr>
        <w:t>тельств.</w:t>
      </w:r>
    </w:p>
    <w:p w:rsidR="00F1431B" w:rsidRDefault="00F1431B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«Как правило, доказательства получают в результате таможенного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 товаров и транспортных средств, до возбуждения дела об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тивном правонарушении»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1D7" w:rsidRDefault="00A121D7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доказывание по делам о незаконном перемещении 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варов и транспортных средств через таможенную границу проводится ма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симально вним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тельно </w:t>
      </w:r>
      <w:r w:rsidR="00B03473">
        <w:rPr>
          <w:rFonts w:ascii="Times New Roman" w:hAnsi="Times New Roman" w:cs="Times New Roman"/>
          <w:sz w:val="28"/>
          <w:szCs w:val="28"/>
        </w:rPr>
        <w:t>и оперативно в целях установления действительных обстоятельств дела.</w:t>
      </w:r>
    </w:p>
    <w:p w:rsidR="006E168F" w:rsidRDefault="006E168F">
      <w:pPr>
        <w:rPr>
          <w:rFonts w:ascii="Times New Roman" w:hAnsi="Times New Roman" w:cs="Times New Roman"/>
          <w:sz w:val="28"/>
          <w:szCs w:val="28"/>
        </w:rPr>
      </w:pPr>
    </w:p>
    <w:p w:rsidR="00205EC9" w:rsidRDefault="00DF4E74" w:rsidP="00296B8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="00571A31">
        <w:rPr>
          <w:rFonts w:ascii="Times New Roman" w:hAnsi="Times New Roman" w:cs="Times New Roman"/>
          <w:b/>
          <w:sz w:val="28"/>
          <w:szCs w:val="28"/>
        </w:rPr>
        <w:t>6</w:t>
      </w:r>
      <w:r w:rsidR="00205EC9" w:rsidRPr="00F1746B">
        <w:rPr>
          <w:rFonts w:ascii="Times New Roman" w:hAnsi="Times New Roman" w:cs="Times New Roman"/>
          <w:b/>
          <w:sz w:val="28"/>
          <w:szCs w:val="28"/>
        </w:rPr>
        <w:t xml:space="preserve"> Окончание административного расследования и направление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05EC9" w:rsidRPr="00F1746B">
        <w:rPr>
          <w:rFonts w:ascii="Times New Roman" w:hAnsi="Times New Roman" w:cs="Times New Roman"/>
          <w:b/>
          <w:sz w:val="28"/>
          <w:szCs w:val="28"/>
        </w:rPr>
        <w:t>ат</w:t>
      </w:r>
      <w:r w:rsidR="00205EC9" w:rsidRPr="00F1746B">
        <w:rPr>
          <w:rFonts w:ascii="Times New Roman" w:hAnsi="Times New Roman" w:cs="Times New Roman"/>
          <w:b/>
          <w:sz w:val="28"/>
          <w:szCs w:val="28"/>
        </w:rPr>
        <w:t>е</w:t>
      </w:r>
      <w:r w:rsidR="00205EC9" w:rsidRPr="00F1746B">
        <w:rPr>
          <w:rFonts w:ascii="Times New Roman" w:hAnsi="Times New Roman" w:cs="Times New Roman"/>
          <w:b/>
          <w:sz w:val="28"/>
          <w:szCs w:val="28"/>
        </w:rPr>
        <w:t>риалов для рассмотрения дела об административном правонаруш</w:t>
      </w:r>
      <w:r w:rsidR="00205EC9" w:rsidRPr="00F1746B">
        <w:rPr>
          <w:rFonts w:ascii="Times New Roman" w:hAnsi="Times New Roman" w:cs="Times New Roman"/>
          <w:b/>
          <w:sz w:val="28"/>
          <w:szCs w:val="28"/>
        </w:rPr>
        <w:t>е</w:t>
      </w:r>
      <w:r w:rsidR="00205EC9" w:rsidRPr="00F1746B">
        <w:rPr>
          <w:rFonts w:ascii="Times New Roman" w:hAnsi="Times New Roman" w:cs="Times New Roman"/>
          <w:b/>
          <w:sz w:val="28"/>
          <w:szCs w:val="28"/>
        </w:rPr>
        <w:t>нии</w:t>
      </w:r>
    </w:p>
    <w:p w:rsidR="00AB7C2A" w:rsidRDefault="00EA7F0E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B7C2A">
        <w:rPr>
          <w:rFonts w:ascii="Times New Roman" w:hAnsi="Times New Roman" w:cs="Times New Roman"/>
          <w:sz w:val="28"/>
          <w:szCs w:val="28"/>
        </w:rPr>
        <w:t>После проведения административного расследования должностное л</w:t>
      </w:r>
      <w:r w:rsidR="00AB7C2A">
        <w:rPr>
          <w:rFonts w:ascii="Times New Roman" w:hAnsi="Times New Roman" w:cs="Times New Roman"/>
          <w:sz w:val="28"/>
          <w:szCs w:val="28"/>
        </w:rPr>
        <w:t>и</w:t>
      </w:r>
      <w:r w:rsidR="00AB7C2A">
        <w:rPr>
          <w:rFonts w:ascii="Times New Roman" w:hAnsi="Times New Roman" w:cs="Times New Roman"/>
          <w:sz w:val="28"/>
          <w:szCs w:val="28"/>
        </w:rPr>
        <w:t>цо, пров</w:t>
      </w:r>
      <w:r w:rsidR="00AB7C2A">
        <w:rPr>
          <w:rFonts w:ascii="Times New Roman" w:hAnsi="Times New Roman" w:cs="Times New Roman"/>
          <w:sz w:val="28"/>
          <w:szCs w:val="28"/>
        </w:rPr>
        <w:t>о</w:t>
      </w:r>
      <w:r w:rsidR="00AB7C2A">
        <w:rPr>
          <w:rFonts w:ascii="Times New Roman" w:hAnsi="Times New Roman" w:cs="Times New Roman"/>
          <w:sz w:val="28"/>
          <w:szCs w:val="28"/>
        </w:rPr>
        <w:t xml:space="preserve">дившее расследование, составляет протокол об административном правонарушении, </w:t>
      </w:r>
      <w:r w:rsidR="00C911A5">
        <w:rPr>
          <w:rFonts w:ascii="Times New Roman" w:hAnsi="Times New Roman" w:cs="Times New Roman"/>
          <w:sz w:val="28"/>
          <w:szCs w:val="28"/>
        </w:rPr>
        <w:t>фиксирующий</w:t>
      </w:r>
      <w:r w:rsidR="00AB7C2A">
        <w:rPr>
          <w:rFonts w:ascii="Times New Roman" w:hAnsi="Times New Roman" w:cs="Times New Roman"/>
          <w:sz w:val="28"/>
          <w:szCs w:val="28"/>
        </w:rPr>
        <w:t xml:space="preserve"> событие данного правонарушения и вину совершившего его лица.</w:t>
      </w:r>
      <w:r w:rsidR="00563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281" w:rsidRPr="00563281" w:rsidRDefault="00563281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«В протоколе должны быть приведены ссылки на все доказательства, собранные в ходе административного производства (заключение экспертов, показания свидетелей, направленные запросы</w:t>
      </w:r>
      <w:r w:rsidR="00296B8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поручения, полученные отв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ты и документы и т.д.)</w:t>
      </w:r>
      <w:r w:rsidR="00296B85"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>ана их оценка, правовое обоснование привлечения лица к административной ответственности</w:t>
      </w:r>
      <w:r w:rsidR="00296B85">
        <w:rPr>
          <w:rFonts w:ascii="Times New Roman" w:hAnsi="Times New Roman" w:cs="Times New Roman"/>
          <w:sz w:val="28"/>
          <w:szCs w:val="28"/>
        </w:rPr>
        <w:t>.</w:t>
      </w:r>
      <w:r w:rsidR="00AB5D79">
        <w:rPr>
          <w:rFonts w:ascii="Times New Roman" w:hAnsi="Times New Roman" w:cs="Times New Roman"/>
          <w:sz w:val="28"/>
          <w:szCs w:val="28"/>
        </w:rPr>
        <w:t xml:space="preserve"> Должна быть </w:t>
      </w:r>
      <w:r>
        <w:rPr>
          <w:rFonts w:ascii="Times New Roman" w:hAnsi="Times New Roman" w:cs="Times New Roman"/>
          <w:sz w:val="28"/>
          <w:szCs w:val="28"/>
        </w:rPr>
        <w:t>указана статья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АП РФ, предусматривающая административную ответственность за данное правонарушение, причины и условия, способствовавшие совершению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нарушения, а также информация о приобщенных к протоколу документах и месте нахождения товаров и</w:t>
      </w:r>
      <w:r w:rsidRPr="0056328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или транспортны средств, являющихся вещес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венными доказательствами»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7617" w:rsidRPr="00AB7C2A" w:rsidRDefault="00AB7C2A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«Протокол об административном правонарушении должен быть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правлен в течение суток с момента его составления должностному лицу, </w:t>
      </w:r>
      <w:r>
        <w:rPr>
          <w:rFonts w:ascii="Times New Roman" w:hAnsi="Times New Roman" w:cs="Times New Roman"/>
          <w:sz w:val="28"/>
          <w:szCs w:val="28"/>
        </w:rPr>
        <w:lastRenderedPageBreak/>
        <w:t>уполномоченному рассматривать дела об административном правонаруш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нии»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678CF" w:rsidRPr="00982AB1" w:rsidRDefault="001678CF" w:rsidP="00296B8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746B">
        <w:rPr>
          <w:rFonts w:ascii="Times New Roman" w:hAnsi="Times New Roman" w:cs="Times New Roman"/>
          <w:b/>
          <w:sz w:val="28"/>
          <w:szCs w:val="28"/>
        </w:rPr>
        <w:tab/>
      </w:r>
      <w:r w:rsidR="00982AB1">
        <w:rPr>
          <w:rFonts w:ascii="Times New Roman" w:hAnsi="Times New Roman" w:cs="Times New Roman"/>
          <w:sz w:val="28"/>
          <w:szCs w:val="28"/>
        </w:rPr>
        <w:t>Таким образом, направление материалов расследования на рассмотр</w:t>
      </w:r>
      <w:r w:rsidR="00982AB1">
        <w:rPr>
          <w:rFonts w:ascii="Times New Roman" w:hAnsi="Times New Roman" w:cs="Times New Roman"/>
          <w:sz w:val="28"/>
          <w:szCs w:val="28"/>
        </w:rPr>
        <w:t>е</w:t>
      </w:r>
      <w:r w:rsidR="00982AB1">
        <w:rPr>
          <w:rFonts w:ascii="Times New Roman" w:hAnsi="Times New Roman" w:cs="Times New Roman"/>
          <w:sz w:val="28"/>
          <w:szCs w:val="28"/>
        </w:rPr>
        <w:t>ние компетентному органу или должностному лицу таможенного органа я</w:t>
      </w:r>
      <w:r w:rsidR="00982AB1">
        <w:rPr>
          <w:rFonts w:ascii="Times New Roman" w:hAnsi="Times New Roman" w:cs="Times New Roman"/>
          <w:sz w:val="28"/>
          <w:szCs w:val="28"/>
        </w:rPr>
        <w:t>в</w:t>
      </w:r>
      <w:r w:rsidR="00982AB1">
        <w:rPr>
          <w:rFonts w:ascii="Times New Roman" w:hAnsi="Times New Roman" w:cs="Times New Roman"/>
          <w:sz w:val="28"/>
          <w:szCs w:val="28"/>
        </w:rPr>
        <w:t>ляется заключительным этапом административного расследования, когда л</w:t>
      </w:r>
      <w:r w:rsidR="00982AB1">
        <w:rPr>
          <w:rFonts w:ascii="Times New Roman" w:hAnsi="Times New Roman" w:cs="Times New Roman"/>
          <w:sz w:val="28"/>
          <w:szCs w:val="28"/>
        </w:rPr>
        <w:t>и</w:t>
      </w:r>
      <w:r w:rsidR="00982AB1">
        <w:rPr>
          <w:rFonts w:ascii="Times New Roman" w:hAnsi="Times New Roman" w:cs="Times New Roman"/>
          <w:sz w:val="28"/>
          <w:szCs w:val="28"/>
        </w:rPr>
        <w:t>цо составившее протокол само не вправе решать дело по существу или сч</w:t>
      </w:r>
      <w:r w:rsidR="00982AB1">
        <w:rPr>
          <w:rFonts w:ascii="Times New Roman" w:hAnsi="Times New Roman" w:cs="Times New Roman"/>
          <w:sz w:val="28"/>
          <w:szCs w:val="28"/>
        </w:rPr>
        <w:t>и</w:t>
      </w:r>
      <w:r w:rsidR="00982AB1">
        <w:rPr>
          <w:rFonts w:ascii="Times New Roman" w:hAnsi="Times New Roman" w:cs="Times New Roman"/>
          <w:sz w:val="28"/>
          <w:szCs w:val="28"/>
        </w:rPr>
        <w:t>тает необходимым передать его в другие органы. Главой 23 КоАП РФ закр</w:t>
      </w:r>
      <w:r w:rsidR="00982AB1">
        <w:rPr>
          <w:rFonts w:ascii="Times New Roman" w:hAnsi="Times New Roman" w:cs="Times New Roman"/>
          <w:sz w:val="28"/>
          <w:szCs w:val="28"/>
        </w:rPr>
        <w:t>е</w:t>
      </w:r>
      <w:r w:rsidR="00982AB1">
        <w:rPr>
          <w:rFonts w:ascii="Times New Roman" w:hAnsi="Times New Roman" w:cs="Times New Roman"/>
          <w:sz w:val="28"/>
          <w:szCs w:val="28"/>
        </w:rPr>
        <w:t xml:space="preserve">плен перечень органов и должностных лиц, уполномоченных рассматривать дела об административных правонарушениях. </w:t>
      </w:r>
    </w:p>
    <w:p w:rsidR="00AF3432" w:rsidRPr="006A7C9C" w:rsidRDefault="00AF3432" w:rsidP="00296B85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7E3613" w:rsidRDefault="007E3613" w:rsidP="006A7C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13" w:rsidRDefault="007E3613" w:rsidP="006A7C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13" w:rsidRDefault="007E3613" w:rsidP="006A7C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13" w:rsidRDefault="007E3613" w:rsidP="006A7C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13" w:rsidRDefault="007E3613" w:rsidP="006A7C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13" w:rsidRDefault="007E3613" w:rsidP="006A7C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13" w:rsidRDefault="007E3613" w:rsidP="006A7C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13" w:rsidRDefault="007E3613" w:rsidP="006A7C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13" w:rsidRDefault="007E3613" w:rsidP="006A7C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13" w:rsidRDefault="007E3613" w:rsidP="006A7C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13" w:rsidRDefault="007E3613" w:rsidP="006A7C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13" w:rsidRDefault="007E3613" w:rsidP="006A7C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13" w:rsidRDefault="007E3613" w:rsidP="006A7C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AD1" w:rsidRPr="006A7C9C" w:rsidRDefault="00F92C53" w:rsidP="006A7C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A56DE" w:rsidRDefault="00BA56DE" w:rsidP="00BA56D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63133">
        <w:rPr>
          <w:rFonts w:ascii="Times New Roman" w:hAnsi="Times New Roman" w:cs="Times New Roman"/>
          <w:sz w:val="28"/>
          <w:szCs w:val="28"/>
        </w:rPr>
        <w:t>заключение</w:t>
      </w:r>
      <w:r w:rsidR="00794BF7">
        <w:rPr>
          <w:rFonts w:ascii="Times New Roman" w:hAnsi="Times New Roman" w:cs="Times New Roman"/>
          <w:sz w:val="28"/>
          <w:szCs w:val="28"/>
        </w:rPr>
        <w:t xml:space="preserve"> курсовой работы можно сделать следующие основные выводы</w:t>
      </w:r>
      <w:r w:rsidR="00B50AD1" w:rsidRPr="006A7C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54DBE" w:rsidRPr="006A7C9C" w:rsidRDefault="00F20564" w:rsidP="00BA56D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94BF7">
        <w:rPr>
          <w:rFonts w:ascii="Times New Roman" w:hAnsi="Times New Roman" w:cs="Times New Roman"/>
          <w:sz w:val="28"/>
          <w:szCs w:val="28"/>
        </w:rPr>
        <w:t>По составу</w:t>
      </w:r>
      <w:r w:rsidR="00D63133">
        <w:rPr>
          <w:rFonts w:ascii="Times New Roman" w:hAnsi="Times New Roman" w:cs="Times New Roman"/>
          <w:sz w:val="28"/>
          <w:szCs w:val="28"/>
        </w:rPr>
        <w:t xml:space="preserve"> административное</w:t>
      </w:r>
      <w:r w:rsidR="00794BF7">
        <w:rPr>
          <w:rFonts w:ascii="Times New Roman" w:hAnsi="Times New Roman" w:cs="Times New Roman"/>
          <w:sz w:val="28"/>
          <w:szCs w:val="28"/>
        </w:rPr>
        <w:t xml:space="preserve"> правонарушение</w:t>
      </w:r>
      <w:r w:rsidR="00D63133">
        <w:rPr>
          <w:rFonts w:ascii="Times New Roman" w:hAnsi="Times New Roman" w:cs="Times New Roman"/>
          <w:sz w:val="28"/>
          <w:szCs w:val="28"/>
        </w:rPr>
        <w:t>,</w:t>
      </w:r>
      <w:r w:rsidR="00794BF7">
        <w:rPr>
          <w:rFonts w:ascii="Times New Roman" w:hAnsi="Times New Roman" w:cs="Times New Roman"/>
          <w:sz w:val="28"/>
          <w:szCs w:val="28"/>
        </w:rPr>
        <w:t xml:space="preserve"> связанное с нез</w:t>
      </w:r>
      <w:r w:rsidR="00794BF7">
        <w:rPr>
          <w:rFonts w:ascii="Times New Roman" w:hAnsi="Times New Roman" w:cs="Times New Roman"/>
          <w:sz w:val="28"/>
          <w:szCs w:val="28"/>
        </w:rPr>
        <w:t>а</w:t>
      </w:r>
      <w:r w:rsidR="00794BF7">
        <w:rPr>
          <w:rFonts w:ascii="Times New Roman" w:hAnsi="Times New Roman" w:cs="Times New Roman"/>
          <w:sz w:val="28"/>
          <w:szCs w:val="28"/>
        </w:rPr>
        <w:t>конным п</w:t>
      </w:r>
      <w:r w:rsidR="00794BF7">
        <w:rPr>
          <w:rFonts w:ascii="Times New Roman" w:hAnsi="Times New Roman" w:cs="Times New Roman"/>
          <w:sz w:val="28"/>
          <w:szCs w:val="28"/>
        </w:rPr>
        <w:t>е</w:t>
      </w:r>
      <w:r w:rsidR="00794BF7">
        <w:rPr>
          <w:rFonts w:ascii="Times New Roman" w:hAnsi="Times New Roman" w:cs="Times New Roman"/>
          <w:sz w:val="28"/>
          <w:szCs w:val="28"/>
        </w:rPr>
        <w:t>ремещением товаров и транспортных средств через таможенную границу является самым опасным в таможенном деле, граничащее с уголо</w:t>
      </w:r>
      <w:r w:rsidR="00794BF7">
        <w:rPr>
          <w:rFonts w:ascii="Times New Roman" w:hAnsi="Times New Roman" w:cs="Times New Roman"/>
          <w:sz w:val="28"/>
          <w:szCs w:val="28"/>
        </w:rPr>
        <w:t>в</w:t>
      </w:r>
      <w:r w:rsidR="00794BF7">
        <w:rPr>
          <w:rFonts w:ascii="Times New Roman" w:hAnsi="Times New Roman" w:cs="Times New Roman"/>
          <w:sz w:val="28"/>
          <w:szCs w:val="28"/>
        </w:rPr>
        <w:t>ным преступлением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DBE" w:rsidRPr="006A7C9C" w:rsidRDefault="00F20564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4DBE" w:rsidRPr="006A7C9C">
        <w:rPr>
          <w:rFonts w:ascii="Times New Roman" w:hAnsi="Times New Roman" w:cs="Times New Roman"/>
          <w:sz w:val="28"/>
          <w:szCs w:val="28"/>
        </w:rPr>
        <w:t xml:space="preserve">2) </w:t>
      </w:r>
      <w:r w:rsidR="00C3172F">
        <w:rPr>
          <w:rFonts w:ascii="Times New Roman" w:hAnsi="Times New Roman" w:cs="Times New Roman"/>
          <w:sz w:val="28"/>
          <w:szCs w:val="28"/>
        </w:rPr>
        <w:t>Основными методами и способами выявления факта незаконного п</w:t>
      </w:r>
      <w:r w:rsidR="00C3172F">
        <w:rPr>
          <w:rFonts w:ascii="Times New Roman" w:hAnsi="Times New Roman" w:cs="Times New Roman"/>
          <w:sz w:val="28"/>
          <w:szCs w:val="28"/>
        </w:rPr>
        <w:t>е</w:t>
      </w:r>
      <w:r w:rsidR="00C3172F">
        <w:rPr>
          <w:rFonts w:ascii="Times New Roman" w:hAnsi="Times New Roman" w:cs="Times New Roman"/>
          <w:sz w:val="28"/>
          <w:szCs w:val="28"/>
        </w:rPr>
        <w:t>ремещ</w:t>
      </w:r>
      <w:r w:rsidR="00C3172F">
        <w:rPr>
          <w:rFonts w:ascii="Times New Roman" w:hAnsi="Times New Roman" w:cs="Times New Roman"/>
          <w:sz w:val="28"/>
          <w:szCs w:val="28"/>
        </w:rPr>
        <w:t>е</w:t>
      </w:r>
      <w:r w:rsidR="00C3172F">
        <w:rPr>
          <w:rFonts w:ascii="Times New Roman" w:hAnsi="Times New Roman" w:cs="Times New Roman"/>
          <w:sz w:val="28"/>
          <w:szCs w:val="28"/>
        </w:rPr>
        <w:t>ния товаров и транспортных средств являются формы таможенного контроля, а также оперативно-розыскные мероприятия</w:t>
      </w:r>
      <w:r w:rsidR="006C1FB9">
        <w:rPr>
          <w:rFonts w:ascii="Times New Roman" w:hAnsi="Times New Roman" w:cs="Times New Roman"/>
          <w:sz w:val="28"/>
          <w:szCs w:val="28"/>
        </w:rPr>
        <w:t>,</w:t>
      </w:r>
      <w:r w:rsidR="00A64CB1">
        <w:rPr>
          <w:rFonts w:ascii="Times New Roman" w:hAnsi="Times New Roman" w:cs="Times New Roman"/>
          <w:sz w:val="28"/>
          <w:szCs w:val="28"/>
        </w:rPr>
        <w:t xml:space="preserve"> проводящи</w:t>
      </w:r>
      <w:r w:rsidR="006C1FB9">
        <w:rPr>
          <w:rFonts w:ascii="Times New Roman" w:hAnsi="Times New Roman" w:cs="Times New Roman"/>
          <w:sz w:val="28"/>
          <w:szCs w:val="28"/>
        </w:rPr>
        <w:t>еся</w:t>
      </w:r>
      <w:r w:rsidR="00A64CB1">
        <w:rPr>
          <w:rFonts w:ascii="Times New Roman" w:hAnsi="Times New Roman" w:cs="Times New Roman"/>
          <w:sz w:val="28"/>
          <w:szCs w:val="28"/>
        </w:rPr>
        <w:t xml:space="preserve"> в ра</w:t>
      </w:r>
      <w:r w:rsidR="00A64CB1">
        <w:rPr>
          <w:rFonts w:ascii="Times New Roman" w:hAnsi="Times New Roman" w:cs="Times New Roman"/>
          <w:sz w:val="28"/>
          <w:szCs w:val="28"/>
        </w:rPr>
        <w:t>м</w:t>
      </w:r>
      <w:r w:rsidR="00A64CB1">
        <w:rPr>
          <w:rFonts w:ascii="Times New Roman" w:hAnsi="Times New Roman" w:cs="Times New Roman"/>
          <w:sz w:val="28"/>
          <w:szCs w:val="28"/>
        </w:rPr>
        <w:t>ках профилактики таможе</w:t>
      </w:r>
      <w:r w:rsidR="00A64CB1">
        <w:rPr>
          <w:rFonts w:ascii="Times New Roman" w:hAnsi="Times New Roman" w:cs="Times New Roman"/>
          <w:sz w:val="28"/>
          <w:szCs w:val="28"/>
        </w:rPr>
        <w:t>н</w:t>
      </w:r>
      <w:r w:rsidR="00A64CB1">
        <w:rPr>
          <w:rFonts w:ascii="Times New Roman" w:hAnsi="Times New Roman" w:cs="Times New Roman"/>
          <w:sz w:val="28"/>
          <w:szCs w:val="28"/>
        </w:rPr>
        <w:t>ных право</w:t>
      </w:r>
      <w:r w:rsidR="006C1FB9">
        <w:rPr>
          <w:rFonts w:ascii="Times New Roman" w:hAnsi="Times New Roman" w:cs="Times New Roman"/>
          <w:sz w:val="28"/>
          <w:szCs w:val="28"/>
        </w:rPr>
        <w:t>нарушений</w:t>
      </w:r>
      <w:r w:rsidR="00354DBE" w:rsidRPr="006A7C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4DBE" w:rsidRPr="006A7C9C" w:rsidRDefault="00DA1F8C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2332">
        <w:rPr>
          <w:rFonts w:ascii="Times New Roman" w:hAnsi="Times New Roman" w:cs="Times New Roman"/>
          <w:sz w:val="28"/>
          <w:szCs w:val="28"/>
        </w:rPr>
        <w:t xml:space="preserve">3) </w:t>
      </w:r>
      <w:r w:rsidR="00A64CB1">
        <w:rPr>
          <w:rFonts w:ascii="Times New Roman" w:hAnsi="Times New Roman" w:cs="Times New Roman"/>
          <w:sz w:val="28"/>
          <w:szCs w:val="28"/>
        </w:rPr>
        <w:t>Обстоятельства, подлежащие выяснению формируют полную карт</w:t>
      </w:r>
      <w:r w:rsidR="00A64CB1">
        <w:rPr>
          <w:rFonts w:ascii="Times New Roman" w:hAnsi="Times New Roman" w:cs="Times New Roman"/>
          <w:sz w:val="28"/>
          <w:szCs w:val="28"/>
        </w:rPr>
        <w:t>и</w:t>
      </w:r>
      <w:r w:rsidR="00A64CB1">
        <w:rPr>
          <w:rFonts w:ascii="Times New Roman" w:hAnsi="Times New Roman" w:cs="Times New Roman"/>
          <w:sz w:val="28"/>
          <w:szCs w:val="28"/>
        </w:rPr>
        <w:t>ну дела о незаконном перемещении товаров и транспортных средств и</w:t>
      </w:r>
      <w:r w:rsidR="006C1FB9">
        <w:rPr>
          <w:rFonts w:ascii="Times New Roman" w:hAnsi="Times New Roman" w:cs="Times New Roman"/>
          <w:sz w:val="28"/>
          <w:szCs w:val="28"/>
        </w:rPr>
        <w:t>,</w:t>
      </w:r>
      <w:r w:rsidR="00A64CB1">
        <w:rPr>
          <w:rFonts w:ascii="Times New Roman" w:hAnsi="Times New Roman" w:cs="Times New Roman"/>
          <w:sz w:val="28"/>
          <w:szCs w:val="28"/>
        </w:rPr>
        <w:t xml:space="preserve"> в к</w:t>
      </w:r>
      <w:r w:rsidR="00A64CB1">
        <w:rPr>
          <w:rFonts w:ascii="Times New Roman" w:hAnsi="Times New Roman" w:cs="Times New Roman"/>
          <w:sz w:val="28"/>
          <w:szCs w:val="28"/>
        </w:rPr>
        <w:t>о</w:t>
      </w:r>
      <w:r w:rsidR="00A64CB1">
        <w:rPr>
          <w:rFonts w:ascii="Times New Roman" w:hAnsi="Times New Roman" w:cs="Times New Roman"/>
          <w:sz w:val="28"/>
          <w:szCs w:val="28"/>
        </w:rPr>
        <w:t>нечном итоге</w:t>
      </w:r>
      <w:r w:rsidR="006C1FB9">
        <w:rPr>
          <w:rFonts w:ascii="Times New Roman" w:hAnsi="Times New Roman" w:cs="Times New Roman"/>
          <w:sz w:val="28"/>
          <w:szCs w:val="28"/>
        </w:rPr>
        <w:t>,</w:t>
      </w:r>
      <w:r w:rsidR="00A64CB1">
        <w:rPr>
          <w:rFonts w:ascii="Times New Roman" w:hAnsi="Times New Roman" w:cs="Times New Roman"/>
          <w:sz w:val="28"/>
          <w:szCs w:val="28"/>
        </w:rPr>
        <w:t xml:space="preserve"> играют решающую роль в проведении административного ра</w:t>
      </w:r>
      <w:r w:rsidR="00A64CB1">
        <w:rPr>
          <w:rFonts w:ascii="Times New Roman" w:hAnsi="Times New Roman" w:cs="Times New Roman"/>
          <w:sz w:val="28"/>
          <w:szCs w:val="28"/>
        </w:rPr>
        <w:t>с</w:t>
      </w:r>
      <w:r w:rsidR="00A64CB1">
        <w:rPr>
          <w:rFonts w:ascii="Times New Roman" w:hAnsi="Times New Roman" w:cs="Times New Roman"/>
          <w:sz w:val="28"/>
          <w:szCs w:val="28"/>
        </w:rPr>
        <w:t>следования</w:t>
      </w:r>
      <w:r w:rsidR="00354DBE" w:rsidRPr="006A7C9C">
        <w:rPr>
          <w:rFonts w:ascii="Times New Roman" w:hAnsi="Times New Roman" w:cs="Times New Roman"/>
          <w:sz w:val="28"/>
          <w:szCs w:val="28"/>
        </w:rPr>
        <w:t>.</w:t>
      </w:r>
    </w:p>
    <w:p w:rsidR="00032ED6" w:rsidRDefault="00C06EF3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1F8C">
        <w:rPr>
          <w:rFonts w:ascii="Times New Roman" w:hAnsi="Times New Roman" w:cs="Times New Roman"/>
          <w:sz w:val="28"/>
          <w:szCs w:val="28"/>
        </w:rPr>
        <w:t xml:space="preserve">4) </w:t>
      </w:r>
      <w:r w:rsidR="00A64CB1">
        <w:rPr>
          <w:rFonts w:ascii="Times New Roman" w:hAnsi="Times New Roman" w:cs="Times New Roman"/>
          <w:sz w:val="28"/>
          <w:szCs w:val="28"/>
        </w:rPr>
        <w:t>В ходе возбуждения дела, сотрудниками таможенных органов соб</w:t>
      </w:r>
      <w:r w:rsidR="00A64CB1">
        <w:rPr>
          <w:rFonts w:ascii="Times New Roman" w:hAnsi="Times New Roman" w:cs="Times New Roman"/>
          <w:sz w:val="28"/>
          <w:szCs w:val="28"/>
        </w:rPr>
        <w:t>и</w:t>
      </w:r>
      <w:r w:rsidR="00A64CB1">
        <w:rPr>
          <w:rFonts w:ascii="Times New Roman" w:hAnsi="Times New Roman" w:cs="Times New Roman"/>
          <w:sz w:val="28"/>
          <w:szCs w:val="28"/>
        </w:rPr>
        <w:t>раются все данные, указывающие на признаки административного правон</w:t>
      </w:r>
      <w:r w:rsidR="00A64CB1">
        <w:rPr>
          <w:rFonts w:ascii="Times New Roman" w:hAnsi="Times New Roman" w:cs="Times New Roman"/>
          <w:sz w:val="28"/>
          <w:szCs w:val="28"/>
        </w:rPr>
        <w:t>а</w:t>
      </w:r>
      <w:r w:rsidR="00A64CB1">
        <w:rPr>
          <w:rFonts w:ascii="Times New Roman" w:hAnsi="Times New Roman" w:cs="Times New Roman"/>
          <w:sz w:val="28"/>
          <w:szCs w:val="28"/>
        </w:rPr>
        <w:t>рушения связанного с незаконным перемещением товаров и транспортных средств через таможенную гр</w:t>
      </w:r>
      <w:r w:rsidR="00A64CB1">
        <w:rPr>
          <w:rFonts w:ascii="Times New Roman" w:hAnsi="Times New Roman" w:cs="Times New Roman"/>
          <w:sz w:val="28"/>
          <w:szCs w:val="28"/>
        </w:rPr>
        <w:t>а</w:t>
      </w:r>
      <w:r w:rsidR="00A64CB1">
        <w:rPr>
          <w:rFonts w:ascii="Times New Roman" w:hAnsi="Times New Roman" w:cs="Times New Roman"/>
          <w:sz w:val="28"/>
          <w:szCs w:val="28"/>
        </w:rPr>
        <w:t>ницу Таможенного союза</w:t>
      </w:r>
      <w:r w:rsidR="001E791B">
        <w:rPr>
          <w:rFonts w:ascii="Times New Roman" w:hAnsi="Times New Roman" w:cs="Times New Roman"/>
          <w:sz w:val="28"/>
          <w:szCs w:val="28"/>
        </w:rPr>
        <w:t>.</w:t>
      </w:r>
    </w:p>
    <w:p w:rsidR="00A64CB1" w:rsidRDefault="00A64CB1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Административное расследование раскрывает дополнительные св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дения</w:t>
      </w:r>
      <w:r w:rsidR="00D63133">
        <w:rPr>
          <w:rFonts w:ascii="Times New Roman" w:hAnsi="Times New Roman" w:cs="Times New Roman"/>
          <w:sz w:val="28"/>
          <w:szCs w:val="28"/>
        </w:rPr>
        <w:t xml:space="preserve"> и разъясняет некоторые вопросы</w:t>
      </w:r>
      <w:r>
        <w:rPr>
          <w:rFonts w:ascii="Times New Roman" w:hAnsi="Times New Roman" w:cs="Times New Roman"/>
          <w:sz w:val="28"/>
          <w:szCs w:val="28"/>
        </w:rPr>
        <w:t xml:space="preserve"> о составе правонарушения связанного с незаконным перемещением товаров и транспортных средств через там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женную границу.</w:t>
      </w:r>
    </w:p>
    <w:p w:rsidR="00A64CB1" w:rsidRDefault="00A64CB1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Меры обеспечения выполняют функцию принуждения лиц, сове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шивших административное правонарушение, связанное с незаконным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мещением товаров и транспортных средств через таможенную границу и, </w:t>
      </w:r>
      <w:r>
        <w:rPr>
          <w:rFonts w:ascii="Times New Roman" w:hAnsi="Times New Roman" w:cs="Times New Roman"/>
          <w:sz w:val="28"/>
          <w:szCs w:val="28"/>
        </w:rPr>
        <w:lastRenderedPageBreak/>
        <w:t>кроме того, способствуют пресечению совершения административных 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вонарушений.</w:t>
      </w:r>
    </w:p>
    <w:p w:rsidR="00A64CB1" w:rsidRDefault="003D0031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4CB1">
        <w:rPr>
          <w:rFonts w:ascii="Times New Roman" w:hAnsi="Times New Roman" w:cs="Times New Roman"/>
          <w:sz w:val="28"/>
          <w:szCs w:val="28"/>
        </w:rPr>
        <w:t xml:space="preserve">7) </w:t>
      </w:r>
      <w:r w:rsidR="00144C32">
        <w:rPr>
          <w:rFonts w:ascii="Times New Roman" w:hAnsi="Times New Roman" w:cs="Times New Roman"/>
          <w:sz w:val="28"/>
          <w:szCs w:val="28"/>
        </w:rPr>
        <w:t>Д</w:t>
      </w:r>
      <w:r w:rsidR="00A64CB1">
        <w:rPr>
          <w:rFonts w:ascii="Times New Roman" w:hAnsi="Times New Roman" w:cs="Times New Roman"/>
          <w:sz w:val="28"/>
          <w:szCs w:val="28"/>
        </w:rPr>
        <w:t>оказывание по делам о незаконном перемещении товаров и тран</w:t>
      </w:r>
      <w:r w:rsidR="00A64CB1">
        <w:rPr>
          <w:rFonts w:ascii="Times New Roman" w:hAnsi="Times New Roman" w:cs="Times New Roman"/>
          <w:sz w:val="28"/>
          <w:szCs w:val="28"/>
        </w:rPr>
        <w:t>с</w:t>
      </w:r>
      <w:r w:rsidR="00A64CB1">
        <w:rPr>
          <w:rFonts w:ascii="Times New Roman" w:hAnsi="Times New Roman" w:cs="Times New Roman"/>
          <w:sz w:val="28"/>
          <w:szCs w:val="28"/>
        </w:rPr>
        <w:t>портных средств через таможенную границу</w:t>
      </w:r>
      <w:r w:rsidR="00144C32">
        <w:rPr>
          <w:rFonts w:ascii="Times New Roman" w:hAnsi="Times New Roman" w:cs="Times New Roman"/>
          <w:sz w:val="28"/>
          <w:szCs w:val="28"/>
        </w:rPr>
        <w:t xml:space="preserve"> является важным и ответстве</w:t>
      </w:r>
      <w:r w:rsidR="00144C32">
        <w:rPr>
          <w:rFonts w:ascii="Times New Roman" w:hAnsi="Times New Roman" w:cs="Times New Roman"/>
          <w:sz w:val="28"/>
          <w:szCs w:val="28"/>
        </w:rPr>
        <w:t>н</w:t>
      </w:r>
      <w:r w:rsidR="00144C32">
        <w:rPr>
          <w:rFonts w:ascii="Times New Roman" w:hAnsi="Times New Roman" w:cs="Times New Roman"/>
          <w:sz w:val="28"/>
          <w:szCs w:val="28"/>
        </w:rPr>
        <w:t>ным процессом, от которого зависит дальнейший ход дела, поэтому должн</w:t>
      </w:r>
      <w:r w:rsidR="00144C32">
        <w:rPr>
          <w:rFonts w:ascii="Times New Roman" w:hAnsi="Times New Roman" w:cs="Times New Roman"/>
          <w:sz w:val="28"/>
          <w:szCs w:val="28"/>
        </w:rPr>
        <w:t>о</w:t>
      </w:r>
      <w:r w:rsidR="00144C32">
        <w:rPr>
          <w:rFonts w:ascii="Times New Roman" w:hAnsi="Times New Roman" w:cs="Times New Roman"/>
          <w:sz w:val="28"/>
          <w:szCs w:val="28"/>
        </w:rPr>
        <w:t>стные лица таможенных орг</w:t>
      </w:r>
      <w:r w:rsidR="00144C32">
        <w:rPr>
          <w:rFonts w:ascii="Times New Roman" w:hAnsi="Times New Roman" w:cs="Times New Roman"/>
          <w:sz w:val="28"/>
          <w:szCs w:val="28"/>
        </w:rPr>
        <w:t>а</w:t>
      </w:r>
      <w:r w:rsidR="00144C32">
        <w:rPr>
          <w:rFonts w:ascii="Times New Roman" w:hAnsi="Times New Roman" w:cs="Times New Roman"/>
          <w:sz w:val="28"/>
          <w:szCs w:val="28"/>
        </w:rPr>
        <w:t>нов</w:t>
      </w:r>
      <w:r w:rsidR="00A64CB1">
        <w:rPr>
          <w:rFonts w:ascii="Times New Roman" w:hAnsi="Times New Roman" w:cs="Times New Roman"/>
          <w:sz w:val="28"/>
          <w:szCs w:val="28"/>
        </w:rPr>
        <w:t xml:space="preserve"> прово</w:t>
      </w:r>
      <w:r w:rsidR="00144C32">
        <w:rPr>
          <w:rFonts w:ascii="Times New Roman" w:hAnsi="Times New Roman" w:cs="Times New Roman"/>
          <w:sz w:val="28"/>
          <w:szCs w:val="28"/>
        </w:rPr>
        <w:t>дят его</w:t>
      </w:r>
      <w:r w:rsidR="00A64CB1">
        <w:rPr>
          <w:rFonts w:ascii="Times New Roman" w:hAnsi="Times New Roman" w:cs="Times New Roman"/>
          <w:sz w:val="28"/>
          <w:szCs w:val="28"/>
        </w:rPr>
        <w:t xml:space="preserve"> максимально внимательно и оператив</w:t>
      </w:r>
      <w:r w:rsidR="00144C32">
        <w:rPr>
          <w:rFonts w:ascii="Times New Roman" w:hAnsi="Times New Roman" w:cs="Times New Roman"/>
          <w:sz w:val="28"/>
          <w:szCs w:val="28"/>
        </w:rPr>
        <w:t>но.</w:t>
      </w:r>
    </w:p>
    <w:p w:rsidR="00144C32" w:rsidRDefault="003D0031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4C32">
        <w:rPr>
          <w:rFonts w:ascii="Times New Roman" w:hAnsi="Times New Roman" w:cs="Times New Roman"/>
          <w:sz w:val="28"/>
          <w:szCs w:val="28"/>
        </w:rPr>
        <w:t>8) В заключительном этапе административного расследования прои</w:t>
      </w:r>
      <w:r w:rsidR="00144C32">
        <w:rPr>
          <w:rFonts w:ascii="Times New Roman" w:hAnsi="Times New Roman" w:cs="Times New Roman"/>
          <w:sz w:val="28"/>
          <w:szCs w:val="28"/>
        </w:rPr>
        <w:t>с</w:t>
      </w:r>
      <w:r w:rsidR="00144C32">
        <w:rPr>
          <w:rFonts w:ascii="Times New Roman" w:hAnsi="Times New Roman" w:cs="Times New Roman"/>
          <w:sz w:val="28"/>
          <w:szCs w:val="28"/>
        </w:rPr>
        <w:t>ходит направление материалов расследования на рассмотрение компетен</w:t>
      </w:r>
      <w:r w:rsidR="00144C32">
        <w:rPr>
          <w:rFonts w:ascii="Times New Roman" w:hAnsi="Times New Roman" w:cs="Times New Roman"/>
          <w:sz w:val="28"/>
          <w:szCs w:val="28"/>
        </w:rPr>
        <w:t>т</w:t>
      </w:r>
      <w:r w:rsidR="00144C32">
        <w:rPr>
          <w:rFonts w:ascii="Times New Roman" w:hAnsi="Times New Roman" w:cs="Times New Roman"/>
          <w:sz w:val="28"/>
          <w:szCs w:val="28"/>
        </w:rPr>
        <w:t>ному органу или должностному лицу таможенного органа, когда лицо сост</w:t>
      </w:r>
      <w:r w:rsidR="00144C32">
        <w:rPr>
          <w:rFonts w:ascii="Times New Roman" w:hAnsi="Times New Roman" w:cs="Times New Roman"/>
          <w:sz w:val="28"/>
          <w:szCs w:val="28"/>
        </w:rPr>
        <w:t>а</w:t>
      </w:r>
      <w:r w:rsidR="00144C32">
        <w:rPr>
          <w:rFonts w:ascii="Times New Roman" w:hAnsi="Times New Roman" w:cs="Times New Roman"/>
          <w:sz w:val="28"/>
          <w:szCs w:val="28"/>
        </w:rPr>
        <w:t>вившее протокол само не вправе решать дело по существу или считает нео</w:t>
      </w:r>
      <w:r w:rsidR="00144C32">
        <w:rPr>
          <w:rFonts w:ascii="Times New Roman" w:hAnsi="Times New Roman" w:cs="Times New Roman"/>
          <w:sz w:val="28"/>
          <w:szCs w:val="28"/>
        </w:rPr>
        <w:t>б</w:t>
      </w:r>
      <w:r w:rsidR="00144C32">
        <w:rPr>
          <w:rFonts w:ascii="Times New Roman" w:hAnsi="Times New Roman" w:cs="Times New Roman"/>
          <w:sz w:val="28"/>
          <w:szCs w:val="28"/>
        </w:rPr>
        <w:t>ходимым передать его в другие о</w:t>
      </w:r>
      <w:r w:rsidR="00144C32">
        <w:rPr>
          <w:rFonts w:ascii="Times New Roman" w:hAnsi="Times New Roman" w:cs="Times New Roman"/>
          <w:sz w:val="28"/>
          <w:szCs w:val="28"/>
        </w:rPr>
        <w:t>р</w:t>
      </w:r>
      <w:r w:rsidR="00144C32">
        <w:rPr>
          <w:rFonts w:ascii="Times New Roman" w:hAnsi="Times New Roman" w:cs="Times New Roman"/>
          <w:sz w:val="28"/>
          <w:szCs w:val="28"/>
        </w:rPr>
        <w:t>ганы.</w:t>
      </w:r>
    </w:p>
    <w:p w:rsidR="00032ED6" w:rsidRDefault="00032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43206" w:rsidRPr="006A7C9C" w:rsidRDefault="000962EB" w:rsidP="006A7C9C">
      <w:pPr>
        <w:pStyle w:val="a3"/>
        <w:spacing w:line="360" w:lineRule="auto"/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B35D7B" w:rsidRPr="006A7C9C">
        <w:rPr>
          <w:rFonts w:ascii="Times New Roman" w:hAnsi="Times New Roman" w:cs="Times New Roman"/>
          <w:b/>
          <w:sz w:val="28"/>
          <w:szCs w:val="28"/>
        </w:rPr>
        <w:t>ИБЛИОГРАФИЯ</w:t>
      </w:r>
    </w:p>
    <w:p w:rsidR="000962EB" w:rsidRDefault="000962EB" w:rsidP="006A7C9C">
      <w:pPr>
        <w:pStyle w:val="a3"/>
        <w:spacing w:line="360" w:lineRule="auto"/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t>Нормативный материал</w:t>
      </w:r>
    </w:p>
    <w:p w:rsidR="00C86050" w:rsidRPr="00B579B8" w:rsidRDefault="00B579B8" w:rsidP="00AB5D79">
      <w:pPr>
        <w:pStyle w:val="a8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9B8">
        <w:rPr>
          <w:rFonts w:ascii="Times New Roman" w:hAnsi="Times New Roman" w:cs="Times New Roman"/>
          <w:sz w:val="28"/>
          <w:szCs w:val="28"/>
        </w:rPr>
        <w:t>Тамо</w:t>
      </w:r>
      <w:r w:rsidR="007638B0">
        <w:rPr>
          <w:rFonts w:ascii="Times New Roman" w:hAnsi="Times New Roman" w:cs="Times New Roman"/>
          <w:sz w:val="28"/>
          <w:szCs w:val="28"/>
        </w:rPr>
        <w:t>женный кодекс Таможенного союза</w:t>
      </w:r>
      <w:r w:rsidRPr="00B579B8">
        <w:rPr>
          <w:rFonts w:ascii="Times New Roman" w:hAnsi="Times New Roman" w:cs="Times New Roman"/>
          <w:sz w:val="28"/>
          <w:szCs w:val="28"/>
        </w:rPr>
        <w:t xml:space="preserve"> (ред. от 08.05.2015) (прил</w:t>
      </w:r>
      <w:r w:rsidRPr="00B579B8">
        <w:rPr>
          <w:rFonts w:ascii="Times New Roman" w:hAnsi="Times New Roman" w:cs="Times New Roman"/>
          <w:sz w:val="28"/>
          <w:szCs w:val="28"/>
        </w:rPr>
        <w:t>о</w:t>
      </w:r>
      <w:r w:rsidRPr="00B579B8">
        <w:rPr>
          <w:rFonts w:ascii="Times New Roman" w:hAnsi="Times New Roman" w:cs="Times New Roman"/>
          <w:sz w:val="28"/>
          <w:szCs w:val="28"/>
        </w:rPr>
        <w:t xml:space="preserve">жение к Договору о Таможенном кодексе Таможенного союза,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79B8">
        <w:rPr>
          <w:rFonts w:ascii="Times New Roman" w:hAnsi="Times New Roman" w:cs="Times New Roman"/>
          <w:sz w:val="28"/>
          <w:szCs w:val="28"/>
        </w:rPr>
        <w:t xml:space="preserve">принятому Решением Межгосударственного Совета ЕврАзЭС 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79B8">
        <w:rPr>
          <w:rFonts w:ascii="Times New Roman" w:hAnsi="Times New Roman" w:cs="Times New Roman"/>
          <w:sz w:val="28"/>
          <w:szCs w:val="28"/>
        </w:rPr>
        <w:t>уровне</w:t>
      </w:r>
      <w:r w:rsidR="007638B0">
        <w:rPr>
          <w:rFonts w:ascii="Times New Roman" w:hAnsi="Times New Roman" w:cs="Times New Roman"/>
          <w:sz w:val="28"/>
          <w:szCs w:val="28"/>
        </w:rPr>
        <w:t xml:space="preserve"> глав государств от 27.11.2009 №</w:t>
      </w:r>
      <w:r w:rsidRPr="00B579B8">
        <w:rPr>
          <w:rFonts w:ascii="Times New Roman" w:hAnsi="Times New Roman" w:cs="Times New Roman"/>
          <w:sz w:val="28"/>
          <w:szCs w:val="28"/>
        </w:rPr>
        <w:t xml:space="preserve"> 17) // СПС КонсультантПлюс</w:t>
      </w:r>
      <w:r w:rsidR="00C86050" w:rsidRPr="00B579B8">
        <w:rPr>
          <w:rFonts w:ascii="Times New Roman" w:hAnsi="Times New Roman" w:cs="Times New Roman"/>
          <w:sz w:val="28"/>
          <w:szCs w:val="28"/>
        </w:rPr>
        <w:t>.</w:t>
      </w:r>
      <w:r w:rsidR="00F26CFD" w:rsidRPr="00F26CFD">
        <w:t xml:space="preserve"> </w:t>
      </w:r>
    </w:p>
    <w:p w:rsidR="00B35D7B" w:rsidRDefault="00B579B8" w:rsidP="00AB5D79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9B8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</w:t>
      </w:r>
      <w:r w:rsidR="00E04DD2">
        <w:rPr>
          <w:rFonts w:ascii="Times New Roman" w:hAnsi="Times New Roman" w:cs="Times New Roman"/>
          <w:sz w:val="28"/>
          <w:szCs w:val="28"/>
        </w:rPr>
        <w:t>и</w:t>
      </w:r>
      <w:r w:rsidR="006C69D0">
        <w:rPr>
          <w:rFonts w:ascii="Times New Roman" w:hAnsi="Times New Roman" w:cs="Times New Roman"/>
          <w:sz w:val="28"/>
          <w:szCs w:val="28"/>
        </w:rPr>
        <w:t>ях</w:t>
      </w:r>
      <w:r w:rsidR="007638B0">
        <w:rPr>
          <w:rFonts w:ascii="Times New Roman" w:hAnsi="Times New Roman" w:cs="Times New Roman"/>
          <w:sz w:val="28"/>
          <w:szCs w:val="28"/>
        </w:rPr>
        <w:t xml:space="preserve"> от 30.12.2001 №</w:t>
      </w:r>
      <w:r w:rsidRPr="00B579B8">
        <w:rPr>
          <w:rFonts w:ascii="Times New Roman" w:hAnsi="Times New Roman" w:cs="Times New Roman"/>
          <w:sz w:val="28"/>
          <w:szCs w:val="28"/>
        </w:rPr>
        <w:t xml:space="preserve"> 195-ФЗ (ред. от 03.04.2017) // СПС Консультант</w:t>
      </w:r>
      <w:r w:rsidRPr="00B579B8">
        <w:rPr>
          <w:rFonts w:ascii="Times New Roman" w:hAnsi="Times New Roman" w:cs="Times New Roman"/>
          <w:sz w:val="28"/>
          <w:szCs w:val="28"/>
        </w:rPr>
        <w:t>П</w:t>
      </w:r>
      <w:r w:rsidRPr="00B579B8">
        <w:rPr>
          <w:rFonts w:ascii="Times New Roman" w:hAnsi="Times New Roman" w:cs="Times New Roman"/>
          <w:sz w:val="28"/>
          <w:szCs w:val="28"/>
        </w:rPr>
        <w:t>люс</w:t>
      </w:r>
      <w:r w:rsidR="00217CD0" w:rsidRPr="006A7C9C">
        <w:rPr>
          <w:rFonts w:ascii="Times New Roman" w:hAnsi="Times New Roman" w:cs="Times New Roman"/>
          <w:sz w:val="28"/>
          <w:szCs w:val="28"/>
        </w:rPr>
        <w:t>.</w:t>
      </w:r>
    </w:p>
    <w:p w:rsidR="00F1431B" w:rsidRDefault="00F1431B" w:rsidP="00AB5D79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431B">
        <w:rPr>
          <w:rFonts w:ascii="Times New Roman" w:hAnsi="Times New Roman" w:cs="Times New Roman"/>
          <w:sz w:val="28"/>
          <w:szCs w:val="28"/>
        </w:rPr>
        <w:t>Приказ ФТС от 1 м</w:t>
      </w:r>
      <w:r w:rsidR="007638B0">
        <w:rPr>
          <w:rFonts w:ascii="Times New Roman" w:hAnsi="Times New Roman" w:cs="Times New Roman"/>
          <w:sz w:val="28"/>
          <w:szCs w:val="28"/>
        </w:rPr>
        <w:t>арта 2012 г. №</w:t>
      </w:r>
      <w:r w:rsidRPr="00F1431B">
        <w:rPr>
          <w:rFonts w:ascii="Times New Roman" w:hAnsi="Times New Roman" w:cs="Times New Roman"/>
          <w:sz w:val="28"/>
          <w:szCs w:val="28"/>
        </w:rPr>
        <w:t xml:space="preserve"> 368 г. Москва «О </w:t>
      </w:r>
      <w:r>
        <w:rPr>
          <w:rFonts w:ascii="Times New Roman" w:hAnsi="Times New Roman" w:cs="Times New Roman"/>
          <w:sz w:val="28"/>
          <w:szCs w:val="28"/>
        </w:rPr>
        <w:t>должностных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цах таможенных ор</w:t>
      </w:r>
      <w:r w:rsidRPr="00F1431B">
        <w:rPr>
          <w:rFonts w:ascii="Times New Roman" w:hAnsi="Times New Roman" w:cs="Times New Roman"/>
          <w:sz w:val="28"/>
          <w:szCs w:val="28"/>
        </w:rPr>
        <w:t>ганов Российской Федерации, уполномоченных с</w:t>
      </w:r>
      <w:r w:rsidRPr="00F1431B">
        <w:rPr>
          <w:rFonts w:ascii="Times New Roman" w:hAnsi="Times New Roman" w:cs="Times New Roman"/>
          <w:sz w:val="28"/>
          <w:szCs w:val="28"/>
        </w:rPr>
        <w:t>о</w:t>
      </w:r>
      <w:r w:rsidRPr="00F1431B">
        <w:rPr>
          <w:rFonts w:ascii="Times New Roman" w:hAnsi="Times New Roman" w:cs="Times New Roman"/>
          <w:sz w:val="28"/>
          <w:szCs w:val="28"/>
        </w:rPr>
        <w:t>став</w:t>
      </w:r>
      <w:r>
        <w:rPr>
          <w:rFonts w:ascii="Times New Roman" w:hAnsi="Times New Roman" w:cs="Times New Roman"/>
          <w:sz w:val="28"/>
          <w:szCs w:val="28"/>
        </w:rPr>
        <w:t>лять протоколы об административ</w:t>
      </w:r>
      <w:r w:rsidRPr="00F1431B">
        <w:rPr>
          <w:rFonts w:ascii="Times New Roman" w:hAnsi="Times New Roman" w:cs="Times New Roman"/>
          <w:sz w:val="28"/>
          <w:szCs w:val="28"/>
        </w:rPr>
        <w:t>ных правонарушениях и осущ</w:t>
      </w:r>
      <w:r w:rsidRPr="00F1431B">
        <w:rPr>
          <w:rFonts w:ascii="Times New Roman" w:hAnsi="Times New Roman" w:cs="Times New Roman"/>
          <w:sz w:val="28"/>
          <w:szCs w:val="28"/>
        </w:rPr>
        <w:t>е</w:t>
      </w:r>
      <w:r w:rsidRPr="00F1431B">
        <w:rPr>
          <w:rFonts w:ascii="Times New Roman" w:hAnsi="Times New Roman" w:cs="Times New Roman"/>
          <w:sz w:val="28"/>
          <w:szCs w:val="28"/>
        </w:rPr>
        <w:t>ствлять административное</w:t>
      </w:r>
      <w:r>
        <w:rPr>
          <w:rFonts w:ascii="Times New Roman" w:hAnsi="Times New Roman" w:cs="Times New Roman"/>
          <w:sz w:val="28"/>
          <w:szCs w:val="28"/>
        </w:rPr>
        <w:t xml:space="preserve"> задержание» // Российская газе</w:t>
      </w:r>
      <w:r w:rsidRPr="00F1431B">
        <w:rPr>
          <w:rFonts w:ascii="Times New Roman" w:hAnsi="Times New Roman" w:cs="Times New Roman"/>
          <w:sz w:val="28"/>
          <w:szCs w:val="28"/>
        </w:rPr>
        <w:t>та. 2012. 20 апреля. № 5761 (88).</w:t>
      </w:r>
    </w:p>
    <w:p w:rsidR="00E534A8" w:rsidRDefault="00B579B8" w:rsidP="00E534A8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9B8">
        <w:rPr>
          <w:rFonts w:ascii="Times New Roman" w:hAnsi="Times New Roman" w:cs="Times New Roman"/>
          <w:sz w:val="28"/>
          <w:szCs w:val="28"/>
        </w:rPr>
        <w:t>Письмо ФТС РФ от 28. 04. 2007 N 01-06/16066 «Методические рек</w:t>
      </w:r>
      <w:r w:rsidRPr="00B579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мендации по квали</w:t>
      </w:r>
      <w:r w:rsidRPr="00B579B8">
        <w:rPr>
          <w:rFonts w:ascii="Times New Roman" w:hAnsi="Times New Roman" w:cs="Times New Roman"/>
          <w:sz w:val="28"/>
          <w:szCs w:val="28"/>
        </w:rPr>
        <w:t>фикации и расследованию административных пр</w:t>
      </w:r>
      <w:r w:rsidRPr="00B579B8">
        <w:rPr>
          <w:rFonts w:ascii="Times New Roman" w:hAnsi="Times New Roman" w:cs="Times New Roman"/>
          <w:sz w:val="28"/>
          <w:szCs w:val="28"/>
        </w:rPr>
        <w:t>а</w:t>
      </w:r>
      <w:r w:rsidRPr="00B579B8">
        <w:rPr>
          <w:rFonts w:ascii="Times New Roman" w:hAnsi="Times New Roman" w:cs="Times New Roman"/>
          <w:sz w:val="28"/>
          <w:szCs w:val="28"/>
        </w:rPr>
        <w:t>вонарушений в области таможенного дела</w:t>
      </w:r>
      <w:r w:rsidR="006C69D0">
        <w:rPr>
          <w:rFonts w:ascii="Times New Roman" w:hAnsi="Times New Roman" w:cs="Times New Roman"/>
          <w:sz w:val="28"/>
          <w:szCs w:val="28"/>
        </w:rPr>
        <w:t>»</w:t>
      </w:r>
      <w:r w:rsidRPr="00B579B8">
        <w:rPr>
          <w:rFonts w:ascii="Times New Roman" w:hAnsi="Times New Roman" w:cs="Times New Roman"/>
          <w:sz w:val="28"/>
          <w:szCs w:val="28"/>
        </w:rPr>
        <w:t xml:space="preserve"> // СПС КонсультантПлюс</w:t>
      </w:r>
      <w:r w:rsidR="006E3D78" w:rsidRPr="006E3D78">
        <w:rPr>
          <w:rFonts w:ascii="Times New Roman" w:hAnsi="Times New Roman" w:cs="Times New Roman"/>
          <w:sz w:val="28"/>
          <w:szCs w:val="28"/>
        </w:rPr>
        <w:t>.</w:t>
      </w:r>
    </w:p>
    <w:p w:rsidR="00E534A8" w:rsidRDefault="00E534A8" w:rsidP="005C5AE9">
      <w:pPr>
        <w:pStyle w:val="a8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34A8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Российской Федерации от 24 марта 2005г. №5 «О некоторых вопросах, возникающих у судов при применении Кодекса об административных правонарушениях Росси</w:t>
      </w:r>
      <w:r w:rsidRPr="00E534A8">
        <w:rPr>
          <w:rFonts w:ascii="Times New Roman" w:hAnsi="Times New Roman" w:cs="Times New Roman"/>
          <w:sz w:val="28"/>
          <w:szCs w:val="28"/>
        </w:rPr>
        <w:t>й</w:t>
      </w:r>
      <w:r w:rsidRPr="00E534A8">
        <w:rPr>
          <w:rFonts w:ascii="Times New Roman" w:hAnsi="Times New Roman" w:cs="Times New Roman"/>
          <w:sz w:val="28"/>
          <w:szCs w:val="28"/>
        </w:rPr>
        <w:t>ской Федерации</w:t>
      </w:r>
      <w:r w:rsidR="006C69D0">
        <w:rPr>
          <w:rFonts w:ascii="Times New Roman" w:hAnsi="Times New Roman" w:cs="Times New Roman"/>
          <w:sz w:val="28"/>
          <w:szCs w:val="28"/>
        </w:rPr>
        <w:t>»</w:t>
      </w:r>
      <w:r w:rsidRPr="00E534A8">
        <w:rPr>
          <w:rFonts w:ascii="Times New Roman" w:hAnsi="Times New Roman" w:cs="Times New Roman"/>
          <w:sz w:val="28"/>
          <w:szCs w:val="28"/>
        </w:rPr>
        <w:t xml:space="preserve"> // СПС Консул</w:t>
      </w:r>
      <w:r w:rsidRPr="00E534A8">
        <w:rPr>
          <w:rFonts w:ascii="Times New Roman" w:hAnsi="Times New Roman" w:cs="Times New Roman"/>
          <w:sz w:val="28"/>
          <w:szCs w:val="28"/>
        </w:rPr>
        <w:t>ь</w:t>
      </w:r>
      <w:r w:rsidRPr="00E534A8">
        <w:rPr>
          <w:rFonts w:ascii="Times New Roman" w:hAnsi="Times New Roman" w:cs="Times New Roman"/>
          <w:sz w:val="28"/>
          <w:szCs w:val="28"/>
        </w:rPr>
        <w:t>тантПлюс</w:t>
      </w:r>
    </w:p>
    <w:p w:rsidR="00E534A8" w:rsidRPr="00E534A8" w:rsidRDefault="00E534A8" w:rsidP="00E534A8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</w:p>
    <w:p w:rsidR="00BD7A98" w:rsidRPr="006A7C9C" w:rsidRDefault="00B35D7B" w:rsidP="00AB5D7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:rsidR="00BD7A98" w:rsidRDefault="00BD7A98" w:rsidP="00BD7A98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7A98">
        <w:rPr>
          <w:rFonts w:ascii="Times New Roman" w:hAnsi="Times New Roman" w:cs="Times New Roman"/>
          <w:sz w:val="28"/>
          <w:szCs w:val="28"/>
        </w:rPr>
        <w:t>Бабаян К. А. Теоретические аспекты доказывания по делам об админ</w:t>
      </w:r>
      <w:r w:rsidRPr="00BD7A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стративных пра</w:t>
      </w:r>
      <w:r w:rsidRPr="00BD7A98">
        <w:rPr>
          <w:rFonts w:ascii="Times New Roman" w:hAnsi="Times New Roman" w:cs="Times New Roman"/>
          <w:sz w:val="28"/>
          <w:szCs w:val="28"/>
        </w:rPr>
        <w:t>вонарушениях в области таможенного дела // Вестник Российской таможенной академии – 2013. − №2. –С. 91</w:t>
      </w:r>
    </w:p>
    <w:p w:rsidR="00BD7A98" w:rsidRPr="00BD7A98" w:rsidRDefault="00EF4C3D" w:rsidP="00BD7A98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Бакаева О. Ю. Таможенное право</w:t>
      </w:r>
      <w:r w:rsidR="00B579B8" w:rsidRPr="00B579B8">
        <w:rPr>
          <w:rFonts w:ascii="Times New Roman" w:hAnsi="Times New Roman" w:cs="Times New Roman"/>
          <w:sz w:val="28"/>
          <w:szCs w:val="28"/>
        </w:rPr>
        <w:t>− Москва.: Норма, 2009</w:t>
      </w:r>
      <w:r w:rsidR="00E222DD">
        <w:rPr>
          <w:rFonts w:ascii="Times New Roman" w:hAnsi="Times New Roman" w:cs="Times New Roman"/>
          <w:sz w:val="28"/>
          <w:szCs w:val="28"/>
        </w:rPr>
        <w:t>.</w:t>
      </w:r>
      <w:r w:rsidR="00B579B8" w:rsidRPr="00B579B8">
        <w:rPr>
          <w:rFonts w:ascii="Times New Roman" w:hAnsi="Times New Roman" w:cs="Times New Roman"/>
          <w:sz w:val="28"/>
          <w:szCs w:val="28"/>
        </w:rPr>
        <w:t xml:space="preserve"> –</w:t>
      </w:r>
      <w:r w:rsidR="006B58B1">
        <w:rPr>
          <w:rFonts w:ascii="Times New Roman" w:hAnsi="Times New Roman" w:cs="Times New Roman"/>
          <w:sz w:val="28"/>
          <w:szCs w:val="28"/>
        </w:rPr>
        <w:t xml:space="preserve"> 560 с</w:t>
      </w:r>
      <w:r w:rsidR="00B35D7B" w:rsidRPr="006A7C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5D7B" w:rsidRDefault="006B58B1" w:rsidP="00AB5D79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Зубач А. В. </w:t>
      </w:r>
      <w:r w:rsidRPr="006B58B1">
        <w:rPr>
          <w:rFonts w:ascii="Times New Roman" w:hAnsi="Times New Roman" w:cs="Times New Roman"/>
          <w:sz w:val="28"/>
          <w:szCs w:val="28"/>
        </w:rPr>
        <w:t>Выявление и основы расследования административных</w:t>
      </w:r>
      <w:r w:rsidR="00E222DD">
        <w:rPr>
          <w:rFonts w:ascii="Times New Roman" w:hAnsi="Times New Roman" w:cs="Times New Roman"/>
          <w:sz w:val="28"/>
          <w:szCs w:val="28"/>
        </w:rPr>
        <w:t xml:space="preserve"> правонарушений, отнесенных к компетенции таможенных органов:</w:t>
      </w:r>
      <w:r w:rsidRPr="006B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учебное пособие для студ. вузов</w:t>
      </w:r>
      <w:r w:rsidRPr="006B58B1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А. В. Зубач, П. Н Сафоненков </w:t>
      </w:r>
      <w:r w:rsidRPr="006B58B1">
        <w:rPr>
          <w:rFonts w:ascii="Times New Roman" w:hAnsi="Times New Roman" w:cs="Times New Roman"/>
          <w:sz w:val="28"/>
          <w:szCs w:val="28"/>
        </w:rPr>
        <w:t>Санкт-Петербург</w:t>
      </w:r>
      <w:r w:rsidR="00E222DD">
        <w:rPr>
          <w:rFonts w:ascii="Times New Roman" w:hAnsi="Times New Roman" w:cs="Times New Roman"/>
          <w:sz w:val="28"/>
          <w:szCs w:val="28"/>
        </w:rPr>
        <w:t>.</w:t>
      </w:r>
      <w:r w:rsidRPr="006B58B1">
        <w:rPr>
          <w:rFonts w:ascii="Times New Roman" w:hAnsi="Times New Roman" w:cs="Times New Roman"/>
          <w:sz w:val="28"/>
          <w:szCs w:val="28"/>
        </w:rPr>
        <w:t>: ИЦ Интермедия, 2013</w:t>
      </w:r>
      <w:r w:rsidR="00E222DD">
        <w:rPr>
          <w:rFonts w:ascii="Times New Roman" w:hAnsi="Times New Roman" w:cs="Times New Roman"/>
          <w:sz w:val="28"/>
          <w:szCs w:val="28"/>
        </w:rPr>
        <w:t>.</w:t>
      </w:r>
      <w:r w:rsidRPr="006B58B1">
        <w:rPr>
          <w:rFonts w:ascii="Times New Roman" w:hAnsi="Times New Roman" w:cs="Times New Roman"/>
          <w:sz w:val="28"/>
          <w:szCs w:val="28"/>
        </w:rPr>
        <w:t xml:space="preserve"> – </w:t>
      </w:r>
      <w:r w:rsidR="00E222DD">
        <w:rPr>
          <w:rFonts w:ascii="Times New Roman" w:hAnsi="Times New Roman" w:cs="Times New Roman"/>
          <w:sz w:val="28"/>
          <w:szCs w:val="28"/>
        </w:rPr>
        <w:t>131 с</w:t>
      </w:r>
      <w:r w:rsidR="00A511DB" w:rsidRPr="006A7C9C">
        <w:rPr>
          <w:rFonts w:ascii="Times New Roman" w:hAnsi="Times New Roman" w:cs="Times New Roman"/>
          <w:sz w:val="28"/>
          <w:szCs w:val="28"/>
        </w:rPr>
        <w:t>.</w:t>
      </w:r>
    </w:p>
    <w:p w:rsidR="003F7106" w:rsidRPr="006A7C9C" w:rsidRDefault="003F7106" w:rsidP="00AB5D79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Нуреддинова А. Н.</w:t>
      </w:r>
      <w:r w:rsidR="00EA5207">
        <w:rPr>
          <w:rFonts w:ascii="Times New Roman" w:hAnsi="Times New Roman" w:cs="Times New Roman"/>
          <w:sz w:val="28"/>
          <w:szCs w:val="28"/>
        </w:rPr>
        <w:t>, Сафронов В. В. Анализ выявления незаконного п</w:t>
      </w:r>
      <w:r w:rsidR="00EA5207">
        <w:rPr>
          <w:rFonts w:ascii="Times New Roman" w:hAnsi="Times New Roman" w:cs="Times New Roman"/>
          <w:sz w:val="28"/>
          <w:szCs w:val="28"/>
        </w:rPr>
        <w:t>е</w:t>
      </w:r>
      <w:r w:rsidR="00EA5207">
        <w:rPr>
          <w:rFonts w:ascii="Times New Roman" w:hAnsi="Times New Roman" w:cs="Times New Roman"/>
          <w:sz w:val="28"/>
          <w:szCs w:val="28"/>
        </w:rPr>
        <w:t>ремещения товаров и транспортных средств через таможенную гран</w:t>
      </w:r>
      <w:r w:rsidR="00EA5207">
        <w:rPr>
          <w:rFonts w:ascii="Times New Roman" w:hAnsi="Times New Roman" w:cs="Times New Roman"/>
          <w:sz w:val="28"/>
          <w:szCs w:val="28"/>
        </w:rPr>
        <w:t>и</w:t>
      </w:r>
      <w:r w:rsidR="00EA5207">
        <w:rPr>
          <w:rFonts w:ascii="Times New Roman" w:hAnsi="Times New Roman" w:cs="Times New Roman"/>
          <w:sz w:val="28"/>
          <w:szCs w:val="28"/>
        </w:rPr>
        <w:t xml:space="preserve">цу ЕАЭС </w:t>
      </w:r>
      <w:r w:rsidR="00EA5207" w:rsidRPr="00EA5207">
        <w:rPr>
          <w:rFonts w:ascii="Times New Roman" w:hAnsi="Times New Roman" w:cs="Times New Roman"/>
          <w:sz w:val="28"/>
          <w:szCs w:val="28"/>
        </w:rPr>
        <w:t>//</w:t>
      </w:r>
      <w:r w:rsidR="00EA5207">
        <w:rPr>
          <w:rFonts w:ascii="Times New Roman" w:hAnsi="Times New Roman" w:cs="Times New Roman"/>
          <w:sz w:val="28"/>
          <w:szCs w:val="28"/>
        </w:rPr>
        <w:t xml:space="preserve"> Научный альманах – 2016. − №</w:t>
      </w:r>
      <w:r w:rsidR="00EA5207">
        <w:rPr>
          <w:rFonts w:ascii="Times New Roman" w:hAnsi="Times New Roman" w:cs="Times New Roman"/>
          <w:sz w:val="28"/>
          <w:szCs w:val="28"/>
          <w:lang w:val="en-US"/>
        </w:rPr>
        <w:t xml:space="preserve"> 9-2(23)</w:t>
      </w:r>
      <w:r w:rsidR="00EA5207">
        <w:rPr>
          <w:rFonts w:ascii="Times New Roman" w:hAnsi="Times New Roman" w:cs="Times New Roman"/>
          <w:sz w:val="28"/>
          <w:szCs w:val="28"/>
        </w:rPr>
        <w:t xml:space="preserve">. – С. </w:t>
      </w:r>
      <w:r w:rsidR="00587318">
        <w:rPr>
          <w:rFonts w:ascii="Times New Roman" w:hAnsi="Times New Roman" w:cs="Times New Roman"/>
          <w:sz w:val="28"/>
          <w:szCs w:val="28"/>
        </w:rPr>
        <w:t>263</w:t>
      </w:r>
    </w:p>
    <w:p w:rsidR="00A511DB" w:rsidRDefault="00EF4C3D" w:rsidP="00AB5D79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3D">
        <w:rPr>
          <w:rFonts w:ascii="Times New Roman" w:hAnsi="Times New Roman" w:cs="Times New Roman"/>
          <w:sz w:val="28"/>
          <w:szCs w:val="28"/>
        </w:rPr>
        <w:t>Соколов А. Ю. Меры обеспечения производства по делам об админ</w:t>
      </w:r>
      <w:r w:rsidRPr="00EF4C3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стративных право</w:t>
      </w:r>
      <w:r w:rsidRPr="00EF4C3D">
        <w:rPr>
          <w:rFonts w:ascii="Times New Roman" w:hAnsi="Times New Roman" w:cs="Times New Roman"/>
          <w:sz w:val="28"/>
          <w:szCs w:val="28"/>
        </w:rPr>
        <w:t xml:space="preserve">нарушениях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4C3D">
        <w:rPr>
          <w:rFonts w:ascii="Times New Roman" w:hAnsi="Times New Roman" w:cs="Times New Roman"/>
          <w:sz w:val="28"/>
          <w:szCs w:val="28"/>
        </w:rPr>
        <w:t xml:space="preserve"> Москва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4C3D">
        <w:rPr>
          <w:rFonts w:ascii="Times New Roman" w:hAnsi="Times New Roman" w:cs="Times New Roman"/>
          <w:sz w:val="28"/>
          <w:szCs w:val="28"/>
        </w:rPr>
        <w:t>: Норма, 2015</w:t>
      </w:r>
      <w:r>
        <w:rPr>
          <w:rFonts w:ascii="Times New Roman" w:hAnsi="Times New Roman" w:cs="Times New Roman"/>
          <w:sz w:val="28"/>
          <w:szCs w:val="28"/>
        </w:rPr>
        <w:t>. – 320 с</w:t>
      </w:r>
      <w:r w:rsidR="00A511DB" w:rsidRPr="006A7C9C">
        <w:rPr>
          <w:rFonts w:ascii="Times New Roman" w:hAnsi="Times New Roman" w:cs="Times New Roman"/>
          <w:sz w:val="28"/>
          <w:szCs w:val="28"/>
        </w:rPr>
        <w:t>.</w:t>
      </w:r>
    </w:p>
    <w:p w:rsidR="00700299" w:rsidRDefault="00700299" w:rsidP="00AB5D79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0299">
        <w:rPr>
          <w:rFonts w:ascii="Times New Roman" w:hAnsi="Times New Roman" w:cs="Times New Roman"/>
          <w:sz w:val="28"/>
          <w:szCs w:val="28"/>
        </w:rPr>
        <w:t>Стригунова Н.Ю. Доказывание по делам об административных прав</w:t>
      </w:r>
      <w:r w:rsidRPr="0070029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нарушен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ях в об</w:t>
      </w:r>
      <w:r w:rsidRPr="00700299">
        <w:rPr>
          <w:rFonts w:ascii="Times New Roman" w:hAnsi="Times New Roman" w:cs="Times New Roman"/>
          <w:sz w:val="28"/>
          <w:szCs w:val="28"/>
        </w:rPr>
        <w:t>ласти таможенного дела // Таможенное дело – 2014. − №4. –</w:t>
      </w:r>
      <w:r w:rsidR="00E04DD2">
        <w:rPr>
          <w:rFonts w:ascii="Times New Roman" w:hAnsi="Times New Roman" w:cs="Times New Roman"/>
          <w:sz w:val="28"/>
          <w:szCs w:val="28"/>
        </w:rPr>
        <w:t xml:space="preserve"> </w:t>
      </w:r>
      <w:r w:rsidRPr="00700299">
        <w:rPr>
          <w:rFonts w:ascii="Times New Roman" w:hAnsi="Times New Roman" w:cs="Times New Roman"/>
          <w:sz w:val="28"/>
          <w:szCs w:val="28"/>
        </w:rPr>
        <w:t>C. 31-34</w:t>
      </w:r>
    </w:p>
    <w:p w:rsidR="002F2A2F" w:rsidRPr="006A7C9C" w:rsidRDefault="002F2A2F" w:rsidP="003F710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4EE2" w:rsidRPr="006A7C9C" w:rsidRDefault="00574EE2" w:rsidP="00AB5D7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74EE2" w:rsidRPr="006A7C9C" w:rsidSect="00296B85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1EB" w:rsidRDefault="00C941EB" w:rsidP="005623E2">
      <w:pPr>
        <w:spacing w:after="0" w:line="240" w:lineRule="auto"/>
      </w:pPr>
      <w:r>
        <w:separator/>
      </w:r>
    </w:p>
  </w:endnote>
  <w:endnote w:type="continuationSeparator" w:id="1">
    <w:p w:rsidR="00C941EB" w:rsidRDefault="00C941EB" w:rsidP="0056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3630"/>
      <w:docPartObj>
        <w:docPartGallery w:val="Page Numbers (Bottom of Page)"/>
        <w:docPartUnique/>
      </w:docPartObj>
    </w:sdtPr>
    <w:sdtContent>
      <w:p w:rsidR="00F1431B" w:rsidRDefault="00F1431B">
        <w:pPr>
          <w:pStyle w:val="a6"/>
          <w:jc w:val="center"/>
        </w:pPr>
        <w:fldSimple w:instr=" PAGE   \* MERGEFORMAT ">
          <w:r w:rsidR="007638B0">
            <w:rPr>
              <w:noProof/>
            </w:rPr>
            <w:t>21</w:t>
          </w:r>
        </w:fldSimple>
      </w:p>
    </w:sdtContent>
  </w:sdt>
  <w:p w:rsidR="00F1431B" w:rsidRDefault="00F143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1EB" w:rsidRDefault="00C941EB" w:rsidP="005623E2">
      <w:pPr>
        <w:spacing w:after="0" w:line="240" w:lineRule="auto"/>
      </w:pPr>
      <w:r>
        <w:separator/>
      </w:r>
    </w:p>
  </w:footnote>
  <w:footnote w:type="continuationSeparator" w:id="1">
    <w:p w:rsidR="00C941EB" w:rsidRDefault="00C941EB" w:rsidP="005623E2">
      <w:pPr>
        <w:spacing w:after="0" w:line="240" w:lineRule="auto"/>
      </w:pPr>
      <w:r>
        <w:continuationSeparator/>
      </w:r>
    </w:p>
  </w:footnote>
  <w:footnote w:id="2">
    <w:p w:rsidR="00F1431B" w:rsidRPr="001F78E4" w:rsidRDefault="00F1431B" w:rsidP="001F78E4">
      <w:pPr>
        <w:pStyle w:val="a8"/>
        <w:rPr>
          <w:rFonts w:ascii="Times New Roman" w:hAnsi="Times New Roman" w:cs="Times New Roman"/>
          <w:sz w:val="24"/>
          <w:szCs w:val="24"/>
        </w:rPr>
      </w:pPr>
      <w:r w:rsidRPr="001F78E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1F78E4">
        <w:rPr>
          <w:rFonts w:ascii="Times New Roman" w:hAnsi="Times New Roman" w:cs="Times New Roman"/>
          <w:sz w:val="24"/>
          <w:szCs w:val="24"/>
        </w:rPr>
        <w:t xml:space="preserve"> Тамо</w:t>
      </w:r>
      <w:r w:rsidR="007638B0">
        <w:rPr>
          <w:rFonts w:ascii="Times New Roman" w:hAnsi="Times New Roman" w:cs="Times New Roman"/>
          <w:sz w:val="24"/>
          <w:szCs w:val="24"/>
        </w:rPr>
        <w:t>женный кодекс Таможенного союза</w:t>
      </w:r>
      <w:r w:rsidRPr="001F78E4">
        <w:rPr>
          <w:rFonts w:ascii="Times New Roman" w:hAnsi="Times New Roman" w:cs="Times New Roman"/>
          <w:sz w:val="24"/>
          <w:szCs w:val="24"/>
        </w:rPr>
        <w:t xml:space="preserve"> (ред. от 08.05.2015) (приложение к Договору о Таможе</w:t>
      </w:r>
      <w:r w:rsidRPr="001F78E4">
        <w:rPr>
          <w:rFonts w:ascii="Times New Roman" w:hAnsi="Times New Roman" w:cs="Times New Roman"/>
          <w:sz w:val="24"/>
          <w:szCs w:val="24"/>
        </w:rPr>
        <w:t>н</w:t>
      </w:r>
      <w:r w:rsidRPr="001F78E4">
        <w:rPr>
          <w:rFonts w:ascii="Times New Roman" w:hAnsi="Times New Roman" w:cs="Times New Roman"/>
          <w:sz w:val="24"/>
          <w:szCs w:val="24"/>
        </w:rPr>
        <w:t>ном коде</w:t>
      </w:r>
      <w:r>
        <w:rPr>
          <w:rFonts w:ascii="Times New Roman" w:hAnsi="Times New Roman" w:cs="Times New Roman"/>
          <w:sz w:val="24"/>
          <w:szCs w:val="24"/>
        </w:rPr>
        <w:t>ксе Таможенного союза, принятому</w:t>
      </w:r>
      <w:r w:rsidRPr="001F78E4">
        <w:rPr>
          <w:rFonts w:ascii="Times New Roman" w:hAnsi="Times New Roman" w:cs="Times New Roman"/>
          <w:sz w:val="24"/>
          <w:szCs w:val="24"/>
        </w:rPr>
        <w:t xml:space="preserve"> Решением Межгосударственного Совета ЕврАзЭС на уровне глав</w:t>
      </w:r>
      <w:r w:rsidR="007638B0">
        <w:rPr>
          <w:rFonts w:ascii="Times New Roman" w:hAnsi="Times New Roman" w:cs="Times New Roman"/>
          <w:sz w:val="24"/>
          <w:szCs w:val="24"/>
        </w:rPr>
        <w:t xml:space="preserve"> государств от 27.11.2009 №</w:t>
      </w:r>
      <w:r>
        <w:rPr>
          <w:rFonts w:ascii="Times New Roman" w:hAnsi="Times New Roman" w:cs="Times New Roman"/>
          <w:sz w:val="24"/>
          <w:szCs w:val="24"/>
        </w:rPr>
        <w:t xml:space="preserve"> 17) </w:t>
      </w:r>
      <w:r w:rsidRPr="001F78E4">
        <w:rPr>
          <w:rFonts w:ascii="Times New Roman" w:hAnsi="Times New Roman" w:cs="Times New Roman"/>
          <w:sz w:val="24"/>
          <w:szCs w:val="24"/>
        </w:rPr>
        <w:t>// СПС КонсультантПлюс</w:t>
      </w:r>
    </w:p>
  </w:footnote>
  <w:footnote w:id="3">
    <w:p w:rsidR="00587318" w:rsidRPr="00587318" w:rsidRDefault="00587318">
      <w:pPr>
        <w:pStyle w:val="a8"/>
        <w:rPr>
          <w:rFonts w:ascii="Times New Roman" w:hAnsi="Times New Roman" w:cs="Times New Roman"/>
          <w:sz w:val="24"/>
          <w:szCs w:val="24"/>
        </w:rPr>
      </w:pPr>
      <w:r w:rsidRPr="0058731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587318">
        <w:rPr>
          <w:rFonts w:ascii="Times New Roman" w:hAnsi="Times New Roman" w:cs="Times New Roman"/>
          <w:sz w:val="24"/>
          <w:szCs w:val="24"/>
        </w:rPr>
        <w:t xml:space="preserve"> Нуреддинова А. Н., Сафронов В. В. Анализ выявления незаконного перемещения тов</w:t>
      </w:r>
      <w:r w:rsidRPr="00587318">
        <w:rPr>
          <w:rFonts w:ascii="Times New Roman" w:hAnsi="Times New Roman" w:cs="Times New Roman"/>
          <w:sz w:val="24"/>
          <w:szCs w:val="24"/>
        </w:rPr>
        <w:t>а</w:t>
      </w:r>
      <w:r w:rsidRPr="00587318">
        <w:rPr>
          <w:rFonts w:ascii="Times New Roman" w:hAnsi="Times New Roman" w:cs="Times New Roman"/>
          <w:sz w:val="24"/>
          <w:szCs w:val="24"/>
        </w:rPr>
        <w:t>ров и транспортных средств через таможенную границу ЕАЭС // Научный альманах – 2016. − № 9-2(23). – С. 263</w:t>
      </w:r>
    </w:p>
  </w:footnote>
  <w:footnote w:id="4">
    <w:p w:rsidR="00F1431B" w:rsidRPr="001F78E4" w:rsidRDefault="00F1431B">
      <w:pPr>
        <w:pStyle w:val="a8"/>
        <w:rPr>
          <w:rFonts w:ascii="Times New Roman" w:hAnsi="Times New Roman" w:cs="Times New Roman"/>
          <w:sz w:val="24"/>
          <w:szCs w:val="24"/>
        </w:rPr>
      </w:pPr>
      <w:r w:rsidRPr="001F78E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1F78E4">
        <w:rPr>
          <w:rFonts w:ascii="Times New Roman" w:hAnsi="Times New Roman" w:cs="Times New Roman"/>
          <w:sz w:val="24"/>
          <w:szCs w:val="24"/>
        </w:rPr>
        <w:t xml:space="preserve"> Письмо ФТС </w:t>
      </w:r>
      <w:r w:rsidR="007638B0">
        <w:rPr>
          <w:rFonts w:ascii="Times New Roman" w:hAnsi="Times New Roman" w:cs="Times New Roman"/>
          <w:sz w:val="24"/>
          <w:szCs w:val="24"/>
        </w:rPr>
        <w:t>РФ от 28.04.2007 N 01-06/16066 «</w:t>
      </w:r>
      <w:r w:rsidRPr="001F78E4">
        <w:rPr>
          <w:rFonts w:ascii="Times New Roman" w:hAnsi="Times New Roman" w:cs="Times New Roman"/>
          <w:sz w:val="24"/>
          <w:szCs w:val="24"/>
        </w:rPr>
        <w:t>Методологические рекомендации по кв</w:t>
      </w:r>
      <w:r w:rsidRPr="001F78E4">
        <w:rPr>
          <w:rFonts w:ascii="Times New Roman" w:hAnsi="Times New Roman" w:cs="Times New Roman"/>
          <w:sz w:val="24"/>
          <w:szCs w:val="24"/>
        </w:rPr>
        <w:t>а</w:t>
      </w:r>
      <w:r w:rsidRPr="001F78E4">
        <w:rPr>
          <w:rFonts w:ascii="Times New Roman" w:hAnsi="Times New Roman" w:cs="Times New Roman"/>
          <w:sz w:val="24"/>
          <w:szCs w:val="24"/>
        </w:rPr>
        <w:t>лификации и расследованию административных правонаруш</w:t>
      </w:r>
      <w:r w:rsidR="007638B0">
        <w:rPr>
          <w:rFonts w:ascii="Times New Roman" w:hAnsi="Times New Roman" w:cs="Times New Roman"/>
          <w:sz w:val="24"/>
          <w:szCs w:val="24"/>
        </w:rPr>
        <w:t>ений в области таможенного дела»</w:t>
      </w:r>
      <w:r w:rsidRPr="001F78E4">
        <w:rPr>
          <w:rFonts w:ascii="Times New Roman" w:hAnsi="Times New Roman" w:cs="Times New Roman"/>
          <w:sz w:val="24"/>
          <w:szCs w:val="24"/>
        </w:rPr>
        <w:t xml:space="preserve"> // СПС Консул</w:t>
      </w:r>
      <w:r w:rsidRPr="001F78E4">
        <w:rPr>
          <w:rFonts w:ascii="Times New Roman" w:hAnsi="Times New Roman" w:cs="Times New Roman"/>
          <w:sz w:val="24"/>
          <w:szCs w:val="24"/>
        </w:rPr>
        <w:t>ь</w:t>
      </w:r>
      <w:r w:rsidRPr="001F78E4">
        <w:rPr>
          <w:rFonts w:ascii="Times New Roman" w:hAnsi="Times New Roman" w:cs="Times New Roman"/>
          <w:sz w:val="24"/>
          <w:szCs w:val="24"/>
        </w:rPr>
        <w:t>тантПлюс</w:t>
      </w:r>
    </w:p>
  </w:footnote>
  <w:footnote w:id="5">
    <w:p w:rsidR="00F1431B" w:rsidRPr="009F51C1" w:rsidRDefault="00F1431B">
      <w:pPr>
        <w:pStyle w:val="a8"/>
        <w:rPr>
          <w:rFonts w:ascii="Times New Roman" w:hAnsi="Times New Roman" w:cs="Times New Roman"/>
          <w:sz w:val="24"/>
          <w:szCs w:val="24"/>
        </w:rPr>
      </w:pPr>
      <w:r w:rsidRPr="009F51C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F51C1">
        <w:rPr>
          <w:rFonts w:ascii="Times New Roman" w:hAnsi="Times New Roman" w:cs="Times New Roman"/>
          <w:sz w:val="24"/>
          <w:szCs w:val="24"/>
        </w:rPr>
        <w:t xml:space="preserve"> Тамо</w:t>
      </w:r>
      <w:r w:rsidR="007638B0">
        <w:rPr>
          <w:rFonts w:ascii="Times New Roman" w:hAnsi="Times New Roman" w:cs="Times New Roman"/>
          <w:sz w:val="24"/>
          <w:szCs w:val="24"/>
        </w:rPr>
        <w:t>женный кодекс Таможенного союза</w:t>
      </w:r>
      <w:r w:rsidRPr="009F51C1">
        <w:rPr>
          <w:rFonts w:ascii="Times New Roman" w:hAnsi="Times New Roman" w:cs="Times New Roman"/>
          <w:sz w:val="24"/>
          <w:szCs w:val="24"/>
        </w:rPr>
        <w:t xml:space="preserve"> (ред. от 08.05.2015) (приложение к Договору о Таможе</w:t>
      </w:r>
      <w:r w:rsidRPr="009F51C1">
        <w:rPr>
          <w:rFonts w:ascii="Times New Roman" w:hAnsi="Times New Roman" w:cs="Times New Roman"/>
          <w:sz w:val="24"/>
          <w:szCs w:val="24"/>
        </w:rPr>
        <w:t>н</w:t>
      </w:r>
      <w:r w:rsidRPr="009F51C1">
        <w:rPr>
          <w:rFonts w:ascii="Times New Roman" w:hAnsi="Times New Roman" w:cs="Times New Roman"/>
          <w:sz w:val="24"/>
          <w:szCs w:val="24"/>
        </w:rPr>
        <w:t>ном кодексе Таможенного союза, принятому Решением Межгосударственного Совета ЕврАзЭС на уровне глав государств от 27.11.2009 N 17) // СПС КонсультантПлюс</w:t>
      </w:r>
    </w:p>
  </w:footnote>
  <w:footnote w:id="6">
    <w:p w:rsidR="00F1431B" w:rsidRPr="009F51C1" w:rsidRDefault="00F1431B">
      <w:pPr>
        <w:pStyle w:val="a8"/>
        <w:rPr>
          <w:rFonts w:ascii="Times New Roman" w:hAnsi="Times New Roman" w:cs="Times New Roman"/>
          <w:sz w:val="24"/>
          <w:szCs w:val="24"/>
        </w:rPr>
      </w:pPr>
      <w:r w:rsidRPr="009F51C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F51C1">
        <w:rPr>
          <w:rFonts w:ascii="Times New Roman" w:hAnsi="Times New Roman" w:cs="Times New Roman"/>
          <w:sz w:val="24"/>
          <w:szCs w:val="24"/>
        </w:rPr>
        <w:t xml:space="preserve"> Бакаева О. Ю. Таможенное право.− Мо</w:t>
      </w:r>
      <w:r w:rsidR="007638B0">
        <w:rPr>
          <w:rFonts w:ascii="Times New Roman" w:hAnsi="Times New Roman" w:cs="Times New Roman"/>
          <w:sz w:val="24"/>
          <w:szCs w:val="24"/>
        </w:rPr>
        <w:t>сква.: Норма, 2009 – С. 255-256</w:t>
      </w:r>
    </w:p>
  </w:footnote>
  <w:footnote w:id="7">
    <w:p w:rsidR="002F2A2F" w:rsidRPr="00E534A8" w:rsidRDefault="002F2A2F" w:rsidP="002F2A2F">
      <w:pPr>
        <w:pStyle w:val="a8"/>
        <w:rPr>
          <w:rFonts w:ascii="Times New Roman" w:hAnsi="Times New Roman" w:cs="Times New Roman"/>
          <w:sz w:val="24"/>
          <w:szCs w:val="24"/>
        </w:rPr>
      </w:pPr>
      <w:r w:rsidRPr="00E534A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E534A8">
        <w:rPr>
          <w:rFonts w:ascii="Times New Roman" w:hAnsi="Times New Roman" w:cs="Times New Roman"/>
          <w:sz w:val="24"/>
          <w:szCs w:val="24"/>
        </w:rPr>
        <w:t xml:space="preserve"> Постановление Пленума Верховного суда Российской Федерации </w:t>
      </w:r>
      <w:r w:rsidR="00E534A8" w:rsidRPr="00E534A8">
        <w:rPr>
          <w:rFonts w:ascii="Times New Roman" w:hAnsi="Times New Roman" w:cs="Times New Roman"/>
          <w:sz w:val="24"/>
          <w:szCs w:val="24"/>
        </w:rPr>
        <w:t>от 24 марта 2005г. №5 «О некоторых вопросах, возникающих у судов при применении Кодекса об администр</w:t>
      </w:r>
      <w:r w:rsidR="00E534A8" w:rsidRPr="00E534A8">
        <w:rPr>
          <w:rFonts w:ascii="Times New Roman" w:hAnsi="Times New Roman" w:cs="Times New Roman"/>
          <w:sz w:val="24"/>
          <w:szCs w:val="24"/>
        </w:rPr>
        <w:t>а</w:t>
      </w:r>
      <w:r w:rsidR="00E534A8" w:rsidRPr="00E534A8">
        <w:rPr>
          <w:rFonts w:ascii="Times New Roman" w:hAnsi="Times New Roman" w:cs="Times New Roman"/>
          <w:sz w:val="24"/>
          <w:szCs w:val="24"/>
        </w:rPr>
        <w:t>тивных правонарушениях Российской Федерации</w:t>
      </w:r>
      <w:r w:rsidR="006C69D0">
        <w:rPr>
          <w:rFonts w:ascii="Times New Roman" w:hAnsi="Times New Roman" w:cs="Times New Roman"/>
          <w:sz w:val="24"/>
          <w:szCs w:val="24"/>
        </w:rPr>
        <w:t>»</w:t>
      </w:r>
      <w:r w:rsidR="00E534A8" w:rsidRPr="00E534A8">
        <w:rPr>
          <w:rFonts w:ascii="Times New Roman" w:hAnsi="Times New Roman" w:cs="Times New Roman"/>
          <w:sz w:val="24"/>
          <w:szCs w:val="24"/>
        </w:rPr>
        <w:t xml:space="preserve"> // СПС КонсультантПлюс</w:t>
      </w:r>
    </w:p>
    <w:p w:rsidR="002F2A2F" w:rsidRDefault="002F2A2F" w:rsidP="002F2A2F">
      <w:pPr>
        <w:pStyle w:val="a8"/>
      </w:pPr>
    </w:p>
  </w:footnote>
  <w:footnote w:id="8">
    <w:p w:rsidR="00F1431B" w:rsidRPr="0028762E" w:rsidRDefault="00F1431B">
      <w:pPr>
        <w:pStyle w:val="a8"/>
        <w:rPr>
          <w:rFonts w:ascii="Times New Roman" w:hAnsi="Times New Roman" w:cs="Times New Roman"/>
          <w:sz w:val="24"/>
          <w:szCs w:val="24"/>
        </w:rPr>
      </w:pPr>
      <w:r w:rsidRPr="001F0536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1F0536">
        <w:rPr>
          <w:rFonts w:ascii="Times New Roman" w:hAnsi="Times New Roman" w:cs="Times New Roman"/>
          <w:sz w:val="24"/>
          <w:szCs w:val="24"/>
        </w:rPr>
        <w:t xml:space="preserve"> Зубач А. В., Сафоненков П. Н.</w:t>
      </w:r>
      <w:r>
        <w:t xml:space="preserve"> </w:t>
      </w:r>
      <w:r w:rsidRPr="0028762E">
        <w:rPr>
          <w:rFonts w:ascii="Times New Roman" w:hAnsi="Times New Roman" w:cs="Times New Roman"/>
          <w:sz w:val="24"/>
          <w:szCs w:val="24"/>
        </w:rPr>
        <w:t>Выявление и основы расследования административны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8762E">
        <w:rPr>
          <w:rFonts w:ascii="Times New Roman" w:hAnsi="Times New Roman" w:cs="Times New Roman"/>
          <w:sz w:val="24"/>
          <w:szCs w:val="24"/>
        </w:rPr>
        <w:t xml:space="preserve"> правонар</w:t>
      </w:r>
      <w:r w:rsidRPr="0028762E">
        <w:rPr>
          <w:rFonts w:ascii="Times New Roman" w:hAnsi="Times New Roman" w:cs="Times New Roman"/>
          <w:sz w:val="24"/>
          <w:szCs w:val="24"/>
        </w:rPr>
        <w:t>у</w:t>
      </w:r>
      <w:r w:rsidRPr="0028762E">
        <w:rPr>
          <w:rFonts w:ascii="Times New Roman" w:hAnsi="Times New Roman" w:cs="Times New Roman"/>
          <w:sz w:val="24"/>
          <w:szCs w:val="24"/>
        </w:rPr>
        <w:t>шений, отнесенных к компетенции таможенных органов</w:t>
      </w:r>
      <w:r>
        <w:rPr>
          <w:rFonts w:ascii="Times New Roman" w:hAnsi="Times New Roman" w:cs="Times New Roman"/>
          <w:sz w:val="24"/>
          <w:szCs w:val="24"/>
        </w:rPr>
        <w:t xml:space="preserve"> – Санкт-Петербург: ИЦ Интермедия, 2013 – С. 99-100</w:t>
      </w:r>
    </w:p>
  </w:footnote>
  <w:footnote w:id="9">
    <w:p w:rsidR="00F1431B" w:rsidRPr="00744362" w:rsidRDefault="00F1431B">
      <w:pPr>
        <w:pStyle w:val="a8"/>
        <w:rPr>
          <w:rFonts w:ascii="Times New Roman" w:hAnsi="Times New Roman" w:cs="Times New Roman"/>
        </w:rPr>
      </w:pPr>
      <w:r w:rsidRPr="001F78E4">
        <w:rPr>
          <w:rStyle w:val="aa"/>
          <w:sz w:val="24"/>
          <w:szCs w:val="24"/>
        </w:rPr>
        <w:footnoteRef/>
      </w:r>
      <w:r w:rsidRPr="001F78E4">
        <w:rPr>
          <w:rFonts w:ascii="Times New Roman" w:hAnsi="Times New Roman" w:cs="Times New Roman"/>
          <w:sz w:val="24"/>
          <w:szCs w:val="24"/>
        </w:rPr>
        <w:t xml:space="preserve"> Соколов А. Ю.</w:t>
      </w:r>
      <w:r w:rsidRPr="001F78E4">
        <w:rPr>
          <w:sz w:val="24"/>
          <w:szCs w:val="24"/>
        </w:rPr>
        <w:t xml:space="preserve"> </w:t>
      </w:r>
      <w:r w:rsidRPr="001F78E4">
        <w:rPr>
          <w:rFonts w:ascii="Times New Roman" w:hAnsi="Times New Roman" w:cs="Times New Roman"/>
          <w:sz w:val="24"/>
          <w:szCs w:val="24"/>
        </w:rPr>
        <w:t>Меры обеспечения производства по делам об административных прав</w:t>
      </w:r>
      <w:r w:rsidRPr="001F78E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нарушениях –</w:t>
      </w:r>
      <w:r w:rsidRPr="001F78E4">
        <w:rPr>
          <w:rFonts w:ascii="Times New Roman" w:hAnsi="Times New Roman" w:cs="Times New Roman"/>
          <w:sz w:val="24"/>
          <w:szCs w:val="24"/>
        </w:rPr>
        <w:t xml:space="preserve"> Москва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78E4">
        <w:rPr>
          <w:rFonts w:ascii="Times New Roman" w:hAnsi="Times New Roman" w:cs="Times New Roman"/>
          <w:sz w:val="24"/>
          <w:szCs w:val="24"/>
        </w:rPr>
        <w:t>: Норма, 2015 – С. 135</w:t>
      </w:r>
      <w:r>
        <w:rPr>
          <w:rFonts w:ascii="Times New Roman" w:hAnsi="Times New Roman" w:cs="Times New Roman"/>
        </w:rPr>
        <w:t xml:space="preserve"> </w:t>
      </w:r>
    </w:p>
  </w:footnote>
  <w:footnote w:id="10">
    <w:p w:rsidR="00F1431B" w:rsidRPr="00993325" w:rsidRDefault="00F1431B">
      <w:pPr>
        <w:pStyle w:val="a8"/>
        <w:rPr>
          <w:rFonts w:ascii="Times New Roman" w:hAnsi="Times New Roman" w:cs="Times New Roman"/>
          <w:sz w:val="24"/>
          <w:szCs w:val="24"/>
        </w:rPr>
      </w:pPr>
      <w:r w:rsidRPr="00993325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93325">
        <w:rPr>
          <w:rFonts w:ascii="Times New Roman" w:hAnsi="Times New Roman" w:cs="Times New Roman"/>
          <w:sz w:val="24"/>
          <w:szCs w:val="24"/>
        </w:rPr>
        <w:t xml:space="preserve"> Приказ ФТС от 1 марта 2012 г. N 368 г. Москва «О должностных лицах таможенных о</w:t>
      </w:r>
      <w:r w:rsidRPr="00993325">
        <w:rPr>
          <w:rFonts w:ascii="Times New Roman" w:hAnsi="Times New Roman" w:cs="Times New Roman"/>
          <w:sz w:val="24"/>
          <w:szCs w:val="24"/>
        </w:rPr>
        <w:t>р</w:t>
      </w:r>
      <w:r w:rsidRPr="00993325">
        <w:rPr>
          <w:rFonts w:ascii="Times New Roman" w:hAnsi="Times New Roman" w:cs="Times New Roman"/>
          <w:sz w:val="24"/>
          <w:szCs w:val="24"/>
        </w:rPr>
        <w:t>ганов Российской Федерации, уполномоченных составлять протоколы об администрати</w:t>
      </w:r>
      <w:r w:rsidRPr="00993325">
        <w:rPr>
          <w:rFonts w:ascii="Times New Roman" w:hAnsi="Times New Roman" w:cs="Times New Roman"/>
          <w:sz w:val="24"/>
          <w:szCs w:val="24"/>
        </w:rPr>
        <w:t>в</w:t>
      </w:r>
      <w:r w:rsidRPr="00993325">
        <w:rPr>
          <w:rFonts w:ascii="Times New Roman" w:hAnsi="Times New Roman" w:cs="Times New Roman"/>
          <w:sz w:val="24"/>
          <w:szCs w:val="24"/>
        </w:rPr>
        <w:t>ных правонарушениях и осуществлять административное задержание»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325">
        <w:rPr>
          <w:rFonts w:ascii="Times New Roman" w:hAnsi="Times New Roman" w:cs="Times New Roman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>Российская газ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та. 2012. 20 апреля. № 5761 (88).</w:t>
      </w:r>
    </w:p>
  </w:footnote>
  <w:footnote w:id="11">
    <w:p w:rsidR="00F1431B" w:rsidRPr="004F0E2C" w:rsidRDefault="00F1431B">
      <w:pPr>
        <w:pStyle w:val="a8"/>
        <w:rPr>
          <w:rFonts w:ascii="Times New Roman" w:hAnsi="Times New Roman" w:cs="Times New Roman"/>
          <w:sz w:val="24"/>
          <w:szCs w:val="24"/>
        </w:rPr>
      </w:pPr>
      <w:r w:rsidRPr="004F0E2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4F0E2C">
        <w:rPr>
          <w:rFonts w:ascii="Times New Roman" w:hAnsi="Times New Roman" w:cs="Times New Roman"/>
          <w:sz w:val="24"/>
          <w:szCs w:val="24"/>
        </w:rPr>
        <w:t xml:space="preserve"> Стригунова Н.Ю. Доказывание по делам об административных правонарушениях в о</w:t>
      </w:r>
      <w:r w:rsidRPr="004F0E2C">
        <w:rPr>
          <w:rFonts w:ascii="Times New Roman" w:hAnsi="Times New Roman" w:cs="Times New Roman"/>
          <w:sz w:val="24"/>
          <w:szCs w:val="24"/>
        </w:rPr>
        <w:t>б</w:t>
      </w:r>
      <w:r w:rsidRPr="004F0E2C">
        <w:rPr>
          <w:rFonts w:ascii="Times New Roman" w:hAnsi="Times New Roman" w:cs="Times New Roman"/>
          <w:sz w:val="24"/>
          <w:szCs w:val="24"/>
        </w:rPr>
        <w:t>ласти там</w:t>
      </w:r>
      <w:r w:rsidRPr="004F0E2C">
        <w:rPr>
          <w:rFonts w:ascii="Times New Roman" w:hAnsi="Times New Roman" w:cs="Times New Roman"/>
          <w:sz w:val="24"/>
          <w:szCs w:val="24"/>
        </w:rPr>
        <w:t>о</w:t>
      </w:r>
      <w:r w:rsidRPr="004F0E2C">
        <w:rPr>
          <w:rFonts w:ascii="Times New Roman" w:hAnsi="Times New Roman" w:cs="Times New Roman"/>
          <w:sz w:val="24"/>
          <w:szCs w:val="24"/>
        </w:rPr>
        <w:t>женного дела // Таможенное дело – 2014. − №4. –</w:t>
      </w:r>
      <w:r w:rsidRPr="004F0E2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F0E2C">
        <w:rPr>
          <w:rFonts w:ascii="Times New Roman" w:hAnsi="Times New Roman" w:cs="Times New Roman"/>
          <w:sz w:val="24"/>
          <w:szCs w:val="24"/>
        </w:rPr>
        <w:t xml:space="preserve">. 31-34 </w:t>
      </w:r>
    </w:p>
  </w:footnote>
  <w:footnote w:id="12">
    <w:p w:rsidR="00F1431B" w:rsidRPr="00F1431B" w:rsidRDefault="00F1431B">
      <w:pPr>
        <w:pStyle w:val="a8"/>
        <w:rPr>
          <w:rFonts w:ascii="Times New Roman" w:hAnsi="Times New Roman" w:cs="Times New Roman"/>
          <w:sz w:val="24"/>
          <w:szCs w:val="24"/>
        </w:rPr>
      </w:pPr>
      <w:r w:rsidRPr="00F1431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F1431B">
        <w:rPr>
          <w:rFonts w:ascii="Times New Roman" w:hAnsi="Times New Roman" w:cs="Times New Roman"/>
          <w:sz w:val="24"/>
          <w:szCs w:val="24"/>
        </w:rPr>
        <w:t xml:space="preserve"> Бабаян К. А. Теоретические аспекты доказывания по делам об административных пр</w:t>
      </w:r>
      <w:r w:rsidRPr="00F1431B">
        <w:rPr>
          <w:rFonts w:ascii="Times New Roman" w:hAnsi="Times New Roman" w:cs="Times New Roman"/>
          <w:sz w:val="24"/>
          <w:szCs w:val="24"/>
        </w:rPr>
        <w:t>а</w:t>
      </w:r>
      <w:r w:rsidRPr="00F1431B">
        <w:rPr>
          <w:rFonts w:ascii="Times New Roman" w:hAnsi="Times New Roman" w:cs="Times New Roman"/>
          <w:sz w:val="24"/>
          <w:szCs w:val="24"/>
        </w:rPr>
        <w:t>вонарушениях в о</w:t>
      </w:r>
      <w:r w:rsidRPr="00F1431B">
        <w:rPr>
          <w:rFonts w:ascii="Times New Roman" w:hAnsi="Times New Roman" w:cs="Times New Roman"/>
          <w:sz w:val="24"/>
          <w:szCs w:val="24"/>
        </w:rPr>
        <w:t>б</w:t>
      </w:r>
      <w:r w:rsidRPr="00F1431B">
        <w:rPr>
          <w:rFonts w:ascii="Times New Roman" w:hAnsi="Times New Roman" w:cs="Times New Roman"/>
          <w:sz w:val="24"/>
          <w:szCs w:val="24"/>
        </w:rPr>
        <w:t>ласти таможенного дела // Вестник Российской таможенной академии – 2013. − №2. –С. 91</w:t>
      </w:r>
    </w:p>
  </w:footnote>
  <w:footnote w:id="13">
    <w:p w:rsidR="00F1431B" w:rsidRPr="000D41EF" w:rsidRDefault="00F1431B">
      <w:pPr>
        <w:pStyle w:val="a8"/>
        <w:rPr>
          <w:rFonts w:ascii="Times New Roman" w:hAnsi="Times New Roman" w:cs="Times New Roman"/>
          <w:sz w:val="24"/>
          <w:szCs w:val="24"/>
        </w:rPr>
      </w:pPr>
      <w:r w:rsidRPr="0056328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563281">
        <w:rPr>
          <w:rFonts w:ascii="Times New Roman" w:hAnsi="Times New Roman" w:cs="Times New Roman"/>
          <w:sz w:val="24"/>
          <w:szCs w:val="24"/>
        </w:rPr>
        <w:t xml:space="preserve"> Письмо ФТС РФ от 28. 04. 2007 N 01-06/16066 «Методические рекомендации по квал</w:t>
      </w:r>
      <w:r w:rsidRPr="00563281">
        <w:rPr>
          <w:rFonts w:ascii="Times New Roman" w:hAnsi="Times New Roman" w:cs="Times New Roman"/>
          <w:sz w:val="24"/>
          <w:szCs w:val="24"/>
        </w:rPr>
        <w:t>и</w:t>
      </w:r>
      <w:r w:rsidRPr="00563281">
        <w:rPr>
          <w:rFonts w:ascii="Times New Roman" w:hAnsi="Times New Roman" w:cs="Times New Roman"/>
          <w:sz w:val="24"/>
          <w:szCs w:val="24"/>
        </w:rPr>
        <w:t>фикации и расследованию административных правонарушений в области таможенного дела</w:t>
      </w:r>
      <w:r w:rsidR="006C69D0">
        <w:rPr>
          <w:rFonts w:ascii="Times New Roman" w:hAnsi="Times New Roman" w:cs="Times New Roman"/>
          <w:sz w:val="24"/>
          <w:szCs w:val="24"/>
        </w:rPr>
        <w:t>»</w:t>
      </w:r>
      <w:r w:rsidRPr="000D41EF"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sz w:val="24"/>
          <w:szCs w:val="24"/>
        </w:rPr>
        <w:t xml:space="preserve"> СПС Консул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тантПлюс</w:t>
      </w:r>
    </w:p>
  </w:footnote>
  <w:footnote w:id="14">
    <w:p w:rsidR="00F1431B" w:rsidRPr="00AB7C2A" w:rsidRDefault="00F1431B">
      <w:pPr>
        <w:pStyle w:val="a8"/>
        <w:rPr>
          <w:rFonts w:ascii="Times New Roman" w:hAnsi="Times New Roman" w:cs="Times New Roman"/>
          <w:sz w:val="24"/>
          <w:szCs w:val="24"/>
        </w:rPr>
      </w:pPr>
      <w:r w:rsidRPr="00AB7C2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AB7C2A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 об а</w:t>
      </w:r>
      <w:r w:rsidR="006C69D0">
        <w:rPr>
          <w:rFonts w:ascii="Times New Roman" w:hAnsi="Times New Roman" w:cs="Times New Roman"/>
          <w:sz w:val="24"/>
          <w:szCs w:val="24"/>
        </w:rPr>
        <w:t>дминистративных правонарушениях</w:t>
      </w:r>
      <w:r w:rsidRPr="00AB7C2A">
        <w:rPr>
          <w:rFonts w:ascii="Times New Roman" w:hAnsi="Times New Roman" w:cs="Times New Roman"/>
          <w:sz w:val="24"/>
          <w:szCs w:val="24"/>
        </w:rPr>
        <w:t xml:space="preserve"> от 30.12.2001 N 195-ФЗ (ред. от 03.04.2017)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C2A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СПС КонсультантПлюс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E74"/>
    <w:multiLevelType w:val="hybridMultilevel"/>
    <w:tmpl w:val="34E6E7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D4D6F"/>
    <w:multiLevelType w:val="hybridMultilevel"/>
    <w:tmpl w:val="FC7A7CDC"/>
    <w:lvl w:ilvl="0" w:tplc="A6BCF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B2F3A"/>
    <w:multiLevelType w:val="hybridMultilevel"/>
    <w:tmpl w:val="8B7CAEE4"/>
    <w:lvl w:ilvl="0" w:tplc="9C90B1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C16630"/>
    <w:multiLevelType w:val="hybridMultilevel"/>
    <w:tmpl w:val="C964B2AA"/>
    <w:lvl w:ilvl="0" w:tplc="9F8082C2">
      <w:start w:val="1"/>
      <w:numFmt w:val="decimal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D36EC9"/>
    <w:multiLevelType w:val="hybridMultilevel"/>
    <w:tmpl w:val="4E428808"/>
    <w:lvl w:ilvl="0" w:tplc="9034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47ABC"/>
    <w:multiLevelType w:val="hybridMultilevel"/>
    <w:tmpl w:val="A0F8E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F2B0B"/>
    <w:multiLevelType w:val="hybridMultilevel"/>
    <w:tmpl w:val="12884478"/>
    <w:lvl w:ilvl="0" w:tplc="5600B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76265"/>
    <w:multiLevelType w:val="hybridMultilevel"/>
    <w:tmpl w:val="9604B3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72985"/>
    <w:multiLevelType w:val="hybridMultilevel"/>
    <w:tmpl w:val="89E47D3A"/>
    <w:lvl w:ilvl="0" w:tplc="B1ACC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8A4D64"/>
    <w:multiLevelType w:val="hybridMultilevel"/>
    <w:tmpl w:val="5F5EFF00"/>
    <w:lvl w:ilvl="0" w:tplc="4978E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3093"/>
    <w:rsid w:val="00003F76"/>
    <w:rsid w:val="00012F66"/>
    <w:rsid w:val="00013B70"/>
    <w:rsid w:val="000150B8"/>
    <w:rsid w:val="0002329F"/>
    <w:rsid w:val="000234DC"/>
    <w:rsid w:val="00031078"/>
    <w:rsid w:val="00031568"/>
    <w:rsid w:val="0003258B"/>
    <w:rsid w:val="00032ED6"/>
    <w:rsid w:val="00043206"/>
    <w:rsid w:val="00046B6E"/>
    <w:rsid w:val="00057509"/>
    <w:rsid w:val="00065577"/>
    <w:rsid w:val="00087894"/>
    <w:rsid w:val="000962EB"/>
    <w:rsid w:val="000A2783"/>
    <w:rsid w:val="000B62F6"/>
    <w:rsid w:val="000B64A9"/>
    <w:rsid w:val="000C17D6"/>
    <w:rsid w:val="000C23BF"/>
    <w:rsid w:val="000D09F7"/>
    <w:rsid w:val="000D41EF"/>
    <w:rsid w:val="000E4F0A"/>
    <w:rsid w:val="000E6B71"/>
    <w:rsid w:val="000F07F3"/>
    <w:rsid w:val="000F1517"/>
    <w:rsid w:val="000F3BC0"/>
    <w:rsid w:val="000F5E20"/>
    <w:rsid w:val="000F5EF6"/>
    <w:rsid w:val="001157BB"/>
    <w:rsid w:val="00117155"/>
    <w:rsid w:val="001224B8"/>
    <w:rsid w:val="00127295"/>
    <w:rsid w:val="00130120"/>
    <w:rsid w:val="00136424"/>
    <w:rsid w:val="0013708B"/>
    <w:rsid w:val="00144C32"/>
    <w:rsid w:val="00145952"/>
    <w:rsid w:val="00145F55"/>
    <w:rsid w:val="00147EFE"/>
    <w:rsid w:val="00150B43"/>
    <w:rsid w:val="0015337B"/>
    <w:rsid w:val="001540E1"/>
    <w:rsid w:val="0015431A"/>
    <w:rsid w:val="001652E8"/>
    <w:rsid w:val="00165966"/>
    <w:rsid w:val="001678CF"/>
    <w:rsid w:val="00185F7F"/>
    <w:rsid w:val="00186C3D"/>
    <w:rsid w:val="00191C39"/>
    <w:rsid w:val="001B0683"/>
    <w:rsid w:val="001D349A"/>
    <w:rsid w:val="001D56B2"/>
    <w:rsid w:val="001E2F11"/>
    <w:rsid w:val="001E791B"/>
    <w:rsid w:val="001F0536"/>
    <w:rsid w:val="001F66C6"/>
    <w:rsid w:val="001F78E4"/>
    <w:rsid w:val="00201EE2"/>
    <w:rsid w:val="00205EC9"/>
    <w:rsid w:val="00207FF3"/>
    <w:rsid w:val="00213C3C"/>
    <w:rsid w:val="002147ED"/>
    <w:rsid w:val="00217CD0"/>
    <w:rsid w:val="0022116C"/>
    <w:rsid w:val="00223A03"/>
    <w:rsid w:val="002247D2"/>
    <w:rsid w:val="00231D63"/>
    <w:rsid w:val="002321AB"/>
    <w:rsid w:val="00233EFF"/>
    <w:rsid w:val="00242D24"/>
    <w:rsid w:val="0025156D"/>
    <w:rsid w:val="00262087"/>
    <w:rsid w:val="002741CE"/>
    <w:rsid w:val="00274BC8"/>
    <w:rsid w:val="00276743"/>
    <w:rsid w:val="00282FC8"/>
    <w:rsid w:val="00283869"/>
    <w:rsid w:val="00283ABA"/>
    <w:rsid w:val="00287528"/>
    <w:rsid w:val="0028762E"/>
    <w:rsid w:val="00295EB7"/>
    <w:rsid w:val="00296B85"/>
    <w:rsid w:val="002A2F49"/>
    <w:rsid w:val="002A460E"/>
    <w:rsid w:val="002B2452"/>
    <w:rsid w:val="002B56B9"/>
    <w:rsid w:val="002C66FD"/>
    <w:rsid w:val="002D5239"/>
    <w:rsid w:val="002D653B"/>
    <w:rsid w:val="002F0A96"/>
    <w:rsid w:val="002F2A2F"/>
    <w:rsid w:val="002F5C67"/>
    <w:rsid w:val="002F6A98"/>
    <w:rsid w:val="00306B70"/>
    <w:rsid w:val="0031073C"/>
    <w:rsid w:val="00312D71"/>
    <w:rsid w:val="00323616"/>
    <w:rsid w:val="003337F7"/>
    <w:rsid w:val="00336A03"/>
    <w:rsid w:val="00342742"/>
    <w:rsid w:val="00353D54"/>
    <w:rsid w:val="00354DBE"/>
    <w:rsid w:val="00360A1A"/>
    <w:rsid w:val="00361FCB"/>
    <w:rsid w:val="0036569E"/>
    <w:rsid w:val="00371174"/>
    <w:rsid w:val="00382954"/>
    <w:rsid w:val="00390BDF"/>
    <w:rsid w:val="003A0312"/>
    <w:rsid w:val="003B1C01"/>
    <w:rsid w:val="003B29BC"/>
    <w:rsid w:val="003C385F"/>
    <w:rsid w:val="003C3A63"/>
    <w:rsid w:val="003D0031"/>
    <w:rsid w:val="003D25D1"/>
    <w:rsid w:val="003E09CF"/>
    <w:rsid w:val="003E1C37"/>
    <w:rsid w:val="003E677D"/>
    <w:rsid w:val="003F2F8A"/>
    <w:rsid w:val="003F6C7B"/>
    <w:rsid w:val="003F7106"/>
    <w:rsid w:val="00403C2C"/>
    <w:rsid w:val="004041CC"/>
    <w:rsid w:val="00415F07"/>
    <w:rsid w:val="0041721A"/>
    <w:rsid w:val="004211ED"/>
    <w:rsid w:val="00435067"/>
    <w:rsid w:val="00436065"/>
    <w:rsid w:val="00440DC7"/>
    <w:rsid w:val="00442AFE"/>
    <w:rsid w:val="004432E1"/>
    <w:rsid w:val="00445CDF"/>
    <w:rsid w:val="004520E1"/>
    <w:rsid w:val="00454F35"/>
    <w:rsid w:val="00456802"/>
    <w:rsid w:val="00464FCC"/>
    <w:rsid w:val="00470216"/>
    <w:rsid w:val="00470BB8"/>
    <w:rsid w:val="00474CD4"/>
    <w:rsid w:val="004817A1"/>
    <w:rsid w:val="00491BB3"/>
    <w:rsid w:val="004953E7"/>
    <w:rsid w:val="004A521F"/>
    <w:rsid w:val="004B4831"/>
    <w:rsid w:val="004B562B"/>
    <w:rsid w:val="004D1BE3"/>
    <w:rsid w:val="004D224E"/>
    <w:rsid w:val="004D5671"/>
    <w:rsid w:val="004E784F"/>
    <w:rsid w:val="004F0E2C"/>
    <w:rsid w:val="004F10EA"/>
    <w:rsid w:val="00514CB9"/>
    <w:rsid w:val="00515CE1"/>
    <w:rsid w:val="00531F09"/>
    <w:rsid w:val="00537EBC"/>
    <w:rsid w:val="0054430F"/>
    <w:rsid w:val="0054676A"/>
    <w:rsid w:val="005623E2"/>
    <w:rsid w:val="00563281"/>
    <w:rsid w:val="005638D1"/>
    <w:rsid w:val="005679A0"/>
    <w:rsid w:val="0057052F"/>
    <w:rsid w:val="00571A31"/>
    <w:rsid w:val="005744AE"/>
    <w:rsid w:val="00574EE2"/>
    <w:rsid w:val="00580B8A"/>
    <w:rsid w:val="00587318"/>
    <w:rsid w:val="00594AAD"/>
    <w:rsid w:val="005A02BB"/>
    <w:rsid w:val="005B1363"/>
    <w:rsid w:val="005B4CBD"/>
    <w:rsid w:val="005C0143"/>
    <w:rsid w:val="005C28E0"/>
    <w:rsid w:val="005C4DB4"/>
    <w:rsid w:val="005C5AE9"/>
    <w:rsid w:val="005D1B6E"/>
    <w:rsid w:val="005D6C1A"/>
    <w:rsid w:val="005F0876"/>
    <w:rsid w:val="005F7E05"/>
    <w:rsid w:val="006203E3"/>
    <w:rsid w:val="00633680"/>
    <w:rsid w:val="00633D96"/>
    <w:rsid w:val="00634002"/>
    <w:rsid w:val="00635F2E"/>
    <w:rsid w:val="00636566"/>
    <w:rsid w:val="00637BCC"/>
    <w:rsid w:val="00650339"/>
    <w:rsid w:val="0065189F"/>
    <w:rsid w:val="00661833"/>
    <w:rsid w:val="00664CD8"/>
    <w:rsid w:val="006805A1"/>
    <w:rsid w:val="00682451"/>
    <w:rsid w:val="00693C25"/>
    <w:rsid w:val="006A7C9C"/>
    <w:rsid w:val="006B0C9B"/>
    <w:rsid w:val="006B3DA6"/>
    <w:rsid w:val="006B58B1"/>
    <w:rsid w:val="006B6807"/>
    <w:rsid w:val="006C1FB9"/>
    <w:rsid w:val="006C2C40"/>
    <w:rsid w:val="006C69D0"/>
    <w:rsid w:val="006D663A"/>
    <w:rsid w:val="006D7EA4"/>
    <w:rsid w:val="006E1361"/>
    <w:rsid w:val="006E168F"/>
    <w:rsid w:val="006E3D78"/>
    <w:rsid w:val="00700299"/>
    <w:rsid w:val="00701EE6"/>
    <w:rsid w:val="007157BD"/>
    <w:rsid w:val="00720AB6"/>
    <w:rsid w:val="00723B5B"/>
    <w:rsid w:val="0072613A"/>
    <w:rsid w:val="00734588"/>
    <w:rsid w:val="00734E52"/>
    <w:rsid w:val="00736E7F"/>
    <w:rsid w:val="0074318D"/>
    <w:rsid w:val="00744362"/>
    <w:rsid w:val="00747310"/>
    <w:rsid w:val="00751ED3"/>
    <w:rsid w:val="00752E14"/>
    <w:rsid w:val="00755ACC"/>
    <w:rsid w:val="00757681"/>
    <w:rsid w:val="007638B0"/>
    <w:rsid w:val="007669D7"/>
    <w:rsid w:val="007712B7"/>
    <w:rsid w:val="0077432B"/>
    <w:rsid w:val="007828AE"/>
    <w:rsid w:val="007829AA"/>
    <w:rsid w:val="00782FE4"/>
    <w:rsid w:val="00783093"/>
    <w:rsid w:val="00786C1B"/>
    <w:rsid w:val="00794BF7"/>
    <w:rsid w:val="00797617"/>
    <w:rsid w:val="007A460D"/>
    <w:rsid w:val="007B0814"/>
    <w:rsid w:val="007C2645"/>
    <w:rsid w:val="007C7A4C"/>
    <w:rsid w:val="007D4918"/>
    <w:rsid w:val="007D6807"/>
    <w:rsid w:val="007D72A6"/>
    <w:rsid w:val="007E3613"/>
    <w:rsid w:val="007E7A66"/>
    <w:rsid w:val="007F3A0F"/>
    <w:rsid w:val="007F6020"/>
    <w:rsid w:val="0080749C"/>
    <w:rsid w:val="00815D46"/>
    <w:rsid w:val="00825986"/>
    <w:rsid w:val="00831E12"/>
    <w:rsid w:val="0084650B"/>
    <w:rsid w:val="00847B53"/>
    <w:rsid w:val="00855548"/>
    <w:rsid w:val="00872CF9"/>
    <w:rsid w:val="00887EF3"/>
    <w:rsid w:val="00890057"/>
    <w:rsid w:val="00890CE7"/>
    <w:rsid w:val="00895DF3"/>
    <w:rsid w:val="00896A38"/>
    <w:rsid w:val="008A5B7C"/>
    <w:rsid w:val="008C0B28"/>
    <w:rsid w:val="008D5AA5"/>
    <w:rsid w:val="008E1D8A"/>
    <w:rsid w:val="00900612"/>
    <w:rsid w:val="009008F3"/>
    <w:rsid w:val="00901468"/>
    <w:rsid w:val="00904447"/>
    <w:rsid w:val="00904779"/>
    <w:rsid w:val="00905A75"/>
    <w:rsid w:val="00916B53"/>
    <w:rsid w:val="009306D4"/>
    <w:rsid w:val="00931014"/>
    <w:rsid w:val="0093198C"/>
    <w:rsid w:val="009431A3"/>
    <w:rsid w:val="0094329A"/>
    <w:rsid w:val="009513CF"/>
    <w:rsid w:val="009528EA"/>
    <w:rsid w:val="009674AF"/>
    <w:rsid w:val="0097197C"/>
    <w:rsid w:val="00972865"/>
    <w:rsid w:val="00974335"/>
    <w:rsid w:val="00974F62"/>
    <w:rsid w:val="00975F2D"/>
    <w:rsid w:val="0097761C"/>
    <w:rsid w:val="00982AB1"/>
    <w:rsid w:val="00990B51"/>
    <w:rsid w:val="00993325"/>
    <w:rsid w:val="00994107"/>
    <w:rsid w:val="009B2109"/>
    <w:rsid w:val="009C1F23"/>
    <w:rsid w:val="009C324F"/>
    <w:rsid w:val="009C5F78"/>
    <w:rsid w:val="009E1710"/>
    <w:rsid w:val="009E3CEB"/>
    <w:rsid w:val="009E7683"/>
    <w:rsid w:val="009F0B31"/>
    <w:rsid w:val="009F1B3D"/>
    <w:rsid w:val="009F51C1"/>
    <w:rsid w:val="009F6EC8"/>
    <w:rsid w:val="00A00501"/>
    <w:rsid w:val="00A05742"/>
    <w:rsid w:val="00A121D7"/>
    <w:rsid w:val="00A33285"/>
    <w:rsid w:val="00A34E7E"/>
    <w:rsid w:val="00A511DB"/>
    <w:rsid w:val="00A57425"/>
    <w:rsid w:val="00A64CB1"/>
    <w:rsid w:val="00A665AE"/>
    <w:rsid w:val="00A736DB"/>
    <w:rsid w:val="00AA329F"/>
    <w:rsid w:val="00AB070A"/>
    <w:rsid w:val="00AB0DC4"/>
    <w:rsid w:val="00AB1078"/>
    <w:rsid w:val="00AB2C05"/>
    <w:rsid w:val="00AB574A"/>
    <w:rsid w:val="00AB5D79"/>
    <w:rsid w:val="00AB68D8"/>
    <w:rsid w:val="00AB7C2A"/>
    <w:rsid w:val="00AC3071"/>
    <w:rsid w:val="00AD5103"/>
    <w:rsid w:val="00AE0DDA"/>
    <w:rsid w:val="00AF1579"/>
    <w:rsid w:val="00AF3432"/>
    <w:rsid w:val="00B03473"/>
    <w:rsid w:val="00B113B7"/>
    <w:rsid w:val="00B11750"/>
    <w:rsid w:val="00B23314"/>
    <w:rsid w:val="00B2653D"/>
    <w:rsid w:val="00B307A3"/>
    <w:rsid w:val="00B35D7B"/>
    <w:rsid w:val="00B50AD1"/>
    <w:rsid w:val="00B5578C"/>
    <w:rsid w:val="00B576E9"/>
    <w:rsid w:val="00B579B8"/>
    <w:rsid w:val="00B671F9"/>
    <w:rsid w:val="00B7120C"/>
    <w:rsid w:val="00B71AE5"/>
    <w:rsid w:val="00B82AFC"/>
    <w:rsid w:val="00B940D7"/>
    <w:rsid w:val="00B946D2"/>
    <w:rsid w:val="00BA48A0"/>
    <w:rsid w:val="00BA56DE"/>
    <w:rsid w:val="00BC27AB"/>
    <w:rsid w:val="00BC58DD"/>
    <w:rsid w:val="00BD6B63"/>
    <w:rsid w:val="00BD7A98"/>
    <w:rsid w:val="00BE1266"/>
    <w:rsid w:val="00BE4269"/>
    <w:rsid w:val="00BE5283"/>
    <w:rsid w:val="00BE6F2F"/>
    <w:rsid w:val="00C048A0"/>
    <w:rsid w:val="00C06EF3"/>
    <w:rsid w:val="00C140EB"/>
    <w:rsid w:val="00C30440"/>
    <w:rsid w:val="00C3149C"/>
    <w:rsid w:val="00C3172F"/>
    <w:rsid w:val="00C31B77"/>
    <w:rsid w:val="00C33A78"/>
    <w:rsid w:val="00C74395"/>
    <w:rsid w:val="00C74418"/>
    <w:rsid w:val="00C86050"/>
    <w:rsid w:val="00C911A5"/>
    <w:rsid w:val="00C918C3"/>
    <w:rsid w:val="00C941EB"/>
    <w:rsid w:val="00C95E35"/>
    <w:rsid w:val="00C964AE"/>
    <w:rsid w:val="00CA4E58"/>
    <w:rsid w:val="00CD3E1E"/>
    <w:rsid w:val="00CD76EE"/>
    <w:rsid w:val="00CE7704"/>
    <w:rsid w:val="00D00C09"/>
    <w:rsid w:val="00D06CD5"/>
    <w:rsid w:val="00D15313"/>
    <w:rsid w:val="00D24F5E"/>
    <w:rsid w:val="00D42A39"/>
    <w:rsid w:val="00D45284"/>
    <w:rsid w:val="00D504B2"/>
    <w:rsid w:val="00D623CB"/>
    <w:rsid w:val="00D63133"/>
    <w:rsid w:val="00D77770"/>
    <w:rsid w:val="00D80D48"/>
    <w:rsid w:val="00D8338D"/>
    <w:rsid w:val="00D9282F"/>
    <w:rsid w:val="00DA19C1"/>
    <w:rsid w:val="00DA1F8C"/>
    <w:rsid w:val="00DA2497"/>
    <w:rsid w:val="00DA29BF"/>
    <w:rsid w:val="00DA6B88"/>
    <w:rsid w:val="00DA7A8B"/>
    <w:rsid w:val="00DB1105"/>
    <w:rsid w:val="00DB1E75"/>
    <w:rsid w:val="00DB41E3"/>
    <w:rsid w:val="00DD5776"/>
    <w:rsid w:val="00DE0422"/>
    <w:rsid w:val="00DE6EB4"/>
    <w:rsid w:val="00DF2332"/>
    <w:rsid w:val="00DF4E74"/>
    <w:rsid w:val="00DF6427"/>
    <w:rsid w:val="00E009E1"/>
    <w:rsid w:val="00E04DD2"/>
    <w:rsid w:val="00E07DCA"/>
    <w:rsid w:val="00E105CF"/>
    <w:rsid w:val="00E15554"/>
    <w:rsid w:val="00E222DD"/>
    <w:rsid w:val="00E3106D"/>
    <w:rsid w:val="00E313FB"/>
    <w:rsid w:val="00E459EA"/>
    <w:rsid w:val="00E479A2"/>
    <w:rsid w:val="00E51DD7"/>
    <w:rsid w:val="00E534A8"/>
    <w:rsid w:val="00E55BBC"/>
    <w:rsid w:val="00E666DC"/>
    <w:rsid w:val="00E86D02"/>
    <w:rsid w:val="00EA1E80"/>
    <w:rsid w:val="00EA4A12"/>
    <w:rsid w:val="00EA5207"/>
    <w:rsid w:val="00EA564F"/>
    <w:rsid w:val="00EA5BA0"/>
    <w:rsid w:val="00EA6D64"/>
    <w:rsid w:val="00EA7F0E"/>
    <w:rsid w:val="00EB1411"/>
    <w:rsid w:val="00EB2633"/>
    <w:rsid w:val="00EB5986"/>
    <w:rsid w:val="00EB7559"/>
    <w:rsid w:val="00EB797B"/>
    <w:rsid w:val="00ED0614"/>
    <w:rsid w:val="00ED38D0"/>
    <w:rsid w:val="00ED3FE5"/>
    <w:rsid w:val="00EE02BC"/>
    <w:rsid w:val="00EE31C6"/>
    <w:rsid w:val="00EE7E8B"/>
    <w:rsid w:val="00EF3907"/>
    <w:rsid w:val="00EF4C3D"/>
    <w:rsid w:val="00EF5BD1"/>
    <w:rsid w:val="00F06E28"/>
    <w:rsid w:val="00F07C71"/>
    <w:rsid w:val="00F1431B"/>
    <w:rsid w:val="00F149D1"/>
    <w:rsid w:val="00F173E0"/>
    <w:rsid w:val="00F1746B"/>
    <w:rsid w:val="00F20564"/>
    <w:rsid w:val="00F25002"/>
    <w:rsid w:val="00F256D5"/>
    <w:rsid w:val="00F25921"/>
    <w:rsid w:val="00F260AF"/>
    <w:rsid w:val="00F26CFD"/>
    <w:rsid w:val="00F30CF3"/>
    <w:rsid w:val="00F33AB9"/>
    <w:rsid w:val="00F55887"/>
    <w:rsid w:val="00F735D0"/>
    <w:rsid w:val="00F8166D"/>
    <w:rsid w:val="00F820CD"/>
    <w:rsid w:val="00F84968"/>
    <w:rsid w:val="00F84EC7"/>
    <w:rsid w:val="00F92C53"/>
    <w:rsid w:val="00FA3AD3"/>
    <w:rsid w:val="00FB03C8"/>
    <w:rsid w:val="00FE26DA"/>
    <w:rsid w:val="00FF4EAB"/>
    <w:rsid w:val="00FF5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F3"/>
  </w:style>
  <w:style w:type="paragraph" w:styleId="1">
    <w:name w:val="heading 1"/>
    <w:basedOn w:val="a"/>
    <w:next w:val="a"/>
    <w:link w:val="10"/>
    <w:uiPriority w:val="9"/>
    <w:qFormat/>
    <w:rsid w:val="00D623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D8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2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23E2"/>
  </w:style>
  <w:style w:type="paragraph" w:styleId="a6">
    <w:name w:val="footer"/>
    <w:basedOn w:val="a"/>
    <w:link w:val="a7"/>
    <w:uiPriority w:val="99"/>
    <w:unhideWhenUsed/>
    <w:rsid w:val="00562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3E2"/>
  </w:style>
  <w:style w:type="paragraph" w:styleId="a8">
    <w:name w:val="footnote text"/>
    <w:basedOn w:val="a"/>
    <w:link w:val="a9"/>
    <w:uiPriority w:val="99"/>
    <w:unhideWhenUsed/>
    <w:rsid w:val="009674A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674A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74AF"/>
    <w:rPr>
      <w:vertAlign w:val="superscript"/>
    </w:rPr>
  </w:style>
  <w:style w:type="character" w:customStyle="1" w:styleId="s10">
    <w:name w:val="s_10"/>
    <w:basedOn w:val="a0"/>
    <w:rsid w:val="00136424"/>
  </w:style>
  <w:style w:type="character" w:customStyle="1" w:styleId="apple-converted-space">
    <w:name w:val="apple-converted-space"/>
    <w:basedOn w:val="a0"/>
    <w:rsid w:val="00136424"/>
  </w:style>
  <w:style w:type="character" w:styleId="ab">
    <w:name w:val="Hyperlink"/>
    <w:basedOn w:val="a0"/>
    <w:uiPriority w:val="99"/>
    <w:unhideWhenUsed/>
    <w:rsid w:val="00136424"/>
    <w:rPr>
      <w:color w:val="0000FF"/>
      <w:u w:val="single"/>
    </w:rPr>
  </w:style>
  <w:style w:type="paragraph" w:customStyle="1" w:styleId="ConsPlusNormal">
    <w:name w:val="ConsPlusNormal"/>
    <w:rsid w:val="00637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D62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D623CB"/>
    <w:pPr>
      <w:outlineLvl w:val="9"/>
    </w:pPr>
    <w:rPr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D6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23C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FF4E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4EA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1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5C91B-A733-41CE-9F29-36EAA424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5288</TotalTime>
  <Pages>22</Pages>
  <Words>4711</Words>
  <Characters>26853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167</cp:revision>
  <dcterms:created xsi:type="dcterms:W3CDTF">2016-03-31T15:28:00Z</dcterms:created>
  <dcterms:modified xsi:type="dcterms:W3CDTF">2017-04-26T20:00:00Z</dcterms:modified>
</cp:coreProperties>
</file>