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МИНИСТЕРСТВО НАУКИ И ВЫСШЕГО ОБРАЗОВАНИЯ РФ</w:t>
      </w:r>
    </w:p>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ФЕДЕРАЛЬНОЕ ГОСУДАРСТВЕННОЕ БЮДЖЕТНОЕ</w:t>
      </w:r>
    </w:p>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ОБРАЗОВАТЕЛЬНОЕ УЧРЕЖДЕНИЕ ВЫСШЕГО ОБРАЗОВАНИЯ</w:t>
      </w:r>
    </w:p>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«ТВЕРСКОЙ ГОСУДАРСТВЕННЫЙ УНИВЕРСИТЕТ»</w:t>
      </w:r>
    </w:p>
    <w:p w:rsidR="00CB149B" w:rsidRPr="00454C0D" w:rsidRDefault="00CB149B" w:rsidP="0045558D">
      <w:pPr>
        <w:spacing w:after="0" w:line="360" w:lineRule="auto"/>
        <w:jc w:val="center"/>
        <w:rPr>
          <w:rFonts w:ascii="Times New Roman" w:hAnsi="Times New Roman" w:cs="Times New Roman"/>
          <w:b/>
          <w:sz w:val="28"/>
          <w:szCs w:val="28"/>
        </w:rPr>
      </w:pPr>
    </w:p>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ЮРИДИЧЕСКИЙ ФАКУЛЬТЕТ</w:t>
      </w:r>
    </w:p>
    <w:p w:rsidR="00CB149B" w:rsidRPr="00454C0D" w:rsidRDefault="00CB149B" w:rsidP="0045558D">
      <w:pPr>
        <w:spacing w:after="0" w:line="360" w:lineRule="auto"/>
        <w:jc w:val="center"/>
        <w:rPr>
          <w:rFonts w:ascii="Times New Roman" w:hAnsi="Times New Roman" w:cs="Times New Roman"/>
          <w:b/>
          <w:sz w:val="28"/>
          <w:szCs w:val="28"/>
        </w:rPr>
      </w:pPr>
    </w:p>
    <w:p w:rsidR="00CB149B" w:rsidRPr="00454C0D" w:rsidRDefault="00CB149B" w:rsidP="0045558D">
      <w:pPr>
        <w:spacing w:after="0" w:line="360" w:lineRule="auto"/>
        <w:jc w:val="center"/>
        <w:rPr>
          <w:rFonts w:ascii="Times New Roman" w:hAnsi="Times New Roman" w:cs="Times New Roman"/>
          <w:b/>
          <w:sz w:val="28"/>
          <w:szCs w:val="28"/>
        </w:rPr>
      </w:pPr>
      <w:r w:rsidRPr="00454C0D">
        <w:rPr>
          <w:rFonts w:ascii="Times New Roman" w:hAnsi="Times New Roman" w:cs="Times New Roman"/>
          <w:b/>
          <w:sz w:val="28"/>
          <w:szCs w:val="28"/>
        </w:rPr>
        <w:t xml:space="preserve">КАФЕДРА </w:t>
      </w:r>
      <w:r>
        <w:rPr>
          <w:rFonts w:ascii="Times New Roman" w:hAnsi="Times New Roman" w:cs="Times New Roman"/>
          <w:b/>
          <w:sz w:val="28"/>
          <w:szCs w:val="28"/>
        </w:rPr>
        <w:t>УГОЛОВНОГО</w:t>
      </w:r>
      <w:r w:rsidRPr="00454C0D">
        <w:rPr>
          <w:rFonts w:ascii="Times New Roman" w:hAnsi="Times New Roman" w:cs="Times New Roman"/>
          <w:b/>
          <w:sz w:val="28"/>
          <w:szCs w:val="28"/>
        </w:rPr>
        <w:t xml:space="preserve"> </w:t>
      </w:r>
      <w:r w:rsidR="00060A61" w:rsidRPr="00454C0D">
        <w:rPr>
          <w:rFonts w:ascii="Times New Roman" w:hAnsi="Times New Roman" w:cs="Times New Roman"/>
          <w:b/>
          <w:sz w:val="28"/>
          <w:szCs w:val="28"/>
        </w:rPr>
        <w:t>ПРАВА</w:t>
      </w:r>
      <w:r w:rsidR="00060A61">
        <w:rPr>
          <w:rFonts w:ascii="Times New Roman" w:hAnsi="Times New Roman" w:cs="Times New Roman"/>
          <w:b/>
          <w:sz w:val="28"/>
          <w:szCs w:val="28"/>
        </w:rPr>
        <w:t xml:space="preserve"> </w:t>
      </w:r>
      <w:bookmarkStart w:id="0" w:name="_GoBack"/>
      <w:r w:rsidR="00060A61">
        <w:rPr>
          <w:rFonts w:ascii="Times New Roman" w:hAnsi="Times New Roman" w:cs="Times New Roman"/>
          <w:b/>
          <w:sz w:val="28"/>
          <w:szCs w:val="28"/>
        </w:rPr>
        <w:t>И ПРОЦЕССА</w:t>
      </w:r>
      <w:bookmarkEnd w:id="0"/>
    </w:p>
    <w:p w:rsidR="00CB149B" w:rsidRPr="00454C0D" w:rsidRDefault="00CB149B" w:rsidP="0045558D">
      <w:pPr>
        <w:spacing w:after="0" w:line="360" w:lineRule="auto"/>
        <w:jc w:val="center"/>
        <w:rPr>
          <w:rFonts w:ascii="Times New Roman" w:hAnsi="Times New Roman" w:cs="Times New Roman"/>
          <w:b/>
          <w:sz w:val="28"/>
          <w:szCs w:val="28"/>
        </w:rPr>
      </w:pPr>
    </w:p>
    <w:p w:rsidR="00CB149B" w:rsidRDefault="0045558D" w:rsidP="0045558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CB149B" w:rsidRDefault="00CB149B" w:rsidP="0045558D">
      <w:pPr>
        <w:spacing w:after="0" w:line="360" w:lineRule="auto"/>
        <w:rPr>
          <w:rFonts w:ascii="Times New Roman" w:hAnsi="Times New Roman" w:cs="Times New Roman"/>
          <w:b/>
          <w:sz w:val="28"/>
          <w:szCs w:val="28"/>
        </w:rPr>
      </w:pPr>
    </w:p>
    <w:p w:rsidR="00CB149B" w:rsidRPr="00454C0D" w:rsidRDefault="00CB149B" w:rsidP="0045558D">
      <w:pPr>
        <w:spacing w:after="0" w:line="360" w:lineRule="auto"/>
        <w:rPr>
          <w:rFonts w:ascii="Times New Roman" w:hAnsi="Times New Roman" w:cs="Times New Roman"/>
          <w:b/>
          <w:sz w:val="28"/>
          <w:szCs w:val="28"/>
        </w:rPr>
      </w:pPr>
    </w:p>
    <w:p w:rsidR="00CB149B" w:rsidRPr="007C68D1" w:rsidRDefault="00CB149B" w:rsidP="0045558D">
      <w:pPr>
        <w:spacing w:after="0" w:line="360" w:lineRule="auto"/>
        <w:jc w:val="center"/>
        <w:rPr>
          <w:rFonts w:ascii="Times New Roman" w:hAnsi="Times New Roman" w:cs="Times New Roman"/>
          <w:b/>
          <w:sz w:val="36"/>
          <w:szCs w:val="36"/>
        </w:rPr>
      </w:pPr>
      <w:r w:rsidRPr="007C68D1">
        <w:rPr>
          <w:rFonts w:ascii="Times New Roman" w:hAnsi="Times New Roman" w:cs="Times New Roman"/>
          <w:b/>
          <w:sz w:val="36"/>
          <w:szCs w:val="36"/>
        </w:rPr>
        <w:t>КУРСОВАЯ РАБОТА</w:t>
      </w:r>
    </w:p>
    <w:p w:rsidR="00CB149B" w:rsidRPr="00454C0D" w:rsidRDefault="00CB149B" w:rsidP="0045558D">
      <w:pPr>
        <w:spacing w:after="0" w:line="360" w:lineRule="auto"/>
        <w:jc w:val="center"/>
        <w:rPr>
          <w:rFonts w:ascii="Times New Roman" w:hAnsi="Times New Roman" w:cs="Times New Roman"/>
          <w:b/>
          <w:sz w:val="28"/>
          <w:szCs w:val="28"/>
        </w:rPr>
      </w:pPr>
    </w:p>
    <w:p w:rsidR="00CB149B" w:rsidRPr="00454C0D" w:rsidRDefault="00CB149B" w:rsidP="0045558D">
      <w:pPr>
        <w:spacing w:after="0" w:line="360" w:lineRule="auto"/>
        <w:jc w:val="center"/>
        <w:rPr>
          <w:rFonts w:ascii="Times New Roman" w:hAnsi="Times New Roman" w:cs="Times New Roman"/>
          <w:b/>
          <w:sz w:val="28"/>
          <w:szCs w:val="28"/>
        </w:rPr>
      </w:pPr>
    </w:p>
    <w:p w:rsidR="00CB149B" w:rsidRPr="007C68D1" w:rsidRDefault="00FF48D6" w:rsidP="0045558D">
      <w:pPr>
        <w:spacing w:after="0" w:line="360" w:lineRule="auto"/>
        <w:jc w:val="center"/>
        <w:rPr>
          <w:rFonts w:ascii="Times New Roman" w:hAnsi="Times New Roman" w:cs="Times New Roman"/>
          <w:sz w:val="32"/>
          <w:szCs w:val="28"/>
        </w:rPr>
      </w:pPr>
      <w:r w:rsidRPr="007C68D1">
        <w:rPr>
          <w:rFonts w:ascii="Times New Roman" w:hAnsi="Times New Roman" w:cs="Times New Roman"/>
          <w:sz w:val="32"/>
          <w:szCs w:val="28"/>
        </w:rPr>
        <w:t>«</w:t>
      </w:r>
      <w:r w:rsidR="00CB149B" w:rsidRPr="007C68D1">
        <w:rPr>
          <w:rFonts w:ascii="Times New Roman" w:hAnsi="Times New Roman" w:cs="Times New Roman"/>
          <w:sz w:val="32"/>
          <w:szCs w:val="28"/>
        </w:rPr>
        <w:t>Неосторожность как форма вины</w:t>
      </w:r>
      <w:r w:rsidRPr="007C68D1">
        <w:rPr>
          <w:rFonts w:ascii="Times New Roman" w:hAnsi="Times New Roman" w:cs="Times New Roman"/>
          <w:sz w:val="32"/>
          <w:szCs w:val="28"/>
        </w:rPr>
        <w:t>»</w:t>
      </w:r>
    </w:p>
    <w:p w:rsidR="00CB149B" w:rsidRDefault="00CB149B" w:rsidP="0045558D">
      <w:pPr>
        <w:spacing w:after="0" w:line="360" w:lineRule="auto"/>
        <w:rPr>
          <w:rFonts w:ascii="Times New Roman" w:hAnsi="Times New Roman" w:cs="Times New Roman"/>
          <w:sz w:val="28"/>
          <w:szCs w:val="28"/>
        </w:rPr>
      </w:pPr>
    </w:p>
    <w:p w:rsidR="0045558D" w:rsidRDefault="0045558D" w:rsidP="0045558D">
      <w:pPr>
        <w:spacing w:after="0" w:line="360" w:lineRule="auto"/>
        <w:rPr>
          <w:rFonts w:ascii="Times New Roman" w:hAnsi="Times New Roman" w:cs="Times New Roman"/>
          <w:sz w:val="28"/>
          <w:szCs w:val="28"/>
        </w:rPr>
      </w:pPr>
    </w:p>
    <w:p w:rsidR="0045558D" w:rsidRPr="00454C0D" w:rsidRDefault="0045558D" w:rsidP="0045558D">
      <w:pPr>
        <w:spacing w:after="0" w:line="360" w:lineRule="auto"/>
        <w:rPr>
          <w:rFonts w:ascii="Times New Roman" w:hAnsi="Times New Roman" w:cs="Times New Roman"/>
          <w:sz w:val="28"/>
          <w:szCs w:val="28"/>
        </w:rPr>
      </w:pPr>
    </w:p>
    <w:p w:rsidR="00CB149B" w:rsidRPr="00454C0D" w:rsidRDefault="00CB149B" w:rsidP="0045558D">
      <w:pPr>
        <w:spacing w:after="0" w:line="360" w:lineRule="auto"/>
        <w:jc w:val="center"/>
        <w:rPr>
          <w:rFonts w:ascii="Times New Roman" w:hAnsi="Times New Roman" w:cs="Times New Roman"/>
          <w:sz w:val="28"/>
          <w:szCs w:val="28"/>
        </w:rPr>
      </w:pPr>
    </w:p>
    <w:p w:rsidR="00CB149B" w:rsidRPr="00454C0D" w:rsidRDefault="00CB149B" w:rsidP="0045558D">
      <w:pPr>
        <w:spacing w:after="0" w:line="360" w:lineRule="auto"/>
        <w:jc w:val="center"/>
        <w:rPr>
          <w:rFonts w:ascii="Times New Roman" w:hAnsi="Times New Roman" w:cs="Times New Roman"/>
          <w:sz w:val="28"/>
          <w:szCs w:val="28"/>
        </w:rPr>
      </w:pPr>
    </w:p>
    <w:p w:rsidR="00CB149B" w:rsidRPr="00454C0D" w:rsidRDefault="00CB149B" w:rsidP="0045558D">
      <w:pPr>
        <w:spacing w:after="0" w:line="360" w:lineRule="auto"/>
        <w:jc w:val="right"/>
        <w:rPr>
          <w:rFonts w:ascii="Times New Roman" w:hAnsi="Times New Roman" w:cs="Times New Roman"/>
          <w:sz w:val="28"/>
          <w:szCs w:val="28"/>
        </w:rPr>
      </w:pPr>
      <w:r w:rsidRPr="00454C0D">
        <w:rPr>
          <w:rFonts w:ascii="Times New Roman" w:hAnsi="Times New Roman" w:cs="Times New Roman"/>
          <w:sz w:val="28"/>
          <w:szCs w:val="28"/>
        </w:rPr>
        <w:t>Выполнила: студентка 26 гр.</w:t>
      </w:r>
    </w:p>
    <w:p w:rsidR="00CB149B" w:rsidRPr="00454C0D" w:rsidRDefault="00CB149B" w:rsidP="0045558D">
      <w:pPr>
        <w:spacing w:after="0" w:line="360" w:lineRule="auto"/>
        <w:jc w:val="right"/>
        <w:rPr>
          <w:rFonts w:ascii="Times New Roman" w:hAnsi="Times New Roman" w:cs="Times New Roman"/>
          <w:sz w:val="28"/>
          <w:szCs w:val="28"/>
        </w:rPr>
      </w:pPr>
      <w:r w:rsidRPr="00454C0D">
        <w:rPr>
          <w:rFonts w:ascii="Times New Roman" w:hAnsi="Times New Roman" w:cs="Times New Roman"/>
          <w:sz w:val="28"/>
          <w:szCs w:val="28"/>
        </w:rPr>
        <w:t>Антонян Кристина Арамовна</w:t>
      </w:r>
    </w:p>
    <w:p w:rsidR="00CB149B" w:rsidRPr="00454C0D" w:rsidRDefault="00CB149B" w:rsidP="0045558D">
      <w:pPr>
        <w:spacing w:after="0" w:line="360" w:lineRule="auto"/>
        <w:jc w:val="right"/>
        <w:rPr>
          <w:rFonts w:ascii="Times New Roman" w:hAnsi="Times New Roman" w:cs="Times New Roman"/>
          <w:sz w:val="28"/>
          <w:szCs w:val="28"/>
        </w:rPr>
      </w:pPr>
    </w:p>
    <w:p w:rsidR="00FF48D6" w:rsidRPr="006D0B4B" w:rsidRDefault="00CB149B" w:rsidP="0045558D">
      <w:pPr>
        <w:spacing w:after="0" w:line="360" w:lineRule="auto"/>
        <w:jc w:val="right"/>
        <w:rPr>
          <w:rFonts w:ascii="Times New Roman" w:hAnsi="Times New Roman" w:cs="Times New Roman"/>
          <w:sz w:val="28"/>
          <w:szCs w:val="28"/>
        </w:rPr>
      </w:pPr>
      <w:r w:rsidRPr="00454C0D">
        <w:rPr>
          <w:rFonts w:ascii="Times New Roman" w:hAnsi="Times New Roman" w:cs="Times New Roman"/>
          <w:sz w:val="28"/>
          <w:szCs w:val="28"/>
        </w:rPr>
        <w:t xml:space="preserve">Научный руководитель: </w:t>
      </w:r>
      <w:r w:rsidR="00FF48D6">
        <w:rPr>
          <w:rFonts w:ascii="Times New Roman" w:hAnsi="Times New Roman" w:cs="Times New Roman"/>
          <w:sz w:val="28"/>
          <w:szCs w:val="28"/>
        </w:rPr>
        <w:t xml:space="preserve">к. </w:t>
      </w:r>
      <w:r w:rsidR="00FF48D6" w:rsidRPr="00FF48D6">
        <w:rPr>
          <w:rFonts w:ascii="Times New Roman" w:hAnsi="Times New Roman" w:cs="Times New Roman"/>
          <w:sz w:val="28"/>
          <w:szCs w:val="28"/>
        </w:rPr>
        <w:t>ю</w:t>
      </w:r>
      <w:r w:rsidR="00FF48D6">
        <w:rPr>
          <w:rFonts w:ascii="Times New Roman" w:hAnsi="Times New Roman" w:cs="Times New Roman"/>
          <w:sz w:val="28"/>
          <w:szCs w:val="28"/>
        </w:rPr>
        <w:t>.</w:t>
      </w:r>
      <w:r w:rsidR="00FF48D6" w:rsidRPr="00FF48D6">
        <w:rPr>
          <w:rFonts w:ascii="Times New Roman" w:hAnsi="Times New Roman" w:cs="Times New Roman"/>
          <w:sz w:val="28"/>
          <w:szCs w:val="28"/>
        </w:rPr>
        <w:t xml:space="preserve"> н</w:t>
      </w:r>
      <w:r w:rsidR="00FF48D6">
        <w:rPr>
          <w:rFonts w:ascii="Times New Roman" w:hAnsi="Times New Roman" w:cs="Times New Roman"/>
          <w:sz w:val="28"/>
          <w:szCs w:val="28"/>
        </w:rPr>
        <w:t>.</w:t>
      </w:r>
      <w:r w:rsidR="00FF48D6" w:rsidRPr="00FF48D6">
        <w:rPr>
          <w:rFonts w:ascii="Times New Roman" w:hAnsi="Times New Roman" w:cs="Times New Roman"/>
          <w:sz w:val="28"/>
          <w:szCs w:val="28"/>
        </w:rPr>
        <w:t>, профессор</w:t>
      </w:r>
    </w:p>
    <w:p w:rsidR="00FF48D6" w:rsidRPr="00FF48D6" w:rsidRDefault="00FF48D6" w:rsidP="0045558D">
      <w:pPr>
        <w:spacing w:after="0" w:line="360" w:lineRule="auto"/>
        <w:jc w:val="right"/>
        <w:rPr>
          <w:rFonts w:ascii="Times New Roman" w:hAnsi="Times New Roman" w:cs="Times New Roman"/>
          <w:sz w:val="28"/>
          <w:szCs w:val="28"/>
        </w:rPr>
      </w:pPr>
      <w:r w:rsidRPr="00FF48D6">
        <w:rPr>
          <w:rFonts w:ascii="Times New Roman" w:hAnsi="Times New Roman" w:cs="Times New Roman"/>
          <w:sz w:val="28"/>
          <w:szCs w:val="28"/>
        </w:rPr>
        <w:t>Харитошкин В</w:t>
      </w:r>
      <w:r>
        <w:rPr>
          <w:rFonts w:ascii="Times New Roman" w:hAnsi="Times New Roman" w:cs="Times New Roman"/>
          <w:sz w:val="28"/>
          <w:szCs w:val="28"/>
        </w:rPr>
        <w:t>.</w:t>
      </w:r>
      <w:r w:rsidRPr="00FF48D6">
        <w:rPr>
          <w:rFonts w:ascii="Times New Roman" w:hAnsi="Times New Roman" w:cs="Times New Roman"/>
          <w:sz w:val="28"/>
          <w:szCs w:val="28"/>
        </w:rPr>
        <w:t xml:space="preserve"> В</w:t>
      </w:r>
      <w:r>
        <w:rPr>
          <w:rFonts w:ascii="Times New Roman" w:hAnsi="Times New Roman" w:cs="Times New Roman"/>
          <w:sz w:val="28"/>
          <w:szCs w:val="28"/>
        </w:rPr>
        <w:t>.</w:t>
      </w:r>
      <w:r w:rsidRPr="00FF48D6">
        <w:rPr>
          <w:rFonts w:ascii="Times New Roman" w:hAnsi="Times New Roman" w:cs="Times New Roman"/>
          <w:sz w:val="28"/>
          <w:szCs w:val="28"/>
        </w:rPr>
        <w:t xml:space="preserve"> </w:t>
      </w:r>
    </w:p>
    <w:p w:rsidR="0045558D" w:rsidRDefault="0045558D" w:rsidP="0045558D">
      <w:pPr>
        <w:spacing w:after="0" w:line="360" w:lineRule="auto"/>
        <w:rPr>
          <w:rFonts w:ascii="Times New Roman" w:hAnsi="Times New Roman" w:cs="Times New Roman"/>
          <w:sz w:val="28"/>
          <w:szCs w:val="28"/>
        </w:rPr>
      </w:pPr>
    </w:p>
    <w:p w:rsidR="00CB149B" w:rsidRDefault="00CB149B" w:rsidP="0045558D">
      <w:pPr>
        <w:spacing w:after="0" w:line="360" w:lineRule="auto"/>
        <w:rPr>
          <w:rFonts w:ascii="Times New Roman" w:hAnsi="Times New Roman" w:cs="Times New Roman"/>
          <w:sz w:val="28"/>
          <w:szCs w:val="28"/>
        </w:rPr>
      </w:pPr>
    </w:p>
    <w:p w:rsidR="00CB149B" w:rsidRPr="00454C0D" w:rsidRDefault="00CB149B" w:rsidP="0045558D">
      <w:pPr>
        <w:spacing w:after="0" w:line="360" w:lineRule="auto"/>
        <w:jc w:val="center"/>
        <w:rPr>
          <w:rFonts w:ascii="Times New Roman" w:hAnsi="Times New Roman" w:cs="Times New Roman"/>
          <w:sz w:val="28"/>
          <w:szCs w:val="28"/>
        </w:rPr>
      </w:pPr>
    </w:p>
    <w:p w:rsidR="00CB149B" w:rsidRDefault="00CB149B" w:rsidP="0045558D">
      <w:pPr>
        <w:spacing w:after="0" w:line="360" w:lineRule="auto"/>
        <w:jc w:val="center"/>
        <w:rPr>
          <w:rFonts w:ascii="Times New Roman" w:hAnsi="Times New Roman" w:cs="Times New Roman"/>
          <w:sz w:val="28"/>
          <w:szCs w:val="28"/>
        </w:rPr>
      </w:pPr>
      <w:r w:rsidRPr="00D77243">
        <w:rPr>
          <w:rFonts w:ascii="Times New Roman" w:hAnsi="Times New Roman" w:cs="Times New Roman"/>
          <w:sz w:val="28"/>
          <w:szCs w:val="28"/>
        </w:rPr>
        <w:t>Тверь, 20</w:t>
      </w:r>
      <w:r w:rsidRPr="00D77243">
        <w:rPr>
          <w:rFonts w:ascii="Times New Roman" w:hAnsi="Times New Roman" w:cs="Times New Roman"/>
          <w:i/>
          <w:sz w:val="28"/>
          <w:szCs w:val="28"/>
        </w:rPr>
        <w:t>1</w:t>
      </w:r>
      <w:r>
        <w:rPr>
          <w:rFonts w:ascii="Times New Roman" w:hAnsi="Times New Roman" w:cs="Times New Roman"/>
          <w:sz w:val="28"/>
          <w:szCs w:val="28"/>
        </w:rPr>
        <w:t>9</w:t>
      </w:r>
    </w:p>
    <w:sdt>
      <w:sdtPr>
        <w:rPr>
          <w:rFonts w:ascii="Times New Roman" w:eastAsiaTheme="minorEastAsia" w:hAnsi="Times New Roman" w:cs="Times New Roman"/>
          <w:color w:val="auto"/>
          <w:sz w:val="28"/>
          <w:szCs w:val="28"/>
        </w:rPr>
        <w:id w:val="766346837"/>
        <w:docPartObj>
          <w:docPartGallery w:val="Table of Contents"/>
          <w:docPartUnique/>
        </w:docPartObj>
      </w:sdtPr>
      <w:sdtEndPr/>
      <w:sdtContent>
        <w:p w:rsidR="00CB149B" w:rsidRPr="00022C6B" w:rsidRDefault="00CB149B" w:rsidP="0045558D">
          <w:pPr>
            <w:pStyle w:val="a3"/>
            <w:spacing w:line="360" w:lineRule="auto"/>
            <w:jc w:val="center"/>
            <w:rPr>
              <w:rFonts w:ascii="Times New Roman" w:hAnsi="Times New Roman" w:cs="Times New Roman"/>
              <w:color w:val="auto"/>
              <w:sz w:val="28"/>
              <w:szCs w:val="28"/>
            </w:rPr>
          </w:pPr>
          <w:r w:rsidRPr="00022C6B">
            <w:rPr>
              <w:rFonts w:ascii="Times New Roman" w:hAnsi="Times New Roman" w:cs="Times New Roman"/>
              <w:color w:val="auto"/>
              <w:sz w:val="28"/>
              <w:szCs w:val="28"/>
            </w:rPr>
            <w:t>Содержание</w:t>
          </w:r>
        </w:p>
        <w:p w:rsidR="003A0C8A" w:rsidRDefault="00CB149B" w:rsidP="0045558D">
          <w:pPr>
            <w:pStyle w:val="11"/>
            <w:spacing w:line="360" w:lineRule="auto"/>
            <w:jc w:val="both"/>
            <w:rPr>
              <w:rFonts w:ascii="Times New Roman" w:hAnsi="Times New Roman"/>
              <w:sz w:val="28"/>
              <w:szCs w:val="28"/>
            </w:rPr>
          </w:pPr>
          <w:r w:rsidRPr="00CB149B">
            <w:rPr>
              <w:rFonts w:ascii="Times New Roman" w:hAnsi="Times New Roman"/>
              <w:bCs/>
              <w:sz w:val="28"/>
              <w:szCs w:val="28"/>
            </w:rPr>
            <w:t>Введение</w:t>
          </w:r>
          <w:r w:rsidRPr="00CB149B">
            <w:rPr>
              <w:rFonts w:ascii="Times New Roman" w:hAnsi="Times New Roman"/>
              <w:sz w:val="28"/>
              <w:szCs w:val="28"/>
            </w:rPr>
            <w:ptab w:relativeTo="margin" w:alignment="right" w:leader="dot"/>
          </w:r>
          <w:r w:rsidR="004271A4">
            <w:rPr>
              <w:rFonts w:ascii="Times New Roman" w:hAnsi="Times New Roman"/>
              <w:bCs/>
              <w:sz w:val="28"/>
              <w:szCs w:val="28"/>
            </w:rPr>
            <w:t>3</w:t>
          </w:r>
        </w:p>
        <w:p w:rsidR="003A0C8A" w:rsidRPr="003A0C8A" w:rsidRDefault="003A0C8A" w:rsidP="0045558D">
          <w:pPr>
            <w:pStyle w:val="11"/>
            <w:spacing w:line="360" w:lineRule="auto"/>
            <w:jc w:val="both"/>
            <w:rPr>
              <w:rFonts w:ascii="Times New Roman" w:hAnsi="Times New Roman"/>
              <w:sz w:val="28"/>
              <w:szCs w:val="28"/>
            </w:rPr>
          </w:pPr>
          <w:r>
            <w:rPr>
              <w:rFonts w:ascii="Times New Roman" w:hAnsi="Times New Roman"/>
              <w:sz w:val="28"/>
              <w:szCs w:val="28"/>
            </w:rPr>
            <w:t>§1. Неосторожная форма вины в уголовном праве</w:t>
          </w:r>
          <w:r w:rsidRPr="00CB149B">
            <w:rPr>
              <w:rFonts w:ascii="Times New Roman" w:hAnsi="Times New Roman"/>
              <w:sz w:val="28"/>
              <w:szCs w:val="28"/>
            </w:rPr>
            <w:ptab w:relativeTo="margin" w:alignment="right" w:leader="dot"/>
          </w:r>
          <w:r w:rsidR="00D67E57">
            <w:rPr>
              <w:rFonts w:ascii="Times New Roman" w:hAnsi="Times New Roman"/>
              <w:bCs/>
              <w:sz w:val="28"/>
              <w:szCs w:val="28"/>
            </w:rPr>
            <w:t>5</w:t>
          </w:r>
        </w:p>
        <w:p w:rsidR="003A0C8A" w:rsidRPr="003A0C8A" w:rsidRDefault="003A0C8A" w:rsidP="0045558D">
          <w:pPr>
            <w:pStyle w:val="11"/>
            <w:spacing w:line="360" w:lineRule="auto"/>
            <w:jc w:val="both"/>
            <w:rPr>
              <w:rFonts w:ascii="Times New Roman" w:hAnsi="Times New Roman"/>
              <w:sz w:val="28"/>
              <w:szCs w:val="28"/>
            </w:rPr>
          </w:pPr>
          <w:r>
            <w:rPr>
              <w:rFonts w:ascii="Times New Roman" w:hAnsi="Times New Roman"/>
              <w:sz w:val="28"/>
              <w:szCs w:val="28"/>
            </w:rPr>
            <w:t xml:space="preserve">§2. </w:t>
          </w:r>
          <w:r w:rsidRPr="003A0C8A">
            <w:rPr>
              <w:rFonts w:ascii="Times New Roman" w:hAnsi="Times New Roman"/>
              <w:sz w:val="28"/>
              <w:szCs w:val="28"/>
            </w:rPr>
            <w:t>Преступное легкомыслие, как вид неосторожной вины</w:t>
          </w:r>
          <w:r w:rsidRPr="00CB149B">
            <w:rPr>
              <w:rFonts w:ascii="Times New Roman" w:hAnsi="Times New Roman"/>
              <w:sz w:val="28"/>
              <w:szCs w:val="28"/>
            </w:rPr>
            <w:ptab w:relativeTo="margin" w:alignment="right" w:leader="dot"/>
          </w:r>
          <w:r w:rsidR="00D67E57">
            <w:rPr>
              <w:rFonts w:ascii="Times New Roman" w:hAnsi="Times New Roman"/>
              <w:bCs/>
              <w:sz w:val="28"/>
              <w:szCs w:val="28"/>
            </w:rPr>
            <w:t>8</w:t>
          </w:r>
        </w:p>
        <w:p w:rsidR="00CB149B" w:rsidRPr="00CB149B" w:rsidRDefault="00CB149B" w:rsidP="0045558D">
          <w:pPr>
            <w:pStyle w:val="3"/>
            <w:spacing w:line="360" w:lineRule="auto"/>
            <w:ind w:left="0"/>
            <w:jc w:val="both"/>
            <w:rPr>
              <w:rFonts w:ascii="Times New Roman" w:hAnsi="Times New Roman"/>
              <w:sz w:val="28"/>
              <w:szCs w:val="28"/>
            </w:rPr>
          </w:pPr>
          <w:r>
            <w:rPr>
              <w:rFonts w:ascii="Times New Roman" w:hAnsi="Times New Roman"/>
              <w:sz w:val="28"/>
              <w:szCs w:val="28"/>
            </w:rPr>
            <w:t>§</w:t>
          </w:r>
          <w:r w:rsidR="003A0C8A">
            <w:rPr>
              <w:rFonts w:ascii="Times New Roman" w:hAnsi="Times New Roman"/>
              <w:sz w:val="28"/>
              <w:szCs w:val="28"/>
            </w:rPr>
            <w:t xml:space="preserve">3. </w:t>
          </w:r>
          <w:r w:rsidR="003A0C8A" w:rsidRPr="003A0C8A">
            <w:rPr>
              <w:rFonts w:ascii="Times New Roman" w:hAnsi="Times New Roman"/>
              <w:sz w:val="28"/>
              <w:szCs w:val="28"/>
            </w:rPr>
            <w:t>Преступная небрежность</w:t>
          </w:r>
          <w:r w:rsidR="003A0C8A">
            <w:rPr>
              <w:rFonts w:ascii="Times New Roman" w:hAnsi="Times New Roman"/>
              <w:sz w:val="28"/>
              <w:szCs w:val="28"/>
            </w:rPr>
            <w:t>,</w:t>
          </w:r>
          <w:r w:rsidR="003A0C8A" w:rsidRPr="003A0C8A">
            <w:rPr>
              <w:rFonts w:ascii="Times New Roman" w:hAnsi="Times New Roman"/>
              <w:sz w:val="28"/>
              <w:szCs w:val="28"/>
            </w:rPr>
            <w:t xml:space="preserve"> как вид неосторожной вины</w:t>
          </w:r>
          <w:r w:rsidR="003A0C8A">
            <w:rPr>
              <w:rFonts w:ascii="Times New Roman" w:hAnsi="Times New Roman"/>
              <w:sz w:val="28"/>
              <w:szCs w:val="28"/>
            </w:rPr>
            <w:t xml:space="preserve"> </w:t>
          </w:r>
          <w:r w:rsidRPr="00CB149B">
            <w:rPr>
              <w:rFonts w:ascii="Times New Roman" w:hAnsi="Times New Roman"/>
              <w:sz w:val="28"/>
              <w:szCs w:val="28"/>
            </w:rPr>
            <w:ptab w:relativeTo="margin" w:alignment="right" w:leader="dot"/>
          </w:r>
          <w:r w:rsidR="00D67E57">
            <w:rPr>
              <w:rFonts w:ascii="Times New Roman" w:hAnsi="Times New Roman"/>
              <w:sz w:val="28"/>
              <w:szCs w:val="28"/>
            </w:rPr>
            <w:t>11</w:t>
          </w:r>
        </w:p>
        <w:p w:rsidR="00CB149B" w:rsidRPr="00CB149B" w:rsidRDefault="00CB149B" w:rsidP="0045558D">
          <w:pPr>
            <w:pStyle w:val="11"/>
            <w:spacing w:line="360" w:lineRule="auto"/>
            <w:jc w:val="both"/>
            <w:rPr>
              <w:rFonts w:ascii="Times New Roman" w:hAnsi="Times New Roman"/>
              <w:sz w:val="28"/>
              <w:szCs w:val="28"/>
            </w:rPr>
          </w:pPr>
          <w:r w:rsidRPr="00CB149B">
            <w:rPr>
              <w:rFonts w:ascii="Times New Roman" w:hAnsi="Times New Roman"/>
              <w:bCs/>
              <w:sz w:val="28"/>
              <w:szCs w:val="28"/>
            </w:rPr>
            <w:t>Заключение</w:t>
          </w:r>
          <w:r w:rsidRPr="00CB149B">
            <w:rPr>
              <w:rFonts w:ascii="Times New Roman" w:hAnsi="Times New Roman"/>
              <w:sz w:val="28"/>
              <w:szCs w:val="28"/>
            </w:rPr>
            <w:ptab w:relativeTo="margin" w:alignment="right" w:leader="dot"/>
          </w:r>
          <w:r w:rsidR="00D67E57">
            <w:rPr>
              <w:rFonts w:ascii="Times New Roman" w:hAnsi="Times New Roman"/>
              <w:bCs/>
              <w:sz w:val="28"/>
              <w:szCs w:val="28"/>
            </w:rPr>
            <w:t>17</w:t>
          </w:r>
        </w:p>
        <w:p w:rsidR="00CB149B" w:rsidRPr="00CB149B" w:rsidRDefault="00CB149B" w:rsidP="0045558D">
          <w:pPr>
            <w:pStyle w:val="2"/>
            <w:spacing w:line="360" w:lineRule="auto"/>
            <w:ind w:left="0"/>
            <w:jc w:val="both"/>
            <w:rPr>
              <w:rFonts w:ascii="Times New Roman" w:hAnsi="Times New Roman"/>
              <w:sz w:val="28"/>
              <w:szCs w:val="28"/>
            </w:rPr>
          </w:pPr>
          <w:r>
            <w:rPr>
              <w:rFonts w:ascii="Times New Roman" w:hAnsi="Times New Roman"/>
              <w:sz w:val="28"/>
              <w:szCs w:val="28"/>
            </w:rPr>
            <w:t>Библиографический список</w:t>
          </w:r>
          <w:r w:rsidRPr="00CB149B">
            <w:rPr>
              <w:rFonts w:ascii="Times New Roman" w:hAnsi="Times New Roman"/>
              <w:sz w:val="28"/>
              <w:szCs w:val="28"/>
            </w:rPr>
            <w:ptab w:relativeTo="margin" w:alignment="right" w:leader="dot"/>
          </w:r>
          <w:r w:rsidR="00D67E57">
            <w:rPr>
              <w:rFonts w:ascii="Times New Roman" w:hAnsi="Times New Roman"/>
              <w:sz w:val="28"/>
              <w:szCs w:val="28"/>
            </w:rPr>
            <w:t>18</w:t>
          </w:r>
        </w:p>
        <w:p w:rsidR="00CB149B" w:rsidRPr="00D67E57" w:rsidRDefault="00CB149B" w:rsidP="00D67E57">
          <w:pPr>
            <w:pStyle w:val="3"/>
            <w:spacing w:line="360" w:lineRule="auto"/>
            <w:ind w:left="0"/>
            <w:jc w:val="both"/>
            <w:rPr>
              <w:rFonts w:ascii="Times New Roman" w:hAnsi="Times New Roman"/>
              <w:sz w:val="28"/>
              <w:szCs w:val="28"/>
            </w:rPr>
          </w:pPr>
          <w:r>
            <w:rPr>
              <w:rFonts w:ascii="Times New Roman" w:hAnsi="Times New Roman"/>
              <w:sz w:val="28"/>
              <w:szCs w:val="28"/>
            </w:rPr>
            <w:t>Приложение</w:t>
          </w:r>
          <w:r w:rsidRPr="00CB149B">
            <w:rPr>
              <w:rFonts w:ascii="Times New Roman" w:hAnsi="Times New Roman"/>
              <w:sz w:val="28"/>
              <w:szCs w:val="28"/>
            </w:rPr>
            <w:ptab w:relativeTo="margin" w:alignment="right" w:leader="dot"/>
          </w:r>
          <w:r w:rsidR="00D67E57">
            <w:rPr>
              <w:rFonts w:ascii="Times New Roman" w:hAnsi="Times New Roman"/>
              <w:sz w:val="28"/>
              <w:szCs w:val="28"/>
            </w:rPr>
            <w:t>19</w:t>
          </w:r>
        </w:p>
      </w:sdtContent>
    </w:sdt>
    <w:p w:rsidR="00CB149B" w:rsidRDefault="00CB149B" w:rsidP="0045558D">
      <w:pPr>
        <w:spacing w:after="0" w:line="360" w:lineRule="auto"/>
        <w:jc w:val="center"/>
        <w:rPr>
          <w:rFonts w:ascii="Times New Roman" w:hAnsi="Times New Roman" w:cs="Times New Roman"/>
          <w:sz w:val="28"/>
          <w:szCs w:val="28"/>
        </w:rPr>
      </w:pPr>
    </w:p>
    <w:p w:rsidR="00CB149B" w:rsidRDefault="00CB149B" w:rsidP="0045558D">
      <w:pPr>
        <w:spacing w:after="0" w:line="360" w:lineRule="auto"/>
        <w:jc w:val="center"/>
        <w:rPr>
          <w:rFonts w:ascii="Times New Roman" w:hAnsi="Times New Roman" w:cs="Times New Roman"/>
          <w:sz w:val="28"/>
          <w:szCs w:val="28"/>
        </w:rPr>
      </w:pPr>
    </w:p>
    <w:p w:rsidR="005D0864" w:rsidRDefault="005D0864"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jc w:val="both"/>
        <w:rPr>
          <w:rFonts w:ascii="Times New Roman" w:hAnsi="Times New Roman" w:cs="Times New Roman"/>
          <w:sz w:val="28"/>
          <w:szCs w:val="28"/>
        </w:rPr>
      </w:pPr>
    </w:p>
    <w:p w:rsidR="00CB149B" w:rsidRPr="007C68D1" w:rsidRDefault="00CB149B" w:rsidP="0045558D">
      <w:pPr>
        <w:spacing w:line="360" w:lineRule="auto"/>
        <w:ind w:firstLine="709"/>
        <w:jc w:val="center"/>
        <w:rPr>
          <w:rFonts w:ascii="Times New Roman" w:hAnsi="Times New Roman" w:cs="Times New Roman"/>
          <w:b/>
          <w:sz w:val="28"/>
          <w:szCs w:val="28"/>
        </w:rPr>
      </w:pPr>
      <w:r w:rsidRPr="007C68D1">
        <w:rPr>
          <w:rFonts w:ascii="Times New Roman" w:hAnsi="Times New Roman" w:cs="Times New Roman"/>
          <w:b/>
          <w:sz w:val="28"/>
          <w:szCs w:val="28"/>
        </w:rPr>
        <w:lastRenderedPageBreak/>
        <w:t>Введение</w:t>
      </w:r>
    </w:p>
    <w:p w:rsidR="00C33C25" w:rsidRDefault="00C33C25"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Особой формой вины является неосторожность, то есть это такая форма психического отношения виновного к вредным последствиям совершенного им действия (бездействия). </w:t>
      </w:r>
      <w:r w:rsidR="001F15E1">
        <w:rPr>
          <w:rFonts w:ascii="Times New Roman" w:hAnsi="Times New Roman" w:cs="Times New Roman"/>
          <w:sz w:val="28"/>
          <w:szCs w:val="28"/>
        </w:rPr>
        <w:t xml:space="preserve">Уголовная ответственность за преступления, которые совершены по неосторожности, возникает в случае наступления общественно опасных </w:t>
      </w:r>
      <w:r w:rsidR="002C4305">
        <w:rPr>
          <w:rFonts w:ascii="Times New Roman" w:hAnsi="Times New Roman" w:cs="Times New Roman"/>
          <w:sz w:val="28"/>
          <w:szCs w:val="28"/>
        </w:rPr>
        <w:t>последствий</w:t>
      </w:r>
      <w:r w:rsidR="001F15E1">
        <w:rPr>
          <w:rFonts w:ascii="Times New Roman" w:hAnsi="Times New Roman" w:cs="Times New Roman"/>
          <w:sz w:val="28"/>
          <w:szCs w:val="28"/>
        </w:rPr>
        <w:t>.</w:t>
      </w:r>
    </w:p>
    <w:p w:rsidR="00301A8A" w:rsidRPr="00301A8A" w:rsidRDefault="00301A8A" w:rsidP="0045558D">
      <w:pPr>
        <w:spacing w:line="360" w:lineRule="auto"/>
        <w:ind w:firstLine="709"/>
        <w:jc w:val="both"/>
        <w:rPr>
          <w:rFonts w:ascii="Times New Roman" w:hAnsi="Times New Roman" w:cs="Times New Roman"/>
          <w:sz w:val="28"/>
          <w:szCs w:val="28"/>
        </w:rPr>
      </w:pPr>
      <w:r w:rsidRPr="00301A8A">
        <w:rPr>
          <w:rFonts w:ascii="Times New Roman" w:hAnsi="Times New Roman" w:cs="Times New Roman"/>
          <w:sz w:val="28"/>
          <w:szCs w:val="28"/>
        </w:rPr>
        <w:t>В УК РФ предусмотрено два вида неосторожности - легкомыслие и небреж</w:t>
      </w:r>
      <w:r w:rsidR="00EB4477">
        <w:rPr>
          <w:rFonts w:ascii="Times New Roman" w:hAnsi="Times New Roman" w:cs="Times New Roman"/>
          <w:sz w:val="28"/>
          <w:szCs w:val="28"/>
        </w:rPr>
        <w:t xml:space="preserve">ность. </w:t>
      </w:r>
      <w:r w:rsidRPr="00301A8A">
        <w:rPr>
          <w:rFonts w:ascii="Times New Roman" w:hAnsi="Times New Roman" w:cs="Times New Roman"/>
          <w:sz w:val="28"/>
          <w:szCs w:val="28"/>
        </w:rPr>
        <w:t xml:space="preserve">В соответствии, с ч. 2 ст. 26 УК РФ преступление </w:t>
      </w:r>
      <w:r w:rsidR="001F15E1" w:rsidRPr="001F15E1">
        <w:rPr>
          <w:rFonts w:ascii="Times New Roman" w:hAnsi="Times New Roman" w:cs="Times New Roman"/>
          <w:sz w:val="28"/>
          <w:szCs w:val="28"/>
        </w:rPr>
        <w:t>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301A8A" w:rsidRPr="00301A8A" w:rsidRDefault="00301A8A" w:rsidP="0045558D">
      <w:pPr>
        <w:spacing w:line="360" w:lineRule="auto"/>
        <w:ind w:firstLine="709"/>
        <w:jc w:val="both"/>
        <w:rPr>
          <w:rFonts w:ascii="Times New Roman" w:hAnsi="Times New Roman" w:cs="Times New Roman"/>
          <w:sz w:val="28"/>
          <w:szCs w:val="28"/>
        </w:rPr>
      </w:pPr>
      <w:r w:rsidRPr="00301A8A">
        <w:rPr>
          <w:rFonts w:ascii="Times New Roman" w:hAnsi="Times New Roman" w:cs="Times New Roman"/>
          <w:sz w:val="28"/>
          <w:szCs w:val="28"/>
        </w:rPr>
        <w:t xml:space="preserve">Психическое отношение к последствиям лица, совершившего преступление </w:t>
      </w:r>
      <w:r w:rsidR="001F15E1" w:rsidRPr="00301A8A">
        <w:rPr>
          <w:rFonts w:ascii="Times New Roman" w:hAnsi="Times New Roman" w:cs="Times New Roman"/>
          <w:sz w:val="28"/>
          <w:szCs w:val="28"/>
        </w:rPr>
        <w:t>по легкомыслию,</w:t>
      </w:r>
      <w:r w:rsidR="001F15E1">
        <w:rPr>
          <w:rFonts w:ascii="Times New Roman" w:hAnsi="Times New Roman" w:cs="Times New Roman"/>
          <w:sz w:val="28"/>
          <w:szCs w:val="28"/>
        </w:rPr>
        <w:t xml:space="preserve"> </w:t>
      </w:r>
      <w:r w:rsidRPr="00301A8A">
        <w:rPr>
          <w:rFonts w:ascii="Times New Roman" w:hAnsi="Times New Roman" w:cs="Times New Roman"/>
          <w:sz w:val="28"/>
          <w:szCs w:val="28"/>
        </w:rPr>
        <w:t>складывается из интеллектуального и волевого моментов. Интеллектуальный момент</w:t>
      </w:r>
      <w:r w:rsidR="001F15E1">
        <w:rPr>
          <w:rFonts w:ascii="Times New Roman" w:hAnsi="Times New Roman" w:cs="Times New Roman"/>
          <w:sz w:val="28"/>
          <w:szCs w:val="28"/>
        </w:rPr>
        <w:t xml:space="preserve"> выражается</w:t>
      </w:r>
      <w:r w:rsidRPr="00301A8A">
        <w:rPr>
          <w:rFonts w:ascii="Times New Roman" w:hAnsi="Times New Roman" w:cs="Times New Roman"/>
          <w:sz w:val="28"/>
          <w:szCs w:val="28"/>
        </w:rPr>
        <w:t xml:space="preserve"> тем, что лицо предвидит возможность наступления общественно опасных последствий своего действия или бездействия. Волевой момент </w:t>
      </w:r>
      <w:r w:rsidR="001F15E1">
        <w:rPr>
          <w:rFonts w:ascii="Times New Roman" w:hAnsi="Times New Roman" w:cs="Times New Roman"/>
          <w:sz w:val="28"/>
          <w:szCs w:val="28"/>
        </w:rPr>
        <w:t>будет выражаться</w:t>
      </w:r>
      <w:r w:rsidRPr="00301A8A">
        <w:rPr>
          <w:rFonts w:ascii="Times New Roman" w:hAnsi="Times New Roman" w:cs="Times New Roman"/>
          <w:sz w:val="28"/>
          <w:szCs w:val="28"/>
        </w:rPr>
        <w:t xml:space="preserve"> </w:t>
      </w:r>
      <w:r w:rsidR="001F15E1">
        <w:rPr>
          <w:rFonts w:ascii="Times New Roman" w:hAnsi="Times New Roman" w:cs="Times New Roman"/>
          <w:sz w:val="28"/>
          <w:szCs w:val="28"/>
        </w:rPr>
        <w:t>в неосновательно</w:t>
      </w:r>
      <w:r w:rsidR="001F15E1" w:rsidRPr="00301A8A">
        <w:rPr>
          <w:rFonts w:ascii="Times New Roman" w:hAnsi="Times New Roman" w:cs="Times New Roman"/>
          <w:sz w:val="28"/>
          <w:szCs w:val="28"/>
        </w:rPr>
        <w:t>м расчете</w:t>
      </w:r>
      <w:r w:rsidRPr="00301A8A">
        <w:rPr>
          <w:rFonts w:ascii="Times New Roman" w:hAnsi="Times New Roman" w:cs="Times New Roman"/>
          <w:sz w:val="28"/>
          <w:szCs w:val="28"/>
        </w:rPr>
        <w:t xml:space="preserve"> на предотвращение этих последствий.</w:t>
      </w:r>
    </w:p>
    <w:p w:rsidR="00301A8A" w:rsidRPr="00301A8A" w:rsidRDefault="001F15E1" w:rsidP="0045558D">
      <w:pPr>
        <w:spacing w:line="360" w:lineRule="auto"/>
        <w:ind w:firstLine="709"/>
        <w:jc w:val="both"/>
        <w:rPr>
          <w:rFonts w:ascii="Times New Roman" w:hAnsi="Times New Roman" w:cs="Times New Roman"/>
          <w:sz w:val="28"/>
          <w:szCs w:val="28"/>
        </w:rPr>
      </w:pPr>
      <w:r w:rsidRPr="001F15E1">
        <w:rPr>
          <w:rFonts w:ascii="Times New Roman" w:hAnsi="Times New Roman" w:cs="Times New Roman"/>
          <w:sz w:val="28"/>
          <w:szCs w:val="28"/>
        </w:rPr>
        <w:t xml:space="preserve">Актуальность </w:t>
      </w:r>
      <w:r>
        <w:rPr>
          <w:rFonts w:ascii="Times New Roman" w:hAnsi="Times New Roman" w:cs="Times New Roman"/>
          <w:sz w:val="28"/>
          <w:szCs w:val="28"/>
        </w:rPr>
        <w:t xml:space="preserve">данной курсовой работы заключается в том, что </w:t>
      </w:r>
      <w:r w:rsidRPr="001F15E1">
        <w:rPr>
          <w:rFonts w:ascii="Times New Roman" w:hAnsi="Times New Roman" w:cs="Times New Roman"/>
          <w:sz w:val="28"/>
          <w:szCs w:val="28"/>
        </w:rPr>
        <w:t>и</w:t>
      </w:r>
      <w:r>
        <w:rPr>
          <w:rFonts w:ascii="Times New Roman" w:hAnsi="Times New Roman" w:cs="Times New Roman"/>
          <w:sz w:val="28"/>
          <w:szCs w:val="28"/>
        </w:rPr>
        <w:t xml:space="preserve">зучение неосторожной формы вины </w:t>
      </w:r>
      <w:r w:rsidRPr="001F15E1">
        <w:rPr>
          <w:rFonts w:ascii="Times New Roman" w:hAnsi="Times New Roman" w:cs="Times New Roman"/>
          <w:sz w:val="28"/>
          <w:szCs w:val="28"/>
        </w:rPr>
        <w:t>обусловлена недостаточностью, от</w:t>
      </w:r>
      <w:r>
        <w:rPr>
          <w:rFonts w:ascii="Times New Roman" w:hAnsi="Times New Roman" w:cs="Times New Roman"/>
          <w:sz w:val="28"/>
          <w:szCs w:val="28"/>
        </w:rPr>
        <w:t xml:space="preserve">сутствием в доктрине, а равно и </w:t>
      </w:r>
      <w:r w:rsidRPr="001F15E1">
        <w:rPr>
          <w:rFonts w:ascii="Times New Roman" w:hAnsi="Times New Roman" w:cs="Times New Roman"/>
          <w:sz w:val="28"/>
          <w:szCs w:val="28"/>
        </w:rPr>
        <w:t>в законе ясных и полных ответов</w:t>
      </w:r>
      <w:r>
        <w:rPr>
          <w:rFonts w:ascii="Times New Roman" w:hAnsi="Times New Roman" w:cs="Times New Roman"/>
          <w:sz w:val="28"/>
          <w:szCs w:val="28"/>
        </w:rPr>
        <w:t xml:space="preserve"> на вопросы доказывания наличия </w:t>
      </w:r>
      <w:r w:rsidRPr="001F15E1">
        <w:rPr>
          <w:rFonts w:ascii="Times New Roman" w:hAnsi="Times New Roman" w:cs="Times New Roman"/>
          <w:sz w:val="28"/>
          <w:szCs w:val="28"/>
        </w:rPr>
        <w:t>у преступника вины в форме неосторожности.</w:t>
      </w:r>
    </w:p>
    <w:p w:rsidR="001F15E1" w:rsidRDefault="00301A8A" w:rsidP="0045558D">
      <w:pPr>
        <w:spacing w:line="360" w:lineRule="auto"/>
        <w:ind w:firstLine="709"/>
        <w:jc w:val="both"/>
        <w:rPr>
          <w:rFonts w:ascii="Times New Roman" w:hAnsi="Times New Roman" w:cs="Times New Roman"/>
          <w:sz w:val="28"/>
          <w:szCs w:val="28"/>
        </w:rPr>
      </w:pPr>
      <w:r w:rsidRPr="00301A8A">
        <w:rPr>
          <w:rFonts w:ascii="Times New Roman" w:hAnsi="Times New Roman" w:cs="Times New Roman"/>
          <w:sz w:val="28"/>
          <w:szCs w:val="28"/>
        </w:rPr>
        <w:t>В процессе выполнения работы был проведен анализ действующего уголовного законодательства, изучены работы отечественных ученых, а также публикации в научных изданиях и периодической печати, освещающие проблемные нетипичные вопросы, возникающие при изучении данной темы.</w:t>
      </w:r>
    </w:p>
    <w:p w:rsidR="00D13118" w:rsidRDefault="001F15E1" w:rsidP="0045558D">
      <w:pPr>
        <w:spacing w:line="360" w:lineRule="auto"/>
        <w:ind w:firstLine="709"/>
        <w:jc w:val="both"/>
        <w:rPr>
          <w:rFonts w:ascii="Times New Roman" w:hAnsi="Times New Roman" w:cs="Times New Roman"/>
          <w:sz w:val="28"/>
          <w:szCs w:val="28"/>
        </w:rPr>
      </w:pPr>
      <w:r w:rsidRPr="002C4305">
        <w:rPr>
          <w:rFonts w:ascii="Times New Roman" w:hAnsi="Times New Roman" w:cs="Times New Roman"/>
          <w:sz w:val="28"/>
          <w:szCs w:val="28"/>
        </w:rPr>
        <w:t>Ц</w:t>
      </w:r>
      <w:r w:rsidR="00301A8A" w:rsidRPr="002C4305">
        <w:rPr>
          <w:rFonts w:ascii="Times New Roman" w:hAnsi="Times New Roman" w:cs="Times New Roman"/>
          <w:sz w:val="28"/>
          <w:szCs w:val="28"/>
        </w:rPr>
        <w:t>ель</w:t>
      </w:r>
      <w:r w:rsidRPr="002C4305">
        <w:rPr>
          <w:rFonts w:ascii="Times New Roman" w:hAnsi="Times New Roman" w:cs="Times New Roman"/>
          <w:sz w:val="28"/>
          <w:szCs w:val="28"/>
        </w:rPr>
        <w:t>ю работы является раскрытие сущности и содержания</w:t>
      </w:r>
      <w:r w:rsidR="00D13118" w:rsidRPr="002C4305">
        <w:rPr>
          <w:rFonts w:ascii="Times New Roman" w:hAnsi="Times New Roman" w:cs="Times New Roman"/>
          <w:sz w:val="28"/>
          <w:szCs w:val="28"/>
        </w:rPr>
        <w:t xml:space="preserve"> неосторожности как формы вины в уголовном праве.</w:t>
      </w:r>
    </w:p>
    <w:p w:rsidR="00CB149B" w:rsidRDefault="00301A8A" w:rsidP="0045558D">
      <w:pPr>
        <w:spacing w:line="360" w:lineRule="auto"/>
        <w:ind w:firstLine="709"/>
        <w:jc w:val="both"/>
        <w:rPr>
          <w:rFonts w:ascii="Times New Roman" w:hAnsi="Times New Roman" w:cs="Times New Roman"/>
          <w:sz w:val="28"/>
          <w:szCs w:val="28"/>
        </w:rPr>
      </w:pPr>
      <w:r w:rsidRPr="00D13118">
        <w:rPr>
          <w:rFonts w:ascii="Times New Roman" w:hAnsi="Times New Roman" w:cs="Times New Roman"/>
          <w:sz w:val="28"/>
          <w:szCs w:val="28"/>
        </w:rPr>
        <w:lastRenderedPageBreak/>
        <w:t xml:space="preserve"> </w:t>
      </w:r>
      <w:r w:rsidR="00D13118" w:rsidRPr="00D13118">
        <w:rPr>
          <w:rFonts w:ascii="Times New Roman" w:hAnsi="Times New Roman" w:cs="Times New Roman"/>
          <w:sz w:val="28"/>
          <w:szCs w:val="28"/>
        </w:rPr>
        <w:t>Для достижения поставленных целей были определены следующие задачи:</w:t>
      </w:r>
    </w:p>
    <w:p w:rsidR="00D13118" w:rsidRDefault="002E3AAB" w:rsidP="0045558D">
      <w:pPr>
        <w:pStyle w:val="a8"/>
        <w:numPr>
          <w:ilvl w:val="0"/>
          <w:numId w:val="2"/>
        </w:numPr>
        <w:spacing w:after="100" w:afterAutospacing="1" w:line="360" w:lineRule="auto"/>
        <w:ind w:left="0" w:firstLine="357"/>
        <w:jc w:val="both"/>
        <w:rPr>
          <w:rFonts w:ascii="Times New Roman" w:hAnsi="Times New Roman" w:cs="Times New Roman"/>
          <w:sz w:val="28"/>
          <w:szCs w:val="28"/>
        </w:rPr>
      </w:pPr>
      <w:r w:rsidRPr="002E3AAB">
        <w:rPr>
          <w:rFonts w:ascii="Times New Roman" w:hAnsi="Times New Roman" w:cs="Times New Roman"/>
          <w:sz w:val="28"/>
          <w:szCs w:val="28"/>
        </w:rPr>
        <w:t>проанализировать неосторожность как форму вины и ее виды</w:t>
      </w:r>
      <w:r w:rsidR="00D13118">
        <w:rPr>
          <w:rFonts w:ascii="Times New Roman" w:hAnsi="Times New Roman" w:cs="Times New Roman"/>
          <w:sz w:val="28"/>
          <w:szCs w:val="28"/>
        </w:rPr>
        <w:t>;</w:t>
      </w:r>
    </w:p>
    <w:p w:rsidR="00D13118" w:rsidRPr="002E3AAB" w:rsidRDefault="002E3AAB" w:rsidP="0045558D">
      <w:pPr>
        <w:pStyle w:val="a8"/>
        <w:numPr>
          <w:ilvl w:val="0"/>
          <w:numId w:val="2"/>
        </w:numPr>
        <w:spacing w:after="100" w:afterAutospacing="1" w:line="360" w:lineRule="auto"/>
        <w:ind w:left="0" w:firstLine="357"/>
        <w:jc w:val="both"/>
        <w:rPr>
          <w:rFonts w:ascii="Times New Roman" w:hAnsi="Times New Roman" w:cs="Times New Roman"/>
          <w:sz w:val="28"/>
          <w:szCs w:val="28"/>
        </w:rPr>
      </w:pPr>
      <w:r w:rsidRPr="002E3AAB">
        <w:rPr>
          <w:rFonts w:ascii="Times New Roman" w:hAnsi="Times New Roman" w:cs="Times New Roman"/>
          <w:sz w:val="28"/>
          <w:szCs w:val="28"/>
        </w:rPr>
        <w:t>раскрыть понятие легкомыслие как одного из видов неосторожной формы вины</w:t>
      </w:r>
      <w:r w:rsidR="002C4305" w:rsidRPr="002E3AAB">
        <w:rPr>
          <w:rFonts w:ascii="Times New Roman" w:hAnsi="Times New Roman" w:cs="Times New Roman"/>
          <w:sz w:val="28"/>
          <w:szCs w:val="28"/>
        </w:rPr>
        <w:t>;</w:t>
      </w:r>
    </w:p>
    <w:p w:rsidR="002E3AAB" w:rsidRPr="003A0C8A" w:rsidRDefault="00D13118" w:rsidP="0045558D">
      <w:pPr>
        <w:pStyle w:val="a8"/>
        <w:numPr>
          <w:ilvl w:val="0"/>
          <w:numId w:val="2"/>
        </w:numPr>
        <w:spacing w:after="100" w:afterAutospacing="1"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выявить примеры, связанные с преступлениями по неосторожности</w:t>
      </w:r>
      <w:r w:rsidR="002C4305">
        <w:rPr>
          <w:rFonts w:ascii="Times New Roman" w:hAnsi="Times New Roman" w:cs="Times New Roman"/>
          <w:sz w:val="28"/>
          <w:szCs w:val="28"/>
        </w:rPr>
        <w:t>.</w:t>
      </w:r>
    </w:p>
    <w:p w:rsidR="00CB149B" w:rsidRDefault="00CB149B"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45558D" w:rsidRDefault="0045558D" w:rsidP="0045558D">
      <w:pPr>
        <w:spacing w:line="360" w:lineRule="auto"/>
        <w:rPr>
          <w:rFonts w:ascii="Times New Roman" w:hAnsi="Times New Roman" w:cs="Times New Roman"/>
          <w:sz w:val="28"/>
          <w:szCs w:val="28"/>
        </w:rPr>
      </w:pPr>
    </w:p>
    <w:p w:rsidR="002E3AAB" w:rsidRPr="007C68D1" w:rsidRDefault="002E3AAB" w:rsidP="0045558D">
      <w:pPr>
        <w:spacing w:line="360" w:lineRule="auto"/>
        <w:ind w:firstLine="709"/>
        <w:jc w:val="center"/>
        <w:rPr>
          <w:rFonts w:ascii="Times New Roman" w:hAnsi="Times New Roman" w:cs="Times New Roman"/>
          <w:b/>
          <w:sz w:val="28"/>
          <w:szCs w:val="28"/>
        </w:rPr>
      </w:pPr>
      <w:r w:rsidRPr="007C68D1">
        <w:rPr>
          <w:rFonts w:ascii="Times New Roman" w:hAnsi="Times New Roman" w:cs="Times New Roman"/>
          <w:b/>
          <w:sz w:val="28"/>
          <w:szCs w:val="28"/>
        </w:rPr>
        <w:lastRenderedPageBreak/>
        <w:t>§</w:t>
      </w:r>
      <w:r w:rsidR="003A0C8A" w:rsidRPr="007C68D1">
        <w:rPr>
          <w:rFonts w:ascii="Times New Roman" w:hAnsi="Times New Roman" w:cs="Times New Roman"/>
          <w:b/>
          <w:sz w:val="28"/>
          <w:szCs w:val="28"/>
        </w:rPr>
        <w:t>1. Неосторожность</w:t>
      </w:r>
      <w:r w:rsidRPr="007C68D1">
        <w:rPr>
          <w:rFonts w:ascii="Times New Roman" w:hAnsi="Times New Roman" w:cs="Times New Roman"/>
          <w:b/>
          <w:sz w:val="28"/>
          <w:szCs w:val="28"/>
        </w:rPr>
        <w:t xml:space="preserve"> в уголовном праве</w:t>
      </w:r>
    </w:p>
    <w:p w:rsidR="00E14CEF" w:rsidRDefault="002C4305"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неосторожности совершается примерно одно из каждых десяти преступлений. </w:t>
      </w:r>
      <w:r w:rsidR="00E14CEF">
        <w:rPr>
          <w:rFonts w:ascii="Times New Roman" w:hAnsi="Times New Roman" w:cs="Times New Roman"/>
          <w:sz w:val="28"/>
          <w:szCs w:val="28"/>
        </w:rPr>
        <w:t>Однако не стоит недооценивать их распространенность и опасность.  В условиях научно-технического прогресса можно заметить, как стало увеличиваться число неосторожных преступлений, совершаемых в таких сферах, как например, охрана окружающей среды, безопасность условий труда, использование новых мощных источников энергии и тому подобное. Из этого следует, что вопрос об ответственности за неосторожные преступления начинает приобретать особое значение.</w:t>
      </w:r>
    </w:p>
    <w:p w:rsidR="00E14CEF" w:rsidRDefault="00BA042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F5F79">
        <w:rPr>
          <w:rFonts w:ascii="Times New Roman" w:hAnsi="Times New Roman" w:cs="Times New Roman"/>
          <w:sz w:val="28"/>
          <w:szCs w:val="28"/>
        </w:rPr>
        <w:t xml:space="preserve"> </w:t>
      </w:r>
      <w:r>
        <w:rPr>
          <w:rFonts w:ascii="Times New Roman" w:hAnsi="Times New Roman" w:cs="Times New Roman"/>
          <w:sz w:val="28"/>
          <w:szCs w:val="28"/>
        </w:rPr>
        <w:t xml:space="preserve">Уголовном кодексе Российской Федерации в части 2 статьи 24 указано, что </w:t>
      </w:r>
      <w:r w:rsidR="001F5F79">
        <w:rPr>
          <w:rFonts w:ascii="Times New Roman" w:hAnsi="Times New Roman" w:cs="Times New Roman"/>
          <w:sz w:val="28"/>
          <w:szCs w:val="28"/>
        </w:rPr>
        <w:t>«</w:t>
      </w:r>
      <w:r>
        <w:rPr>
          <w:rFonts w:ascii="Times New Roman" w:hAnsi="Times New Roman" w:cs="Times New Roman"/>
          <w:sz w:val="28"/>
          <w:szCs w:val="28"/>
        </w:rPr>
        <w:t xml:space="preserve">деяние, </w:t>
      </w:r>
      <w:r w:rsidRPr="00BA042D">
        <w:rPr>
          <w:rFonts w:ascii="Times New Roman" w:hAnsi="Times New Roman" w:cs="Times New Roman"/>
          <w:sz w:val="28"/>
          <w:szCs w:val="28"/>
        </w:rPr>
        <w:t>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r w:rsidR="001F5F79">
        <w:rPr>
          <w:rFonts w:ascii="Times New Roman" w:hAnsi="Times New Roman" w:cs="Times New Roman"/>
          <w:sz w:val="28"/>
          <w:szCs w:val="28"/>
        </w:rPr>
        <w:t>»</w:t>
      </w:r>
      <w:r w:rsidR="00685B10">
        <w:rPr>
          <w:rFonts w:ascii="Times New Roman" w:hAnsi="Times New Roman" w:cs="Times New Roman"/>
          <w:sz w:val="28"/>
          <w:szCs w:val="28"/>
        </w:rPr>
        <w:t xml:space="preserve"> </w:t>
      </w:r>
      <w:r>
        <w:rPr>
          <w:rStyle w:val="ab"/>
          <w:rFonts w:ascii="Times New Roman" w:hAnsi="Times New Roman" w:cs="Times New Roman"/>
          <w:sz w:val="28"/>
          <w:szCs w:val="28"/>
        </w:rPr>
        <w:footnoteReference w:id="1"/>
      </w:r>
      <w:r w:rsidR="001F5F79">
        <w:rPr>
          <w:rFonts w:ascii="Times New Roman" w:hAnsi="Times New Roman" w:cs="Times New Roman"/>
          <w:sz w:val="28"/>
          <w:szCs w:val="28"/>
        </w:rPr>
        <w:t xml:space="preserve">. Из </w:t>
      </w:r>
      <w:r>
        <w:rPr>
          <w:rFonts w:ascii="Times New Roman" w:hAnsi="Times New Roman" w:cs="Times New Roman"/>
          <w:sz w:val="28"/>
          <w:szCs w:val="28"/>
        </w:rPr>
        <w:t>данное нормы</w:t>
      </w:r>
      <w:r w:rsidR="001F5F79">
        <w:rPr>
          <w:rFonts w:ascii="Times New Roman" w:hAnsi="Times New Roman" w:cs="Times New Roman"/>
          <w:sz w:val="28"/>
          <w:szCs w:val="28"/>
        </w:rPr>
        <w:t xml:space="preserve"> следует, что законодатель </w:t>
      </w:r>
      <w:r>
        <w:rPr>
          <w:rFonts w:ascii="Times New Roman" w:hAnsi="Times New Roman" w:cs="Times New Roman"/>
          <w:sz w:val="28"/>
          <w:szCs w:val="28"/>
        </w:rPr>
        <w:t>приходит</w:t>
      </w:r>
      <w:r w:rsidR="001F5F79">
        <w:rPr>
          <w:rFonts w:ascii="Times New Roman" w:hAnsi="Times New Roman" w:cs="Times New Roman"/>
          <w:sz w:val="28"/>
          <w:szCs w:val="28"/>
        </w:rPr>
        <w:t xml:space="preserve"> к альтернативной форме вины, то есть если при описании преступления форма вины не указана и не вытекает из способов законодательного описания данного преступления, то оно может быть совершено </w:t>
      </w:r>
      <w:r w:rsidR="005B07B3">
        <w:rPr>
          <w:rFonts w:ascii="Times New Roman" w:hAnsi="Times New Roman" w:cs="Times New Roman"/>
          <w:sz w:val="28"/>
          <w:szCs w:val="28"/>
        </w:rPr>
        <w:t xml:space="preserve">как умышленно, так и </w:t>
      </w:r>
      <w:r w:rsidR="001F5F79">
        <w:rPr>
          <w:rFonts w:ascii="Times New Roman" w:hAnsi="Times New Roman" w:cs="Times New Roman"/>
          <w:sz w:val="28"/>
          <w:szCs w:val="28"/>
        </w:rPr>
        <w:t xml:space="preserve">по неосторожности.  </w:t>
      </w:r>
    </w:p>
    <w:p w:rsidR="005B07B3" w:rsidRDefault="005B07B3"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теории уголовного права достаточно широко распространено данное мнение. В. В. Сверчков </w:t>
      </w:r>
      <w:r>
        <w:rPr>
          <w:rStyle w:val="ab"/>
          <w:rFonts w:ascii="Times New Roman" w:hAnsi="Times New Roman" w:cs="Times New Roman"/>
          <w:sz w:val="28"/>
          <w:szCs w:val="28"/>
        </w:rPr>
        <w:footnoteReference w:id="2"/>
      </w:r>
      <w:r>
        <w:rPr>
          <w:rFonts w:ascii="Times New Roman" w:hAnsi="Times New Roman" w:cs="Times New Roman"/>
          <w:sz w:val="28"/>
          <w:szCs w:val="28"/>
        </w:rPr>
        <w:t xml:space="preserve">, Э. Н. Жевлаков </w:t>
      </w:r>
      <w:r>
        <w:rPr>
          <w:rStyle w:val="ab"/>
          <w:rFonts w:ascii="Times New Roman" w:hAnsi="Times New Roman" w:cs="Times New Roman"/>
          <w:sz w:val="28"/>
          <w:szCs w:val="28"/>
        </w:rPr>
        <w:footnoteReference w:id="3"/>
      </w:r>
      <w:r>
        <w:rPr>
          <w:rFonts w:ascii="Times New Roman" w:hAnsi="Times New Roman" w:cs="Times New Roman"/>
          <w:sz w:val="28"/>
          <w:szCs w:val="28"/>
        </w:rPr>
        <w:t xml:space="preserve">, М. А. Кауфман </w:t>
      </w:r>
      <w:r>
        <w:rPr>
          <w:rStyle w:val="ab"/>
          <w:rFonts w:ascii="Times New Roman" w:hAnsi="Times New Roman" w:cs="Times New Roman"/>
          <w:sz w:val="28"/>
          <w:szCs w:val="28"/>
        </w:rPr>
        <w:footnoteReference w:id="4"/>
      </w:r>
      <w:r>
        <w:rPr>
          <w:rFonts w:ascii="Times New Roman" w:hAnsi="Times New Roman" w:cs="Times New Roman"/>
          <w:sz w:val="28"/>
          <w:szCs w:val="28"/>
        </w:rPr>
        <w:t xml:space="preserve"> и другие поддерживают данное мнение. Однако </w:t>
      </w:r>
      <w:r w:rsidR="00022C6B">
        <w:rPr>
          <w:rFonts w:ascii="Times New Roman" w:hAnsi="Times New Roman" w:cs="Times New Roman"/>
          <w:sz w:val="28"/>
          <w:szCs w:val="28"/>
        </w:rPr>
        <w:t>сторонники этой</w:t>
      </w:r>
      <w:r>
        <w:rPr>
          <w:rFonts w:ascii="Times New Roman" w:hAnsi="Times New Roman" w:cs="Times New Roman"/>
          <w:sz w:val="28"/>
          <w:szCs w:val="28"/>
        </w:rPr>
        <w:t xml:space="preserve"> точки зрения подчеркивают ее неудачность. Так, М. А. Кауфман отмечал, что «</w:t>
      </w:r>
      <w:r w:rsidR="00022C6B">
        <w:rPr>
          <w:rFonts w:ascii="Times New Roman" w:hAnsi="Times New Roman" w:cs="Times New Roman"/>
          <w:sz w:val="28"/>
          <w:szCs w:val="28"/>
        </w:rPr>
        <w:t>это,</w:t>
      </w:r>
      <w:r>
        <w:rPr>
          <w:rFonts w:ascii="Times New Roman" w:hAnsi="Times New Roman" w:cs="Times New Roman"/>
          <w:sz w:val="28"/>
          <w:szCs w:val="28"/>
        </w:rPr>
        <w:t xml:space="preserve"> однако, вызывает серьезные сомнения. Во-первых, совершенно необъяснимо, почему умышленные и неосторожные преступления наказываются одинаково (у них </w:t>
      </w:r>
      <w:r>
        <w:rPr>
          <w:rFonts w:ascii="Times New Roman" w:hAnsi="Times New Roman" w:cs="Times New Roman"/>
          <w:sz w:val="28"/>
          <w:szCs w:val="28"/>
        </w:rPr>
        <w:lastRenderedPageBreak/>
        <w:t xml:space="preserve">общая санкция). Во-вторых, непонятно, чем руководствовался законодатель, когда избрал непозволительно мягкое наказание за причинение умышленного вреда» </w:t>
      </w:r>
      <w:r>
        <w:rPr>
          <w:rStyle w:val="ab"/>
          <w:rFonts w:ascii="Times New Roman" w:hAnsi="Times New Roman" w:cs="Times New Roman"/>
          <w:sz w:val="28"/>
          <w:szCs w:val="28"/>
        </w:rPr>
        <w:footnoteReference w:id="5"/>
      </w:r>
      <w:r>
        <w:rPr>
          <w:rFonts w:ascii="Times New Roman" w:hAnsi="Times New Roman" w:cs="Times New Roman"/>
          <w:sz w:val="28"/>
          <w:szCs w:val="28"/>
        </w:rPr>
        <w:t>.</w:t>
      </w:r>
    </w:p>
    <w:p w:rsidR="005B07B3" w:rsidRDefault="00B1377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прямо в диспозиции нормы Особенной части Уголовного кодекса не указано на то, что преступление совершается только по неосторожности, должна предполагаться возможность его совершения с любой формой вины, то вовсе не следует абсолютизировать.</w:t>
      </w:r>
    </w:p>
    <w:p w:rsidR="00321B58" w:rsidRDefault="00321B58"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Законодательное определе</w:t>
      </w:r>
      <w:r w:rsidRPr="00321B58">
        <w:rPr>
          <w:rFonts w:ascii="Times New Roman" w:hAnsi="Times New Roman" w:cs="Times New Roman"/>
          <w:sz w:val="28"/>
          <w:szCs w:val="28"/>
        </w:rPr>
        <w:t>ние неосторожной формы вины (как и умышленной) связывается лишь с совершением прест</w:t>
      </w:r>
      <w:r w:rsidR="00C21EBA">
        <w:rPr>
          <w:rFonts w:ascii="Times New Roman" w:hAnsi="Times New Roman" w:cs="Times New Roman"/>
          <w:sz w:val="28"/>
          <w:szCs w:val="28"/>
        </w:rPr>
        <w:t>уплений с материальным составом, то есть когда в диспозициях статей предусмотрены общественно опасные последствия, которые являются результатом действий (бездействий) виновного.</w:t>
      </w:r>
    </w:p>
    <w:p w:rsidR="001F5F79" w:rsidRDefault="001F5F79"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Неосторожная преступность является специ</w:t>
      </w:r>
      <w:r w:rsidR="002E3AAB">
        <w:rPr>
          <w:rFonts w:ascii="Times New Roman" w:hAnsi="Times New Roman" w:cs="Times New Roman"/>
          <w:sz w:val="28"/>
          <w:szCs w:val="28"/>
        </w:rPr>
        <w:t xml:space="preserve">фического рода преступностью, ее не нужно оправдывать. Ликвидировать данную преступность не приходится, так как она неразрывно связана с индивидуальными особенностями гражданина, с жизнью и развитием общества. Но тем не менее, профилактикой данного вида преступности может заниматься каждый гражданин в своей сфере деятельности. </w:t>
      </w:r>
    </w:p>
    <w:p w:rsidR="00FE70FA" w:rsidRPr="00FE70FA" w:rsidRDefault="00FE70FA"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Рублев А. Г. Писал, что «в</w:t>
      </w:r>
      <w:r w:rsidRPr="00FE70FA">
        <w:rPr>
          <w:rFonts w:ascii="Times New Roman" w:hAnsi="Times New Roman" w:cs="Times New Roman"/>
          <w:sz w:val="28"/>
          <w:szCs w:val="28"/>
        </w:rPr>
        <w:t>первые как самостоятельная форма вины неосторожность была сконструирована в средневековой итальянской доктрине и явилась результатом выделения из понятия косвенного умысла такой комбинации психических факторов, при которых лицо не предвидело, хотя должно было и могло предвидеть возможность наступления вредных последствий с</w:t>
      </w:r>
      <w:r>
        <w:rPr>
          <w:rFonts w:ascii="Times New Roman" w:hAnsi="Times New Roman" w:cs="Times New Roman"/>
          <w:sz w:val="28"/>
          <w:szCs w:val="28"/>
        </w:rPr>
        <w:t>воего неосторожного поведения»</w:t>
      </w:r>
      <w:r w:rsidR="00685B10">
        <w:rPr>
          <w:rFonts w:ascii="Times New Roman" w:hAnsi="Times New Roman" w:cs="Times New Roman"/>
          <w:sz w:val="28"/>
          <w:szCs w:val="28"/>
        </w:rPr>
        <w:t xml:space="preserve"> </w:t>
      </w:r>
      <w:r>
        <w:rPr>
          <w:rStyle w:val="ab"/>
          <w:rFonts w:ascii="Times New Roman" w:hAnsi="Times New Roman" w:cs="Times New Roman"/>
          <w:sz w:val="28"/>
          <w:szCs w:val="28"/>
        </w:rPr>
        <w:footnoteReference w:id="6"/>
      </w:r>
      <w:r>
        <w:rPr>
          <w:rFonts w:ascii="Times New Roman" w:hAnsi="Times New Roman" w:cs="Times New Roman"/>
          <w:sz w:val="28"/>
          <w:szCs w:val="28"/>
        </w:rPr>
        <w:t>.</w:t>
      </w:r>
    </w:p>
    <w:p w:rsidR="00C21EBA" w:rsidRDefault="00BD687E" w:rsidP="0045558D">
      <w:pPr>
        <w:spacing w:line="360" w:lineRule="auto"/>
        <w:ind w:firstLine="709"/>
        <w:jc w:val="both"/>
        <w:rPr>
          <w:rFonts w:ascii="Times New Roman" w:hAnsi="Times New Roman" w:cs="Times New Roman"/>
          <w:sz w:val="28"/>
          <w:szCs w:val="28"/>
        </w:rPr>
      </w:pPr>
      <w:r w:rsidRPr="002E3AAB">
        <w:rPr>
          <w:rFonts w:ascii="Times New Roman" w:hAnsi="Times New Roman" w:cs="Times New Roman"/>
          <w:sz w:val="28"/>
          <w:szCs w:val="28"/>
        </w:rPr>
        <w:t>По общему правилу, преступление с неосторожной фор</w:t>
      </w:r>
      <w:r w:rsidR="00C21EBA">
        <w:rPr>
          <w:rFonts w:ascii="Times New Roman" w:hAnsi="Times New Roman" w:cs="Times New Roman"/>
          <w:sz w:val="28"/>
          <w:szCs w:val="28"/>
        </w:rPr>
        <w:t>мой менее опасно, чем умышленная форма вины</w:t>
      </w:r>
      <w:r w:rsidRPr="002E3AAB">
        <w:rPr>
          <w:rFonts w:ascii="Times New Roman" w:hAnsi="Times New Roman" w:cs="Times New Roman"/>
          <w:sz w:val="28"/>
          <w:szCs w:val="28"/>
        </w:rPr>
        <w:t>.</w:t>
      </w:r>
      <w:r w:rsidR="00C21EBA">
        <w:rPr>
          <w:rFonts w:ascii="Times New Roman" w:hAnsi="Times New Roman" w:cs="Times New Roman"/>
          <w:sz w:val="28"/>
          <w:szCs w:val="28"/>
        </w:rPr>
        <w:t xml:space="preserve"> Между тем общественно опасный вред, </w:t>
      </w:r>
      <w:r w:rsidR="00C21EBA">
        <w:rPr>
          <w:rFonts w:ascii="Times New Roman" w:hAnsi="Times New Roman" w:cs="Times New Roman"/>
          <w:sz w:val="28"/>
          <w:szCs w:val="28"/>
        </w:rPr>
        <w:lastRenderedPageBreak/>
        <w:t xml:space="preserve">причиняемый при неосторожный преступлениях, значителен, а по отдельным категориям преступлений, как свидетельствует В. Е Квашис, немного превышает вред, причиненный в результате умышленных преступлений </w:t>
      </w:r>
      <w:r w:rsidR="00C21EBA">
        <w:rPr>
          <w:rStyle w:val="ab"/>
          <w:rFonts w:ascii="Times New Roman" w:hAnsi="Times New Roman" w:cs="Times New Roman"/>
          <w:sz w:val="28"/>
          <w:szCs w:val="28"/>
        </w:rPr>
        <w:footnoteReference w:id="7"/>
      </w:r>
      <w:r w:rsidR="00C21EBA">
        <w:rPr>
          <w:rFonts w:ascii="Times New Roman" w:hAnsi="Times New Roman" w:cs="Times New Roman"/>
          <w:sz w:val="28"/>
          <w:szCs w:val="28"/>
        </w:rPr>
        <w:t>.</w:t>
      </w:r>
    </w:p>
    <w:p w:rsidR="002C4305" w:rsidRDefault="00C21EBA"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Уголовный кодекс Российской Федерации</w:t>
      </w:r>
      <w:r w:rsidR="00E14CEF" w:rsidRPr="002E3AAB">
        <w:rPr>
          <w:rFonts w:ascii="Times New Roman" w:hAnsi="Times New Roman" w:cs="Times New Roman"/>
          <w:sz w:val="28"/>
          <w:szCs w:val="28"/>
        </w:rPr>
        <w:t xml:space="preserve"> подразделяет неосторожность на два вида, то есть на легкомыслие и небрежность.</w:t>
      </w:r>
      <w:r w:rsidR="005B07B3">
        <w:rPr>
          <w:rFonts w:ascii="Times New Roman" w:hAnsi="Times New Roman" w:cs="Times New Roman"/>
          <w:sz w:val="28"/>
          <w:szCs w:val="28"/>
        </w:rPr>
        <w:t xml:space="preserve"> </w:t>
      </w:r>
    </w:p>
    <w:p w:rsidR="005B07B3" w:rsidRDefault="005B07B3" w:rsidP="0045558D">
      <w:pPr>
        <w:spacing w:line="360" w:lineRule="auto"/>
        <w:ind w:firstLine="709"/>
        <w:jc w:val="both"/>
        <w:rPr>
          <w:rFonts w:ascii="Times New Roman" w:hAnsi="Times New Roman" w:cs="Times New Roman"/>
          <w:sz w:val="28"/>
          <w:szCs w:val="28"/>
        </w:rPr>
      </w:pPr>
    </w:p>
    <w:p w:rsidR="002C4305" w:rsidRDefault="002C4305" w:rsidP="0045558D">
      <w:pPr>
        <w:spacing w:line="360" w:lineRule="auto"/>
        <w:ind w:firstLine="709"/>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1377D" w:rsidRDefault="00B1377D" w:rsidP="0045558D">
      <w:pPr>
        <w:spacing w:line="360" w:lineRule="auto"/>
        <w:ind w:firstLine="709"/>
        <w:jc w:val="center"/>
        <w:rPr>
          <w:rFonts w:ascii="Times New Roman" w:hAnsi="Times New Roman" w:cs="Times New Roman"/>
          <w:sz w:val="28"/>
          <w:szCs w:val="28"/>
        </w:rPr>
      </w:pPr>
    </w:p>
    <w:p w:rsidR="00BA042D" w:rsidRDefault="00BA042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45558D" w:rsidRDefault="0045558D"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rPr>
          <w:rFonts w:ascii="Times New Roman" w:hAnsi="Times New Roman" w:cs="Times New Roman"/>
          <w:sz w:val="28"/>
          <w:szCs w:val="28"/>
        </w:rPr>
      </w:pPr>
    </w:p>
    <w:p w:rsidR="003A0C8A" w:rsidRDefault="003A0C8A" w:rsidP="0045558D">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Pr="003A0C8A">
        <w:rPr>
          <w:rFonts w:ascii="Times New Roman" w:hAnsi="Times New Roman" w:cs="Times New Roman"/>
          <w:b/>
          <w:sz w:val="28"/>
          <w:szCs w:val="28"/>
        </w:rPr>
        <w:t>. Преступное легкомыс</w:t>
      </w:r>
      <w:r>
        <w:rPr>
          <w:rFonts w:ascii="Times New Roman" w:hAnsi="Times New Roman" w:cs="Times New Roman"/>
          <w:b/>
          <w:sz w:val="28"/>
          <w:szCs w:val="28"/>
        </w:rPr>
        <w:t>лие, как вид неосторожной вины</w:t>
      </w:r>
    </w:p>
    <w:p w:rsidR="00F65855" w:rsidRDefault="00F65855" w:rsidP="0045558D">
      <w:pPr>
        <w:spacing w:line="360" w:lineRule="auto"/>
        <w:ind w:firstLine="709"/>
        <w:jc w:val="both"/>
        <w:rPr>
          <w:rFonts w:ascii="Times New Roman" w:hAnsi="Times New Roman" w:cs="Times New Roman"/>
          <w:sz w:val="28"/>
          <w:szCs w:val="28"/>
        </w:rPr>
      </w:pPr>
      <w:r w:rsidRPr="00F65855">
        <w:rPr>
          <w:rFonts w:ascii="Times New Roman" w:hAnsi="Times New Roman" w:cs="Times New Roman"/>
          <w:sz w:val="28"/>
          <w:szCs w:val="28"/>
        </w:rPr>
        <w:t>В соответствии с ч</w:t>
      </w:r>
      <w:r w:rsidR="00321B58">
        <w:rPr>
          <w:rFonts w:ascii="Times New Roman" w:hAnsi="Times New Roman" w:cs="Times New Roman"/>
          <w:sz w:val="28"/>
          <w:szCs w:val="28"/>
        </w:rPr>
        <w:t>астью 2 статьи</w:t>
      </w:r>
      <w:r w:rsidRPr="00F65855">
        <w:rPr>
          <w:rFonts w:ascii="Times New Roman" w:hAnsi="Times New Roman" w:cs="Times New Roman"/>
          <w:sz w:val="28"/>
          <w:szCs w:val="28"/>
        </w:rPr>
        <w:t xml:space="preserve"> 26 У</w:t>
      </w:r>
      <w:r w:rsidR="00321B58">
        <w:rPr>
          <w:rFonts w:ascii="Times New Roman" w:hAnsi="Times New Roman" w:cs="Times New Roman"/>
          <w:sz w:val="28"/>
          <w:szCs w:val="28"/>
        </w:rPr>
        <w:t>головного кодекса Российской Федерации</w:t>
      </w:r>
      <w:r w:rsidRPr="00F65855">
        <w:rPr>
          <w:rFonts w:ascii="Times New Roman" w:hAnsi="Times New Roman" w:cs="Times New Roman"/>
          <w:sz w:val="28"/>
          <w:szCs w:val="28"/>
        </w:rPr>
        <w:t xml:space="preserve"> </w:t>
      </w:r>
      <w:r w:rsidR="00321B58">
        <w:rPr>
          <w:rFonts w:ascii="Times New Roman" w:hAnsi="Times New Roman" w:cs="Times New Roman"/>
          <w:sz w:val="28"/>
          <w:szCs w:val="28"/>
        </w:rPr>
        <w:t>«п</w:t>
      </w:r>
      <w:r w:rsidR="00321B58" w:rsidRPr="00321B58">
        <w:rPr>
          <w:rFonts w:ascii="Times New Roman" w:hAnsi="Times New Roman" w:cs="Times New Roman"/>
          <w:sz w:val="28"/>
          <w:szCs w:val="28"/>
        </w:rPr>
        <w:t>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r w:rsidR="00321B58">
        <w:rPr>
          <w:rFonts w:ascii="Times New Roman" w:hAnsi="Times New Roman" w:cs="Times New Roman"/>
          <w:sz w:val="28"/>
          <w:szCs w:val="28"/>
        </w:rPr>
        <w:t>»</w:t>
      </w:r>
      <w:r w:rsidR="00A06078">
        <w:rPr>
          <w:rFonts w:ascii="Times New Roman" w:hAnsi="Times New Roman" w:cs="Times New Roman"/>
          <w:sz w:val="28"/>
          <w:szCs w:val="28"/>
        </w:rPr>
        <w:t xml:space="preserve"> </w:t>
      </w:r>
      <w:r w:rsidR="00321B58">
        <w:rPr>
          <w:rStyle w:val="ab"/>
          <w:rFonts w:ascii="Times New Roman" w:hAnsi="Times New Roman" w:cs="Times New Roman"/>
          <w:sz w:val="28"/>
          <w:szCs w:val="28"/>
        </w:rPr>
        <w:footnoteReference w:id="8"/>
      </w:r>
      <w:r w:rsidR="00321B58" w:rsidRPr="00321B58">
        <w:rPr>
          <w:rFonts w:ascii="Times New Roman" w:hAnsi="Times New Roman" w:cs="Times New Roman"/>
          <w:sz w:val="28"/>
          <w:szCs w:val="28"/>
        </w:rPr>
        <w:t>.</w:t>
      </w:r>
    </w:p>
    <w:p w:rsidR="00B1377D" w:rsidRDefault="00A06078"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Осознавая отрицательное значение возможных последствий для общества, лицо при легкомыслии </w:t>
      </w:r>
      <w:r w:rsidR="00242E16">
        <w:rPr>
          <w:rFonts w:ascii="Times New Roman" w:hAnsi="Times New Roman" w:cs="Times New Roman"/>
          <w:sz w:val="28"/>
          <w:szCs w:val="28"/>
        </w:rPr>
        <w:t>стремится их предотвратить</w:t>
      </w:r>
      <w:r w:rsidR="00F65855" w:rsidRPr="00F65855">
        <w:rPr>
          <w:rFonts w:ascii="Times New Roman" w:hAnsi="Times New Roman" w:cs="Times New Roman"/>
          <w:sz w:val="28"/>
          <w:szCs w:val="28"/>
        </w:rPr>
        <w:t xml:space="preserve">, </w:t>
      </w:r>
      <w:r>
        <w:rPr>
          <w:rFonts w:ascii="Times New Roman" w:hAnsi="Times New Roman" w:cs="Times New Roman"/>
          <w:sz w:val="28"/>
          <w:szCs w:val="28"/>
        </w:rPr>
        <w:t>тем самым</w:t>
      </w:r>
      <w:r w:rsidR="00F65855" w:rsidRPr="00F65855">
        <w:rPr>
          <w:rFonts w:ascii="Times New Roman" w:hAnsi="Times New Roman" w:cs="Times New Roman"/>
          <w:sz w:val="28"/>
          <w:szCs w:val="28"/>
        </w:rPr>
        <w:t xml:space="preserve">, </w:t>
      </w:r>
      <w:r>
        <w:rPr>
          <w:rFonts w:ascii="Times New Roman" w:hAnsi="Times New Roman" w:cs="Times New Roman"/>
          <w:sz w:val="28"/>
          <w:szCs w:val="28"/>
        </w:rPr>
        <w:t>о</w:t>
      </w:r>
      <w:r w:rsidR="00F65855" w:rsidRPr="00F65855">
        <w:rPr>
          <w:rFonts w:ascii="Times New Roman" w:hAnsi="Times New Roman" w:cs="Times New Roman"/>
          <w:sz w:val="28"/>
          <w:szCs w:val="28"/>
        </w:rPr>
        <w:t>сознает потенциальную общес</w:t>
      </w:r>
      <w:r>
        <w:rPr>
          <w:rFonts w:ascii="Times New Roman" w:hAnsi="Times New Roman" w:cs="Times New Roman"/>
          <w:sz w:val="28"/>
          <w:szCs w:val="28"/>
        </w:rPr>
        <w:t xml:space="preserve">твенную опасность своего деяния, то есть </w:t>
      </w:r>
      <w:r w:rsidR="00F65855" w:rsidRPr="00F65855">
        <w:rPr>
          <w:rFonts w:ascii="Times New Roman" w:hAnsi="Times New Roman" w:cs="Times New Roman"/>
          <w:sz w:val="28"/>
          <w:szCs w:val="28"/>
        </w:rPr>
        <w:t>дей</w:t>
      </w:r>
      <w:r>
        <w:rPr>
          <w:rFonts w:ascii="Times New Roman" w:hAnsi="Times New Roman" w:cs="Times New Roman"/>
          <w:sz w:val="28"/>
          <w:szCs w:val="28"/>
        </w:rPr>
        <w:t>ствия или бездействия</w:t>
      </w:r>
      <w:r w:rsidR="00F65855" w:rsidRPr="00F65855">
        <w:rPr>
          <w:rFonts w:ascii="Times New Roman" w:hAnsi="Times New Roman" w:cs="Times New Roman"/>
          <w:sz w:val="28"/>
          <w:szCs w:val="28"/>
        </w:rPr>
        <w:t xml:space="preserve">. </w:t>
      </w:r>
      <w:r w:rsidR="00242E16">
        <w:rPr>
          <w:rFonts w:ascii="Times New Roman" w:hAnsi="Times New Roman" w:cs="Times New Roman"/>
          <w:sz w:val="28"/>
          <w:szCs w:val="28"/>
        </w:rPr>
        <w:t>Если рассматривать с абстрактной стороны, то</w:t>
      </w:r>
      <w:r w:rsidR="00F65855" w:rsidRPr="00F65855">
        <w:rPr>
          <w:rFonts w:ascii="Times New Roman" w:hAnsi="Times New Roman" w:cs="Times New Roman"/>
          <w:sz w:val="28"/>
          <w:szCs w:val="28"/>
        </w:rPr>
        <w:t xml:space="preserve"> субъект предвидит, что подобные действия могут повлечь за собой общественно опасные последствия, но </w:t>
      </w:r>
      <w:r w:rsidR="00242E16">
        <w:rPr>
          <w:rFonts w:ascii="Times New Roman" w:hAnsi="Times New Roman" w:cs="Times New Roman"/>
          <w:sz w:val="28"/>
          <w:szCs w:val="28"/>
        </w:rPr>
        <w:t xml:space="preserve">он </w:t>
      </w:r>
      <w:r w:rsidR="00F65855" w:rsidRPr="00F65855">
        <w:rPr>
          <w:rFonts w:ascii="Times New Roman" w:hAnsi="Times New Roman" w:cs="Times New Roman"/>
          <w:sz w:val="28"/>
          <w:szCs w:val="28"/>
        </w:rPr>
        <w:t xml:space="preserve">полагает, что в </w:t>
      </w:r>
      <w:r w:rsidR="00242E16">
        <w:rPr>
          <w:rFonts w:ascii="Times New Roman" w:hAnsi="Times New Roman" w:cs="Times New Roman"/>
          <w:sz w:val="28"/>
          <w:szCs w:val="28"/>
        </w:rPr>
        <w:t xml:space="preserve">какой-то </w:t>
      </w:r>
      <w:r w:rsidR="00F65855" w:rsidRPr="00F65855">
        <w:rPr>
          <w:rFonts w:ascii="Times New Roman" w:hAnsi="Times New Roman" w:cs="Times New Roman"/>
          <w:sz w:val="28"/>
          <w:szCs w:val="28"/>
        </w:rPr>
        <w:t>конкретной ситуации они не наступят. Лицо несерьезно подходит к оценке обстоятельств, которые, по его мнению, должны были предотвратить наступление общественно опасных последствий, в действительности же данные обстоятельства оказались неспособными противодействовать его н</w:t>
      </w:r>
      <w:r>
        <w:rPr>
          <w:rFonts w:ascii="Times New Roman" w:hAnsi="Times New Roman" w:cs="Times New Roman"/>
          <w:sz w:val="28"/>
          <w:szCs w:val="28"/>
        </w:rPr>
        <w:t xml:space="preserve">аступлению </w:t>
      </w:r>
      <w:r>
        <w:rPr>
          <w:rStyle w:val="ab"/>
          <w:rFonts w:ascii="Times New Roman" w:hAnsi="Times New Roman" w:cs="Times New Roman"/>
          <w:sz w:val="28"/>
          <w:szCs w:val="28"/>
        </w:rPr>
        <w:footnoteReference w:id="9"/>
      </w:r>
      <w:r>
        <w:rPr>
          <w:rFonts w:ascii="Times New Roman" w:hAnsi="Times New Roman" w:cs="Times New Roman"/>
          <w:sz w:val="28"/>
          <w:szCs w:val="28"/>
        </w:rPr>
        <w:t>.</w:t>
      </w:r>
    </w:p>
    <w:p w:rsidR="00F65855" w:rsidRPr="004271A4" w:rsidRDefault="002A0AD7" w:rsidP="0045558D">
      <w:pPr>
        <w:spacing w:line="360" w:lineRule="auto"/>
        <w:ind w:firstLine="709"/>
        <w:jc w:val="both"/>
        <w:rPr>
          <w:rFonts w:ascii="Times New Roman" w:hAnsi="Times New Roman" w:cs="Times New Roman"/>
          <w:sz w:val="28"/>
          <w:szCs w:val="28"/>
        </w:rPr>
      </w:pPr>
      <w:r w:rsidRPr="002A0AD7">
        <w:rPr>
          <w:rFonts w:ascii="Times New Roman" w:hAnsi="Times New Roman" w:cs="Times New Roman"/>
          <w:sz w:val="28"/>
          <w:szCs w:val="28"/>
        </w:rPr>
        <w:t xml:space="preserve"> </w:t>
      </w:r>
      <w:r>
        <w:rPr>
          <w:rFonts w:ascii="Times New Roman" w:hAnsi="Times New Roman" w:cs="Times New Roman"/>
          <w:sz w:val="28"/>
          <w:szCs w:val="28"/>
        </w:rPr>
        <w:t>Л</w:t>
      </w:r>
      <w:r w:rsidRPr="002C4305">
        <w:rPr>
          <w:rFonts w:ascii="Times New Roman" w:hAnsi="Times New Roman" w:cs="Times New Roman"/>
          <w:sz w:val="28"/>
          <w:szCs w:val="28"/>
        </w:rPr>
        <w:t>егкомыслие имеет некоторое сходство с косвенным умыслом</w:t>
      </w:r>
      <w:r w:rsidRPr="002A0AD7">
        <w:rPr>
          <w:rFonts w:ascii="Times New Roman" w:hAnsi="Times New Roman" w:cs="Times New Roman"/>
          <w:sz w:val="28"/>
          <w:szCs w:val="28"/>
        </w:rPr>
        <w:t xml:space="preserve"> </w:t>
      </w:r>
      <w:r>
        <w:rPr>
          <w:rFonts w:ascii="Times New Roman" w:hAnsi="Times New Roman" w:cs="Times New Roman"/>
          <w:sz w:val="28"/>
          <w:szCs w:val="28"/>
        </w:rPr>
        <w:t>п</w:t>
      </w:r>
      <w:r w:rsidRPr="002C4305">
        <w:rPr>
          <w:rFonts w:ascii="Times New Roman" w:hAnsi="Times New Roman" w:cs="Times New Roman"/>
          <w:sz w:val="28"/>
          <w:szCs w:val="28"/>
        </w:rPr>
        <w:t xml:space="preserve">о своему интеллектуальному элементу. </w:t>
      </w:r>
    </w:p>
    <w:p w:rsidR="00685B10" w:rsidRPr="002C4305" w:rsidRDefault="00242E16"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C4305" w:rsidRPr="002C4305">
        <w:rPr>
          <w:rFonts w:ascii="Times New Roman" w:hAnsi="Times New Roman" w:cs="Times New Roman"/>
          <w:sz w:val="28"/>
          <w:szCs w:val="28"/>
        </w:rPr>
        <w:t xml:space="preserve"> необоснованном без достаточных </w:t>
      </w:r>
      <w:r>
        <w:rPr>
          <w:rFonts w:ascii="Times New Roman" w:hAnsi="Times New Roman" w:cs="Times New Roman"/>
          <w:sz w:val="28"/>
          <w:szCs w:val="28"/>
        </w:rPr>
        <w:t xml:space="preserve">к тому оснований самонадеянном </w:t>
      </w:r>
      <w:r w:rsidR="002C4305" w:rsidRPr="002C4305">
        <w:rPr>
          <w:rFonts w:ascii="Times New Roman" w:hAnsi="Times New Roman" w:cs="Times New Roman"/>
          <w:sz w:val="28"/>
          <w:szCs w:val="28"/>
        </w:rPr>
        <w:t>расчете на предотвращение общественно опасных последствий</w:t>
      </w:r>
      <w:r w:rsidRPr="00242E16">
        <w:rPr>
          <w:rFonts w:ascii="Times New Roman" w:hAnsi="Times New Roman" w:cs="Times New Roman"/>
          <w:sz w:val="28"/>
          <w:szCs w:val="28"/>
        </w:rPr>
        <w:t xml:space="preserve"> </w:t>
      </w:r>
      <w:r>
        <w:rPr>
          <w:rFonts w:ascii="Times New Roman" w:hAnsi="Times New Roman" w:cs="Times New Roman"/>
          <w:sz w:val="28"/>
          <w:szCs w:val="28"/>
        </w:rPr>
        <w:t>– в этом и заключается в</w:t>
      </w:r>
      <w:r w:rsidRPr="002C4305">
        <w:rPr>
          <w:rFonts w:ascii="Times New Roman" w:hAnsi="Times New Roman" w:cs="Times New Roman"/>
          <w:sz w:val="28"/>
          <w:szCs w:val="28"/>
        </w:rPr>
        <w:t>олевой элемент преступного легко</w:t>
      </w:r>
      <w:r>
        <w:rPr>
          <w:rFonts w:ascii="Times New Roman" w:hAnsi="Times New Roman" w:cs="Times New Roman"/>
          <w:sz w:val="28"/>
          <w:szCs w:val="28"/>
        </w:rPr>
        <w:t>мыслия</w:t>
      </w:r>
      <w:r w:rsidR="002C4305" w:rsidRPr="002C4305">
        <w:rPr>
          <w:rFonts w:ascii="Times New Roman" w:hAnsi="Times New Roman" w:cs="Times New Roman"/>
          <w:sz w:val="28"/>
          <w:szCs w:val="28"/>
        </w:rPr>
        <w:t xml:space="preserve">. Данная особенность </w:t>
      </w:r>
      <w:r>
        <w:rPr>
          <w:rFonts w:ascii="Times New Roman" w:hAnsi="Times New Roman" w:cs="Times New Roman"/>
          <w:sz w:val="28"/>
          <w:szCs w:val="28"/>
        </w:rPr>
        <w:t xml:space="preserve">вызвана </w:t>
      </w:r>
      <w:r w:rsidR="002C4305" w:rsidRPr="002C4305">
        <w:rPr>
          <w:rFonts w:ascii="Times New Roman" w:hAnsi="Times New Roman" w:cs="Times New Roman"/>
          <w:sz w:val="28"/>
          <w:szCs w:val="28"/>
        </w:rPr>
        <w:t xml:space="preserve">порочностью интеллектуальной деятельности лица, неправильной оценкой своих сил, факторов и иных обстоятельств, которые, по его мнению, должны были помешать наступлению общественно опасных последствий. В </w:t>
      </w:r>
      <w:r w:rsidR="002C4305" w:rsidRPr="002C4305">
        <w:rPr>
          <w:rFonts w:ascii="Times New Roman" w:hAnsi="Times New Roman" w:cs="Times New Roman"/>
          <w:sz w:val="28"/>
          <w:szCs w:val="28"/>
        </w:rPr>
        <w:lastRenderedPageBreak/>
        <w:t xml:space="preserve">силу своего заблуждения относительно истинной сущности факторов и обстоятельств лицо </w:t>
      </w:r>
      <w:r w:rsidR="002A0AD7">
        <w:rPr>
          <w:rFonts w:ascii="Times New Roman" w:hAnsi="Times New Roman" w:cs="Times New Roman"/>
          <w:sz w:val="28"/>
          <w:szCs w:val="28"/>
        </w:rPr>
        <w:t>выбирает</w:t>
      </w:r>
      <w:r w:rsidR="002C4305" w:rsidRPr="002C4305">
        <w:rPr>
          <w:rFonts w:ascii="Times New Roman" w:hAnsi="Times New Roman" w:cs="Times New Roman"/>
          <w:sz w:val="28"/>
          <w:szCs w:val="28"/>
        </w:rPr>
        <w:t xml:space="preserve"> способ осуществления своих намерений, будучи уверенным, что ему удастся избежать наступления преступных последствий.</w:t>
      </w:r>
    </w:p>
    <w:p w:rsidR="000F60C5" w:rsidRDefault="002C4305" w:rsidP="0045558D">
      <w:pPr>
        <w:spacing w:line="360" w:lineRule="auto"/>
        <w:ind w:firstLine="709"/>
        <w:jc w:val="both"/>
        <w:rPr>
          <w:rFonts w:ascii="Times New Roman" w:hAnsi="Times New Roman" w:cs="Times New Roman"/>
          <w:sz w:val="28"/>
          <w:szCs w:val="28"/>
        </w:rPr>
      </w:pPr>
      <w:r w:rsidRPr="002C4305">
        <w:rPr>
          <w:rFonts w:ascii="Times New Roman" w:hAnsi="Times New Roman" w:cs="Times New Roman"/>
          <w:sz w:val="28"/>
          <w:szCs w:val="28"/>
        </w:rPr>
        <w:t xml:space="preserve">Иллюстрацией </w:t>
      </w:r>
      <w:r w:rsidR="005D7BCC">
        <w:rPr>
          <w:rFonts w:ascii="Times New Roman" w:hAnsi="Times New Roman" w:cs="Times New Roman"/>
          <w:sz w:val="28"/>
          <w:szCs w:val="28"/>
        </w:rPr>
        <w:t xml:space="preserve">легкомысленности может служить приговор </w:t>
      </w:r>
      <w:r w:rsidR="005D7BCC" w:rsidRPr="005D7BCC">
        <w:rPr>
          <w:rFonts w:ascii="Times New Roman" w:hAnsi="Times New Roman" w:cs="Times New Roman"/>
          <w:sz w:val="28"/>
          <w:szCs w:val="28"/>
        </w:rPr>
        <w:t>№ 49-АПУ16-5</w:t>
      </w:r>
      <w:r w:rsidR="005D7BCC">
        <w:rPr>
          <w:rFonts w:ascii="Times New Roman" w:hAnsi="Times New Roman" w:cs="Times New Roman"/>
          <w:sz w:val="28"/>
          <w:szCs w:val="28"/>
        </w:rPr>
        <w:t xml:space="preserve"> от </w:t>
      </w:r>
      <w:r w:rsidR="005D7BCC" w:rsidRPr="005D7BCC">
        <w:rPr>
          <w:rFonts w:ascii="Times New Roman" w:hAnsi="Times New Roman" w:cs="Times New Roman"/>
          <w:sz w:val="28"/>
          <w:szCs w:val="28"/>
        </w:rPr>
        <w:t>21 апреля 2016 г.</w:t>
      </w:r>
      <w:r w:rsidR="005D7BCC">
        <w:rPr>
          <w:rFonts w:ascii="Times New Roman" w:hAnsi="Times New Roman" w:cs="Times New Roman"/>
          <w:sz w:val="28"/>
          <w:szCs w:val="28"/>
        </w:rPr>
        <w:t xml:space="preserve"> по делу </w:t>
      </w:r>
      <w:r w:rsidR="005D7BCC" w:rsidRPr="005D7BCC">
        <w:rPr>
          <w:rFonts w:ascii="Times New Roman" w:hAnsi="Times New Roman" w:cs="Times New Roman"/>
          <w:sz w:val="28"/>
          <w:szCs w:val="28"/>
        </w:rPr>
        <w:t>№ 49-АПУ16-5</w:t>
      </w:r>
      <w:r w:rsidR="00090C8C">
        <w:rPr>
          <w:rFonts w:ascii="Times New Roman" w:hAnsi="Times New Roman" w:cs="Times New Roman"/>
          <w:sz w:val="28"/>
          <w:szCs w:val="28"/>
        </w:rPr>
        <w:t xml:space="preserve"> </w:t>
      </w:r>
      <w:r w:rsidR="00090C8C">
        <w:rPr>
          <w:rStyle w:val="ab"/>
          <w:rFonts w:ascii="Times New Roman" w:hAnsi="Times New Roman" w:cs="Times New Roman"/>
          <w:sz w:val="28"/>
          <w:szCs w:val="28"/>
        </w:rPr>
        <w:footnoteReference w:id="10"/>
      </w:r>
      <w:r w:rsidR="000F60C5">
        <w:rPr>
          <w:rFonts w:ascii="Times New Roman" w:hAnsi="Times New Roman" w:cs="Times New Roman"/>
          <w:sz w:val="28"/>
          <w:szCs w:val="28"/>
        </w:rPr>
        <w:t xml:space="preserve"> (Приложение №1)</w:t>
      </w:r>
    </w:p>
    <w:p w:rsidR="005D7BCC" w:rsidRPr="005D7BCC" w:rsidRDefault="000F60C5"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приговоре суд, </w:t>
      </w:r>
      <w:r w:rsidR="005D7BCC">
        <w:rPr>
          <w:rFonts w:ascii="Times New Roman" w:hAnsi="Times New Roman" w:cs="Times New Roman"/>
          <w:sz w:val="28"/>
          <w:szCs w:val="28"/>
        </w:rPr>
        <w:t>п</w:t>
      </w:r>
      <w:r w:rsidR="005D7BCC" w:rsidRPr="005D7BCC">
        <w:rPr>
          <w:rFonts w:ascii="Times New Roman" w:hAnsi="Times New Roman" w:cs="Times New Roman"/>
          <w:sz w:val="28"/>
          <w:szCs w:val="28"/>
        </w:rPr>
        <w:t>ровери</w:t>
      </w:r>
      <w:r>
        <w:rPr>
          <w:rFonts w:ascii="Times New Roman" w:hAnsi="Times New Roman" w:cs="Times New Roman"/>
          <w:sz w:val="28"/>
          <w:szCs w:val="28"/>
        </w:rPr>
        <w:t>л</w:t>
      </w:r>
      <w:r w:rsidR="005D7BCC" w:rsidRPr="005D7BCC">
        <w:rPr>
          <w:rFonts w:ascii="Times New Roman" w:hAnsi="Times New Roman" w:cs="Times New Roman"/>
          <w:sz w:val="28"/>
          <w:szCs w:val="28"/>
        </w:rPr>
        <w:t xml:space="preserve"> материалы дела и доказательства, </w:t>
      </w:r>
      <w:r>
        <w:rPr>
          <w:rFonts w:ascii="Times New Roman" w:hAnsi="Times New Roman" w:cs="Times New Roman"/>
          <w:sz w:val="28"/>
          <w:szCs w:val="28"/>
        </w:rPr>
        <w:t>просмотрел</w:t>
      </w:r>
      <w:r w:rsidR="005D7BCC" w:rsidRPr="005D7BCC">
        <w:rPr>
          <w:rFonts w:ascii="Times New Roman" w:hAnsi="Times New Roman" w:cs="Times New Roman"/>
          <w:sz w:val="28"/>
          <w:szCs w:val="28"/>
        </w:rPr>
        <w:t xml:space="preserve"> непосредственно в суде апелляционной инстанции видеозапис</w:t>
      </w:r>
      <w:r>
        <w:rPr>
          <w:rFonts w:ascii="Times New Roman" w:hAnsi="Times New Roman" w:cs="Times New Roman"/>
          <w:sz w:val="28"/>
          <w:szCs w:val="28"/>
        </w:rPr>
        <w:t xml:space="preserve">ь с камер наружного наблюдения. Однако, </w:t>
      </w:r>
      <w:r w:rsidR="005D7BCC" w:rsidRPr="005D7BCC">
        <w:rPr>
          <w:rFonts w:ascii="Times New Roman" w:hAnsi="Times New Roman" w:cs="Times New Roman"/>
          <w:sz w:val="28"/>
          <w:szCs w:val="28"/>
        </w:rPr>
        <w:t xml:space="preserve">судебная коллегия </w:t>
      </w:r>
      <w:r>
        <w:rPr>
          <w:rFonts w:ascii="Times New Roman" w:hAnsi="Times New Roman" w:cs="Times New Roman"/>
          <w:sz w:val="28"/>
          <w:szCs w:val="28"/>
        </w:rPr>
        <w:t>решила</w:t>
      </w:r>
      <w:r w:rsidR="005D7BCC" w:rsidRPr="005D7BCC">
        <w:rPr>
          <w:rFonts w:ascii="Times New Roman" w:hAnsi="Times New Roman" w:cs="Times New Roman"/>
          <w:sz w:val="28"/>
          <w:szCs w:val="28"/>
        </w:rPr>
        <w:t xml:space="preserve">, что обвинительный приговор суда первой инстанции </w:t>
      </w:r>
      <w:r>
        <w:rPr>
          <w:rFonts w:ascii="Times New Roman" w:hAnsi="Times New Roman" w:cs="Times New Roman"/>
          <w:sz w:val="28"/>
          <w:szCs w:val="28"/>
        </w:rPr>
        <w:t>следует отменить</w:t>
      </w:r>
      <w:r w:rsidR="005D7BCC" w:rsidRPr="005D7BCC">
        <w:rPr>
          <w:rFonts w:ascii="Times New Roman" w:hAnsi="Times New Roman" w:cs="Times New Roman"/>
          <w:sz w:val="28"/>
          <w:szCs w:val="28"/>
        </w:rPr>
        <w:t xml:space="preserve"> с постановлением по делу н</w:t>
      </w:r>
      <w:r w:rsidR="00685B10">
        <w:rPr>
          <w:rFonts w:ascii="Times New Roman" w:hAnsi="Times New Roman" w:cs="Times New Roman"/>
          <w:sz w:val="28"/>
          <w:szCs w:val="28"/>
        </w:rPr>
        <w:t>ового обвинительного приговора.</w:t>
      </w:r>
    </w:p>
    <w:p w:rsidR="005D7BCC" w:rsidRDefault="005D7BCC"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 в</w:t>
      </w:r>
      <w:r w:rsidRPr="005D7BCC">
        <w:rPr>
          <w:rFonts w:ascii="Times New Roman" w:hAnsi="Times New Roman" w:cs="Times New Roman"/>
          <w:sz w:val="28"/>
          <w:szCs w:val="28"/>
        </w:rPr>
        <w:t xml:space="preserve">ыводы суда первой инстанции о том, что осужденные, </w:t>
      </w:r>
      <w:r>
        <w:rPr>
          <w:rFonts w:ascii="Times New Roman" w:hAnsi="Times New Roman" w:cs="Times New Roman"/>
          <w:sz w:val="28"/>
          <w:szCs w:val="28"/>
        </w:rPr>
        <w:t xml:space="preserve">которые предвидели </w:t>
      </w:r>
      <w:r w:rsidRPr="005D7BCC">
        <w:rPr>
          <w:rFonts w:ascii="Times New Roman" w:hAnsi="Times New Roman" w:cs="Times New Roman"/>
          <w:sz w:val="28"/>
          <w:szCs w:val="28"/>
        </w:rPr>
        <w:t xml:space="preserve">возможность наступления смерти потерпевшего, но без достаточных оснований, самонадеянно рассчитывая на ее предотвращение, причинили тяжкий вред его здоровью, </w:t>
      </w:r>
      <w:r>
        <w:rPr>
          <w:rFonts w:ascii="Times New Roman" w:hAnsi="Times New Roman" w:cs="Times New Roman"/>
          <w:sz w:val="28"/>
          <w:szCs w:val="28"/>
        </w:rPr>
        <w:t>что повлекло</w:t>
      </w:r>
      <w:r w:rsidRPr="005D7BCC">
        <w:rPr>
          <w:rFonts w:ascii="Times New Roman" w:hAnsi="Times New Roman" w:cs="Times New Roman"/>
          <w:sz w:val="28"/>
          <w:szCs w:val="28"/>
        </w:rPr>
        <w:t xml:space="preserve"> по неосторожности его смерть, не соответствуют фактическим обстоятельствам дела.</w:t>
      </w:r>
    </w:p>
    <w:p w:rsidR="005D7BCC" w:rsidRDefault="005D7BCC"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2 статьи 26 Уголовного кодекса Российской Федерации </w:t>
      </w:r>
      <w:r w:rsidRPr="005D7BCC">
        <w:rPr>
          <w:rFonts w:ascii="Times New Roman" w:hAnsi="Times New Roman" w:cs="Times New Roman"/>
          <w:sz w:val="28"/>
          <w:szCs w:val="28"/>
        </w:rPr>
        <w:t xml:space="preserve">при неосторожности расчет виновного лица, </w:t>
      </w:r>
      <w:r>
        <w:rPr>
          <w:rFonts w:ascii="Times New Roman" w:hAnsi="Times New Roman" w:cs="Times New Roman"/>
          <w:sz w:val="28"/>
          <w:szCs w:val="28"/>
        </w:rPr>
        <w:t>который ожидает</w:t>
      </w:r>
      <w:r w:rsidRPr="005D7BCC">
        <w:rPr>
          <w:rFonts w:ascii="Times New Roman" w:hAnsi="Times New Roman" w:cs="Times New Roman"/>
          <w:sz w:val="28"/>
          <w:szCs w:val="28"/>
        </w:rPr>
        <w:t xml:space="preserve">, что последствия не наступят, должен опираться на реальные обстоятельства, </w:t>
      </w:r>
      <w:r>
        <w:rPr>
          <w:rFonts w:ascii="Times New Roman" w:hAnsi="Times New Roman" w:cs="Times New Roman"/>
          <w:sz w:val="28"/>
          <w:szCs w:val="28"/>
        </w:rPr>
        <w:t>дающие</w:t>
      </w:r>
      <w:r w:rsidRPr="005D7BCC">
        <w:rPr>
          <w:rFonts w:ascii="Times New Roman" w:hAnsi="Times New Roman" w:cs="Times New Roman"/>
          <w:sz w:val="28"/>
          <w:szCs w:val="28"/>
        </w:rPr>
        <w:t xml:space="preserve"> основание предполагать такой исход.</w:t>
      </w:r>
    </w:p>
    <w:p w:rsidR="005D7BCC" w:rsidRDefault="005D7BCC"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деле таких обстоятельств не имелось. Тем самым, нанеся множественные удары по голове, в область расположения жизненно важных органов человека, у</w:t>
      </w:r>
      <w:r w:rsidR="000F60C5">
        <w:rPr>
          <w:rFonts w:ascii="Times New Roman" w:hAnsi="Times New Roman" w:cs="Times New Roman"/>
          <w:sz w:val="28"/>
          <w:szCs w:val="28"/>
        </w:rPr>
        <w:t xml:space="preserve"> осужденных не было оснований рассчитывать, что не наступит смерть потерпевшего от их действий. Да, в деле сказано, что осужденные осознавали </w:t>
      </w:r>
      <w:r w:rsidR="000F60C5" w:rsidRPr="005D7BCC">
        <w:rPr>
          <w:rFonts w:ascii="Times New Roman" w:hAnsi="Times New Roman" w:cs="Times New Roman"/>
          <w:sz w:val="28"/>
          <w:szCs w:val="28"/>
        </w:rPr>
        <w:t>общественную опасность своих действий и предвидели возможность наступления общественно опасных последствий в результате своих действий, то есть см</w:t>
      </w:r>
      <w:r w:rsidR="000F60C5">
        <w:rPr>
          <w:rFonts w:ascii="Times New Roman" w:hAnsi="Times New Roman" w:cs="Times New Roman"/>
          <w:sz w:val="28"/>
          <w:szCs w:val="28"/>
        </w:rPr>
        <w:t>ерть потерпевшему причинили они умы</w:t>
      </w:r>
      <w:r w:rsidR="000F60C5" w:rsidRPr="005D7BCC">
        <w:rPr>
          <w:rFonts w:ascii="Times New Roman" w:hAnsi="Times New Roman" w:cs="Times New Roman"/>
          <w:sz w:val="28"/>
          <w:szCs w:val="28"/>
        </w:rPr>
        <w:t>шленно.</w:t>
      </w:r>
    </w:p>
    <w:p w:rsidR="000F60C5" w:rsidRDefault="000F60C5"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итоге, </w:t>
      </w:r>
      <w:r w:rsidRPr="000F60C5">
        <w:rPr>
          <w:rFonts w:ascii="Times New Roman" w:hAnsi="Times New Roman" w:cs="Times New Roman"/>
          <w:sz w:val="28"/>
          <w:szCs w:val="28"/>
        </w:rPr>
        <w:t xml:space="preserve">Судебная коллегия </w:t>
      </w:r>
      <w:r w:rsidR="00090C8C">
        <w:rPr>
          <w:rFonts w:ascii="Times New Roman" w:hAnsi="Times New Roman" w:cs="Times New Roman"/>
          <w:sz w:val="28"/>
          <w:szCs w:val="28"/>
        </w:rPr>
        <w:t xml:space="preserve">приговорила, что </w:t>
      </w:r>
      <w:r w:rsidR="00090C8C" w:rsidRPr="000F60C5">
        <w:rPr>
          <w:rFonts w:ascii="Times New Roman" w:hAnsi="Times New Roman" w:cs="Times New Roman"/>
          <w:sz w:val="28"/>
          <w:szCs w:val="28"/>
        </w:rPr>
        <w:t>Приговор</w:t>
      </w:r>
      <w:r w:rsidRPr="000F60C5">
        <w:rPr>
          <w:rFonts w:ascii="Times New Roman" w:hAnsi="Times New Roman" w:cs="Times New Roman"/>
          <w:sz w:val="28"/>
          <w:szCs w:val="28"/>
        </w:rPr>
        <w:t xml:space="preserve"> Верховного Суда Республики Башкортостан от 28 декабря 2015 года в отношении Мордовина В</w:t>
      </w:r>
      <w:r w:rsidR="00090C8C">
        <w:rPr>
          <w:rFonts w:ascii="Times New Roman" w:hAnsi="Times New Roman" w:cs="Times New Roman"/>
          <w:sz w:val="28"/>
          <w:szCs w:val="28"/>
        </w:rPr>
        <w:t>.</w:t>
      </w:r>
      <w:r w:rsidRPr="000F60C5">
        <w:rPr>
          <w:rFonts w:ascii="Times New Roman" w:hAnsi="Times New Roman" w:cs="Times New Roman"/>
          <w:sz w:val="28"/>
          <w:szCs w:val="28"/>
        </w:rPr>
        <w:t xml:space="preserve"> </w:t>
      </w:r>
      <w:r w:rsidR="00090C8C" w:rsidRPr="000F60C5">
        <w:rPr>
          <w:rFonts w:ascii="Times New Roman" w:hAnsi="Times New Roman" w:cs="Times New Roman"/>
          <w:sz w:val="28"/>
          <w:szCs w:val="28"/>
        </w:rPr>
        <w:t>В</w:t>
      </w:r>
      <w:r w:rsidR="00090C8C">
        <w:rPr>
          <w:rFonts w:ascii="Times New Roman" w:hAnsi="Times New Roman" w:cs="Times New Roman"/>
          <w:sz w:val="28"/>
          <w:szCs w:val="28"/>
        </w:rPr>
        <w:t>.</w:t>
      </w:r>
      <w:r w:rsidR="00090C8C" w:rsidRPr="000F60C5">
        <w:rPr>
          <w:rFonts w:ascii="Times New Roman" w:hAnsi="Times New Roman" w:cs="Times New Roman"/>
          <w:sz w:val="28"/>
          <w:szCs w:val="28"/>
        </w:rPr>
        <w:t>,</w:t>
      </w:r>
      <w:r w:rsidR="00090C8C">
        <w:rPr>
          <w:rFonts w:ascii="Times New Roman" w:hAnsi="Times New Roman" w:cs="Times New Roman"/>
          <w:sz w:val="28"/>
          <w:szCs w:val="28"/>
        </w:rPr>
        <w:t xml:space="preserve"> Петрова С. </w:t>
      </w:r>
      <w:r w:rsidRPr="000F60C5">
        <w:rPr>
          <w:rFonts w:ascii="Times New Roman" w:hAnsi="Times New Roman" w:cs="Times New Roman"/>
          <w:sz w:val="28"/>
          <w:szCs w:val="28"/>
        </w:rPr>
        <w:t>И</w:t>
      </w:r>
      <w:r w:rsidR="00090C8C">
        <w:rPr>
          <w:rFonts w:ascii="Times New Roman" w:hAnsi="Times New Roman" w:cs="Times New Roman"/>
          <w:sz w:val="28"/>
          <w:szCs w:val="28"/>
        </w:rPr>
        <w:t>.</w:t>
      </w:r>
      <w:r w:rsidRPr="000F60C5">
        <w:rPr>
          <w:rFonts w:ascii="Times New Roman" w:hAnsi="Times New Roman" w:cs="Times New Roman"/>
          <w:sz w:val="28"/>
          <w:szCs w:val="28"/>
        </w:rPr>
        <w:t xml:space="preserve"> и Валитова Н</w:t>
      </w:r>
      <w:r w:rsidR="00090C8C">
        <w:rPr>
          <w:rFonts w:ascii="Times New Roman" w:hAnsi="Times New Roman" w:cs="Times New Roman"/>
          <w:sz w:val="28"/>
          <w:szCs w:val="28"/>
        </w:rPr>
        <w:t>.</w:t>
      </w:r>
      <w:r w:rsidRPr="000F60C5">
        <w:rPr>
          <w:rFonts w:ascii="Times New Roman" w:hAnsi="Times New Roman" w:cs="Times New Roman"/>
          <w:sz w:val="28"/>
          <w:szCs w:val="28"/>
        </w:rPr>
        <w:t xml:space="preserve"> Ф</w:t>
      </w:r>
      <w:r w:rsidR="00090C8C">
        <w:rPr>
          <w:rFonts w:ascii="Times New Roman" w:hAnsi="Times New Roman" w:cs="Times New Roman"/>
          <w:sz w:val="28"/>
          <w:szCs w:val="28"/>
        </w:rPr>
        <w:t>.</w:t>
      </w:r>
      <w:r w:rsidRPr="000F60C5">
        <w:rPr>
          <w:rFonts w:ascii="Times New Roman" w:hAnsi="Times New Roman" w:cs="Times New Roman"/>
          <w:sz w:val="28"/>
          <w:szCs w:val="28"/>
        </w:rPr>
        <w:t xml:space="preserve"> отменить.</w:t>
      </w:r>
    </w:p>
    <w:p w:rsidR="002C4305" w:rsidRPr="002C4305" w:rsidRDefault="002C4305" w:rsidP="0045558D">
      <w:pPr>
        <w:spacing w:line="360" w:lineRule="auto"/>
        <w:ind w:firstLine="709"/>
        <w:jc w:val="both"/>
        <w:rPr>
          <w:rFonts w:ascii="Times New Roman" w:hAnsi="Times New Roman" w:cs="Times New Roman"/>
          <w:sz w:val="28"/>
          <w:szCs w:val="28"/>
        </w:rPr>
      </w:pPr>
      <w:r w:rsidRPr="002C4305">
        <w:rPr>
          <w:rFonts w:ascii="Times New Roman" w:hAnsi="Times New Roman" w:cs="Times New Roman"/>
          <w:sz w:val="28"/>
          <w:szCs w:val="28"/>
        </w:rPr>
        <w:t xml:space="preserve">Ситуации, </w:t>
      </w:r>
      <w:r w:rsidR="00685B10">
        <w:rPr>
          <w:rFonts w:ascii="Times New Roman" w:hAnsi="Times New Roman" w:cs="Times New Roman"/>
          <w:sz w:val="28"/>
          <w:szCs w:val="28"/>
        </w:rPr>
        <w:t>которые связаны</w:t>
      </w:r>
      <w:r w:rsidRPr="002C4305">
        <w:rPr>
          <w:rFonts w:ascii="Times New Roman" w:hAnsi="Times New Roman" w:cs="Times New Roman"/>
          <w:sz w:val="28"/>
          <w:szCs w:val="28"/>
        </w:rPr>
        <w:t xml:space="preserve"> с легкомыслием, </w:t>
      </w:r>
      <w:r w:rsidR="00685B10">
        <w:rPr>
          <w:rFonts w:ascii="Times New Roman" w:hAnsi="Times New Roman" w:cs="Times New Roman"/>
          <w:sz w:val="28"/>
          <w:szCs w:val="28"/>
        </w:rPr>
        <w:t xml:space="preserve">являются довольно типичными также и </w:t>
      </w:r>
      <w:r w:rsidRPr="002C4305">
        <w:rPr>
          <w:rFonts w:ascii="Times New Roman" w:hAnsi="Times New Roman" w:cs="Times New Roman"/>
          <w:sz w:val="28"/>
          <w:szCs w:val="28"/>
        </w:rPr>
        <w:t xml:space="preserve">для дорожно-транспортных происшествий, </w:t>
      </w:r>
      <w:r w:rsidR="00685B10">
        <w:rPr>
          <w:rFonts w:ascii="Times New Roman" w:hAnsi="Times New Roman" w:cs="Times New Roman"/>
          <w:sz w:val="28"/>
          <w:szCs w:val="28"/>
        </w:rPr>
        <w:t xml:space="preserve">которые </w:t>
      </w:r>
      <w:r w:rsidR="00022C6B">
        <w:rPr>
          <w:rFonts w:ascii="Times New Roman" w:hAnsi="Times New Roman" w:cs="Times New Roman"/>
          <w:sz w:val="28"/>
          <w:szCs w:val="28"/>
        </w:rPr>
        <w:t>влекут ответственность</w:t>
      </w:r>
      <w:r w:rsidR="00685B10">
        <w:rPr>
          <w:rFonts w:ascii="Times New Roman" w:hAnsi="Times New Roman" w:cs="Times New Roman"/>
          <w:sz w:val="28"/>
          <w:szCs w:val="28"/>
        </w:rPr>
        <w:t xml:space="preserve"> по статье 264 Уголовного кодекса</w:t>
      </w:r>
      <w:r w:rsidRPr="002C4305">
        <w:rPr>
          <w:rFonts w:ascii="Times New Roman" w:hAnsi="Times New Roman" w:cs="Times New Roman"/>
          <w:sz w:val="28"/>
          <w:szCs w:val="28"/>
        </w:rPr>
        <w:t xml:space="preserve"> Р</w:t>
      </w:r>
      <w:r w:rsidR="00685B10">
        <w:rPr>
          <w:rFonts w:ascii="Times New Roman" w:hAnsi="Times New Roman" w:cs="Times New Roman"/>
          <w:sz w:val="28"/>
          <w:szCs w:val="28"/>
        </w:rPr>
        <w:t xml:space="preserve">оссийской </w:t>
      </w:r>
      <w:r w:rsidRPr="002C4305">
        <w:rPr>
          <w:rFonts w:ascii="Times New Roman" w:hAnsi="Times New Roman" w:cs="Times New Roman"/>
          <w:sz w:val="28"/>
          <w:szCs w:val="28"/>
        </w:rPr>
        <w:t>Ф</w:t>
      </w:r>
      <w:r w:rsidR="00685B10">
        <w:rPr>
          <w:rFonts w:ascii="Times New Roman" w:hAnsi="Times New Roman" w:cs="Times New Roman"/>
          <w:sz w:val="28"/>
          <w:szCs w:val="28"/>
        </w:rPr>
        <w:t>едерации</w:t>
      </w:r>
      <w:r w:rsidRPr="002C4305">
        <w:rPr>
          <w:rFonts w:ascii="Times New Roman" w:hAnsi="Times New Roman" w:cs="Times New Roman"/>
          <w:sz w:val="28"/>
          <w:szCs w:val="28"/>
        </w:rPr>
        <w:t xml:space="preserve">. Вина правонарушителя часто характеризуется тем, что он, предвидя рискованный характер своих действий (например, превышение скорости) и понимая, что они могут создать аварийную обстановку (предвидит возможность наступления общественно опасных последствий), самонадеянно рассчитывает на то, что его </w:t>
      </w:r>
      <w:r w:rsidR="00685B10">
        <w:rPr>
          <w:rFonts w:ascii="Times New Roman" w:hAnsi="Times New Roman" w:cs="Times New Roman"/>
          <w:sz w:val="28"/>
          <w:szCs w:val="28"/>
        </w:rPr>
        <w:t xml:space="preserve">большой </w:t>
      </w:r>
      <w:r w:rsidRPr="002C4305">
        <w:rPr>
          <w:rFonts w:ascii="Times New Roman" w:hAnsi="Times New Roman" w:cs="Times New Roman"/>
          <w:sz w:val="28"/>
          <w:szCs w:val="28"/>
        </w:rPr>
        <w:t xml:space="preserve">опыт, хорошее состояние </w:t>
      </w:r>
      <w:r w:rsidR="00685B10">
        <w:rPr>
          <w:rFonts w:ascii="Times New Roman" w:hAnsi="Times New Roman" w:cs="Times New Roman"/>
          <w:sz w:val="28"/>
          <w:szCs w:val="28"/>
        </w:rPr>
        <w:t xml:space="preserve">его </w:t>
      </w:r>
      <w:r w:rsidRPr="002C4305">
        <w:rPr>
          <w:rFonts w:ascii="Times New Roman" w:hAnsi="Times New Roman" w:cs="Times New Roman"/>
          <w:sz w:val="28"/>
          <w:szCs w:val="28"/>
        </w:rPr>
        <w:t xml:space="preserve">машины, надежное здоровье позволят ему избежать аварии, которая, однако, происходит. Легкомыслие в </w:t>
      </w:r>
      <w:r w:rsidR="00685B10">
        <w:rPr>
          <w:rFonts w:ascii="Times New Roman" w:hAnsi="Times New Roman" w:cs="Times New Roman"/>
          <w:sz w:val="28"/>
          <w:szCs w:val="28"/>
        </w:rPr>
        <w:t>таком</w:t>
      </w:r>
      <w:r w:rsidRPr="002C4305">
        <w:rPr>
          <w:rFonts w:ascii="Times New Roman" w:hAnsi="Times New Roman" w:cs="Times New Roman"/>
          <w:sz w:val="28"/>
          <w:szCs w:val="28"/>
        </w:rPr>
        <w:t xml:space="preserve"> случае могло проявиться в том, что водитель не учел метеорологического</w:t>
      </w:r>
      <w:r w:rsidR="00685B10">
        <w:rPr>
          <w:rFonts w:ascii="Times New Roman" w:hAnsi="Times New Roman" w:cs="Times New Roman"/>
          <w:sz w:val="28"/>
          <w:szCs w:val="28"/>
        </w:rPr>
        <w:t xml:space="preserve"> фактора или изменения условий.</w:t>
      </w:r>
    </w:p>
    <w:p w:rsidR="00BD687E" w:rsidRDefault="00685B10"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преступное легкомыслие </w:t>
      </w:r>
      <w:r w:rsidR="002C4305" w:rsidRPr="002C4305">
        <w:rPr>
          <w:rFonts w:ascii="Times New Roman" w:hAnsi="Times New Roman" w:cs="Times New Roman"/>
          <w:sz w:val="28"/>
          <w:szCs w:val="28"/>
        </w:rPr>
        <w:t>представляет опасность тем, что лицо сознательно нарушает правила предосторожности, хотя и не желает вредных последствий.</w:t>
      </w: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45558D" w:rsidRDefault="0045558D" w:rsidP="0045558D">
      <w:pPr>
        <w:spacing w:line="360" w:lineRule="auto"/>
        <w:ind w:firstLine="709"/>
        <w:jc w:val="both"/>
        <w:rPr>
          <w:rFonts w:ascii="Times New Roman" w:hAnsi="Times New Roman" w:cs="Times New Roman"/>
          <w:sz w:val="28"/>
          <w:szCs w:val="28"/>
        </w:rPr>
      </w:pPr>
    </w:p>
    <w:p w:rsidR="003A0C8A" w:rsidRDefault="003A0C8A" w:rsidP="0045558D">
      <w:pPr>
        <w:spacing w:line="360" w:lineRule="auto"/>
        <w:ind w:firstLine="709"/>
        <w:jc w:val="center"/>
        <w:rPr>
          <w:rFonts w:ascii="Times New Roman" w:hAnsi="Times New Roman" w:cs="Times New Roman"/>
          <w:b/>
          <w:sz w:val="28"/>
          <w:szCs w:val="28"/>
        </w:rPr>
      </w:pPr>
      <w:r w:rsidRPr="003A0C8A">
        <w:rPr>
          <w:rFonts w:ascii="Times New Roman" w:hAnsi="Times New Roman" w:cs="Times New Roman"/>
          <w:b/>
          <w:sz w:val="28"/>
          <w:szCs w:val="28"/>
        </w:rPr>
        <w:lastRenderedPageBreak/>
        <w:t>§3. Преступная небрежность, как вид неосторожной вины</w:t>
      </w:r>
    </w:p>
    <w:p w:rsidR="00C33C25" w:rsidRPr="00C33C25"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Уголовном кодексе Российской Федерации в части 3 статьи 26 указано, что преступление</w:t>
      </w:r>
      <w:r w:rsidR="00C33C25" w:rsidRPr="00C33C25">
        <w:rPr>
          <w:rFonts w:ascii="Times New Roman" w:hAnsi="Times New Roman" w:cs="Times New Roman"/>
          <w:sz w:val="28"/>
          <w:szCs w:val="28"/>
        </w:rPr>
        <w:t xml:space="preserve">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w:t>
      </w:r>
      <w:r w:rsidR="00C33C25">
        <w:rPr>
          <w:rFonts w:ascii="Times New Roman" w:hAnsi="Times New Roman" w:cs="Times New Roman"/>
          <w:sz w:val="28"/>
          <w:szCs w:val="28"/>
        </w:rPr>
        <w:t>я</w:t>
      </w:r>
      <w:r w:rsidR="00027C42">
        <w:rPr>
          <w:rFonts w:ascii="Times New Roman" w:hAnsi="Times New Roman" w:cs="Times New Roman"/>
          <w:sz w:val="28"/>
          <w:szCs w:val="28"/>
        </w:rPr>
        <w:t xml:space="preserve"> </w:t>
      </w:r>
      <w:r w:rsidR="00027C42">
        <w:rPr>
          <w:rStyle w:val="ab"/>
          <w:rFonts w:ascii="Times New Roman" w:hAnsi="Times New Roman" w:cs="Times New Roman"/>
          <w:sz w:val="28"/>
          <w:szCs w:val="28"/>
        </w:rPr>
        <w:footnoteReference w:id="11"/>
      </w:r>
      <w:r w:rsidR="00027C42">
        <w:rPr>
          <w:rFonts w:ascii="Times New Roman" w:hAnsi="Times New Roman" w:cs="Times New Roman"/>
          <w:sz w:val="28"/>
          <w:szCs w:val="28"/>
        </w:rPr>
        <w:t>.</w:t>
      </w:r>
      <w:r w:rsidR="00C33C25">
        <w:rPr>
          <w:rFonts w:ascii="Times New Roman" w:hAnsi="Times New Roman" w:cs="Times New Roman"/>
          <w:sz w:val="28"/>
          <w:szCs w:val="28"/>
        </w:rPr>
        <w:t xml:space="preserve"> </w:t>
      </w:r>
    </w:p>
    <w:p w:rsidR="0045558D"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Характерн</w:t>
      </w:r>
      <w:r w:rsidR="0045558D">
        <w:rPr>
          <w:rFonts w:ascii="Times New Roman" w:hAnsi="Times New Roman" w:cs="Times New Roman"/>
          <w:sz w:val="28"/>
          <w:szCs w:val="28"/>
        </w:rPr>
        <w:t>ой чертой</w:t>
      </w:r>
      <w:r w:rsidRPr="00C33C25">
        <w:rPr>
          <w:rFonts w:ascii="Times New Roman" w:hAnsi="Times New Roman" w:cs="Times New Roman"/>
          <w:sz w:val="28"/>
          <w:szCs w:val="28"/>
        </w:rPr>
        <w:t xml:space="preserve"> преступной небрежности </w:t>
      </w:r>
      <w:r w:rsidR="0045558D">
        <w:rPr>
          <w:rFonts w:ascii="Times New Roman" w:hAnsi="Times New Roman" w:cs="Times New Roman"/>
          <w:sz w:val="28"/>
          <w:szCs w:val="28"/>
        </w:rPr>
        <w:t xml:space="preserve">является то, </w:t>
      </w:r>
      <w:r w:rsidR="00022C6B">
        <w:rPr>
          <w:rFonts w:ascii="Times New Roman" w:hAnsi="Times New Roman" w:cs="Times New Roman"/>
          <w:sz w:val="28"/>
          <w:szCs w:val="28"/>
        </w:rPr>
        <w:t xml:space="preserve">что </w:t>
      </w:r>
      <w:r w:rsidR="00022C6B" w:rsidRPr="00C33C25">
        <w:rPr>
          <w:rFonts w:ascii="Times New Roman" w:hAnsi="Times New Roman" w:cs="Times New Roman"/>
          <w:sz w:val="28"/>
          <w:szCs w:val="28"/>
        </w:rPr>
        <w:t>виновный</w:t>
      </w:r>
      <w:r w:rsidRPr="00C33C25">
        <w:rPr>
          <w:rFonts w:ascii="Times New Roman" w:hAnsi="Times New Roman" w:cs="Times New Roman"/>
          <w:sz w:val="28"/>
          <w:szCs w:val="28"/>
        </w:rPr>
        <w:t xml:space="preserve"> не предвидит даже абстрактной возможности наступления общественно опасных последствий своего поведения. </w:t>
      </w:r>
      <w:r w:rsidR="0045558D">
        <w:rPr>
          <w:rFonts w:ascii="Times New Roman" w:hAnsi="Times New Roman" w:cs="Times New Roman"/>
          <w:sz w:val="28"/>
          <w:szCs w:val="28"/>
        </w:rPr>
        <w:t>Данной чертой</w:t>
      </w:r>
      <w:r w:rsidRPr="00C33C25">
        <w:rPr>
          <w:rFonts w:ascii="Times New Roman" w:hAnsi="Times New Roman" w:cs="Times New Roman"/>
          <w:sz w:val="28"/>
          <w:szCs w:val="28"/>
        </w:rPr>
        <w:t xml:space="preserve"> преступная небрежность отличается от</w:t>
      </w:r>
      <w:r w:rsidR="0045558D">
        <w:rPr>
          <w:rFonts w:ascii="Times New Roman" w:hAnsi="Times New Roman" w:cs="Times New Roman"/>
          <w:sz w:val="28"/>
          <w:szCs w:val="28"/>
        </w:rPr>
        <w:t xml:space="preserve"> всех других форм и видов вины.</w:t>
      </w:r>
    </w:p>
    <w:p w:rsidR="0045558D"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Важной о</w:t>
      </w:r>
      <w:r w:rsidR="00C33C25" w:rsidRPr="00C33C25">
        <w:rPr>
          <w:rFonts w:ascii="Times New Roman" w:hAnsi="Times New Roman" w:cs="Times New Roman"/>
          <w:sz w:val="28"/>
          <w:szCs w:val="28"/>
        </w:rPr>
        <w:t>собенностью небрежности как вида вины является то, что лицо, причинившее или не предотвратившее наступление общественно опасных последствий, совершая то или иное деяние</w:t>
      </w:r>
      <w:r>
        <w:rPr>
          <w:rFonts w:ascii="Times New Roman" w:hAnsi="Times New Roman" w:cs="Times New Roman"/>
          <w:sz w:val="28"/>
          <w:szCs w:val="28"/>
        </w:rPr>
        <w:t xml:space="preserve">, не предвидело эти последствия </w:t>
      </w:r>
      <w:r w:rsidR="00022C6B">
        <w:rPr>
          <w:rFonts w:ascii="Times New Roman" w:hAnsi="Times New Roman" w:cs="Times New Roman"/>
          <w:sz w:val="28"/>
          <w:szCs w:val="28"/>
        </w:rPr>
        <w:t xml:space="preserve">и </w:t>
      </w:r>
      <w:r w:rsidR="00022C6B" w:rsidRPr="00C33C25">
        <w:rPr>
          <w:rFonts w:ascii="Times New Roman" w:hAnsi="Times New Roman" w:cs="Times New Roman"/>
          <w:sz w:val="28"/>
          <w:szCs w:val="28"/>
        </w:rPr>
        <w:t>не</w:t>
      </w:r>
      <w:r w:rsidR="00C33C25" w:rsidRPr="00C33C25">
        <w:rPr>
          <w:rFonts w:ascii="Times New Roman" w:hAnsi="Times New Roman" w:cs="Times New Roman"/>
          <w:sz w:val="28"/>
          <w:szCs w:val="28"/>
        </w:rPr>
        <w:t xml:space="preserve"> представляло, что такое может случиться. Однако если лицо должно было их предвидеть</w:t>
      </w:r>
      <w:r w:rsidR="00B1377D">
        <w:rPr>
          <w:rFonts w:ascii="Times New Roman" w:hAnsi="Times New Roman" w:cs="Times New Roman"/>
          <w:sz w:val="28"/>
          <w:szCs w:val="28"/>
        </w:rPr>
        <w:t xml:space="preserve"> (объективный критерий небрежно</w:t>
      </w:r>
      <w:r w:rsidR="00C33C25" w:rsidRPr="00C33C25">
        <w:rPr>
          <w:rFonts w:ascii="Times New Roman" w:hAnsi="Times New Roman" w:cs="Times New Roman"/>
          <w:sz w:val="28"/>
          <w:szCs w:val="28"/>
        </w:rPr>
        <w:t>сти) и к тому же могло предвидеть и, соответственно, не допустить наступления данных последствий (субъективный критерий небрежности), но не сделало этого и общественно опасные последствия наступили, имеются все основания утверждать о совершении преступления по небрежности. Обязанность предвидения последствий своего поведения для того или иного лица устанавливается исходя из требований к поведению, предъявляемых к лицам определенной профессии, занимающимся соответствующей деятельностью, или же на основе правил предусмотрительности, которые должны соблюда</w:t>
      </w:r>
      <w:r w:rsidR="00C33C25">
        <w:rPr>
          <w:rFonts w:ascii="Times New Roman" w:hAnsi="Times New Roman" w:cs="Times New Roman"/>
          <w:sz w:val="28"/>
          <w:szCs w:val="28"/>
        </w:rPr>
        <w:t>ться любым вменяемым человеком.</w:t>
      </w:r>
    </w:p>
    <w:p w:rsidR="0045558D"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C33C25">
        <w:rPr>
          <w:rFonts w:ascii="Times New Roman" w:hAnsi="Times New Roman" w:cs="Times New Roman"/>
          <w:sz w:val="28"/>
          <w:szCs w:val="28"/>
        </w:rPr>
        <w:t xml:space="preserve"> большими трудностями связано </w:t>
      </w:r>
      <w:r>
        <w:rPr>
          <w:rFonts w:ascii="Times New Roman" w:hAnsi="Times New Roman" w:cs="Times New Roman"/>
          <w:sz w:val="28"/>
          <w:szCs w:val="28"/>
        </w:rPr>
        <w:t>о</w:t>
      </w:r>
      <w:r w:rsidR="00C33C25" w:rsidRPr="00C33C25">
        <w:rPr>
          <w:rFonts w:ascii="Times New Roman" w:hAnsi="Times New Roman" w:cs="Times New Roman"/>
          <w:sz w:val="28"/>
          <w:szCs w:val="28"/>
        </w:rPr>
        <w:t>боснование вины при небрежности</w:t>
      </w:r>
      <w:r>
        <w:rPr>
          <w:rFonts w:ascii="Times New Roman" w:hAnsi="Times New Roman" w:cs="Times New Roman"/>
          <w:sz w:val="28"/>
          <w:szCs w:val="28"/>
        </w:rPr>
        <w:t>, вызываемыми</w:t>
      </w:r>
      <w:r w:rsidR="00C33C25" w:rsidRPr="00C33C25">
        <w:rPr>
          <w:rFonts w:ascii="Times New Roman" w:hAnsi="Times New Roman" w:cs="Times New Roman"/>
          <w:sz w:val="28"/>
          <w:szCs w:val="28"/>
        </w:rPr>
        <w:t xml:space="preserve">, по мнению некоторых ученых, тем, что у лица нет ни воли, направленной на осуществление общественно опасного последствия, ни даже </w:t>
      </w:r>
      <w:r w:rsidR="00C33C25" w:rsidRPr="00C33C25">
        <w:rPr>
          <w:rFonts w:ascii="Times New Roman" w:hAnsi="Times New Roman" w:cs="Times New Roman"/>
          <w:sz w:val="28"/>
          <w:szCs w:val="28"/>
        </w:rPr>
        <w:lastRenderedPageBreak/>
        <w:t>представления о связи своего поступка с наступл</w:t>
      </w:r>
      <w:r w:rsidR="00C33C25">
        <w:rPr>
          <w:rFonts w:ascii="Times New Roman" w:hAnsi="Times New Roman" w:cs="Times New Roman"/>
          <w:sz w:val="28"/>
          <w:szCs w:val="28"/>
        </w:rPr>
        <w:t xml:space="preserve">ением конкретного последствия. </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Лицо нарушает какие-либо нормы, не предвидит общественно оп</w:t>
      </w:r>
      <w:r w:rsidR="0045558D">
        <w:rPr>
          <w:rFonts w:ascii="Times New Roman" w:hAnsi="Times New Roman" w:cs="Times New Roman"/>
          <w:sz w:val="28"/>
          <w:szCs w:val="28"/>
        </w:rPr>
        <w:t>асных последствий своего деяния</w:t>
      </w:r>
      <w:r w:rsidRPr="00C33C25">
        <w:rPr>
          <w:rFonts w:ascii="Times New Roman" w:hAnsi="Times New Roman" w:cs="Times New Roman"/>
          <w:sz w:val="28"/>
          <w:szCs w:val="28"/>
        </w:rPr>
        <w:t xml:space="preserve">. Однако их </w:t>
      </w:r>
      <w:r w:rsidR="0045558D" w:rsidRPr="00C33C25">
        <w:rPr>
          <w:rFonts w:ascii="Times New Roman" w:hAnsi="Times New Roman" w:cs="Times New Roman"/>
          <w:sz w:val="28"/>
          <w:szCs w:val="28"/>
        </w:rPr>
        <w:t>непредвиденнее</w:t>
      </w:r>
      <w:r w:rsidR="0045558D">
        <w:rPr>
          <w:rFonts w:ascii="Times New Roman" w:hAnsi="Times New Roman" w:cs="Times New Roman"/>
          <w:sz w:val="28"/>
          <w:szCs w:val="28"/>
        </w:rPr>
        <w:t xml:space="preserve"> </w:t>
      </w:r>
      <w:r w:rsidRPr="00C33C25">
        <w:rPr>
          <w:rFonts w:ascii="Times New Roman" w:hAnsi="Times New Roman" w:cs="Times New Roman"/>
          <w:sz w:val="28"/>
          <w:szCs w:val="28"/>
        </w:rPr>
        <w:t>представляет</w:t>
      </w:r>
      <w:r w:rsidR="0045558D">
        <w:rPr>
          <w:rFonts w:ascii="Times New Roman" w:hAnsi="Times New Roman" w:cs="Times New Roman"/>
          <w:sz w:val="28"/>
          <w:szCs w:val="28"/>
        </w:rPr>
        <w:t xml:space="preserve"> собой</w:t>
      </w:r>
      <w:r w:rsidRPr="00C33C25">
        <w:rPr>
          <w:rFonts w:ascii="Times New Roman" w:hAnsi="Times New Roman" w:cs="Times New Roman"/>
          <w:sz w:val="28"/>
          <w:szCs w:val="28"/>
        </w:rPr>
        <w:t xml:space="preserve"> особую форму этого отношения</w:t>
      </w:r>
      <w:r w:rsidR="0045558D">
        <w:rPr>
          <w:rFonts w:ascii="Times New Roman" w:hAnsi="Times New Roman" w:cs="Times New Roman"/>
          <w:sz w:val="28"/>
          <w:szCs w:val="28"/>
        </w:rPr>
        <w:t xml:space="preserve"> </w:t>
      </w:r>
      <w:r w:rsidR="0045558D">
        <w:rPr>
          <w:rStyle w:val="ab"/>
          <w:rFonts w:ascii="Times New Roman" w:hAnsi="Times New Roman" w:cs="Times New Roman"/>
          <w:sz w:val="28"/>
          <w:szCs w:val="28"/>
        </w:rPr>
        <w:footnoteReference w:id="12"/>
      </w:r>
      <w:r w:rsidR="0045558D">
        <w:rPr>
          <w:rFonts w:ascii="Times New Roman" w:hAnsi="Times New Roman" w:cs="Times New Roman"/>
          <w:sz w:val="28"/>
          <w:szCs w:val="28"/>
        </w:rPr>
        <w:t>.</w:t>
      </w:r>
      <w:r w:rsidRPr="00C33C25">
        <w:rPr>
          <w:rFonts w:ascii="Times New Roman" w:hAnsi="Times New Roman" w:cs="Times New Roman"/>
          <w:sz w:val="28"/>
          <w:szCs w:val="28"/>
        </w:rPr>
        <w:t xml:space="preserve"> </w:t>
      </w:r>
      <w:r w:rsidR="0045558D" w:rsidRPr="00C33C25">
        <w:rPr>
          <w:rFonts w:ascii="Times New Roman" w:hAnsi="Times New Roman" w:cs="Times New Roman"/>
          <w:sz w:val="28"/>
          <w:szCs w:val="28"/>
        </w:rPr>
        <w:t>Непредвиденнее</w:t>
      </w:r>
      <w:r w:rsidRPr="00C33C25">
        <w:rPr>
          <w:rFonts w:ascii="Times New Roman" w:hAnsi="Times New Roman" w:cs="Times New Roman"/>
          <w:sz w:val="28"/>
          <w:szCs w:val="28"/>
        </w:rPr>
        <w:t xml:space="preserve"> последствий при небрежности свидетельствует о пренебрежении лица к требованиям закона, правилам о</w:t>
      </w:r>
      <w:r>
        <w:rPr>
          <w:rFonts w:ascii="Times New Roman" w:hAnsi="Times New Roman" w:cs="Times New Roman"/>
          <w:sz w:val="28"/>
          <w:szCs w:val="28"/>
        </w:rPr>
        <w:t>бщежития, интересам других лиц.</w:t>
      </w:r>
    </w:p>
    <w:p w:rsidR="00C33C25" w:rsidRPr="00C33C25" w:rsidRDefault="0045558D"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По существу,</w:t>
      </w:r>
      <w:r w:rsidR="00C33C25" w:rsidRPr="00C33C25">
        <w:rPr>
          <w:rFonts w:ascii="Times New Roman" w:hAnsi="Times New Roman" w:cs="Times New Roman"/>
          <w:sz w:val="28"/>
          <w:szCs w:val="28"/>
        </w:rPr>
        <w:t xml:space="preserve"> </w:t>
      </w:r>
      <w:r w:rsidRPr="00C33C25">
        <w:rPr>
          <w:rFonts w:ascii="Times New Roman" w:hAnsi="Times New Roman" w:cs="Times New Roman"/>
          <w:sz w:val="28"/>
          <w:szCs w:val="28"/>
        </w:rPr>
        <w:t>лицо,</w:t>
      </w:r>
      <w:r>
        <w:rPr>
          <w:rFonts w:ascii="Times New Roman" w:hAnsi="Times New Roman" w:cs="Times New Roman"/>
          <w:sz w:val="28"/>
          <w:szCs w:val="28"/>
        </w:rPr>
        <w:t xml:space="preserve"> которое действует</w:t>
      </w:r>
      <w:r w:rsidR="00C33C25" w:rsidRPr="00C33C25">
        <w:rPr>
          <w:rFonts w:ascii="Times New Roman" w:hAnsi="Times New Roman" w:cs="Times New Roman"/>
          <w:sz w:val="28"/>
          <w:szCs w:val="28"/>
        </w:rPr>
        <w:t xml:space="preserve"> с преступной небрежностью, упрекают за то, что </w:t>
      </w:r>
      <w:r>
        <w:rPr>
          <w:rFonts w:ascii="Times New Roman" w:hAnsi="Times New Roman" w:cs="Times New Roman"/>
          <w:sz w:val="28"/>
          <w:szCs w:val="28"/>
        </w:rPr>
        <w:t>он имел</w:t>
      </w:r>
      <w:r w:rsidR="00C33C25" w:rsidRPr="00C33C25">
        <w:rPr>
          <w:rFonts w:ascii="Times New Roman" w:hAnsi="Times New Roman" w:cs="Times New Roman"/>
          <w:sz w:val="28"/>
          <w:szCs w:val="28"/>
        </w:rPr>
        <w:t xml:space="preserve"> реальную возможность предвидеть свои общественно опасные последствия, </w:t>
      </w:r>
      <w:r>
        <w:rPr>
          <w:rFonts w:ascii="Times New Roman" w:hAnsi="Times New Roman" w:cs="Times New Roman"/>
          <w:sz w:val="28"/>
          <w:szCs w:val="28"/>
        </w:rPr>
        <w:t xml:space="preserve">но </w:t>
      </w:r>
      <w:r w:rsidR="00C33C25" w:rsidRPr="00C33C25">
        <w:rPr>
          <w:rFonts w:ascii="Times New Roman" w:hAnsi="Times New Roman" w:cs="Times New Roman"/>
          <w:sz w:val="28"/>
          <w:szCs w:val="28"/>
        </w:rPr>
        <w:t xml:space="preserve">оно не проявляет должной внимательности, осмотрительности, </w:t>
      </w:r>
      <w:r>
        <w:rPr>
          <w:rFonts w:ascii="Times New Roman" w:hAnsi="Times New Roman" w:cs="Times New Roman"/>
          <w:sz w:val="28"/>
          <w:szCs w:val="28"/>
        </w:rPr>
        <w:t>которая была бы направлена</w:t>
      </w:r>
      <w:r w:rsidR="00C33C25" w:rsidRPr="00C33C25">
        <w:rPr>
          <w:rFonts w:ascii="Times New Roman" w:hAnsi="Times New Roman" w:cs="Times New Roman"/>
          <w:sz w:val="28"/>
          <w:szCs w:val="28"/>
        </w:rPr>
        <w:t xml:space="preserve"> на то, чтобы не допустит</w:t>
      </w:r>
      <w:r w:rsidR="00C33C25">
        <w:rPr>
          <w:rFonts w:ascii="Times New Roman" w:hAnsi="Times New Roman" w:cs="Times New Roman"/>
          <w:sz w:val="28"/>
          <w:szCs w:val="28"/>
        </w:rPr>
        <w:t>ь наступления этих последствий.</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 xml:space="preserve">Интеллектуальный момент преступной небрежности </w:t>
      </w:r>
      <w:r>
        <w:rPr>
          <w:rFonts w:ascii="Times New Roman" w:hAnsi="Times New Roman" w:cs="Times New Roman"/>
          <w:sz w:val="28"/>
          <w:szCs w:val="28"/>
        </w:rPr>
        <w:t xml:space="preserve">характеризуется тем, что лицо: </w:t>
      </w:r>
    </w:p>
    <w:p w:rsidR="00C33C25" w:rsidRPr="00C33C25"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3C25" w:rsidRPr="00C33C25">
        <w:rPr>
          <w:rFonts w:ascii="Times New Roman" w:hAnsi="Times New Roman" w:cs="Times New Roman"/>
          <w:sz w:val="28"/>
          <w:szCs w:val="28"/>
        </w:rPr>
        <w:t>не предвидит возможности наступления о</w:t>
      </w:r>
      <w:r w:rsidR="00C33C25">
        <w:rPr>
          <w:rFonts w:ascii="Times New Roman" w:hAnsi="Times New Roman" w:cs="Times New Roman"/>
          <w:sz w:val="28"/>
          <w:szCs w:val="28"/>
        </w:rPr>
        <w:t>бщественно опасных последствий;</w:t>
      </w:r>
    </w:p>
    <w:p w:rsidR="00C33C25" w:rsidRPr="00C33C25"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3C25" w:rsidRPr="00C33C25">
        <w:rPr>
          <w:rFonts w:ascii="Times New Roman" w:hAnsi="Times New Roman" w:cs="Times New Roman"/>
          <w:sz w:val="28"/>
          <w:szCs w:val="28"/>
        </w:rPr>
        <w:t>обладает способностью предвидеть наступление последствий при проявлении необходимой внимате</w:t>
      </w:r>
      <w:r w:rsidR="00C33C25">
        <w:rPr>
          <w:rFonts w:ascii="Times New Roman" w:hAnsi="Times New Roman" w:cs="Times New Roman"/>
          <w:sz w:val="28"/>
          <w:szCs w:val="28"/>
        </w:rPr>
        <w:t>льности и предусмотрительности.</w:t>
      </w:r>
    </w:p>
    <w:p w:rsidR="0045558D" w:rsidRDefault="0045558D"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научной литературе</w:t>
      </w:r>
      <w:r w:rsidR="005119AF">
        <w:rPr>
          <w:rFonts w:ascii="Times New Roman" w:hAnsi="Times New Roman" w:cs="Times New Roman"/>
          <w:sz w:val="28"/>
          <w:szCs w:val="28"/>
        </w:rPr>
        <w:t xml:space="preserve"> данная характеристика упоминается как отрицательный и положительный</w:t>
      </w:r>
      <w:r w:rsidR="00C33C25" w:rsidRPr="00C33C25">
        <w:rPr>
          <w:rFonts w:ascii="Times New Roman" w:hAnsi="Times New Roman" w:cs="Times New Roman"/>
          <w:sz w:val="28"/>
          <w:szCs w:val="28"/>
        </w:rPr>
        <w:t xml:space="preserve"> признак интеллектуального момента. </w:t>
      </w:r>
    </w:p>
    <w:p w:rsidR="00C33C25" w:rsidRPr="00C33C25"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Отрицательный признак включает в себя </w:t>
      </w:r>
      <w:r w:rsidR="00C33C25" w:rsidRPr="00C33C25">
        <w:rPr>
          <w:rFonts w:ascii="Times New Roman" w:hAnsi="Times New Roman" w:cs="Times New Roman"/>
          <w:sz w:val="28"/>
          <w:szCs w:val="28"/>
        </w:rPr>
        <w:t>отсутствие сознания общественной опасности совершаемого действия или бездействия, а</w:t>
      </w:r>
      <w:r>
        <w:rPr>
          <w:rFonts w:ascii="Times New Roman" w:hAnsi="Times New Roman" w:cs="Times New Roman"/>
          <w:sz w:val="28"/>
          <w:szCs w:val="28"/>
        </w:rPr>
        <w:t xml:space="preserve"> также</w:t>
      </w:r>
      <w:r w:rsidR="00C33C25" w:rsidRPr="00C33C25">
        <w:rPr>
          <w:rFonts w:ascii="Times New Roman" w:hAnsi="Times New Roman" w:cs="Times New Roman"/>
          <w:sz w:val="28"/>
          <w:szCs w:val="28"/>
        </w:rPr>
        <w:t xml:space="preserve"> отсутствие пред</w:t>
      </w:r>
      <w:r w:rsidR="0045558D">
        <w:rPr>
          <w:rFonts w:ascii="Times New Roman" w:hAnsi="Times New Roman" w:cs="Times New Roman"/>
          <w:sz w:val="28"/>
          <w:szCs w:val="28"/>
        </w:rPr>
        <w:t>видения преступных последствий.</w:t>
      </w:r>
    </w:p>
    <w:p w:rsidR="005119AF"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Положительный признак</w:t>
      </w:r>
      <w:r w:rsidR="00C33C25" w:rsidRPr="00C33C25">
        <w:rPr>
          <w:rFonts w:ascii="Times New Roman" w:hAnsi="Times New Roman" w:cs="Times New Roman"/>
          <w:sz w:val="28"/>
          <w:szCs w:val="28"/>
        </w:rPr>
        <w:t xml:space="preserve"> состоит в том, что виновный должен был и мог проявить необходимую внимательность и предусмотрительность и предвидеть наступление фактически причиненных вредных последствий. </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 xml:space="preserve">Таким образом, можно сделать вывод, что положительный признак интеллектуального момента напрямую </w:t>
      </w:r>
      <w:r w:rsidR="005119AF">
        <w:rPr>
          <w:rFonts w:ascii="Times New Roman" w:hAnsi="Times New Roman" w:cs="Times New Roman"/>
          <w:sz w:val="28"/>
          <w:szCs w:val="28"/>
        </w:rPr>
        <w:t>имеет связь</w:t>
      </w:r>
      <w:r w:rsidRPr="00C33C25">
        <w:rPr>
          <w:rFonts w:ascii="Times New Roman" w:hAnsi="Times New Roman" w:cs="Times New Roman"/>
          <w:sz w:val="28"/>
          <w:szCs w:val="28"/>
        </w:rPr>
        <w:t xml:space="preserve"> со второй составной частью психологич</w:t>
      </w:r>
      <w:r w:rsidR="005119AF">
        <w:rPr>
          <w:rFonts w:ascii="Times New Roman" w:hAnsi="Times New Roman" w:cs="Times New Roman"/>
          <w:sz w:val="28"/>
          <w:szCs w:val="28"/>
        </w:rPr>
        <w:t xml:space="preserve">еского содержания вины, то есть </w:t>
      </w:r>
      <w:r>
        <w:rPr>
          <w:rFonts w:ascii="Times New Roman" w:hAnsi="Times New Roman" w:cs="Times New Roman"/>
          <w:sz w:val="28"/>
          <w:szCs w:val="28"/>
        </w:rPr>
        <w:t>волей.</w:t>
      </w:r>
    </w:p>
    <w:p w:rsidR="00C33C25" w:rsidRPr="00C33C25" w:rsidRDefault="00C33C25" w:rsidP="005119AF">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 xml:space="preserve">Воля </w:t>
      </w:r>
      <w:r w:rsidR="005119AF">
        <w:rPr>
          <w:rFonts w:ascii="Times New Roman" w:hAnsi="Times New Roman" w:cs="Times New Roman"/>
          <w:sz w:val="28"/>
          <w:szCs w:val="28"/>
        </w:rPr>
        <w:t xml:space="preserve">является </w:t>
      </w:r>
      <w:r w:rsidRPr="00C33C25">
        <w:rPr>
          <w:rFonts w:ascii="Times New Roman" w:hAnsi="Times New Roman" w:cs="Times New Roman"/>
          <w:sz w:val="28"/>
          <w:szCs w:val="28"/>
        </w:rPr>
        <w:t>практиче</w:t>
      </w:r>
      <w:r w:rsidR="005119AF">
        <w:rPr>
          <w:rFonts w:ascii="Times New Roman" w:hAnsi="Times New Roman" w:cs="Times New Roman"/>
          <w:sz w:val="28"/>
          <w:szCs w:val="28"/>
        </w:rPr>
        <w:t>ской стороной</w:t>
      </w:r>
      <w:r w:rsidRPr="00C33C25">
        <w:rPr>
          <w:rFonts w:ascii="Times New Roman" w:hAnsi="Times New Roman" w:cs="Times New Roman"/>
          <w:sz w:val="28"/>
          <w:szCs w:val="28"/>
        </w:rPr>
        <w:t xml:space="preserve"> сознания, </w:t>
      </w:r>
      <w:r w:rsidR="005119AF">
        <w:rPr>
          <w:rFonts w:ascii="Times New Roman" w:hAnsi="Times New Roman" w:cs="Times New Roman"/>
          <w:sz w:val="28"/>
          <w:szCs w:val="28"/>
        </w:rPr>
        <w:t>заключающаяся</w:t>
      </w:r>
      <w:r w:rsidRPr="00C33C25">
        <w:rPr>
          <w:rFonts w:ascii="Times New Roman" w:hAnsi="Times New Roman" w:cs="Times New Roman"/>
          <w:sz w:val="28"/>
          <w:szCs w:val="28"/>
        </w:rPr>
        <w:t xml:space="preserve"> в регулировании практической деятельности человека. Волевой момент преступной небрежности состоит в том, что виновный хотя и не предвидел возможности наступления общественно опасных последствий, но должен был и мог предвидеть их наступление, то есть имел обязанность и реальную возможность предотвратить общественно опасные последствия совершаемого им деяния,</w:t>
      </w:r>
      <w:r w:rsidR="005119AF">
        <w:rPr>
          <w:rFonts w:ascii="Times New Roman" w:hAnsi="Times New Roman" w:cs="Times New Roman"/>
          <w:sz w:val="28"/>
          <w:szCs w:val="28"/>
        </w:rPr>
        <w:t xml:space="preserve"> но</w:t>
      </w:r>
      <w:r w:rsidRPr="00C33C25">
        <w:rPr>
          <w:rFonts w:ascii="Times New Roman" w:hAnsi="Times New Roman" w:cs="Times New Roman"/>
          <w:sz w:val="28"/>
          <w:szCs w:val="28"/>
        </w:rPr>
        <w:t xml:space="preserve"> он не активизирует свои психические силы и способности для </w:t>
      </w:r>
      <w:r w:rsidR="005119AF" w:rsidRPr="00C33C25">
        <w:rPr>
          <w:rFonts w:ascii="Times New Roman" w:hAnsi="Times New Roman" w:cs="Times New Roman"/>
          <w:sz w:val="28"/>
          <w:szCs w:val="28"/>
        </w:rPr>
        <w:t>не наступления</w:t>
      </w:r>
      <w:r w:rsidRPr="00C33C25">
        <w:rPr>
          <w:rFonts w:ascii="Times New Roman" w:hAnsi="Times New Roman" w:cs="Times New Roman"/>
          <w:sz w:val="28"/>
          <w:szCs w:val="28"/>
        </w:rPr>
        <w:t xml:space="preserve"> вредны</w:t>
      </w:r>
      <w:r>
        <w:rPr>
          <w:rFonts w:ascii="Times New Roman" w:hAnsi="Times New Roman" w:cs="Times New Roman"/>
          <w:sz w:val="28"/>
          <w:szCs w:val="28"/>
        </w:rPr>
        <w:t>х последствий.</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Волевой момент можно</w:t>
      </w:r>
      <w:r w:rsidR="005119AF">
        <w:rPr>
          <w:rFonts w:ascii="Times New Roman" w:hAnsi="Times New Roman" w:cs="Times New Roman"/>
          <w:sz w:val="28"/>
          <w:szCs w:val="28"/>
        </w:rPr>
        <w:t xml:space="preserve"> выразить</w:t>
      </w:r>
      <w:r>
        <w:rPr>
          <w:rFonts w:ascii="Times New Roman" w:hAnsi="Times New Roman" w:cs="Times New Roman"/>
          <w:sz w:val="28"/>
          <w:szCs w:val="28"/>
        </w:rPr>
        <w:t xml:space="preserve"> следующими признаками:</w:t>
      </w:r>
    </w:p>
    <w:p w:rsidR="00C33C25" w:rsidRPr="00C33C25"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3C25">
        <w:rPr>
          <w:rFonts w:ascii="Times New Roman" w:hAnsi="Times New Roman" w:cs="Times New Roman"/>
          <w:sz w:val="28"/>
          <w:szCs w:val="28"/>
        </w:rPr>
        <w:t>для н</w:t>
      </w:r>
      <w:r>
        <w:rPr>
          <w:rFonts w:ascii="Times New Roman" w:hAnsi="Times New Roman" w:cs="Times New Roman"/>
          <w:sz w:val="28"/>
          <w:szCs w:val="28"/>
        </w:rPr>
        <w:t>едопущения вредных последствий</w:t>
      </w:r>
      <w:r w:rsidRPr="00C33C25">
        <w:rPr>
          <w:rFonts w:ascii="Times New Roman" w:hAnsi="Times New Roman" w:cs="Times New Roman"/>
          <w:sz w:val="28"/>
          <w:szCs w:val="28"/>
        </w:rPr>
        <w:t xml:space="preserve"> </w:t>
      </w:r>
      <w:r w:rsidR="00C33C25" w:rsidRPr="00C33C25">
        <w:rPr>
          <w:rFonts w:ascii="Times New Roman" w:hAnsi="Times New Roman" w:cs="Times New Roman"/>
          <w:sz w:val="28"/>
          <w:szCs w:val="28"/>
        </w:rPr>
        <w:t>лицо не проявляет волевых усилий</w:t>
      </w:r>
      <w:r w:rsidR="00C33C25">
        <w:rPr>
          <w:rFonts w:ascii="Times New Roman" w:hAnsi="Times New Roman" w:cs="Times New Roman"/>
          <w:sz w:val="28"/>
          <w:szCs w:val="28"/>
        </w:rPr>
        <w:t>;</w:t>
      </w:r>
    </w:p>
    <w:p w:rsidR="00C33C25" w:rsidRPr="00C33C25"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33C25">
        <w:rPr>
          <w:rFonts w:ascii="Times New Roman" w:hAnsi="Times New Roman" w:cs="Times New Roman"/>
          <w:sz w:val="28"/>
          <w:szCs w:val="28"/>
        </w:rPr>
        <w:t xml:space="preserve">для правильной оценки обстановки </w:t>
      </w:r>
      <w:r>
        <w:rPr>
          <w:rFonts w:ascii="Times New Roman" w:hAnsi="Times New Roman" w:cs="Times New Roman"/>
          <w:sz w:val="28"/>
          <w:szCs w:val="28"/>
        </w:rPr>
        <w:t>и избегания вреда</w:t>
      </w:r>
      <w:r w:rsidRPr="00C33C25">
        <w:rPr>
          <w:rFonts w:ascii="Times New Roman" w:hAnsi="Times New Roman" w:cs="Times New Roman"/>
          <w:sz w:val="28"/>
          <w:szCs w:val="28"/>
        </w:rPr>
        <w:t xml:space="preserve"> </w:t>
      </w:r>
      <w:r w:rsidR="00C33C25" w:rsidRPr="00C33C25">
        <w:rPr>
          <w:rFonts w:ascii="Times New Roman" w:hAnsi="Times New Roman" w:cs="Times New Roman"/>
          <w:sz w:val="28"/>
          <w:szCs w:val="28"/>
        </w:rPr>
        <w:t>лицо имеет реальную возможность проявить свою волю</w:t>
      </w:r>
      <w:r w:rsidR="00C33C25">
        <w:rPr>
          <w:rFonts w:ascii="Times New Roman" w:hAnsi="Times New Roman" w:cs="Times New Roman"/>
          <w:sz w:val="28"/>
          <w:szCs w:val="28"/>
        </w:rPr>
        <w:t>.</w:t>
      </w:r>
    </w:p>
    <w:p w:rsidR="00C33C25" w:rsidRPr="00C33C25"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C33C25">
        <w:rPr>
          <w:rFonts w:ascii="Times New Roman" w:hAnsi="Times New Roman" w:cs="Times New Roman"/>
          <w:sz w:val="28"/>
          <w:szCs w:val="28"/>
        </w:rPr>
        <w:t xml:space="preserve">ознание и воля лица </w:t>
      </w:r>
      <w:r>
        <w:rPr>
          <w:rFonts w:ascii="Times New Roman" w:hAnsi="Times New Roman" w:cs="Times New Roman"/>
          <w:sz w:val="28"/>
          <w:szCs w:val="28"/>
        </w:rPr>
        <w:t>п</w:t>
      </w:r>
      <w:r w:rsidR="00C33C25" w:rsidRPr="00C33C25">
        <w:rPr>
          <w:rFonts w:ascii="Times New Roman" w:hAnsi="Times New Roman" w:cs="Times New Roman"/>
          <w:sz w:val="28"/>
          <w:szCs w:val="28"/>
        </w:rPr>
        <w:t>ри преступной небрежности пассивны в отн</w:t>
      </w:r>
      <w:r>
        <w:rPr>
          <w:rFonts w:ascii="Times New Roman" w:hAnsi="Times New Roman" w:cs="Times New Roman"/>
          <w:sz w:val="28"/>
          <w:szCs w:val="28"/>
        </w:rPr>
        <w:t>ошении наступающих последствий, потому что в</w:t>
      </w:r>
      <w:r w:rsidR="00C33C25" w:rsidRPr="00C33C25">
        <w:rPr>
          <w:rFonts w:ascii="Times New Roman" w:hAnsi="Times New Roman" w:cs="Times New Roman"/>
          <w:sz w:val="28"/>
          <w:szCs w:val="28"/>
        </w:rPr>
        <w:t xml:space="preserve"> сознании лица нет информации о возможных последствиях, в силу чего не выражается и волевое отношение к таким последствиям. То есть, можно сказать, </w:t>
      </w:r>
      <w:r>
        <w:rPr>
          <w:rFonts w:ascii="Times New Roman" w:hAnsi="Times New Roman" w:cs="Times New Roman"/>
          <w:sz w:val="28"/>
          <w:szCs w:val="28"/>
        </w:rPr>
        <w:t xml:space="preserve">что общественно опасные последствия, которые наступают </w:t>
      </w:r>
      <w:r w:rsidR="00C33C25" w:rsidRPr="00C33C25">
        <w:rPr>
          <w:rFonts w:ascii="Times New Roman" w:hAnsi="Times New Roman" w:cs="Times New Roman"/>
          <w:sz w:val="28"/>
          <w:szCs w:val="28"/>
        </w:rPr>
        <w:t>при небрежности</w:t>
      </w:r>
      <w:r>
        <w:rPr>
          <w:rFonts w:ascii="Times New Roman" w:hAnsi="Times New Roman" w:cs="Times New Roman"/>
          <w:sz w:val="28"/>
          <w:szCs w:val="28"/>
        </w:rPr>
        <w:t>,</w:t>
      </w:r>
      <w:r w:rsidR="00C33C25" w:rsidRPr="00C33C25">
        <w:rPr>
          <w:rFonts w:ascii="Times New Roman" w:hAnsi="Times New Roman" w:cs="Times New Roman"/>
          <w:sz w:val="28"/>
          <w:szCs w:val="28"/>
        </w:rPr>
        <w:t xml:space="preserve"> всегда являются субъективно </w:t>
      </w:r>
      <w:r>
        <w:rPr>
          <w:rFonts w:ascii="Times New Roman" w:hAnsi="Times New Roman" w:cs="Times New Roman"/>
          <w:sz w:val="28"/>
          <w:szCs w:val="28"/>
        </w:rPr>
        <w:t>внезапными</w:t>
      </w:r>
      <w:r w:rsidR="00C33C25" w:rsidRPr="00C33C25">
        <w:rPr>
          <w:rFonts w:ascii="Times New Roman" w:hAnsi="Times New Roman" w:cs="Times New Roman"/>
          <w:sz w:val="28"/>
          <w:szCs w:val="28"/>
        </w:rPr>
        <w:t xml:space="preserve"> для лица и всегда являются побочны</w:t>
      </w:r>
      <w:r w:rsidR="00C33C25">
        <w:rPr>
          <w:rFonts w:ascii="Times New Roman" w:hAnsi="Times New Roman" w:cs="Times New Roman"/>
          <w:sz w:val="28"/>
          <w:szCs w:val="28"/>
        </w:rPr>
        <w:t>м результатом его деятельности.</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lastRenderedPageBreak/>
        <w:t xml:space="preserve">Таким образом, чтобы определить имеет ли место быть, именно преступная небрежность в теории уголовного права используются два критерия: объективный </w:t>
      </w:r>
      <w:r w:rsidR="005119AF">
        <w:rPr>
          <w:rFonts w:ascii="Times New Roman" w:hAnsi="Times New Roman" w:cs="Times New Roman"/>
          <w:sz w:val="28"/>
          <w:szCs w:val="28"/>
        </w:rPr>
        <w:t>и субъективный. В</w:t>
      </w:r>
      <w:r w:rsidR="005119AF" w:rsidRPr="00C33C25">
        <w:rPr>
          <w:rFonts w:ascii="Times New Roman" w:hAnsi="Times New Roman" w:cs="Times New Roman"/>
          <w:sz w:val="28"/>
          <w:szCs w:val="28"/>
        </w:rPr>
        <w:t>ажнейшей задачей следователя</w:t>
      </w:r>
      <w:r w:rsidR="005119AF">
        <w:rPr>
          <w:rFonts w:ascii="Times New Roman" w:hAnsi="Times New Roman" w:cs="Times New Roman"/>
          <w:sz w:val="28"/>
          <w:szCs w:val="28"/>
        </w:rPr>
        <w:t>,</w:t>
      </w:r>
      <w:r w:rsidR="005119AF" w:rsidRPr="00C33C25">
        <w:rPr>
          <w:rFonts w:ascii="Times New Roman" w:hAnsi="Times New Roman" w:cs="Times New Roman"/>
          <w:sz w:val="28"/>
          <w:szCs w:val="28"/>
        </w:rPr>
        <w:t xml:space="preserve"> расследую</w:t>
      </w:r>
      <w:r w:rsidR="005119AF">
        <w:rPr>
          <w:rFonts w:ascii="Times New Roman" w:hAnsi="Times New Roman" w:cs="Times New Roman"/>
          <w:sz w:val="28"/>
          <w:szCs w:val="28"/>
        </w:rPr>
        <w:t>щего неосторожное преступление,</w:t>
      </w:r>
      <w:r w:rsidR="005119AF" w:rsidRPr="00C33C25">
        <w:rPr>
          <w:rFonts w:ascii="Times New Roman" w:hAnsi="Times New Roman" w:cs="Times New Roman"/>
          <w:sz w:val="28"/>
          <w:szCs w:val="28"/>
        </w:rPr>
        <w:t xml:space="preserve"> является </w:t>
      </w:r>
      <w:r w:rsidR="005119AF">
        <w:rPr>
          <w:rFonts w:ascii="Times New Roman" w:hAnsi="Times New Roman" w:cs="Times New Roman"/>
          <w:sz w:val="28"/>
          <w:szCs w:val="28"/>
        </w:rPr>
        <w:t>и</w:t>
      </w:r>
      <w:r w:rsidRPr="00C33C25">
        <w:rPr>
          <w:rFonts w:ascii="Times New Roman" w:hAnsi="Times New Roman" w:cs="Times New Roman"/>
          <w:sz w:val="28"/>
          <w:szCs w:val="28"/>
        </w:rPr>
        <w:t>х установление</w:t>
      </w:r>
      <w:r>
        <w:rPr>
          <w:rFonts w:ascii="Times New Roman" w:hAnsi="Times New Roman" w:cs="Times New Roman"/>
          <w:sz w:val="28"/>
          <w:szCs w:val="28"/>
        </w:rPr>
        <w:t>.</w:t>
      </w:r>
    </w:p>
    <w:p w:rsidR="00C33C25" w:rsidRPr="00C33C25" w:rsidRDefault="00C33C25" w:rsidP="0045558D">
      <w:pPr>
        <w:spacing w:line="360" w:lineRule="auto"/>
        <w:ind w:firstLine="709"/>
        <w:jc w:val="both"/>
        <w:rPr>
          <w:rFonts w:ascii="Times New Roman" w:hAnsi="Times New Roman" w:cs="Times New Roman"/>
          <w:sz w:val="28"/>
          <w:szCs w:val="28"/>
        </w:rPr>
      </w:pPr>
      <w:r w:rsidRPr="005119AF">
        <w:rPr>
          <w:rFonts w:ascii="Times New Roman" w:hAnsi="Times New Roman" w:cs="Times New Roman"/>
          <w:sz w:val="28"/>
          <w:szCs w:val="28"/>
        </w:rPr>
        <w:t>Объективный критерий</w:t>
      </w:r>
      <w:r w:rsidRPr="00C33C25">
        <w:rPr>
          <w:rFonts w:ascii="Times New Roman" w:hAnsi="Times New Roman" w:cs="Times New Roman"/>
          <w:sz w:val="28"/>
          <w:szCs w:val="28"/>
        </w:rPr>
        <w:t xml:space="preserve"> небрежности носит нормативный характер</w:t>
      </w:r>
      <w:r w:rsidR="005119AF">
        <w:rPr>
          <w:rFonts w:ascii="Times New Roman" w:hAnsi="Times New Roman" w:cs="Times New Roman"/>
          <w:sz w:val="28"/>
          <w:szCs w:val="28"/>
        </w:rPr>
        <w:t xml:space="preserve"> и в</w:t>
      </w:r>
      <w:r w:rsidRPr="00C33C25">
        <w:rPr>
          <w:rFonts w:ascii="Times New Roman" w:hAnsi="Times New Roman" w:cs="Times New Roman"/>
          <w:sz w:val="28"/>
          <w:szCs w:val="28"/>
        </w:rPr>
        <w:t xml:space="preserve"> него входят требования, предъявляемые к лицу, </w:t>
      </w:r>
      <w:r w:rsidR="005119AF">
        <w:rPr>
          <w:rFonts w:ascii="Times New Roman" w:hAnsi="Times New Roman" w:cs="Times New Roman"/>
          <w:sz w:val="28"/>
          <w:szCs w:val="28"/>
        </w:rPr>
        <w:t>указанные</w:t>
      </w:r>
      <w:r w:rsidRPr="00C33C25">
        <w:rPr>
          <w:rFonts w:ascii="Times New Roman" w:hAnsi="Times New Roman" w:cs="Times New Roman"/>
          <w:sz w:val="28"/>
          <w:szCs w:val="28"/>
        </w:rPr>
        <w:t xml:space="preserve"> в законе, подзаконных актах, правилах, определяющих его функциональные обязанности. </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 xml:space="preserve">Однако для привлечения к уголовной ответственности одного объективного критерия </w:t>
      </w:r>
      <w:r w:rsidR="005119AF">
        <w:rPr>
          <w:rFonts w:ascii="Times New Roman" w:hAnsi="Times New Roman" w:cs="Times New Roman"/>
          <w:sz w:val="28"/>
          <w:szCs w:val="28"/>
        </w:rPr>
        <w:t xml:space="preserve">будет </w:t>
      </w:r>
      <w:r w:rsidRPr="00C33C25">
        <w:rPr>
          <w:rFonts w:ascii="Times New Roman" w:hAnsi="Times New Roman" w:cs="Times New Roman"/>
          <w:sz w:val="28"/>
          <w:szCs w:val="28"/>
        </w:rPr>
        <w:t>недостаточно. При наличии обязанности предвидеть последствия необходимо еще</w:t>
      </w:r>
      <w:r w:rsidR="005119AF">
        <w:rPr>
          <w:rFonts w:ascii="Times New Roman" w:hAnsi="Times New Roman" w:cs="Times New Roman"/>
          <w:sz w:val="28"/>
          <w:szCs w:val="28"/>
        </w:rPr>
        <w:t xml:space="preserve"> </w:t>
      </w:r>
      <w:r w:rsidR="00022C6B">
        <w:rPr>
          <w:rFonts w:ascii="Times New Roman" w:hAnsi="Times New Roman" w:cs="Times New Roman"/>
          <w:sz w:val="28"/>
          <w:szCs w:val="28"/>
        </w:rPr>
        <w:t xml:space="preserve">и </w:t>
      </w:r>
      <w:r w:rsidR="00022C6B" w:rsidRPr="00C33C25">
        <w:rPr>
          <w:rFonts w:ascii="Times New Roman" w:hAnsi="Times New Roman" w:cs="Times New Roman"/>
          <w:sz w:val="28"/>
          <w:szCs w:val="28"/>
        </w:rPr>
        <w:t>установить</w:t>
      </w:r>
      <w:r w:rsidRPr="00C33C25">
        <w:rPr>
          <w:rFonts w:ascii="Times New Roman" w:hAnsi="Times New Roman" w:cs="Times New Roman"/>
          <w:sz w:val="28"/>
          <w:szCs w:val="28"/>
        </w:rPr>
        <w:t>, что лицо имело реальную возможность в конкретном случае предвидеть наступление общественно опасных последствий (субъективный критерий), но эту возможность не реализо</w:t>
      </w:r>
      <w:r>
        <w:rPr>
          <w:rFonts w:ascii="Times New Roman" w:hAnsi="Times New Roman" w:cs="Times New Roman"/>
          <w:sz w:val="28"/>
          <w:szCs w:val="28"/>
        </w:rPr>
        <w:t>вало и последствий не избежало.</w:t>
      </w:r>
    </w:p>
    <w:p w:rsidR="00C33C25" w:rsidRPr="00C33C25" w:rsidRDefault="00C33C25" w:rsidP="0045558D">
      <w:pPr>
        <w:spacing w:line="360" w:lineRule="auto"/>
        <w:ind w:firstLine="709"/>
        <w:jc w:val="both"/>
        <w:rPr>
          <w:rFonts w:ascii="Times New Roman" w:hAnsi="Times New Roman" w:cs="Times New Roman"/>
          <w:sz w:val="28"/>
          <w:szCs w:val="28"/>
        </w:rPr>
      </w:pPr>
      <w:r w:rsidRPr="005119AF">
        <w:rPr>
          <w:rFonts w:ascii="Times New Roman" w:hAnsi="Times New Roman" w:cs="Times New Roman"/>
          <w:sz w:val="28"/>
          <w:szCs w:val="28"/>
        </w:rPr>
        <w:t>Субъективный критерий</w:t>
      </w:r>
      <w:r w:rsidRPr="00C33C25">
        <w:rPr>
          <w:rFonts w:ascii="Times New Roman" w:hAnsi="Times New Roman" w:cs="Times New Roman"/>
          <w:sz w:val="28"/>
          <w:szCs w:val="28"/>
        </w:rPr>
        <w:t xml:space="preserve"> </w:t>
      </w:r>
      <w:r w:rsidR="005119AF">
        <w:rPr>
          <w:rFonts w:ascii="Times New Roman" w:hAnsi="Times New Roman" w:cs="Times New Roman"/>
          <w:sz w:val="28"/>
          <w:szCs w:val="28"/>
        </w:rPr>
        <w:t>принимает в расчет</w:t>
      </w:r>
      <w:r w:rsidRPr="00C33C25">
        <w:rPr>
          <w:rFonts w:ascii="Times New Roman" w:hAnsi="Times New Roman" w:cs="Times New Roman"/>
          <w:sz w:val="28"/>
          <w:szCs w:val="28"/>
        </w:rPr>
        <w:t xml:space="preserve"> особенности конкретного субъекта</w:t>
      </w:r>
      <w:r w:rsidR="005119AF">
        <w:rPr>
          <w:rFonts w:ascii="Times New Roman" w:hAnsi="Times New Roman" w:cs="Times New Roman"/>
          <w:sz w:val="28"/>
          <w:szCs w:val="28"/>
        </w:rPr>
        <w:t xml:space="preserve"> и </w:t>
      </w:r>
      <w:r w:rsidRPr="00C33C25">
        <w:rPr>
          <w:rFonts w:ascii="Times New Roman" w:hAnsi="Times New Roman" w:cs="Times New Roman"/>
          <w:sz w:val="28"/>
          <w:szCs w:val="28"/>
        </w:rPr>
        <w:t xml:space="preserve">отвечает на вопрос: </w:t>
      </w:r>
      <w:r w:rsidR="005119AF">
        <w:rPr>
          <w:rFonts w:ascii="Times New Roman" w:hAnsi="Times New Roman" w:cs="Times New Roman"/>
          <w:sz w:val="28"/>
          <w:szCs w:val="28"/>
        </w:rPr>
        <w:t>«М</w:t>
      </w:r>
      <w:r w:rsidRPr="00C33C25">
        <w:rPr>
          <w:rFonts w:ascii="Times New Roman" w:hAnsi="Times New Roman" w:cs="Times New Roman"/>
          <w:sz w:val="28"/>
          <w:szCs w:val="28"/>
        </w:rPr>
        <w:t>огло ли выполнить требование объективного критерия данное конкрет</w:t>
      </w:r>
      <w:r>
        <w:rPr>
          <w:rFonts w:ascii="Times New Roman" w:hAnsi="Times New Roman" w:cs="Times New Roman"/>
          <w:sz w:val="28"/>
          <w:szCs w:val="28"/>
        </w:rPr>
        <w:t>ное лицо в конкретных условиях</w:t>
      </w:r>
      <w:r w:rsidR="005119AF">
        <w:rPr>
          <w:rFonts w:ascii="Times New Roman" w:hAnsi="Times New Roman" w:cs="Times New Roman"/>
          <w:sz w:val="28"/>
          <w:szCs w:val="28"/>
        </w:rPr>
        <w:t>?»</w:t>
      </w:r>
      <w:r>
        <w:rPr>
          <w:rFonts w:ascii="Times New Roman" w:hAnsi="Times New Roman" w:cs="Times New Roman"/>
          <w:sz w:val="28"/>
          <w:szCs w:val="28"/>
        </w:rPr>
        <w:t>.</w:t>
      </w:r>
    </w:p>
    <w:p w:rsidR="005119AF" w:rsidRDefault="005119AF"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C33C25">
        <w:rPr>
          <w:rFonts w:ascii="Times New Roman" w:hAnsi="Times New Roman" w:cs="Times New Roman"/>
          <w:sz w:val="28"/>
          <w:szCs w:val="28"/>
        </w:rPr>
        <w:t xml:space="preserve">огло предвидеть», </w:t>
      </w:r>
      <w:r>
        <w:rPr>
          <w:rFonts w:ascii="Times New Roman" w:hAnsi="Times New Roman" w:cs="Times New Roman"/>
          <w:sz w:val="28"/>
          <w:szCs w:val="28"/>
        </w:rPr>
        <w:t xml:space="preserve">в таком словосочетании в законе </w:t>
      </w:r>
      <w:r w:rsidR="00022C6B">
        <w:rPr>
          <w:rFonts w:ascii="Times New Roman" w:hAnsi="Times New Roman" w:cs="Times New Roman"/>
          <w:sz w:val="28"/>
          <w:szCs w:val="28"/>
        </w:rPr>
        <w:t>выражается</w:t>
      </w:r>
      <w:r>
        <w:rPr>
          <w:rFonts w:ascii="Times New Roman" w:hAnsi="Times New Roman" w:cs="Times New Roman"/>
          <w:sz w:val="28"/>
          <w:szCs w:val="28"/>
        </w:rPr>
        <w:t xml:space="preserve"> субъективный критерий небрежности. Оно означает, что</w:t>
      </w:r>
      <w:r w:rsidRPr="005119AF">
        <w:rPr>
          <w:rFonts w:ascii="Times New Roman" w:hAnsi="Times New Roman" w:cs="Times New Roman"/>
          <w:sz w:val="28"/>
          <w:szCs w:val="28"/>
        </w:rPr>
        <w:t xml:space="preserve"> </w:t>
      </w:r>
      <w:r w:rsidRPr="00C33C25">
        <w:rPr>
          <w:rFonts w:ascii="Times New Roman" w:hAnsi="Times New Roman" w:cs="Times New Roman"/>
          <w:sz w:val="28"/>
          <w:szCs w:val="28"/>
        </w:rPr>
        <w:t xml:space="preserve">возможность предвидения последствия определяется, во-первых, особенностями ситуации, в которой совершается деяние, а во-вторых, индивидуальными качествами виновного. Ситуация не должна быть чрезмерно сложной, чтобы задача предвидеть последствия была в принципе разрешимой. Этот критерий при определении наличия преступной небрежности имеет преобладающее значение, так как преступная небрежность может иметь место только в пределах возможного предвидения общественно опасных последствий. Наличие этих двух предпосылок делает для виновного реально возможным предвидение общественно опасных последствий. Поэтому при установлении субъективного </w:t>
      </w:r>
      <w:r w:rsidRPr="00C33C25">
        <w:rPr>
          <w:rFonts w:ascii="Times New Roman" w:hAnsi="Times New Roman" w:cs="Times New Roman"/>
          <w:sz w:val="28"/>
          <w:szCs w:val="28"/>
        </w:rPr>
        <w:lastRenderedPageBreak/>
        <w:t>критерия небрежности во внимание следует принимать и обстоятельства, в которых действовало лицо: сложные погодные условия, чрезвычайную ситуацию, вмеша</w:t>
      </w:r>
      <w:r>
        <w:rPr>
          <w:rFonts w:ascii="Times New Roman" w:hAnsi="Times New Roman" w:cs="Times New Roman"/>
          <w:sz w:val="28"/>
          <w:szCs w:val="28"/>
        </w:rPr>
        <w:t>тельство посторонних лиц и т.п.</w:t>
      </w:r>
    </w:p>
    <w:p w:rsidR="00C33C25" w:rsidRPr="00C33C25"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«Таким образом, при установлении субъективного критерия небрежности учитываются не качества абстрактной усредненной личности, а конкретный человек, действующ</w:t>
      </w:r>
      <w:r>
        <w:rPr>
          <w:rFonts w:ascii="Times New Roman" w:hAnsi="Times New Roman" w:cs="Times New Roman"/>
          <w:sz w:val="28"/>
          <w:szCs w:val="28"/>
        </w:rPr>
        <w:t>ий в конкретной обстановке»</w:t>
      </w:r>
      <w:r w:rsidR="005119AF">
        <w:rPr>
          <w:rFonts w:ascii="Times New Roman" w:hAnsi="Times New Roman" w:cs="Times New Roman"/>
          <w:sz w:val="28"/>
          <w:szCs w:val="28"/>
        </w:rPr>
        <w:t xml:space="preserve"> </w:t>
      </w:r>
      <w:r w:rsidR="005119AF">
        <w:rPr>
          <w:rStyle w:val="ab"/>
          <w:rFonts w:ascii="Times New Roman" w:hAnsi="Times New Roman" w:cs="Times New Roman"/>
          <w:sz w:val="28"/>
          <w:szCs w:val="28"/>
        </w:rPr>
        <w:footnoteReference w:id="13"/>
      </w:r>
      <w:r w:rsidR="005119AF">
        <w:rPr>
          <w:rFonts w:ascii="Times New Roman" w:hAnsi="Times New Roman" w:cs="Times New Roman"/>
          <w:sz w:val="28"/>
          <w:szCs w:val="28"/>
        </w:rPr>
        <w:t>.</w:t>
      </w:r>
    </w:p>
    <w:p w:rsidR="00BD687E" w:rsidRDefault="00C33C25" w:rsidP="0045558D">
      <w:pPr>
        <w:spacing w:line="360" w:lineRule="auto"/>
        <w:ind w:firstLine="709"/>
        <w:jc w:val="both"/>
        <w:rPr>
          <w:rFonts w:ascii="Times New Roman" w:hAnsi="Times New Roman" w:cs="Times New Roman"/>
          <w:sz w:val="28"/>
          <w:szCs w:val="28"/>
        </w:rPr>
      </w:pPr>
      <w:r w:rsidRPr="00C33C25">
        <w:rPr>
          <w:rFonts w:ascii="Times New Roman" w:hAnsi="Times New Roman" w:cs="Times New Roman"/>
          <w:sz w:val="28"/>
          <w:szCs w:val="28"/>
        </w:rPr>
        <w:t xml:space="preserve">Использование </w:t>
      </w:r>
      <w:r w:rsidR="005119AF">
        <w:rPr>
          <w:rFonts w:ascii="Times New Roman" w:hAnsi="Times New Roman" w:cs="Times New Roman"/>
          <w:sz w:val="28"/>
          <w:szCs w:val="28"/>
        </w:rPr>
        <w:t>данных</w:t>
      </w:r>
      <w:r w:rsidRPr="00C33C25">
        <w:rPr>
          <w:rFonts w:ascii="Times New Roman" w:hAnsi="Times New Roman" w:cs="Times New Roman"/>
          <w:sz w:val="28"/>
          <w:szCs w:val="28"/>
        </w:rPr>
        <w:t xml:space="preserve"> критериев небрежности обосновывает </w:t>
      </w:r>
      <w:r w:rsidR="005119AF">
        <w:rPr>
          <w:rFonts w:ascii="Times New Roman" w:hAnsi="Times New Roman" w:cs="Times New Roman"/>
          <w:sz w:val="28"/>
          <w:szCs w:val="28"/>
        </w:rPr>
        <w:t>тем, что применяется наказание</w:t>
      </w:r>
      <w:r w:rsidRPr="00C33C25">
        <w:rPr>
          <w:rFonts w:ascii="Times New Roman" w:hAnsi="Times New Roman" w:cs="Times New Roman"/>
          <w:sz w:val="28"/>
          <w:szCs w:val="28"/>
        </w:rPr>
        <w:t xml:space="preserve">, как с точки зрения права, так и с точки зрения нравственности. Пользование только одним объективным критерием, привело бы к несправедливому осуждению лиц, которые по субъективным свойствам не могли предвидеть наступления последствий и потому не заслуживают нравственного упрека. Пользование же одним субъективным критерием привело бы к необоснованному осуждению лиц, </w:t>
      </w:r>
      <w:r w:rsidR="005119AF">
        <w:rPr>
          <w:rFonts w:ascii="Times New Roman" w:hAnsi="Times New Roman" w:cs="Times New Roman"/>
          <w:sz w:val="28"/>
          <w:szCs w:val="28"/>
        </w:rPr>
        <w:t>которые не нарушили</w:t>
      </w:r>
      <w:r w:rsidRPr="00C33C25">
        <w:rPr>
          <w:rFonts w:ascii="Times New Roman" w:hAnsi="Times New Roman" w:cs="Times New Roman"/>
          <w:sz w:val="28"/>
          <w:szCs w:val="28"/>
        </w:rPr>
        <w:t xml:space="preserve"> объективно существующих правил предосторожности, не нарушивших норм права.</w:t>
      </w:r>
    </w:p>
    <w:p w:rsidR="00BD687E" w:rsidRDefault="005119AF" w:rsidP="00E567DD">
      <w:pPr>
        <w:spacing w:line="360" w:lineRule="auto"/>
        <w:ind w:firstLine="709"/>
        <w:jc w:val="both"/>
        <w:rPr>
          <w:rFonts w:ascii="Times New Roman" w:hAnsi="Times New Roman" w:cs="Times New Roman"/>
          <w:sz w:val="28"/>
          <w:szCs w:val="28"/>
        </w:rPr>
      </w:pPr>
      <w:r w:rsidRPr="005119AF">
        <w:rPr>
          <w:rFonts w:ascii="Times New Roman" w:hAnsi="Times New Roman" w:cs="Times New Roman"/>
          <w:sz w:val="28"/>
          <w:szCs w:val="28"/>
        </w:rPr>
        <w:t xml:space="preserve">Иллюстрацией </w:t>
      </w:r>
      <w:r>
        <w:rPr>
          <w:rFonts w:ascii="Times New Roman" w:hAnsi="Times New Roman" w:cs="Times New Roman"/>
          <w:sz w:val="28"/>
          <w:szCs w:val="28"/>
        </w:rPr>
        <w:t xml:space="preserve">преступной небрежности </w:t>
      </w:r>
      <w:r w:rsidRPr="005119AF">
        <w:rPr>
          <w:rFonts w:ascii="Times New Roman" w:hAnsi="Times New Roman" w:cs="Times New Roman"/>
          <w:sz w:val="28"/>
          <w:szCs w:val="28"/>
        </w:rPr>
        <w:t>может служить</w:t>
      </w:r>
      <w:r>
        <w:rPr>
          <w:rFonts w:ascii="Times New Roman" w:hAnsi="Times New Roman" w:cs="Times New Roman"/>
          <w:sz w:val="28"/>
          <w:szCs w:val="28"/>
        </w:rPr>
        <w:t xml:space="preserve"> </w:t>
      </w:r>
      <w:r w:rsidRPr="005119AF">
        <w:rPr>
          <w:rFonts w:ascii="Times New Roman" w:hAnsi="Times New Roman" w:cs="Times New Roman"/>
          <w:sz w:val="28"/>
          <w:szCs w:val="28"/>
        </w:rPr>
        <w:t>Приговор № 1-115/2018 от 19 сентября 2018 г. по делу № 1-115/2018</w:t>
      </w:r>
      <w:r>
        <w:rPr>
          <w:rFonts w:ascii="Times New Roman" w:hAnsi="Times New Roman" w:cs="Times New Roman"/>
          <w:sz w:val="28"/>
          <w:szCs w:val="28"/>
        </w:rPr>
        <w:t xml:space="preserve"> </w:t>
      </w:r>
      <w:r>
        <w:rPr>
          <w:rStyle w:val="ab"/>
          <w:rFonts w:ascii="Times New Roman" w:hAnsi="Times New Roman" w:cs="Times New Roman"/>
          <w:sz w:val="28"/>
          <w:szCs w:val="28"/>
        </w:rPr>
        <w:footnoteReference w:id="14"/>
      </w:r>
      <w:r>
        <w:rPr>
          <w:rFonts w:ascii="Times New Roman" w:hAnsi="Times New Roman" w:cs="Times New Roman"/>
          <w:sz w:val="28"/>
          <w:szCs w:val="28"/>
        </w:rPr>
        <w:t xml:space="preserve"> (Приложение №2).</w:t>
      </w:r>
    </w:p>
    <w:p w:rsidR="00E567DD" w:rsidRDefault="00E567DD" w:rsidP="00E567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деле суд, рассматривая материалы дела и доказательства, делает вывод, что </w:t>
      </w:r>
      <w:r w:rsidRPr="00E567DD">
        <w:rPr>
          <w:rFonts w:ascii="Times New Roman" w:hAnsi="Times New Roman" w:cs="Times New Roman"/>
          <w:sz w:val="28"/>
          <w:szCs w:val="28"/>
        </w:rPr>
        <w:t>Бабарыка С.Р. осознавал общественную опасность своих действий, понимал, что своими действиями может причинить тяжкий вре</w:t>
      </w:r>
      <w:r>
        <w:rPr>
          <w:rFonts w:ascii="Times New Roman" w:hAnsi="Times New Roman" w:cs="Times New Roman"/>
          <w:sz w:val="28"/>
          <w:szCs w:val="28"/>
        </w:rPr>
        <w:t>д здоровью ФИО2 и желал этого.</w:t>
      </w:r>
    </w:p>
    <w:p w:rsidR="00E567DD" w:rsidRPr="00E567DD" w:rsidRDefault="00E567DD" w:rsidP="00E567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как указано в деле, </w:t>
      </w:r>
      <w:r w:rsidRPr="00E567DD">
        <w:rPr>
          <w:rFonts w:ascii="Times New Roman" w:hAnsi="Times New Roman" w:cs="Times New Roman"/>
          <w:sz w:val="28"/>
          <w:szCs w:val="28"/>
        </w:rPr>
        <w:t>Бабарыка С.</w:t>
      </w:r>
      <w:r>
        <w:rPr>
          <w:rFonts w:ascii="Times New Roman" w:hAnsi="Times New Roman" w:cs="Times New Roman"/>
          <w:sz w:val="28"/>
          <w:szCs w:val="28"/>
        </w:rPr>
        <w:t xml:space="preserve"> </w:t>
      </w:r>
      <w:r w:rsidRPr="00E567DD">
        <w:rPr>
          <w:rFonts w:ascii="Times New Roman" w:hAnsi="Times New Roman" w:cs="Times New Roman"/>
          <w:sz w:val="28"/>
          <w:szCs w:val="28"/>
        </w:rPr>
        <w:t>Р. не предвидел возмо</w:t>
      </w:r>
      <w:r>
        <w:rPr>
          <w:rFonts w:ascii="Times New Roman" w:hAnsi="Times New Roman" w:cs="Times New Roman"/>
          <w:sz w:val="28"/>
          <w:szCs w:val="28"/>
        </w:rPr>
        <w:t>жности наступления смерти ФИО2. При этом,</w:t>
      </w:r>
      <w:r w:rsidRPr="00E567DD">
        <w:rPr>
          <w:rFonts w:ascii="Times New Roman" w:hAnsi="Times New Roman" w:cs="Times New Roman"/>
          <w:sz w:val="28"/>
          <w:szCs w:val="28"/>
        </w:rPr>
        <w:t xml:space="preserve"> при необходимой</w:t>
      </w:r>
      <w:r>
        <w:rPr>
          <w:rFonts w:ascii="Times New Roman" w:hAnsi="Times New Roman" w:cs="Times New Roman"/>
          <w:sz w:val="28"/>
          <w:szCs w:val="28"/>
        </w:rPr>
        <w:t xml:space="preserve"> доли</w:t>
      </w:r>
      <w:r w:rsidRPr="00E567DD">
        <w:rPr>
          <w:rFonts w:ascii="Times New Roman" w:hAnsi="Times New Roman" w:cs="Times New Roman"/>
          <w:sz w:val="28"/>
          <w:szCs w:val="28"/>
        </w:rPr>
        <w:t xml:space="preserve"> внимательности и предусмотрительности, ударяя потерпевшего ногой с сил</w:t>
      </w:r>
      <w:r>
        <w:rPr>
          <w:rFonts w:ascii="Times New Roman" w:hAnsi="Times New Roman" w:cs="Times New Roman"/>
          <w:sz w:val="28"/>
          <w:szCs w:val="28"/>
        </w:rPr>
        <w:t>ой в область живота, должен был и мог бы</w:t>
      </w:r>
      <w:r w:rsidRPr="00E567DD">
        <w:rPr>
          <w:rFonts w:ascii="Times New Roman" w:hAnsi="Times New Roman" w:cs="Times New Roman"/>
          <w:sz w:val="28"/>
          <w:szCs w:val="28"/>
        </w:rPr>
        <w:t xml:space="preserve"> предвидеть </w:t>
      </w:r>
      <w:r>
        <w:rPr>
          <w:rFonts w:ascii="Times New Roman" w:hAnsi="Times New Roman" w:cs="Times New Roman"/>
          <w:sz w:val="28"/>
          <w:szCs w:val="28"/>
        </w:rPr>
        <w:t>данные</w:t>
      </w:r>
      <w:r w:rsidRPr="00E567DD">
        <w:rPr>
          <w:rFonts w:ascii="Times New Roman" w:hAnsi="Times New Roman" w:cs="Times New Roman"/>
          <w:sz w:val="28"/>
          <w:szCs w:val="28"/>
        </w:rPr>
        <w:t xml:space="preserve"> последствия, то есть </w:t>
      </w:r>
      <w:r>
        <w:rPr>
          <w:rFonts w:ascii="Times New Roman" w:hAnsi="Times New Roman" w:cs="Times New Roman"/>
          <w:sz w:val="28"/>
          <w:szCs w:val="28"/>
        </w:rPr>
        <w:t xml:space="preserve">он </w:t>
      </w:r>
      <w:r w:rsidRPr="00E567DD">
        <w:rPr>
          <w:rFonts w:ascii="Times New Roman" w:hAnsi="Times New Roman" w:cs="Times New Roman"/>
          <w:sz w:val="28"/>
          <w:szCs w:val="28"/>
        </w:rPr>
        <w:t xml:space="preserve">совершил </w:t>
      </w:r>
      <w:r w:rsidRPr="00E567DD">
        <w:rPr>
          <w:rFonts w:ascii="Times New Roman" w:hAnsi="Times New Roman" w:cs="Times New Roman"/>
          <w:sz w:val="28"/>
          <w:szCs w:val="28"/>
        </w:rPr>
        <w:lastRenderedPageBreak/>
        <w:t>преступление п</w:t>
      </w:r>
      <w:r>
        <w:rPr>
          <w:rFonts w:ascii="Times New Roman" w:hAnsi="Times New Roman" w:cs="Times New Roman"/>
          <w:sz w:val="28"/>
          <w:szCs w:val="28"/>
        </w:rPr>
        <w:t xml:space="preserve">о небрежности, согласно части 3 статьи 26 Уголовного кодекса Российской Федерации. </w:t>
      </w:r>
    </w:p>
    <w:p w:rsidR="005119AF" w:rsidRPr="00E567DD" w:rsidRDefault="00E567DD" w:rsidP="00E567D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исходя из вышесказанного</w:t>
      </w:r>
      <w:r w:rsidRPr="00E567DD">
        <w:rPr>
          <w:rFonts w:ascii="Times New Roman" w:hAnsi="Times New Roman" w:cs="Times New Roman"/>
          <w:sz w:val="28"/>
          <w:szCs w:val="28"/>
        </w:rPr>
        <w:t xml:space="preserve"> суд </w:t>
      </w:r>
      <w:r>
        <w:rPr>
          <w:rFonts w:ascii="Times New Roman" w:hAnsi="Times New Roman" w:cs="Times New Roman"/>
          <w:sz w:val="28"/>
          <w:szCs w:val="28"/>
        </w:rPr>
        <w:t>приходит к выводу</w:t>
      </w:r>
      <w:r w:rsidRPr="00E567DD">
        <w:rPr>
          <w:rFonts w:ascii="Times New Roman" w:hAnsi="Times New Roman" w:cs="Times New Roman"/>
          <w:sz w:val="28"/>
          <w:szCs w:val="28"/>
        </w:rPr>
        <w:t>, что вина подсудимого доказана полностью, действия Бабарыка С.Р.</w:t>
      </w:r>
      <w:r>
        <w:rPr>
          <w:rFonts w:ascii="Times New Roman" w:hAnsi="Times New Roman" w:cs="Times New Roman"/>
          <w:sz w:val="28"/>
          <w:szCs w:val="28"/>
        </w:rPr>
        <w:t xml:space="preserve"> правильно квалифицированы по части 4 статьи </w:t>
      </w:r>
      <w:r w:rsidRPr="00E567DD">
        <w:rPr>
          <w:rFonts w:ascii="Times New Roman" w:hAnsi="Times New Roman" w:cs="Times New Roman"/>
          <w:sz w:val="28"/>
          <w:szCs w:val="28"/>
        </w:rPr>
        <w:t>111 У</w:t>
      </w:r>
      <w:r>
        <w:rPr>
          <w:rFonts w:ascii="Times New Roman" w:hAnsi="Times New Roman" w:cs="Times New Roman"/>
          <w:sz w:val="28"/>
          <w:szCs w:val="28"/>
        </w:rPr>
        <w:t>головного кодекса</w:t>
      </w:r>
      <w:r w:rsidRPr="00E567DD">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E567DD">
        <w:rPr>
          <w:rFonts w:ascii="Times New Roman" w:hAnsi="Times New Roman" w:cs="Times New Roman"/>
          <w:sz w:val="28"/>
          <w:szCs w:val="28"/>
        </w:rPr>
        <w:t>Ф</w:t>
      </w:r>
      <w:r>
        <w:rPr>
          <w:rFonts w:ascii="Times New Roman" w:hAnsi="Times New Roman" w:cs="Times New Roman"/>
          <w:sz w:val="28"/>
          <w:szCs w:val="28"/>
        </w:rPr>
        <w:t>едерации</w:t>
      </w:r>
      <w:r w:rsidRPr="00E567DD">
        <w:rPr>
          <w:rFonts w:ascii="Times New Roman" w:hAnsi="Times New Roman" w:cs="Times New Roman"/>
          <w:sz w:val="28"/>
          <w:szCs w:val="28"/>
        </w:rPr>
        <w:t>, как умышленное причинение тяжкого вреда здоровью, опасного для жизни человека, повлекшее по неосторожности смерть потерпевшего.</w:t>
      </w:r>
    </w:p>
    <w:p w:rsidR="00BD687E" w:rsidRDefault="00027C42" w:rsidP="00E567D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027C42">
        <w:rPr>
          <w:rFonts w:ascii="Times New Roman" w:hAnsi="Times New Roman" w:cs="Times New Roman"/>
          <w:sz w:val="28"/>
          <w:szCs w:val="28"/>
        </w:rPr>
        <w:t xml:space="preserve">преступная небрежность </w:t>
      </w:r>
      <w:r>
        <w:rPr>
          <w:rFonts w:ascii="Times New Roman" w:hAnsi="Times New Roman" w:cs="Times New Roman"/>
          <w:sz w:val="28"/>
          <w:szCs w:val="28"/>
        </w:rPr>
        <w:t xml:space="preserve">подлежит тщательному изучению в уголовном праве. </w:t>
      </w: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CB149B" w:rsidRDefault="00CB149B"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027C42" w:rsidRDefault="00027C42" w:rsidP="005119AF">
      <w:pPr>
        <w:spacing w:line="360" w:lineRule="auto"/>
        <w:rPr>
          <w:rFonts w:ascii="Times New Roman" w:hAnsi="Times New Roman" w:cs="Times New Roman"/>
          <w:sz w:val="28"/>
          <w:szCs w:val="28"/>
        </w:rPr>
      </w:pPr>
    </w:p>
    <w:p w:rsidR="00BD687E" w:rsidRPr="00027C42" w:rsidRDefault="00027C42" w:rsidP="00027C42">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BD687E" w:rsidRPr="00BD687E" w:rsidRDefault="00027C42" w:rsidP="004555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Неосторожность как форма вины</w:t>
      </w:r>
      <w:r w:rsidR="00BD687E" w:rsidRPr="00BD687E">
        <w:rPr>
          <w:rFonts w:ascii="Times New Roman" w:hAnsi="Times New Roman" w:cs="Times New Roman"/>
          <w:sz w:val="28"/>
          <w:szCs w:val="28"/>
        </w:rPr>
        <w:t xml:space="preserve"> занимает важное место в субъективной стороне преступления. Наличие вины является необходимым признаком субъективной стороны состава преступления и обязательно устанавливается при решении вопроса о привлечении лица </w:t>
      </w:r>
      <w:r>
        <w:rPr>
          <w:rFonts w:ascii="Times New Roman" w:hAnsi="Times New Roman" w:cs="Times New Roman"/>
          <w:sz w:val="28"/>
          <w:szCs w:val="28"/>
        </w:rPr>
        <w:t xml:space="preserve">к </w:t>
      </w:r>
      <w:r w:rsidR="00BD687E" w:rsidRPr="00BD687E">
        <w:rPr>
          <w:rFonts w:ascii="Times New Roman" w:hAnsi="Times New Roman" w:cs="Times New Roman"/>
          <w:sz w:val="28"/>
          <w:szCs w:val="28"/>
        </w:rPr>
        <w:t>уголовной ответственности</w:t>
      </w:r>
      <w:r>
        <w:rPr>
          <w:rFonts w:ascii="Times New Roman" w:hAnsi="Times New Roman" w:cs="Times New Roman"/>
          <w:sz w:val="28"/>
          <w:szCs w:val="28"/>
        </w:rPr>
        <w:t>.</w:t>
      </w:r>
      <w:r w:rsidR="00BD687E" w:rsidRPr="00BD687E">
        <w:rPr>
          <w:rFonts w:ascii="Times New Roman" w:hAnsi="Times New Roman" w:cs="Times New Roman"/>
          <w:sz w:val="28"/>
          <w:szCs w:val="28"/>
        </w:rPr>
        <w:t xml:space="preserve"> </w:t>
      </w:r>
      <w:r>
        <w:rPr>
          <w:rFonts w:ascii="Times New Roman" w:hAnsi="Times New Roman" w:cs="Times New Roman"/>
          <w:sz w:val="28"/>
          <w:szCs w:val="28"/>
        </w:rPr>
        <w:t>Как выяснилось, одним из основных принципов уголовного права является наличие вины.</w:t>
      </w:r>
    </w:p>
    <w:p w:rsidR="00BD687E" w:rsidRPr="00BD687E" w:rsidRDefault="00BD687E" w:rsidP="00027C42">
      <w:pPr>
        <w:spacing w:line="360" w:lineRule="auto"/>
        <w:ind w:firstLine="709"/>
        <w:jc w:val="both"/>
        <w:rPr>
          <w:rFonts w:ascii="Times New Roman" w:hAnsi="Times New Roman" w:cs="Times New Roman"/>
          <w:sz w:val="28"/>
          <w:szCs w:val="28"/>
        </w:rPr>
      </w:pPr>
      <w:r w:rsidRPr="00BD687E">
        <w:rPr>
          <w:rFonts w:ascii="Times New Roman" w:hAnsi="Times New Roman" w:cs="Times New Roman"/>
          <w:sz w:val="28"/>
          <w:szCs w:val="28"/>
        </w:rPr>
        <w:t xml:space="preserve">В зависимости от формы вины определяется </w:t>
      </w:r>
      <w:r w:rsidR="00027C42">
        <w:rPr>
          <w:rFonts w:ascii="Times New Roman" w:hAnsi="Times New Roman" w:cs="Times New Roman"/>
          <w:sz w:val="28"/>
          <w:szCs w:val="28"/>
        </w:rPr>
        <w:t xml:space="preserve">и </w:t>
      </w:r>
      <w:r w:rsidRPr="00BD687E">
        <w:rPr>
          <w:rFonts w:ascii="Times New Roman" w:hAnsi="Times New Roman" w:cs="Times New Roman"/>
          <w:sz w:val="28"/>
          <w:szCs w:val="28"/>
        </w:rPr>
        <w:t>степень уголовной ответственности</w:t>
      </w:r>
      <w:r w:rsidR="00027C42">
        <w:rPr>
          <w:rFonts w:ascii="Times New Roman" w:hAnsi="Times New Roman" w:cs="Times New Roman"/>
          <w:sz w:val="28"/>
          <w:szCs w:val="28"/>
        </w:rPr>
        <w:t>,</w:t>
      </w:r>
      <w:r w:rsidRPr="00BD687E">
        <w:rPr>
          <w:rFonts w:ascii="Times New Roman" w:hAnsi="Times New Roman" w:cs="Times New Roman"/>
          <w:sz w:val="28"/>
          <w:szCs w:val="28"/>
        </w:rPr>
        <w:t xml:space="preserve"> и </w:t>
      </w:r>
      <w:r w:rsidR="00027C42">
        <w:rPr>
          <w:rFonts w:ascii="Times New Roman" w:hAnsi="Times New Roman" w:cs="Times New Roman"/>
          <w:sz w:val="28"/>
          <w:szCs w:val="28"/>
        </w:rPr>
        <w:t xml:space="preserve">степень </w:t>
      </w:r>
      <w:r w:rsidRPr="00BD687E">
        <w:rPr>
          <w:rFonts w:ascii="Times New Roman" w:hAnsi="Times New Roman" w:cs="Times New Roman"/>
          <w:sz w:val="28"/>
          <w:szCs w:val="28"/>
        </w:rPr>
        <w:t xml:space="preserve">наказания. </w:t>
      </w:r>
      <w:r w:rsidR="00B1377D" w:rsidRPr="00BD687E">
        <w:rPr>
          <w:rFonts w:ascii="Times New Roman" w:hAnsi="Times New Roman" w:cs="Times New Roman"/>
          <w:sz w:val="28"/>
          <w:szCs w:val="28"/>
        </w:rPr>
        <w:t>За преступление,</w:t>
      </w:r>
      <w:r w:rsidRPr="00BD687E">
        <w:rPr>
          <w:rFonts w:ascii="Times New Roman" w:hAnsi="Times New Roman" w:cs="Times New Roman"/>
          <w:sz w:val="28"/>
          <w:szCs w:val="28"/>
        </w:rPr>
        <w:t xml:space="preserve"> совершенное по неосторожности, устанавливается более мягкое наказание, чем за преступление, совершенное с умыслом. Неосторожная форма вины оказывает</w:t>
      </w:r>
      <w:r w:rsidR="00027C42">
        <w:rPr>
          <w:rFonts w:ascii="Times New Roman" w:hAnsi="Times New Roman" w:cs="Times New Roman"/>
          <w:sz w:val="28"/>
          <w:szCs w:val="28"/>
        </w:rPr>
        <w:t xml:space="preserve"> важное влияние </w:t>
      </w:r>
      <w:r w:rsidRPr="00BD687E">
        <w:rPr>
          <w:rFonts w:ascii="Times New Roman" w:hAnsi="Times New Roman" w:cs="Times New Roman"/>
          <w:sz w:val="28"/>
          <w:szCs w:val="28"/>
        </w:rPr>
        <w:t xml:space="preserve">на условия отбывания назначенного </w:t>
      </w:r>
      <w:r w:rsidR="00027C42" w:rsidRPr="00BD687E">
        <w:rPr>
          <w:rFonts w:ascii="Times New Roman" w:hAnsi="Times New Roman" w:cs="Times New Roman"/>
          <w:sz w:val="28"/>
          <w:szCs w:val="28"/>
        </w:rPr>
        <w:t xml:space="preserve">наказания </w:t>
      </w:r>
      <w:r w:rsidRPr="00BD687E">
        <w:rPr>
          <w:rFonts w:ascii="Times New Roman" w:hAnsi="Times New Roman" w:cs="Times New Roman"/>
          <w:sz w:val="28"/>
          <w:szCs w:val="28"/>
        </w:rPr>
        <w:t>по приговору суда</w:t>
      </w:r>
      <w:r w:rsidR="00027C42">
        <w:rPr>
          <w:rFonts w:ascii="Times New Roman" w:hAnsi="Times New Roman" w:cs="Times New Roman"/>
          <w:sz w:val="28"/>
          <w:szCs w:val="28"/>
        </w:rPr>
        <w:t>, то есть</w:t>
      </w:r>
      <w:r w:rsidRPr="00BD687E">
        <w:rPr>
          <w:rFonts w:ascii="Times New Roman" w:hAnsi="Times New Roman" w:cs="Times New Roman"/>
          <w:sz w:val="28"/>
          <w:szCs w:val="28"/>
        </w:rPr>
        <w:t xml:space="preserve"> лица</w:t>
      </w:r>
      <w:r w:rsidR="00027C42">
        <w:rPr>
          <w:rFonts w:ascii="Times New Roman" w:hAnsi="Times New Roman" w:cs="Times New Roman"/>
          <w:sz w:val="28"/>
          <w:szCs w:val="28"/>
        </w:rPr>
        <w:t>, которы</w:t>
      </w:r>
      <w:r w:rsidRPr="00BD687E">
        <w:rPr>
          <w:rFonts w:ascii="Times New Roman" w:hAnsi="Times New Roman" w:cs="Times New Roman"/>
          <w:sz w:val="28"/>
          <w:szCs w:val="28"/>
        </w:rPr>
        <w:t>е</w:t>
      </w:r>
      <w:r w:rsidR="00027C42">
        <w:rPr>
          <w:rFonts w:ascii="Times New Roman" w:hAnsi="Times New Roman" w:cs="Times New Roman"/>
          <w:sz w:val="28"/>
          <w:szCs w:val="28"/>
        </w:rPr>
        <w:t xml:space="preserve"> совершили преступление</w:t>
      </w:r>
      <w:r w:rsidRPr="00BD687E">
        <w:rPr>
          <w:rFonts w:ascii="Times New Roman" w:hAnsi="Times New Roman" w:cs="Times New Roman"/>
          <w:sz w:val="28"/>
          <w:szCs w:val="28"/>
        </w:rPr>
        <w:t xml:space="preserve"> по неосторожности, как правило, отбывают наказание в колониях-поселениях, </w:t>
      </w:r>
      <w:r w:rsidR="00027C42">
        <w:rPr>
          <w:rFonts w:ascii="Times New Roman" w:hAnsi="Times New Roman" w:cs="Times New Roman"/>
          <w:sz w:val="28"/>
          <w:szCs w:val="28"/>
        </w:rPr>
        <w:t>а не в исправительных колониях.</w:t>
      </w:r>
    </w:p>
    <w:p w:rsidR="00BD687E" w:rsidRPr="00BD687E" w:rsidRDefault="00BD687E" w:rsidP="0045558D">
      <w:pPr>
        <w:spacing w:line="360" w:lineRule="auto"/>
        <w:ind w:firstLine="709"/>
        <w:jc w:val="both"/>
        <w:rPr>
          <w:rFonts w:ascii="Times New Roman" w:hAnsi="Times New Roman" w:cs="Times New Roman"/>
          <w:sz w:val="28"/>
          <w:szCs w:val="28"/>
        </w:rPr>
      </w:pPr>
      <w:r w:rsidRPr="00BD687E">
        <w:rPr>
          <w:rFonts w:ascii="Times New Roman" w:hAnsi="Times New Roman" w:cs="Times New Roman"/>
          <w:sz w:val="28"/>
          <w:szCs w:val="28"/>
        </w:rPr>
        <w:t>При рассмотрении дела в суде необходимо всесторонне и полно исследовать все материалы дела, чтобы не допускать подобных ошибок.</w:t>
      </w:r>
    </w:p>
    <w:p w:rsidR="00CB149B" w:rsidRDefault="00CB149B" w:rsidP="0045558D">
      <w:pPr>
        <w:spacing w:line="360" w:lineRule="auto"/>
        <w:ind w:firstLine="709"/>
        <w:jc w:val="both"/>
        <w:rPr>
          <w:rFonts w:ascii="Times New Roman" w:hAnsi="Times New Roman" w:cs="Times New Roman"/>
          <w:sz w:val="28"/>
          <w:szCs w:val="28"/>
        </w:rPr>
      </w:pPr>
    </w:p>
    <w:p w:rsidR="00CB149B" w:rsidRDefault="00CB149B" w:rsidP="0045558D">
      <w:pPr>
        <w:spacing w:line="360" w:lineRule="auto"/>
        <w:ind w:firstLine="709"/>
        <w:jc w:val="center"/>
        <w:rPr>
          <w:rFonts w:ascii="Times New Roman" w:hAnsi="Times New Roman" w:cs="Times New Roman"/>
          <w:sz w:val="28"/>
          <w:szCs w:val="28"/>
        </w:rPr>
      </w:pPr>
    </w:p>
    <w:p w:rsidR="00CB149B" w:rsidRDefault="00CB149B" w:rsidP="0045558D">
      <w:pPr>
        <w:spacing w:line="360" w:lineRule="auto"/>
        <w:ind w:firstLine="709"/>
        <w:jc w:val="center"/>
        <w:rPr>
          <w:rFonts w:ascii="Times New Roman" w:hAnsi="Times New Roman" w:cs="Times New Roman"/>
          <w:sz w:val="28"/>
          <w:szCs w:val="28"/>
        </w:rPr>
      </w:pPr>
    </w:p>
    <w:p w:rsidR="00CB149B" w:rsidRDefault="00CB149B"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BD687E" w:rsidRDefault="00BD687E" w:rsidP="0045558D">
      <w:pPr>
        <w:spacing w:line="360" w:lineRule="auto"/>
        <w:ind w:firstLine="709"/>
        <w:jc w:val="center"/>
        <w:rPr>
          <w:rFonts w:ascii="Times New Roman" w:hAnsi="Times New Roman" w:cs="Times New Roman"/>
          <w:sz w:val="28"/>
          <w:szCs w:val="28"/>
        </w:rPr>
      </w:pPr>
    </w:p>
    <w:p w:rsidR="00CB149B" w:rsidRDefault="00CB149B" w:rsidP="00027C42">
      <w:pPr>
        <w:spacing w:line="360" w:lineRule="auto"/>
        <w:rPr>
          <w:rFonts w:ascii="Times New Roman" w:hAnsi="Times New Roman" w:cs="Times New Roman"/>
          <w:sz w:val="28"/>
          <w:szCs w:val="28"/>
        </w:rPr>
      </w:pPr>
    </w:p>
    <w:p w:rsidR="00CB149B" w:rsidRPr="00027C42" w:rsidRDefault="00CB149B" w:rsidP="00022C6B">
      <w:pPr>
        <w:spacing w:after="0" w:line="360" w:lineRule="auto"/>
        <w:ind w:firstLine="709"/>
        <w:jc w:val="center"/>
        <w:rPr>
          <w:rFonts w:ascii="Times New Roman" w:hAnsi="Times New Roman" w:cs="Times New Roman"/>
          <w:b/>
          <w:sz w:val="28"/>
          <w:szCs w:val="28"/>
        </w:rPr>
      </w:pPr>
      <w:r w:rsidRPr="00027C42">
        <w:rPr>
          <w:rFonts w:ascii="Times New Roman" w:hAnsi="Times New Roman" w:cs="Times New Roman"/>
          <w:b/>
          <w:sz w:val="28"/>
          <w:szCs w:val="28"/>
        </w:rPr>
        <w:lastRenderedPageBreak/>
        <w:t>Библиографический список</w:t>
      </w:r>
    </w:p>
    <w:p w:rsidR="00027C42" w:rsidRPr="00022C6B" w:rsidRDefault="00027C42" w:rsidP="00022C6B">
      <w:pPr>
        <w:spacing w:after="0" w:line="360" w:lineRule="auto"/>
        <w:ind w:firstLine="709"/>
        <w:jc w:val="center"/>
        <w:rPr>
          <w:rFonts w:ascii="Times New Roman" w:hAnsi="Times New Roman" w:cs="Times New Roman"/>
          <w:b/>
          <w:sz w:val="28"/>
          <w:szCs w:val="28"/>
        </w:rPr>
      </w:pPr>
      <w:r w:rsidRPr="00022C6B">
        <w:rPr>
          <w:rFonts w:ascii="Times New Roman" w:hAnsi="Times New Roman" w:cs="Times New Roman"/>
          <w:b/>
          <w:sz w:val="28"/>
          <w:szCs w:val="28"/>
        </w:rPr>
        <w:t>Нормативные правовые акты Российской Федерации</w:t>
      </w:r>
    </w:p>
    <w:p w:rsidR="00027C42" w:rsidRPr="00027C42" w:rsidRDefault="00027C42" w:rsidP="00022C6B">
      <w:pPr>
        <w:pStyle w:val="a8"/>
        <w:numPr>
          <w:ilvl w:val="0"/>
          <w:numId w:val="5"/>
        </w:numPr>
        <w:spacing w:after="0" w:line="360" w:lineRule="auto"/>
        <w:ind w:left="0" w:firstLine="357"/>
        <w:jc w:val="both"/>
        <w:rPr>
          <w:rFonts w:ascii="Times New Roman" w:hAnsi="Times New Roman" w:cs="Times New Roman"/>
          <w:sz w:val="28"/>
          <w:szCs w:val="28"/>
        </w:rPr>
      </w:pPr>
      <w:r w:rsidRPr="00027C42">
        <w:rPr>
          <w:rFonts w:ascii="Times New Roman" w:hAnsi="Times New Roman" w:cs="Times New Roman"/>
          <w:sz w:val="28"/>
          <w:szCs w:val="28"/>
        </w:rPr>
        <w:t>"Уголовный кодекс Российской Федерации" от 13.06.1996 N 63-ФЗ // Собрание законодательства Российской Федерации - 17 июня 1996 г. - № 25 - Ст. 2954.</w:t>
      </w:r>
    </w:p>
    <w:p w:rsidR="00027C42" w:rsidRDefault="00027C42" w:rsidP="00022C6B">
      <w:pPr>
        <w:spacing w:after="0" w:line="360" w:lineRule="auto"/>
        <w:jc w:val="center"/>
        <w:rPr>
          <w:rFonts w:ascii="Times New Roman" w:hAnsi="Times New Roman" w:cs="Times New Roman"/>
          <w:b/>
          <w:sz w:val="28"/>
          <w:szCs w:val="28"/>
        </w:rPr>
      </w:pPr>
      <w:r w:rsidRPr="00027C42">
        <w:rPr>
          <w:rFonts w:ascii="Times New Roman" w:hAnsi="Times New Roman" w:cs="Times New Roman"/>
          <w:b/>
          <w:sz w:val="28"/>
          <w:szCs w:val="28"/>
        </w:rPr>
        <w:t>Научная, учебная и специальная литература</w:t>
      </w:r>
    </w:p>
    <w:p w:rsidR="00037F2A" w:rsidRDefault="00037F2A"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Уголовное право Российской Федерации. Общая часть: Учебник / Под ред. проф. Л. В. Иногамовой-Хегай. – М.: ИНФРА-М, 2013. – 334 с. – (Высшее образование: Бакалавриат).</w:t>
      </w:r>
    </w:p>
    <w:p w:rsidR="00037F2A" w:rsidRDefault="00037F2A"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Кауфман М. А. Некоторые вопросы применения Общей части УК РФ / Государство и право. 2000. № 6. С. 59.</w:t>
      </w:r>
    </w:p>
    <w:p w:rsidR="00037F2A" w:rsidRDefault="00037F2A"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 xml:space="preserve">Квашис, В. Е. Преступная неосторожность. Социально-правовые и криминологические проблемы / Владивосток: Издательствово Дальневосточного университета, 1986. - 192 с. </w:t>
      </w:r>
    </w:p>
    <w:p w:rsidR="00037F2A" w:rsidRDefault="00027C42"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Издание профессора Малинина. Энциклопедия уголовного права. Т. 4. Состав преступления. -СПб., 2005.</w:t>
      </w:r>
    </w:p>
    <w:p w:rsidR="00037F2A" w:rsidRDefault="00037F2A"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Российское уголовное право: в 2 т. Т. 2. Особенная часть / под ред. А. И Рарога. М., 2001. С. 518.</w:t>
      </w:r>
    </w:p>
    <w:p w:rsidR="00037F2A" w:rsidRDefault="00037F2A"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Сверчков В. В. Ответственность за экологические преступления по российскому уголовному законодательству. Н. Новгород. 1998. С. 18.</w:t>
      </w:r>
    </w:p>
    <w:p w:rsidR="00027C42" w:rsidRPr="00D67E57" w:rsidRDefault="00027C42" w:rsidP="00022C6B">
      <w:pPr>
        <w:pStyle w:val="a8"/>
        <w:numPr>
          <w:ilvl w:val="0"/>
          <w:numId w:val="8"/>
        </w:numPr>
        <w:spacing w:after="0" w:line="360" w:lineRule="auto"/>
        <w:ind w:left="0" w:firstLine="357"/>
        <w:jc w:val="both"/>
        <w:rPr>
          <w:rFonts w:ascii="Times New Roman" w:hAnsi="Times New Roman" w:cs="Times New Roman"/>
          <w:sz w:val="28"/>
          <w:szCs w:val="28"/>
        </w:rPr>
      </w:pPr>
      <w:r w:rsidRPr="00037F2A">
        <w:rPr>
          <w:rFonts w:ascii="Times New Roman" w:hAnsi="Times New Roman" w:cs="Times New Roman"/>
          <w:sz w:val="28"/>
          <w:szCs w:val="28"/>
        </w:rPr>
        <w:t xml:space="preserve">Под ред. Чучаева А.И. Комментарии к Уголовному Кодексу. Третье издание исправленное, дополненное, переработанное. — М.: Юридическая фирма </w:t>
      </w:r>
      <w:r w:rsidR="00022C6B" w:rsidRPr="00037F2A">
        <w:rPr>
          <w:rFonts w:ascii="Times New Roman" w:hAnsi="Times New Roman" w:cs="Times New Roman"/>
          <w:sz w:val="28"/>
          <w:szCs w:val="28"/>
        </w:rPr>
        <w:t>«Контракт</w:t>
      </w:r>
      <w:r w:rsidRPr="00037F2A">
        <w:rPr>
          <w:rFonts w:ascii="Times New Roman" w:hAnsi="Times New Roman" w:cs="Times New Roman"/>
          <w:sz w:val="28"/>
          <w:szCs w:val="28"/>
        </w:rPr>
        <w:t>», 2011г.</w:t>
      </w:r>
    </w:p>
    <w:p w:rsidR="00027C42" w:rsidRPr="00037F2A" w:rsidRDefault="00037F2A" w:rsidP="00022C6B">
      <w:pPr>
        <w:spacing w:after="0" w:line="360" w:lineRule="auto"/>
        <w:jc w:val="center"/>
        <w:rPr>
          <w:rFonts w:ascii="Times New Roman" w:hAnsi="Times New Roman" w:cs="Times New Roman"/>
          <w:b/>
          <w:sz w:val="28"/>
          <w:szCs w:val="28"/>
        </w:rPr>
      </w:pPr>
      <w:r w:rsidRPr="00037F2A">
        <w:rPr>
          <w:rFonts w:ascii="Times New Roman" w:hAnsi="Times New Roman" w:cs="Times New Roman"/>
          <w:b/>
          <w:sz w:val="28"/>
          <w:szCs w:val="28"/>
        </w:rPr>
        <w:t>Правоприменительные акты и акты толкования права</w:t>
      </w:r>
    </w:p>
    <w:p w:rsidR="00037F2A" w:rsidRDefault="00027C42" w:rsidP="00022C6B">
      <w:pPr>
        <w:pStyle w:val="a8"/>
        <w:numPr>
          <w:ilvl w:val="0"/>
          <w:numId w:val="9"/>
        </w:numPr>
        <w:spacing w:after="0" w:line="360" w:lineRule="auto"/>
        <w:ind w:left="57" w:firstLine="357"/>
        <w:jc w:val="both"/>
        <w:rPr>
          <w:rFonts w:ascii="Times New Roman" w:hAnsi="Times New Roman" w:cs="Times New Roman"/>
          <w:sz w:val="28"/>
          <w:szCs w:val="28"/>
        </w:rPr>
      </w:pPr>
      <w:r w:rsidRPr="00037F2A">
        <w:rPr>
          <w:rFonts w:ascii="Times New Roman" w:hAnsi="Times New Roman" w:cs="Times New Roman"/>
          <w:sz w:val="28"/>
          <w:szCs w:val="28"/>
        </w:rPr>
        <w:t xml:space="preserve">Приговор </w:t>
      </w:r>
      <w:r w:rsidR="00037F2A">
        <w:rPr>
          <w:rFonts w:ascii="Times New Roman" w:hAnsi="Times New Roman" w:cs="Times New Roman"/>
          <w:sz w:val="28"/>
          <w:szCs w:val="28"/>
        </w:rPr>
        <w:t>Судебной коллегии</w:t>
      </w:r>
      <w:r w:rsidR="00037F2A" w:rsidRPr="00037F2A">
        <w:rPr>
          <w:rFonts w:ascii="Times New Roman" w:hAnsi="Times New Roman" w:cs="Times New Roman"/>
          <w:sz w:val="28"/>
          <w:szCs w:val="28"/>
        </w:rPr>
        <w:t xml:space="preserve"> по уголовным делам Верховного Суда Российской Федерации</w:t>
      </w:r>
      <w:r w:rsidRPr="00037F2A">
        <w:rPr>
          <w:rFonts w:ascii="Times New Roman" w:hAnsi="Times New Roman" w:cs="Times New Roman"/>
          <w:sz w:val="28"/>
          <w:szCs w:val="28"/>
        </w:rPr>
        <w:t xml:space="preserve">№ 49-АПУ16-5 от 21 апреля 2016 г. по делу № 49-АПУ16-5 [Электронный ресурс] </w:t>
      </w:r>
      <w:hyperlink r:id="rId8" w:history="1">
        <w:r w:rsidR="00037F2A" w:rsidRPr="00432602">
          <w:rPr>
            <w:rStyle w:val="ac"/>
            <w:rFonts w:ascii="Times New Roman" w:hAnsi="Times New Roman" w:cs="Times New Roman"/>
            <w:sz w:val="28"/>
            <w:szCs w:val="28"/>
          </w:rPr>
          <w:t>https://dogovor-urist.ru/судебная_практика/дело/49-апу16-5/</w:t>
        </w:r>
      </w:hyperlink>
    </w:p>
    <w:p w:rsidR="00022C6B" w:rsidRPr="00022C6B" w:rsidRDefault="00027C42" w:rsidP="00022C6B">
      <w:pPr>
        <w:pStyle w:val="a8"/>
        <w:numPr>
          <w:ilvl w:val="0"/>
          <w:numId w:val="9"/>
        </w:numPr>
        <w:spacing w:after="0" w:line="360" w:lineRule="auto"/>
        <w:ind w:left="57" w:firstLine="357"/>
        <w:jc w:val="both"/>
        <w:rPr>
          <w:rFonts w:ascii="Times New Roman" w:hAnsi="Times New Roman" w:cs="Times New Roman"/>
          <w:sz w:val="28"/>
          <w:szCs w:val="28"/>
        </w:rPr>
      </w:pPr>
      <w:r w:rsidRPr="00037F2A">
        <w:rPr>
          <w:rFonts w:ascii="Times New Roman" w:hAnsi="Times New Roman" w:cs="Times New Roman"/>
          <w:sz w:val="28"/>
          <w:szCs w:val="28"/>
        </w:rPr>
        <w:t xml:space="preserve">Приговор </w:t>
      </w:r>
      <w:r w:rsidR="00037F2A">
        <w:rPr>
          <w:rFonts w:ascii="Times New Roman" w:hAnsi="Times New Roman" w:cs="Times New Roman"/>
          <w:sz w:val="28"/>
          <w:szCs w:val="28"/>
        </w:rPr>
        <w:t>Иланского районного</w:t>
      </w:r>
      <w:r w:rsidR="00037F2A" w:rsidRPr="00037F2A">
        <w:rPr>
          <w:rFonts w:ascii="Times New Roman" w:hAnsi="Times New Roman" w:cs="Times New Roman"/>
          <w:sz w:val="28"/>
          <w:szCs w:val="28"/>
        </w:rPr>
        <w:t xml:space="preserve"> суд</w:t>
      </w:r>
      <w:r w:rsidR="00037F2A">
        <w:rPr>
          <w:rFonts w:ascii="Times New Roman" w:hAnsi="Times New Roman" w:cs="Times New Roman"/>
          <w:sz w:val="28"/>
          <w:szCs w:val="28"/>
        </w:rPr>
        <w:t xml:space="preserve">а </w:t>
      </w:r>
      <w:r w:rsidRPr="00037F2A">
        <w:rPr>
          <w:rFonts w:ascii="Times New Roman" w:hAnsi="Times New Roman" w:cs="Times New Roman"/>
          <w:sz w:val="28"/>
          <w:szCs w:val="28"/>
        </w:rPr>
        <w:t xml:space="preserve">№ 1-115/2018 от 19 сентября 2018 г. по делу № 1-115/2018 [Электронный ресурс] </w:t>
      </w:r>
      <w:hyperlink r:id="rId9" w:history="1">
        <w:r w:rsidRPr="00037F2A">
          <w:rPr>
            <w:rStyle w:val="ac"/>
            <w:rFonts w:ascii="Times New Roman" w:hAnsi="Times New Roman" w:cs="Times New Roman"/>
            <w:sz w:val="28"/>
            <w:szCs w:val="28"/>
          </w:rPr>
          <w:t>https://sudact.ru</w:t>
        </w:r>
      </w:hyperlink>
    </w:p>
    <w:p w:rsidR="00037F2A" w:rsidRPr="00037F2A" w:rsidRDefault="00037F2A" w:rsidP="00037F2A">
      <w:pPr>
        <w:spacing w:line="360" w:lineRule="auto"/>
        <w:jc w:val="center"/>
        <w:rPr>
          <w:rFonts w:ascii="Times New Roman" w:hAnsi="Times New Roman" w:cs="Times New Roman"/>
          <w:b/>
          <w:sz w:val="28"/>
          <w:szCs w:val="28"/>
        </w:rPr>
      </w:pPr>
      <w:r w:rsidRPr="00037F2A">
        <w:rPr>
          <w:rFonts w:ascii="Times New Roman" w:hAnsi="Times New Roman" w:cs="Times New Roman"/>
          <w:b/>
          <w:sz w:val="28"/>
          <w:szCs w:val="28"/>
        </w:rPr>
        <w:lastRenderedPageBreak/>
        <w:t>Приложение №1</w:t>
      </w:r>
    </w:p>
    <w:p w:rsidR="00037F2A" w:rsidRDefault="00037F2A" w:rsidP="00037F2A">
      <w:pPr>
        <w:spacing w:line="360" w:lineRule="auto"/>
        <w:ind w:firstLine="709"/>
        <w:jc w:val="both"/>
        <w:rPr>
          <w:rFonts w:ascii="Times New Roman" w:hAnsi="Times New Roman" w:cs="Times New Roman"/>
          <w:sz w:val="28"/>
          <w:szCs w:val="28"/>
        </w:rPr>
      </w:pPr>
      <w:r w:rsidRPr="00037F2A">
        <w:rPr>
          <w:rFonts w:ascii="Times New Roman" w:hAnsi="Times New Roman" w:cs="Times New Roman"/>
          <w:sz w:val="28"/>
          <w:szCs w:val="28"/>
        </w:rPr>
        <w:t>Приговор Судебной коллегии по уголовным делам Верховного Суда Российской Федерации№ 49-АПУ16-5 от 21 апреля 2016 г. по делу № 49-АПУ16-5 [Электронный ресурс]</w:t>
      </w:r>
    </w:p>
    <w:p w:rsidR="00037F2A" w:rsidRPr="00037F2A" w:rsidRDefault="00037F2A" w:rsidP="00037F2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URL</w:t>
      </w:r>
      <w:r w:rsidRPr="00037F2A">
        <w:rPr>
          <w:rFonts w:ascii="Times New Roman" w:hAnsi="Times New Roman" w:cs="Times New Roman"/>
          <w:sz w:val="28"/>
          <w:szCs w:val="28"/>
          <w:lang w:val="en-US"/>
        </w:rPr>
        <w:t>:  https://dogovor-urist.ru/</w:t>
      </w:r>
      <w:r w:rsidRPr="00037F2A">
        <w:rPr>
          <w:rFonts w:ascii="Times New Roman" w:hAnsi="Times New Roman" w:cs="Times New Roman"/>
          <w:sz w:val="28"/>
          <w:szCs w:val="28"/>
        </w:rPr>
        <w:t>судебная</w:t>
      </w:r>
      <w:r w:rsidRPr="00037F2A">
        <w:rPr>
          <w:rFonts w:ascii="Times New Roman" w:hAnsi="Times New Roman" w:cs="Times New Roman"/>
          <w:sz w:val="28"/>
          <w:szCs w:val="28"/>
          <w:lang w:val="en-US"/>
        </w:rPr>
        <w:t>_</w:t>
      </w:r>
      <w:r w:rsidRPr="00037F2A">
        <w:rPr>
          <w:rFonts w:ascii="Times New Roman" w:hAnsi="Times New Roman" w:cs="Times New Roman"/>
          <w:sz w:val="28"/>
          <w:szCs w:val="28"/>
        </w:rPr>
        <w:t>практика</w:t>
      </w:r>
      <w:r w:rsidRPr="00037F2A">
        <w:rPr>
          <w:rFonts w:ascii="Times New Roman" w:hAnsi="Times New Roman" w:cs="Times New Roman"/>
          <w:sz w:val="28"/>
          <w:szCs w:val="28"/>
          <w:lang w:val="en-US"/>
        </w:rPr>
        <w:t>/</w:t>
      </w:r>
      <w:r w:rsidRPr="00037F2A">
        <w:rPr>
          <w:rFonts w:ascii="Times New Roman" w:hAnsi="Times New Roman" w:cs="Times New Roman"/>
          <w:sz w:val="28"/>
          <w:szCs w:val="28"/>
        </w:rPr>
        <w:t>дело</w:t>
      </w:r>
      <w:r w:rsidRPr="00037F2A">
        <w:rPr>
          <w:rFonts w:ascii="Times New Roman" w:hAnsi="Times New Roman" w:cs="Times New Roman"/>
          <w:sz w:val="28"/>
          <w:szCs w:val="28"/>
          <w:lang w:val="en-US"/>
        </w:rPr>
        <w:t>/49-</w:t>
      </w:r>
      <w:r w:rsidRPr="00037F2A">
        <w:rPr>
          <w:rFonts w:ascii="Times New Roman" w:hAnsi="Times New Roman" w:cs="Times New Roman"/>
          <w:sz w:val="28"/>
          <w:szCs w:val="28"/>
        </w:rPr>
        <w:t>апу</w:t>
      </w:r>
      <w:r w:rsidRPr="00037F2A">
        <w:rPr>
          <w:rFonts w:ascii="Times New Roman" w:hAnsi="Times New Roman" w:cs="Times New Roman"/>
          <w:sz w:val="28"/>
          <w:szCs w:val="28"/>
          <w:lang w:val="en-US"/>
        </w:rPr>
        <w:t>16-5/</w:t>
      </w:r>
    </w:p>
    <w:p w:rsidR="00D67E57" w:rsidRDefault="00D67E57" w:rsidP="00D67E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67E57">
        <w:rPr>
          <w:rFonts w:ascii="Times New Roman" w:hAnsi="Times New Roman" w:cs="Times New Roman"/>
          <w:sz w:val="28"/>
          <w:szCs w:val="28"/>
        </w:rPr>
        <w:t xml:space="preserve">В возражениях на апелляционные жалобы государственный обвинитель Минигалиев И.Н. и потерпевший </w:t>
      </w:r>
      <w:r w:rsidR="00022C6B">
        <w:rPr>
          <w:rFonts w:ascii="Times New Roman" w:hAnsi="Times New Roman" w:cs="Times New Roman"/>
          <w:sz w:val="28"/>
          <w:szCs w:val="28"/>
        </w:rPr>
        <w:t>О.</w:t>
      </w:r>
      <w:r w:rsidRPr="00D67E57">
        <w:rPr>
          <w:rFonts w:ascii="Times New Roman" w:hAnsi="Times New Roman" w:cs="Times New Roman"/>
          <w:sz w:val="28"/>
          <w:szCs w:val="28"/>
        </w:rPr>
        <w:t xml:space="preserve"> просят оставить их без удовлетворения.</w:t>
      </w:r>
    </w:p>
    <w:p w:rsidR="00D67E57" w:rsidRDefault="00D67E57" w:rsidP="00D67E57">
      <w:pPr>
        <w:spacing w:line="360" w:lineRule="auto"/>
        <w:ind w:firstLine="709"/>
        <w:jc w:val="both"/>
        <w:rPr>
          <w:rFonts w:ascii="Times New Roman" w:hAnsi="Times New Roman" w:cs="Times New Roman"/>
          <w:sz w:val="28"/>
          <w:szCs w:val="28"/>
        </w:rPr>
      </w:pPr>
      <w:r w:rsidRPr="00D67E57">
        <w:rPr>
          <w:rFonts w:ascii="Times New Roman" w:hAnsi="Times New Roman" w:cs="Times New Roman"/>
          <w:sz w:val="28"/>
          <w:szCs w:val="28"/>
        </w:rPr>
        <w:t>Проверив материалы дела и имеющиеся в них доказательства, в том числе, просмотрев непосредственно в суде апелляционной инстанции видеозапись с камер наружного наблюдения, судебная коллегия считает, что обвинительный приговор суда первой инстанции подлежит отмене с постановлением по делу н</w:t>
      </w:r>
      <w:r>
        <w:rPr>
          <w:rFonts w:ascii="Times New Roman" w:hAnsi="Times New Roman" w:cs="Times New Roman"/>
          <w:sz w:val="28"/>
          <w:szCs w:val="28"/>
        </w:rPr>
        <w:t>ового обвинительного приговора.</w:t>
      </w:r>
    </w:p>
    <w:p w:rsidR="00D67E57" w:rsidRDefault="00D67E57" w:rsidP="00D67E57">
      <w:pPr>
        <w:spacing w:line="360" w:lineRule="auto"/>
        <w:ind w:firstLine="709"/>
        <w:jc w:val="both"/>
        <w:rPr>
          <w:rFonts w:ascii="Times New Roman" w:hAnsi="Times New Roman" w:cs="Times New Roman"/>
          <w:sz w:val="28"/>
          <w:szCs w:val="28"/>
        </w:rPr>
      </w:pPr>
      <w:r w:rsidRPr="00D67E57">
        <w:rPr>
          <w:rFonts w:ascii="Times New Roman" w:hAnsi="Times New Roman" w:cs="Times New Roman"/>
          <w:sz w:val="28"/>
          <w:szCs w:val="28"/>
        </w:rPr>
        <w:t>Выводы суда первой инстанции о том, что осужденные, предвидя возможность наступления смерти потерпевшего, но без достаточных оснований, самонадеянно рассчитывая на ее предотвращение, причинили тяжкий вред его здоровью, повлекший по неосторожности его смерть, не соответствуют фа</w:t>
      </w:r>
      <w:r>
        <w:rPr>
          <w:rFonts w:ascii="Times New Roman" w:hAnsi="Times New Roman" w:cs="Times New Roman"/>
          <w:sz w:val="28"/>
          <w:szCs w:val="28"/>
        </w:rPr>
        <w:t>ктическим обстоятельствам дела.</w:t>
      </w:r>
    </w:p>
    <w:p w:rsidR="00D67E57" w:rsidRDefault="00D67E57" w:rsidP="00D67E57">
      <w:pPr>
        <w:spacing w:line="360" w:lineRule="auto"/>
        <w:ind w:firstLine="709"/>
        <w:jc w:val="both"/>
        <w:rPr>
          <w:rFonts w:ascii="Times New Roman" w:hAnsi="Times New Roman" w:cs="Times New Roman"/>
          <w:sz w:val="28"/>
          <w:szCs w:val="28"/>
        </w:rPr>
      </w:pPr>
      <w:r w:rsidRPr="00D67E57">
        <w:rPr>
          <w:rFonts w:ascii="Times New Roman" w:hAnsi="Times New Roman" w:cs="Times New Roman"/>
          <w:sz w:val="28"/>
          <w:szCs w:val="28"/>
        </w:rPr>
        <w:t>По смыслу закона (ч. 2 ст. 26 УК РФ), при неосторожности расчет виновного лица, ожидающего, что последствия не наступят, должен опираться на реальные обстоятельства, которые дают осно</w:t>
      </w:r>
      <w:r>
        <w:rPr>
          <w:rFonts w:ascii="Times New Roman" w:hAnsi="Times New Roman" w:cs="Times New Roman"/>
          <w:sz w:val="28"/>
          <w:szCs w:val="28"/>
        </w:rPr>
        <w:t>вание предполагать такой исход.</w:t>
      </w:r>
    </w:p>
    <w:p w:rsidR="00022C6B" w:rsidRDefault="00D67E57" w:rsidP="00022C6B">
      <w:pPr>
        <w:spacing w:line="360" w:lineRule="auto"/>
        <w:ind w:firstLine="709"/>
        <w:jc w:val="both"/>
        <w:rPr>
          <w:rFonts w:ascii="Times New Roman" w:hAnsi="Times New Roman" w:cs="Times New Roman"/>
          <w:sz w:val="28"/>
          <w:szCs w:val="28"/>
        </w:rPr>
      </w:pPr>
      <w:r w:rsidRPr="00D67E57">
        <w:rPr>
          <w:rFonts w:ascii="Times New Roman" w:hAnsi="Times New Roman" w:cs="Times New Roman"/>
          <w:sz w:val="28"/>
          <w:szCs w:val="28"/>
        </w:rPr>
        <w:t xml:space="preserve">По данному делу таких обстоятельств не имеется. При нанесении множественных ударов по голове, в область расположения жизненно важных органов человека, у осужденных не было оснований рассчитывать на то, что смерть потерпевшего от их действий не наступит. Они осознавали общественную опасность своих действий и предвидели возможность </w:t>
      </w:r>
      <w:r w:rsidRPr="00D67E57">
        <w:rPr>
          <w:rFonts w:ascii="Times New Roman" w:hAnsi="Times New Roman" w:cs="Times New Roman"/>
          <w:sz w:val="28"/>
          <w:szCs w:val="28"/>
        </w:rPr>
        <w:lastRenderedPageBreak/>
        <w:t>наступления общественно опасных последствий в результате своих действий, то есть смерть потерпевшему п</w:t>
      </w:r>
      <w:r>
        <w:rPr>
          <w:rFonts w:ascii="Times New Roman" w:hAnsi="Times New Roman" w:cs="Times New Roman"/>
          <w:sz w:val="28"/>
          <w:szCs w:val="28"/>
        </w:rPr>
        <w:t>ричинили умы</w:t>
      </w:r>
      <w:r w:rsidRPr="00D67E57">
        <w:rPr>
          <w:rFonts w:ascii="Times New Roman" w:hAnsi="Times New Roman" w:cs="Times New Roman"/>
          <w:sz w:val="28"/>
          <w:szCs w:val="28"/>
        </w:rPr>
        <w:t>шленно</w:t>
      </w:r>
      <w:r>
        <w:rPr>
          <w:rFonts w:ascii="Times New Roman" w:hAnsi="Times New Roman" w:cs="Times New Roman"/>
          <w:sz w:val="28"/>
          <w:szCs w:val="28"/>
        </w:rPr>
        <w:t>»</w:t>
      </w:r>
      <w:r w:rsidRPr="00D67E57">
        <w:rPr>
          <w:rFonts w:ascii="Times New Roman" w:hAnsi="Times New Roman" w:cs="Times New Roman"/>
          <w:sz w:val="28"/>
          <w:szCs w:val="28"/>
        </w:rPr>
        <w:t>.</w:t>
      </w:r>
    </w:p>
    <w:p w:rsidR="00022C6B" w:rsidRPr="00037F2A" w:rsidRDefault="00022C6B" w:rsidP="00022C6B">
      <w:pPr>
        <w:spacing w:line="360" w:lineRule="auto"/>
        <w:ind w:firstLine="709"/>
        <w:jc w:val="both"/>
        <w:rPr>
          <w:rFonts w:ascii="Times New Roman" w:hAnsi="Times New Roman" w:cs="Times New Roman"/>
          <w:sz w:val="28"/>
          <w:szCs w:val="28"/>
        </w:rPr>
      </w:pPr>
    </w:p>
    <w:p w:rsidR="00037F2A" w:rsidRDefault="00037F2A" w:rsidP="00037F2A">
      <w:pPr>
        <w:spacing w:line="276" w:lineRule="auto"/>
        <w:jc w:val="center"/>
        <w:rPr>
          <w:rFonts w:ascii="Times New Roman" w:hAnsi="Times New Roman" w:cs="Times New Roman"/>
          <w:b/>
          <w:sz w:val="28"/>
          <w:szCs w:val="28"/>
        </w:rPr>
      </w:pPr>
      <w:r w:rsidRPr="00037F2A">
        <w:rPr>
          <w:rFonts w:ascii="Times New Roman" w:hAnsi="Times New Roman" w:cs="Times New Roman"/>
          <w:b/>
          <w:sz w:val="28"/>
          <w:szCs w:val="28"/>
        </w:rPr>
        <w:t>Приложение №2</w:t>
      </w:r>
    </w:p>
    <w:p w:rsidR="00037F2A" w:rsidRDefault="00037F2A" w:rsidP="00037F2A">
      <w:pPr>
        <w:spacing w:line="276" w:lineRule="auto"/>
        <w:jc w:val="both"/>
        <w:rPr>
          <w:rFonts w:ascii="Times New Roman" w:hAnsi="Times New Roman" w:cs="Times New Roman"/>
          <w:sz w:val="28"/>
          <w:szCs w:val="28"/>
        </w:rPr>
      </w:pPr>
      <w:r w:rsidRPr="00037F2A">
        <w:rPr>
          <w:rFonts w:ascii="Times New Roman" w:hAnsi="Times New Roman" w:cs="Times New Roman"/>
          <w:sz w:val="28"/>
          <w:szCs w:val="28"/>
        </w:rPr>
        <w:t xml:space="preserve">Приговор Иланского районного суда № 1-115/2018 от 19 сентября 2018 г. по делу № 1-115/2018 [Электронный ресурс] </w:t>
      </w:r>
    </w:p>
    <w:p w:rsidR="00037F2A" w:rsidRDefault="00037F2A" w:rsidP="00037F2A">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URL</w:t>
      </w:r>
      <w:r w:rsidRPr="00022C6B">
        <w:rPr>
          <w:rFonts w:ascii="Times New Roman" w:hAnsi="Times New Roman" w:cs="Times New Roman"/>
          <w:sz w:val="28"/>
          <w:szCs w:val="28"/>
        </w:rPr>
        <w:t xml:space="preserve">: </w:t>
      </w:r>
      <w:hyperlink r:id="rId10" w:history="1">
        <w:r w:rsidRPr="00432602">
          <w:rPr>
            <w:rStyle w:val="ac"/>
            <w:rFonts w:ascii="Times New Roman" w:hAnsi="Times New Roman" w:cs="Times New Roman"/>
            <w:sz w:val="28"/>
            <w:szCs w:val="28"/>
            <w:lang w:val="en-US"/>
          </w:rPr>
          <w:t>https</w:t>
        </w:r>
        <w:r w:rsidRPr="00022C6B">
          <w:rPr>
            <w:rStyle w:val="ac"/>
            <w:rFonts w:ascii="Times New Roman" w:hAnsi="Times New Roman" w:cs="Times New Roman"/>
            <w:sz w:val="28"/>
            <w:szCs w:val="28"/>
          </w:rPr>
          <w:t>://</w:t>
        </w:r>
        <w:r w:rsidRPr="00432602">
          <w:rPr>
            <w:rStyle w:val="ac"/>
            <w:rFonts w:ascii="Times New Roman" w:hAnsi="Times New Roman" w:cs="Times New Roman"/>
            <w:sz w:val="28"/>
            <w:szCs w:val="28"/>
            <w:lang w:val="en-US"/>
          </w:rPr>
          <w:t>sudact</w:t>
        </w:r>
        <w:r w:rsidRPr="00022C6B">
          <w:rPr>
            <w:rStyle w:val="ac"/>
            <w:rFonts w:ascii="Times New Roman" w:hAnsi="Times New Roman" w:cs="Times New Roman"/>
            <w:sz w:val="28"/>
            <w:szCs w:val="28"/>
          </w:rPr>
          <w:t>.</w:t>
        </w:r>
        <w:r w:rsidRPr="00432602">
          <w:rPr>
            <w:rStyle w:val="ac"/>
            <w:rFonts w:ascii="Times New Roman" w:hAnsi="Times New Roman" w:cs="Times New Roman"/>
            <w:sz w:val="28"/>
            <w:szCs w:val="28"/>
            <w:lang w:val="en-US"/>
          </w:rPr>
          <w:t>ru</w:t>
        </w:r>
        <w:r w:rsidRPr="00022C6B">
          <w:rPr>
            <w:rStyle w:val="ac"/>
            <w:rFonts w:ascii="Times New Roman" w:hAnsi="Times New Roman" w:cs="Times New Roman"/>
            <w:sz w:val="28"/>
            <w:szCs w:val="28"/>
          </w:rPr>
          <w:t>/</w:t>
        </w:r>
      </w:hyperlink>
      <w:r>
        <w:rPr>
          <w:rFonts w:ascii="Times New Roman" w:hAnsi="Times New Roman" w:cs="Times New Roman"/>
          <w:sz w:val="28"/>
          <w:szCs w:val="28"/>
        </w:rPr>
        <w:t xml:space="preserve"> </w:t>
      </w:r>
    </w:p>
    <w:p w:rsidR="00037F2A" w:rsidRDefault="00037F2A" w:rsidP="00037F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37F2A">
        <w:rPr>
          <w:rFonts w:ascii="Times New Roman" w:hAnsi="Times New Roman" w:cs="Times New Roman"/>
          <w:sz w:val="28"/>
          <w:szCs w:val="28"/>
        </w:rPr>
        <w:t>Доказательствами, явившимися предметом исследования в рамках настоящего судебного заседания установлено, что закрытая тупая травма живота, послужившая причиной смерти ФИО2 причинена Бабарыка С.Р., который наносил удары умышленно, из-за неприязни к ФИО2, вызванной ссорой с последним, что послужило мотивом совершения преступления. Нанося с силой удар ногой в живот, Бабарыка С.Р. должен был и мог понимать возможность причинения тяжкого вреда здоровью. В судебном заседании установлено, что жизни и здоровью подсудимого ничто не угрожало, оснований опасаться ФИО2 у подсудимого не было, так как на тот момент он уже забрал из рук ФИО2 полено и последний опасности для него не представлял, что следует из установленных судом обстоятельств происшествия и показаний подсудимого. Признаков аффекта у Бабарыка С.Р. не имелось, о чем свидетельствует заключение судеб</w:t>
      </w:r>
      <w:r>
        <w:rPr>
          <w:rFonts w:ascii="Times New Roman" w:hAnsi="Times New Roman" w:cs="Times New Roman"/>
          <w:sz w:val="28"/>
          <w:szCs w:val="28"/>
        </w:rPr>
        <w:t xml:space="preserve">но-психиатрической экспертизы. </w:t>
      </w:r>
    </w:p>
    <w:p w:rsidR="00037F2A" w:rsidRDefault="00037F2A" w:rsidP="00037F2A">
      <w:pPr>
        <w:spacing w:line="360" w:lineRule="auto"/>
        <w:ind w:firstLine="709"/>
        <w:jc w:val="both"/>
        <w:rPr>
          <w:rFonts w:ascii="Times New Roman" w:hAnsi="Times New Roman" w:cs="Times New Roman"/>
          <w:sz w:val="28"/>
          <w:szCs w:val="28"/>
        </w:rPr>
      </w:pPr>
      <w:r w:rsidRPr="00037F2A">
        <w:rPr>
          <w:rFonts w:ascii="Times New Roman" w:hAnsi="Times New Roman" w:cs="Times New Roman"/>
          <w:sz w:val="28"/>
          <w:szCs w:val="28"/>
        </w:rPr>
        <w:t>Таким образом, суд приходит к выводу, что Бабарыка С.Р. осознавал общественную опасность своих действий, понимал, что своими действиями может причинить тяжкий вре</w:t>
      </w:r>
      <w:r>
        <w:rPr>
          <w:rFonts w:ascii="Times New Roman" w:hAnsi="Times New Roman" w:cs="Times New Roman"/>
          <w:sz w:val="28"/>
          <w:szCs w:val="28"/>
        </w:rPr>
        <w:t xml:space="preserve">д здоровью ФИО2 и желал этого. </w:t>
      </w:r>
    </w:p>
    <w:p w:rsidR="00037F2A" w:rsidRDefault="00037F2A" w:rsidP="00037F2A">
      <w:pPr>
        <w:spacing w:line="360" w:lineRule="auto"/>
        <w:ind w:firstLine="709"/>
        <w:jc w:val="both"/>
        <w:rPr>
          <w:rFonts w:ascii="Times New Roman" w:hAnsi="Times New Roman" w:cs="Times New Roman"/>
          <w:sz w:val="28"/>
          <w:szCs w:val="28"/>
        </w:rPr>
      </w:pPr>
      <w:r w:rsidRPr="00037F2A">
        <w:rPr>
          <w:rFonts w:ascii="Times New Roman" w:hAnsi="Times New Roman" w:cs="Times New Roman"/>
          <w:sz w:val="28"/>
          <w:szCs w:val="28"/>
        </w:rPr>
        <w:t>При этом Бабарыка С.Р. не предвидел возможности наступления смерти ФИО2, хотя при необходимой внимательности и предусмотрительности, ударяя потерпевшего ногой с силой в область живота, должен было и могло предвидеть эти последствия, то есть совершил преступление по</w:t>
      </w:r>
      <w:r>
        <w:rPr>
          <w:rFonts w:ascii="Times New Roman" w:hAnsi="Times New Roman" w:cs="Times New Roman"/>
          <w:sz w:val="28"/>
          <w:szCs w:val="28"/>
        </w:rPr>
        <w:t xml:space="preserve"> небрежности (ч.3 ст.26 УК РФ).</w:t>
      </w:r>
    </w:p>
    <w:p w:rsidR="00037F2A" w:rsidRDefault="00037F2A" w:rsidP="00037F2A">
      <w:pPr>
        <w:spacing w:line="360" w:lineRule="auto"/>
        <w:ind w:firstLine="709"/>
        <w:jc w:val="both"/>
        <w:rPr>
          <w:rFonts w:ascii="Times New Roman" w:hAnsi="Times New Roman" w:cs="Times New Roman"/>
          <w:sz w:val="28"/>
          <w:szCs w:val="28"/>
        </w:rPr>
      </w:pPr>
      <w:r w:rsidRPr="00037F2A">
        <w:rPr>
          <w:rFonts w:ascii="Times New Roman" w:hAnsi="Times New Roman" w:cs="Times New Roman"/>
          <w:sz w:val="28"/>
          <w:szCs w:val="28"/>
        </w:rPr>
        <w:lastRenderedPageBreak/>
        <w:t>На основании изложенного суд считает, что вина подсудимого доказана полностью, действия Бабарыка С.Р. правильно квалифицированы по ч.4 ст.111 УК РФ, как умышленное причинение тяжкого вреда здоровью, опасного для жизни человека, повлекшее по неосторожности смерть потерпевшего</w:t>
      </w:r>
      <w:r>
        <w:rPr>
          <w:rFonts w:ascii="Times New Roman" w:hAnsi="Times New Roman" w:cs="Times New Roman"/>
          <w:sz w:val="28"/>
          <w:szCs w:val="28"/>
        </w:rPr>
        <w:t xml:space="preserve">. </w:t>
      </w:r>
    </w:p>
    <w:p w:rsidR="00037F2A" w:rsidRPr="00037F2A" w:rsidRDefault="00037F2A" w:rsidP="00037F2A">
      <w:pPr>
        <w:spacing w:line="360" w:lineRule="auto"/>
        <w:ind w:firstLine="709"/>
        <w:jc w:val="both"/>
        <w:rPr>
          <w:rFonts w:ascii="Times New Roman" w:hAnsi="Times New Roman" w:cs="Times New Roman"/>
          <w:sz w:val="28"/>
          <w:szCs w:val="28"/>
        </w:rPr>
      </w:pPr>
      <w:r w:rsidRPr="00037F2A">
        <w:rPr>
          <w:rFonts w:ascii="Times New Roman" w:hAnsi="Times New Roman" w:cs="Times New Roman"/>
          <w:sz w:val="28"/>
          <w:szCs w:val="28"/>
        </w:rPr>
        <w:t xml:space="preserve">Согласно </w:t>
      </w:r>
      <w:r w:rsidR="00022C6B" w:rsidRPr="00037F2A">
        <w:rPr>
          <w:rFonts w:ascii="Times New Roman" w:hAnsi="Times New Roman" w:cs="Times New Roman"/>
          <w:sz w:val="28"/>
          <w:szCs w:val="28"/>
        </w:rPr>
        <w:t>заключению,</w:t>
      </w:r>
      <w:r w:rsidRPr="00037F2A">
        <w:rPr>
          <w:rFonts w:ascii="Times New Roman" w:hAnsi="Times New Roman" w:cs="Times New Roman"/>
          <w:sz w:val="28"/>
          <w:szCs w:val="28"/>
        </w:rPr>
        <w:t xml:space="preserve"> амбулаторной комплексной психолого-психиатрической судебной экспертизы № от ДД.ММ.ГГГГ Бабарыка С.Р. выявляет признаки эмоционально-неустойчивого расстройства личности, что выражено не столь значительно, не лишает Бабарыка С.Р. способности осознавать фактический характер и общественную опасность своих действий и руководить ими как в момент инкриминируемого ему деяния, так и в настоящее время. Какого-либо временного психического расстройства у Бабарыка С.Р. во время инкриминируемого ему деяния не выявлено. Может участвовать в судебном разбирательстве, давать показания, имеющие значение для дела. В применении к нему принудительных мер медицинского характера в соответствии со ст.97 УК </w:t>
      </w:r>
      <w:r>
        <w:rPr>
          <w:rFonts w:ascii="Times New Roman" w:hAnsi="Times New Roman" w:cs="Times New Roman"/>
          <w:sz w:val="28"/>
          <w:szCs w:val="28"/>
        </w:rPr>
        <w:t>РФ не нуждается (т.1 л.д.91-96)».</w:t>
      </w:r>
    </w:p>
    <w:p w:rsidR="00037F2A" w:rsidRPr="00037F2A" w:rsidRDefault="00037F2A" w:rsidP="00037F2A">
      <w:pPr>
        <w:spacing w:line="276" w:lineRule="auto"/>
        <w:jc w:val="both"/>
        <w:rPr>
          <w:rFonts w:ascii="Times New Roman" w:hAnsi="Times New Roman" w:cs="Times New Roman"/>
          <w:sz w:val="28"/>
          <w:szCs w:val="28"/>
        </w:rPr>
      </w:pPr>
    </w:p>
    <w:sectPr w:rsidR="00037F2A" w:rsidRPr="00037F2A" w:rsidSect="00022C6B">
      <w:footerReference w:type="default" r:id="rId11"/>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48" w:rsidRDefault="00683A48" w:rsidP="00CB149B">
      <w:pPr>
        <w:spacing w:after="0" w:line="240" w:lineRule="auto"/>
      </w:pPr>
      <w:r>
        <w:separator/>
      </w:r>
    </w:p>
  </w:endnote>
  <w:endnote w:type="continuationSeparator" w:id="0">
    <w:p w:rsidR="00683A48" w:rsidRDefault="00683A48" w:rsidP="00CB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573482"/>
      <w:docPartObj>
        <w:docPartGallery w:val="Page Numbers (Bottom of Page)"/>
        <w:docPartUnique/>
      </w:docPartObj>
    </w:sdtPr>
    <w:sdtEndPr/>
    <w:sdtContent>
      <w:p w:rsidR="005119AF" w:rsidRDefault="005119AF">
        <w:pPr>
          <w:pStyle w:val="a6"/>
          <w:jc w:val="center"/>
        </w:pPr>
        <w:r>
          <w:fldChar w:fldCharType="begin"/>
        </w:r>
        <w:r>
          <w:instrText>PAGE   \* MERGEFORMAT</w:instrText>
        </w:r>
        <w:r>
          <w:fldChar w:fldCharType="separate"/>
        </w:r>
        <w:r w:rsidR="00060A61">
          <w:rPr>
            <w:noProof/>
          </w:rPr>
          <w:t>2</w:t>
        </w:r>
        <w:r>
          <w:fldChar w:fldCharType="end"/>
        </w:r>
      </w:p>
    </w:sdtContent>
  </w:sdt>
  <w:p w:rsidR="005119AF" w:rsidRDefault="005119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48" w:rsidRDefault="00683A48" w:rsidP="00CB149B">
      <w:pPr>
        <w:spacing w:after="0" w:line="240" w:lineRule="auto"/>
      </w:pPr>
      <w:r>
        <w:separator/>
      </w:r>
    </w:p>
  </w:footnote>
  <w:footnote w:type="continuationSeparator" w:id="0">
    <w:p w:rsidR="00683A48" w:rsidRDefault="00683A48" w:rsidP="00CB149B">
      <w:pPr>
        <w:spacing w:after="0" w:line="240" w:lineRule="auto"/>
      </w:pPr>
      <w:r>
        <w:continuationSeparator/>
      </w:r>
    </w:p>
  </w:footnote>
  <w:footnote w:id="1">
    <w:p w:rsidR="005119AF" w:rsidRPr="00BA042D" w:rsidRDefault="005119AF" w:rsidP="0045558D">
      <w:pPr>
        <w:pStyle w:val="a9"/>
        <w:spacing w:line="276" w:lineRule="auto"/>
        <w:jc w:val="both"/>
        <w:rPr>
          <w:rFonts w:ascii="Times New Roman" w:hAnsi="Times New Roman" w:cs="Times New Roman"/>
          <w:sz w:val="24"/>
        </w:rPr>
      </w:pPr>
      <w:r w:rsidRPr="00BA042D">
        <w:rPr>
          <w:rStyle w:val="ab"/>
          <w:rFonts w:ascii="Times New Roman" w:hAnsi="Times New Roman" w:cs="Times New Roman"/>
          <w:sz w:val="24"/>
        </w:rPr>
        <w:footnoteRef/>
      </w:r>
      <w:r w:rsidRPr="00BA042D">
        <w:rPr>
          <w:rFonts w:ascii="Times New Roman" w:hAnsi="Times New Roman" w:cs="Times New Roman"/>
          <w:sz w:val="24"/>
        </w:rPr>
        <w:t xml:space="preserve"> </w:t>
      </w:r>
      <w:r w:rsidR="00027C42" w:rsidRPr="00027C42">
        <w:rPr>
          <w:rFonts w:ascii="Times New Roman" w:hAnsi="Times New Roman" w:cs="Times New Roman"/>
          <w:sz w:val="24"/>
        </w:rPr>
        <w:t>"Уголовный кодекс Российской Федерации" от 13.06.1996 N 63-ФЗ // Собрание законодательства Российской Федерации - 17 июня 1996 г. - № 25 - Ст. 2954.</w:t>
      </w:r>
    </w:p>
  </w:footnote>
  <w:footnote w:id="2">
    <w:p w:rsidR="005119AF" w:rsidRPr="00B1377D" w:rsidRDefault="005119AF" w:rsidP="0045558D">
      <w:pPr>
        <w:pStyle w:val="a9"/>
        <w:spacing w:line="276" w:lineRule="auto"/>
        <w:jc w:val="both"/>
        <w:rPr>
          <w:rFonts w:ascii="Times New Roman" w:hAnsi="Times New Roman" w:cs="Times New Roman"/>
          <w:sz w:val="24"/>
          <w:szCs w:val="24"/>
        </w:rPr>
      </w:pPr>
      <w:r w:rsidRPr="00B1377D">
        <w:rPr>
          <w:rStyle w:val="ab"/>
          <w:rFonts w:ascii="Times New Roman" w:hAnsi="Times New Roman" w:cs="Times New Roman"/>
          <w:sz w:val="24"/>
          <w:szCs w:val="24"/>
        </w:rPr>
        <w:footnoteRef/>
      </w:r>
      <w:r w:rsidRPr="00B1377D">
        <w:rPr>
          <w:rFonts w:ascii="Times New Roman" w:hAnsi="Times New Roman" w:cs="Times New Roman"/>
          <w:sz w:val="24"/>
          <w:szCs w:val="24"/>
        </w:rPr>
        <w:t xml:space="preserve"> Сверчков В. В. Ответственность за экологические преступления по российскому уголовному законодательству. Н. Новгород. 1998. С. 18.</w:t>
      </w:r>
    </w:p>
  </w:footnote>
  <w:footnote w:id="3">
    <w:p w:rsidR="005119AF" w:rsidRPr="00B1377D" w:rsidRDefault="005119AF" w:rsidP="0045558D">
      <w:pPr>
        <w:pStyle w:val="a9"/>
        <w:spacing w:line="276" w:lineRule="auto"/>
        <w:jc w:val="both"/>
        <w:rPr>
          <w:rFonts w:ascii="Times New Roman" w:hAnsi="Times New Roman" w:cs="Times New Roman"/>
          <w:sz w:val="24"/>
          <w:szCs w:val="24"/>
        </w:rPr>
      </w:pPr>
      <w:r w:rsidRPr="00B1377D">
        <w:rPr>
          <w:rStyle w:val="ab"/>
          <w:rFonts w:ascii="Times New Roman" w:hAnsi="Times New Roman" w:cs="Times New Roman"/>
          <w:sz w:val="24"/>
          <w:szCs w:val="24"/>
        </w:rPr>
        <w:footnoteRef/>
      </w:r>
      <w:r w:rsidRPr="00B1377D">
        <w:rPr>
          <w:rFonts w:ascii="Times New Roman" w:hAnsi="Times New Roman" w:cs="Times New Roman"/>
          <w:sz w:val="24"/>
          <w:szCs w:val="24"/>
        </w:rPr>
        <w:t xml:space="preserve"> </w:t>
      </w:r>
      <w:r>
        <w:rPr>
          <w:rFonts w:ascii="Times New Roman" w:hAnsi="Times New Roman" w:cs="Times New Roman"/>
          <w:sz w:val="24"/>
          <w:szCs w:val="24"/>
        </w:rPr>
        <w:t xml:space="preserve">Российское уголовное право: в 2 т. Т. 2. Особенная часть </w:t>
      </w:r>
      <w:r w:rsidRPr="00B1377D">
        <w:rPr>
          <w:rFonts w:ascii="Times New Roman" w:hAnsi="Times New Roman" w:cs="Times New Roman"/>
          <w:sz w:val="24"/>
          <w:szCs w:val="24"/>
        </w:rPr>
        <w:t xml:space="preserve">/ </w:t>
      </w:r>
      <w:r>
        <w:rPr>
          <w:rFonts w:ascii="Times New Roman" w:hAnsi="Times New Roman" w:cs="Times New Roman"/>
          <w:sz w:val="24"/>
          <w:szCs w:val="24"/>
        </w:rPr>
        <w:t>под ред. А. И Рарога. М., 2001. С. 518.</w:t>
      </w:r>
    </w:p>
  </w:footnote>
  <w:footnote w:id="4">
    <w:p w:rsidR="005119AF" w:rsidRPr="00B1377D" w:rsidRDefault="005119AF" w:rsidP="0045558D">
      <w:pPr>
        <w:pStyle w:val="a9"/>
        <w:spacing w:line="276" w:lineRule="auto"/>
        <w:jc w:val="both"/>
        <w:rPr>
          <w:rFonts w:ascii="Times New Roman" w:hAnsi="Times New Roman" w:cs="Times New Roman"/>
          <w:sz w:val="24"/>
          <w:szCs w:val="24"/>
        </w:rPr>
      </w:pPr>
      <w:r w:rsidRPr="00B1377D">
        <w:rPr>
          <w:rStyle w:val="ab"/>
          <w:rFonts w:ascii="Times New Roman" w:hAnsi="Times New Roman" w:cs="Times New Roman"/>
          <w:sz w:val="24"/>
          <w:szCs w:val="24"/>
        </w:rPr>
        <w:footnoteRef/>
      </w:r>
      <w:r w:rsidRPr="00B1377D">
        <w:rPr>
          <w:rFonts w:ascii="Times New Roman" w:hAnsi="Times New Roman" w:cs="Times New Roman"/>
          <w:sz w:val="24"/>
          <w:szCs w:val="24"/>
        </w:rPr>
        <w:t xml:space="preserve"> </w:t>
      </w:r>
      <w:r>
        <w:rPr>
          <w:rFonts w:ascii="Times New Roman" w:hAnsi="Times New Roman" w:cs="Times New Roman"/>
          <w:sz w:val="24"/>
          <w:szCs w:val="24"/>
        </w:rPr>
        <w:t>Кауфман М. А. Некоторые вопросы применения Общей части УК РФ</w:t>
      </w:r>
      <w:r w:rsidRPr="00B1377D">
        <w:rPr>
          <w:rFonts w:ascii="Times New Roman" w:hAnsi="Times New Roman" w:cs="Times New Roman"/>
          <w:sz w:val="24"/>
          <w:szCs w:val="24"/>
        </w:rPr>
        <w:t xml:space="preserve"> / </w:t>
      </w:r>
      <w:r>
        <w:rPr>
          <w:rFonts w:ascii="Times New Roman" w:hAnsi="Times New Roman" w:cs="Times New Roman"/>
          <w:sz w:val="24"/>
          <w:szCs w:val="24"/>
        </w:rPr>
        <w:t xml:space="preserve">Государство и право. 2000. № 6. С. 59. </w:t>
      </w:r>
    </w:p>
  </w:footnote>
  <w:footnote w:id="5">
    <w:p w:rsidR="005119AF" w:rsidRDefault="005119AF" w:rsidP="0045558D">
      <w:pPr>
        <w:pStyle w:val="a9"/>
        <w:spacing w:line="276" w:lineRule="auto"/>
        <w:jc w:val="both"/>
      </w:pPr>
      <w:r w:rsidRPr="00B1377D">
        <w:rPr>
          <w:rStyle w:val="ab"/>
          <w:rFonts w:ascii="Times New Roman" w:hAnsi="Times New Roman" w:cs="Times New Roman"/>
          <w:sz w:val="24"/>
          <w:szCs w:val="24"/>
        </w:rPr>
        <w:footnoteRef/>
      </w:r>
      <w:r w:rsidRPr="00B1377D">
        <w:rPr>
          <w:rFonts w:ascii="Times New Roman" w:hAnsi="Times New Roman" w:cs="Times New Roman"/>
          <w:sz w:val="24"/>
          <w:szCs w:val="24"/>
        </w:rPr>
        <w:t xml:space="preserve"> Каувман М. А. Указ. раб. С. 59.</w:t>
      </w:r>
      <w:r>
        <w:t xml:space="preserve"> </w:t>
      </w:r>
    </w:p>
  </w:footnote>
  <w:footnote w:id="6">
    <w:p w:rsidR="005119AF" w:rsidRPr="00B1377D" w:rsidRDefault="005119AF" w:rsidP="0045558D">
      <w:pPr>
        <w:pStyle w:val="a9"/>
        <w:spacing w:line="276" w:lineRule="auto"/>
        <w:jc w:val="both"/>
        <w:rPr>
          <w:rFonts w:ascii="Times New Roman" w:hAnsi="Times New Roman" w:cs="Times New Roman"/>
          <w:sz w:val="24"/>
        </w:rPr>
      </w:pPr>
      <w:r w:rsidRPr="00FE70FA">
        <w:rPr>
          <w:rStyle w:val="ab"/>
          <w:rFonts w:ascii="Times New Roman" w:hAnsi="Times New Roman" w:cs="Times New Roman"/>
          <w:sz w:val="24"/>
        </w:rPr>
        <w:footnoteRef/>
      </w:r>
      <w:r w:rsidRPr="00FE70FA">
        <w:rPr>
          <w:rFonts w:ascii="Times New Roman" w:hAnsi="Times New Roman" w:cs="Times New Roman"/>
          <w:sz w:val="24"/>
        </w:rPr>
        <w:t xml:space="preserve"> Рублев А.Г. Неосторожная форма вины и ее альтернатива в нарушении правил дорожного движения // Вестник Казанского юридического инстит</w:t>
      </w:r>
      <w:r>
        <w:rPr>
          <w:rFonts w:ascii="Times New Roman" w:hAnsi="Times New Roman" w:cs="Times New Roman"/>
          <w:sz w:val="24"/>
        </w:rPr>
        <w:t xml:space="preserve">ута МВД России. 2016. №2 (24). </w:t>
      </w:r>
    </w:p>
  </w:footnote>
  <w:footnote w:id="7">
    <w:p w:rsidR="005119AF" w:rsidRPr="0045558D" w:rsidRDefault="005119AF" w:rsidP="0045558D">
      <w:pPr>
        <w:pStyle w:val="a9"/>
        <w:spacing w:line="276" w:lineRule="auto"/>
        <w:jc w:val="both"/>
        <w:rPr>
          <w:rFonts w:ascii="Times New Roman" w:hAnsi="Times New Roman" w:cs="Times New Roman"/>
          <w:sz w:val="24"/>
        </w:rPr>
      </w:pPr>
      <w:r w:rsidRPr="00C21EBA">
        <w:rPr>
          <w:rStyle w:val="ab"/>
          <w:rFonts w:ascii="Times New Roman" w:hAnsi="Times New Roman" w:cs="Times New Roman"/>
          <w:sz w:val="24"/>
        </w:rPr>
        <w:footnoteRef/>
      </w:r>
      <w:r w:rsidRPr="00C21EBA">
        <w:rPr>
          <w:rFonts w:ascii="Times New Roman" w:hAnsi="Times New Roman" w:cs="Times New Roman"/>
          <w:sz w:val="24"/>
        </w:rPr>
        <w:t xml:space="preserve"> Квашис В. Е. Преступная неосторожность (криминологические проблемы</w:t>
      </w:r>
      <w:r w:rsidR="00022C6B" w:rsidRPr="00C21EBA">
        <w:rPr>
          <w:rFonts w:ascii="Times New Roman" w:hAnsi="Times New Roman" w:cs="Times New Roman"/>
          <w:sz w:val="24"/>
        </w:rPr>
        <w:t>):</w:t>
      </w:r>
      <w:r w:rsidRPr="00C21EBA">
        <w:rPr>
          <w:rFonts w:ascii="Times New Roman" w:hAnsi="Times New Roman" w:cs="Times New Roman"/>
          <w:sz w:val="24"/>
        </w:rPr>
        <w:t xml:space="preserve"> автореф. дис. … д-ра юрид.</w:t>
      </w:r>
      <w:r>
        <w:rPr>
          <w:rFonts w:ascii="Times New Roman" w:hAnsi="Times New Roman" w:cs="Times New Roman"/>
          <w:sz w:val="24"/>
        </w:rPr>
        <w:t xml:space="preserve"> </w:t>
      </w:r>
      <w:r w:rsidRPr="00C21EBA">
        <w:rPr>
          <w:rFonts w:ascii="Times New Roman" w:hAnsi="Times New Roman" w:cs="Times New Roman"/>
          <w:sz w:val="24"/>
        </w:rPr>
        <w:t>наук. М., 1983</w:t>
      </w:r>
    </w:p>
  </w:footnote>
  <w:footnote w:id="8">
    <w:p w:rsidR="005119AF" w:rsidRPr="00321B58" w:rsidRDefault="005119AF" w:rsidP="0045558D">
      <w:pPr>
        <w:pStyle w:val="a9"/>
        <w:spacing w:line="276" w:lineRule="auto"/>
        <w:jc w:val="both"/>
        <w:rPr>
          <w:rFonts w:ascii="Times New Roman" w:hAnsi="Times New Roman" w:cs="Times New Roman"/>
          <w:sz w:val="24"/>
        </w:rPr>
      </w:pPr>
      <w:r w:rsidRPr="00321B58">
        <w:rPr>
          <w:rStyle w:val="ab"/>
          <w:rFonts w:ascii="Times New Roman" w:hAnsi="Times New Roman" w:cs="Times New Roman"/>
          <w:sz w:val="24"/>
        </w:rPr>
        <w:footnoteRef/>
      </w:r>
      <w:r w:rsidRPr="00321B58">
        <w:rPr>
          <w:rFonts w:ascii="Times New Roman" w:hAnsi="Times New Roman" w:cs="Times New Roman"/>
          <w:sz w:val="24"/>
        </w:rPr>
        <w:t xml:space="preserve"> "Уголовный кодекс Российской Федерации" от 13.06.1</w:t>
      </w:r>
      <w:r>
        <w:rPr>
          <w:rFonts w:ascii="Times New Roman" w:hAnsi="Times New Roman" w:cs="Times New Roman"/>
          <w:sz w:val="24"/>
        </w:rPr>
        <w:t>996 N 63-ФЗ //</w:t>
      </w:r>
      <w:r w:rsidRPr="00321B58">
        <w:rPr>
          <w:rFonts w:ascii="Times New Roman" w:hAnsi="Times New Roman" w:cs="Times New Roman"/>
          <w:sz w:val="24"/>
        </w:rPr>
        <w:t xml:space="preserve"> Собрание законодательства Российской Федерации - 17 июня 1996 г. - № 25 - Ст. 2954.</w:t>
      </w:r>
    </w:p>
  </w:footnote>
  <w:footnote w:id="9">
    <w:p w:rsidR="005119AF" w:rsidRPr="00685B10" w:rsidRDefault="005119AF" w:rsidP="0045558D">
      <w:pPr>
        <w:pStyle w:val="a9"/>
        <w:spacing w:line="276" w:lineRule="auto"/>
        <w:jc w:val="both"/>
        <w:rPr>
          <w:rFonts w:ascii="Times New Roman" w:hAnsi="Times New Roman" w:cs="Times New Roman"/>
        </w:rPr>
      </w:pPr>
      <w:r w:rsidRPr="00A06078">
        <w:rPr>
          <w:rStyle w:val="ab"/>
          <w:rFonts w:ascii="Times New Roman" w:hAnsi="Times New Roman" w:cs="Times New Roman"/>
          <w:sz w:val="24"/>
        </w:rPr>
        <w:footnoteRef/>
      </w:r>
      <w:r w:rsidRPr="00A06078">
        <w:rPr>
          <w:rFonts w:ascii="Times New Roman" w:hAnsi="Times New Roman" w:cs="Times New Roman"/>
          <w:sz w:val="24"/>
        </w:rPr>
        <w:t xml:space="preserve"> </w:t>
      </w:r>
      <w:r>
        <w:rPr>
          <w:rFonts w:ascii="Times New Roman" w:hAnsi="Times New Roman" w:cs="Times New Roman"/>
          <w:sz w:val="24"/>
        </w:rPr>
        <w:t>Уголовное право Российской Федерации. Общая часть: Учебник /</w:t>
      </w:r>
      <w:r w:rsidRPr="00685B10">
        <w:rPr>
          <w:rFonts w:ascii="Times New Roman" w:hAnsi="Times New Roman" w:cs="Times New Roman"/>
          <w:sz w:val="24"/>
        </w:rPr>
        <w:t xml:space="preserve"> </w:t>
      </w:r>
      <w:r>
        <w:rPr>
          <w:rFonts w:ascii="Times New Roman" w:hAnsi="Times New Roman" w:cs="Times New Roman"/>
          <w:sz w:val="24"/>
        </w:rPr>
        <w:t>Под ред. проф. Л. В. Иногамовой-Хегай. – М.: ИНФРА-М, 2013. – 334 с. – (Высшее образование: Бакалавриат).</w:t>
      </w:r>
    </w:p>
  </w:footnote>
  <w:footnote w:id="10">
    <w:p w:rsidR="005119AF" w:rsidRPr="00B86409" w:rsidRDefault="005119AF" w:rsidP="00037F2A">
      <w:pPr>
        <w:pStyle w:val="a9"/>
        <w:spacing w:line="276" w:lineRule="auto"/>
        <w:jc w:val="both"/>
        <w:rPr>
          <w:rFonts w:ascii="Times New Roman" w:hAnsi="Times New Roman" w:cs="Times New Roman"/>
        </w:rPr>
      </w:pPr>
      <w:r w:rsidRPr="00090C8C">
        <w:rPr>
          <w:rStyle w:val="ab"/>
          <w:rFonts w:ascii="Times New Roman" w:hAnsi="Times New Roman" w:cs="Times New Roman"/>
          <w:sz w:val="24"/>
        </w:rPr>
        <w:footnoteRef/>
      </w:r>
      <w:r w:rsidRPr="00090C8C">
        <w:rPr>
          <w:rFonts w:ascii="Times New Roman" w:hAnsi="Times New Roman" w:cs="Times New Roman"/>
          <w:sz w:val="24"/>
        </w:rPr>
        <w:t xml:space="preserve"> </w:t>
      </w:r>
      <w:r w:rsidR="00037F2A" w:rsidRPr="00037F2A">
        <w:rPr>
          <w:rFonts w:ascii="Times New Roman" w:hAnsi="Times New Roman" w:cs="Times New Roman"/>
          <w:sz w:val="24"/>
        </w:rPr>
        <w:t xml:space="preserve">Приговор Судебной коллегии по уголовным делам Верховного Суда Российской Федерации№ 49-АПУ16-5 от 21 апреля 2016 г. по делу № 49-АПУ16-5 [Электронный ресурс] </w:t>
      </w:r>
      <w:hyperlink r:id="rId1" w:history="1">
        <w:r w:rsidR="00037F2A" w:rsidRPr="00432602">
          <w:rPr>
            <w:rStyle w:val="ac"/>
            <w:rFonts w:ascii="Times New Roman" w:hAnsi="Times New Roman" w:cs="Times New Roman"/>
            <w:sz w:val="24"/>
          </w:rPr>
          <w:t>https://dogovor-urist.ru/судебная_практика/дело/49-апу16-5/</w:t>
        </w:r>
      </w:hyperlink>
      <w:r w:rsidR="00037F2A">
        <w:rPr>
          <w:rFonts w:ascii="Times New Roman" w:hAnsi="Times New Roman" w:cs="Times New Roman"/>
          <w:sz w:val="24"/>
        </w:rPr>
        <w:t xml:space="preserve"> </w:t>
      </w:r>
    </w:p>
  </w:footnote>
  <w:footnote w:id="11">
    <w:p w:rsidR="00027C42" w:rsidRPr="00027C42" w:rsidRDefault="00027C42" w:rsidP="00027C42">
      <w:pPr>
        <w:pStyle w:val="a9"/>
        <w:spacing w:line="276" w:lineRule="auto"/>
        <w:jc w:val="both"/>
        <w:rPr>
          <w:rFonts w:ascii="Times New Roman" w:hAnsi="Times New Roman" w:cs="Times New Roman"/>
          <w:sz w:val="24"/>
          <w:szCs w:val="24"/>
        </w:rPr>
      </w:pPr>
      <w:r w:rsidRPr="00027C42">
        <w:rPr>
          <w:rStyle w:val="ab"/>
          <w:rFonts w:ascii="Times New Roman" w:hAnsi="Times New Roman" w:cs="Times New Roman"/>
          <w:sz w:val="24"/>
          <w:szCs w:val="24"/>
        </w:rPr>
        <w:footnoteRef/>
      </w:r>
      <w:r w:rsidRPr="00027C42">
        <w:rPr>
          <w:rFonts w:ascii="Times New Roman" w:hAnsi="Times New Roman" w:cs="Times New Roman"/>
          <w:sz w:val="24"/>
          <w:szCs w:val="24"/>
        </w:rPr>
        <w:t xml:space="preserve"> "Уголовный кодекс Российской Федерации" от 13.06.1996 N 63-ФЗ // Собрание законодательства Российской Федерации - 17 июня 1996 г. - № 25 - Ст. 2954.</w:t>
      </w:r>
    </w:p>
  </w:footnote>
  <w:footnote w:id="12">
    <w:p w:rsidR="005119AF" w:rsidRPr="0045558D" w:rsidRDefault="005119AF" w:rsidP="0045558D">
      <w:pPr>
        <w:pStyle w:val="a9"/>
        <w:spacing w:line="276" w:lineRule="auto"/>
        <w:jc w:val="both"/>
        <w:rPr>
          <w:rFonts w:ascii="Times New Roman" w:hAnsi="Times New Roman" w:cs="Times New Roman"/>
          <w:sz w:val="24"/>
          <w:szCs w:val="24"/>
        </w:rPr>
      </w:pPr>
      <w:r w:rsidRPr="0045558D">
        <w:rPr>
          <w:rStyle w:val="ab"/>
          <w:rFonts w:ascii="Times New Roman" w:hAnsi="Times New Roman" w:cs="Times New Roman"/>
          <w:sz w:val="24"/>
          <w:szCs w:val="24"/>
        </w:rPr>
        <w:footnoteRef/>
      </w:r>
      <w:r w:rsidRPr="0045558D">
        <w:rPr>
          <w:rFonts w:ascii="Times New Roman" w:hAnsi="Times New Roman" w:cs="Times New Roman"/>
          <w:sz w:val="24"/>
          <w:szCs w:val="24"/>
        </w:rPr>
        <w:t xml:space="preserve"> Под ред. Чучаева А.И. Комментарии к Уголовному Кодексу. Третье издание исправленное, дополненное, переработанное. — М.: Юридическая фирма </w:t>
      </w:r>
      <w:r w:rsidR="00022C6B" w:rsidRPr="0045558D">
        <w:rPr>
          <w:rFonts w:ascii="Times New Roman" w:hAnsi="Times New Roman" w:cs="Times New Roman"/>
          <w:sz w:val="24"/>
          <w:szCs w:val="24"/>
        </w:rPr>
        <w:t>«Контракт</w:t>
      </w:r>
      <w:r w:rsidRPr="0045558D">
        <w:rPr>
          <w:rFonts w:ascii="Times New Roman" w:hAnsi="Times New Roman" w:cs="Times New Roman"/>
          <w:sz w:val="24"/>
          <w:szCs w:val="24"/>
        </w:rPr>
        <w:t>», 2011г.</w:t>
      </w:r>
    </w:p>
  </w:footnote>
  <w:footnote w:id="13">
    <w:p w:rsidR="005119AF" w:rsidRPr="005119AF" w:rsidRDefault="005119AF" w:rsidP="00E567DD">
      <w:pPr>
        <w:pStyle w:val="a9"/>
        <w:spacing w:line="276" w:lineRule="auto"/>
        <w:jc w:val="both"/>
        <w:rPr>
          <w:rFonts w:ascii="Times New Roman" w:hAnsi="Times New Roman" w:cs="Times New Roman"/>
        </w:rPr>
      </w:pPr>
      <w:r w:rsidRPr="005119AF">
        <w:rPr>
          <w:rStyle w:val="ab"/>
          <w:rFonts w:ascii="Times New Roman" w:hAnsi="Times New Roman" w:cs="Times New Roman"/>
          <w:sz w:val="24"/>
        </w:rPr>
        <w:footnoteRef/>
      </w:r>
      <w:r w:rsidRPr="005119AF">
        <w:rPr>
          <w:rFonts w:ascii="Times New Roman" w:hAnsi="Times New Roman" w:cs="Times New Roman"/>
          <w:sz w:val="24"/>
        </w:rPr>
        <w:t xml:space="preserve"> Издание профессора Малинина. Энциклопедия уголовного права</w:t>
      </w:r>
      <w:r>
        <w:rPr>
          <w:rFonts w:ascii="Times New Roman" w:hAnsi="Times New Roman" w:cs="Times New Roman"/>
          <w:sz w:val="24"/>
        </w:rPr>
        <w:t>. Т. 4. Состав преступления. -</w:t>
      </w:r>
      <w:r w:rsidRPr="005119AF">
        <w:rPr>
          <w:rFonts w:ascii="Times New Roman" w:hAnsi="Times New Roman" w:cs="Times New Roman"/>
          <w:sz w:val="24"/>
        </w:rPr>
        <w:t>СПб., 200</w:t>
      </w:r>
      <w:r>
        <w:rPr>
          <w:rFonts w:ascii="Times New Roman" w:hAnsi="Times New Roman" w:cs="Times New Roman"/>
          <w:sz w:val="24"/>
        </w:rPr>
        <w:t>5.</w:t>
      </w:r>
    </w:p>
  </w:footnote>
  <w:footnote w:id="14">
    <w:p w:rsidR="005119AF" w:rsidRPr="00E567DD" w:rsidRDefault="005119AF" w:rsidP="00E567DD">
      <w:pPr>
        <w:pStyle w:val="a9"/>
        <w:spacing w:line="276" w:lineRule="auto"/>
        <w:jc w:val="both"/>
        <w:rPr>
          <w:rFonts w:ascii="Times New Roman" w:hAnsi="Times New Roman" w:cs="Times New Roman"/>
          <w:sz w:val="24"/>
          <w:szCs w:val="24"/>
        </w:rPr>
      </w:pPr>
      <w:r w:rsidRPr="00E567DD">
        <w:rPr>
          <w:rStyle w:val="ab"/>
          <w:rFonts w:ascii="Times New Roman" w:hAnsi="Times New Roman" w:cs="Times New Roman"/>
          <w:sz w:val="24"/>
          <w:szCs w:val="24"/>
        </w:rPr>
        <w:footnoteRef/>
      </w:r>
      <w:r w:rsidR="00037F2A">
        <w:rPr>
          <w:rFonts w:ascii="Times New Roman" w:hAnsi="Times New Roman" w:cs="Times New Roman"/>
          <w:sz w:val="24"/>
          <w:szCs w:val="24"/>
        </w:rPr>
        <w:t xml:space="preserve"> </w:t>
      </w:r>
      <w:r w:rsidR="00037F2A" w:rsidRPr="00037F2A">
        <w:rPr>
          <w:rFonts w:ascii="Times New Roman" w:hAnsi="Times New Roman" w:cs="Times New Roman"/>
          <w:sz w:val="24"/>
          <w:szCs w:val="24"/>
        </w:rPr>
        <w:t>Приговор Иланского районного суда № 1-115/2018 от 19 сентября 2018 г. по делу № 1-115/2018 [Электронный ресурс] https://sudact.ru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F38"/>
    <w:multiLevelType w:val="hybridMultilevel"/>
    <w:tmpl w:val="771A9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63F66"/>
    <w:multiLevelType w:val="hybridMultilevel"/>
    <w:tmpl w:val="302C7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66DF0"/>
    <w:multiLevelType w:val="hybridMultilevel"/>
    <w:tmpl w:val="7D48D16A"/>
    <w:lvl w:ilvl="0" w:tplc="824C1E3E">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6050DF"/>
    <w:multiLevelType w:val="hybridMultilevel"/>
    <w:tmpl w:val="D96CB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07542"/>
    <w:multiLevelType w:val="hybridMultilevel"/>
    <w:tmpl w:val="74CE8886"/>
    <w:lvl w:ilvl="0" w:tplc="7B225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CA6466"/>
    <w:multiLevelType w:val="hybridMultilevel"/>
    <w:tmpl w:val="4DF0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747F5E"/>
    <w:multiLevelType w:val="hybridMultilevel"/>
    <w:tmpl w:val="0818F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00F95"/>
    <w:multiLevelType w:val="hybridMultilevel"/>
    <w:tmpl w:val="9B2EDE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77F32C5"/>
    <w:multiLevelType w:val="hybridMultilevel"/>
    <w:tmpl w:val="EA4AC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8"/>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7B"/>
    <w:rsid w:val="00022C6B"/>
    <w:rsid w:val="00027C42"/>
    <w:rsid w:val="00037F2A"/>
    <w:rsid w:val="00060A61"/>
    <w:rsid w:val="00090C8C"/>
    <w:rsid w:val="000B1E7B"/>
    <w:rsid w:val="000E6F74"/>
    <w:rsid w:val="000F60C5"/>
    <w:rsid w:val="001F15E1"/>
    <w:rsid w:val="001F5F79"/>
    <w:rsid w:val="00242E16"/>
    <w:rsid w:val="002A0AD7"/>
    <w:rsid w:val="002A133D"/>
    <w:rsid w:val="002C4305"/>
    <w:rsid w:val="002E3AAB"/>
    <w:rsid w:val="00301A8A"/>
    <w:rsid w:val="00321B58"/>
    <w:rsid w:val="003867D2"/>
    <w:rsid w:val="003A0C8A"/>
    <w:rsid w:val="004271A4"/>
    <w:rsid w:val="0045558D"/>
    <w:rsid w:val="005119AF"/>
    <w:rsid w:val="005B07B3"/>
    <w:rsid w:val="005D0864"/>
    <w:rsid w:val="005D7BCC"/>
    <w:rsid w:val="00633F6B"/>
    <w:rsid w:val="00683A48"/>
    <w:rsid w:val="00685B10"/>
    <w:rsid w:val="007C68D1"/>
    <w:rsid w:val="007E55CA"/>
    <w:rsid w:val="008A0D2D"/>
    <w:rsid w:val="00A06078"/>
    <w:rsid w:val="00B1377D"/>
    <w:rsid w:val="00B86409"/>
    <w:rsid w:val="00BA042D"/>
    <w:rsid w:val="00BD687E"/>
    <w:rsid w:val="00BD7648"/>
    <w:rsid w:val="00C21EBA"/>
    <w:rsid w:val="00C33C25"/>
    <w:rsid w:val="00CB149B"/>
    <w:rsid w:val="00D13118"/>
    <w:rsid w:val="00D131B4"/>
    <w:rsid w:val="00D67E57"/>
    <w:rsid w:val="00E14CEF"/>
    <w:rsid w:val="00E52382"/>
    <w:rsid w:val="00E567DD"/>
    <w:rsid w:val="00EB4477"/>
    <w:rsid w:val="00F65855"/>
    <w:rsid w:val="00FE70FA"/>
    <w:rsid w:val="00FF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0D21"/>
  <w15:chartTrackingRefBased/>
  <w15:docId w15:val="{9131FEC4-0839-4898-86E4-1E470963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9B"/>
    <w:pPr>
      <w:spacing w:after="160" w:line="259" w:lineRule="auto"/>
    </w:pPr>
  </w:style>
  <w:style w:type="paragraph" w:styleId="1">
    <w:name w:val="heading 1"/>
    <w:basedOn w:val="a"/>
    <w:next w:val="a"/>
    <w:link w:val="10"/>
    <w:uiPriority w:val="9"/>
    <w:qFormat/>
    <w:rsid w:val="00CB14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49B"/>
    <w:rPr>
      <w:rFonts w:asciiTheme="majorHAnsi" w:eastAsiaTheme="majorEastAsia" w:hAnsiTheme="majorHAnsi" w:cstheme="majorBidi"/>
      <w:color w:val="365F91" w:themeColor="accent1" w:themeShade="BF"/>
      <w:sz w:val="32"/>
      <w:szCs w:val="32"/>
    </w:rPr>
  </w:style>
  <w:style w:type="paragraph" w:styleId="a3">
    <w:name w:val="TOC Heading"/>
    <w:basedOn w:val="1"/>
    <w:next w:val="a"/>
    <w:uiPriority w:val="39"/>
    <w:unhideWhenUsed/>
    <w:qFormat/>
    <w:rsid w:val="00CB149B"/>
    <w:pPr>
      <w:outlineLvl w:val="9"/>
    </w:pPr>
    <w:rPr>
      <w:lang w:eastAsia="ru-RU"/>
    </w:rPr>
  </w:style>
  <w:style w:type="paragraph" w:styleId="2">
    <w:name w:val="toc 2"/>
    <w:basedOn w:val="a"/>
    <w:next w:val="a"/>
    <w:autoRedefine/>
    <w:uiPriority w:val="39"/>
    <w:unhideWhenUsed/>
    <w:rsid w:val="00CB149B"/>
    <w:pPr>
      <w:spacing w:after="100"/>
      <w:ind w:left="220"/>
    </w:pPr>
    <w:rPr>
      <w:rFonts w:eastAsiaTheme="minorEastAsia" w:cs="Times New Roman"/>
      <w:lang w:eastAsia="ru-RU"/>
    </w:rPr>
  </w:style>
  <w:style w:type="paragraph" w:styleId="11">
    <w:name w:val="toc 1"/>
    <w:basedOn w:val="a"/>
    <w:next w:val="a"/>
    <w:autoRedefine/>
    <w:uiPriority w:val="39"/>
    <w:unhideWhenUsed/>
    <w:rsid w:val="00CB149B"/>
    <w:pPr>
      <w:spacing w:after="100"/>
    </w:pPr>
    <w:rPr>
      <w:rFonts w:eastAsiaTheme="minorEastAsia" w:cs="Times New Roman"/>
      <w:lang w:eastAsia="ru-RU"/>
    </w:rPr>
  </w:style>
  <w:style w:type="paragraph" w:styleId="3">
    <w:name w:val="toc 3"/>
    <w:basedOn w:val="a"/>
    <w:next w:val="a"/>
    <w:autoRedefine/>
    <w:uiPriority w:val="39"/>
    <w:unhideWhenUsed/>
    <w:rsid w:val="00CB149B"/>
    <w:pPr>
      <w:spacing w:after="100"/>
      <w:ind w:left="440"/>
    </w:pPr>
    <w:rPr>
      <w:rFonts w:eastAsiaTheme="minorEastAsia" w:cs="Times New Roman"/>
      <w:lang w:eastAsia="ru-RU"/>
    </w:rPr>
  </w:style>
  <w:style w:type="paragraph" w:styleId="a4">
    <w:name w:val="header"/>
    <w:basedOn w:val="a"/>
    <w:link w:val="a5"/>
    <w:uiPriority w:val="99"/>
    <w:unhideWhenUsed/>
    <w:rsid w:val="00CB14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149B"/>
  </w:style>
  <w:style w:type="paragraph" w:styleId="a6">
    <w:name w:val="footer"/>
    <w:basedOn w:val="a"/>
    <w:link w:val="a7"/>
    <w:uiPriority w:val="99"/>
    <w:unhideWhenUsed/>
    <w:rsid w:val="00CB14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149B"/>
  </w:style>
  <w:style w:type="paragraph" w:styleId="a8">
    <w:name w:val="List Paragraph"/>
    <w:basedOn w:val="a"/>
    <w:uiPriority w:val="34"/>
    <w:qFormat/>
    <w:rsid w:val="00CB149B"/>
    <w:pPr>
      <w:ind w:left="720"/>
      <w:contextualSpacing/>
    </w:pPr>
  </w:style>
  <w:style w:type="paragraph" w:styleId="a9">
    <w:name w:val="footnote text"/>
    <w:basedOn w:val="a"/>
    <w:link w:val="aa"/>
    <w:uiPriority w:val="99"/>
    <w:semiHidden/>
    <w:unhideWhenUsed/>
    <w:rsid w:val="00BA042D"/>
    <w:pPr>
      <w:spacing w:after="0" w:line="240" w:lineRule="auto"/>
    </w:pPr>
    <w:rPr>
      <w:sz w:val="20"/>
      <w:szCs w:val="20"/>
    </w:rPr>
  </w:style>
  <w:style w:type="character" w:customStyle="1" w:styleId="aa">
    <w:name w:val="Текст сноски Знак"/>
    <w:basedOn w:val="a0"/>
    <w:link w:val="a9"/>
    <w:uiPriority w:val="99"/>
    <w:semiHidden/>
    <w:rsid w:val="00BA042D"/>
    <w:rPr>
      <w:sz w:val="20"/>
      <w:szCs w:val="20"/>
    </w:rPr>
  </w:style>
  <w:style w:type="character" w:styleId="ab">
    <w:name w:val="footnote reference"/>
    <w:basedOn w:val="a0"/>
    <w:uiPriority w:val="99"/>
    <w:semiHidden/>
    <w:unhideWhenUsed/>
    <w:rsid w:val="00BA042D"/>
    <w:rPr>
      <w:vertAlign w:val="superscript"/>
    </w:rPr>
  </w:style>
  <w:style w:type="character" w:styleId="ac">
    <w:name w:val="Hyperlink"/>
    <w:basedOn w:val="a0"/>
    <w:uiPriority w:val="99"/>
    <w:unhideWhenUsed/>
    <w:rsid w:val="00685B10"/>
    <w:rPr>
      <w:color w:val="0000FF" w:themeColor="hyperlink"/>
      <w:u w:val="single"/>
    </w:rPr>
  </w:style>
  <w:style w:type="character" w:styleId="ad">
    <w:name w:val="FollowedHyperlink"/>
    <w:basedOn w:val="a0"/>
    <w:uiPriority w:val="99"/>
    <w:semiHidden/>
    <w:unhideWhenUsed/>
    <w:rsid w:val="00685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ovor-urist.ru/&#1089;&#1091;&#1076;&#1077;&#1073;&#1085;&#1072;&#1103;_&#1087;&#1088;&#1072;&#1082;&#1090;&#1080;&#1082;&#1072;/&#1076;&#1077;&#1083;&#1086;/49-&#1072;&#1087;&#1091;1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dact.ru/" TargetMode="External"/><Relationship Id="rId4" Type="http://schemas.openxmlformats.org/officeDocument/2006/relationships/settings" Target="settings.xml"/><Relationship Id="rId9" Type="http://schemas.openxmlformats.org/officeDocument/2006/relationships/hyperlink" Target="https://sudac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govor-urist.ru/&#1089;&#1091;&#1076;&#1077;&#1073;&#1085;&#1072;&#1103;_&#1087;&#1088;&#1072;&#1082;&#1090;&#1080;&#1082;&#1072;/&#1076;&#1077;&#1083;&#1086;/49-&#1072;&#1087;&#1091;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629B-2CF3-42E4-A564-1F109229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21</Pages>
  <Words>3883</Words>
  <Characters>22137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Антонян</dc:creator>
  <cp:keywords/>
  <dc:description/>
  <cp:lastModifiedBy>Кристина Антонян</cp:lastModifiedBy>
  <cp:revision>9</cp:revision>
  <dcterms:created xsi:type="dcterms:W3CDTF">2019-04-08T16:58:00Z</dcterms:created>
  <dcterms:modified xsi:type="dcterms:W3CDTF">2019-06-03T14:33:00Z</dcterms:modified>
</cp:coreProperties>
</file>