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87350876"/>
        <w:docPartObj>
          <w:docPartGallery w:val="Cover Pages"/>
          <w:docPartUnique/>
        </w:docPartObj>
      </w:sdtPr>
      <w:sdtEndPr>
        <w:rPr>
          <w:rFonts w:ascii="Times New Roman" w:hAnsi="Times New Roman" w:cs="Times New Roman"/>
          <w:b/>
          <w:sz w:val="28"/>
          <w:szCs w:val="28"/>
        </w:rPr>
      </w:sdtEndPr>
      <w:sdtContent>
        <w:p w:rsidR="004C5056" w:rsidRDefault="004C5056" w:rsidP="004C5056">
          <w:pPr>
            <w:spacing w:line="360" w:lineRule="auto"/>
            <w:jc w:val="both"/>
            <w:rPr>
              <w:rFonts w:ascii="Times New Roman" w:hAnsi="Times New Roman" w:cs="Times New Roman"/>
              <w:sz w:val="28"/>
              <w:szCs w:val="28"/>
            </w:rPr>
          </w:pPr>
        </w:p>
        <w:p w:rsidR="004C5056" w:rsidRPr="00193A1B" w:rsidRDefault="004C5056" w:rsidP="004C5056">
          <w:pPr>
            <w:spacing w:line="360" w:lineRule="auto"/>
            <w:jc w:val="center"/>
            <w:rPr>
              <w:rFonts w:ascii="Times New Roman" w:hAnsi="Times New Roman" w:cs="Times New Roman"/>
              <w:b/>
              <w:sz w:val="28"/>
              <w:szCs w:val="28"/>
            </w:rPr>
          </w:pPr>
          <w:r w:rsidRPr="000C7240">
            <w:rPr>
              <w:rFonts w:ascii="Times New Roman" w:hAnsi="Times New Roman" w:cs="Times New Roman"/>
              <w:b/>
              <w:sz w:val="28"/>
              <w:szCs w:val="28"/>
            </w:rPr>
            <w:t>МИНИСТЕРСТВО ОБРАЗОВАНИЯ И НАУКИ ФЕДЕРАЛЬНОЕ ГОСУДАРСТВЕННОЕ БЮДЖЕТНОЕ ОБРАЗОВАТЕЛЬНОЕ УЧРЕЖДЕНИЕ ВЫСШЕГО ОБРАЗОВАНИЯ «ТВЕРСКОЙ ГОСУДАРСТВЕННЫЙ УНИВЕРСИТЕТ»</w:t>
          </w:r>
        </w:p>
        <w:p w:rsidR="004C5056" w:rsidRPr="00193A1B" w:rsidRDefault="004C5056" w:rsidP="004C5056">
          <w:pPr>
            <w:spacing w:line="360" w:lineRule="auto"/>
            <w:jc w:val="center"/>
            <w:rPr>
              <w:rFonts w:ascii="Times New Roman" w:hAnsi="Times New Roman" w:cs="Times New Roman"/>
              <w:b/>
              <w:sz w:val="28"/>
              <w:szCs w:val="28"/>
            </w:rPr>
          </w:pPr>
          <w:r w:rsidRPr="00193A1B">
            <w:rPr>
              <w:rFonts w:ascii="Times New Roman" w:hAnsi="Times New Roman" w:cs="Times New Roman"/>
              <w:b/>
              <w:sz w:val="28"/>
              <w:szCs w:val="28"/>
            </w:rPr>
            <w:t>ЮРИДИЧЕСКИЙ ФАКУЛЬТЕТ</w:t>
          </w:r>
        </w:p>
        <w:p w:rsidR="004C5056" w:rsidRPr="00193A1B" w:rsidRDefault="004C5056" w:rsidP="004C5056">
          <w:pPr>
            <w:spacing w:line="360" w:lineRule="auto"/>
            <w:jc w:val="center"/>
            <w:rPr>
              <w:rFonts w:ascii="Times New Roman" w:hAnsi="Times New Roman" w:cs="Times New Roman"/>
              <w:b/>
              <w:sz w:val="28"/>
              <w:szCs w:val="28"/>
            </w:rPr>
          </w:pPr>
          <w:r w:rsidRPr="00193A1B">
            <w:rPr>
              <w:rFonts w:ascii="Times New Roman" w:hAnsi="Times New Roman" w:cs="Times New Roman"/>
              <w:b/>
              <w:sz w:val="28"/>
              <w:szCs w:val="28"/>
            </w:rPr>
            <w:t>КАФЕДРА ГРАЖДАНСКОГО ПРОЦЕССА И ПРАВООХРАНИТЕЛЬНОЙ ДЕЯТЕЛЬНОСТИ</w:t>
          </w:r>
        </w:p>
        <w:p w:rsidR="004C5056" w:rsidRDefault="004C5056" w:rsidP="004C5056">
          <w:pPr>
            <w:spacing w:line="360" w:lineRule="auto"/>
            <w:jc w:val="center"/>
            <w:rPr>
              <w:rFonts w:ascii="Times New Roman" w:hAnsi="Times New Roman" w:cs="Times New Roman"/>
              <w:b/>
              <w:sz w:val="28"/>
              <w:szCs w:val="28"/>
            </w:rPr>
          </w:pPr>
          <w:r w:rsidRPr="00193A1B">
            <w:rPr>
              <w:rFonts w:ascii="Times New Roman" w:hAnsi="Times New Roman" w:cs="Times New Roman"/>
              <w:b/>
              <w:sz w:val="28"/>
              <w:szCs w:val="28"/>
            </w:rPr>
            <w:t>40.03.01 Юриспруденция</w:t>
          </w:r>
        </w:p>
        <w:p w:rsidR="004C5056" w:rsidRPr="00193A1B" w:rsidRDefault="004C5056" w:rsidP="004C5056">
          <w:pPr>
            <w:spacing w:line="360" w:lineRule="auto"/>
            <w:jc w:val="center"/>
            <w:rPr>
              <w:rFonts w:ascii="Times New Roman" w:hAnsi="Times New Roman" w:cs="Times New Roman"/>
              <w:b/>
              <w:sz w:val="28"/>
              <w:szCs w:val="28"/>
            </w:rPr>
          </w:pPr>
        </w:p>
        <w:p w:rsidR="004C5056" w:rsidRPr="00193A1B" w:rsidRDefault="004C5056" w:rsidP="004C5056">
          <w:pPr>
            <w:spacing w:line="360" w:lineRule="auto"/>
            <w:jc w:val="center"/>
            <w:rPr>
              <w:rFonts w:ascii="Times New Roman" w:hAnsi="Times New Roman" w:cs="Times New Roman"/>
              <w:b/>
              <w:sz w:val="28"/>
              <w:szCs w:val="28"/>
            </w:rPr>
          </w:pPr>
          <w:r w:rsidRPr="00193A1B">
            <w:rPr>
              <w:rFonts w:ascii="Times New Roman" w:hAnsi="Times New Roman" w:cs="Times New Roman"/>
              <w:b/>
              <w:sz w:val="28"/>
              <w:szCs w:val="28"/>
            </w:rPr>
            <w:t>КУРСОВАЯ РАБОТА</w:t>
          </w:r>
        </w:p>
        <w:p w:rsidR="004C5056" w:rsidRDefault="004C5056" w:rsidP="004C505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ПРИНЦИПЫ ОРГАНИЗАЦИИ И ДЕЯТЕЛЬНОСТИ АДВОКАТУРЫ (ПОНЯТИЕ, ХАРАКТЕРИСТИКА) </w:t>
          </w:r>
        </w:p>
        <w:p w:rsidR="004C5056" w:rsidRPr="00193A1B" w:rsidRDefault="004C5056" w:rsidP="004C5056">
          <w:pPr>
            <w:spacing w:line="360" w:lineRule="auto"/>
            <w:jc w:val="center"/>
            <w:rPr>
              <w:rFonts w:ascii="Times New Roman" w:hAnsi="Times New Roman" w:cs="Times New Roman"/>
              <w:b/>
              <w:sz w:val="28"/>
              <w:szCs w:val="28"/>
            </w:rPr>
          </w:pPr>
        </w:p>
        <w:p w:rsidR="0048717B" w:rsidRDefault="004C5056" w:rsidP="004C5056">
          <w:pPr>
            <w:spacing w:line="360" w:lineRule="auto"/>
            <w:jc w:val="right"/>
            <w:rPr>
              <w:rFonts w:ascii="Times New Roman" w:hAnsi="Times New Roman" w:cs="Times New Roman"/>
              <w:sz w:val="28"/>
              <w:szCs w:val="28"/>
            </w:rPr>
          </w:pPr>
          <w:r>
            <w:rPr>
              <w:rFonts w:ascii="Times New Roman" w:hAnsi="Times New Roman" w:cs="Times New Roman"/>
              <w:sz w:val="28"/>
              <w:szCs w:val="28"/>
            </w:rPr>
            <w:t>Выполнила: студентка 1 курса 16 гр.</w:t>
          </w:r>
        </w:p>
        <w:p w:rsidR="004C5056" w:rsidRDefault="004C5056" w:rsidP="004C5056">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Коршунова</w:t>
          </w:r>
          <w:r w:rsidR="00A87D00">
            <w:rPr>
              <w:rFonts w:ascii="Times New Roman" w:hAnsi="Times New Roman" w:cs="Times New Roman"/>
              <w:sz w:val="28"/>
              <w:szCs w:val="28"/>
            </w:rPr>
            <w:t xml:space="preserve"> </w:t>
          </w:r>
          <w:r>
            <w:rPr>
              <w:rFonts w:ascii="Times New Roman" w:hAnsi="Times New Roman" w:cs="Times New Roman"/>
              <w:sz w:val="28"/>
              <w:szCs w:val="28"/>
            </w:rPr>
            <w:t>А.И</w:t>
          </w:r>
          <w:r w:rsidRPr="000C7240">
            <w:rPr>
              <w:rFonts w:ascii="Times New Roman" w:hAnsi="Times New Roman" w:cs="Times New Roman"/>
              <w:sz w:val="28"/>
              <w:szCs w:val="28"/>
            </w:rPr>
            <w:t xml:space="preserve">. </w:t>
          </w:r>
        </w:p>
        <w:p w:rsidR="004C5056" w:rsidRDefault="004C5056" w:rsidP="004C5056">
          <w:pPr>
            <w:spacing w:line="360" w:lineRule="auto"/>
            <w:jc w:val="right"/>
            <w:rPr>
              <w:rFonts w:ascii="Times New Roman" w:hAnsi="Times New Roman" w:cs="Times New Roman"/>
              <w:sz w:val="28"/>
              <w:szCs w:val="28"/>
            </w:rPr>
          </w:pPr>
        </w:p>
        <w:p w:rsidR="0048717B" w:rsidRDefault="00CE2263" w:rsidP="004C5056">
          <w:pPr>
            <w:spacing w:line="360" w:lineRule="auto"/>
            <w:jc w:val="right"/>
            <w:rPr>
              <w:rFonts w:ascii="Times New Roman" w:hAnsi="Times New Roman" w:cs="Times New Roman"/>
              <w:sz w:val="28"/>
              <w:szCs w:val="28"/>
            </w:rPr>
          </w:pPr>
          <w:r w:rsidRPr="000C7240">
            <w:rPr>
              <w:rFonts w:ascii="Times New Roman" w:hAnsi="Times New Roman" w:cs="Times New Roman"/>
              <w:sz w:val="28"/>
              <w:szCs w:val="28"/>
            </w:rPr>
            <w:t>Научный руководитель:</w:t>
          </w:r>
          <w:r>
            <w:rPr>
              <w:rFonts w:ascii="Times New Roman" w:hAnsi="Times New Roman" w:cs="Times New Roman"/>
              <w:sz w:val="28"/>
              <w:szCs w:val="28"/>
            </w:rPr>
            <w:t xml:space="preserve"> к.ю.н. </w:t>
          </w:r>
          <w:r w:rsidRPr="000C7240">
            <w:rPr>
              <w:rFonts w:ascii="Times New Roman" w:hAnsi="Times New Roman" w:cs="Times New Roman"/>
              <w:sz w:val="28"/>
              <w:szCs w:val="28"/>
            </w:rPr>
            <w:t>доцент</w:t>
          </w:r>
        </w:p>
        <w:p w:rsidR="004C5056" w:rsidRDefault="009F48E6" w:rsidP="004C5056">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Федина </w:t>
          </w:r>
          <w:r w:rsidR="004C5056">
            <w:rPr>
              <w:rFonts w:ascii="Times New Roman" w:hAnsi="Times New Roman" w:cs="Times New Roman"/>
              <w:sz w:val="28"/>
              <w:szCs w:val="28"/>
            </w:rPr>
            <w:t>А.С</w:t>
          </w:r>
          <w:r w:rsidR="004C5056" w:rsidRPr="000C7240">
            <w:rPr>
              <w:rFonts w:ascii="Times New Roman" w:hAnsi="Times New Roman" w:cs="Times New Roman"/>
              <w:sz w:val="28"/>
              <w:szCs w:val="28"/>
            </w:rPr>
            <w:t xml:space="preserve">. </w:t>
          </w:r>
        </w:p>
        <w:p w:rsidR="004C5056" w:rsidRDefault="004C5056" w:rsidP="004C5056">
          <w:pPr>
            <w:spacing w:line="360" w:lineRule="auto"/>
            <w:jc w:val="right"/>
            <w:rPr>
              <w:rFonts w:ascii="Times New Roman" w:hAnsi="Times New Roman" w:cs="Times New Roman"/>
              <w:sz w:val="28"/>
              <w:szCs w:val="28"/>
            </w:rPr>
          </w:pPr>
        </w:p>
        <w:p w:rsidR="004C5056" w:rsidRDefault="004C5056" w:rsidP="009F48E6">
          <w:pPr>
            <w:spacing w:line="360" w:lineRule="auto"/>
            <w:jc w:val="center"/>
            <w:rPr>
              <w:rFonts w:ascii="Times New Roman" w:hAnsi="Times New Roman" w:cs="Times New Roman"/>
              <w:sz w:val="28"/>
              <w:szCs w:val="28"/>
            </w:rPr>
          </w:pPr>
        </w:p>
        <w:p w:rsidR="009F48E6" w:rsidRDefault="009F48E6" w:rsidP="009F48E6">
          <w:pPr>
            <w:spacing w:line="360" w:lineRule="auto"/>
            <w:jc w:val="center"/>
            <w:rPr>
              <w:rFonts w:ascii="Times New Roman" w:hAnsi="Times New Roman" w:cs="Times New Roman"/>
              <w:sz w:val="28"/>
              <w:szCs w:val="28"/>
            </w:rPr>
          </w:pPr>
        </w:p>
        <w:p w:rsidR="009F48E6" w:rsidRDefault="004C5056" w:rsidP="009F48E6">
          <w:pPr>
            <w:spacing w:line="360" w:lineRule="auto"/>
            <w:jc w:val="center"/>
            <w:rPr>
              <w:rFonts w:ascii="Times New Roman" w:hAnsi="Times New Roman" w:cs="Times New Roman"/>
              <w:sz w:val="28"/>
              <w:szCs w:val="28"/>
            </w:rPr>
          </w:pPr>
          <w:r w:rsidRPr="000C7240">
            <w:rPr>
              <w:rFonts w:ascii="Times New Roman" w:hAnsi="Times New Roman" w:cs="Times New Roman"/>
              <w:sz w:val="28"/>
              <w:szCs w:val="28"/>
            </w:rPr>
            <w:t>Тверь 2017</w:t>
          </w:r>
          <w:r w:rsidR="009F48E6">
            <w:rPr>
              <w:rFonts w:ascii="Times New Roman" w:hAnsi="Times New Roman" w:cs="Times New Roman"/>
              <w:sz w:val="28"/>
              <w:szCs w:val="28"/>
            </w:rPr>
            <w:br w:type="page"/>
          </w:r>
        </w:p>
        <w:p w:rsidR="004C5056" w:rsidRPr="004C5056" w:rsidRDefault="00ED1B1F" w:rsidP="009F48E6">
          <w:pPr>
            <w:spacing w:line="360" w:lineRule="auto"/>
            <w:jc w:val="center"/>
            <w:rPr>
              <w:rFonts w:ascii="Times New Roman" w:hAnsi="Times New Roman" w:cs="Times New Roman"/>
              <w:sz w:val="28"/>
              <w:szCs w:val="28"/>
            </w:rPr>
          </w:pPr>
        </w:p>
      </w:sdtContent>
    </w:sdt>
    <w:p w:rsidR="005111EA" w:rsidRDefault="0040068B" w:rsidP="004C5056">
      <w:pPr>
        <w:jc w:val="center"/>
        <w:rPr>
          <w:rFonts w:ascii="Times New Roman" w:hAnsi="Times New Roman" w:cs="Times New Roman"/>
          <w:b/>
          <w:sz w:val="28"/>
          <w:szCs w:val="28"/>
        </w:rPr>
      </w:pPr>
      <w:r w:rsidRPr="0040068B">
        <w:rPr>
          <w:rFonts w:ascii="Times New Roman" w:hAnsi="Times New Roman" w:cs="Times New Roman"/>
          <w:b/>
          <w:sz w:val="28"/>
          <w:szCs w:val="28"/>
        </w:rPr>
        <w:t>Содержание</w:t>
      </w:r>
    </w:p>
    <w:p w:rsidR="00071AAD" w:rsidRPr="00F07A3A" w:rsidRDefault="00F07A3A"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1</w:t>
      </w:r>
      <w:r w:rsidR="007D6085">
        <w:rPr>
          <w:rFonts w:ascii="Times New Roman" w:hAnsi="Times New Roman" w:cs="Times New Roman"/>
          <w:sz w:val="28"/>
          <w:szCs w:val="28"/>
        </w:rPr>
        <w:t>.Введение</w:t>
      </w:r>
      <w:r w:rsidR="00240EB1">
        <w:rPr>
          <w:rFonts w:ascii="Times New Roman" w:hAnsi="Times New Roman" w:cs="Times New Roman"/>
          <w:sz w:val="28"/>
          <w:szCs w:val="28"/>
        </w:rPr>
        <w:t>……………………………………………………………………...</w:t>
      </w:r>
      <w:r w:rsidR="0040068B" w:rsidRPr="00F07A3A">
        <w:rPr>
          <w:rFonts w:ascii="Times New Roman" w:hAnsi="Times New Roman" w:cs="Times New Roman"/>
          <w:sz w:val="28"/>
          <w:szCs w:val="28"/>
        </w:rPr>
        <w:t>3</w:t>
      </w:r>
    </w:p>
    <w:p w:rsidR="00895387" w:rsidRPr="00C33B6B" w:rsidRDefault="00C33B6B" w:rsidP="00C33B6B">
      <w:pPr>
        <w:spacing w:line="360" w:lineRule="auto"/>
        <w:rPr>
          <w:rFonts w:ascii="Times New Roman" w:hAnsi="Times New Roman" w:cs="Times New Roman"/>
          <w:sz w:val="28"/>
          <w:szCs w:val="28"/>
        </w:rPr>
      </w:pPr>
      <w:r>
        <w:rPr>
          <w:rFonts w:ascii="Times New Roman" w:hAnsi="Times New Roman" w:cs="Times New Roman"/>
          <w:sz w:val="28"/>
          <w:szCs w:val="28"/>
        </w:rPr>
        <w:t xml:space="preserve">     1.1</w:t>
      </w:r>
      <w:r w:rsidR="009F48E6">
        <w:rPr>
          <w:rFonts w:ascii="Times New Roman" w:hAnsi="Times New Roman" w:cs="Times New Roman"/>
          <w:sz w:val="28"/>
          <w:szCs w:val="28"/>
        </w:rPr>
        <w:t xml:space="preserve">. </w:t>
      </w:r>
      <w:r w:rsidR="00071AAD" w:rsidRPr="00C33B6B">
        <w:rPr>
          <w:rFonts w:ascii="Times New Roman" w:hAnsi="Times New Roman" w:cs="Times New Roman"/>
          <w:sz w:val="28"/>
          <w:szCs w:val="28"/>
        </w:rPr>
        <w:t>Глава 1</w:t>
      </w:r>
      <w:r w:rsidR="00E6762C">
        <w:rPr>
          <w:rFonts w:ascii="Times New Roman" w:hAnsi="Times New Roman" w:cs="Times New Roman"/>
          <w:sz w:val="28"/>
          <w:szCs w:val="28"/>
        </w:rPr>
        <w:t>.Состав принципов организации и деятельности адвокатуры…</w:t>
      </w:r>
      <w:r w:rsidR="007D6085" w:rsidRPr="00C33B6B">
        <w:rPr>
          <w:rFonts w:ascii="Times New Roman" w:hAnsi="Times New Roman" w:cs="Times New Roman"/>
          <w:sz w:val="28"/>
          <w:szCs w:val="28"/>
        </w:rPr>
        <w:t>5</w:t>
      </w:r>
    </w:p>
    <w:p w:rsidR="00F07A3A" w:rsidRDefault="00C33B6B"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2.Глава 2.</w:t>
      </w:r>
      <w:r w:rsidR="00E6762C">
        <w:rPr>
          <w:rFonts w:ascii="Times New Roman" w:hAnsi="Times New Roman" w:cs="Times New Roman"/>
          <w:color w:val="000000" w:themeColor="text1"/>
          <w:sz w:val="28"/>
          <w:szCs w:val="28"/>
        </w:rPr>
        <w:t>Характеристика основных принципов…………………………...</w:t>
      </w:r>
      <w:r w:rsidR="00E6762C">
        <w:rPr>
          <w:rFonts w:ascii="Times New Roman" w:hAnsi="Times New Roman" w:cs="Times New Roman"/>
          <w:sz w:val="28"/>
          <w:szCs w:val="28"/>
        </w:rPr>
        <w:t xml:space="preserve"> </w:t>
      </w:r>
      <w:r w:rsidR="007D6085">
        <w:rPr>
          <w:rFonts w:ascii="Times New Roman" w:hAnsi="Times New Roman" w:cs="Times New Roman"/>
          <w:sz w:val="28"/>
          <w:szCs w:val="28"/>
        </w:rPr>
        <w:t>7</w:t>
      </w:r>
    </w:p>
    <w:p w:rsidR="00F07A3A" w:rsidRDefault="00F07A3A"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2.1</w:t>
      </w:r>
      <w:r w:rsidR="009F48E6">
        <w:rPr>
          <w:rFonts w:ascii="Times New Roman" w:hAnsi="Times New Roman" w:cs="Times New Roman"/>
          <w:sz w:val="28"/>
          <w:szCs w:val="28"/>
        </w:rPr>
        <w:t>.</w:t>
      </w:r>
      <w:r>
        <w:rPr>
          <w:rFonts w:ascii="Times New Roman" w:hAnsi="Times New Roman" w:cs="Times New Roman"/>
          <w:sz w:val="28"/>
          <w:szCs w:val="28"/>
        </w:rPr>
        <w:t xml:space="preserve"> Принцип законности</w:t>
      </w:r>
      <w:r w:rsidR="00240EB1">
        <w:rPr>
          <w:rFonts w:ascii="Times New Roman" w:hAnsi="Times New Roman" w:cs="Times New Roman"/>
          <w:sz w:val="28"/>
          <w:szCs w:val="28"/>
        </w:rPr>
        <w:t>……………………………………………………...</w:t>
      </w:r>
      <w:r w:rsidR="00F320BC">
        <w:rPr>
          <w:rFonts w:ascii="Times New Roman" w:hAnsi="Times New Roman" w:cs="Times New Roman"/>
          <w:sz w:val="28"/>
          <w:szCs w:val="28"/>
        </w:rPr>
        <w:t>7</w:t>
      </w:r>
    </w:p>
    <w:p w:rsidR="00F07A3A" w:rsidRDefault="009F48E6"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2.2. </w:t>
      </w:r>
      <w:r w:rsidR="00F07A3A">
        <w:rPr>
          <w:rFonts w:ascii="Times New Roman" w:hAnsi="Times New Roman" w:cs="Times New Roman"/>
          <w:sz w:val="28"/>
          <w:szCs w:val="28"/>
        </w:rPr>
        <w:t>Принцип независимости</w:t>
      </w:r>
      <w:r w:rsidR="00240EB1">
        <w:rPr>
          <w:rFonts w:ascii="Times New Roman" w:hAnsi="Times New Roman" w:cs="Times New Roman"/>
          <w:sz w:val="28"/>
          <w:szCs w:val="28"/>
        </w:rPr>
        <w:t>………………………………………………...</w:t>
      </w:r>
      <w:r w:rsidR="00F320BC">
        <w:rPr>
          <w:rFonts w:ascii="Times New Roman" w:hAnsi="Times New Roman" w:cs="Times New Roman"/>
          <w:sz w:val="28"/>
          <w:szCs w:val="28"/>
        </w:rPr>
        <w:t>..9</w:t>
      </w:r>
    </w:p>
    <w:p w:rsidR="00F07A3A" w:rsidRDefault="00F07A3A"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2.3</w:t>
      </w:r>
      <w:r w:rsidR="009F48E6">
        <w:rPr>
          <w:rFonts w:ascii="Times New Roman" w:hAnsi="Times New Roman" w:cs="Times New Roman"/>
          <w:sz w:val="28"/>
          <w:szCs w:val="28"/>
        </w:rPr>
        <w:t>.</w:t>
      </w:r>
      <w:r>
        <w:rPr>
          <w:rFonts w:ascii="Times New Roman" w:hAnsi="Times New Roman" w:cs="Times New Roman"/>
          <w:sz w:val="28"/>
          <w:szCs w:val="28"/>
        </w:rPr>
        <w:t xml:space="preserve"> Принцип самоуправления</w:t>
      </w:r>
      <w:r w:rsidR="00240EB1">
        <w:rPr>
          <w:rFonts w:ascii="Times New Roman" w:hAnsi="Times New Roman" w:cs="Times New Roman"/>
          <w:sz w:val="28"/>
          <w:szCs w:val="28"/>
        </w:rPr>
        <w:t>……………………………………………….</w:t>
      </w:r>
      <w:r w:rsidR="00F320BC">
        <w:rPr>
          <w:rFonts w:ascii="Times New Roman" w:hAnsi="Times New Roman" w:cs="Times New Roman"/>
          <w:sz w:val="28"/>
          <w:szCs w:val="28"/>
        </w:rPr>
        <w:t>11</w:t>
      </w:r>
    </w:p>
    <w:p w:rsidR="00F07A3A" w:rsidRDefault="00F07A3A" w:rsidP="007D6085">
      <w:pPr>
        <w:spacing w:line="360" w:lineRule="auto"/>
        <w:ind w:left="360"/>
        <w:rPr>
          <w:rFonts w:ascii="Times New Roman" w:hAnsi="Times New Roman" w:cs="Times New Roman"/>
          <w:sz w:val="28"/>
          <w:szCs w:val="28"/>
        </w:rPr>
      </w:pPr>
      <w:r>
        <w:rPr>
          <w:rFonts w:ascii="Times New Roman" w:hAnsi="Times New Roman" w:cs="Times New Roman"/>
          <w:sz w:val="28"/>
          <w:szCs w:val="28"/>
        </w:rPr>
        <w:t>2.4</w:t>
      </w:r>
      <w:r w:rsidR="009F48E6">
        <w:rPr>
          <w:rFonts w:ascii="Times New Roman" w:hAnsi="Times New Roman" w:cs="Times New Roman"/>
          <w:sz w:val="28"/>
          <w:szCs w:val="28"/>
        </w:rPr>
        <w:t>.</w:t>
      </w:r>
      <w:r>
        <w:rPr>
          <w:rFonts w:ascii="Times New Roman" w:hAnsi="Times New Roman" w:cs="Times New Roman"/>
          <w:sz w:val="28"/>
          <w:szCs w:val="28"/>
        </w:rPr>
        <w:t xml:space="preserve"> Принцип корпоративности</w:t>
      </w:r>
      <w:r w:rsidR="00F320BC">
        <w:rPr>
          <w:rFonts w:ascii="Times New Roman" w:hAnsi="Times New Roman" w:cs="Times New Roman"/>
          <w:sz w:val="28"/>
          <w:szCs w:val="28"/>
        </w:rPr>
        <w:t>……………………………………………...12</w:t>
      </w:r>
    </w:p>
    <w:p w:rsidR="00F07A3A" w:rsidRDefault="007D6085"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2.5</w:t>
      </w:r>
      <w:r w:rsidR="009F48E6">
        <w:rPr>
          <w:rFonts w:ascii="Times New Roman" w:hAnsi="Times New Roman" w:cs="Times New Roman"/>
          <w:sz w:val="28"/>
          <w:szCs w:val="28"/>
        </w:rPr>
        <w:t>.</w:t>
      </w:r>
      <w:r>
        <w:rPr>
          <w:rFonts w:ascii="Times New Roman" w:hAnsi="Times New Roman" w:cs="Times New Roman"/>
          <w:sz w:val="28"/>
          <w:szCs w:val="28"/>
        </w:rPr>
        <w:t xml:space="preserve"> Прин</w:t>
      </w:r>
      <w:r w:rsidR="009F48E6">
        <w:rPr>
          <w:rFonts w:ascii="Times New Roman" w:hAnsi="Times New Roman" w:cs="Times New Roman"/>
          <w:sz w:val="28"/>
          <w:szCs w:val="28"/>
        </w:rPr>
        <w:t>цип равноправия</w:t>
      </w:r>
      <w:r w:rsidR="00240EB1">
        <w:rPr>
          <w:rFonts w:ascii="Times New Roman" w:hAnsi="Times New Roman" w:cs="Times New Roman"/>
          <w:sz w:val="28"/>
          <w:szCs w:val="28"/>
        </w:rPr>
        <w:t xml:space="preserve"> адвокатов……………………………………….</w:t>
      </w:r>
      <w:r w:rsidR="00F320BC">
        <w:rPr>
          <w:rFonts w:ascii="Times New Roman" w:hAnsi="Times New Roman" w:cs="Times New Roman"/>
          <w:sz w:val="28"/>
          <w:szCs w:val="28"/>
        </w:rPr>
        <w:t>13</w:t>
      </w:r>
    </w:p>
    <w:p w:rsidR="00F07A3A" w:rsidRDefault="00F07A3A"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3. </w:t>
      </w:r>
      <w:r w:rsidR="009F48E6">
        <w:rPr>
          <w:rFonts w:ascii="Times New Roman" w:hAnsi="Times New Roman" w:cs="Times New Roman"/>
          <w:sz w:val="28"/>
          <w:szCs w:val="28"/>
        </w:rPr>
        <w:t>З</w:t>
      </w:r>
      <w:r w:rsidR="00CD7298">
        <w:rPr>
          <w:rFonts w:ascii="Times New Roman" w:hAnsi="Times New Roman" w:cs="Times New Roman"/>
          <w:sz w:val="28"/>
          <w:szCs w:val="28"/>
        </w:rPr>
        <w:t>аключение</w:t>
      </w:r>
      <w:r w:rsidR="00240EB1">
        <w:rPr>
          <w:rFonts w:ascii="Times New Roman" w:hAnsi="Times New Roman" w:cs="Times New Roman"/>
          <w:sz w:val="28"/>
          <w:szCs w:val="28"/>
        </w:rPr>
        <w:t>………………………………………………………………...</w:t>
      </w:r>
      <w:r w:rsidR="007D6085">
        <w:rPr>
          <w:rFonts w:ascii="Times New Roman" w:hAnsi="Times New Roman" w:cs="Times New Roman"/>
          <w:sz w:val="28"/>
          <w:szCs w:val="28"/>
        </w:rPr>
        <w:t>16</w:t>
      </w:r>
    </w:p>
    <w:p w:rsidR="002151AE" w:rsidRDefault="00C33B6B"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4. </w:t>
      </w:r>
      <w:r w:rsidR="00F320BC">
        <w:rPr>
          <w:rFonts w:ascii="Times New Roman" w:hAnsi="Times New Roman" w:cs="Times New Roman"/>
          <w:sz w:val="28"/>
          <w:szCs w:val="28"/>
        </w:rPr>
        <w:t>Приложение………………………………………………………………..17</w:t>
      </w:r>
    </w:p>
    <w:p w:rsidR="00C33B6B" w:rsidRPr="00F07A3A" w:rsidRDefault="00F320BC" w:rsidP="00F07A3A">
      <w:pPr>
        <w:spacing w:line="360" w:lineRule="auto"/>
        <w:ind w:left="360"/>
        <w:rPr>
          <w:rFonts w:ascii="Times New Roman" w:hAnsi="Times New Roman" w:cs="Times New Roman"/>
          <w:sz w:val="28"/>
          <w:szCs w:val="28"/>
        </w:rPr>
      </w:pPr>
      <w:r>
        <w:rPr>
          <w:rFonts w:ascii="Times New Roman" w:hAnsi="Times New Roman" w:cs="Times New Roman"/>
          <w:sz w:val="28"/>
          <w:szCs w:val="28"/>
        </w:rPr>
        <w:t>5.</w:t>
      </w:r>
      <w:r w:rsidR="00C33B6B">
        <w:rPr>
          <w:rFonts w:ascii="Times New Roman" w:hAnsi="Times New Roman" w:cs="Times New Roman"/>
          <w:sz w:val="28"/>
          <w:szCs w:val="28"/>
        </w:rPr>
        <w:t>Список использованны</w:t>
      </w:r>
      <w:r w:rsidR="009F48E6">
        <w:rPr>
          <w:rFonts w:ascii="Times New Roman" w:hAnsi="Times New Roman" w:cs="Times New Roman"/>
          <w:sz w:val="28"/>
          <w:szCs w:val="28"/>
        </w:rPr>
        <w:t>х источников и литературы</w:t>
      </w:r>
      <w:r w:rsidR="00240EB1">
        <w:rPr>
          <w:rFonts w:ascii="Times New Roman" w:hAnsi="Times New Roman" w:cs="Times New Roman"/>
          <w:sz w:val="28"/>
          <w:szCs w:val="28"/>
        </w:rPr>
        <w:t>…………………….</w:t>
      </w:r>
      <w:r>
        <w:rPr>
          <w:rFonts w:ascii="Times New Roman" w:hAnsi="Times New Roman" w:cs="Times New Roman"/>
          <w:sz w:val="28"/>
          <w:szCs w:val="28"/>
        </w:rPr>
        <w:t>.</w:t>
      </w:r>
      <w:r w:rsidR="00C33B6B">
        <w:rPr>
          <w:rFonts w:ascii="Times New Roman" w:hAnsi="Times New Roman" w:cs="Times New Roman"/>
          <w:sz w:val="28"/>
          <w:szCs w:val="28"/>
        </w:rPr>
        <w:t>18</w:t>
      </w:r>
    </w:p>
    <w:p w:rsidR="00895387" w:rsidRDefault="00895387">
      <w:pPr>
        <w:rPr>
          <w:rFonts w:ascii="Times New Roman" w:hAnsi="Times New Roman" w:cs="Times New Roman"/>
          <w:sz w:val="28"/>
          <w:szCs w:val="28"/>
        </w:rPr>
      </w:pPr>
      <w:r>
        <w:rPr>
          <w:rFonts w:ascii="Times New Roman" w:hAnsi="Times New Roman" w:cs="Times New Roman"/>
          <w:sz w:val="28"/>
          <w:szCs w:val="28"/>
        </w:rPr>
        <w:br w:type="page"/>
      </w:r>
    </w:p>
    <w:p w:rsidR="000D066B" w:rsidRDefault="000D066B" w:rsidP="000D066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895387">
        <w:rPr>
          <w:rFonts w:ascii="Times New Roman" w:hAnsi="Times New Roman" w:cs="Times New Roman"/>
          <w:b/>
          <w:sz w:val="28"/>
          <w:szCs w:val="28"/>
        </w:rPr>
        <w:t>Введение</w:t>
      </w:r>
    </w:p>
    <w:p w:rsidR="000D066B" w:rsidRDefault="009F4608" w:rsidP="000D066B">
      <w:pPr>
        <w:spacing w:line="360" w:lineRule="auto"/>
        <w:ind w:firstLine="54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современном мире люди очень часто нуждаются в квалифицированной юридической помощи. </w:t>
      </w:r>
      <w:r w:rsidR="000D066B">
        <w:rPr>
          <w:rFonts w:ascii="Times New Roman" w:hAnsi="Times New Roman" w:cs="Times New Roman"/>
          <w:sz w:val="28"/>
          <w:szCs w:val="28"/>
        </w:rPr>
        <w:t xml:space="preserve">Одну из самых значимых ролей в оказании помощи гражданам играет адвокатура. Наличие грамотных и профессионально подготовленных лиц, умеющих оказывать юридическую поддержку граждан, является неотъемлемой частью на пути к построению демократии в стране. Для того чтобы понять внутренние составляющие организации и деятельности адвокатуры, следует изучить Федеральный закон от 31.05.2002 </w:t>
      </w:r>
      <w:r w:rsidR="000D066B">
        <w:rPr>
          <w:rFonts w:ascii="Times New Roman" w:hAnsi="Times New Roman" w:cs="Times New Roman"/>
          <w:sz w:val="28"/>
          <w:szCs w:val="28"/>
          <w:lang w:val="en-US"/>
        </w:rPr>
        <w:t>N</w:t>
      </w:r>
      <w:r w:rsidR="000D066B">
        <w:rPr>
          <w:rFonts w:ascii="Times New Roman" w:hAnsi="Times New Roman" w:cs="Times New Roman"/>
          <w:sz w:val="28"/>
          <w:szCs w:val="28"/>
        </w:rPr>
        <w:t xml:space="preserve"> 63-ФЗ (ред. от 29.07.2017) «Об адвокатской деятельности и адвокатуре в Российской Федерации».</w:t>
      </w:r>
    </w:p>
    <w:p w:rsidR="000D066B" w:rsidRDefault="000D066B" w:rsidP="000D066B">
      <w:pPr>
        <w:shd w:val="clear" w:color="auto" w:fill="FFFFFF"/>
        <w:spacing w:line="360" w:lineRule="auto"/>
        <w:ind w:firstLine="547"/>
        <w:jc w:val="both"/>
        <w:rPr>
          <w:rFonts w:ascii="Times New Roman" w:hAnsi="Times New Roman" w:cs="Times New Roman"/>
          <w:sz w:val="28"/>
          <w:szCs w:val="28"/>
        </w:rPr>
      </w:pPr>
      <w:r w:rsidRPr="005637DF">
        <w:rPr>
          <w:rFonts w:ascii="Times New Roman" w:hAnsi="Times New Roman" w:cs="Times New Roman"/>
          <w:sz w:val="28"/>
          <w:szCs w:val="28"/>
        </w:rPr>
        <w:t xml:space="preserve">Актуальность данной темы обусловлена </w:t>
      </w:r>
      <w:r w:rsidR="009F4608">
        <w:rPr>
          <w:rFonts w:ascii="Times New Roman" w:hAnsi="Times New Roman" w:cs="Times New Roman"/>
          <w:color w:val="000000" w:themeColor="text1"/>
          <w:sz w:val="28"/>
          <w:szCs w:val="28"/>
        </w:rPr>
        <w:t xml:space="preserve">значимостью </w:t>
      </w:r>
      <w:r w:rsidRPr="005637DF">
        <w:rPr>
          <w:rFonts w:ascii="Times New Roman" w:hAnsi="Times New Roman" w:cs="Times New Roman"/>
          <w:sz w:val="28"/>
          <w:szCs w:val="28"/>
        </w:rPr>
        <w:t xml:space="preserve">адвокатуры как </w:t>
      </w:r>
      <w:r>
        <w:rPr>
          <w:rFonts w:ascii="Times New Roman" w:hAnsi="Times New Roman" w:cs="Times New Roman"/>
          <w:sz w:val="28"/>
          <w:szCs w:val="28"/>
        </w:rPr>
        <w:t xml:space="preserve">отдельного </w:t>
      </w:r>
      <w:r w:rsidRPr="005637DF">
        <w:rPr>
          <w:rFonts w:ascii="Times New Roman" w:hAnsi="Times New Roman" w:cs="Times New Roman"/>
          <w:sz w:val="28"/>
          <w:szCs w:val="28"/>
        </w:rPr>
        <w:t xml:space="preserve">института, который помогает гражданам отстаивать свои интересы.  Без адвокатуры невозможно представить себе защиту прав и свобод человека и гражданина. </w:t>
      </w:r>
      <w:r w:rsidR="00CE2263">
        <w:rPr>
          <w:rFonts w:ascii="Times New Roman" w:hAnsi="Times New Roman" w:cs="Times New Roman"/>
          <w:sz w:val="28"/>
          <w:szCs w:val="28"/>
        </w:rPr>
        <w:t>В К</w:t>
      </w:r>
      <w:r w:rsidR="00CE2263" w:rsidRPr="005637DF">
        <w:rPr>
          <w:rFonts w:ascii="Times New Roman" w:hAnsi="Times New Roman" w:cs="Times New Roman"/>
          <w:sz w:val="28"/>
          <w:szCs w:val="28"/>
        </w:rPr>
        <w:t>онституции закреплено следующее положение</w:t>
      </w:r>
      <w:r w:rsidR="00CE2263">
        <w:rPr>
          <w:rFonts w:ascii="Times New Roman" w:hAnsi="Times New Roman" w:cs="Times New Roman"/>
          <w:sz w:val="28"/>
          <w:szCs w:val="28"/>
        </w:rPr>
        <w:t xml:space="preserve">: </w:t>
      </w:r>
      <w:r w:rsidR="00CE2263">
        <w:rPr>
          <w:rFonts w:ascii="Times New Roman" w:eastAsia="Times New Roman" w:hAnsi="Times New Roman" w:cs="Times New Roman"/>
          <w:color w:val="000000"/>
          <w:sz w:val="28"/>
          <w:szCs w:val="28"/>
          <w:lang w:eastAsia="ru-RU"/>
        </w:rPr>
        <w:t>«</w:t>
      </w:r>
      <w:r w:rsidR="00CE2263" w:rsidRPr="005637DF">
        <w:rPr>
          <w:rFonts w:ascii="Times New Roman" w:eastAsia="Times New Roman" w:hAnsi="Times New Roman" w:cs="Times New Roman"/>
          <w:color w:val="000000"/>
          <w:sz w:val="28"/>
          <w:szCs w:val="28"/>
          <w:lang w:eastAsia="ru-RU"/>
        </w:rPr>
        <w:t xml:space="preserve">Человек, его права и свободы являются высшей ценностью. </w:t>
      </w:r>
      <w:r w:rsidRPr="005637DF">
        <w:rPr>
          <w:rFonts w:ascii="Times New Roman" w:eastAsia="Times New Roman" w:hAnsi="Times New Roman" w:cs="Times New Roman"/>
          <w:color w:val="000000"/>
          <w:sz w:val="28"/>
          <w:szCs w:val="28"/>
          <w:lang w:eastAsia="ru-RU"/>
        </w:rPr>
        <w:t>Признание, соблюдение и защита прав и свобод человека и гражд</w:t>
      </w:r>
      <w:r>
        <w:rPr>
          <w:rFonts w:ascii="Times New Roman" w:eastAsia="Times New Roman" w:hAnsi="Times New Roman" w:cs="Times New Roman"/>
          <w:color w:val="000000"/>
          <w:sz w:val="28"/>
          <w:szCs w:val="28"/>
          <w:lang w:eastAsia="ru-RU"/>
        </w:rPr>
        <w:t xml:space="preserve">анина - обязанность государства». Закрепив данное положение, государство, всецело несет ответственность, за соблюдение данной нормы. Институт адвокатуры направлен на то, чтобы содействовать государству в реализации поставленной задачи. </w:t>
      </w:r>
    </w:p>
    <w:p w:rsidR="000D066B" w:rsidRDefault="000D066B" w:rsidP="000D066B">
      <w:pPr>
        <w:shd w:val="clear" w:color="auto" w:fill="FFFFFF"/>
        <w:spacing w:line="360" w:lineRule="auto"/>
        <w:ind w:firstLine="547"/>
        <w:jc w:val="both"/>
        <w:rPr>
          <w:rFonts w:ascii="Times New Roman" w:hAnsi="Times New Roman" w:cs="Times New Roman"/>
          <w:sz w:val="28"/>
          <w:szCs w:val="28"/>
        </w:rPr>
      </w:pPr>
      <w:r>
        <w:rPr>
          <w:rFonts w:ascii="Times New Roman" w:hAnsi="Times New Roman" w:cs="Times New Roman"/>
          <w:sz w:val="28"/>
          <w:szCs w:val="28"/>
        </w:rPr>
        <w:t>Объектом исследуемой темы являются общественные отношения, которые складываются в реализации функций адвокатуры, а также основные принципы организации и деятельности адвокатуры.</w:t>
      </w:r>
    </w:p>
    <w:p w:rsidR="000D066B" w:rsidRDefault="000D066B" w:rsidP="000D066B">
      <w:pPr>
        <w:shd w:val="clear" w:color="auto" w:fill="FFFFFF"/>
        <w:spacing w:line="360" w:lineRule="auto"/>
        <w:ind w:firstLine="547"/>
        <w:jc w:val="both"/>
        <w:rPr>
          <w:rFonts w:ascii="Times New Roman" w:hAnsi="Times New Roman" w:cs="Times New Roman"/>
          <w:sz w:val="28"/>
          <w:szCs w:val="28"/>
        </w:rPr>
      </w:pPr>
      <w:r>
        <w:rPr>
          <w:rFonts w:ascii="Times New Roman" w:hAnsi="Times New Roman" w:cs="Times New Roman"/>
          <w:sz w:val="28"/>
          <w:szCs w:val="28"/>
        </w:rPr>
        <w:t>Предметом исследуемой темы являются основные положения и нормы, которые регулируют организацию и деятельность адвокатуры.</w:t>
      </w:r>
    </w:p>
    <w:p w:rsidR="000D066B" w:rsidRDefault="000D066B" w:rsidP="000D066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работы является изучение Федерального закона от 31.05.2002 </w:t>
      </w:r>
      <w:r>
        <w:rPr>
          <w:rFonts w:ascii="Times New Roman" w:hAnsi="Times New Roman" w:cs="Times New Roman"/>
          <w:sz w:val="28"/>
          <w:szCs w:val="28"/>
          <w:lang w:val="en-US"/>
        </w:rPr>
        <w:t>N</w:t>
      </w:r>
      <w:r>
        <w:rPr>
          <w:rFonts w:ascii="Times New Roman" w:hAnsi="Times New Roman" w:cs="Times New Roman"/>
          <w:sz w:val="28"/>
          <w:szCs w:val="28"/>
        </w:rPr>
        <w:t xml:space="preserve"> 63-ФЗ (ред. от 29.07.2017) «Об адвокатской деятельности и адвокатуре в Российской Федерации».</w:t>
      </w:r>
    </w:p>
    <w:p w:rsidR="009F48E6" w:rsidRDefault="00C87994" w:rsidP="009F48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Основной задачей является </w:t>
      </w:r>
      <w:r w:rsidR="000D066B">
        <w:rPr>
          <w:rFonts w:ascii="Times New Roman" w:hAnsi="Times New Roman" w:cs="Times New Roman"/>
          <w:sz w:val="28"/>
          <w:szCs w:val="28"/>
        </w:rPr>
        <w:t>изучение литературы по исследуемой теме, с помощью которой требуется понять значение основных принципов организации и деятельности адвокатуры.</w:t>
      </w:r>
    </w:p>
    <w:p w:rsidR="00CE2263" w:rsidRDefault="00CE2263" w:rsidP="009F48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разрешении поставленных целей использовались следующие методы: комплексного исследования, формально-юридический, метод системного анализа.</w:t>
      </w:r>
    </w:p>
    <w:p w:rsidR="00CE2263" w:rsidRDefault="00CE2263" w:rsidP="009F48E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Представленная работа состоит из двух глав с введением, заключением и списком использованной литературы. </w:t>
      </w:r>
    </w:p>
    <w:p w:rsidR="009F48E6" w:rsidRDefault="009F48E6">
      <w:pPr>
        <w:rPr>
          <w:rFonts w:ascii="Times New Roman" w:hAnsi="Times New Roman" w:cs="Times New Roman"/>
          <w:sz w:val="28"/>
          <w:szCs w:val="28"/>
        </w:rPr>
      </w:pPr>
      <w:r>
        <w:rPr>
          <w:rFonts w:ascii="Times New Roman" w:hAnsi="Times New Roman" w:cs="Times New Roman"/>
          <w:sz w:val="28"/>
          <w:szCs w:val="28"/>
        </w:rPr>
        <w:br w:type="page"/>
      </w:r>
    </w:p>
    <w:p w:rsidR="00CD6DC8" w:rsidRPr="00E6762C" w:rsidRDefault="009E0508" w:rsidP="00240EB1">
      <w:pPr>
        <w:spacing w:line="360" w:lineRule="auto"/>
        <w:ind w:left="1428"/>
        <w:jc w:val="center"/>
        <w:rPr>
          <w:rFonts w:ascii="Times New Roman" w:hAnsi="Times New Roman" w:cs="Times New Roman"/>
          <w:b/>
          <w:color w:val="000000" w:themeColor="text1"/>
          <w:sz w:val="28"/>
          <w:szCs w:val="28"/>
        </w:rPr>
      </w:pPr>
      <w:r>
        <w:rPr>
          <w:rFonts w:ascii="Times New Roman" w:hAnsi="Times New Roman" w:cs="Times New Roman"/>
          <w:b/>
          <w:sz w:val="28"/>
          <w:szCs w:val="28"/>
        </w:rPr>
        <w:lastRenderedPageBreak/>
        <w:t>Глава 1.</w:t>
      </w:r>
      <w:r w:rsidR="00E6762C">
        <w:rPr>
          <w:rFonts w:ascii="Times New Roman" w:hAnsi="Times New Roman" w:cs="Times New Roman"/>
          <w:b/>
          <w:color w:val="000000" w:themeColor="text1"/>
          <w:sz w:val="28"/>
          <w:szCs w:val="28"/>
        </w:rPr>
        <w:t xml:space="preserve">Состав принципов организации и деятельности адвокатуры </w:t>
      </w:r>
    </w:p>
    <w:p w:rsidR="00344D8A" w:rsidRPr="00F75762" w:rsidRDefault="00F75762" w:rsidP="00F75762">
      <w:pPr>
        <w:spacing w:line="360" w:lineRule="auto"/>
        <w:rPr>
          <w:rFonts w:ascii="Times New Roman" w:hAnsi="Times New Roman" w:cs="Times New Roman"/>
          <w:sz w:val="28"/>
          <w:szCs w:val="28"/>
        </w:rPr>
      </w:pPr>
      <w:r>
        <w:rPr>
          <w:rFonts w:ascii="Times New Roman" w:hAnsi="Times New Roman" w:cs="Times New Roman"/>
          <w:sz w:val="28"/>
          <w:szCs w:val="28"/>
        </w:rPr>
        <w:tab/>
        <w:t>Адвокатом является лицо, получившее статус адвоката и право осуществлять адвокатскую деятельность.</w:t>
      </w:r>
      <w:r>
        <w:rPr>
          <w:rStyle w:val="ae"/>
          <w:rFonts w:ascii="Times New Roman" w:hAnsi="Times New Roman" w:cs="Times New Roman"/>
          <w:sz w:val="28"/>
          <w:szCs w:val="28"/>
        </w:rPr>
        <w:footnoteReference w:id="2"/>
      </w:r>
      <w:r w:rsidR="00344D8A">
        <w:rPr>
          <w:rFonts w:ascii="Times New Roman" w:hAnsi="Times New Roman" w:cs="Times New Roman"/>
          <w:sz w:val="28"/>
          <w:szCs w:val="28"/>
        </w:rPr>
        <w:t>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в целях защиты их прав, свобод и интересов, а также обеспечения доступа к правосудию.</w:t>
      </w:r>
      <w:r w:rsidR="00344D8A">
        <w:rPr>
          <w:rStyle w:val="ae"/>
          <w:rFonts w:ascii="Times New Roman" w:hAnsi="Times New Roman" w:cs="Times New Roman"/>
          <w:sz w:val="28"/>
          <w:szCs w:val="28"/>
        </w:rPr>
        <w:footnoteReference w:id="3"/>
      </w:r>
    </w:p>
    <w:p w:rsidR="00D575ED" w:rsidRDefault="00D575ED" w:rsidP="00F757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 чтобы понять суть и раскрыть содержание и значение принципов организации и деятельности адвокатуры, следует обратить внимание и понять значение понятие «принцип» в целом.</w:t>
      </w:r>
    </w:p>
    <w:p w:rsidR="00D575ED" w:rsidRDefault="00D575ED" w:rsidP="00D575ED">
      <w:pPr>
        <w:spacing w:line="360" w:lineRule="auto"/>
        <w:jc w:val="both"/>
        <w:rPr>
          <w:rFonts w:ascii="Times New Roman" w:hAnsi="Times New Roman" w:cs="Times New Roman"/>
          <w:sz w:val="28"/>
          <w:szCs w:val="28"/>
        </w:rPr>
      </w:pPr>
      <w:r>
        <w:rPr>
          <w:rFonts w:ascii="Times New Roman" w:hAnsi="Times New Roman" w:cs="Times New Roman"/>
          <w:sz w:val="28"/>
          <w:szCs w:val="28"/>
        </w:rPr>
        <w:tab/>
        <w:t>1)Принцип – Основная особенность в устройстве чего-нибудь.</w:t>
      </w:r>
      <w:r>
        <w:rPr>
          <w:rStyle w:val="ae"/>
          <w:rFonts w:ascii="Times New Roman" w:hAnsi="Times New Roman" w:cs="Times New Roman"/>
          <w:sz w:val="28"/>
          <w:szCs w:val="28"/>
        </w:rPr>
        <w:footnoteReference w:id="4"/>
      </w:r>
    </w:p>
    <w:p w:rsidR="00D575ED" w:rsidRDefault="00D575ED" w:rsidP="00D575ED">
      <w:pPr>
        <w:spacing w:line="360" w:lineRule="auto"/>
        <w:jc w:val="both"/>
        <w:rPr>
          <w:rFonts w:ascii="Times New Roman" w:hAnsi="Times New Roman" w:cs="Times New Roman"/>
          <w:sz w:val="28"/>
          <w:szCs w:val="28"/>
        </w:rPr>
      </w:pPr>
      <w:r>
        <w:rPr>
          <w:rFonts w:ascii="Times New Roman" w:hAnsi="Times New Roman" w:cs="Times New Roman"/>
          <w:sz w:val="28"/>
          <w:szCs w:val="28"/>
        </w:rPr>
        <w:tab/>
        <w:t>2)Принцип – Научное или нравственное начало, основанье, правило, основа, от которой не отступают.</w:t>
      </w:r>
      <w:r>
        <w:rPr>
          <w:rStyle w:val="ae"/>
          <w:rFonts w:ascii="Times New Roman" w:hAnsi="Times New Roman" w:cs="Times New Roman"/>
          <w:sz w:val="28"/>
          <w:szCs w:val="28"/>
        </w:rPr>
        <w:footnoteReference w:id="5"/>
      </w:r>
    </w:p>
    <w:p w:rsidR="00D575ED" w:rsidRDefault="00D575ED" w:rsidP="00D575ED">
      <w:pPr>
        <w:spacing w:line="360" w:lineRule="auto"/>
        <w:jc w:val="both"/>
        <w:rPr>
          <w:rFonts w:ascii="Times New Roman" w:hAnsi="Times New Roman" w:cs="Times New Roman"/>
          <w:sz w:val="28"/>
          <w:szCs w:val="28"/>
        </w:rPr>
      </w:pPr>
      <w:r>
        <w:rPr>
          <w:rFonts w:ascii="Times New Roman" w:hAnsi="Times New Roman" w:cs="Times New Roman"/>
          <w:sz w:val="28"/>
          <w:szCs w:val="28"/>
        </w:rPr>
        <w:tab/>
        <w:t>Опираясь на данные значения можно сделать вывод, что «принцип» - это внутренняя основа</w:t>
      </w:r>
      <w:r w:rsidR="00A17111">
        <w:rPr>
          <w:rFonts w:ascii="Times New Roman" w:hAnsi="Times New Roman" w:cs="Times New Roman"/>
          <w:sz w:val="28"/>
          <w:szCs w:val="28"/>
        </w:rPr>
        <w:t xml:space="preserve">, на которой базируется что-либо. В юриспруденции под принципом понимаются исходные начала, которые выражают сущность права. Ранее принципы в праве не определялись конкретно, их не выделяли в документах и соответствующих нормативных актах. Только спустя достаточно большое количество времени, анализируя источники прошлых лет, людям удалось выявить некую закономерность, которую позже представили в качестве правовых актов. </w:t>
      </w:r>
    </w:p>
    <w:p w:rsidR="00CB6246" w:rsidRDefault="00A17111" w:rsidP="00CB62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Принципы сами по себе не несут конкретных руководящих положений, до тех пор пока не получают закрепление в законодательстве. Так </w:t>
      </w:r>
      <w:r w:rsidR="00CE2263">
        <w:rPr>
          <w:rFonts w:ascii="Times New Roman" w:hAnsi="Times New Roman" w:cs="Times New Roman"/>
          <w:sz w:val="28"/>
          <w:szCs w:val="28"/>
        </w:rPr>
        <w:t>принципы, на</w:t>
      </w:r>
      <w:r>
        <w:rPr>
          <w:rFonts w:ascii="Times New Roman" w:hAnsi="Times New Roman" w:cs="Times New Roman"/>
          <w:sz w:val="28"/>
          <w:szCs w:val="28"/>
        </w:rPr>
        <w:t xml:space="preserve"> которых строится организация и деятельность адвокатуры</w:t>
      </w:r>
      <w:r w:rsidR="00CB6246">
        <w:rPr>
          <w:rFonts w:ascii="Times New Roman" w:hAnsi="Times New Roman" w:cs="Times New Roman"/>
          <w:sz w:val="28"/>
          <w:szCs w:val="28"/>
        </w:rPr>
        <w:t>,</w:t>
      </w:r>
      <w:r>
        <w:rPr>
          <w:rFonts w:ascii="Times New Roman" w:hAnsi="Times New Roman" w:cs="Times New Roman"/>
          <w:sz w:val="28"/>
          <w:szCs w:val="28"/>
        </w:rPr>
        <w:t xml:space="preserve"> закреплены </w:t>
      </w:r>
      <w:r w:rsidR="00CB6246">
        <w:rPr>
          <w:rFonts w:ascii="Times New Roman" w:hAnsi="Times New Roman" w:cs="Times New Roman"/>
          <w:sz w:val="28"/>
          <w:szCs w:val="28"/>
        </w:rPr>
        <w:t xml:space="preserve">в Федеральном законе от 31.05.2002 </w:t>
      </w:r>
      <w:r w:rsidR="00CB6246">
        <w:rPr>
          <w:rFonts w:ascii="Times New Roman" w:hAnsi="Times New Roman" w:cs="Times New Roman"/>
          <w:sz w:val="28"/>
          <w:szCs w:val="28"/>
          <w:lang w:val="en-US"/>
        </w:rPr>
        <w:t>N</w:t>
      </w:r>
      <w:r w:rsidR="00CB6246">
        <w:rPr>
          <w:rFonts w:ascii="Times New Roman" w:hAnsi="Times New Roman" w:cs="Times New Roman"/>
          <w:sz w:val="28"/>
          <w:szCs w:val="28"/>
        </w:rPr>
        <w:t xml:space="preserve"> 63-ФЗ (ред. от 29.07.2017) «Об адвокатской деятельности и адв</w:t>
      </w:r>
      <w:r w:rsidR="001A6F20">
        <w:rPr>
          <w:rFonts w:ascii="Times New Roman" w:hAnsi="Times New Roman" w:cs="Times New Roman"/>
          <w:sz w:val="28"/>
          <w:szCs w:val="28"/>
        </w:rPr>
        <w:t>окатуре в Российской Федерации»  (Приложение).</w:t>
      </w:r>
    </w:p>
    <w:p w:rsidR="00CB6246" w:rsidRDefault="00CB6246" w:rsidP="00CB6246">
      <w:pPr>
        <w:spacing w:line="360" w:lineRule="auto"/>
        <w:jc w:val="both"/>
        <w:rPr>
          <w:rFonts w:ascii="Times New Roman" w:hAnsi="Times New Roman" w:cs="Times New Roman"/>
          <w:sz w:val="28"/>
          <w:szCs w:val="28"/>
        </w:rPr>
      </w:pPr>
      <w:r>
        <w:rPr>
          <w:rFonts w:ascii="Times New Roman" w:hAnsi="Times New Roman" w:cs="Times New Roman"/>
          <w:sz w:val="28"/>
          <w:szCs w:val="28"/>
        </w:rPr>
        <w:t>Принципы, которые положены в основу организации и деятельности адвокатуры должны соблюдаться в соответствии</w:t>
      </w:r>
      <w:r w:rsidR="00C87994">
        <w:rPr>
          <w:rFonts w:ascii="Times New Roman" w:hAnsi="Times New Roman" w:cs="Times New Roman"/>
          <w:sz w:val="28"/>
          <w:szCs w:val="28"/>
        </w:rPr>
        <w:t xml:space="preserve"> с </w:t>
      </w:r>
      <w:r>
        <w:rPr>
          <w:rFonts w:ascii="Times New Roman" w:hAnsi="Times New Roman" w:cs="Times New Roman"/>
          <w:sz w:val="28"/>
          <w:szCs w:val="28"/>
        </w:rPr>
        <w:t>законодательств</w:t>
      </w:r>
      <w:r w:rsidR="00C87994">
        <w:rPr>
          <w:rFonts w:ascii="Times New Roman" w:hAnsi="Times New Roman" w:cs="Times New Roman"/>
          <w:sz w:val="28"/>
          <w:szCs w:val="28"/>
        </w:rPr>
        <w:t>ом</w:t>
      </w:r>
      <w:r>
        <w:rPr>
          <w:rFonts w:ascii="Times New Roman" w:hAnsi="Times New Roman" w:cs="Times New Roman"/>
          <w:sz w:val="28"/>
          <w:szCs w:val="28"/>
        </w:rPr>
        <w:t xml:space="preserve">, </w:t>
      </w:r>
      <w:r w:rsidR="00C87994">
        <w:rPr>
          <w:rFonts w:ascii="Times New Roman" w:hAnsi="Times New Roman" w:cs="Times New Roman"/>
          <w:sz w:val="28"/>
          <w:szCs w:val="28"/>
        </w:rPr>
        <w:t>которое закрепляет</w:t>
      </w:r>
      <w:r>
        <w:rPr>
          <w:rFonts w:ascii="Times New Roman" w:hAnsi="Times New Roman" w:cs="Times New Roman"/>
          <w:sz w:val="28"/>
          <w:szCs w:val="28"/>
        </w:rPr>
        <w:t xml:space="preserve"> их. А также обязательным является понять сущность каждого принципа в отдельности, для создания целостного представления об организации и деятельности адвокатуры.</w:t>
      </w:r>
    </w:p>
    <w:p w:rsidR="00CB6246" w:rsidRDefault="00CB6246" w:rsidP="00CB6246">
      <w:pPr>
        <w:spacing w:line="360" w:lineRule="auto"/>
        <w:jc w:val="both"/>
        <w:rPr>
          <w:rFonts w:ascii="Times New Roman" w:hAnsi="Times New Roman" w:cs="Times New Roman"/>
          <w:sz w:val="28"/>
          <w:szCs w:val="28"/>
        </w:rPr>
      </w:pPr>
      <w:r>
        <w:rPr>
          <w:rFonts w:ascii="Times New Roman" w:hAnsi="Times New Roman" w:cs="Times New Roman"/>
          <w:sz w:val="28"/>
          <w:szCs w:val="28"/>
        </w:rPr>
        <w:t>Из всего вышесказанного следует выделить основные принципы, к которым можно отнести:</w:t>
      </w:r>
    </w:p>
    <w:p w:rsidR="00CB6246" w:rsidRDefault="00CB6246" w:rsidP="00CB6246">
      <w:pPr>
        <w:pStyle w:val="a3"/>
        <w:numPr>
          <w:ilvl w:val="0"/>
          <w:numId w:val="9"/>
        </w:numPr>
        <w:spacing w:line="360" w:lineRule="auto"/>
        <w:jc w:val="both"/>
        <w:rPr>
          <w:rFonts w:ascii="Times New Roman" w:hAnsi="Times New Roman" w:cs="Times New Roman"/>
          <w:sz w:val="28"/>
          <w:szCs w:val="28"/>
        </w:rPr>
      </w:pPr>
      <w:r w:rsidRPr="00CB6246">
        <w:rPr>
          <w:rFonts w:ascii="Times New Roman" w:hAnsi="Times New Roman" w:cs="Times New Roman"/>
          <w:sz w:val="28"/>
          <w:szCs w:val="28"/>
        </w:rPr>
        <w:t>Принцип законности;</w:t>
      </w:r>
    </w:p>
    <w:p w:rsidR="00CB6246" w:rsidRDefault="00CB6246" w:rsidP="00CB624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Принцип независимости;</w:t>
      </w:r>
    </w:p>
    <w:p w:rsidR="00CB6246" w:rsidRDefault="00CB6246" w:rsidP="00CB624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Принцип самоуправления;</w:t>
      </w:r>
    </w:p>
    <w:p w:rsidR="00CB6246" w:rsidRDefault="00CB6246" w:rsidP="00CB624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Принцип корпоративности;</w:t>
      </w:r>
    </w:p>
    <w:p w:rsidR="00CB6246" w:rsidRDefault="00CB6246" w:rsidP="00CB624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Принцип равноправия адвокатов.</w:t>
      </w:r>
      <w:r w:rsidR="00A87D00" w:rsidRPr="00A87D00">
        <w:rPr>
          <w:rFonts w:ascii="Times New Roman" w:hAnsi="Times New Roman" w:cs="Times New Roman"/>
          <w:sz w:val="28"/>
          <w:szCs w:val="28"/>
        </w:rPr>
        <w:t xml:space="preserve"> </w:t>
      </w:r>
    </w:p>
    <w:p w:rsidR="009F48E6" w:rsidRDefault="009F4608" w:rsidP="009F46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40057F">
        <w:rPr>
          <w:rFonts w:ascii="Times New Roman" w:hAnsi="Times New Roman" w:cs="Times New Roman"/>
          <w:sz w:val="28"/>
          <w:szCs w:val="28"/>
        </w:rPr>
        <w:t>ринципы, положенные в основу организации и деятельности адвокатуры, крайне важны для уяснения природы адвокатуры с учетом публичного характера института адвокатуры»</w:t>
      </w:r>
      <w:r w:rsidR="00F320BC">
        <w:rPr>
          <w:rFonts w:ascii="Times New Roman" w:hAnsi="Times New Roman" w:cs="Times New Roman"/>
          <w:sz w:val="28"/>
          <w:szCs w:val="28"/>
        </w:rPr>
        <w:t>.</w:t>
      </w:r>
      <w:r w:rsidR="0040057F">
        <w:rPr>
          <w:rStyle w:val="ae"/>
          <w:rFonts w:ascii="Times New Roman" w:hAnsi="Times New Roman" w:cs="Times New Roman"/>
          <w:sz w:val="28"/>
          <w:szCs w:val="28"/>
        </w:rPr>
        <w:footnoteReference w:id="6"/>
      </w:r>
    </w:p>
    <w:p w:rsidR="009F4608" w:rsidRDefault="009F4608" w:rsidP="009F4608">
      <w:pPr>
        <w:spacing w:line="36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можно сделать вывод: для того чтобы понять институт адвокатуры в целом, следует изучить каждый принцип организации и деятельности адвокатуры в отдельности, а также выявить о</w:t>
      </w:r>
      <w:r w:rsidR="00A87D00">
        <w:rPr>
          <w:rFonts w:ascii="Times New Roman" w:hAnsi="Times New Roman" w:cs="Times New Roman"/>
          <w:sz w:val="28"/>
          <w:szCs w:val="28"/>
        </w:rPr>
        <w:t xml:space="preserve">собенности каждого из принципов. </w:t>
      </w:r>
    </w:p>
    <w:p w:rsidR="009F48E6" w:rsidRPr="00B87245" w:rsidRDefault="009F48E6">
      <w:pPr>
        <w:rPr>
          <w:rFonts w:ascii="Times New Roman" w:hAnsi="Times New Roman" w:cs="Times New Roman"/>
          <w:color w:val="FF0000"/>
          <w:sz w:val="28"/>
          <w:szCs w:val="28"/>
        </w:rPr>
      </w:pPr>
      <w:r>
        <w:rPr>
          <w:rFonts w:ascii="Times New Roman" w:hAnsi="Times New Roman" w:cs="Times New Roman"/>
          <w:sz w:val="28"/>
          <w:szCs w:val="28"/>
        </w:rPr>
        <w:br w:type="page"/>
      </w:r>
      <w:r w:rsidR="00B87245" w:rsidRPr="00B87245">
        <w:rPr>
          <w:rFonts w:ascii="Times New Roman" w:hAnsi="Times New Roman" w:cs="Times New Roman"/>
          <w:color w:val="FF0000"/>
          <w:sz w:val="28"/>
          <w:szCs w:val="28"/>
        </w:rPr>
        <w:lastRenderedPageBreak/>
        <w:t xml:space="preserve"> </w:t>
      </w:r>
    </w:p>
    <w:p w:rsidR="00C87994" w:rsidRPr="00A74337" w:rsidRDefault="00443D11" w:rsidP="009F48E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Глава 2.</w:t>
      </w:r>
      <w:r w:rsidR="00B87245">
        <w:rPr>
          <w:rFonts w:ascii="Times New Roman" w:hAnsi="Times New Roman" w:cs="Times New Roman"/>
          <w:b/>
          <w:sz w:val="28"/>
          <w:szCs w:val="28"/>
        </w:rPr>
        <w:t xml:space="preserve"> </w:t>
      </w:r>
      <w:r w:rsidR="00E6762C">
        <w:rPr>
          <w:rFonts w:ascii="Times New Roman" w:hAnsi="Times New Roman" w:cs="Times New Roman"/>
          <w:b/>
          <w:sz w:val="28"/>
          <w:szCs w:val="28"/>
        </w:rPr>
        <w:t>Характеристика основных принципов</w:t>
      </w:r>
    </w:p>
    <w:p w:rsidR="00443D11" w:rsidRPr="00A74337" w:rsidRDefault="00443D11" w:rsidP="00BE39EC">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2.1</w:t>
      </w:r>
      <w:r w:rsidR="009F48E6" w:rsidRPr="00A74337">
        <w:rPr>
          <w:rFonts w:ascii="Times New Roman" w:hAnsi="Times New Roman" w:cs="Times New Roman"/>
          <w:b/>
          <w:sz w:val="28"/>
          <w:szCs w:val="28"/>
        </w:rPr>
        <w:t>.</w:t>
      </w:r>
      <w:r>
        <w:rPr>
          <w:rFonts w:ascii="Times New Roman" w:hAnsi="Times New Roman" w:cs="Times New Roman"/>
          <w:b/>
          <w:sz w:val="28"/>
          <w:szCs w:val="28"/>
        </w:rPr>
        <w:t xml:space="preserve"> Принцип законности</w:t>
      </w:r>
    </w:p>
    <w:p w:rsidR="00344D8A" w:rsidRDefault="005C454F" w:rsidP="005C454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Законность - неукоснительное исполнение законов и соответствующих им правовых актов всеми органами государства, должностными и иными лицами.</w:t>
      </w:r>
      <w:r>
        <w:rPr>
          <w:rStyle w:val="ae"/>
          <w:rFonts w:ascii="Times New Roman" w:hAnsi="Times New Roman" w:cs="Times New Roman"/>
          <w:sz w:val="28"/>
          <w:szCs w:val="28"/>
        </w:rPr>
        <w:footnoteReference w:id="7"/>
      </w:r>
      <w:r w:rsidR="00344D8A">
        <w:rPr>
          <w:rFonts w:ascii="Times New Roman" w:hAnsi="Times New Roman" w:cs="Times New Roman"/>
          <w:sz w:val="28"/>
          <w:szCs w:val="28"/>
        </w:rPr>
        <w:t>Дл</w:t>
      </w:r>
      <w:r w:rsidR="005F45C3">
        <w:rPr>
          <w:rFonts w:ascii="Times New Roman" w:hAnsi="Times New Roman" w:cs="Times New Roman"/>
          <w:sz w:val="28"/>
          <w:szCs w:val="28"/>
        </w:rPr>
        <w:t>я существования и поддержания демократического правового государства принцип законности является основополагающим, так как подразумевает под собой верховенство закона во всех сферах общественной жизни. Это напрямую относится организации и деятельности адвокатуры, главным образом, потому что основной задачей адвокатуры является защита прав, свобод и интересов граждан. Адвокат не вправе принимать от доверителя поручение, если оно имеет заведомо противозаконный характер.</w:t>
      </w:r>
      <w:r w:rsidR="005F45C3">
        <w:rPr>
          <w:rStyle w:val="ae"/>
          <w:rFonts w:ascii="Times New Roman" w:hAnsi="Times New Roman" w:cs="Times New Roman"/>
          <w:sz w:val="28"/>
          <w:szCs w:val="28"/>
        </w:rPr>
        <w:footnoteReference w:id="8"/>
      </w:r>
    </w:p>
    <w:p w:rsidR="005C454F" w:rsidRDefault="005F45C3" w:rsidP="005F45C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Конституции </w:t>
      </w:r>
      <w:r w:rsidR="000344E3">
        <w:rPr>
          <w:rFonts w:ascii="Times New Roman" w:hAnsi="Times New Roman" w:cs="Times New Roman"/>
          <w:sz w:val="28"/>
          <w:szCs w:val="28"/>
        </w:rPr>
        <w:t>Российской Федерации принцип законности закреплен, прежде всего,  части 2 статьи 15 который гласит: «Органы государственной власти, органы местного самоуправлении, должностные лица, граждане и их объединения обязаны соблюдать Конституцию Российской Федерации и законы».</w:t>
      </w:r>
    </w:p>
    <w:p w:rsidR="00B52FC0" w:rsidRDefault="0060553E" w:rsidP="0060553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Принцип законности можно считать  универсальным, потому что он применим ко всем правовым отраслям принципом. </w:t>
      </w:r>
      <w:r w:rsidR="00CE2263">
        <w:rPr>
          <w:rFonts w:ascii="Times New Roman" w:hAnsi="Times New Roman" w:cs="Times New Roman"/>
          <w:sz w:val="28"/>
          <w:szCs w:val="28"/>
        </w:rPr>
        <w:t>Данный принцип это основа и для остальных принципов, ведь нарушая принцип законности, нарушаются и остальные принципы, которые, так или иначе, опираются на него. Применительно к организации и деятельности адвокатуры принцип законности проявляется в следующих положениях:</w:t>
      </w:r>
    </w:p>
    <w:p w:rsidR="00180A74" w:rsidRDefault="00180A74" w:rsidP="00180A74">
      <w:pPr>
        <w:pStyle w:val="a3"/>
        <w:numPr>
          <w:ilvl w:val="0"/>
          <w:numId w:val="10"/>
        </w:numPr>
        <w:spacing w:line="360" w:lineRule="auto"/>
        <w:jc w:val="both"/>
        <w:rPr>
          <w:rFonts w:ascii="Times New Roman" w:hAnsi="Times New Roman" w:cs="Times New Roman"/>
          <w:sz w:val="28"/>
          <w:szCs w:val="28"/>
        </w:rPr>
      </w:pPr>
      <w:r w:rsidRPr="00180A74">
        <w:rPr>
          <w:rFonts w:ascii="Times New Roman" w:hAnsi="Times New Roman" w:cs="Times New Roman"/>
          <w:sz w:val="28"/>
          <w:szCs w:val="28"/>
        </w:rPr>
        <w:t>адвокатура создается в строгом соответствии с действующим законодательством</w:t>
      </w:r>
      <w:r w:rsidR="0097752E">
        <w:rPr>
          <w:rFonts w:ascii="Times New Roman" w:hAnsi="Times New Roman" w:cs="Times New Roman"/>
          <w:sz w:val="28"/>
          <w:szCs w:val="28"/>
        </w:rPr>
        <w:t>;</w:t>
      </w:r>
    </w:p>
    <w:p w:rsidR="00180A74" w:rsidRDefault="00180A74" w:rsidP="00180A74">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осуществляя свою деятельность</w:t>
      </w:r>
      <w:r w:rsidR="0097752E">
        <w:rPr>
          <w:rFonts w:ascii="Times New Roman" w:hAnsi="Times New Roman" w:cs="Times New Roman"/>
          <w:sz w:val="28"/>
          <w:szCs w:val="28"/>
        </w:rPr>
        <w:t xml:space="preserve">, </w:t>
      </w:r>
      <w:r>
        <w:rPr>
          <w:rFonts w:ascii="Times New Roman" w:hAnsi="Times New Roman" w:cs="Times New Roman"/>
          <w:sz w:val="28"/>
          <w:szCs w:val="28"/>
        </w:rPr>
        <w:t>адвокаты должны соблюдать</w:t>
      </w:r>
      <w:r w:rsidR="00B758A1">
        <w:rPr>
          <w:rFonts w:ascii="Times New Roman" w:hAnsi="Times New Roman" w:cs="Times New Roman"/>
          <w:sz w:val="28"/>
          <w:szCs w:val="28"/>
        </w:rPr>
        <w:t xml:space="preserve"> строго </w:t>
      </w:r>
      <w:r w:rsidR="00CE2263">
        <w:rPr>
          <w:rFonts w:ascii="Times New Roman" w:hAnsi="Times New Roman" w:cs="Times New Roman"/>
          <w:sz w:val="28"/>
          <w:szCs w:val="28"/>
        </w:rPr>
        <w:t>установленные правовые</w:t>
      </w:r>
      <w:r w:rsidR="0097752E">
        <w:rPr>
          <w:rFonts w:ascii="Times New Roman" w:hAnsi="Times New Roman" w:cs="Times New Roman"/>
          <w:sz w:val="28"/>
          <w:szCs w:val="28"/>
        </w:rPr>
        <w:t xml:space="preserve"> нормы</w:t>
      </w:r>
      <w:r w:rsidR="00B758A1">
        <w:rPr>
          <w:rFonts w:ascii="Times New Roman" w:hAnsi="Times New Roman" w:cs="Times New Roman"/>
          <w:sz w:val="28"/>
          <w:szCs w:val="28"/>
        </w:rPr>
        <w:t>;</w:t>
      </w:r>
    </w:p>
    <w:p w:rsidR="0097752E" w:rsidRDefault="0097752E" w:rsidP="00180A74">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в ходе осуществления своей профессиональной деятельности адвокаты должны не допускать нарушения прав и свобод граждан, так как граждане непосредственно сами заинтересованы в обеспечении законности.</w:t>
      </w:r>
    </w:p>
    <w:p w:rsidR="0097752E" w:rsidRPr="0097752E" w:rsidRDefault="0097752E" w:rsidP="00080978">
      <w:pPr>
        <w:spacing w:line="360" w:lineRule="auto"/>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принцип законности четко прослеживается в законе об адвокатской деятельности и адвокатуре, согласно которому: «</w:t>
      </w:r>
      <w:r w:rsidR="00B758A1" w:rsidRPr="00B758A1">
        <w:rPr>
          <w:rFonts w:ascii="Times New Roman" w:hAnsi="Times New Roman" w:cs="Times New Roman"/>
          <w:color w:val="000000"/>
          <w:sz w:val="28"/>
          <w:szCs w:val="28"/>
          <w:shd w:val="clear" w:color="auto" w:fill="FFFFFF"/>
        </w:rPr>
        <w:t>Принятый в </w:t>
      </w:r>
      <w:r w:rsidR="00B758A1">
        <w:rPr>
          <w:rFonts w:ascii="Times New Roman" w:hAnsi="Times New Roman" w:cs="Times New Roman"/>
          <w:sz w:val="28"/>
          <w:szCs w:val="28"/>
          <w:shd w:val="clear" w:color="auto" w:fill="FFFFFF"/>
        </w:rPr>
        <w:t>порядке</w:t>
      </w:r>
      <w:r w:rsidR="00B758A1" w:rsidRPr="00B758A1">
        <w:rPr>
          <w:rFonts w:ascii="Times New Roman" w:hAnsi="Times New Roman" w:cs="Times New Roman"/>
          <w:color w:val="000000"/>
          <w:sz w:val="28"/>
          <w:szCs w:val="28"/>
          <w:shd w:val="clear" w:color="auto" w:fill="FFFFFF"/>
        </w:rPr>
        <w:t>, предусмотренном настоящим Федеральным законом, </w:t>
      </w:r>
      <w:r w:rsidR="00B758A1" w:rsidRPr="00B758A1">
        <w:rPr>
          <w:rFonts w:ascii="Times New Roman" w:hAnsi="Times New Roman" w:cs="Times New Roman"/>
          <w:sz w:val="28"/>
          <w:szCs w:val="28"/>
          <w:shd w:val="clear" w:color="auto" w:fill="FFFFFF"/>
        </w:rPr>
        <w:t>ко</w:t>
      </w:r>
      <w:r w:rsidR="00B758A1">
        <w:rPr>
          <w:rFonts w:ascii="Times New Roman" w:hAnsi="Times New Roman" w:cs="Times New Roman"/>
          <w:sz w:val="28"/>
          <w:szCs w:val="28"/>
          <w:shd w:val="clear" w:color="auto" w:fill="FFFFFF"/>
        </w:rPr>
        <w:t>декс</w:t>
      </w:r>
      <w:r w:rsidR="00B758A1" w:rsidRPr="00B758A1">
        <w:rPr>
          <w:rFonts w:ascii="Times New Roman" w:hAnsi="Times New Roman" w:cs="Times New Roman"/>
          <w:color w:val="000000"/>
          <w:sz w:val="28"/>
          <w:szCs w:val="28"/>
          <w:shd w:val="clear" w:color="auto" w:fill="FFFFFF"/>
        </w:rPr>
        <w:t>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r w:rsidR="00B758A1">
        <w:rPr>
          <w:rFonts w:ascii="Times New Roman" w:hAnsi="Times New Roman" w:cs="Times New Roman"/>
          <w:color w:val="000000"/>
          <w:sz w:val="28"/>
          <w:szCs w:val="28"/>
          <w:shd w:val="clear" w:color="auto" w:fill="FFFFFF"/>
        </w:rPr>
        <w:t>»</w:t>
      </w:r>
      <w:r w:rsidR="00B758A1" w:rsidRPr="00B758A1">
        <w:rPr>
          <w:rFonts w:ascii="Times New Roman" w:hAnsi="Times New Roman" w:cs="Times New Roman"/>
          <w:color w:val="000000"/>
          <w:sz w:val="28"/>
          <w:szCs w:val="28"/>
          <w:shd w:val="clear" w:color="auto" w:fill="FFFFFF"/>
        </w:rPr>
        <w:t>.</w:t>
      </w:r>
      <w:r w:rsidR="00B758A1">
        <w:rPr>
          <w:rStyle w:val="ae"/>
          <w:rFonts w:ascii="Times New Roman" w:hAnsi="Times New Roman" w:cs="Times New Roman"/>
          <w:color w:val="000000"/>
          <w:sz w:val="28"/>
          <w:szCs w:val="28"/>
          <w:shd w:val="clear" w:color="auto" w:fill="FFFFFF"/>
        </w:rPr>
        <w:footnoteReference w:id="9"/>
      </w:r>
    </w:p>
    <w:p w:rsidR="009F48E6" w:rsidRDefault="00543B84" w:rsidP="00080978">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Таким образом,</w:t>
      </w:r>
      <w:r w:rsidR="00080978">
        <w:rPr>
          <w:rFonts w:ascii="Times New Roman" w:hAnsi="Times New Roman" w:cs="Times New Roman"/>
          <w:sz w:val="28"/>
          <w:szCs w:val="28"/>
        </w:rPr>
        <w:t xml:space="preserve"> принцип законности в организации и деят</w:t>
      </w:r>
      <w:r w:rsidR="00692E2F">
        <w:rPr>
          <w:rFonts w:ascii="Times New Roman" w:hAnsi="Times New Roman" w:cs="Times New Roman"/>
          <w:sz w:val="28"/>
          <w:szCs w:val="28"/>
        </w:rPr>
        <w:t>ельности адвокатуры проявляется, во-первых, в том, что адвокаты должны соблюдать законодательство об адвокатской деятельности и адвокатуре, нормативные акты и прочие федеральные законы, которые регулируют организацию и деятельность адвокатуры. Во-вторых, принцип законности это база, нарушив которую, подрывается вся система, которая на ней основывается. Исходя из этого можно сказать, что отойдя от одного из принципов (независимости, самоуправления, корпоративности, равноправия) будет нарушен и принцип законности.</w:t>
      </w:r>
    </w:p>
    <w:p w:rsidR="009F48E6" w:rsidRDefault="009F48E6">
      <w:pPr>
        <w:rPr>
          <w:rFonts w:ascii="Times New Roman" w:hAnsi="Times New Roman" w:cs="Times New Roman"/>
          <w:sz w:val="28"/>
          <w:szCs w:val="28"/>
        </w:rPr>
      </w:pPr>
      <w:r>
        <w:rPr>
          <w:rFonts w:ascii="Times New Roman" w:hAnsi="Times New Roman" w:cs="Times New Roman"/>
          <w:sz w:val="28"/>
          <w:szCs w:val="28"/>
        </w:rPr>
        <w:br w:type="page"/>
      </w:r>
    </w:p>
    <w:p w:rsidR="00543B84" w:rsidRPr="00A74337" w:rsidRDefault="00866F29" w:rsidP="00866F2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9F48E6" w:rsidRPr="00A74337">
        <w:rPr>
          <w:rFonts w:ascii="Times New Roman" w:hAnsi="Times New Roman" w:cs="Times New Roman"/>
          <w:b/>
          <w:sz w:val="28"/>
          <w:szCs w:val="28"/>
        </w:rPr>
        <w:t>.</w:t>
      </w:r>
      <w:r>
        <w:rPr>
          <w:rFonts w:ascii="Times New Roman" w:hAnsi="Times New Roman" w:cs="Times New Roman"/>
          <w:b/>
          <w:sz w:val="28"/>
          <w:szCs w:val="28"/>
        </w:rPr>
        <w:t xml:space="preserve"> Принцип независимости</w:t>
      </w:r>
    </w:p>
    <w:p w:rsidR="00775E85" w:rsidRDefault="00775E85" w:rsidP="00FA1527">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начала следует разобраться в понятие «независимость». Независимость </w:t>
      </w:r>
      <w:r w:rsidR="00692E2F">
        <w:rPr>
          <w:rFonts w:ascii="Times New Roman" w:hAnsi="Times New Roman" w:cs="Times New Roman"/>
          <w:sz w:val="28"/>
          <w:szCs w:val="28"/>
        </w:rPr>
        <w:t>можно определить как свободу от влияния</w:t>
      </w:r>
      <w:r w:rsidR="00FA1527">
        <w:rPr>
          <w:rFonts w:ascii="Times New Roman" w:hAnsi="Times New Roman" w:cs="Times New Roman"/>
          <w:sz w:val="28"/>
          <w:szCs w:val="28"/>
        </w:rPr>
        <w:t>. Данный принцип является необходимым для организации и деятельности адвокатуры.</w:t>
      </w:r>
      <w:r w:rsidR="00692E2F">
        <w:rPr>
          <w:rFonts w:ascii="Times New Roman" w:hAnsi="Times New Roman" w:cs="Times New Roman"/>
          <w:sz w:val="28"/>
          <w:szCs w:val="28"/>
        </w:rPr>
        <w:t xml:space="preserve"> Адвокаты не должны осуществлять свою деятельность под влиянием других людей или допускать вмешательство органов государственной власти.</w:t>
      </w:r>
      <w:r w:rsidR="00FA1527">
        <w:rPr>
          <w:rFonts w:ascii="Times New Roman" w:hAnsi="Times New Roman" w:cs="Times New Roman"/>
          <w:sz w:val="28"/>
          <w:szCs w:val="28"/>
        </w:rPr>
        <w:t xml:space="preserve"> Деятельность адвокатуры связана с обеспечением защиты прав и свобод граждан. Кроме оказания квалифицированной юридической помощи и обладания необходимыми умениями и навыками, современный адвокат должен быть беспристрастным и независимым, только тогда люди будут обращаться к нему. </w:t>
      </w:r>
    </w:p>
    <w:p w:rsidR="00FA1527" w:rsidRDefault="00FA1527" w:rsidP="00FA152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Гарантии независимости адвокатов подкреплены нормативно правовыми актами. </w:t>
      </w:r>
      <w:r w:rsidR="00CE2263">
        <w:rPr>
          <w:rFonts w:ascii="Times New Roman" w:hAnsi="Times New Roman" w:cs="Times New Roman"/>
          <w:sz w:val="28"/>
          <w:szCs w:val="28"/>
        </w:rPr>
        <w:t xml:space="preserve">Одним из них является Федеральный закон от 31.05.2002 </w:t>
      </w:r>
      <w:r w:rsidR="00CE2263">
        <w:rPr>
          <w:rFonts w:ascii="Times New Roman" w:hAnsi="Times New Roman" w:cs="Times New Roman"/>
          <w:sz w:val="28"/>
          <w:szCs w:val="28"/>
          <w:lang w:val="en-US"/>
        </w:rPr>
        <w:t>N</w:t>
      </w:r>
      <w:r w:rsidR="00CE2263">
        <w:rPr>
          <w:rFonts w:ascii="Times New Roman" w:hAnsi="Times New Roman" w:cs="Times New Roman"/>
          <w:sz w:val="28"/>
          <w:szCs w:val="28"/>
        </w:rPr>
        <w:t xml:space="preserve"> 63-ФЗ (ред. от 29.07.2017) «Об адвокатской деятельности и адвокатуре в Российской Федерации». </w:t>
      </w:r>
      <w:r w:rsidR="007D07AC">
        <w:rPr>
          <w:rFonts w:ascii="Times New Roman" w:hAnsi="Times New Roman" w:cs="Times New Roman"/>
          <w:sz w:val="28"/>
          <w:szCs w:val="28"/>
        </w:rPr>
        <w:t>В ст. 2 данного закона изложено следующее положение: «Адвокат является независимым профессиональным советником по правовым вопросам». Также следует затронуть то, что органы государственной власти должны обеспечивать гарантии независимости адвокатуры. «Главное – найти тот баланс, при котором регулирующее воздействие государства не будет посягать на независимость осуществления адвокатами своей деятельности».</w:t>
      </w:r>
      <w:r w:rsidR="007D07AC">
        <w:rPr>
          <w:rStyle w:val="ae"/>
          <w:rFonts w:ascii="Times New Roman" w:hAnsi="Times New Roman" w:cs="Times New Roman"/>
          <w:sz w:val="28"/>
          <w:szCs w:val="28"/>
        </w:rPr>
        <w:footnoteReference w:id="10"/>
      </w:r>
    </w:p>
    <w:p w:rsidR="0090516F" w:rsidRDefault="00CE2263" w:rsidP="00FA152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подчеркнуть, что в статье 18 закона об адвокатской деятельности и адвокатуре закреплены гарантии независимости адвоката, согласно которой: </w:t>
      </w:r>
    </w:p>
    <w:p w:rsidR="0090516F" w:rsidRPr="0090516F" w:rsidRDefault="0090516F" w:rsidP="0090516F">
      <w:pPr>
        <w:shd w:val="clear" w:color="auto" w:fill="FFFFFF"/>
        <w:spacing w:line="360" w:lineRule="auto"/>
        <w:ind w:firstLine="547"/>
        <w:jc w:val="both"/>
        <w:rPr>
          <w:rFonts w:ascii="Times New Roman" w:eastAsia="Times New Roman" w:hAnsi="Times New Roman" w:cs="Times New Roman"/>
          <w:color w:val="000000"/>
          <w:sz w:val="28"/>
          <w:szCs w:val="28"/>
          <w:lang w:eastAsia="ru-RU"/>
        </w:rPr>
      </w:pPr>
      <w:r w:rsidRPr="0090516F">
        <w:rPr>
          <w:rFonts w:ascii="Times New Roman" w:hAnsi="Times New Roman" w:cs="Times New Roman"/>
          <w:sz w:val="28"/>
          <w:szCs w:val="28"/>
        </w:rPr>
        <w:t>1.</w:t>
      </w:r>
      <w:r w:rsidRPr="0090516F">
        <w:rPr>
          <w:rFonts w:ascii="Times New Roman" w:eastAsia="Times New Roman" w:hAnsi="Times New Roman" w:cs="Times New Roman"/>
          <w:color w:val="000000"/>
          <w:sz w:val="28"/>
          <w:szCs w:val="28"/>
          <w:lang w:eastAsia="ru-RU"/>
        </w:rPr>
        <w:t>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90516F" w:rsidRPr="0090516F" w:rsidRDefault="0090516F" w:rsidP="0090516F">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0" w:name="dst100168"/>
      <w:bookmarkEnd w:id="0"/>
      <w:r w:rsidRPr="0090516F">
        <w:rPr>
          <w:rFonts w:ascii="Times New Roman" w:eastAsia="Times New Roman" w:hAnsi="Times New Roman" w:cs="Times New Roman"/>
          <w:color w:val="000000"/>
          <w:sz w:val="28"/>
          <w:szCs w:val="28"/>
          <w:lang w:eastAsia="ru-RU"/>
        </w:rPr>
        <w:lastRenderedPageBreak/>
        <w:t>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90516F" w:rsidRPr="0090516F" w:rsidRDefault="0090516F" w:rsidP="0090516F">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 w:name="dst100169"/>
      <w:bookmarkEnd w:id="1"/>
      <w:r w:rsidRPr="0090516F">
        <w:rPr>
          <w:rFonts w:ascii="Times New Roman" w:eastAsia="Times New Roman" w:hAnsi="Times New Roman" w:cs="Times New Roman"/>
          <w:color w:val="000000"/>
          <w:sz w:val="28"/>
          <w:szCs w:val="28"/>
          <w:lang w:eastAsia="ru-RU"/>
        </w:rPr>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90516F" w:rsidRPr="0090516F" w:rsidRDefault="0090516F" w:rsidP="0090516F">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 w:name="dst100170"/>
      <w:bookmarkEnd w:id="2"/>
      <w:r w:rsidRPr="0090516F">
        <w:rPr>
          <w:rFonts w:ascii="Times New Roman" w:eastAsia="Times New Roman" w:hAnsi="Times New Roman" w:cs="Times New Roman"/>
          <w:color w:val="000000"/>
          <w:sz w:val="28"/>
          <w:szCs w:val="28"/>
          <w:lang w:eastAsia="ru-RU"/>
        </w:rPr>
        <w:t>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90516F" w:rsidRPr="0090516F" w:rsidRDefault="0090516F" w:rsidP="0090516F">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3" w:name="dst100171"/>
      <w:bookmarkEnd w:id="3"/>
      <w:r w:rsidRPr="0090516F">
        <w:rPr>
          <w:rFonts w:ascii="Times New Roman" w:eastAsia="Times New Roman" w:hAnsi="Times New Roman" w:cs="Times New Roman"/>
          <w:color w:val="000000"/>
          <w:sz w:val="28"/>
          <w:szCs w:val="28"/>
          <w:lang w:eastAsia="ru-RU"/>
        </w:rP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90516F" w:rsidRPr="0090516F" w:rsidRDefault="0090516F" w:rsidP="0090516F">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4" w:name="dst100172"/>
      <w:bookmarkEnd w:id="4"/>
      <w:r w:rsidRPr="0090516F">
        <w:rPr>
          <w:rFonts w:ascii="Times New Roman" w:eastAsia="Times New Roman" w:hAnsi="Times New Roman" w:cs="Times New Roman"/>
          <w:color w:val="000000"/>
          <w:sz w:val="28"/>
          <w:szCs w:val="28"/>
          <w:lang w:eastAsia="ru-RU"/>
        </w:rPr>
        <w:t>5. Уголовное преследование адвоката осуществляется с соблюдением гарантий адвокату, предусмотренных уголовно-процессуальным законодательством.</w:t>
      </w:r>
      <w:r>
        <w:rPr>
          <w:rStyle w:val="ae"/>
          <w:rFonts w:ascii="Times New Roman" w:eastAsia="Times New Roman" w:hAnsi="Times New Roman" w:cs="Times New Roman"/>
          <w:color w:val="000000"/>
          <w:sz w:val="28"/>
          <w:szCs w:val="28"/>
          <w:lang w:eastAsia="ru-RU"/>
        </w:rPr>
        <w:footnoteReference w:id="11"/>
      </w:r>
    </w:p>
    <w:p w:rsidR="008A5E13" w:rsidRDefault="008A5E13" w:rsidP="0090516F">
      <w:pPr>
        <w:spacing w:line="360" w:lineRule="auto"/>
        <w:ind w:firstLine="547"/>
        <w:jc w:val="both"/>
        <w:rPr>
          <w:rFonts w:ascii="Times New Roman" w:hAnsi="Times New Roman" w:cs="Times New Roman"/>
          <w:sz w:val="28"/>
          <w:szCs w:val="28"/>
        </w:rPr>
      </w:pPr>
      <w:r>
        <w:rPr>
          <w:rFonts w:ascii="Times New Roman" w:hAnsi="Times New Roman" w:cs="Times New Roman"/>
          <w:sz w:val="28"/>
          <w:szCs w:val="28"/>
        </w:rPr>
        <w:t>Кроме общей независимости, стоит отметить личную независимость каждого адвоката. Это не означает, что он должен загнать себя в некие рамки, скорее он должен быть независим от своих личных интересов, в момент осуществления профессиональной деятельности. Адвокат должен руководствоваться лишь законом, и не допускать того, чтобы на него шло воздействие и давление со стороны внешнего мира и государственных органов.</w:t>
      </w:r>
    </w:p>
    <w:p w:rsidR="008A5E13" w:rsidRDefault="008A5E13" w:rsidP="00FA152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4B5FBD">
        <w:rPr>
          <w:rFonts w:ascii="Times New Roman" w:hAnsi="Times New Roman" w:cs="Times New Roman"/>
          <w:sz w:val="28"/>
          <w:szCs w:val="28"/>
        </w:rPr>
        <w:t xml:space="preserve"> принцип независимости </w:t>
      </w:r>
      <w:r w:rsidR="00A87D00">
        <w:rPr>
          <w:rFonts w:ascii="Times New Roman" w:hAnsi="Times New Roman" w:cs="Times New Roman"/>
          <w:sz w:val="28"/>
          <w:szCs w:val="28"/>
        </w:rPr>
        <w:t xml:space="preserve">в </w:t>
      </w:r>
      <w:r w:rsidR="004B5FBD">
        <w:rPr>
          <w:rFonts w:ascii="Times New Roman" w:hAnsi="Times New Roman" w:cs="Times New Roman"/>
          <w:sz w:val="28"/>
          <w:szCs w:val="28"/>
        </w:rPr>
        <w:t xml:space="preserve">организации и деятельности адвокатуры говорит нам о том, что кроме того что независимость прописана </w:t>
      </w:r>
      <w:r w:rsidR="004B5FBD">
        <w:rPr>
          <w:rFonts w:ascii="Times New Roman" w:hAnsi="Times New Roman" w:cs="Times New Roman"/>
          <w:sz w:val="28"/>
          <w:szCs w:val="28"/>
        </w:rPr>
        <w:lastRenderedPageBreak/>
        <w:t xml:space="preserve">в законе, каждый адвокат должен самостоятельно выработать в себе внутреннюю независимость, </w:t>
      </w:r>
      <w:r>
        <w:rPr>
          <w:rFonts w:ascii="Times New Roman" w:hAnsi="Times New Roman" w:cs="Times New Roman"/>
          <w:sz w:val="28"/>
          <w:szCs w:val="28"/>
        </w:rPr>
        <w:t xml:space="preserve">так как это важная составляющая осуществления его </w:t>
      </w:r>
      <w:r w:rsidR="004B5FBD">
        <w:rPr>
          <w:rFonts w:ascii="Times New Roman" w:hAnsi="Times New Roman" w:cs="Times New Roman"/>
          <w:sz w:val="28"/>
          <w:szCs w:val="28"/>
        </w:rPr>
        <w:t xml:space="preserve">профессиональной </w:t>
      </w:r>
      <w:r>
        <w:rPr>
          <w:rFonts w:ascii="Times New Roman" w:hAnsi="Times New Roman" w:cs="Times New Roman"/>
          <w:sz w:val="28"/>
          <w:szCs w:val="28"/>
        </w:rPr>
        <w:t>деятельности.</w:t>
      </w:r>
    </w:p>
    <w:p w:rsidR="00FA1527" w:rsidRPr="00775E85" w:rsidRDefault="00FA1527" w:rsidP="00FA1527">
      <w:pPr>
        <w:spacing w:line="360" w:lineRule="auto"/>
        <w:jc w:val="both"/>
        <w:rPr>
          <w:rFonts w:ascii="Times New Roman" w:hAnsi="Times New Roman" w:cs="Times New Roman"/>
          <w:sz w:val="28"/>
          <w:szCs w:val="28"/>
        </w:rPr>
      </w:pPr>
    </w:p>
    <w:p w:rsidR="00866F29" w:rsidRDefault="00CC4A62" w:rsidP="00CC4A62">
      <w:pPr>
        <w:spacing w:line="360" w:lineRule="auto"/>
        <w:jc w:val="center"/>
        <w:rPr>
          <w:rFonts w:ascii="Times New Roman" w:hAnsi="Times New Roman" w:cs="Times New Roman"/>
          <w:b/>
          <w:sz w:val="28"/>
          <w:szCs w:val="28"/>
        </w:rPr>
      </w:pPr>
      <w:r w:rsidRPr="00BA12CB">
        <w:rPr>
          <w:rFonts w:ascii="Times New Roman" w:hAnsi="Times New Roman" w:cs="Times New Roman"/>
          <w:b/>
          <w:sz w:val="28"/>
          <w:szCs w:val="28"/>
        </w:rPr>
        <w:t>2</w:t>
      </w:r>
      <w:r>
        <w:rPr>
          <w:rFonts w:ascii="Times New Roman" w:hAnsi="Times New Roman" w:cs="Times New Roman"/>
          <w:b/>
          <w:sz w:val="28"/>
          <w:szCs w:val="28"/>
        </w:rPr>
        <w:t>.3</w:t>
      </w:r>
      <w:r w:rsidR="009F48E6" w:rsidRPr="00A74337">
        <w:rPr>
          <w:rFonts w:ascii="Times New Roman" w:hAnsi="Times New Roman" w:cs="Times New Roman"/>
          <w:b/>
          <w:sz w:val="28"/>
          <w:szCs w:val="28"/>
        </w:rPr>
        <w:t>.</w:t>
      </w:r>
      <w:r>
        <w:rPr>
          <w:rFonts w:ascii="Times New Roman" w:hAnsi="Times New Roman" w:cs="Times New Roman"/>
          <w:b/>
          <w:sz w:val="28"/>
          <w:szCs w:val="28"/>
        </w:rPr>
        <w:t xml:space="preserve"> Принцип самоуправления </w:t>
      </w:r>
    </w:p>
    <w:p w:rsidR="00CC4A62" w:rsidRDefault="00CC4A62" w:rsidP="002C2566">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ab/>
      </w:r>
      <w:r w:rsidR="006C3C1F">
        <w:rPr>
          <w:rFonts w:ascii="Times New Roman" w:hAnsi="Times New Roman" w:cs="Times New Roman"/>
          <w:sz w:val="28"/>
          <w:szCs w:val="28"/>
        </w:rPr>
        <w:t>Следует исходить из самого определения самоуправление. Самоуправление - это самостоятельность какой-либо организованной социальной общности в управлении собственными делами.</w:t>
      </w:r>
      <w:r w:rsidR="006C3C1F">
        <w:rPr>
          <w:rStyle w:val="ae"/>
          <w:rFonts w:ascii="Times New Roman" w:hAnsi="Times New Roman" w:cs="Times New Roman"/>
          <w:sz w:val="28"/>
          <w:szCs w:val="28"/>
        </w:rPr>
        <w:footnoteReference w:id="12"/>
      </w:r>
      <w:r w:rsidR="00CE2263">
        <w:rPr>
          <w:rFonts w:ascii="Times New Roman" w:hAnsi="Times New Roman" w:cs="Times New Roman"/>
          <w:sz w:val="28"/>
          <w:szCs w:val="28"/>
        </w:rPr>
        <w:t xml:space="preserve">Применительно к адвокатуре принцип самоуправления организации и деятельности проявляется в совокупности правил, которые обеспечивают самостоятельность регулирования отношений в адвокатских сообществах. </w:t>
      </w:r>
      <w:r w:rsidR="00CE2263" w:rsidRPr="002C2566">
        <w:rPr>
          <w:rFonts w:ascii="Times New Roman" w:hAnsi="Times New Roman" w:cs="Times New Roman"/>
          <w:color w:val="000000" w:themeColor="text1"/>
          <w:sz w:val="28"/>
          <w:szCs w:val="28"/>
          <w:shd w:val="clear" w:color="auto" w:fill="FFFFFF"/>
        </w:rPr>
        <w:t>Принцип самоуправления адвокатуры заключается в том, что адвокатура, в том числе адвокатские образования, не может быть создана, управляема или ликвидирована государственными или иными органами, организациями или лицами, не являющимися адвокатами</w:t>
      </w:r>
      <w:r w:rsidR="00CE2263">
        <w:rPr>
          <w:rFonts w:ascii="Times New Roman" w:hAnsi="Times New Roman" w:cs="Times New Roman"/>
          <w:color w:val="000000" w:themeColor="text1"/>
          <w:sz w:val="28"/>
          <w:szCs w:val="28"/>
          <w:shd w:val="clear" w:color="auto" w:fill="FFFFFF"/>
        </w:rPr>
        <w:t>.</w:t>
      </w:r>
      <w:r w:rsidR="00CE2263">
        <w:rPr>
          <w:rStyle w:val="ae"/>
          <w:rFonts w:ascii="Times New Roman" w:hAnsi="Times New Roman" w:cs="Times New Roman"/>
          <w:color w:val="000000" w:themeColor="text1"/>
          <w:sz w:val="28"/>
          <w:szCs w:val="28"/>
          <w:shd w:val="clear" w:color="auto" w:fill="FFFFFF"/>
        </w:rPr>
        <w:footnoteReference w:id="13"/>
      </w:r>
      <w:r w:rsidR="002C2566">
        <w:rPr>
          <w:rFonts w:ascii="Times New Roman" w:hAnsi="Times New Roman" w:cs="Times New Roman"/>
          <w:color w:val="000000" w:themeColor="text1"/>
          <w:sz w:val="28"/>
          <w:szCs w:val="28"/>
          <w:shd w:val="clear" w:color="auto" w:fill="FFFFFF"/>
        </w:rPr>
        <w:t>В соответствии с Законом об адвокатуре выделяют следующие органы адвокатского самоуправления: Всероссийский съезд адвокатов, общие собрания (конференции) адвокатских палат, советы адвокатских палат субъектов РФ и Федеральной палаты адвокатов РФ, квалификационные комиссии плат субъектов РФ.</w:t>
      </w:r>
      <w:r w:rsidR="002C2566">
        <w:rPr>
          <w:rStyle w:val="ae"/>
          <w:rFonts w:ascii="Times New Roman" w:hAnsi="Times New Roman" w:cs="Times New Roman"/>
          <w:sz w:val="28"/>
          <w:szCs w:val="28"/>
        </w:rPr>
        <w:footnoteReference w:id="14"/>
      </w:r>
    </w:p>
    <w:p w:rsidR="001704ED" w:rsidRDefault="001704ED" w:rsidP="002C2566">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Также можно сказать, что принцип самоуправления адвокатуры проявляется в запрете на вмешательство иных органов власти (суда, прокуратуры) в дела адвокатуры.</w:t>
      </w:r>
    </w:p>
    <w:p w:rsidR="001704ED" w:rsidRDefault="001704ED" w:rsidP="002C2566">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t>Таки</w:t>
      </w:r>
      <w:r w:rsidR="003B4E2F">
        <w:rPr>
          <w:rFonts w:ascii="Times New Roman" w:hAnsi="Times New Roman" w:cs="Times New Roman"/>
          <w:color w:val="000000" w:themeColor="text1"/>
          <w:sz w:val="28"/>
          <w:szCs w:val="28"/>
          <w:shd w:val="clear" w:color="auto" w:fill="FFFFFF"/>
        </w:rPr>
        <w:t>м</w:t>
      </w:r>
      <w:r>
        <w:rPr>
          <w:rFonts w:ascii="Times New Roman" w:hAnsi="Times New Roman" w:cs="Times New Roman"/>
          <w:color w:val="000000" w:themeColor="text1"/>
          <w:sz w:val="28"/>
          <w:szCs w:val="28"/>
          <w:shd w:val="clear" w:color="auto" w:fill="FFFFFF"/>
        </w:rPr>
        <w:t xml:space="preserve"> образом, </w:t>
      </w:r>
      <w:r w:rsidR="003B4E2F">
        <w:rPr>
          <w:rFonts w:ascii="Times New Roman" w:hAnsi="Times New Roman" w:cs="Times New Roman"/>
          <w:color w:val="000000" w:themeColor="text1"/>
          <w:sz w:val="28"/>
          <w:szCs w:val="28"/>
          <w:shd w:val="clear" w:color="auto" w:fill="FFFFFF"/>
        </w:rPr>
        <w:t xml:space="preserve">принцип самоуправления организации и деятельности адвокатуры вытекает из негосударственного характера адвокатуры. А также заключается в том, что государство не должно вмешиваться и оказать влияние на институт адвокатуры в целом, вследствие этого вопросы </w:t>
      </w:r>
      <w:r w:rsidR="003B4E2F">
        <w:rPr>
          <w:rFonts w:ascii="Times New Roman" w:hAnsi="Times New Roman" w:cs="Times New Roman"/>
          <w:color w:val="000000" w:themeColor="text1"/>
          <w:sz w:val="28"/>
          <w:szCs w:val="28"/>
          <w:shd w:val="clear" w:color="auto" w:fill="FFFFFF"/>
        </w:rPr>
        <w:lastRenderedPageBreak/>
        <w:t>внутреннего устройства и внутренней жизни адвокатуры строятся на принципе самоуправления.</w:t>
      </w:r>
    </w:p>
    <w:p w:rsidR="003B4E2F" w:rsidRDefault="003B4E2F" w:rsidP="002C2566">
      <w:pPr>
        <w:spacing w:line="360" w:lineRule="auto"/>
        <w:jc w:val="both"/>
        <w:rPr>
          <w:rFonts w:ascii="Times New Roman" w:hAnsi="Times New Roman" w:cs="Times New Roman"/>
          <w:color w:val="000000" w:themeColor="text1"/>
          <w:sz w:val="28"/>
          <w:szCs w:val="28"/>
          <w:shd w:val="clear" w:color="auto" w:fill="FFFFFF"/>
        </w:rPr>
      </w:pPr>
    </w:p>
    <w:p w:rsidR="003B4E2F" w:rsidRDefault="003B4E2F" w:rsidP="003B4E2F">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2.4 Принцип корпоративности </w:t>
      </w:r>
    </w:p>
    <w:p w:rsidR="003B4E2F" w:rsidRDefault="003B4E2F" w:rsidP="000E0B1E">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sidR="00CE2263">
        <w:rPr>
          <w:rFonts w:ascii="Times New Roman" w:hAnsi="Times New Roman" w:cs="Times New Roman"/>
          <w:color w:val="000000" w:themeColor="text1"/>
          <w:sz w:val="28"/>
          <w:szCs w:val="28"/>
          <w:shd w:val="clear" w:color="auto" w:fill="FFFFFF"/>
        </w:rPr>
        <w:t xml:space="preserve">Под корпоративностью следует понимать некое обособленное объединение, основанное на выражении общих интересов. Принцип корпоративность, как и другие принципы организации и деятельности адвокатуры закреплен в пункте 2 статье 3 Федерального закона «Об адвокатской деятельности и адвокатуре». </w:t>
      </w:r>
      <w:r w:rsidR="0001575A">
        <w:rPr>
          <w:rFonts w:ascii="Times New Roman" w:hAnsi="Times New Roman" w:cs="Times New Roman"/>
          <w:color w:val="000000" w:themeColor="text1"/>
          <w:sz w:val="28"/>
          <w:szCs w:val="28"/>
          <w:shd w:val="clear" w:color="auto" w:fill="FFFFFF"/>
        </w:rPr>
        <w:t xml:space="preserve">Данный принцип относительно адвокатуры проявляется в том, что лица, осуществляющие адвокатскую деятельность, объединяются в добровольный союз или корпорацию, на основе общих интересов, с целью защиты прав и свобод человека и гражданина. Данное образование самостоятельно разрабатывает свои внутренние правила, с целью обеспечить защиту своих профессиональных интересов, а также обеспечить защиту членом данной корпорации. </w:t>
      </w:r>
    </w:p>
    <w:p w:rsidR="0001575A" w:rsidRDefault="0001575A" w:rsidP="000E0B1E">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Адвокаты, входящие в объединения </w:t>
      </w:r>
      <w:r w:rsidR="00904CFC">
        <w:rPr>
          <w:rFonts w:ascii="Times New Roman" w:hAnsi="Times New Roman" w:cs="Times New Roman"/>
          <w:color w:val="000000" w:themeColor="text1"/>
          <w:sz w:val="28"/>
          <w:szCs w:val="28"/>
          <w:shd w:val="clear" w:color="auto" w:fill="FFFFFF"/>
        </w:rPr>
        <w:t>и корпорации должны решать все вопросы коллегиально, в рамках своих образований. Разрешаться вопросы должны с пользой для адвокатского сообщества.</w:t>
      </w:r>
    </w:p>
    <w:p w:rsidR="00904CFC" w:rsidRDefault="00904CFC" w:rsidP="000E0B1E">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Корпорации созданы, прежде всего, для того, чтобы усилить роль адвокатуры в целом, а также в рамках гражданского общества. Каждый адвокат должен быть ответственен, дисциплинирован и четко соблюдать правила адвокатского сообщества, а также не нарушать нормы Кодекса профессиональной этики адвоката.</w:t>
      </w:r>
      <w:r w:rsidR="008D2F95">
        <w:rPr>
          <w:rFonts w:ascii="Times New Roman" w:hAnsi="Times New Roman" w:cs="Times New Roman"/>
          <w:color w:val="000000" w:themeColor="text1"/>
          <w:sz w:val="28"/>
          <w:szCs w:val="28"/>
          <w:shd w:val="clear" w:color="auto" w:fill="FFFFFF"/>
        </w:rPr>
        <w:t xml:space="preserve"> Корпоративность подразумевает под собой также ответственность каждого адвоката перед своими коллегами за свою квалифицированность, добросовестность и законность осуществляемой им деятельности. Благодаря развитой корпоративности поддерживается жизнедеятельность адвокатуры в целом.</w:t>
      </w:r>
    </w:p>
    <w:p w:rsidR="00904CFC" w:rsidRDefault="00904CFC" w:rsidP="00904CFC">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lastRenderedPageBreak/>
        <w:tab/>
      </w:r>
      <w:r w:rsidRPr="00904CFC">
        <w:rPr>
          <w:rFonts w:ascii="Times New Roman" w:hAnsi="Times New Roman" w:cs="Times New Roman"/>
          <w:sz w:val="28"/>
          <w:szCs w:val="28"/>
        </w:rPr>
        <w:t xml:space="preserve">Принцип корпоративности тесно связан с принципом самоуправления. </w:t>
      </w:r>
      <w:r w:rsidR="00CE2263" w:rsidRPr="00904CFC">
        <w:rPr>
          <w:rFonts w:ascii="Times New Roman" w:hAnsi="Times New Roman" w:cs="Times New Roman"/>
          <w:sz w:val="28"/>
          <w:szCs w:val="28"/>
        </w:rPr>
        <w:t>Для эффективного самоуправления в адвокатуре необходимо, чтобы все адвокаты подпадали под юрисдикцию органов самоуправления, а</w:t>
      </w:r>
      <w:r w:rsidR="00CE2263">
        <w:rPr>
          <w:rFonts w:ascii="Times New Roman" w:hAnsi="Times New Roman" w:cs="Times New Roman"/>
          <w:sz w:val="28"/>
          <w:szCs w:val="28"/>
        </w:rPr>
        <w:t>,</w:t>
      </w:r>
      <w:r w:rsidR="00CE2263" w:rsidRPr="00904CFC">
        <w:rPr>
          <w:rFonts w:ascii="Times New Roman" w:hAnsi="Times New Roman" w:cs="Times New Roman"/>
          <w:sz w:val="28"/>
          <w:szCs w:val="28"/>
        </w:rPr>
        <w:t xml:space="preserve"> следовательно, входили в состав профессиональной корпорации. </w:t>
      </w:r>
      <w:r w:rsidRPr="00904CFC">
        <w:rPr>
          <w:rFonts w:ascii="Times New Roman" w:hAnsi="Times New Roman" w:cs="Times New Roman"/>
          <w:sz w:val="28"/>
          <w:szCs w:val="28"/>
        </w:rPr>
        <w:t>Поэтому Закон об адвокатской деятельности предусматривает, что любой адвокат должен быть членом палаты адвокатов субъекта РФ. Членство приобретается автоматически со дня получения претендентом статуса адвоката и принесения им присяги.</w:t>
      </w:r>
      <w:r>
        <w:rPr>
          <w:rStyle w:val="ae"/>
          <w:rFonts w:ascii="Times New Roman" w:hAnsi="Times New Roman" w:cs="Times New Roman"/>
          <w:sz w:val="28"/>
          <w:szCs w:val="28"/>
        </w:rPr>
        <w:footnoteReference w:id="15"/>
      </w:r>
    </w:p>
    <w:p w:rsidR="008D2F95" w:rsidRDefault="008D2F95" w:rsidP="00AF071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Адвокаты вправе </w:t>
      </w:r>
      <w:r w:rsidR="00AF0716">
        <w:rPr>
          <w:rFonts w:ascii="Times New Roman" w:hAnsi="Times New Roman" w:cs="Times New Roman"/>
          <w:sz w:val="28"/>
          <w:szCs w:val="28"/>
        </w:rPr>
        <w:t xml:space="preserve">сами определять, к какому адвокатскому образованию они относятся, в составе которого они будут осуществлять свою профессиональную деятельность. </w:t>
      </w:r>
      <w:r w:rsidR="00CE2263">
        <w:rPr>
          <w:rFonts w:ascii="Times New Roman" w:hAnsi="Times New Roman" w:cs="Times New Roman"/>
          <w:sz w:val="28"/>
          <w:szCs w:val="28"/>
        </w:rPr>
        <w:t>Исторически сложилось, что корпорации объединяли лиц, так называемых свободных профессий</w:t>
      </w:r>
      <w:r w:rsidR="00CE2263">
        <w:rPr>
          <w:rStyle w:val="ae"/>
          <w:rFonts w:ascii="Times New Roman" w:hAnsi="Times New Roman" w:cs="Times New Roman"/>
          <w:sz w:val="28"/>
          <w:szCs w:val="28"/>
        </w:rPr>
        <w:footnoteReference w:id="16"/>
      </w:r>
      <w:r w:rsidR="00CE2263">
        <w:rPr>
          <w:rFonts w:ascii="Times New Roman" w:hAnsi="Times New Roman" w:cs="Times New Roman"/>
          <w:sz w:val="28"/>
          <w:szCs w:val="28"/>
        </w:rPr>
        <w:t>, в число которых входили адвокаты.</w:t>
      </w:r>
    </w:p>
    <w:p w:rsidR="00AF0716" w:rsidRDefault="00AF0716" w:rsidP="00AF0716">
      <w:pPr>
        <w:spacing w:line="36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принцип корпоративности является неотъемлемым принципом организации и деятельности адвокатуры. Корпоративность не только позволяет</w:t>
      </w:r>
      <w:r w:rsidR="00630A2E">
        <w:rPr>
          <w:rFonts w:ascii="Times New Roman" w:hAnsi="Times New Roman" w:cs="Times New Roman"/>
          <w:sz w:val="28"/>
          <w:szCs w:val="28"/>
        </w:rPr>
        <w:t xml:space="preserve"> решить такую проблему как</w:t>
      </w:r>
      <w:r>
        <w:rPr>
          <w:rFonts w:ascii="Times New Roman" w:hAnsi="Times New Roman" w:cs="Times New Roman"/>
          <w:sz w:val="28"/>
          <w:szCs w:val="28"/>
        </w:rPr>
        <w:t xml:space="preserve"> объедин</w:t>
      </w:r>
      <w:r w:rsidR="00630A2E">
        <w:rPr>
          <w:rFonts w:ascii="Times New Roman" w:hAnsi="Times New Roman" w:cs="Times New Roman"/>
          <w:sz w:val="28"/>
          <w:szCs w:val="28"/>
        </w:rPr>
        <w:t>ение</w:t>
      </w:r>
      <w:r>
        <w:rPr>
          <w:rFonts w:ascii="Times New Roman" w:hAnsi="Times New Roman" w:cs="Times New Roman"/>
          <w:sz w:val="28"/>
          <w:szCs w:val="28"/>
        </w:rPr>
        <w:t xml:space="preserve"> людей, имеющих общие профессиональные интересы, но и поспособствовать созданию целостного адвокатского сообщества, в рамках института адвокатуры. </w:t>
      </w:r>
    </w:p>
    <w:p w:rsidR="00B77DA5" w:rsidRDefault="00B77DA5" w:rsidP="00F07A3A">
      <w:pPr>
        <w:spacing w:line="360" w:lineRule="auto"/>
        <w:jc w:val="center"/>
        <w:rPr>
          <w:rFonts w:ascii="Times New Roman" w:hAnsi="Times New Roman" w:cs="Times New Roman"/>
          <w:b/>
          <w:color w:val="000000" w:themeColor="text1"/>
          <w:sz w:val="28"/>
          <w:szCs w:val="28"/>
        </w:rPr>
      </w:pPr>
    </w:p>
    <w:p w:rsidR="00F07A3A" w:rsidRDefault="00F07A3A" w:rsidP="00F07A3A">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Принцип равноправия адвокатов</w:t>
      </w:r>
    </w:p>
    <w:p w:rsidR="00CD7298" w:rsidRDefault="00CD7298" w:rsidP="008F029A">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Под равноправием понимают обладание равными правами с кем-либо.</w:t>
      </w:r>
      <w:r w:rsidR="004B5FBD">
        <w:rPr>
          <w:rFonts w:ascii="Times New Roman" w:hAnsi="Times New Roman" w:cs="Times New Roman"/>
          <w:color w:val="000000" w:themeColor="text1"/>
          <w:sz w:val="28"/>
          <w:szCs w:val="28"/>
        </w:rPr>
        <w:t xml:space="preserve"> </w:t>
      </w:r>
      <w:r w:rsidR="00CE2263">
        <w:rPr>
          <w:rFonts w:ascii="Times New Roman" w:hAnsi="Times New Roman" w:cs="Times New Roman"/>
          <w:color w:val="000000" w:themeColor="text1"/>
          <w:sz w:val="28"/>
          <w:szCs w:val="28"/>
        </w:rPr>
        <w:t xml:space="preserve">В Конституции Российской Федерации в части 2 ст. 19 прописано: </w:t>
      </w:r>
      <w:r w:rsidR="008F029A">
        <w:rPr>
          <w:rFonts w:ascii="Times New Roman" w:hAnsi="Times New Roman" w:cs="Times New Roman"/>
          <w:color w:val="000000" w:themeColor="text1"/>
          <w:sz w:val="28"/>
          <w:szCs w:val="28"/>
        </w:rPr>
        <w:t xml:space="preserve">«Государство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w:t>
      </w:r>
      <w:r w:rsidR="008F029A">
        <w:rPr>
          <w:rFonts w:ascii="Times New Roman" w:hAnsi="Times New Roman" w:cs="Times New Roman"/>
          <w:color w:val="000000" w:themeColor="text1"/>
          <w:sz w:val="28"/>
          <w:szCs w:val="28"/>
        </w:rPr>
        <w:lastRenderedPageBreak/>
        <w:t>также других обстоятельств».</w:t>
      </w:r>
      <w:r>
        <w:rPr>
          <w:rFonts w:ascii="Times New Roman" w:hAnsi="Times New Roman" w:cs="Times New Roman"/>
          <w:color w:val="000000" w:themeColor="text1"/>
          <w:sz w:val="28"/>
          <w:szCs w:val="28"/>
        </w:rPr>
        <w:t xml:space="preserve"> Применительно к организации и деятельности адвокатуры данный принцип выражается в </w:t>
      </w:r>
      <w:r w:rsidR="008F029A">
        <w:rPr>
          <w:rFonts w:ascii="Times New Roman" w:hAnsi="Times New Roman" w:cs="Times New Roman"/>
          <w:color w:val="000000" w:themeColor="text1"/>
          <w:sz w:val="28"/>
          <w:szCs w:val="28"/>
        </w:rPr>
        <w:t>том, что все адвокаты равны при осуществлении своей профессиональной деятельности. Равенство адвокатов выражается в следующих положениях:</w:t>
      </w:r>
    </w:p>
    <w:p w:rsidR="008F029A" w:rsidRPr="00A85CFA" w:rsidRDefault="00CE2263" w:rsidP="008F029A">
      <w:pPr>
        <w:pStyle w:val="a3"/>
        <w:numPr>
          <w:ilvl w:val="0"/>
          <w:numId w:val="12"/>
        </w:numPr>
        <w:spacing w:line="360" w:lineRule="auto"/>
        <w:jc w:val="both"/>
        <w:rPr>
          <w:rFonts w:ascii="Times New Roman" w:hAnsi="Times New Roman" w:cs="Times New Roman"/>
          <w:color w:val="000000" w:themeColor="text1"/>
          <w:sz w:val="28"/>
          <w:szCs w:val="28"/>
        </w:rPr>
      </w:pPr>
      <w:r w:rsidRPr="008F029A">
        <w:rPr>
          <w:rFonts w:ascii="Times New Roman" w:hAnsi="Times New Roman" w:cs="Times New Roman"/>
          <w:color w:val="000000" w:themeColor="text1"/>
          <w:sz w:val="28"/>
          <w:szCs w:val="28"/>
        </w:rPr>
        <w:t>при приобретении статуса адвоката, все претенденты должны соответствовать одинаковым требованиям</w:t>
      </w:r>
      <w:r>
        <w:rPr>
          <w:rFonts w:ascii="Times New Roman" w:hAnsi="Times New Roman" w:cs="Times New Roman"/>
          <w:color w:val="000000" w:themeColor="text1"/>
          <w:sz w:val="28"/>
          <w:szCs w:val="28"/>
        </w:rPr>
        <w:t>. В</w:t>
      </w:r>
      <w:r w:rsidRPr="008F029A">
        <w:rPr>
          <w:rFonts w:ascii="Times New Roman" w:hAnsi="Times New Roman" w:cs="Times New Roman"/>
          <w:color w:val="000000" w:themeColor="text1"/>
          <w:sz w:val="28"/>
          <w:szCs w:val="28"/>
        </w:rPr>
        <w:t xml:space="preserve"> соответствии с Законом об адвокатуре</w:t>
      </w:r>
      <w:r>
        <w:rPr>
          <w:rFonts w:ascii="Times New Roman" w:hAnsi="Times New Roman" w:cs="Times New Roman"/>
          <w:color w:val="000000" w:themeColor="text1"/>
          <w:sz w:val="28"/>
          <w:szCs w:val="28"/>
        </w:rPr>
        <w:t xml:space="preserve"> предъявляются следующие требования: «</w:t>
      </w:r>
      <w:r>
        <w:rPr>
          <w:rFonts w:ascii="Times New Roman" w:hAnsi="Times New Roman" w:cs="Times New Roman"/>
          <w:color w:val="000000"/>
          <w:sz w:val="28"/>
          <w:szCs w:val="28"/>
          <w:shd w:val="clear" w:color="auto" w:fill="FFFFFF"/>
        </w:rPr>
        <w:t>С</w:t>
      </w:r>
      <w:r w:rsidRPr="008F029A">
        <w:rPr>
          <w:rFonts w:ascii="Times New Roman" w:hAnsi="Times New Roman" w:cs="Times New Roman"/>
          <w:color w:val="000000"/>
          <w:sz w:val="28"/>
          <w:szCs w:val="28"/>
          <w:shd w:val="clear" w:color="auto" w:fill="FFFFFF"/>
        </w:rPr>
        <w:t xml:space="preserve">татус адвоката в Российской Федерации вправе приобрести лицо, которое имеет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w:t>
      </w:r>
      <w:r w:rsidR="008F029A" w:rsidRPr="008F029A">
        <w:rPr>
          <w:rFonts w:ascii="Times New Roman" w:hAnsi="Times New Roman" w:cs="Times New Roman"/>
          <w:color w:val="000000"/>
          <w:sz w:val="28"/>
          <w:szCs w:val="28"/>
          <w:shd w:val="clear" w:color="auto" w:fill="FFFFFF"/>
        </w:rPr>
        <w:t>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настоящим Федеральным </w:t>
      </w:r>
      <w:r w:rsidR="008F029A">
        <w:rPr>
          <w:rFonts w:ascii="Times New Roman" w:hAnsi="Times New Roman" w:cs="Times New Roman"/>
          <w:sz w:val="28"/>
          <w:szCs w:val="28"/>
        </w:rPr>
        <w:t>законом»</w:t>
      </w:r>
      <w:r w:rsidR="00A85CFA">
        <w:rPr>
          <w:rFonts w:ascii="Times New Roman" w:hAnsi="Times New Roman" w:cs="Times New Roman"/>
          <w:sz w:val="28"/>
          <w:szCs w:val="28"/>
        </w:rPr>
        <w:t>;</w:t>
      </w:r>
    </w:p>
    <w:p w:rsidR="00A85CFA" w:rsidRPr="00A85CFA" w:rsidRDefault="00A85CFA" w:rsidP="008F029A">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все адвокаты обладают равными правами и обязанностями;</w:t>
      </w:r>
    </w:p>
    <w:p w:rsidR="00A85CFA" w:rsidRPr="00A85CFA" w:rsidRDefault="00A85CFA" w:rsidP="008F029A">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гарантии независимости применяются в равной степени ко всем адвокатам;</w:t>
      </w:r>
    </w:p>
    <w:p w:rsidR="00A85CFA" w:rsidRPr="00A85CFA" w:rsidRDefault="00A85CFA" w:rsidP="008F029A">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адвокаты вправе осуществлять свою профессиональную деятельность на всей территории Российской Федерации;</w:t>
      </w:r>
    </w:p>
    <w:p w:rsidR="00A85CFA" w:rsidRPr="00A85CFA" w:rsidRDefault="00A85CFA" w:rsidP="008F029A">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равенство статуса адвоката, вне зависимости от времени его получения;</w:t>
      </w:r>
    </w:p>
    <w:p w:rsidR="00A85CFA" w:rsidRPr="00A85CFA" w:rsidRDefault="00CE2263" w:rsidP="00A85CFA">
      <w:pPr>
        <w:pStyle w:val="a3"/>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адвокаты сами могут выбирать, к какой организации относиться.</w:t>
      </w:r>
    </w:p>
    <w:p w:rsidR="00A85CFA" w:rsidRDefault="00A85CFA" w:rsidP="00A85CFA">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Принцип равноправия не распространяется только на лиц, имеющих статус адвокатов иностранных государств. Адвокаты иностранных государств вправе осуществлять свою деятельность на территории Российской Федерации исключительно по вопросам права данного иностранного государства. Общие принципы равенства адвокатов на них не распространяется.</w:t>
      </w:r>
    </w:p>
    <w:p w:rsidR="009F48E6" w:rsidRDefault="00A85CFA" w:rsidP="00B77DA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 xml:space="preserve">Таким образом, </w:t>
      </w:r>
      <w:r w:rsidR="004B5FBD">
        <w:rPr>
          <w:rFonts w:ascii="Times New Roman" w:hAnsi="Times New Roman" w:cs="Times New Roman"/>
          <w:color w:val="000000" w:themeColor="text1"/>
          <w:sz w:val="28"/>
          <w:szCs w:val="28"/>
        </w:rPr>
        <w:t xml:space="preserve">принцип равноправия адвокатов показывает, что </w:t>
      </w:r>
      <w:r>
        <w:rPr>
          <w:rFonts w:ascii="Times New Roman" w:hAnsi="Times New Roman" w:cs="Times New Roman"/>
          <w:color w:val="000000" w:themeColor="text1"/>
          <w:sz w:val="28"/>
          <w:szCs w:val="28"/>
        </w:rPr>
        <w:t>все адвокаты обладают равн</w:t>
      </w:r>
      <w:r w:rsidR="00B77DA5">
        <w:rPr>
          <w:rFonts w:ascii="Times New Roman" w:hAnsi="Times New Roman" w:cs="Times New Roman"/>
          <w:color w:val="000000" w:themeColor="text1"/>
          <w:sz w:val="28"/>
          <w:szCs w:val="28"/>
        </w:rPr>
        <w:t>ыми правами, это проявляется не только в плане осуществления их профессиональной деятельности, но и в том, что они сами имеют право выбора к какому образованию им принадлежать.</w:t>
      </w:r>
    </w:p>
    <w:p w:rsidR="009F48E6" w:rsidRDefault="009F48E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77DA5" w:rsidRDefault="00BA12CB" w:rsidP="00CE2263">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413E95" w:rsidRPr="009F4608" w:rsidRDefault="00BA12CB" w:rsidP="009F4608">
      <w:pPr>
        <w:spacing w:line="360" w:lineRule="auto"/>
        <w:ind w:firstLine="708"/>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Институт адвокатуры невозможно понять, не ознакомившись с его внутренним содержанием и устройством. Принципы, положенные в основу организации и деятельности адвокатуры являются основой, на которой строится адво</w:t>
      </w:r>
      <w:r w:rsidR="00413E95">
        <w:rPr>
          <w:rFonts w:ascii="Times New Roman" w:hAnsi="Times New Roman" w:cs="Times New Roman"/>
          <w:color w:val="000000" w:themeColor="text1"/>
          <w:sz w:val="28"/>
          <w:szCs w:val="28"/>
        </w:rPr>
        <w:t>катура в целом. Для ознакомления с данными принципами следует обратиться к Федеральному Закону от 31.05.2002 №63-ФЗ («Об адвокатской деятельности и адвокатуре в Российской Федерации») статья 3.</w:t>
      </w:r>
    </w:p>
    <w:p w:rsidR="00BA12CB" w:rsidRDefault="00413E95" w:rsidP="00CE22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Деятельность адвокатуры реализуется, опираясь на принципы законности, независимости, самоуправления, корпоративности и равноправия адвокатов. </w:t>
      </w:r>
    </w:p>
    <w:p w:rsidR="00413E95" w:rsidRDefault="00413E95" w:rsidP="00CE22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E2263">
        <w:rPr>
          <w:rFonts w:ascii="Times New Roman" w:hAnsi="Times New Roman" w:cs="Times New Roman"/>
          <w:color w:val="000000" w:themeColor="text1"/>
          <w:sz w:val="28"/>
          <w:szCs w:val="28"/>
        </w:rPr>
        <w:t xml:space="preserve">Из проделанной работы, мне хотелось бы отметить, что </w:t>
      </w:r>
      <w:r w:rsidR="00630A2E">
        <w:rPr>
          <w:rFonts w:ascii="Times New Roman" w:hAnsi="Times New Roman" w:cs="Times New Roman"/>
          <w:color w:val="000000" w:themeColor="text1"/>
          <w:sz w:val="28"/>
          <w:szCs w:val="28"/>
        </w:rPr>
        <w:t xml:space="preserve">все принципы </w:t>
      </w:r>
      <w:r w:rsidR="00CE2263">
        <w:rPr>
          <w:rFonts w:ascii="Times New Roman" w:hAnsi="Times New Roman" w:cs="Times New Roman"/>
          <w:color w:val="000000" w:themeColor="text1"/>
          <w:sz w:val="28"/>
          <w:szCs w:val="28"/>
        </w:rPr>
        <w:t>организации и деятельн</w:t>
      </w:r>
      <w:r w:rsidR="007013A6">
        <w:rPr>
          <w:rFonts w:ascii="Times New Roman" w:hAnsi="Times New Roman" w:cs="Times New Roman"/>
          <w:color w:val="000000" w:themeColor="text1"/>
          <w:sz w:val="28"/>
          <w:szCs w:val="28"/>
        </w:rPr>
        <w:t xml:space="preserve">ости адвокатуры </w:t>
      </w:r>
      <w:r w:rsidR="00CE2263">
        <w:rPr>
          <w:rFonts w:ascii="Times New Roman" w:hAnsi="Times New Roman" w:cs="Times New Roman"/>
          <w:color w:val="000000" w:themeColor="text1"/>
          <w:sz w:val="28"/>
          <w:szCs w:val="28"/>
        </w:rPr>
        <w:t xml:space="preserve">взаимосвязаны и взаимодействуют друг с другом. </w:t>
      </w:r>
      <w:r>
        <w:rPr>
          <w:rFonts w:ascii="Times New Roman" w:hAnsi="Times New Roman" w:cs="Times New Roman"/>
          <w:color w:val="000000" w:themeColor="text1"/>
          <w:sz w:val="28"/>
          <w:szCs w:val="28"/>
        </w:rPr>
        <w:t>За счет этого обеспечивается реализация профессиональной деятельности адвокатов.</w:t>
      </w:r>
    </w:p>
    <w:p w:rsidR="00413E95" w:rsidRDefault="00413E95" w:rsidP="00CE22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Взаимосвязь принципов организации и деятельности адвокатуры можно определить как соподчиненность принципов друг с др</w:t>
      </w:r>
      <w:r w:rsidR="00630A2E">
        <w:rPr>
          <w:rFonts w:ascii="Times New Roman" w:hAnsi="Times New Roman" w:cs="Times New Roman"/>
          <w:color w:val="000000" w:themeColor="text1"/>
          <w:sz w:val="28"/>
          <w:szCs w:val="28"/>
        </w:rPr>
        <w:t>угом. Но я хотела бы выделить принцип законности, так как он является важнейшим,</w:t>
      </w:r>
      <w:r w:rsidR="00DE4C8F">
        <w:rPr>
          <w:rFonts w:ascii="Times New Roman" w:hAnsi="Times New Roman" w:cs="Times New Roman"/>
          <w:color w:val="000000" w:themeColor="text1"/>
          <w:sz w:val="28"/>
          <w:szCs w:val="28"/>
        </w:rPr>
        <w:t xml:space="preserve"> за счет него деятельность адвокатуры осуществляется в определенной форме, не нарушающей закон. На принципе законности, также строится принцип равноправия адвокатов, так как в законе предусмотрено, что они равны и обладают равными возможностями и правом выбора. Разумеется, что такая взаимосвязанность действуют и между другими принципами. </w:t>
      </w:r>
    </w:p>
    <w:p w:rsidR="009F48E6" w:rsidRDefault="00DE4C8F" w:rsidP="007D608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Таким образом, изучив литературу по исследуемой теме и ознакомившись с Федеральным Законом </w:t>
      </w:r>
      <w:r w:rsidR="00546EB3">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б адвокатской деятельности адвокатуре в Российской Федерации</w:t>
      </w:r>
      <w:r w:rsidR="00546EB3">
        <w:rPr>
          <w:rFonts w:ascii="Times New Roman" w:hAnsi="Times New Roman" w:cs="Times New Roman"/>
          <w:color w:val="000000" w:themeColor="text1"/>
          <w:sz w:val="28"/>
          <w:szCs w:val="28"/>
        </w:rPr>
        <w:t>», можно сделать следующий вывод: каждый из принципов организации и деятельности адвокатуры по-своему уникален, но один без другого не смог бы обеспечить целостность института адвокатуры.</w:t>
      </w:r>
    </w:p>
    <w:p w:rsidR="002151AE" w:rsidRDefault="002151AE" w:rsidP="002151AE">
      <w:pPr>
        <w:jc w:val="right"/>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lastRenderedPageBreak/>
        <w:pict>
          <v:rect id="_x0000_s1026" style="position:absolute;left:0;text-align:left;margin-left:40.2pt;margin-top:24.3pt;width:262.5pt;height:37.5pt;z-index:251658240">
            <v:textbox>
              <w:txbxContent>
                <w:p w:rsidR="002151AE" w:rsidRPr="00816E58" w:rsidRDefault="002151AE" w:rsidP="002151AE">
                  <w:pPr>
                    <w:jc w:val="center"/>
                    <w:rPr>
                      <w:rFonts w:ascii="Times New Roman" w:hAnsi="Times New Roman" w:cs="Times New Roman"/>
                      <w:sz w:val="28"/>
                      <w:szCs w:val="28"/>
                    </w:rPr>
                  </w:pPr>
                  <w:r>
                    <w:rPr>
                      <w:rFonts w:ascii="Times New Roman" w:hAnsi="Times New Roman" w:cs="Times New Roman"/>
                      <w:sz w:val="28"/>
                      <w:szCs w:val="28"/>
                    </w:rPr>
                    <w:t>Организация и деятельность адвокатуры</w:t>
                  </w:r>
                </w:p>
              </w:txbxContent>
            </v:textbox>
          </v:rect>
        </w:pict>
      </w:r>
      <w:r>
        <w:rPr>
          <w:rFonts w:ascii="Times New Roman" w:hAnsi="Times New Roman" w:cs="Times New Roman"/>
          <w:color w:val="000000" w:themeColor="text1"/>
          <w:sz w:val="28"/>
          <w:szCs w:val="28"/>
        </w:rPr>
        <w:t>Приложение</w:t>
      </w: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type id="_x0000_t32" coordsize="21600,21600" o:spt="32" o:oned="t" path="m,l21600,21600e" filled="f">
            <v:path arrowok="t" fillok="f" o:connecttype="none"/>
            <o:lock v:ext="edit" shapetype="t"/>
          </v:shapetype>
          <v:shape id="_x0000_s1027" type="#_x0000_t32" style="position:absolute;margin-left:170.7pt;margin-top:4.75pt;width:0;height:46.5pt;z-index:251659264" o:connectortype="straight">
            <v:stroke endarrow="block"/>
          </v:shape>
        </w:pict>
      </w: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29" type="#_x0000_t32" style="position:absolute;margin-left:170.7pt;margin-top:67pt;width:0;height:186pt;z-index:251661312" o:connectortype="straight">
            <v:stroke endarrow="block"/>
          </v:shape>
        </w:pict>
      </w: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28" style="position:absolute;margin-left:40.2pt;margin-top:-5.75pt;width:262.5pt;height:44.25pt;z-index:251660288">
            <v:textbox>
              <w:txbxContent>
                <w:p w:rsidR="002151AE" w:rsidRPr="00816E58" w:rsidRDefault="002151AE" w:rsidP="002151AE">
                  <w:pPr>
                    <w:jc w:val="center"/>
                    <w:rPr>
                      <w:rFonts w:ascii="Times New Roman" w:hAnsi="Times New Roman" w:cs="Times New Roman"/>
                      <w:sz w:val="28"/>
                      <w:szCs w:val="28"/>
                    </w:rPr>
                  </w:pPr>
                  <w:r>
                    <w:rPr>
                      <w:rFonts w:ascii="Times New Roman" w:hAnsi="Times New Roman" w:cs="Times New Roman"/>
                      <w:sz w:val="28"/>
                      <w:szCs w:val="28"/>
                    </w:rPr>
                    <w:t>Принципы организации и деятельности адвокатуры</w:t>
                  </w:r>
                </w:p>
              </w:txbxContent>
            </v:textbox>
          </v:rect>
        </w:pict>
      </w: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35" style="position:absolute;margin-left:-47.55pt;margin-top:17.45pt;width:122.25pt;height:39.75pt;z-index:251667456">
            <v:textbox>
              <w:txbxContent>
                <w:p w:rsidR="002151AE" w:rsidRPr="001013D6" w:rsidRDefault="002151AE" w:rsidP="002151AE">
                  <w:pPr>
                    <w:jc w:val="center"/>
                    <w:rPr>
                      <w:rFonts w:ascii="Times New Roman" w:hAnsi="Times New Roman" w:cs="Times New Roman"/>
                      <w:sz w:val="24"/>
                      <w:szCs w:val="24"/>
                    </w:rPr>
                  </w:pPr>
                  <w:r w:rsidRPr="001013D6">
                    <w:rPr>
                      <w:rFonts w:ascii="Times New Roman" w:hAnsi="Times New Roman" w:cs="Times New Roman"/>
                      <w:sz w:val="24"/>
                      <w:szCs w:val="24"/>
                    </w:rPr>
                    <w:t>Принцип независимости</w:t>
                  </w:r>
                </w:p>
              </w:txbxContent>
            </v:textbox>
          </v:rect>
        </w:pict>
      </w:r>
      <w:r>
        <w:rPr>
          <w:rFonts w:ascii="Times New Roman" w:hAnsi="Times New Roman" w:cs="Times New Roman"/>
          <w:noProof/>
          <w:color w:val="000000" w:themeColor="text1"/>
          <w:sz w:val="28"/>
          <w:szCs w:val="28"/>
          <w:lang w:eastAsia="ru-RU"/>
        </w:rPr>
        <w:pict>
          <v:rect id="_x0000_s1033" style="position:absolute;margin-left:247.2pt;margin-top:17.45pt;width:122.25pt;height:39.75pt;z-index:251665408">
            <v:textbox>
              <w:txbxContent>
                <w:p w:rsidR="002151AE" w:rsidRPr="001013D6" w:rsidRDefault="002151AE" w:rsidP="002151AE">
                  <w:pPr>
                    <w:jc w:val="center"/>
                    <w:rPr>
                      <w:rFonts w:ascii="Times New Roman" w:hAnsi="Times New Roman" w:cs="Times New Roman"/>
                      <w:sz w:val="24"/>
                      <w:szCs w:val="24"/>
                    </w:rPr>
                  </w:pPr>
                  <w:r w:rsidRPr="001013D6">
                    <w:rPr>
                      <w:rFonts w:ascii="Times New Roman" w:hAnsi="Times New Roman" w:cs="Times New Roman"/>
                      <w:sz w:val="24"/>
                      <w:szCs w:val="24"/>
                    </w:rPr>
                    <w:t>Принцип самоуправления</w:t>
                  </w:r>
                </w:p>
              </w:txbxContent>
            </v:textbox>
          </v:rect>
        </w:pict>
      </w: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30" type="#_x0000_t32" style="position:absolute;margin-left:74.7pt;margin-top:-.55pt;width:172.5pt;height:0;z-index:251662336" o:connectortype="straight">
            <v:stroke startarrow="block" endarrow="block"/>
          </v:shape>
        </w:pict>
      </w: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36" style="position:absolute;margin-left:-47.55pt;margin-top:7.7pt;width:122.25pt;height:39.75pt;z-index:251668480">
            <v:textbox>
              <w:txbxContent>
                <w:p w:rsidR="002151AE" w:rsidRPr="001013D6" w:rsidRDefault="002151AE" w:rsidP="002151AE">
                  <w:pPr>
                    <w:jc w:val="center"/>
                    <w:rPr>
                      <w:rFonts w:ascii="Times New Roman" w:hAnsi="Times New Roman" w:cs="Times New Roman"/>
                      <w:sz w:val="24"/>
                      <w:szCs w:val="24"/>
                    </w:rPr>
                  </w:pPr>
                  <w:r w:rsidRPr="001013D6">
                    <w:rPr>
                      <w:rFonts w:ascii="Times New Roman" w:hAnsi="Times New Roman" w:cs="Times New Roman"/>
                      <w:sz w:val="24"/>
                      <w:szCs w:val="24"/>
                    </w:rPr>
                    <w:t>Принцип корпоративности</w:t>
                  </w:r>
                </w:p>
              </w:txbxContent>
            </v:textbox>
          </v:rect>
        </w:pict>
      </w:r>
      <w:r>
        <w:rPr>
          <w:rFonts w:ascii="Times New Roman" w:hAnsi="Times New Roman" w:cs="Times New Roman"/>
          <w:noProof/>
          <w:color w:val="000000" w:themeColor="text1"/>
          <w:sz w:val="28"/>
          <w:szCs w:val="28"/>
          <w:lang w:eastAsia="ru-RU"/>
        </w:rPr>
        <w:pict>
          <v:shape id="_x0000_s1031" type="#_x0000_t32" style="position:absolute;margin-left:74.7pt;margin-top:32.45pt;width:172.5pt;height:0;z-index:251663360" o:connectortype="straight">
            <v:stroke startarrow="block" endarrow="block"/>
          </v:shape>
        </w:pict>
      </w: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34" style="position:absolute;margin-left:247.2pt;margin-top:-20.8pt;width:122.25pt;height:39.75pt;z-index:251666432">
            <v:textbox>
              <w:txbxContent>
                <w:p w:rsidR="002151AE" w:rsidRPr="001013D6" w:rsidRDefault="002151AE" w:rsidP="002151AE">
                  <w:pPr>
                    <w:jc w:val="center"/>
                    <w:rPr>
                      <w:rFonts w:ascii="Times New Roman" w:hAnsi="Times New Roman" w:cs="Times New Roman"/>
                      <w:sz w:val="24"/>
                      <w:szCs w:val="24"/>
                    </w:rPr>
                  </w:pPr>
                  <w:r w:rsidRPr="001013D6">
                    <w:rPr>
                      <w:rFonts w:ascii="Times New Roman" w:hAnsi="Times New Roman" w:cs="Times New Roman"/>
                      <w:sz w:val="24"/>
                      <w:szCs w:val="24"/>
                    </w:rPr>
                    <w:t>Принцип равноправия адвокатов</w:t>
                  </w:r>
                </w:p>
              </w:txbxContent>
            </v:textbox>
          </v:rect>
        </w:pict>
      </w: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rect id="_x0000_s1032" style="position:absolute;margin-left:113.7pt;margin-top:-3.6pt;width:122.25pt;height:39.75pt;z-index:251664384">
            <v:textbox>
              <w:txbxContent>
                <w:p w:rsidR="002151AE" w:rsidRPr="001013D6" w:rsidRDefault="002151AE" w:rsidP="002151AE">
                  <w:pPr>
                    <w:jc w:val="center"/>
                    <w:rPr>
                      <w:rFonts w:ascii="Times New Roman" w:hAnsi="Times New Roman" w:cs="Times New Roman"/>
                      <w:sz w:val="28"/>
                      <w:szCs w:val="28"/>
                    </w:rPr>
                  </w:pPr>
                  <w:r w:rsidRPr="001013D6">
                    <w:rPr>
                      <w:rFonts w:ascii="Times New Roman" w:hAnsi="Times New Roman" w:cs="Times New Roman"/>
                      <w:sz w:val="28"/>
                      <w:szCs w:val="28"/>
                    </w:rPr>
                    <w:t>Принцип законности</w:t>
                  </w:r>
                </w:p>
              </w:txbxContent>
            </v:textbox>
          </v:rect>
        </w:pict>
      </w: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000000" w:themeColor="text1"/>
          <w:sz w:val="28"/>
          <w:szCs w:val="28"/>
        </w:rPr>
      </w:pPr>
    </w:p>
    <w:p w:rsidR="002151AE" w:rsidRDefault="002151AE" w:rsidP="002151AE">
      <w:pPr>
        <w:rPr>
          <w:rFonts w:ascii="Times New Roman" w:hAnsi="Times New Roman" w:cs="Times New Roman"/>
          <w:color w:val="FF0000"/>
          <w:sz w:val="28"/>
          <w:szCs w:val="28"/>
        </w:rPr>
      </w:pPr>
    </w:p>
    <w:p w:rsidR="002151AE" w:rsidRDefault="002151AE" w:rsidP="002151AE">
      <w:pPr>
        <w:rPr>
          <w:rFonts w:ascii="Times New Roman" w:hAnsi="Times New Roman" w:cs="Times New Roman"/>
          <w:color w:val="FF0000"/>
          <w:sz w:val="28"/>
          <w:szCs w:val="28"/>
        </w:rPr>
      </w:pPr>
    </w:p>
    <w:p w:rsidR="00B87245" w:rsidRPr="00B87245" w:rsidRDefault="00B87245" w:rsidP="002151AE">
      <w:pPr>
        <w:rPr>
          <w:rFonts w:ascii="Times New Roman" w:hAnsi="Times New Roman" w:cs="Times New Roman"/>
          <w:color w:val="FF0000"/>
          <w:sz w:val="28"/>
          <w:szCs w:val="28"/>
        </w:rPr>
      </w:pPr>
      <w:r w:rsidRPr="00B87245">
        <w:rPr>
          <w:rFonts w:ascii="Times New Roman" w:hAnsi="Times New Roman" w:cs="Times New Roman"/>
          <w:color w:val="FF0000"/>
          <w:sz w:val="28"/>
          <w:szCs w:val="28"/>
        </w:rPr>
        <w:t xml:space="preserve"> </w:t>
      </w:r>
    </w:p>
    <w:p w:rsidR="00C33B6B" w:rsidRDefault="00C33B6B" w:rsidP="005522B3">
      <w:pPr>
        <w:spacing w:line="30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4.Список использованных источников и литературы</w:t>
      </w:r>
    </w:p>
    <w:p w:rsidR="00C33B6B" w:rsidRDefault="00C33B6B" w:rsidP="005522B3">
      <w:pPr>
        <w:spacing w:line="3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«Конституция Российской Федерации» (принятая всенародным голосованием 12.12.1993) </w:t>
      </w:r>
      <w:r w:rsidR="005522B3" w:rsidRPr="0067253E">
        <w:rPr>
          <w:rFonts w:ascii="Times New Roman" w:hAnsi="Times New Roman" w:cs="Times New Roman"/>
          <w:sz w:val="28"/>
          <w:szCs w:val="28"/>
        </w:rPr>
        <w:t>(с учетом поправок, внесенных Законами РФ о поправках к Конституции РФ от 30.12.2008 N 6-ФКЗ, от 30.12.2008 N 7-ФКЗ, от 05.02.2014 N 2-ФКЗ, от 21.07.2014 N 11-ФКЗ)</w:t>
      </w:r>
    </w:p>
    <w:p w:rsidR="00C33B6B" w:rsidRPr="00C33B6B" w:rsidRDefault="00C33B6B" w:rsidP="005522B3">
      <w:pPr>
        <w:spacing w:line="3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33B6B">
        <w:rPr>
          <w:rFonts w:ascii="Times New Roman" w:hAnsi="Times New Roman" w:cs="Times New Roman"/>
          <w:color w:val="000000" w:themeColor="text1"/>
          <w:sz w:val="28"/>
          <w:szCs w:val="28"/>
        </w:rPr>
        <w:t>.</w:t>
      </w:r>
      <w:r w:rsidRPr="00C33B6B">
        <w:rPr>
          <w:rFonts w:ascii="Times New Roman" w:hAnsi="Times New Roman" w:cs="Times New Roman"/>
          <w:sz w:val="28"/>
          <w:szCs w:val="28"/>
        </w:rPr>
        <w:t xml:space="preserve"> </w:t>
      </w:r>
      <w:r w:rsidR="00F320BC" w:rsidRPr="00C33B6B">
        <w:rPr>
          <w:rFonts w:ascii="Times New Roman" w:hAnsi="Times New Roman" w:cs="Times New Roman"/>
          <w:sz w:val="28"/>
          <w:szCs w:val="28"/>
        </w:rPr>
        <w:t xml:space="preserve">Федеральный закон от 31.05.2002 </w:t>
      </w:r>
      <w:r w:rsidR="00F320BC" w:rsidRPr="00C33B6B">
        <w:rPr>
          <w:rFonts w:ascii="Times New Roman" w:hAnsi="Times New Roman" w:cs="Times New Roman"/>
          <w:sz w:val="28"/>
          <w:szCs w:val="28"/>
          <w:lang w:val="en-US"/>
        </w:rPr>
        <w:t>N</w:t>
      </w:r>
      <w:r w:rsidR="00F320BC" w:rsidRPr="00C33B6B">
        <w:rPr>
          <w:rFonts w:ascii="Times New Roman" w:hAnsi="Times New Roman" w:cs="Times New Roman"/>
          <w:sz w:val="28"/>
          <w:szCs w:val="28"/>
        </w:rPr>
        <w:t xml:space="preserve"> 63-ФЗ</w:t>
      </w:r>
      <w:r w:rsidR="00F320BC">
        <w:rPr>
          <w:rFonts w:ascii="Times New Roman" w:hAnsi="Times New Roman" w:cs="Times New Roman"/>
          <w:sz w:val="28"/>
          <w:szCs w:val="28"/>
        </w:rPr>
        <w:t xml:space="preserve"> (ред. от 29.07.2017) </w:t>
      </w:r>
      <w:r w:rsidR="00F320BC" w:rsidRPr="00C33B6B">
        <w:rPr>
          <w:rFonts w:ascii="Times New Roman" w:hAnsi="Times New Roman" w:cs="Times New Roman"/>
          <w:sz w:val="28"/>
          <w:szCs w:val="28"/>
        </w:rPr>
        <w:t xml:space="preserve"> «Об адвокатской деятельности и адв</w:t>
      </w:r>
      <w:r w:rsidR="00F320BC">
        <w:rPr>
          <w:rFonts w:ascii="Times New Roman" w:hAnsi="Times New Roman" w:cs="Times New Roman"/>
          <w:sz w:val="28"/>
          <w:szCs w:val="28"/>
        </w:rPr>
        <w:t xml:space="preserve">окатуре в Российской Федерации»; Источник официального опубликования: российская газета </w:t>
      </w:r>
    </w:p>
    <w:p w:rsidR="00C33B6B" w:rsidRPr="00F320BC" w:rsidRDefault="00C33B6B" w:rsidP="00F320BC">
      <w:pPr>
        <w:spacing w:line="3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33B6B">
        <w:rPr>
          <w:rFonts w:ascii="Times New Roman" w:hAnsi="Times New Roman" w:cs="Times New Roman"/>
          <w:color w:val="000000" w:themeColor="text1"/>
          <w:sz w:val="28"/>
          <w:szCs w:val="28"/>
        </w:rPr>
        <w:t>.</w:t>
      </w:r>
      <w:r w:rsidRPr="00C33B6B">
        <w:rPr>
          <w:rFonts w:ascii="Times New Roman" w:hAnsi="Times New Roman" w:cs="Times New Roman"/>
          <w:sz w:val="28"/>
          <w:szCs w:val="28"/>
        </w:rPr>
        <w:t xml:space="preserve"> </w:t>
      </w:r>
      <w:r w:rsidR="00F320BC" w:rsidRPr="00C33B6B">
        <w:rPr>
          <w:rFonts w:ascii="Times New Roman" w:hAnsi="Times New Roman" w:cs="Times New Roman"/>
          <w:sz w:val="28"/>
          <w:szCs w:val="28"/>
        </w:rPr>
        <w:t>Дмитриенко А.В. Правоохранительные органы: Учеб. пособие. – М.: РИОР: ИНФРА-М,2017.-261 с. 209</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4</w:t>
      </w:r>
      <w:r w:rsidRPr="00C33B6B">
        <w:rPr>
          <w:rFonts w:ascii="Times New Roman" w:hAnsi="Times New Roman" w:cs="Times New Roman"/>
          <w:sz w:val="28"/>
          <w:szCs w:val="28"/>
        </w:rPr>
        <w:t>.Толковый словарь русского языка Ожегов, С.И.; Шведова, Н.Ю.</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5</w:t>
      </w:r>
      <w:r w:rsidRPr="00C33B6B">
        <w:rPr>
          <w:rFonts w:ascii="Times New Roman" w:hAnsi="Times New Roman" w:cs="Times New Roman"/>
          <w:sz w:val="28"/>
          <w:szCs w:val="28"/>
        </w:rPr>
        <w:t>.Толковый словарь живого великорусского  языка Даль, В.И.</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6</w:t>
      </w:r>
      <w:r w:rsidRPr="00C33B6B">
        <w:rPr>
          <w:rFonts w:ascii="Times New Roman" w:hAnsi="Times New Roman" w:cs="Times New Roman"/>
          <w:sz w:val="28"/>
          <w:szCs w:val="28"/>
        </w:rPr>
        <w:t>.Адвокатура России : учебник / А. Г. Кучерена. – 3-е изд., перераб. – М.: Норма : ИНФРА-М, 2012</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7</w:t>
      </w:r>
      <w:r w:rsidRPr="00C33B6B">
        <w:rPr>
          <w:rFonts w:ascii="Times New Roman" w:hAnsi="Times New Roman" w:cs="Times New Roman"/>
          <w:sz w:val="28"/>
          <w:szCs w:val="28"/>
        </w:rPr>
        <w:t>.Большой юридический словарь.- М.:ИНФРА-М. А.Я.Сухарев, В,Е,Крутских, А,Я. Сухарева.</w:t>
      </w:r>
    </w:p>
    <w:p w:rsid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8</w:t>
      </w:r>
      <w:r w:rsidRPr="00C33B6B">
        <w:rPr>
          <w:rFonts w:ascii="Times New Roman" w:hAnsi="Times New Roman" w:cs="Times New Roman"/>
          <w:sz w:val="28"/>
          <w:szCs w:val="28"/>
        </w:rPr>
        <w:t>.Адвокатура в России / Мирзоев Г.Б.,Эриашвили Н.Д., Власов А,А., 3-е изд._ М.:ЮНИТИ-ДАНА,2015.</w:t>
      </w:r>
    </w:p>
    <w:p w:rsidR="005522B3" w:rsidRDefault="00C33B6B" w:rsidP="005522B3">
      <w:pPr>
        <w:pStyle w:val="ac"/>
        <w:spacing w:line="300" w:lineRule="auto"/>
        <w:jc w:val="both"/>
        <w:rPr>
          <w:rFonts w:ascii="Times New Roman" w:hAnsi="Times New Roman" w:cs="Times New Roman"/>
          <w:sz w:val="28"/>
        </w:rPr>
      </w:pPr>
      <w:r>
        <w:rPr>
          <w:rFonts w:ascii="Times New Roman" w:hAnsi="Times New Roman" w:cs="Times New Roman"/>
          <w:sz w:val="28"/>
          <w:szCs w:val="28"/>
        </w:rPr>
        <w:t>9.</w:t>
      </w:r>
      <w:r w:rsidR="005522B3" w:rsidRPr="00536AB4">
        <w:rPr>
          <w:rFonts w:ascii="Times New Roman" w:hAnsi="Times New Roman" w:cs="Times New Roman"/>
          <w:sz w:val="28"/>
        </w:rPr>
        <w:t xml:space="preserve">Большой юридический словарь. / В.Н.Додонов, В.Д.Ермаков, М.А.Крылов, изд. ИНФРА – М,  2001 </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10.</w:t>
      </w:r>
      <w:r w:rsidRPr="00C33B6B">
        <w:rPr>
          <w:rFonts w:ascii="Times New Roman" w:hAnsi="Times New Roman" w:cs="Times New Roman"/>
          <w:sz w:val="28"/>
          <w:szCs w:val="28"/>
        </w:rPr>
        <w:t>Трошина С.М. Правовой статус адвоката // Трудовое право. 2004. № 7. – С.32.</w:t>
      </w:r>
    </w:p>
    <w:p w:rsidR="00C33B6B" w:rsidRPr="00C33B6B" w:rsidRDefault="00C33B6B" w:rsidP="005522B3">
      <w:pPr>
        <w:pStyle w:val="ac"/>
        <w:spacing w:line="300" w:lineRule="auto"/>
        <w:jc w:val="both"/>
        <w:rPr>
          <w:rFonts w:ascii="Times New Roman" w:hAnsi="Times New Roman" w:cs="Times New Roman"/>
          <w:sz w:val="28"/>
          <w:szCs w:val="28"/>
        </w:rPr>
      </w:pPr>
      <w:r>
        <w:rPr>
          <w:rFonts w:ascii="Times New Roman" w:hAnsi="Times New Roman" w:cs="Times New Roman"/>
          <w:sz w:val="28"/>
          <w:szCs w:val="28"/>
        </w:rPr>
        <w:t>11.</w:t>
      </w:r>
      <w:r w:rsidRPr="00C33B6B">
        <w:rPr>
          <w:rFonts w:ascii="Times New Roman" w:hAnsi="Times New Roman" w:cs="Times New Roman"/>
          <w:sz w:val="28"/>
          <w:szCs w:val="28"/>
        </w:rPr>
        <w:t>Смирнов В. Н. Адвокатура и адвокатская деятельность</w:t>
      </w:r>
    </w:p>
    <w:p w:rsidR="00C33B6B" w:rsidRPr="00C33B6B" w:rsidRDefault="00C33B6B" w:rsidP="00C33B6B">
      <w:pPr>
        <w:spacing w:line="360" w:lineRule="auto"/>
        <w:rPr>
          <w:rFonts w:ascii="Times New Roman" w:hAnsi="Times New Roman" w:cs="Times New Roman"/>
          <w:color w:val="000000" w:themeColor="text1"/>
          <w:sz w:val="28"/>
          <w:szCs w:val="28"/>
        </w:rPr>
      </w:pPr>
    </w:p>
    <w:p w:rsidR="00AF0716" w:rsidRPr="008F029A" w:rsidRDefault="00AF0716" w:rsidP="008F029A">
      <w:pPr>
        <w:spacing w:line="360" w:lineRule="auto"/>
        <w:jc w:val="both"/>
        <w:rPr>
          <w:rFonts w:ascii="Times New Roman" w:hAnsi="Times New Roman" w:cs="Times New Roman"/>
          <w:sz w:val="28"/>
          <w:szCs w:val="28"/>
        </w:rPr>
      </w:pPr>
      <w:r w:rsidRPr="008F029A">
        <w:rPr>
          <w:rFonts w:ascii="Times New Roman" w:hAnsi="Times New Roman" w:cs="Times New Roman"/>
          <w:sz w:val="28"/>
          <w:szCs w:val="28"/>
        </w:rPr>
        <w:tab/>
      </w:r>
    </w:p>
    <w:p w:rsidR="008D2F95" w:rsidRPr="00904CFC" w:rsidRDefault="008D2F95" w:rsidP="00904CFC">
      <w:pPr>
        <w:spacing w:line="360" w:lineRule="auto"/>
        <w:jc w:val="both"/>
        <w:rPr>
          <w:rFonts w:ascii="Times New Roman" w:hAnsi="Times New Roman" w:cs="Times New Roman"/>
          <w:sz w:val="28"/>
          <w:szCs w:val="28"/>
        </w:rPr>
      </w:pPr>
    </w:p>
    <w:p w:rsidR="00443D11" w:rsidRPr="00B87245" w:rsidRDefault="00443D11" w:rsidP="002151AE">
      <w:pPr>
        <w:spacing w:line="360" w:lineRule="auto"/>
        <w:rPr>
          <w:rFonts w:ascii="Times New Roman" w:hAnsi="Times New Roman" w:cs="Times New Roman"/>
          <w:b/>
          <w:color w:val="FF0000"/>
          <w:sz w:val="28"/>
          <w:szCs w:val="28"/>
        </w:rPr>
      </w:pPr>
    </w:p>
    <w:sectPr w:rsidR="00443D11" w:rsidRPr="00B87245" w:rsidSect="009F48E6">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C5C" w:rsidRDefault="008D7C5C" w:rsidP="003211B2">
      <w:pPr>
        <w:spacing w:after="0" w:line="240" w:lineRule="auto"/>
      </w:pPr>
      <w:r>
        <w:separator/>
      </w:r>
    </w:p>
  </w:endnote>
  <w:endnote w:type="continuationSeparator" w:id="1">
    <w:p w:rsidR="008D7C5C" w:rsidRDefault="008D7C5C" w:rsidP="00321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350956"/>
      <w:docPartObj>
        <w:docPartGallery w:val="Page Numbers (Bottom of Page)"/>
        <w:docPartUnique/>
      </w:docPartObj>
    </w:sdtPr>
    <w:sdtContent>
      <w:p w:rsidR="00413E95" w:rsidRDefault="00ED1B1F">
        <w:pPr>
          <w:pStyle w:val="a6"/>
          <w:jc w:val="right"/>
        </w:pPr>
        <w:r>
          <w:fldChar w:fldCharType="begin"/>
        </w:r>
        <w:r w:rsidR="001E0B57">
          <w:instrText xml:space="preserve"> PAGE   \* MERGEFORMAT </w:instrText>
        </w:r>
        <w:r>
          <w:fldChar w:fldCharType="separate"/>
        </w:r>
        <w:r w:rsidR="001A6F20">
          <w:rPr>
            <w:noProof/>
          </w:rPr>
          <w:t>18</w:t>
        </w:r>
        <w:r>
          <w:rPr>
            <w:noProof/>
          </w:rPr>
          <w:fldChar w:fldCharType="end"/>
        </w:r>
      </w:p>
    </w:sdtContent>
  </w:sdt>
  <w:p w:rsidR="00413E95" w:rsidRDefault="00413E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C5C" w:rsidRDefault="008D7C5C" w:rsidP="003211B2">
      <w:pPr>
        <w:spacing w:after="0" w:line="240" w:lineRule="auto"/>
      </w:pPr>
      <w:r>
        <w:separator/>
      </w:r>
    </w:p>
  </w:footnote>
  <w:footnote w:type="continuationSeparator" w:id="1">
    <w:p w:rsidR="008D7C5C" w:rsidRDefault="008D7C5C" w:rsidP="003211B2">
      <w:pPr>
        <w:spacing w:after="0" w:line="240" w:lineRule="auto"/>
      </w:pPr>
      <w:r>
        <w:continuationSeparator/>
      </w:r>
    </w:p>
  </w:footnote>
  <w:footnote w:id="2">
    <w:p w:rsidR="00413E95" w:rsidRPr="009F48E6" w:rsidRDefault="00413E95">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Дмитриенко А.В. Правоохранительные органы: Учеб.пособие. – М.: РИОР: ИНФРА-М,2017.-261 с. 209</w:t>
      </w:r>
    </w:p>
  </w:footnote>
  <w:footnote w:id="3">
    <w:p w:rsidR="00413E95" w:rsidRPr="009F48E6" w:rsidRDefault="00413E95">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Федеральный закон от 31.05.2002 </w:t>
      </w:r>
      <w:r w:rsidRPr="009F48E6">
        <w:rPr>
          <w:rFonts w:ascii="Times New Roman" w:hAnsi="Times New Roman" w:cs="Times New Roman"/>
          <w:lang w:val="en-US"/>
        </w:rPr>
        <w:t>N</w:t>
      </w:r>
      <w:r w:rsidRPr="009F48E6">
        <w:rPr>
          <w:rFonts w:ascii="Times New Roman" w:hAnsi="Times New Roman" w:cs="Times New Roman"/>
        </w:rPr>
        <w:t xml:space="preserve"> 63-ФЗ «Об адвокатской деятельности и адвокатуре в Российской Федерации» //Собрание законодательства РФ.2002 </w:t>
      </w:r>
      <w:r w:rsidRPr="009F48E6">
        <w:rPr>
          <w:rFonts w:ascii="Times New Roman" w:hAnsi="Times New Roman" w:cs="Times New Roman"/>
          <w:lang w:val="en-US"/>
        </w:rPr>
        <w:t>N</w:t>
      </w:r>
      <w:r w:rsidRPr="009F48E6">
        <w:rPr>
          <w:rFonts w:ascii="Times New Roman" w:hAnsi="Times New Roman" w:cs="Times New Roman"/>
        </w:rPr>
        <w:t xml:space="preserve"> 23. Ст. 2102</w:t>
      </w:r>
    </w:p>
  </w:footnote>
  <w:footnote w:id="4">
    <w:p w:rsidR="00413E95" w:rsidRPr="009F48E6" w:rsidRDefault="00413E95" w:rsidP="00D575ED">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Толковый словарь русского языка Ожегов, С.И.; Шведова, Н.Ю.</w:t>
      </w:r>
    </w:p>
  </w:footnote>
  <w:footnote w:id="5">
    <w:p w:rsidR="00413E95" w:rsidRDefault="00413E95">
      <w:pPr>
        <w:pStyle w:val="ac"/>
      </w:pPr>
      <w:r w:rsidRPr="009F48E6">
        <w:rPr>
          <w:rStyle w:val="ae"/>
          <w:rFonts w:ascii="Times New Roman" w:hAnsi="Times New Roman" w:cs="Times New Roman"/>
        </w:rPr>
        <w:footnoteRef/>
      </w:r>
      <w:r w:rsidRPr="009F48E6">
        <w:rPr>
          <w:rFonts w:ascii="Times New Roman" w:hAnsi="Times New Roman" w:cs="Times New Roman"/>
        </w:rPr>
        <w:t xml:space="preserve"> Толковый словарь живого великорусского  языка Даль, В.И.</w:t>
      </w:r>
    </w:p>
  </w:footnote>
  <w:footnote w:id="6">
    <w:p w:rsidR="00413E95" w:rsidRPr="009F48E6" w:rsidRDefault="00413E95">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Адвокатура России : учебник / А. Г. Кучерена. – 3-е изд., перераб. – М.: Норма : ИНФРА-М, 2012.</w:t>
      </w:r>
    </w:p>
  </w:footnote>
  <w:footnote w:id="7">
    <w:p w:rsidR="00413E95" w:rsidRPr="009F48E6" w:rsidRDefault="00413E95">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Большой юридический словарь.- М.:ИНФРА-М. А.Я.Сухарев, В,Е,Крутских, А,Я. Сухарева.</w:t>
      </w:r>
    </w:p>
  </w:footnote>
  <w:footnote w:id="8">
    <w:p w:rsidR="00413E95" w:rsidRPr="005F45C3" w:rsidRDefault="00413E95">
      <w:pPr>
        <w:pStyle w:val="ac"/>
      </w:pPr>
      <w:r w:rsidRPr="009F48E6">
        <w:rPr>
          <w:rStyle w:val="ae"/>
          <w:rFonts w:ascii="Times New Roman" w:hAnsi="Times New Roman" w:cs="Times New Roman"/>
        </w:rPr>
        <w:footnoteRef/>
      </w:r>
      <w:r w:rsidRPr="009F48E6">
        <w:rPr>
          <w:rFonts w:ascii="Times New Roman" w:hAnsi="Times New Roman" w:cs="Times New Roman"/>
        </w:rPr>
        <w:t xml:space="preserve"> Адвокатура в России / Мирзоев Г.Б.,Эриашвили Н.Д., Власов А,А., 3-е изд._ М.:ЮНИТИ-ДАНА,2015</w:t>
      </w:r>
      <w:r>
        <w:t>.</w:t>
      </w:r>
    </w:p>
  </w:footnote>
  <w:footnote w:id="9">
    <w:p w:rsidR="00413E95" w:rsidRPr="00B758A1" w:rsidRDefault="00413E95">
      <w:pPr>
        <w:pStyle w:val="ac"/>
      </w:pPr>
      <w:r>
        <w:rPr>
          <w:rStyle w:val="ae"/>
        </w:rPr>
        <w:footnoteRef/>
      </w:r>
      <w:r w:rsidRPr="009F48E6">
        <w:rPr>
          <w:rFonts w:ascii="Times New Roman" w:hAnsi="Times New Roman" w:cs="Times New Roman"/>
        </w:rPr>
        <w:t>Федеральный закон от 31.05.2002 № 63-ФЗ (ред. от 29.07.2017) «Об адвокатской деятельности и адвокатуре в Российской Федерации» п.2.статья 4.</w:t>
      </w:r>
    </w:p>
  </w:footnote>
  <w:footnote w:id="10">
    <w:p w:rsidR="00413E95" w:rsidRPr="009F48E6" w:rsidRDefault="00413E95">
      <w:pPr>
        <w:pStyle w:val="ac"/>
        <w:rPr>
          <w:rFonts w:ascii="Times New Roman" w:hAnsi="Times New Roman" w:cs="Times New Roman"/>
        </w:rPr>
      </w:pPr>
      <w:r>
        <w:rPr>
          <w:rStyle w:val="ae"/>
        </w:rPr>
        <w:footnoteRef/>
      </w:r>
      <w:r w:rsidRPr="009F48E6">
        <w:rPr>
          <w:rFonts w:ascii="Times New Roman" w:hAnsi="Times New Roman" w:cs="Times New Roman"/>
        </w:rPr>
        <w:t>Адвокатура России : учебник / А. Г. Кучерена. – 3-е изд., перераб. – М.: Норма : ИНФРА-М, 2012</w:t>
      </w:r>
    </w:p>
  </w:footnote>
  <w:footnote w:id="11">
    <w:p w:rsidR="00413E95" w:rsidRDefault="00413E95">
      <w:pPr>
        <w:pStyle w:val="ac"/>
      </w:pPr>
      <w:r>
        <w:rPr>
          <w:rStyle w:val="ae"/>
        </w:rPr>
        <w:footnoteRef/>
      </w:r>
      <w:r w:rsidRPr="009F48E6">
        <w:rPr>
          <w:rFonts w:ascii="Times New Roman" w:hAnsi="Times New Roman" w:cs="Times New Roman"/>
        </w:rPr>
        <w:t>Федеральный закон от 31.05.2002 № 63-ФЗ (ред. от 29.07.2017) «Об адвокатской деятельности и адвокатуре в Российской Федерации» статья 18.</w:t>
      </w:r>
    </w:p>
  </w:footnote>
  <w:footnote w:id="12">
    <w:p w:rsidR="00413E95" w:rsidRPr="009F48E6" w:rsidRDefault="00413E95">
      <w:pPr>
        <w:pStyle w:val="ac"/>
        <w:rPr>
          <w:rFonts w:ascii="Times New Roman" w:hAnsi="Times New Roman" w:cs="Times New Roman"/>
        </w:rPr>
      </w:pPr>
      <w:r>
        <w:rPr>
          <w:rStyle w:val="ae"/>
        </w:rPr>
        <w:footnoteRef/>
      </w:r>
      <w:r w:rsidR="005522B3" w:rsidRPr="005522B3">
        <w:rPr>
          <w:rFonts w:ascii="Times New Roman" w:hAnsi="Times New Roman" w:cs="Times New Roman"/>
        </w:rPr>
        <w:t>Большой юридический словарь. / В.Н.Додонов, В.Д.Ермаков, М.А.Крылов, изд. ИНФРА – М,  2001</w:t>
      </w:r>
    </w:p>
  </w:footnote>
  <w:footnote w:id="13">
    <w:p w:rsidR="00CE2263" w:rsidRPr="009F48E6" w:rsidRDefault="00CE2263">
      <w:pPr>
        <w:pStyle w:val="ac"/>
        <w:rPr>
          <w:rFonts w:ascii="Times New Roman" w:hAnsi="Times New Roman" w:cs="Times New Roman"/>
        </w:rPr>
      </w:pPr>
      <w:r w:rsidRPr="009F48E6">
        <w:rPr>
          <w:rStyle w:val="ae"/>
          <w:rFonts w:ascii="Times New Roman" w:hAnsi="Times New Roman" w:cs="Times New Roman"/>
        </w:rPr>
        <w:footnoteRef/>
      </w:r>
      <w:r w:rsidRPr="009F48E6">
        <w:rPr>
          <w:rFonts w:ascii="Times New Roman" w:hAnsi="Times New Roman" w:cs="Times New Roman"/>
        </w:rPr>
        <w:t xml:space="preserve"> Трошина С.М. Правовой статус адвоката // Трудовое право. 2004. № 7. – С.32.</w:t>
      </w:r>
    </w:p>
  </w:footnote>
  <w:footnote w:id="14">
    <w:p w:rsidR="00413E95" w:rsidRDefault="00413E95">
      <w:pPr>
        <w:pStyle w:val="ac"/>
      </w:pPr>
      <w:r w:rsidRPr="009F48E6">
        <w:rPr>
          <w:rStyle w:val="ae"/>
          <w:rFonts w:ascii="Times New Roman" w:hAnsi="Times New Roman" w:cs="Times New Roman"/>
        </w:rPr>
        <w:footnoteRef/>
      </w:r>
      <w:r w:rsidRPr="009F48E6">
        <w:rPr>
          <w:rFonts w:ascii="Times New Roman" w:hAnsi="Times New Roman" w:cs="Times New Roman"/>
        </w:rPr>
        <w:t xml:space="preserve"> Адвокатура России : учебник / А. Г. Кучерена. – 3-е изд., перераб. – М.: Норма : ИНФРА-М,</w:t>
      </w:r>
    </w:p>
  </w:footnote>
  <w:footnote w:id="15">
    <w:p w:rsidR="00413E95" w:rsidRDefault="00413E95">
      <w:pPr>
        <w:pStyle w:val="ac"/>
      </w:pPr>
      <w:r>
        <w:rPr>
          <w:rStyle w:val="ae"/>
        </w:rPr>
        <w:footnoteRef/>
      </w:r>
      <w:r>
        <w:t xml:space="preserve"> Смирнов В. Н. Адвокатура и адвокатская деятельность</w:t>
      </w:r>
    </w:p>
  </w:footnote>
  <w:footnote w:id="16">
    <w:p w:rsidR="00CE2263" w:rsidRDefault="00CE2263">
      <w:pPr>
        <w:pStyle w:val="ac"/>
      </w:pPr>
      <w:r>
        <w:rPr>
          <w:rStyle w:val="ae"/>
        </w:rPr>
        <w:footnoteRef/>
      </w:r>
      <w:r>
        <w:t xml:space="preserve"> Адвокатура России : учебник </w:t>
      </w:r>
      <w:r w:rsidRPr="0040057F">
        <w:t>/</w:t>
      </w:r>
      <w:r>
        <w:t xml:space="preserve"> А. Г. Кучерена. – 3-е изд., перераб. – М.: Норма : ИНФРА-М,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FCA"/>
    <w:multiLevelType w:val="hybridMultilevel"/>
    <w:tmpl w:val="68DC3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F2197"/>
    <w:multiLevelType w:val="hybridMultilevel"/>
    <w:tmpl w:val="967C8964"/>
    <w:lvl w:ilvl="0" w:tplc="C12EB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50354A"/>
    <w:multiLevelType w:val="multilevel"/>
    <w:tmpl w:val="323218C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208B234C"/>
    <w:multiLevelType w:val="multilevel"/>
    <w:tmpl w:val="C03A0C7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EE224FC"/>
    <w:multiLevelType w:val="hybridMultilevel"/>
    <w:tmpl w:val="3F4C9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0C6B95"/>
    <w:multiLevelType w:val="multilevel"/>
    <w:tmpl w:val="17B284B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3121D98"/>
    <w:multiLevelType w:val="hybridMultilevel"/>
    <w:tmpl w:val="35681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8E60AE"/>
    <w:multiLevelType w:val="hybridMultilevel"/>
    <w:tmpl w:val="2732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E0E1B"/>
    <w:multiLevelType w:val="hybridMultilevel"/>
    <w:tmpl w:val="A246F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D17A97"/>
    <w:multiLevelType w:val="hybridMultilevel"/>
    <w:tmpl w:val="DC5C5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1B3A2C"/>
    <w:multiLevelType w:val="hybridMultilevel"/>
    <w:tmpl w:val="2AFC9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290E1E"/>
    <w:multiLevelType w:val="multilevel"/>
    <w:tmpl w:val="879CE65E"/>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num w:numId="1">
    <w:abstractNumId w:val="8"/>
  </w:num>
  <w:num w:numId="2">
    <w:abstractNumId w:val="4"/>
  </w:num>
  <w:num w:numId="3">
    <w:abstractNumId w:val="5"/>
  </w:num>
  <w:num w:numId="4">
    <w:abstractNumId w:val="2"/>
  </w:num>
  <w:num w:numId="5">
    <w:abstractNumId w:val="11"/>
  </w:num>
  <w:num w:numId="6">
    <w:abstractNumId w:val="0"/>
  </w:num>
  <w:num w:numId="7">
    <w:abstractNumId w:val="9"/>
  </w:num>
  <w:num w:numId="8">
    <w:abstractNumId w:val="1"/>
  </w:num>
  <w:num w:numId="9">
    <w:abstractNumId w:val="6"/>
  </w:num>
  <w:num w:numId="10">
    <w:abstractNumId w:val="7"/>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C7240"/>
    <w:rsid w:val="00002835"/>
    <w:rsid w:val="0000711C"/>
    <w:rsid w:val="00011C9A"/>
    <w:rsid w:val="0001575A"/>
    <w:rsid w:val="0001701E"/>
    <w:rsid w:val="000209AE"/>
    <w:rsid w:val="00021D42"/>
    <w:rsid w:val="0002303C"/>
    <w:rsid w:val="00023275"/>
    <w:rsid w:val="00026236"/>
    <w:rsid w:val="00027C31"/>
    <w:rsid w:val="00034127"/>
    <w:rsid w:val="000344E3"/>
    <w:rsid w:val="000355D1"/>
    <w:rsid w:val="00045D53"/>
    <w:rsid w:val="0005261E"/>
    <w:rsid w:val="0006639F"/>
    <w:rsid w:val="00071AAD"/>
    <w:rsid w:val="0007283C"/>
    <w:rsid w:val="00073B4E"/>
    <w:rsid w:val="00080978"/>
    <w:rsid w:val="00082ADA"/>
    <w:rsid w:val="00090CA9"/>
    <w:rsid w:val="00091AEB"/>
    <w:rsid w:val="00095EF5"/>
    <w:rsid w:val="000A389F"/>
    <w:rsid w:val="000A3A1B"/>
    <w:rsid w:val="000A7222"/>
    <w:rsid w:val="000B451C"/>
    <w:rsid w:val="000B4F7E"/>
    <w:rsid w:val="000B706F"/>
    <w:rsid w:val="000C034A"/>
    <w:rsid w:val="000C1AAE"/>
    <w:rsid w:val="000C24D6"/>
    <w:rsid w:val="000C568E"/>
    <w:rsid w:val="000C7240"/>
    <w:rsid w:val="000D066B"/>
    <w:rsid w:val="000D1729"/>
    <w:rsid w:val="000E0B1E"/>
    <w:rsid w:val="000F0300"/>
    <w:rsid w:val="000F7865"/>
    <w:rsid w:val="00105567"/>
    <w:rsid w:val="00115F88"/>
    <w:rsid w:val="00122006"/>
    <w:rsid w:val="00137127"/>
    <w:rsid w:val="00141BC1"/>
    <w:rsid w:val="001500B4"/>
    <w:rsid w:val="001531B2"/>
    <w:rsid w:val="001553F8"/>
    <w:rsid w:val="00161D38"/>
    <w:rsid w:val="00162486"/>
    <w:rsid w:val="0016259B"/>
    <w:rsid w:val="001704ED"/>
    <w:rsid w:val="001712C1"/>
    <w:rsid w:val="0017439F"/>
    <w:rsid w:val="00180A74"/>
    <w:rsid w:val="00181F42"/>
    <w:rsid w:val="00183434"/>
    <w:rsid w:val="0019227B"/>
    <w:rsid w:val="00193A1B"/>
    <w:rsid w:val="0019464F"/>
    <w:rsid w:val="00197F2D"/>
    <w:rsid w:val="001A5685"/>
    <w:rsid w:val="001A6F20"/>
    <w:rsid w:val="001B3562"/>
    <w:rsid w:val="001B43A7"/>
    <w:rsid w:val="001B5C70"/>
    <w:rsid w:val="001C1800"/>
    <w:rsid w:val="001C1928"/>
    <w:rsid w:val="001D0F7A"/>
    <w:rsid w:val="001D664A"/>
    <w:rsid w:val="001E0B57"/>
    <w:rsid w:val="001E1792"/>
    <w:rsid w:val="001E7B83"/>
    <w:rsid w:val="002105C9"/>
    <w:rsid w:val="00212120"/>
    <w:rsid w:val="002151AE"/>
    <w:rsid w:val="00223E4B"/>
    <w:rsid w:val="00240EB1"/>
    <w:rsid w:val="00255B9F"/>
    <w:rsid w:val="00262485"/>
    <w:rsid w:val="00263695"/>
    <w:rsid w:val="00264ECE"/>
    <w:rsid w:val="00282A6F"/>
    <w:rsid w:val="00293A7F"/>
    <w:rsid w:val="00297037"/>
    <w:rsid w:val="002A4A15"/>
    <w:rsid w:val="002B0310"/>
    <w:rsid w:val="002B0CBC"/>
    <w:rsid w:val="002B3430"/>
    <w:rsid w:val="002B6862"/>
    <w:rsid w:val="002C2566"/>
    <w:rsid w:val="002C48F4"/>
    <w:rsid w:val="002C6C00"/>
    <w:rsid w:val="002D22B6"/>
    <w:rsid w:val="002D285A"/>
    <w:rsid w:val="002D3F4D"/>
    <w:rsid w:val="002D5F39"/>
    <w:rsid w:val="002D7B6A"/>
    <w:rsid w:val="002E3AD2"/>
    <w:rsid w:val="002E6A79"/>
    <w:rsid w:val="002F0E26"/>
    <w:rsid w:val="002F4154"/>
    <w:rsid w:val="002F4D6A"/>
    <w:rsid w:val="002F79D1"/>
    <w:rsid w:val="00302FB6"/>
    <w:rsid w:val="00307DBA"/>
    <w:rsid w:val="00315B4A"/>
    <w:rsid w:val="003211B2"/>
    <w:rsid w:val="003223FC"/>
    <w:rsid w:val="00323150"/>
    <w:rsid w:val="00325FA0"/>
    <w:rsid w:val="003275F8"/>
    <w:rsid w:val="0033409A"/>
    <w:rsid w:val="00344D8A"/>
    <w:rsid w:val="00347B09"/>
    <w:rsid w:val="003519F8"/>
    <w:rsid w:val="0035436B"/>
    <w:rsid w:val="00361C4C"/>
    <w:rsid w:val="00366104"/>
    <w:rsid w:val="0037019A"/>
    <w:rsid w:val="0037034E"/>
    <w:rsid w:val="0037261A"/>
    <w:rsid w:val="00396955"/>
    <w:rsid w:val="003A1499"/>
    <w:rsid w:val="003A2E3C"/>
    <w:rsid w:val="003B4E2F"/>
    <w:rsid w:val="003C5766"/>
    <w:rsid w:val="003C71C0"/>
    <w:rsid w:val="003D01FC"/>
    <w:rsid w:val="003D09C2"/>
    <w:rsid w:val="003D1094"/>
    <w:rsid w:val="003D1349"/>
    <w:rsid w:val="003D64A9"/>
    <w:rsid w:val="003E14BA"/>
    <w:rsid w:val="003F1E6E"/>
    <w:rsid w:val="003F6C2F"/>
    <w:rsid w:val="0040057F"/>
    <w:rsid w:val="0040068B"/>
    <w:rsid w:val="00401E4F"/>
    <w:rsid w:val="00405716"/>
    <w:rsid w:val="00413593"/>
    <w:rsid w:val="00413E95"/>
    <w:rsid w:val="004165AD"/>
    <w:rsid w:val="00420C6D"/>
    <w:rsid w:val="00422389"/>
    <w:rsid w:val="004310EC"/>
    <w:rsid w:val="0043475D"/>
    <w:rsid w:val="00443D11"/>
    <w:rsid w:val="00446085"/>
    <w:rsid w:val="004463CB"/>
    <w:rsid w:val="00447181"/>
    <w:rsid w:val="0045308D"/>
    <w:rsid w:val="004615EB"/>
    <w:rsid w:val="00463778"/>
    <w:rsid w:val="00463E33"/>
    <w:rsid w:val="0047324B"/>
    <w:rsid w:val="00476480"/>
    <w:rsid w:val="00480023"/>
    <w:rsid w:val="00483DDC"/>
    <w:rsid w:val="004860F4"/>
    <w:rsid w:val="0048717B"/>
    <w:rsid w:val="0048792D"/>
    <w:rsid w:val="00490D53"/>
    <w:rsid w:val="004932DC"/>
    <w:rsid w:val="00494A57"/>
    <w:rsid w:val="00497BFC"/>
    <w:rsid w:val="004A2167"/>
    <w:rsid w:val="004B04CF"/>
    <w:rsid w:val="004B27E2"/>
    <w:rsid w:val="004B5FBD"/>
    <w:rsid w:val="004C0B1B"/>
    <w:rsid w:val="004C4B28"/>
    <w:rsid w:val="004C5056"/>
    <w:rsid w:val="004E5396"/>
    <w:rsid w:val="004F156D"/>
    <w:rsid w:val="004F2937"/>
    <w:rsid w:val="004F55B0"/>
    <w:rsid w:val="00505D14"/>
    <w:rsid w:val="00507BE1"/>
    <w:rsid w:val="005111EA"/>
    <w:rsid w:val="00514156"/>
    <w:rsid w:val="00515C15"/>
    <w:rsid w:val="00527C87"/>
    <w:rsid w:val="00532330"/>
    <w:rsid w:val="00543B84"/>
    <w:rsid w:val="0054446B"/>
    <w:rsid w:val="00546EB3"/>
    <w:rsid w:val="005522B3"/>
    <w:rsid w:val="0055323B"/>
    <w:rsid w:val="0058424A"/>
    <w:rsid w:val="0058735F"/>
    <w:rsid w:val="00590117"/>
    <w:rsid w:val="005C454F"/>
    <w:rsid w:val="005E3BDF"/>
    <w:rsid w:val="005F40C5"/>
    <w:rsid w:val="005F45C3"/>
    <w:rsid w:val="005F79A4"/>
    <w:rsid w:val="00602E0C"/>
    <w:rsid w:val="0060553E"/>
    <w:rsid w:val="0060715D"/>
    <w:rsid w:val="00607C6F"/>
    <w:rsid w:val="00612F42"/>
    <w:rsid w:val="0062151D"/>
    <w:rsid w:val="00625A2F"/>
    <w:rsid w:val="00627928"/>
    <w:rsid w:val="006306D9"/>
    <w:rsid w:val="00630A2E"/>
    <w:rsid w:val="00631E47"/>
    <w:rsid w:val="0063219F"/>
    <w:rsid w:val="0063273B"/>
    <w:rsid w:val="0063320F"/>
    <w:rsid w:val="00642318"/>
    <w:rsid w:val="0064492B"/>
    <w:rsid w:val="006501C2"/>
    <w:rsid w:val="00651506"/>
    <w:rsid w:val="00655077"/>
    <w:rsid w:val="0065658B"/>
    <w:rsid w:val="006613DE"/>
    <w:rsid w:val="00664AA3"/>
    <w:rsid w:val="00672B36"/>
    <w:rsid w:val="006767D4"/>
    <w:rsid w:val="00686BA5"/>
    <w:rsid w:val="00687633"/>
    <w:rsid w:val="00692E2F"/>
    <w:rsid w:val="00697E5A"/>
    <w:rsid w:val="006A0B50"/>
    <w:rsid w:val="006A22C9"/>
    <w:rsid w:val="006A23CE"/>
    <w:rsid w:val="006A4D24"/>
    <w:rsid w:val="006A60B9"/>
    <w:rsid w:val="006A7955"/>
    <w:rsid w:val="006B1EB4"/>
    <w:rsid w:val="006B2127"/>
    <w:rsid w:val="006B380B"/>
    <w:rsid w:val="006B544D"/>
    <w:rsid w:val="006C0E3B"/>
    <w:rsid w:val="006C3C1F"/>
    <w:rsid w:val="006D3218"/>
    <w:rsid w:val="006E0C96"/>
    <w:rsid w:val="006E38F8"/>
    <w:rsid w:val="006E61CB"/>
    <w:rsid w:val="006F32D0"/>
    <w:rsid w:val="006F57FF"/>
    <w:rsid w:val="006F78C7"/>
    <w:rsid w:val="007013A6"/>
    <w:rsid w:val="00703D6D"/>
    <w:rsid w:val="007118BD"/>
    <w:rsid w:val="007152FD"/>
    <w:rsid w:val="00723595"/>
    <w:rsid w:val="0072463E"/>
    <w:rsid w:val="007265DE"/>
    <w:rsid w:val="00734297"/>
    <w:rsid w:val="00743160"/>
    <w:rsid w:val="00747911"/>
    <w:rsid w:val="00747967"/>
    <w:rsid w:val="0075243F"/>
    <w:rsid w:val="00752660"/>
    <w:rsid w:val="00755D1C"/>
    <w:rsid w:val="0076168B"/>
    <w:rsid w:val="00775E85"/>
    <w:rsid w:val="00781D1E"/>
    <w:rsid w:val="0078455E"/>
    <w:rsid w:val="007926FF"/>
    <w:rsid w:val="007A45A0"/>
    <w:rsid w:val="007A75CE"/>
    <w:rsid w:val="007A7978"/>
    <w:rsid w:val="007B079F"/>
    <w:rsid w:val="007B17F9"/>
    <w:rsid w:val="007B5316"/>
    <w:rsid w:val="007B6D08"/>
    <w:rsid w:val="007B7AA6"/>
    <w:rsid w:val="007B7FE5"/>
    <w:rsid w:val="007C06F2"/>
    <w:rsid w:val="007C3405"/>
    <w:rsid w:val="007C41C5"/>
    <w:rsid w:val="007D07AC"/>
    <w:rsid w:val="007D0E04"/>
    <w:rsid w:val="007D6085"/>
    <w:rsid w:val="007D7FB7"/>
    <w:rsid w:val="007E5D30"/>
    <w:rsid w:val="007E6274"/>
    <w:rsid w:val="007F0323"/>
    <w:rsid w:val="007F16A7"/>
    <w:rsid w:val="007F1EEA"/>
    <w:rsid w:val="007F710D"/>
    <w:rsid w:val="00800531"/>
    <w:rsid w:val="00804CE3"/>
    <w:rsid w:val="00805799"/>
    <w:rsid w:val="008217DD"/>
    <w:rsid w:val="00826F9C"/>
    <w:rsid w:val="00827264"/>
    <w:rsid w:val="00830724"/>
    <w:rsid w:val="00830A3B"/>
    <w:rsid w:val="00837E4B"/>
    <w:rsid w:val="008431DC"/>
    <w:rsid w:val="0084632A"/>
    <w:rsid w:val="0085067A"/>
    <w:rsid w:val="008653A9"/>
    <w:rsid w:val="00866F29"/>
    <w:rsid w:val="00872F16"/>
    <w:rsid w:val="00873A9C"/>
    <w:rsid w:val="008770E0"/>
    <w:rsid w:val="0089176A"/>
    <w:rsid w:val="008927BC"/>
    <w:rsid w:val="00895387"/>
    <w:rsid w:val="00896EE0"/>
    <w:rsid w:val="008976DA"/>
    <w:rsid w:val="008A16FB"/>
    <w:rsid w:val="008A2405"/>
    <w:rsid w:val="008A27C3"/>
    <w:rsid w:val="008A3898"/>
    <w:rsid w:val="008A5E13"/>
    <w:rsid w:val="008C3EEF"/>
    <w:rsid w:val="008D2F95"/>
    <w:rsid w:val="008D3BAC"/>
    <w:rsid w:val="008D7C5C"/>
    <w:rsid w:val="008E10DC"/>
    <w:rsid w:val="008E1E32"/>
    <w:rsid w:val="008E26E0"/>
    <w:rsid w:val="008E38E1"/>
    <w:rsid w:val="008F029A"/>
    <w:rsid w:val="008F6CA6"/>
    <w:rsid w:val="00904B6C"/>
    <w:rsid w:val="00904CFC"/>
    <w:rsid w:val="0090516F"/>
    <w:rsid w:val="00913C50"/>
    <w:rsid w:val="00915D78"/>
    <w:rsid w:val="009161D5"/>
    <w:rsid w:val="00923D94"/>
    <w:rsid w:val="00932842"/>
    <w:rsid w:val="009348E0"/>
    <w:rsid w:val="00937C32"/>
    <w:rsid w:val="00943BC0"/>
    <w:rsid w:val="00946F6F"/>
    <w:rsid w:val="009539AC"/>
    <w:rsid w:val="009564CD"/>
    <w:rsid w:val="0095692F"/>
    <w:rsid w:val="00956BEA"/>
    <w:rsid w:val="00956C2E"/>
    <w:rsid w:val="009570CA"/>
    <w:rsid w:val="009603CC"/>
    <w:rsid w:val="009607D7"/>
    <w:rsid w:val="0096498B"/>
    <w:rsid w:val="00971D92"/>
    <w:rsid w:val="00971DC2"/>
    <w:rsid w:val="00976812"/>
    <w:rsid w:val="0097752E"/>
    <w:rsid w:val="0098023B"/>
    <w:rsid w:val="00980B74"/>
    <w:rsid w:val="00982474"/>
    <w:rsid w:val="00997B7D"/>
    <w:rsid w:val="009A30AD"/>
    <w:rsid w:val="009A3597"/>
    <w:rsid w:val="009A42A8"/>
    <w:rsid w:val="009A4774"/>
    <w:rsid w:val="009B2FE4"/>
    <w:rsid w:val="009B36E5"/>
    <w:rsid w:val="009B405E"/>
    <w:rsid w:val="009B431B"/>
    <w:rsid w:val="009B51DB"/>
    <w:rsid w:val="009C0F12"/>
    <w:rsid w:val="009C754D"/>
    <w:rsid w:val="009D2397"/>
    <w:rsid w:val="009D304C"/>
    <w:rsid w:val="009D71A1"/>
    <w:rsid w:val="009E0508"/>
    <w:rsid w:val="009E0BFE"/>
    <w:rsid w:val="009F00CA"/>
    <w:rsid w:val="009F4608"/>
    <w:rsid w:val="009F48E6"/>
    <w:rsid w:val="00A04339"/>
    <w:rsid w:val="00A05A99"/>
    <w:rsid w:val="00A10771"/>
    <w:rsid w:val="00A111E1"/>
    <w:rsid w:val="00A1646D"/>
    <w:rsid w:val="00A1686C"/>
    <w:rsid w:val="00A17111"/>
    <w:rsid w:val="00A17488"/>
    <w:rsid w:val="00A24A05"/>
    <w:rsid w:val="00A4325A"/>
    <w:rsid w:val="00A47E11"/>
    <w:rsid w:val="00A53E27"/>
    <w:rsid w:val="00A57935"/>
    <w:rsid w:val="00A603DD"/>
    <w:rsid w:val="00A700DD"/>
    <w:rsid w:val="00A71659"/>
    <w:rsid w:val="00A73890"/>
    <w:rsid w:val="00A74337"/>
    <w:rsid w:val="00A77747"/>
    <w:rsid w:val="00A835BC"/>
    <w:rsid w:val="00A83877"/>
    <w:rsid w:val="00A83C3C"/>
    <w:rsid w:val="00A84E44"/>
    <w:rsid w:val="00A85CFA"/>
    <w:rsid w:val="00A86AF1"/>
    <w:rsid w:val="00A87D00"/>
    <w:rsid w:val="00A87D25"/>
    <w:rsid w:val="00A931E8"/>
    <w:rsid w:val="00A95E5A"/>
    <w:rsid w:val="00AA3FAB"/>
    <w:rsid w:val="00AA5DE3"/>
    <w:rsid w:val="00AB3FDC"/>
    <w:rsid w:val="00AB4D07"/>
    <w:rsid w:val="00AD18CB"/>
    <w:rsid w:val="00AD4F87"/>
    <w:rsid w:val="00AE09C9"/>
    <w:rsid w:val="00AE3B1F"/>
    <w:rsid w:val="00AE659D"/>
    <w:rsid w:val="00AF0716"/>
    <w:rsid w:val="00AF16F7"/>
    <w:rsid w:val="00AF383E"/>
    <w:rsid w:val="00AF5172"/>
    <w:rsid w:val="00AF6ACE"/>
    <w:rsid w:val="00AF7601"/>
    <w:rsid w:val="00B03B08"/>
    <w:rsid w:val="00B0460E"/>
    <w:rsid w:val="00B23E9D"/>
    <w:rsid w:val="00B250BA"/>
    <w:rsid w:val="00B25A6C"/>
    <w:rsid w:val="00B322B5"/>
    <w:rsid w:val="00B36057"/>
    <w:rsid w:val="00B433F2"/>
    <w:rsid w:val="00B47F32"/>
    <w:rsid w:val="00B52FC0"/>
    <w:rsid w:val="00B570DD"/>
    <w:rsid w:val="00B6347A"/>
    <w:rsid w:val="00B64A24"/>
    <w:rsid w:val="00B65D98"/>
    <w:rsid w:val="00B758A1"/>
    <w:rsid w:val="00B7621B"/>
    <w:rsid w:val="00B772C7"/>
    <w:rsid w:val="00B77DA5"/>
    <w:rsid w:val="00B82942"/>
    <w:rsid w:val="00B87245"/>
    <w:rsid w:val="00B90A8F"/>
    <w:rsid w:val="00B97C60"/>
    <w:rsid w:val="00BA12CB"/>
    <w:rsid w:val="00BA697B"/>
    <w:rsid w:val="00BB0059"/>
    <w:rsid w:val="00BB0433"/>
    <w:rsid w:val="00BC3C92"/>
    <w:rsid w:val="00BC47A0"/>
    <w:rsid w:val="00BC6592"/>
    <w:rsid w:val="00BD7DA9"/>
    <w:rsid w:val="00BE0DA0"/>
    <w:rsid w:val="00BE39EC"/>
    <w:rsid w:val="00BE7296"/>
    <w:rsid w:val="00BF23B9"/>
    <w:rsid w:val="00BF4378"/>
    <w:rsid w:val="00C00038"/>
    <w:rsid w:val="00C00F65"/>
    <w:rsid w:val="00C05AE7"/>
    <w:rsid w:val="00C12EF6"/>
    <w:rsid w:val="00C16258"/>
    <w:rsid w:val="00C172ED"/>
    <w:rsid w:val="00C175FF"/>
    <w:rsid w:val="00C177FA"/>
    <w:rsid w:val="00C25215"/>
    <w:rsid w:val="00C274A4"/>
    <w:rsid w:val="00C33B6B"/>
    <w:rsid w:val="00C37DB0"/>
    <w:rsid w:val="00C434FA"/>
    <w:rsid w:val="00C47A37"/>
    <w:rsid w:val="00C50139"/>
    <w:rsid w:val="00C52858"/>
    <w:rsid w:val="00C53185"/>
    <w:rsid w:val="00C55E7C"/>
    <w:rsid w:val="00C572AC"/>
    <w:rsid w:val="00C6114F"/>
    <w:rsid w:val="00C61897"/>
    <w:rsid w:val="00C701A3"/>
    <w:rsid w:val="00C8256A"/>
    <w:rsid w:val="00C87994"/>
    <w:rsid w:val="00C91C25"/>
    <w:rsid w:val="00C91DF4"/>
    <w:rsid w:val="00C93060"/>
    <w:rsid w:val="00C9570F"/>
    <w:rsid w:val="00CA0EC8"/>
    <w:rsid w:val="00CA22B1"/>
    <w:rsid w:val="00CA5746"/>
    <w:rsid w:val="00CB51AE"/>
    <w:rsid w:val="00CB5FD4"/>
    <w:rsid w:val="00CB6246"/>
    <w:rsid w:val="00CB7863"/>
    <w:rsid w:val="00CB7DD6"/>
    <w:rsid w:val="00CC4A62"/>
    <w:rsid w:val="00CD38FB"/>
    <w:rsid w:val="00CD43CB"/>
    <w:rsid w:val="00CD6DC8"/>
    <w:rsid w:val="00CD7298"/>
    <w:rsid w:val="00CE085D"/>
    <w:rsid w:val="00CE2263"/>
    <w:rsid w:val="00CF1C92"/>
    <w:rsid w:val="00D028C0"/>
    <w:rsid w:val="00D02ACD"/>
    <w:rsid w:val="00D03C08"/>
    <w:rsid w:val="00D0636B"/>
    <w:rsid w:val="00D1398B"/>
    <w:rsid w:val="00D13F48"/>
    <w:rsid w:val="00D25B66"/>
    <w:rsid w:val="00D3148D"/>
    <w:rsid w:val="00D575ED"/>
    <w:rsid w:val="00D6066C"/>
    <w:rsid w:val="00D60FB6"/>
    <w:rsid w:val="00D63039"/>
    <w:rsid w:val="00D7131C"/>
    <w:rsid w:val="00D71A47"/>
    <w:rsid w:val="00D8096D"/>
    <w:rsid w:val="00D92968"/>
    <w:rsid w:val="00DA0C9C"/>
    <w:rsid w:val="00DB12D1"/>
    <w:rsid w:val="00DC1018"/>
    <w:rsid w:val="00DD02A3"/>
    <w:rsid w:val="00DD0469"/>
    <w:rsid w:val="00DD52F8"/>
    <w:rsid w:val="00DD63C5"/>
    <w:rsid w:val="00DD71C9"/>
    <w:rsid w:val="00DD7350"/>
    <w:rsid w:val="00DE4C26"/>
    <w:rsid w:val="00DE4C8F"/>
    <w:rsid w:val="00DF0C98"/>
    <w:rsid w:val="00DF4716"/>
    <w:rsid w:val="00DF5E0A"/>
    <w:rsid w:val="00E03A51"/>
    <w:rsid w:val="00E11784"/>
    <w:rsid w:val="00E11ACB"/>
    <w:rsid w:val="00E13586"/>
    <w:rsid w:val="00E25F82"/>
    <w:rsid w:val="00E324BA"/>
    <w:rsid w:val="00E411EA"/>
    <w:rsid w:val="00E43ED6"/>
    <w:rsid w:val="00E62AC4"/>
    <w:rsid w:val="00E66E8A"/>
    <w:rsid w:val="00E6762C"/>
    <w:rsid w:val="00E83B03"/>
    <w:rsid w:val="00E8437F"/>
    <w:rsid w:val="00EB2810"/>
    <w:rsid w:val="00EC618C"/>
    <w:rsid w:val="00ED1B1F"/>
    <w:rsid w:val="00ED232E"/>
    <w:rsid w:val="00ED2EF5"/>
    <w:rsid w:val="00ED33B6"/>
    <w:rsid w:val="00ED5D83"/>
    <w:rsid w:val="00EF615E"/>
    <w:rsid w:val="00F01EAC"/>
    <w:rsid w:val="00F02A7B"/>
    <w:rsid w:val="00F052FA"/>
    <w:rsid w:val="00F05D14"/>
    <w:rsid w:val="00F07A3A"/>
    <w:rsid w:val="00F15AEC"/>
    <w:rsid w:val="00F20B48"/>
    <w:rsid w:val="00F24374"/>
    <w:rsid w:val="00F24825"/>
    <w:rsid w:val="00F24EBD"/>
    <w:rsid w:val="00F320BC"/>
    <w:rsid w:val="00F33588"/>
    <w:rsid w:val="00F3626F"/>
    <w:rsid w:val="00F42F98"/>
    <w:rsid w:val="00F502B3"/>
    <w:rsid w:val="00F51D32"/>
    <w:rsid w:val="00F52418"/>
    <w:rsid w:val="00F60142"/>
    <w:rsid w:val="00F6081D"/>
    <w:rsid w:val="00F61791"/>
    <w:rsid w:val="00F62EF7"/>
    <w:rsid w:val="00F64995"/>
    <w:rsid w:val="00F64CF4"/>
    <w:rsid w:val="00F655B6"/>
    <w:rsid w:val="00F72EB7"/>
    <w:rsid w:val="00F75762"/>
    <w:rsid w:val="00F77349"/>
    <w:rsid w:val="00F81721"/>
    <w:rsid w:val="00F9347C"/>
    <w:rsid w:val="00FA0D4C"/>
    <w:rsid w:val="00FA1527"/>
    <w:rsid w:val="00FA1E02"/>
    <w:rsid w:val="00FA3808"/>
    <w:rsid w:val="00FA4792"/>
    <w:rsid w:val="00FA7B98"/>
    <w:rsid w:val="00FC06F6"/>
    <w:rsid w:val="00FC1BE7"/>
    <w:rsid w:val="00FC7441"/>
    <w:rsid w:val="00FE1534"/>
    <w:rsid w:val="00FE157C"/>
    <w:rsid w:val="00FE697D"/>
    <w:rsid w:val="00FF3B6B"/>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29"/>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40"/>
    <w:pPr>
      <w:ind w:left="720"/>
      <w:contextualSpacing/>
    </w:pPr>
  </w:style>
  <w:style w:type="paragraph" w:styleId="a4">
    <w:name w:val="header"/>
    <w:basedOn w:val="a"/>
    <w:link w:val="a5"/>
    <w:uiPriority w:val="99"/>
    <w:semiHidden/>
    <w:unhideWhenUsed/>
    <w:rsid w:val="003211B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211B2"/>
  </w:style>
  <w:style w:type="paragraph" w:styleId="a6">
    <w:name w:val="footer"/>
    <w:basedOn w:val="a"/>
    <w:link w:val="a7"/>
    <w:uiPriority w:val="99"/>
    <w:unhideWhenUsed/>
    <w:rsid w:val="003211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11B2"/>
  </w:style>
  <w:style w:type="paragraph" w:styleId="a8">
    <w:name w:val="endnote text"/>
    <w:basedOn w:val="a"/>
    <w:link w:val="a9"/>
    <w:uiPriority w:val="99"/>
    <w:semiHidden/>
    <w:unhideWhenUsed/>
    <w:rsid w:val="008653A9"/>
    <w:pPr>
      <w:spacing w:after="0" w:line="240" w:lineRule="auto"/>
    </w:pPr>
    <w:rPr>
      <w:sz w:val="20"/>
      <w:szCs w:val="20"/>
    </w:rPr>
  </w:style>
  <w:style w:type="character" w:customStyle="1" w:styleId="a9">
    <w:name w:val="Текст концевой сноски Знак"/>
    <w:basedOn w:val="a0"/>
    <w:link w:val="a8"/>
    <w:uiPriority w:val="99"/>
    <w:semiHidden/>
    <w:rsid w:val="008653A9"/>
    <w:rPr>
      <w:sz w:val="20"/>
      <w:szCs w:val="20"/>
    </w:rPr>
  </w:style>
  <w:style w:type="character" w:styleId="aa">
    <w:name w:val="endnote reference"/>
    <w:basedOn w:val="a0"/>
    <w:uiPriority w:val="99"/>
    <w:semiHidden/>
    <w:unhideWhenUsed/>
    <w:rsid w:val="008653A9"/>
    <w:rPr>
      <w:vertAlign w:val="superscript"/>
    </w:rPr>
  </w:style>
  <w:style w:type="character" w:styleId="ab">
    <w:name w:val="Hyperlink"/>
    <w:basedOn w:val="a0"/>
    <w:uiPriority w:val="99"/>
    <w:semiHidden/>
    <w:unhideWhenUsed/>
    <w:rsid w:val="00F42F98"/>
    <w:rPr>
      <w:color w:val="0000FF"/>
      <w:u w:val="single"/>
    </w:rPr>
  </w:style>
  <w:style w:type="paragraph" w:styleId="ac">
    <w:name w:val="footnote text"/>
    <w:basedOn w:val="a"/>
    <w:link w:val="ad"/>
    <w:uiPriority w:val="99"/>
    <w:semiHidden/>
    <w:unhideWhenUsed/>
    <w:rsid w:val="00F42F98"/>
    <w:pPr>
      <w:spacing w:after="0" w:line="240" w:lineRule="auto"/>
    </w:pPr>
    <w:rPr>
      <w:sz w:val="20"/>
      <w:szCs w:val="20"/>
    </w:rPr>
  </w:style>
  <w:style w:type="character" w:customStyle="1" w:styleId="ad">
    <w:name w:val="Текст сноски Знак"/>
    <w:basedOn w:val="a0"/>
    <w:link w:val="ac"/>
    <w:uiPriority w:val="99"/>
    <w:semiHidden/>
    <w:rsid w:val="00F42F98"/>
    <w:rPr>
      <w:sz w:val="20"/>
      <w:szCs w:val="20"/>
    </w:rPr>
  </w:style>
  <w:style w:type="character" w:styleId="ae">
    <w:name w:val="footnote reference"/>
    <w:basedOn w:val="a0"/>
    <w:uiPriority w:val="99"/>
    <w:semiHidden/>
    <w:unhideWhenUsed/>
    <w:rsid w:val="00F42F98"/>
    <w:rPr>
      <w:vertAlign w:val="superscript"/>
    </w:rPr>
  </w:style>
  <w:style w:type="paragraph" w:styleId="af">
    <w:name w:val="No Spacing"/>
    <w:link w:val="af0"/>
    <w:uiPriority w:val="1"/>
    <w:qFormat/>
    <w:rsid w:val="004C5056"/>
    <w:pPr>
      <w:spacing w:after="0" w:line="240" w:lineRule="auto"/>
    </w:pPr>
    <w:rPr>
      <w:rFonts w:eastAsiaTheme="minorEastAsia"/>
    </w:rPr>
  </w:style>
  <w:style w:type="character" w:customStyle="1" w:styleId="af0">
    <w:name w:val="Без интервала Знак"/>
    <w:basedOn w:val="a0"/>
    <w:link w:val="af"/>
    <w:uiPriority w:val="1"/>
    <w:rsid w:val="004C5056"/>
    <w:rPr>
      <w:rFonts w:eastAsiaTheme="minorEastAsia"/>
    </w:rPr>
  </w:style>
  <w:style w:type="paragraph" w:styleId="af1">
    <w:name w:val="Balloon Text"/>
    <w:basedOn w:val="a"/>
    <w:link w:val="af2"/>
    <w:uiPriority w:val="99"/>
    <w:semiHidden/>
    <w:unhideWhenUsed/>
    <w:rsid w:val="004C505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C5056"/>
    <w:rPr>
      <w:rFonts w:ascii="Tahoma" w:hAnsi="Tahoma" w:cs="Tahoma"/>
      <w:sz w:val="16"/>
      <w:szCs w:val="16"/>
    </w:rPr>
  </w:style>
  <w:style w:type="character" w:customStyle="1" w:styleId="blk">
    <w:name w:val="blk"/>
    <w:basedOn w:val="a0"/>
    <w:rsid w:val="0090516F"/>
  </w:style>
</w:styles>
</file>

<file path=word/webSettings.xml><?xml version="1.0" encoding="utf-8"?>
<w:webSettings xmlns:r="http://schemas.openxmlformats.org/officeDocument/2006/relationships" xmlns:w="http://schemas.openxmlformats.org/wordprocessingml/2006/main">
  <w:divs>
    <w:div w:id="409349766">
      <w:bodyDiv w:val="1"/>
      <w:marLeft w:val="0"/>
      <w:marRight w:val="0"/>
      <w:marTop w:val="0"/>
      <w:marBottom w:val="0"/>
      <w:divBdr>
        <w:top w:val="none" w:sz="0" w:space="0" w:color="auto"/>
        <w:left w:val="none" w:sz="0" w:space="0" w:color="auto"/>
        <w:bottom w:val="none" w:sz="0" w:space="0" w:color="auto"/>
        <w:right w:val="none" w:sz="0" w:space="0" w:color="auto"/>
      </w:divBdr>
      <w:divsChild>
        <w:div w:id="692070561">
          <w:marLeft w:val="0"/>
          <w:marRight w:val="0"/>
          <w:marTop w:val="120"/>
          <w:marBottom w:val="0"/>
          <w:divBdr>
            <w:top w:val="none" w:sz="0" w:space="0" w:color="auto"/>
            <w:left w:val="none" w:sz="0" w:space="0" w:color="auto"/>
            <w:bottom w:val="none" w:sz="0" w:space="0" w:color="auto"/>
            <w:right w:val="none" w:sz="0" w:space="0" w:color="auto"/>
          </w:divBdr>
        </w:div>
        <w:div w:id="1025405783">
          <w:marLeft w:val="0"/>
          <w:marRight w:val="0"/>
          <w:marTop w:val="120"/>
          <w:marBottom w:val="0"/>
          <w:divBdr>
            <w:top w:val="none" w:sz="0" w:space="0" w:color="auto"/>
            <w:left w:val="none" w:sz="0" w:space="0" w:color="auto"/>
            <w:bottom w:val="none" w:sz="0" w:space="0" w:color="auto"/>
            <w:right w:val="none" w:sz="0" w:space="0" w:color="auto"/>
          </w:divBdr>
        </w:div>
        <w:div w:id="1788086874">
          <w:marLeft w:val="0"/>
          <w:marRight w:val="0"/>
          <w:marTop w:val="120"/>
          <w:marBottom w:val="0"/>
          <w:divBdr>
            <w:top w:val="none" w:sz="0" w:space="0" w:color="auto"/>
            <w:left w:val="none" w:sz="0" w:space="0" w:color="auto"/>
            <w:bottom w:val="none" w:sz="0" w:space="0" w:color="auto"/>
            <w:right w:val="none" w:sz="0" w:space="0" w:color="auto"/>
          </w:divBdr>
        </w:div>
        <w:div w:id="891189247">
          <w:marLeft w:val="0"/>
          <w:marRight w:val="0"/>
          <w:marTop w:val="120"/>
          <w:marBottom w:val="0"/>
          <w:divBdr>
            <w:top w:val="none" w:sz="0" w:space="0" w:color="auto"/>
            <w:left w:val="none" w:sz="0" w:space="0" w:color="auto"/>
            <w:bottom w:val="none" w:sz="0" w:space="0" w:color="auto"/>
            <w:right w:val="none" w:sz="0" w:space="0" w:color="auto"/>
          </w:divBdr>
        </w:div>
        <w:div w:id="525287234">
          <w:marLeft w:val="0"/>
          <w:marRight w:val="0"/>
          <w:marTop w:val="120"/>
          <w:marBottom w:val="0"/>
          <w:divBdr>
            <w:top w:val="none" w:sz="0" w:space="0" w:color="auto"/>
            <w:left w:val="none" w:sz="0" w:space="0" w:color="auto"/>
            <w:bottom w:val="none" w:sz="0" w:space="0" w:color="auto"/>
            <w:right w:val="none" w:sz="0" w:space="0" w:color="auto"/>
          </w:divBdr>
        </w:div>
        <w:div w:id="1609850814">
          <w:marLeft w:val="0"/>
          <w:marRight w:val="0"/>
          <w:marTop w:val="120"/>
          <w:marBottom w:val="0"/>
          <w:divBdr>
            <w:top w:val="none" w:sz="0" w:space="0" w:color="auto"/>
            <w:left w:val="none" w:sz="0" w:space="0" w:color="auto"/>
            <w:bottom w:val="none" w:sz="0" w:space="0" w:color="auto"/>
            <w:right w:val="none" w:sz="0" w:space="0" w:color="auto"/>
          </w:divBdr>
        </w:div>
      </w:divsChild>
    </w:div>
    <w:div w:id="10516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DE5DA-649C-4F94-BA24-A49A614F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3155</Words>
  <Characters>17985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 Windows</cp:lastModifiedBy>
  <cp:revision>3</cp:revision>
  <dcterms:created xsi:type="dcterms:W3CDTF">2017-12-04T21:33:00Z</dcterms:created>
  <dcterms:modified xsi:type="dcterms:W3CDTF">2017-12-05T17:18:00Z</dcterms:modified>
</cp:coreProperties>
</file>