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Министерство образования и науки РФ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Федеральное государственное бюджетное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образовательное учреждение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высшего образования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«Тверской государственный университет»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Юридический факультет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КАФЕДРА КОНСТИТУЦИОННОГО, АДМИНИСТРАТИВНОГО И ТАМОЖЕННОГО ПРАВА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СПЕЦИАЛЬНОСТЬ 38.05.02 – ТАМОЖЕННОЕ ДЕЛО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КУРСОВАЯ РАБОТА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по дисциплине 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«Запреты и ограничения внешнеторговой деятельности»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Pr="00B144BB" w:rsidRDefault="002A4D10" w:rsidP="002A4D10">
      <w:pPr>
        <w:spacing w:after="9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shd w:val="clear" w:color="auto" w:fill="FFFFFF"/>
        </w:rPr>
        <w:t>Таможенное регулирование экспортного контроля товаров и технологий двойного применения</w:t>
      </w:r>
    </w:p>
    <w:p w:rsidR="002A4D10" w:rsidRDefault="002A4D10" w:rsidP="002A4D10">
      <w:pPr>
        <w:spacing w:after="90" w:line="240" w:lineRule="auto"/>
        <w:rPr>
          <w:rFonts w:ascii="Times New Roman" w:hAnsi="Times New Roman"/>
          <w:color w:val="000000"/>
          <w:sz w:val="28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right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Выполнил: студент 3 курса 37 группы</w:t>
      </w:r>
    </w:p>
    <w:p w:rsidR="002A4D10" w:rsidRDefault="002A4D10" w:rsidP="002A4D10">
      <w:pPr>
        <w:spacing w:after="0" w:line="240" w:lineRule="auto"/>
        <w:jc w:val="right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Никифоров Олег Александрович</w:t>
      </w:r>
    </w:p>
    <w:p w:rsidR="002A4D10" w:rsidRDefault="002A4D10" w:rsidP="002A4D10">
      <w:pPr>
        <w:spacing w:after="0" w:line="240" w:lineRule="auto"/>
        <w:jc w:val="right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right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Научный руководитель:</w:t>
      </w:r>
    </w:p>
    <w:p w:rsidR="002A4D10" w:rsidRDefault="002A4D10" w:rsidP="002A4D10">
      <w:pPr>
        <w:spacing w:after="0" w:line="240" w:lineRule="auto"/>
        <w:jc w:val="right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E0605E">
        <w:rPr>
          <w:rFonts w:ascii="Times New Roman" w:hAnsi="Times New Roman"/>
          <w:sz w:val="28"/>
          <w:shd w:val="clear" w:color="auto" w:fill="FFFFFF"/>
        </w:rPr>
        <w:t>кандидат философских наук</w:t>
      </w:r>
      <w:r>
        <w:rPr>
          <w:rFonts w:ascii="Times New Roman" w:hAnsi="Times New Roman"/>
          <w:sz w:val="28"/>
          <w:shd w:val="clear" w:color="auto" w:fill="FFFFFF"/>
        </w:rPr>
        <w:t>, д</w:t>
      </w:r>
      <w:r w:rsidRPr="00E0605E">
        <w:rPr>
          <w:rFonts w:ascii="Times New Roman" w:hAnsi="Times New Roman"/>
          <w:sz w:val="28"/>
          <w:shd w:val="clear" w:color="auto" w:fill="FFFFFF"/>
        </w:rPr>
        <w:t>оцент кафедры конституционного, административного и таможенного права</w:t>
      </w:r>
      <w:r>
        <w:rPr>
          <w:rFonts w:ascii="Times New Roman" w:hAnsi="Times New Roman"/>
          <w:sz w:val="28"/>
          <w:shd w:val="clear" w:color="auto" w:fill="FFFFFF"/>
        </w:rPr>
        <w:t xml:space="preserve"> Вобликов А. Б.</w:t>
      </w: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</w:p>
    <w:p w:rsidR="002A4D10" w:rsidRPr="00B144BB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2A4D10" w:rsidRDefault="002A4D10" w:rsidP="002A4D10">
      <w:pPr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</w:p>
    <w:p w:rsidR="002A4D10" w:rsidRPr="00B144BB" w:rsidRDefault="002A4D10" w:rsidP="002A4D10">
      <w:pPr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</w:p>
    <w:p w:rsidR="002A4D10" w:rsidRPr="00804AF1" w:rsidRDefault="002A4D10" w:rsidP="002A4D1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Тверь 2018</w:t>
      </w:r>
    </w:p>
    <w:p w:rsidR="002A4D10" w:rsidRDefault="002A4D10" w:rsidP="002A4D10"/>
    <w:sdt>
      <w:sdtPr>
        <w:rPr>
          <w:rFonts w:ascii="Calibri" w:eastAsia="Times New Roman" w:hAnsi="Calibri" w:cs="Times New Roman"/>
          <w:color w:val="auto"/>
          <w:sz w:val="22"/>
          <w:szCs w:val="20"/>
        </w:rPr>
        <w:id w:val="1575633714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  <w:sz w:val="28"/>
          <w:szCs w:val="28"/>
        </w:rPr>
      </w:sdtEndPr>
      <w:sdtContent>
        <w:p w:rsidR="00732408" w:rsidRPr="00F91383" w:rsidRDefault="00F91383" w:rsidP="002A4D10">
          <w:pPr>
            <w:pStyle w:val="a7"/>
            <w:spacing w:before="0" w:line="360" w:lineRule="auto"/>
            <w:jc w:val="both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F91383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2A4D10" w:rsidRDefault="002A4D10" w:rsidP="002A4D10">
          <w:pPr>
            <w:pStyle w:val="11"/>
            <w:tabs>
              <w:tab w:val="right" w:leader="dot" w:pos="9488"/>
            </w:tabs>
            <w:spacing w:after="0"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</w:p>
        <w:p w:rsidR="00886419" w:rsidRPr="00886419" w:rsidRDefault="00732408" w:rsidP="00886419">
          <w:pPr>
            <w:pStyle w:val="11"/>
            <w:tabs>
              <w:tab w:val="right" w:leader="dot" w:pos="9488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r w:rsidRPr="00886419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886419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886419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512456557" w:history="1">
            <w:r w:rsidR="00886419" w:rsidRPr="00886419">
              <w:rPr>
                <w:rStyle w:val="ab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ВВЕДЕНИЕ</w: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_Toc512456557 \h </w:instrTex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5F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6419" w:rsidRPr="00886419" w:rsidRDefault="006269C7" w:rsidP="00886419">
          <w:pPr>
            <w:pStyle w:val="11"/>
            <w:tabs>
              <w:tab w:val="right" w:leader="dot" w:pos="9488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12456558" w:history="1">
            <w:r w:rsidR="00C61525" w:rsidRPr="00C61525">
              <w:rPr>
                <w:rStyle w:val="ab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§</w:t>
            </w:r>
            <w:r w:rsidR="005B5F8F">
              <w:rPr>
                <w:rStyle w:val="ab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 </w:t>
            </w:r>
            <w:r w:rsidR="00886419" w:rsidRPr="00886419">
              <w:rPr>
                <w:rStyle w:val="ab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 Понятие и правовое регулирование экспорта товаров и технологий двойного применения.</w: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_Toc512456558 \h </w:instrTex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5F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6419" w:rsidRPr="00886419" w:rsidRDefault="006269C7" w:rsidP="00886419">
          <w:pPr>
            <w:pStyle w:val="11"/>
            <w:tabs>
              <w:tab w:val="right" w:leader="dot" w:pos="9488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12456559" w:history="1">
            <w:r w:rsidR="00C61525" w:rsidRPr="00C61525">
              <w:rPr>
                <w:rStyle w:val="ab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§</w:t>
            </w:r>
            <w:r w:rsidR="00886419" w:rsidRPr="00886419">
              <w:rPr>
                <w:rStyle w:val="ab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 xml:space="preserve"> 2. Обеспечение таможенными органами экспортного контроля.</w: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_Toc512456559 \h </w:instrTex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5F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6419" w:rsidRPr="00886419" w:rsidRDefault="006269C7" w:rsidP="00886419">
          <w:pPr>
            <w:pStyle w:val="11"/>
            <w:tabs>
              <w:tab w:val="right" w:leader="dot" w:pos="9488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12456560" w:history="1">
            <w:r w:rsidR="00886419" w:rsidRPr="00886419">
              <w:rPr>
                <w:rStyle w:val="ab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_Toc512456560 \h </w:instrTex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5F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6419" w:rsidRPr="00886419" w:rsidRDefault="006269C7" w:rsidP="00886419">
          <w:pPr>
            <w:pStyle w:val="11"/>
            <w:tabs>
              <w:tab w:val="right" w:leader="dot" w:pos="9488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12456561" w:history="1">
            <w:r w:rsidR="00886419" w:rsidRPr="00886419">
              <w:rPr>
                <w:rStyle w:val="ab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БИБЛИОГРАФИЯ</w: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_Toc512456561 \h </w:instrTex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5F8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886419" w:rsidRPr="0088641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2408" w:rsidRPr="00886419" w:rsidRDefault="00732408" w:rsidP="00886419">
          <w:pPr>
            <w:spacing w:after="0"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886419">
            <w:rPr>
              <w:rFonts w:ascii="Times New Roman" w:hAnsi="Times New Roman"/>
              <w:bCs/>
              <w:sz w:val="28"/>
              <w:szCs w:val="28"/>
            </w:rPr>
            <w:fldChar w:fldCharType="end"/>
          </w:r>
        </w:p>
      </w:sdtContent>
    </w:sdt>
    <w:p w:rsidR="007B4354" w:rsidRDefault="007B4354" w:rsidP="007B4354">
      <w:pPr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br w:type="page"/>
      </w:r>
    </w:p>
    <w:p w:rsidR="00804AF1" w:rsidRPr="00F91383" w:rsidRDefault="00804AF1" w:rsidP="00F91383">
      <w:pPr>
        <w:pStyle w:val="1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0" w:name="_Toc512456557"/>
      <w:r w:rsidRPr="00F9138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ВВЕДЕНИЕ</w:t>
      </w:r>
      <w:bookmarkEnd w:id="0"/>
    </w:p>
    <w:p w:rsidR="00804AF1" w:rsidRPr="00804AF1" w:rsidRDefault="00804AF1" w:rsidP="003079E3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hd w:val="clear" w:color="auto" w:fill="FFFFFF"/>
        </w:rPr>
      </w:pPr>
    </w:p>
    <w:p w:rsidR="00777EE7" w:rsidRDefault="00E521F3" w:rsidP="003079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Н</w:t>
      </w:r>
      <w:r w:rsidR="004C6E70">
        <w:rPr>
          <w:rFonts w:ascii="Times New Roman" w:hAnsi="Times New Roman"/>
          <w:sz w:val="28"/>
          <w:shd w:val="clear" w:color="auto" w:fill="FFFFFF"/>
        </w:rPr>
        <w:t>а международном</w:t>
      </w:r>
      <w:r w:rsidR="004C6E70" w:rsidRPr="004C6E70">
        <w:rPr>
          <w:rFonts w:ascii="Times New Roman" w:hAnsi="Times New Roman"/>
          <w:sz w:val="28"/>
          <w:shd w:val="clear" w:color="auto" w:fill="FFFFFF"/>
        </w:rPr>
        <w:t xml:space="preserve"> и национальном уровнях </w:t>
      </w:r>
      <w:r w:rsidR="004C6E70">
        <w:rPr>
          <w:rFonts w:ascii="Times New Roman" w:hAnsi="Times New Roman"/>
          <w:sz w:val="28"/>
          <w:shd w:val="clear" w:color="auto" w:fill="FFFFFF"/>
        </w:rPr>
        <w:t>заметно вы</w:t>
      </w:r>
      <w:r w:rsidR="004C6E70" w:rsidRPr="004C6E70">
        <w:rPr>
          <w:rFonts w:ascii="Times New Roman" w:hAnsi="Times New Roman"/>
          <w:sz w:val="28"/>
          <w:shd w:val="clear" w:color="auto" w:fill="FFFFFF"/>
        </w:rPr>
        <w:t>росла роль экспортного</w:t>
      </w:r>
      <w:r w:rsidR="004C6E70">
        <w:rPr>
          <w:rFonts w:ascii="Times New Roman" w:hAnsi="Times New Roman"/>
          <w:sz w:val="28"/>
          <w:shd w:val="clear" w:color="auto" w:fill="FFFFFF"/>
        </w:rPr>
        <w:t xml:space="preserve"> контроля</w:t>
      </w:r>
      <w:r>
        <w:rPr>
          <w:rFonts w:ascii="Times New Roman" w:hAnsi="Times New Roman"/>
          <w:sz w:val="28"/>
          <w:shd w:val="clear" w:color="auto" w:fill="FFFFFF"/>
        </w:rPr>
        <w:t xml:space="preserve"> в области перемещения</w:t>
      </w:r>
      <w:r w:rsidR="004C6E70">
        <w:rPr>
          <w:rFonts w:ascii="Times New Roman" w:hAnsi="Times New Roman"/>
          <w:sz w:val="28"/>
          <w:shd w:val="clear" w:color="auto" w:fill="FFFFFF"/>
        </w:rPr>
        <w:t xml:space="preserve"> товаров</w:t>
      </w:r>
      <w:r w:rsidR="004C6E70" w:rsidRPr="004C6E70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4C6E70">
        <w:rPr>
          <w:rFonts w:ascii="Times New Roman" w:hAnsi="Times New Roman"/>
          <w:sz w:val="28"/>
          <w:shd w:val="clear" w:color="auto" w:fill="FFFFFF"/>
        </w:rPr>
        <w:t>двойного назначения</w:t>
      </w:r>
      <w:r w:rsidR="004C6E70" w:rsidRPr="004C6E70">
        <w:rPr>
          <w:rFonts w:ascii="Times New Roman" w:hAnsi="Times New Roman"/>
          <w:sz w:val="28"/>
          <w:shd w:val="clear" w:color="auto" w:fill="FFFFFF"/>
        </w:rPr>
        <w:t xml:space="preserve"> в борьбе с распространен</w:t>
      </w:r>
      <w:r>
        <w:rPr>
          <w:rFonts w:ascii="Times New Roman" w:hAnsi="Times New Roman"/>
          <w:sz w:val="28"/>
          <w:shd w:val="clear" w:color="auto" w:fill="FFFFFF"/>
        </w:rPr>
        <w:t xml:space="preserve">ием оружия массового </w:t>
      </w:r>
      <w:r w:rsidR="000E4AB2">
        <w:rPr>
          <w:rFonts w:ascii="Times New Roman" w:hAnsi="Times New Roman"/>
          <w:sz w:val="28"/>
          <w:shd w:val="clear" w:color="auto" w:fill="FFFFFF"/>
        </w:rPr>
        <w:t>поражения,</w:t>
      </w:r>
      <w:r>
        <w:rPr>
          <w:rFonts w:ascii="Times New Roman" w:hAnsi="Times New Roman"/>
          <w:sz w:val="28"/>
          <w:shd w:val="clear" w:color="auto" w:fill="FFFFFF"/>
        </w:rPr>
        <w:t xml:space="preserve"> а также</w:t>
      </w:r>
      <w:r w:rsidR="00332268">
        <w:rPr>
          <w:rFonts w:ascii="Times New Roman" w:hAnsi="Times New Roman"/>
          <w:sz w:val="28"/>
          <w:shd w:val="clear" w:color="auto" w:fill="FFFFFF"/>
        </w:rPr>
        <w:t xml:space="preserve"> средств, связанных с его доставкой. То же самое касается и</w:t>
      </w:r>
      <w:r w:rsidR="004C6E70" w:rsidRPr="004C6E70">
        <w:rPr>
          <w:rFonts w:ascii="Times New Roman" w:hAnsi="Times New Roman"/>
          <w:sz w:val="28"/>
          <w:shd w:val="clear" w:color="auto" w:fill="FFFFFF"/>
        </w:rPr>
        <w:t xml:space="preserve"> других наиболее</w:t>
      </w:r>
      <w:r w:rsidR="00332268">
        <w:rPr>
          <w:rFonts w:ascii="Times New Roman" w:hAnsi="Times New Roman"/>
          <w:sz w:val="28"/>
          <w:shd w:val="clear" w:color="auto" w:fill="FFFFFF"/>
        </w:rPr>
        <w:t xml:space="preserve"> опасных видов снаряжения</w:t>
      </w:r>
      <w:r w:rsidR="004C6E70" w:rsidRPr="004C6E70">
        <w:rPr>
          <w:rFonts w:ascii="Times New Roman" w:hAnsi="Times New Roman"/>
          <w:sz w:val="28"/>
          <w:shd w:val="clear" w:color="auto" w:fill="FFFFFF"/>
        </w:rPr>
        <w:t>.</w:t>
      </w:r>
    </w:p>
    <w:p w:rsidR="00057A8D" w:rsidRDefault="00321035" w:rsidP="003079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 наши дни актуальность темы</w:t>
      </w:r>
      <w:r w:rsidR="00F10712" w:rsidRPr="00F10712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F10712">
        <w:rPr>
          <w:rFonts w:ascii="Times New Roman" w:hAnsi="Times New Roman"/>
          <w:sz w:val="28"/>
          <w:shd w:val="clear" w:color="auto" w:fill="FFFFFF"/>
        </w:rPr>
        <w:t>пред</w:t>
      </w:r>
      <w:r w:rsidR="006376C6">
        <w:rPr>
          <w:rFonts w:ascii="Times New Roman" w:hAnsi="Times New Roman"/>
          <w:sz w:val="28"/>
          <w:shd w:val="clear" w:color="auto" w:fill="FFFFFF"/>
        </w:rPr>
        <w:t>определяется поиском в международном праве вариантов</w:t>
      </w:r>
      <w:r w:rsidR="00F10712" w:rsidRPr="00F10712">
        <w:rPr>
          <w:rFonts w:ascii="Times New Roman" w:hAnsi="Times New Roman"/>
          <w:sz w:val="28"/>
          <w:shd w:val="clear" w:color="auto" w:fill="FFFFFF"/>
        </w:rPr>
        <w:t xml:space="preserve"> эффективног</w:t>
      </w:r>
      <w:r w:rsidR="006376C6">
        <w:rPr>
          <w:rFonts w:ascii="Times New Roman" w:hAnsi="Times New Roman"/>
          <w:sz w:val="28"/>
          <w:shd w:val="clear" w:color="auto" w:fill="FFFFFF"/>
        </w:rPr>
        <w:t>о правового обеспечения</w:t>
      </w:r>
      <w:r w:rsidR="00F10712" w:rsidRPr="00F10712">
        <w:rPr>
          <w:rFonts w:ascii="Times New Roman" w:hAnsi="Times New Roman"/>
          <w:sz w:val="28"/>
          <w:shd w:val="clear" w:color="auto" w:fill="FFFFFF"/>
        </w:rPr>
        <w:t xml:space="preserve"> нераспростра</w:t>
      </w:r>
      <w:r w:rsidR="006376C6">
        <w:rPr>
          <w:rFonts w:ascii="Times New Roman" w:hAnsi="Times New Roman"/>
          <w:sz w:val="28"/>
          <w:shd w:val="clear" w:color="auto" w:fill="FFFFFF"/>
        </w:rPr>
        <w:t>нения оружия массового уничтожения</w:t>
      </w:r>
      <w:r w:rsidR="00AA5158">
        <w:rPr>
          <w:rFonts w:ascii="Times New Roman" w:hAnsi="Times New Roman"/>
          <w:sz w:val="28"/>
          <w:shd w:val="clear" w:color="auto" w:fill="FFFFFF"/>
        </w:rPr>
        <w:t xml:space="preserve"> (далее – ОМУ)</w:t>
      </w:r>
      <w:r w:rsidR="00F10712" w:rsidRPr="00F10712">
        <w:rPr>
          <w:rFonts w:ascii="Times New Roman" w:hAnsi="Times New Roman"/>
          <w:sz w:val="28"/>
          <w:shd w:val="clear" w:color="auto" w:fill="FFFFFF"/>
        </w:rPr>
        <w:t>, действенным способом которого</w:t>
      </w:r>
      <w:r w:rsidR="006376C6">
        <w:rPr>
          <w:rFonts w:ascii="Times New Roman" w:hAnsi="Times New Roman"/>
          <w:sz w:val="28"/>
          <w:shd w:val="clear" w:color="auto" w:fill="FFFFFF"/>
        </w:rPr>
        <w:t xml:space="preserve"> на данный момент</w:t>
      </w:r>
      <w:r w:rsidR="00F10712" w:rsidRPr="00F10712">
        <w:rPr>
          <w:rFonts w:ascii="Times New Roman" w:hAnsi="Times New Roman"/>
          <w:sz w:val="28"/>
          <w:shd w:val="clear" w:color="auto" w:fill="FFFFFF"/>
        </w:rPr>
        <w:t xml:space="preserve"> выступает экспортный контрол</w:t>
      </w:r>
      <w:r w:rsidR="006376C6">
        <w:rPr>
          <w:rFonts w:ascii="Times New Roman" w:hAnsi="Times New Roman"/>
          <w:sz w:val="28"/>
          <w:shd w:val="clear" w:color="auto" w:fill="FFFFFF"/>
        </w:rPr>
        <w:t>ь за военной продукцией</w:t>
      </w:r>
      <w:r w:rsidR="00F10712" w:rsidRPr="00F10712">
        <w:rPr>
          <w:rFonts w:ascii="Times New Roman" w:hAnsi="Times New Roman"/>
          <w:sz w:val="28"/>
          <w:shd w:val="clear" w:color="auto" w:fill="FFFFFF"/>
        </w:rPr>
        <w:t xml:space="preserve"> и</w:t>
      </w:r>
      <w:r w:rsidR="006376C6">
        <w:rPr>
          <w:rFonts w:ascii="Times New Roman" w:hAnsi="Times New Roman"/>
          <w:sz w:val="28"/>
          <w:shd w:val="clear" w:color="auto" w:fill="FFFFFF"/>
        </w:rPr>
        <w:t xml:space="preserve"> товаров</w:t>
      </w:r>
      <w:r w:rsidR="00F10712" w:rsidRPr="00F10712">
        <w:rPr>
          <w:rFonts w:ascii="Times New Roman" w:hAnsi="Times New Roman"/>
          <w:sz w:val="28"/>
          <w:shd w:val="clear" w:color="auto" w:fill="FFFFFF"/>
        </w:rPr>
        <w:t xml:space="preserve"> двой</w:t>
      </w:r>
      <w:r w:rsidR="00F10712">
        <w:rPr>
          <w:rFonts w:ascii="Times New Roman" w:hAnsi="Times New Roman"/>
          <w:sz w:val="28"/>
          <w:shd w:val="clear" w:color="auto" w:fill="FFFFFF"/>
        </w:rPr>
        <w:t>ного назначения</w:t>
      </w:r>
      <w:r w:rsidR="00057A8D">
        <w:rPr>
          <w:rFonts w:ascii="Times New Roman" w:hAnsi="Times New Roman"/>
          <w:sz w:val="28"/>
          <w:shd w:val="clear" w:color="auto" w:fill="FFFFFF"/>
        </w:rPr>
        <w:t>. Многие экономически развитые</w:t>
      </w:r>
      <w:r w:rsidR="00057A8D" w:rsidRPr="00057A8D">
        <w:rPr>
          <w:rFonts w:ascii="Times New Roman" w:hAnsi="Times New Roman"/>
          <w:sz w:val="28"/>
          <w:shd w:val="clear" w:color="auto" w:fill="FFFFFF"/>
        </w:rPr>
        <w:t xml:space="preserve"> государств</w:t>
      </w:r>
      <w:r w:rsidR="00057A8D">
        <w:rPr>
          <w:rFonts w:ascii="Times New Roman" w:hAnsi="Times New Roman"/>
          <w:sz w:val="28"/>
          <w:shd w:val="clear" w:color="auto" w:fill="FFFFFF"/>
        </w:rPr>
        <w:t>а пытаются</w:t>
      </w:r>
      <w:r w:rsidR="00057A8D" w:rsidRPr="00057A8D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057A8D">
        <w:rPr>
          <w:rFonts w:ascii="Times New Roman" w:hAnsi="Times New Roman"/>
          <w:sz w:val="28"/>
          <w:shd w:val="clear" w:color="auto" w:fill="FFFFFF"/>
        </w:rPr>
        <w:t>решить</w:t>
      </w:r>
      <w:r w:rsidR="00057A8D" w:rsidRPr="00057A8D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057A8D">
        <w:rPr>
          <w:rFonts w:ascii="Times New Roman" w:hAnsi="Times New Roman"/>
          <w:sz w:val="28"/>
          <w:shd w:val="clear" w:color="auto" w:fill="FFFFFF"/>
        </w:rPr>
        <w:t>очень важную проблему путем достижения следующей политической цели: отказ</w:t>
      </w:r>
      <w:r w:rsidR="00057A8D" w:rsidRPr="00057A8D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057A8D">
        <w:rPr>
          <w:rFonts w:ascii="Times New Roman" w:hAnsi="Times New Roman"/>
          <w:sz w:val="28"/>
          <w:shd w:val="clear" w:color="auto" w:fill="FFFFFF"/>
        </w:rPr>
        <w:t xml:space="preserve">развивающихся стран от использования ОМУ и средств его </w:t>
      </w:r>
      <w:r>
        <w:rPr>
          <w:rFonts w:ascii="Times New Roman" w:hAnsi="Times New Roman"/>
          <w:sz w:val="28"/>
          <w:shd w:val="clear" w:color="auto" w:fill="FFFFFF"/>
        </w:rPr>
        <w:t>доставки,</w:t>
      </w:r>
      <w:r w:rsidR="00057A8D">
        <w:rPr>
          <w:rFonts w:ascii="Times New Roman" w:hAnsi="Times New Roman"/>
          <w:sz w:val="28"/>
          <w:shd w:val="clear" w:color="auto" w:fill="FFFFFF"/>
        </w:rPr>
        <w:t xml:space="preserve"> а также от других опасных видов вооружения с помощью приглашения этих стран к участию в международных договоренностях</w:t>
      </w:r>
      <w:r w:rsidR="00057A8D" w:rsidRPr="00057A8D">
        <w:rPr>
          <w:rFonts w:ascii="Times New Roman" w:hAnsi="Times New Roman"/>
          <w:sz w:val="28"/>
          <w:shd w:val="clear" w:color="auto" w:fill="FFFFFF"/>
        </w:rPr>
        <w:t xml:space="preserve"> в области нераспространения </w:t>
      </w:r>
      <w:r>
        <w:rPr>
          <w:rFonts w:ascii="Times New Roman" w:hAnsi="Times New Roman"/>
          <w:sz w:val="28"/>
          <w:shd w:val="clear" w:color="auto" w:fill="FFFFFF"/>
        </w:rPr>
        <w:t>и неиспользования этих видов, а затем включения необходимых</w:t>
      </w:r>
      <w:r w:rsidR="00057A8D" w:rsidRPr="00057A8D">
        <w:rPr>
          <w:rFonts w:ascii="Times New Roman" w:hAnsi="Times New Roman"/>
          <w:sz w:val="28"/>
          <w:shd w:val="clear" w:color="auto" w:fill="FFFFFF"/>
        </w:rPr>
        <w:t xml:space="preserve"> требований в национал</w:t>
      </w:r>
      <w:r>
        <w:rPr>
          <w:rFonts w:ascii="Times New Roman" w:hAnsi="Times New Roman"/>
          <w:sz w:val="28"/>
          <w:shd w:val="clear" w:color="auto" w:fill="FFFFFF"/>
        </w:rPr>
        <w:t>ьные законодательства.</w:t>
      </w:r>
      <w:r w:rsidR="003875EB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3804B6">
        <w:rPr>
          <w:rFonts w:ascii="Times New Roman" w:hAnsi="Times New Roman"/>
          <w:sz w:val="28"/>
          <w:shd w:val="clear" w:color="auto" w:fill="FFFFFF"/>
        </w:rPr>
        <w:t xml:space="preserve">Помимо этого, многие террористические организации стремятся завладеть этим оружием и технологией его производства. Эффективность борьбы с этой угрозой </w:t>
      </w:r>
      <w:r w:rsidR="003875EB" w:rsidRPr="003804B6">
        <w:rPr>
          <w:rFonts w:ascii="Times New Roman" w:hAnsi="Times New Roman"/>
          <w:sz w:val="28"/>
          <w:shd w:val="clear" w:color="auto" w:fill="FFFFFF"/>
        </w:rPr>
        <w:t>завис</w:t>
      </w:r>
      <w:r w:rsidR="003804B6">
        <w:rPr>
          <w:rFonts w:ascii="Times New Roman" w:hAnsi="Times New Roman"/>
          <w:sz w:val="28"/>
          <w:shd w:val="clear" w:color="auto" w:fill="FFFFFF"/>
        </w:rPr>
        <w:t>ит от скоординированности действий</w:t>
      </w:r>
      <w:r w:rsidR="003875EB" w:rsidRPr="003804B6">
        <w:rPr>
          <w:rFonts w:ascii="Times New Roman" w:hAnsi="Times New Roman"/>
          <w:sz w:val="28"/>
          <w:shd w:val="clear" w:color="auto" w:fill="FFFFFF"/>
        </w:rPr>
        <w:t xml:space="preserve"> мирового со</w:t>
      </w:r>
      <w:r w:rsidR="0090264C">
        <w:rPr>
          <w:rFonts w:ascii="Times New Roman" w:hAnsi="Times New Roman"/>
          <w:sz w:val="28"/>
          <w:shd w:val="clear" w:color="auto" w:fill="FFFFFF"/>
        </w:rPr>
        <w:t>общества по созданию</w:t>
      </w:r>
      <w:r w:rsidR="003804B6">
        <w:rPr>
          <w:rFonts w:ascii="Times New Roman" w:hAnsi="Times New Roman"/>
          <w:sz w:val="28"/>
          <w:shd w:val="clear" w:color="auto" w:fill="FFFFFF"/>
        </w:rPr>
        <w:t xml:space="preserve"> необходимых</w:t>
      </w:r>
      <w:r w:rsidR="003875EB" w:rsidRPr="003804B6">
        <w:rPr>
          <w:rFonts w:ascii="Times New Roman" w:hAnsi="Times New Roman"/>
          <w:sz w:val="28"/>
          <w:shd w:val="clear" w:color="auto" w:fill="FFFFFF"/>
        </w:rPr>
        <w:t xml:space="preserve"> международно-правовых и национальных механизмов экспортного контроля.</w:t>
      </w:r>
    </w:p>
    <w:p w:rsidR="006B2085" w:rsidRDefault="003804B6" w:rsidP="003079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3804B6">
        <w:rPr>
          <w:rFonts w:ascii="Times New Roman" w:hAnsi="Times New Roman"/>
          <w:sz w:val="28"/>
          <w:shd w:val="clear" w:color="auto" w:fill="FFFFFF"/>
        </w:rPr>
        <w:t>Экспортно-контрольное регулирование передачи продукции военного и двойного назн</w:t>
      </w:r>
      <w:r>
        <w:rPr>
          <w:rFonts w:ascii="Times New Roman" w:hAnsi="Times New Roman"/>
          <w:sz w:val="28"/>
          <w:shd w:val="clear" w:color="auto" w:fill="FFFFFF"/>
        </w:rPr>
        <w:t>ачения является наиболее эффективным</w:t>
      </w:r>
      <w:r w:rsidR="0090264C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AA5158">
        <w:rPr>
          <w:rFonts w:ascii="Times New Roman" w:hAnsi="Times New Roman"/>
          <w:sz w:val="28"/>
          <w:shd w:val="clear" w:color="auto" w:fill="FFFFFF"/>
        </w:rPr>
        <w:t>механизмом в этом комплексе мер</w:t>
      </w:r>
      <w:r w:rsidRPr="003804B6">
        <w:rPr>
          <w:rFonts w:ascii="Times New Roman" w:hAnsi="Times New Roman"/>
          <w:sz w:val="28"/>
          <w:shd w:val="clear" w:color="auto" w:fill="FFFFFF"/>
        </w:rPr>
        <w:t xml:space="preserve"> по решению проблем стратегической стабильности, включая вопросы устранения террористической угрозы</w:t>
      </w:r>
      <w:r w:rsidR="0090264C">
        <w:rPr>
          <w:rFonts w:ascii="Times New Roman" w:hAnsi="Times New Roman"/>
          <w:sz w:val="28"/>
          <w:shd w:val="clear" w:color="auto" w:fill="FFFFFF"/>
        </w:rPr>
        <w:t>. В национальных рамках применяются санкции к</w:t>
      </w:r>
      <w:r w:rsidRPr="003804B6">
        <w:rPr>
          <w:rFonts w:ascii="Times New Roman" w:hAnsi="Times New Roman"/>
          <w:sz w:val="28"/>
          <w:shd w:val="clear" w:color="auto" w:fill="FFFFFF"/>
        </w:rPr>
        <w:t xml:space="preserve"> нарушителям правовых норм экспо</w:t>
      </w:r>
      <w:r w:rsidR="0090264C">
        <w:rPr>
          <w:rFonts w:ascii="Times New Roman" w:hAnsi="Times New Roman"/>
          <w:sz w:val="28"/>
          <w:shd w:val="clear" w:color="auto" w:fill="FFFFFF"/>
        </w:rPr>
        <w:t xml:space="preserve">ртно-контрольного </w:t>
      </w:r>
      <w:r w:rsidR="0090264C">
        <w:rPr>
          <w:rFonts w:ascii="Times New Roman" w:hAnsi="Times New Roman"/>
          <w:sz w:val="28"/>
          <w:shd w:val="clear" w:color="auto" w:fill="FFFFFF"/>
        </w:rPr>
        <w:lastRenderedPageBreak/>
        <w:t>регулирования, действия которых несут террористическую угрозу, а также проблемы стратегической стабильности.</w:t>
      </w:r>
    </w:p>
    <w:p w:rsidR="009E3149" w:rsidRDefault="006C5D15" w:rsidP="003079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Этим и обусловлена </w:t>
      </w:r>
      <w:r w:rsidR="0090264C" w:rsidRPr="0090264C">
        <w:rPr>
          <w:rFonts w:ascii="Times New Roman" w:hAnsi="Times New Roman"/>
          <w:sz w:val="28"/>
          <w:shd w:val="clear" w:color="auto" w:fill="FFFFFF"/>
        </w:rPr>
        <w:t>актуальность темы курсовой работы</w:t>
      </w:r>
      <w:r>
        <w:rPr>
          <w:rFonts w:ascii="Times New Roman" w:hAnsi="Times New Roman"/>
          <w:sz w:val="28"/>
          <w:shd w:val="clear" w:color="auto" w:fill="FFFFFF"/>
        </w:rPr>
        <w:t xml:space="preserve"> - </w:t>
      </w:r>
      <w:r w:rsidR="0090264C" w:rsidRPr="0090264C">
        <w:rPr>
          <w:rFonts w:ascii="Times New Roman" w:hAnsi="Times New Roman"/>
          <w:sz w:val="28"/>
          <w:shd w:val="clear" w:color="auto" w:fill="FFFFFF"/>
        </w:rPr>
        <w:t xml:space="preserve"> повышением значимости экспортного контроля в решении вопросов</w:t>
      </w:r>
      <w:r>
        <w:rPr>
          <w:rFonts w:ascii="Times New Roman" w:hAnsi="Times New Roman"/>
          <w:sz w:val="28"/>
          <w:shd w:val="clear" w:color="auto" w:fill="FFFFFF"/>
        </w:rPr>
        <w:t>, касающихся</w:t>
      </w:r>
      <w:r w:rsidR="0090264C" w:rsidRPr="0090264C">
        <w:rPr>
          <w:rFonts w:ascii="Times New Roman" w:hAnsi="Times New Roman"/>
          <w:sz w:val="28"/>
          <w:shd w:val="clear" w:color="auto" w:fill="FFFFFF"/>
        </w:rPr>
        <w:t xml:space="preserve"> международной и национальной безопасности,</w:t>
      </w:r>
      <w:r>
        <w:rPr>
          <w:rFonts w:ascii="Times New Roman" w:hAnsi="Times New Roman"/>
          <w:sz w:val="28"/>
          <w:shd w:val="clear" w:color="auto" w:fill="FFFFFF"/>
        </w:rPr>
        <w:t xml:space="preserve"> путем проведения правовых преобразований</w:t>
      </w:r>
      <w:r w:rsidR="0090264C" w:rsidRPr="0090264C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в области </w:t>
      </w:r>
      <w:r w:rsidR="0090264C" w:rsidRPr="0090264C">
        <w:rPr>
          <w:rFonts w:ascii="Times New Roman" w:hAnsi="Times New Roman"/>
          <w:sz w:val="28"/>
          <w:shd w:val="clear" w:color="auto" w:fill="FFFFFF"/>
        </w:rPr>
        <w:t xml:space="preserve">экспортно-контрольного </w:t>
      </w:r>
      <w:r w:rsidRPr="0090264C">
        <w:rPr>
          <w:rFonts w:ascii="Times New Roman" w:hAnsi="Times New Roman"/>
          <w:sz w:val="28"/>
          <w:shd w:val="clear" w:color="auto" w:fill="FFFFFF"/>
        </w:rPr>
        <w:t>регули</w:t>
      </w:r>
      <w:r>
        <w:rPr>
          <w:rFonts w:ascii="Times New Roman" w:hAnsi="Times New Roman"/>
          <w:sz w:val="28"/>
          <w:shd w:val="clear" w:color="auto" w:fill="FFFFFF"/>
        </w:rPr>
        <w:t>рования.</w:t>
      </w:r>
      <w:r w:rsidR="009E3149">
        <w:rPr>
          <w:rFonts w:ascii="Times New Roman" w:hAnsi="Times New Roman"/>
          <w:sz w:val="28"/>
          <w:shd w:val="clear" w:color="auto" w:fill="FFFFFF"/>
        </w:rPr>
        <w:t xml:space="preserve"> Именно поэтому система экспортного контроля в РФ и будет являться объектом моего курсового исследования.</w:t>
      </w:r>
    </w:p>
    <w:p w:rsidR="0090264C" w:rsidRDefault="009E3149" w:rsidP="003079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Соответственно предметом исследования будет изучение возможностей совершенствования этой системы.</w:t>
      </w:r>
    </w:p>
    <w:p w:rsidR="006C5D15" w:rsidRPr="006C5D15" w:rsidRDefault="00A6267B" w:rsidP="003079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Цель работы будет заключаться в анализе действия и состояния</w:t>
      </w:r>
      <w:r w:rsidR="006C5D15" w:rsidRPr="006C5D15">
        <w:rPr>
          <w:rFonts w:ascii="Times New Roman" w:hAnsi="Times New Roman"/>
          <w:sz w:val="28"/>
          <w:shd w:val="clear" w:color="auto" w:fill="FFFFFF"/>
        </w:rPr>
        <w:t xml:space="preserve"> системы экспортного контроля</w:t>
      </w:r>
      <w:r>
        <w:rPr>
          <w:rFonts w:ascii="Times New Roman" w:hAnsi="Times New Roman"/>
          <w:sz w:val="28"/>
          <w:shd w:val="clear" w:color="auto" w:fill="FFFFFF"/>
        </w:rPr>
        <w:t xml:space="preserve"> в наше время и изучения возможностей её развития, а также дальнейшего совершенствования </w:t>
      </w:r>
      <w:r w:rsidR="006C5D15" w:rsidRPr="006C5D15">
        <w:rPr>
          <w:rFonts w:ascii="Times New Roman" w:hAnsi="Times New Roman"/>
          <w:sz w:val="28"/>
          <w:shd w:val="clear" w:color="auto" w:fill="FFFFFF"/>
        </w:rPr>
        <w:t>в интересах обеспечения национальной бе</w:t>
      </w:r>
      <w:r>
        <w:rPr>
          <w:rFonts w:ascii="Times New Roman" w:hAnsi="Times New Roman"/>
          <w:sz w:val="28"/>
          <w:shd w:val="clear" w:color="auto" w:fill="FFFFFF"/>
        </w:rPr>
        <w:t xml:space="preserve">зопасности Российской Федерации. </w:t>
      </w:r>
      <w:r w:rsidRPr="00A6267B">
        <w:rPr>
          <w:rFonts w:ascii="Times New Roman" w:hAnsi="Times New Roman"/>
          <w:sz w:val="28"/>
          <w:shd w:val="clear" w:color="auto" w:fill="FFFFFF"/>
        </w:rPr>
        <w:t>Для того чтобы выполнить цель исследования необходимо в обязательном порядке решить следующие задачи:</w:t>
      </w:r>
    </w:p>
    <w:p w:rsidR="006C5D15" w:rsidRDefault="001C448E" w:rsidP="003079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 Изучить понятие</w:t>
      </w:r>
      <w:r w:rsidR="006C5D15" w:rsidRPr="006C5D15">
        <w:rPr>
          <w:rFonts w:ascii="Times New Roman" w:hAnsi="Times New Roman"/>
          <w:sz w:val="28"/>
          <w:shd w:val="clear" w:color="auto" w:fill="FFFFFF"/>
        </w:rPr>
        <w:t xml:space="preserve"> экспортного контроля</w:t>
      </w:r>
      <w:r>
        <w:rPr>
          <w:rFonts w:ascii="Times New Roman" w:hAnsi="Times New Roman"/>
          <w:sz w:val="28"/>
          <w:shd w:val="clear" w:color="auto" w:fill="FFFFFF"/>
        </w:rPr>
        <w:t>, а также принципы его реализации.</w:t>
      </w:r>
    </w:p>
    <w:p w:rsidR="001C448E" w:rsidRPr="001C448E" w:rsidRDefault="001C448E" w:rsidP="003079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2. </w:t>
      </w:r>
      <w:r w:rsidR="006B2085">
        <w:rPr>
          <w:rFonts w:ascii="Times New Roman" w:hAnsi="Times New Roman"/>
          <w:sz w:val="28"/>
          <w:shd w:val="clear" w:color="auto" w:fill="FFFFFF"/>
        </w:rPr>
        <w:t>Изучить взаимосвязанность</w:t>
      </w:r>
      <w:r w:rsidRPr="001C448E">
        <w:rPr>
          <w:rFonts w:ascii="Times New Roman" w:hAnsi="Times New Roman"/>
          <w:sz w:val="28"/>
          <w:shd w:val="clear" w:color="auto" w:fill="FFFFFF"/>
        </w:rPr>
        <w:t xml:space="preserve"> основных</w:t>
      </w:r>
      <w:r w:rsidR="006B2085">
        <w:rPr>
          <w:rFonts w:ascii="Times New Roman" w:hAnsi="Times New Roman"/>
          <w:sz w:val="28"/>
          <w:shd w:val="clear" w:color="auto" w:fill="FFFFFF"/>
        </w:rPr>
        <w:t xml:space="preserve"> этапов работы</w:t>
      </w:r>
      <w:r w:rsidRPr="001C448E">
        <w:rPr>
          <w:rFonts w:ascii="Times New Roman" w:hAnsi="Times New Roman"/>
          <w:sz w:val="28"/>
          <w:shd w:val="clear" w:color="auto" w:fill="FFFFFF"/>
        </w:rPr>
        <w:t xml:space="preserve"> сис</w:t>
      </w:r>
      <w:r w:rsidR="006B2085">
        <w:rPr>
          <w:rFonts w:ascii="Times New Roman" w:hAnsi="Times New Roman"/>
          <w:sz w:val="28"/>
          <w:shd w:val="clear" w:color="auto" w:fill="FFFFFF"/>
        </w:rPr>
        <w:t>темы экспортного контроля в РФ.</w:t>
      </w:r>
    </w:p>
    <w:p w:rsidR="00962577" w:rsidRDefault="006B2085" w:rsidP="009625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3. С</w:t>
      </w:r>
      <w:r w:rsidR="001C448E" w:rsidRPr="001C448E">
        <w:rPr>
          <w:rFonts w:ascii="Times New Roman" w:hAnsi="Times New Roman"/>
          <w:sz w:val="28"/>
          <w:shd w:val="clear" w:color="auto" w:fill="FFFFFF"/>
        </w:rPr>
        <w:t>формулировать основные проблемы и возможные решения по развитию и совершенствованию системы экспортного контроля в интересах обеспечения на</w:t>
      </w:r>
      <w:r w:rsidR="009E3149">
        <w:rPr>
          <w:rFonts w:ascii="Times New Roman" w:hAnsi="Times New Roman"/>
          <w:sz w:val="28"/>
          <w:shd w:val="clear" w:color="auto" w:fill="FFFFFF"/>
        </w:rPr>
        <w:t xml:space="preserve">циональной безопасности России. </w:t>
      </w:r>
    </w:p>
    <w:p w:rsidR="00962577" w:rsidRDefault="00962577">
      <w:pPr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br w:type="page"/>
      </w:r>
    </w:p>
    <w:p w:rsidR="003875EB" w:rsidRPr="00F91383" w:rsidRDefault="00C61525" w:rsidP="00F91383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1" w:name="_Toc512456558"/>
      <w:r w:rsidRPr="00C61525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§</w:t>
      </w:r>
      <w:r w:rsidR="00962577" w:rsidRPr="00F9138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1. Понятие и правовое регулирование экспорта товаров и технологий двойного применения.</w:t>
      </w:r>
      <w:bookmarkEnd w:id="1"/>
    </w:p>
    <w:p w:rsidR="00962577" w:rsidRDefault="00962577" w:rsidP="00962577">
      <w:pPr>
        <w:spacing w:after="0" w:line="360" w:lineRule="auto"/>
        <w:jc w:val="both"/>
        <w:rPr>
          <w:rFonts w:ascii="Times New Roman" w:hAnsi="Times New Roman"/>
          <w:b/>
          <w:sz w:val="28"/>
          <w:shd w:val="clear" w:color="auto" w:fill="FFFFFF"/>
        </w:rPr>
      </w:pPr>
    </w:p>
    <w:p w:rsidR="00962577" w:rsidRPr="00962577" w:rsidRDefault="00962577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962577">
        <w:rPr>
          <w:rFonts w:ascii="Times New Roman" w:hAnsi="Times New Roman"/>
          <w:sz w:val="28"/>
          <w:shd w:val="clear" w:color="auto" w:fill="FFFFFF"/>
        </w:rPr>
        <w:t>Одним из важнейших принципов государственного регулирования внешнеторговой деятельности в Российской Федерации является единство политики экспортного контроля, осуществляемой в целях реализации государственных задач обеспечения национальной безопасности, политических, экономических и военных интересов, а также выполнения международных обязательств Российской Федерации по недопущению вывоза оружия массового уничтожения и иных наиболее опасных видов оружия.</w:t>
      </w:r>
    </w:p>
    <w:p w:rsidR="00962577" w:rsidRPr="00962577" w:rsidRDefault="00962577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962577">
        <w:rPr>
          <w:rFonts w:ascii="Times New Roman" w:hAnsi="Times New Roman"/>
          <w:sz w:val="28"/>
          <w:shd w:val="clear" w:color="auto" w:fill="FFFFFF"/>
        </w:rPr>
        <w:t>Экспортный контроль - комплекс мер, обеспечивающих реализацию установленного законодательством порядка осуществления внешнеэкономической деятельности в отношении товаров, информации, работ, услуг, результатов</w:t>
      </w:r>
      <w:r w:rsidR="00A16862">
        <w:rPr>
          <w:rFonts w:ascii="Times New Roman" w:hAnsi="Times New Roman"/>
          <w:sz w:val="28"/>
          <w:shd w:val="clear" w:color="auto" w:fill="FFFFFF"/>
        </w:rPr>
        <w:t xml:space="preserve"> интеллектуальной деятельности прав на них</w:t>
      </w:r>
      <w:r w:rsidRPr="00962577">
        <w:rPr>
          <w:rFonts w:ascii="Times New Roman" w:hAnsi="Times New Roman"/>
          <w:sz w:val="28"/>
          <w:shd w:val="clear" w:color="auto" w:fill="FFFFFF"/>
        </w:rPr>
        <w:t>, которые могут быть использованы при создании оружия массового поражения, средств его доставки, иных видов вооружения и военной техники либо при подготовке и (или) совершении террористических актов.</w:t>
      </w:r>
    </w:p>
    <w:p w:rsidR="00084AD0" w:rsidRPr="00084AD0" w:rsidRDefault="00962577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962577">
        <w:rPr>
          <w:rFonts w:ascii="Times New Roman" w:hAnsi="Times New Roman"/>
          <w:sz w:val="28"/>
          <w:shd w:val="clear" w:color="auto" w:fill="FFFFFF"/>
        </w:rPr>
        <w:t>Законодательство Российской Федерации в области экспортного контроля основывается на Ф</w:t>
      </w:r>
      <w:r w:rsidR="00D3795A">
        <w:rPr>
          <w:rFonts w:ascii="Times New Roman" w:hAnsi="Times New Roman"/>
          <w:sz w:val="28"/>
          <w:shd w:val="clear" w:color="auto" w:fill="FFFFFF"/>
        </w:rPr>
        <w:t>едеральном Законе</w:t>
      </w:r>
      <w:r w:rsidRPr="00962577">
        <w:rPr>
          <w:rFonts w:ascii="Times New Roman" w:hAnsi="Times New Roman"/>
          <w:sz w:val="28"/>
          <w:shd w:val="clear" w:color="auto" w:fill="FFFFFF"/>
        </w:rPr>
        <w:t xml:space="preserve"> от 18.07.1999 №183-ФЗ "Об экспортном контроле"</w:t>
      </w:r>
      <w:r w:rsidR="0030254E">
        <w:rPr>
          <w:rStyle w:val="aa"/>
          <w:rFonts w:ascii="Times New Roman" w:hAnsi="Times New Roman"/>
          <w:sz w:val="28"/>
          <w:shd w:val="clear" w:color="auto" w:fill="FFFFFF"/>
        </w:rPr>
        <w:footnoteReference w:id="1"/>
      </w:r>
      <w:r w:rsidRPr="00962577">
        <w:rPr>
          <w:rFonts w:ascii="Times New Roman" w:hAnsi="Times New Roman"/>
          <w:sz w:val="28"/>
          <w:shd w:val="clear" w:color="auto" w:fill="FFFFFF"/>
        </w:rPr>
        <w:t>,</w:t>
      </w:r>
      <w:r w:rsidR="00D3795A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D3795A">
        <w:rPr>
          <w:rFonts w:ascii="Times New Roman" w:hAnsi="Times New Roman"/>
          <w:sz w:val="28"/>
          <w:szCs w:val="28"/>
        </w:rPr>
        <w:t>Таможенном</w:t>
      </w:r>
      <w:r w:rsidR="00D3795A" w:rsidRPr="00B958F3">
        <w:rPr>
          <w:rFonts w:ascii="Times New Roman" w:hAnsi="Times New Roman"/>
          <w:sz w:val="28"/>
          <w:szCs w:val="28"/>
        </w:rPr>
        <w:t xml:space="preserve"> кодекс</w:t>
      </w:r>
      <w:r w:rsidR="00D3795A">
        <w:rPr>
          <w:rFonts w:ascii="Times New Roman" w:hAnsi="Times New Roman"/>
          <w:sz w:val="28"/>
          <w:szCs w:val="28"/>
        </w:rPr>
        <w:t>е</w:t>
      </w:r>
      <w:r w:rsidR="00D3795A" w:rsidRPr="00B958F3">
        <w:rPr>
          <w:rFonts w:ascii="Times New Roman" w:hAnsi="Times New Roman"/>
          <w:sz w:val="28"/>
          <w:szCs w:val="28"/>
        </w:rPr>
        <w:t xml:space="preserve"> Евразийского экономического союза</w:t>
      </w:r>
      <w:r w:rsidR="00D3795A">
        <w:rPr>
          <w:rStyle w:val="aa"/>
          <w:rFonts w:ascii="Times New Roman" w:hAnsi="Times New Roman"/>
          <w:sz w:val="28"/>
          <w:szCs w:val="28"/>
        </w:rPr>
        <w:footnoteReference w:id="2"/>
      </w:r>
      <w:r w:rsidR="00D3795A">
        <w:rPr>
          <w:rFonts w:ascii="Times New Roman" w:hAnsi="Times New Roman"/>
          <w:sz w:val="28"/>
          <w:szCs w:val="28"/>
        </w:rPr>
        <w:t xml:space="preserve">, Федеральном законе </w:t>
      </w:r>
      <w:r w:rsidR="00D3795A" w:rsidRPr="00962577">
        <w:rPr>
          <w:rFonts w:ascii="Times New Roman" w:hAnsi="Times New Roman"/>
          <w:sz w:val="28"/>
          <w:shd w:val="clear" w:color="auto" w:fill="FFFFFF"/>
        </w:rPr>
        <w:t>"</w:t>
      </w:r>
      <w:r w:rsidR="00D3795A">
        <w:rPr>
          <w:rFonts w:ascii="Times New Roman" w:hAnsi="Times New Roman"/>
          <w:sz w:val="28"/>
          <w:szCs w:val="28"/>
        </w:rPr>
        <w:t>О таможенном регулировании</w:t>
      </w:r>
      <w:r w:rsidR="00D3795A" w:rsidRPr="00B958F3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D3795A" w:rsidRPr="00962577">
        <w:rPr>
          <w:rFonts w:ascii="Times New Roman" w:hAnsi="Times New Roman"/>
          <w:sz w:val="28"/>
          <w:shd w:val="clear" w:color="auto" w:fill="FFFFFF"/>
        </w:rPr>
        <w:t>"</w:t>
      </w:r>
      <w:r w:rsidR="00D941FA">
        <w:rPr>
          <w:rStyle w:val="aa"/>
          <w:rFonts w:ascii="Times New Roman" w:hAnsi="Times New Roman"/>
          <w:sz w:val="28"/>
          <w:shd w:val="clear" w:color="auto" w:fill="FFFFFF"/>
        </w:rPr>
        <w:footnoteReference w:id="3"/>
      </w:r>
      <w:r w:rsidRPr="00962577">
        <w:rPr>
          <w:rFonts w:ascii="Times New Roman" w:hAnsi="Times New Roman"/>
          <w:sz w:val="28"/>
          <w:shd w:val="clear" w:color="auto" w:fill="FFFFFF"/>
        </w:rPr>
        <w:t>.</w:t>
      </w:r>
    </w:p>
    <w:p w:rsidR="00084AD0" w:rsidRPr="00084AD0" w:rsidRDefault="00366E25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К целям э</w:t>
      </w:r>
      <w:r w:rsidR="00084AD0" w:rsidRPr="00084AD0">
        <w:rPr>
          <w:rFonts w:ascii="Times New Roman" w:hAnsi="Times New Roman"/>
          <w:sz w:val="28"/>
          <w:shd w:val="clear" w:color="auto" w:fill="FFFFFF"/>
        </w:rPr>
        <w:t>кспортного контроля</w:t>
      </w:r>
      <w:r>
        <w:rPr>
          <w:rFonts w:ascii="Times New Roman" w:hAnsi="Times New Roman"/>
          <w:sz w:val="28"/>
          <w:shd w:val="clear" w:color="auto" w:fill="FFFFFF"/>
        </w:rPr>
        <w:t xml:space="preserve"> относятся</w:t>
      </w:r>
      <w:r w:rsidR="00084AD0" w:rsidRPr="00084AD0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з</w:t>
      </w:r>
      <w:r w:rsidR="00084AD0" w:rsidRPr="00084AD0">
        <w:rPr>
          <w:rFonts w:ascii="Times New Roman" w:hAnsi="Times New Roman"/>
          <w:sz w:val="28"/>
          <w:shd w:val="clear" w:color="auto" w:fill="FFFFFF"/>
        </w:rPr>
        <w:t>ащита</w:t>
      </w:r>
      <w:r>
        <w:rPr>
          <w:rFonts w:ascii="Times New Roman" w:hAnsi="Times New Roman"/>
          <w:sz w:val="28"/>
          <w:shd w:val="clear" w:color="auto" w:fill="FFFFFF"/>
        </w:rPr>
        <w:t xml:space="preserve"> интересов Российской Федерации</w:t>
      </w:r>
      <w:r w:rsidRPr="00366E25">
        <w:rPr>
          <w:rFonts w:ascii="Times New Roman" w:hAnsi="Times New Roman"/>
          <w:sz w:val="28"/>
          <w:shd w:val="clear" w:color="auto" w:fill="FFFFFF"/>
        </w:rPr>
        <w:t>;</w:t>
      </w:r>
      <w:r>
        <w:rPr>
          <w:rFonts w:ascii="Times New Roman" w:hAnsi="Times New Roman"/>
          <w:sz w:val="28"/>
          <w:shd w:val="clear" w:color="auto" w:fill="FFFFFF"/>
        </w:rPr>
        <w:t xml:space="preserve"> р</w:t>
      </w:r>
      <w:r w:rsidR="00084AD0" w:rsidRPr="00084AD0">
        <w:rPr>
          <w:rFonts w:ascii="Times New Roman" w:hAnsi="Times New Roman"/>
          <w:sz w:val="28"/>
          <w:shd w:val="clear" w:color="auto" w:fill="FFFFFF"/>
        </w:rPr>
        <w:t xml:space="preserve">еализация требований международных договоров Российской Федерации в области нераспространения оружия массового поражения, средств его доставки, а также в области контроля за экспортом продукции военного и </w:t>
      </w:r>
      <w:r w:rsidR="00084AD0" w:rsidRPr="00084AD0">
        <w:rPr>
          <w:rFonts w:ascii="Times New Roman" w:hAnsi="Times New Roman"/>
          <w:sz w:val="28"/>
          <w:shd w:val="clear" w:color="auto" w:fill="FFFFFF"/>
        </w:rPr>
        <w:lastRenderedPageBreak/>
        <w:t>двойного назначения;</w:t>
      </w:r>
      <w:r>
        <w:rPr>
          <w:rFonts w:ascii="Times New Roman" w:hAnsi="Times New Roman"/>
          <w:sz w:val="28"/>
          <w:shd w:val="clear" w:color="auto" w:fill="FFFFFF"/>
        </w:rPr>
        <w:t xml:space="preserve"> с</w:t>
      </w:r>
      <w:r w:rsidR="00084AD0" w:rsidRPr="00084AD0">
        <w:rPr>
          <w:rFonts w:ascii="Times New Roman" w:hAnsi="Times New Roman"/>
          <w:sz w:val="28"/>
          <w:shd w:val="clear" w:color="auto" w:fill="FFFFFF"/>
        </w:rPr>
        <w:t>оздание условий для интеграции экономики Российской Федерации в мировую экономику;</w:t>
      </w:r>
      <w:r>
        <w:rPr>
          <w:rFonts w:ascii="Times New Roman" w:hAnsi="Times New Roman"/>
          <w:sz w:val="28"/>
          <w:shd w:val="clear" w:color="auto" w:fill="FFFFFF"/>
        </w:rPr>
        <w:t xml:space="preserve"> п</w:t>
      </w:r>
      <w:r w:rsidR="00084AD0" w:rsidRPr="00084AD0">
        <w:rPr>
          <w:rFonts w:ascii="Times New Roman" w:hAnsi="Times New Roman"/>
          <w:sz w:val="28"/>
          <w:shd w:val="clear" w:color="auto" w:fill="FFFFFF"/>
        </w:rPr>
        <w:t>ротиводействие международному терроризму.</w:t>
      </w:r>
    </w:p>
    <w:p w:rsidR="006A277D" w:rsidRPr="00084AD0" w:rsidRDefault="00084AD0" w:rsidP="00D941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084AD0">
        <w:rPr>
          <w:rFonts w:ascii="Times New Roman" w:hAnsi="Times New Roman"/>
          <w:sz w:val="28"/>
          <w:shd w:val="clear" w:color="auto" w:fill="FFFFFF"/>
        </w:rPr>
        <w:t>Российская Федерация проводит государственную политику в области экспортного контроля</w:t>
      </w:r>
      <w:r w:rsidR="00D941FA">
        <w:rPr>
          <w:rFonts w:ascii="Times New Roman" w:hAnsi="Times New Roman"/>
          <w:sz w:val="28"/>
          <w:shd w:val="clear" w:color="auto" w:fill="FFFFFF"/>
        </w:rPr>
        <w:t xml:space="preserve"> товаров и технологий двойного применения</w:t>
      </w:r>
      <w:r w:rsidRPr="00084AD0">
        <w:rPr>
          <w:rFonts w:ascii="Times New Roman" w:hAnsi="Times New Roman"/>
          <w:sz w:val="28"/>
          <w:shd w:val="clear" w:color="auto" w:fill="FFFFFF"/>
        </w:rPr>
        <w:t>, которая является составной частью внутренней и внешней политики Российской Федерации и осуществляется в целях обеспечения безопасности государства, его политических, экономических и военных интересов</w:t>
      </w:r>
      <w:r w:rsidR="008E0D1A">
        <w:rPr>
          <w:rFonts w:ascii="Times New Roman" w:hAnsi="Times New Roman"/>
          <w:sz w:val="28"/>
          <w:shd w:val="clear" w:color="auto" w:fill="FFFFFF"/>
        </w:rPr>
        <w:t xml:space="preserve"> в соответствии с </w:t>
      </w:r>
      <w:r w:rsidR="008E0D1A" w:rsidRPr="008E0D1A">
        <w:rPr>
          <w:rFonts w:ascii="Times New Roman" w:hAnsi="Times New Roman"/>
          <w:sz w:val="28"/>
          <w:shd w:val="clear" w:color="auto" w:fill="FFFFFF"/>
        </w:rPr>
        <w:t>Постановлением Правительства РФ  "О первоочередных мерах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 военного, специального и двойного назначения"</w:t>
      </w:r>
      <w:r w:rsidR="008E0D1A">
        <w:rPr>
          <w:rStyle w:val="aa"/>
          <w:rFonts w:ascii="Times New Roman" w:hAnsi="Times New Roman"/>
          <w:sz w:val="28"/>
          <w:shd w:val="clear" w:color="auto" w:fill="FFFFFF"/>
        </w:rPr>
        <w:footnoteReference w:id="4"/>
      </w:r>
      <w:r w:rsidR="008E0D1A">
        <w:rPr>
          <w:rFonts w:ascii="Times New Roman" w:hAnsi="Times New Roman"/>
          <w:sz w:val="28"/>
          <w:shd w:val="clear" w:color="auto" w:fill="FFFFFF"/>
        </w:rPr>
        <w:t xml:space="preserve"> и Постановлением Правительства </w:t>
      </w:r>
      <w:r w:rsidR="008E0D1A" w:rsidRPr="008E0D1A">
        <w:rPr>
          <w:rFonts w:ascii="Times New Roman" w:hAnsi="Times New Roman"/>
          <w:sz w:val="28"/>
          <w:shd w:val="clear" w:color="auto" w:fill="FFFFFF"/>
        </w:rPr>
        <w:t>"Об утверждении Положения об осуществлении контроля за внешнеэкономической деятельностью в отношении оборудования и материалов двойного назначения, а также соответствующих технологий, применяемых в ядерных целях"</w:t>
      </w:r>
      <w:r w:rsidR="008E0D1A">
        <w:rPr>
          <w:rStyle w:val="aa"/>
          <w:rFonts w:ascii="Times New Roman" w:hAnsi="Times New Roman"/>
          <w:sz w:val="28"/>
          <w:shd w:val="clear" w:color="auto" w:fill="FFFFFF"/>
        </w:rPr>
        <w:footnoteReference w:id="5"/>
      </w:r>
      <w:r w:rsidRPr="00084AD0">
        <w:rPr>
          <w:rFonts w:ascii="Times New Roman" w:hAnsi="Times New Roman"/>
          <w:sz w:val="28"/>
          <w:shd w:val="clear" w:color="auto" w:fill="FFFFFF"/>
        </w:rPr>
        <w:t>.</w:t>
      </w:r>
      <w:r w:rsidR="001F2978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D941FA">
        <w:rPr>
          <w:rFonts w:ascii="Times New Roman" w:hAnsi="Times New Roman"/>
          <w:sz w:val="28"/>
          <w:shd w:val="clear" w:color="auto" w:fill="FFFFFF"/>
        </w:rPr>
        <w:t xml:space="preserve">Она </w:t>
      </w:r>
      <w:r w:rsidR="006A277D" w:rsidRPr="006A277D">
        <w:rPr>
          <w:rFonts w:ascii="Times New Roman" w:hAnsi="Times New Roman"/>
          <w:sz w:val="28"/>
          <w:shd w:val="clear" w:color="auto" w:fill="FFFFFF"/>
        </w:rPr>
        <w:t xml:space="preserve">формируется в соответствии </w:t>
      </w:r>
      <w:r w:rsidR="001F2978">
        <w:rPr>
          <w:rFonts w:ascii="Times New Roman" w:hAnsi="Times New Roman"/>
          <w:sz w:val="28"/>
          <w:shd w:val="clear" w:color="auto" w:fill="FFFFFF"/>
        </w:rPr>
        <w:t xml:space="preserve">с такими принципами, как </w:t>
      </w:r>
      <w:r w:rsidR="006A277D" w:rsidRPr="006A277D">
        <w:rPr>
          <w:rFonts w:ascii="Times New Roman" w:hAnsi="Times New Roman"/>
          <w:sz w:val="28"/>
          <w:shd w:val="clear" w:color="auto" w:fill="FFFFFF"/>
        </w:rPr>
        <w:t>добросовестность выполнения международных обязательств Российской Федерации в области нераспространения оружия массового поражения, средств его доставки, а также в области контроля за экспортом продукции военного и двойного назначения;</w:t>
      </w:r>
      <w:r w:rsidR="001F2978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6A277D" w:rsidRPr="006A277D">
        <w:rPr>
          <w:rFonts w:ascii="Times New Roman" w:hAnsi="Times New Roman"/>
          <w:sz w:val="28"/>
          <w:shd w:val="clear" w:color="auto" w:fill="FFFFFF"/>
        </w:rPr>
        <w:t>законность, гласность и доступность информации по вопросам экспортного контроля;</w:t>
      </w:r>
      <w:r w:rsidR="001F2978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6A277D" w:rsidRPr="006A277D">
        <w:rPr>
          <w:rFonts w:ascii="Times New Roman" w:hAnsi="Times New Roman"/>
          <w:sz w:val="28"/>
          <w:shd w:val="clear" w:color="auto" w:fill="FFFFFF"/>
        </w:rPr>
        <w:t>приоритет инте</w:t>
      </w:r>
      <w:r w:rsidR="001F2978">
        <w:rPr>
          <w:rFonts w:ascii="Times New Roman" w:hAnsi="Times New Roman"/>
          <w:sz w:val="28"/>
          <w:shd w:val="clear" w:color="auto" w:fill="FFFFFF"/>
        </w:rPr>
        <w:t xml:space="preserve">ресов безопасности государства; </w:t>
      </w:r>
      <w:r w:rsidR="006A277D" w:rsidRPr="006A277D">
        <w:rPr>
          <w:rFonts w:ascii="Times New Roman" w:hAnsi="Times New Roman"/>
          <w:sz w:val="28"/>
          <w:shd w:val="clear" w:color="auto" w:fill="FFFFFF"/>
        </w:rPr>
        <w:t>осуществление экспортного контроля только в той мере, в какой это необходимо для достижения его целей;</w:t>
      </w:r>
      <w:r w:rsidR="001F2978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6A277D" w:rsidRPr="006A277D">
        <w:rPr>
          <w:rFonts w:ascii="Times New Roman" w:hAnsi="Times New Roman"/>
          <w:sz w:val="28"/>
          <w:shd w:val="clear" w:color="auto" w:fill="FFFFFF"/>
        </w:rPr>
        <w:t>гармонизация процедур и правил экспортного контроля с общепризнанными международными нормами и практикой;</w:t>
      </w:r>
      <w:r w:rsidR="001F2978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6A277D" w:rsidRPr="006A277D">
        <w:rPr>
          <w:rFonts w:ascii="Times New Roman" w:hAnsi="Times New Roman"/>
          <w:sz w:val="28"/>
          <w:shd w:val="clear" w:color="auto" w:fill="FFFFFF"/>
        </w:rPr>
        <w:t xml:space="preserve">взаимодействие </w:t>
      </w:r>
      <w:r w:rsidR="006A277D" w:rsidRPr="006A277D">
        <w:rPr>
          <w:rFonts w:ascii="Times New Roman" w:hAnsi="Times New Roman"/>
          <w:sz w:val="28"/>
          <w:shd w:val="clear" w:color="auto" w:fill="FFFFFF"/>
        </w:rPr>
        <w:lastRenderedPageBreak/>
        <w:t>с международными организациями и иностранными государствами в области экспортного контроля в целях укрепления международной безопасности и стабильности, предотвращения распространения оружия массового поражения и средств его доставки.</w:t>
      </w:r>
    </w:p>
    <w:p w:rsidR="00084AD0" w:rsidRPr="00084AD0" w:rsidRDefault="008440B2" w:rsidP="00F445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Перечни</w:t>
      </w:r>
      <w:r w:rsidR="00084AD0" w:rsidRPr="00084AD0">
        <w:rPr>
          <w:rFonts w:ascii="Times New Roman" w:hAnsi="Times New Roman"/>
          <w:sz w:val="28"/>
          <w:shd w:val="clear" w:color="auto" w:fill="FFFFFF"/>
        </w:rPr>
        <w:t xml:space="preserve"> контролируемых товаров и технологий разрабатываются федеральными органами исполн</w:t>
      </w:r>
      <w:bookmarkStart w:id="2" w:name="_GoBack"/>
      <w:bookmarkEnd w:id="2"/>
      <w:r w:rsidR="00084AD0" w:rsidRPr="00084AD0">
        <w:rPr>
          <w:rFonts w:ascii="Times New Roman" w:hAnsi="Times New Roman"/>
          <w:sz w:val="28"/>
          <w:shd w:val="clear" w:color="auto" w:fill="FFFFFF"/>
        </w:rPr>
        <w:t>ительной власти с привлечением представителей Федерального Собрания Российской Федерации, промышленных и научных организаций, их ассоциаций и союзов.</w:t>
      </w:r>
      <w:r w:rsidR="00B63B5D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F91383">
        <w:rPr>
          <w:rFonts w:ascii="Times New Roman" w:hAnsi="Times New Roman"/>
          <w:sz w:val="28"/>
          <w:shd w:val="clear" w:color="auto" w:fill="FFFFFF"/>
        </w:rPr>
        <w:t>У</w:t>
      </w:r>
      <w:r w:rsidR="00F91383" w:rsidRPr="00084AD0">
        <w:rPr>
          <w:rFonts w:ascii="Times New Roman" w:hAnsi="Times New Roman"/>
          <w:sz w:val="28"/>
          <w:shd w:val="clear" w:color="auto" w:fill="FFFFFF"/>
        </w:rPr>
        <w:t>тверждаются</w:t>
      </w:r>
      <w:r w:rsidR="00F91383">
        <w:rPr>
          <w:rFonts w:ascii="Times New Roman" w:hAnsi="Times New Roman"/>
          <w:sz w:val="28"/>
          <w:shd w:val="clear" w:color="auto" w:fill="FFFFFF"/>
        </w:rPr>
        <w:t xml:space="preserve"> данные списки</w:t>
      </w:r>
      <w:r w:rsidR="00F91383" w:rsidRPr="00084AD0">
        <w:rPr>
          <w:rFonts w:ascii="Times New Roman" w:hAnsi="Times New Roman"/>
          <w:sz w:val="28"/>
          <w:shd w:val="clear" w:color="auto" w:fill="FFFFFF"/>
        </w:rPr>
        <w:t xml:space="preserve"> указами Президента Российской Федерации по представлению Правительства Российской Федерации</w:t>
      </w:r>
      <w:r w:rsidR="00B63B5D">
        <w:rPr>
          <w:rFonts w:ascii="Times New Roman" w:hAnsi="Times New Roman"/>
          <w:sz w:val="28"/>
          <w:shd w:val="clear" w:color="auto" w:fill="FFFFFF"/>
        </w:rPr>
        <w:t xml:space="preserve"> (</w:t>
      </w:r>
      <w:r w:rsidR="00F44589">
        <w:rPr>
          <w:rFonts w:ascii="Times New Roman" w:hAnsi="Times New Roman"/>
          <w:sz w:val="28"/>
          <w:shd w:val="clear" w:color="auto" w:fill="FFFFFF"/>
        </w:rPr>
        <w:t xml:space="preserve">Указ Президента </w:t>
      </w:r>
      <w:r w:rsidR="00F44589" w:rsidRPr="00B63B5D">
        <w:rPr>
          <w:rFonts w:ascii="Times New Roman" w:hAnsi="Times New Roman"/>
          <w:sz w:val="28"/>
          <w:shd w:val="clear" w:color="auto" w:fill="FFFFFF"/>
        </w:rPr>
        <w:t>"</w:t>
      </w:r>
      <w:r w:rsidR="00F44589" w:rsidRPr="00F44589">
        <w:rPr>
          <w:rFonts w:ascii="Times New Roman" w:hAnsi="Times New Roman"/>
          <w:sz w:val="28"/>
          <w:shd w:val="clear" w:color="auto" w:fill="FFFFFF"/>
        </w:rPr>
        <w:t>Об утверждении Списка товаров и технологий двойного назначения, которые могут быть использованы при создании вооружений и военной техники и в отношении которых осуществляется экспортный контроль</w:t>
      </w:r>
      <w:r w:rsidR="00F44589" w:rsidRPr="00B63B5D">
        <w:rPr>
          <w:rFonts w:ascii="Times New Roman" w:hAnsi="Times New Roman"/>
          <w:sz w:val="28"/>
          <w:shd w:val="clear" w:color="auto" w:fill="FFFFFF"/>
        </w:rPr>
        <w:t>"</w:t>
      </w:r>
      <w:r w:rsidR="00F44589">
        <w:rPr>
          <w:rStyle w:val="aa"/>
          <w:rFonts w:ascii="Times New Roman" w:hAnsi="Times New Roman"/>
          <w:sz w:val="28"/>
          <w:shd w:val="clear" w:color="auto" w:fill="FFFFFF"/>
        </w:rPr>
        <w:footnoteReference w:id="6"/>
      </w:r>
      <w:r w:rsidR="00F44589">
        <w:rPr>
          <w:rFonts w:ascii="Times New Roman" w:hAnsi="Times New Roman"/>
          <w:sz w:val="28"/>
          <w:shd w:val="clear" w:color="auto" w:fill="FFFFFF"/>
        </w:rPr>
        <w:t xml:space="preserve">, </w:t>
      </w:r>
      <w:r w:rsidR="00B63B5D">
        <w:rPr>
          <w:rFonts w:ascii="Times New Roman" w:hAnsi="Times New Roman"/>
          <w:sz w:val="28"/>
          <w:shd w:val="clear" w:color="auto" w:fill="FFFFFF"/>
        </w:rPr>
        <w:t xml:space="preserve">Указ Президента </w:t>
      </w:r>
      <w:r w:rsidR="00B63B5D" w:rsidRPr="00B63B5D">
        <w:rPr>
          <w:rFonts w:ascii="Times New Roman" w:hAnsi="Times New Roman"/>
          <w:sz w:val="28"/>
          <w:shd w:val="clear" w:color="auto" w:fill="FFFFFF"/>
        </w:rPr>
        <w:t>"Об утверждении Списка оборудования и материалов двойного назначения и соответствующих технологий, применяемых в ядерных целях, в отношении которых осуществляется экспортный контроль"</w:t>
      </w:r>
      <w:r w:rsidR="00B63B5D">
        <w:rPr>
          <w:rStyle w:val="aa"/>
          <w:rFonts w:ascii="Times New Roman" w:hAnsi="Times New Roman"/>
          <w:sz w:val="28"/>
          <w:shd w:val="clear" w:color="auto" w:fill="FFFFFF"/>
        </w:rPr>
        <w:footnoteReference w:id="7"/>
      </w:r>
      <w:r w:rsidR="00F44589">
        <w:rPr>
          <w:rFonts w:ascii="Times New Roman" w:hAnsi="Times New Roman"/>
          <w:sz w:val="28"/>
          <w:shd w:val="clear" w:color="auto" w:fill="FFFFFF"/>
        </w:rPr>
        <w:t xml:space="preserve">), которые </w:t>
      </w:r>
      <w:r w:rsidR="00F44589" w:rsidRPr="00084AD0">
        <w:rPr>
          <w:rFonts w:ascii="Times New Roman" w:hAnsi="Times New Roman"/>
          <w:sz w:val="28"/>
          <w:shd w:val="clear" w:color="auto" w:fill="FFFFFF"/>
        </w:rPr>
        <w:t>вступают в силу не ранее чем через три месяца со дня</w:t>
      </w:r>
      <w:r w:rsidR="00F44589">
        <w:rPr>
          <w:rFonts w:ascii="Times New Roman" w:hAnsi="Times New Roman"/>
          <w:sz w:val="28"/>
          <w:shd w:val="clear" w:color="auto" w:fill="FFFFFF"/>
        </w:rPr>
        <w:t xml:space="preserve"> их официального опубликования, а также решением </w:t>
      </w:r>
      <w:r w:rsidR="00F44589" w:rsidRPr="00F44589">
        <w:rPr>
          <w:rFonts w:ascii="Times New Roman" w:hAnsi="Times New Roman"/>
          <w:sz w:val="28"/>
          <w:shd w:val="clear" w:color="auto" w:fill="FFFFFF"/>
        </w:rPr>
        <w:t>Межгосударственного Совета ЕврАзЭС</w:t>
      </w:r>
      <w:r w:rsidR="00F44589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F44589" w:rsidRPr="00F44589">
        <w:rPr>
          <w:rFonts w:ascii="Times New Roman" w:hAnsi="Times New Roman"/>
          <w:sz w:val="28"/>
          <w:shd w:val="clear" w:color="auto" w:fill="FFFFFF"/>
        </w:rPr>
        <w:t>"О Типовых списках товаров и технологий, подлежащих экспортному контролю, и Общих требованиях к порядку контроля за осуществлением внешнеэкономических операций с товарами и технологиями, по</w:t>
      </w:r>
      <w:r w:rsidR="00F44589">
        <w:rPr>
          <w:rFonts w:ascii="Times New Roman" w:hAnsi="Times New Roman"/>
          <w:sz w:val="28"/>
          <w:shd w:val="clear" w:color="auto" w:fill="FFFFFF"/>
        </w:rPr>
        <w:t>длежащими экспортному контролю"</w:t>
      </w:r>
      <w:r w:rsidR="00F44589">
        <w:rPr>
          <w:rStyle w:val="aa"/>
          <w:rFonts w:ascii="Times New Roman" w:hAnsi="Times New Roman"/>
          <w:sz w:val="28"/>
          <w:shd w:val="clear" w:color="auto" w:fill="FFFFFF"/>
        </w:rPr>
        <w:footnoteReference w:id="8"/>
      </w:r>
      <w:r w:rsidR="00F44589">
        <w:rPr>
          <w:rFonts w:ascii="Times New Roman" w:hAnsi="Times New Roman"/>
          <w:sz w:val="28"/>
          <w:shd w:val="clear" w:color="auto" w:fill="FFFFFF"/>
        </w:rPr>
        <w:t>.</w:t>
      </w:r>
    </w:p>
    <w:p w:rsidR="00084AD0" w:rsidRDefault="00084AD0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084AD0">
        <w:rPr>
          <w:rFonts w:ascii="Times New Roman" w:hAnsi="Times New Roman"/>
          <w:sz w:val="28"/>
          <w:shd w:val="clear" w:color="auto" w:fill="FFFFFF"/>
        </w:rPr>
        <w:t>Экспортный контроль в Российской Федерации осуществляется посредством методов правового регулирования внешнеэкономической деятельности, включающих в себя:</w:t>
      </w:r>
      <w:r w:rsidR="00366E25">
        <w:rPr>
          <w:rFonts w:ascii="Times New Roman" w:hAnsi="Times New Roman"/>
          <w:sz w:val="28"/>
          <w:shd w:val="clear" w:color="auto" w:fill="FFFFFF"/>
        </w:rPr>
        <w:t xml:space="preserve"> и</w:t>
      </w:r>
      <w:r w:rsidRPr="00084AD0">
        <w:rPr>
          <w:rFonts w:ascii="Times New Roman" w:hAnsi="Times New Roman"/>
          <w:sz w:val="28"/>
          <w:shd w:val="clear" w:color="auto" w:fill="FFFFFF"/>
        </w:rPr>
        <w:t>дентификацию конт</w:t>
      </w:r>
      <w:r w:rsidR="00F91383">
        <w:rPr>
          <w:rFonts w:ascii="Times New Roman" w:hAnsi="Times New Roman"/>
          <w:sz w:val="28"/>
          <w:shd w:val="clear" w:color="auto" w:fill="FFFFFF"/>
        </w:rPr>
        <w:t xml:space="preserve">ролируемых товаров и </w:t>
      </w:r>
      <w:r w:rsidR="00F91383">
        <w:rPr>
          <w:rFonts w:ascii="Times New Roman" w:hAnsi="Times New Roman"/>
          <w:sz w:val="28"/>
          <w:shd w:val="clear" w:color="auto" w:fill="FFFFFF"/>
        </w:rPr>
        <w:lastRenderedPageBreak/>
        <w:t>технологий</w:t>
      </w:r>
      <w:r w:rsidRPr="00084AD0">
        <w:rPr>
          <w:rFonts w:ascii="Times New Roman" w:hAnsi="Times New Roman"/>
          <w:sz w:val="28"/>
          <w:shd w:val="clear" w:color="auto" w:fill="FFFFFF"/>
        </w:rPr>
        <w:t>;</w:t>
      </w:r>
      <w:r w:rsidR="00366E25">
        <w:rPr>
          <w:rFonts w:ascii="Times New Roman" w:hAnsi="Times New Roman"/>
          <w:sz w:val="28"/>
          <w:shd w:val="clear" w:color="auto" w:fill="FFFFFF"/>
        </w:rPr>
        <w:t xml:space="preserve"> р</w:t>
      </w:r>
      <w:r w:rsidR="00AA5158">
        <w:rPr>
          <w:rFonts w:ascii="Times New Roman" w:hAnsi="Times New Roman"/>
          <w:sz w:val="28"/>
          <w:shd w:val="clear" w:color="auto" w:fill="FFFFFF"/>
        </w:rPr>
        <w:t>азрешительный порядок осуществления</w:t>
      </w:r>
      <w:r w:rsidRPr="00084AD0">
        <w:rPr>
          <w:rFonts w:ascii="Times New Roman" w:hAnsi="Times New Roman"/>
          <w:sz w:val="28"/>
          <w:shd w:val="clear" w:color="auto" w:fill="FFFFFF"/>
        </w:rPr>
        <w:t xml:space="preserve"> внешнеэкономических операций с контролируемыми товарами и технологиями, предусматривающий лицензирование или иную форму их государственного регулирования;</w:t>
      </w:r>
      <w:r w:rsidR="006242DE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084AD0">
        <w:rPr>
          <w:rFonts w:ascii="Times New Roman" w:hAnsi="Times New Roman"/>
          <w:sz w:val="28"/>
          <w:shd w:val="clear" w:color="auto" w:fill="FFFFFF"/>
        </w:rPr>
        <w:t>таможенный контроль при совершении таможенных операций в отношении контролируемых товаров и технологий, ввозимых в Российскую Федерацию и вывозимых из Российской Федерации, в соответствии с таможенным законодательством Е</w:t>
      </w:r>
      <w:r w:rsidR="008312C8">
        <w:rPr>
          <w:rFonts w:ascii="Times New Roman" w:hAnsi="Times New Roman"/>
          <w:sz w:val="28"/>
          <w:shd w:val="clear" w:color="auto" w:fill="FFFFFF"/>
        </w:rPr>
        <w:t xml:space="preserve">вразийского </w:t>
      </w:r>
      <w:r w:rsidRPr="00084AD0">
        <w:rPr>
          <w:rFonts w:ascii="Times New Roman" w:hAnsi="Times New Roman"/>
          <w:sz w:val="28"/>
          <w:shd w:val="clear" w:color="auto" w:fill="FFFFFF"/>
        </w:rPr>
        <w:t>Э</w:t>
      </w:r>
      <w:r w:rsidR="008312C8">
        <w:rPr>
          <w:rFonts w:ascii="Times New Roman" w:hAnsi="Times New Roman"/>
          <w:sz w:val="28"/>
          <w:shd w:val="clear" w:color="auto" w:fill="FFFFFF"/>
        </w:rPr>
        <w:t xml:space="preserve">кономического </w:t>
      </w:r>
      <w:r w:rsidRPr="00084AD0">
        <w:rPr>
          <w:rFonts w:ascii="Times New Roman" w:hAnsi="Times New Roman"/>
          <w:sz w:val="28"/>
          <w:shd w:val="clear" w:color="auto" w:fill="FFFFFF"/>
        </w:rPr>
        <w:t>С</w:t>
      </w:r>
      <w:r w:rsidR="008312C8">
        <w:rPr>
          <w:rFonts w:ascii="Times New Roman" w:hAnsi="Times New Roman"/>
          <w:sz w:val="28"/>
          <w:shd w:val="clear" w:color="auto" w:fill="FFFFFF"/>
        </w:rPr>
        <w:t>оюза (далее – ЕврАзЭС)</w:t>
      </w:r>
      <w:r w:rsidRPr="00084AD0">
        <w:rPr>
          <w:rFonts w:ascii="Times New Roman" w:hAnsi="Times New Roman"/>
          <w:sz w:val="28"/>
          <w:shd w:val="clear" w:color="auto" w:fill="FFFFFF"/>
        </w:rPr>
        <w:t xml:space="preserve"> и (или) законодательством Российской Федерации о таможенном деле;</w:t>
      </w:r>
      <w:r w:rsidR="006242DE">
        <w:rPr>
          <w:rFonts w:ascii="Times New Roman" w:hAnsi="Times New Roman"/>
          <w:sz w:val="28"/>
          <w:shd w:val="clear" w:color="auto" w:fill="FFFFFF"/>
        </w:rPr>
        <w:t xml:space="preserve"> о</w:t>
      </w:r>
      <w:r w:rsidRPr="00084AD0">
        <w:rPr>
          <w:rFonts w:ascii="Times New Roman" w:hAnsi="Times New Roman"/>
          <w:sz w:val="28"/>
          <w:shd w:val="clear" w:color="auto" w:fill="FFFFFF"/>
        </w:rPr>
        <w:t>рганизацию и проведение проверок соблюдения российскими участниками внешнеэкономической деятельности требований, установленны</w:t>
      </w:r>
      <w:r w:rsidR="00F91383">
        <w:rPr>
          <w:rFonts w:ascii="Times New Roman" w:hAnsi="Times New Roman"/>
          <w:sz w:val="28"/>
          <w:shd w:val="clear" w:color="auto" w:fill="FFFFFF"/>
        </w:rPr>
        <w:t>х настоящим Федеральным законом или</w:t>
      </w:r>
      <w:r w:rsidRPr="00084AD0">
        <w:rPr>
          <w:rFonts w:ascii="Times New Roman" w:hAnsi="Times New Roman"/>
          <w:sz w:val="28"/>
          <w:shd w:val="clear" w:color="auto" w:fill="FFFFFF"/>
        </w:rPr>
        <w:t xml:space="preserve"> другими федеральными законами и иными нормативными правовыми актами Российской Федерации в отношении порядка осуществления внешнеэкономических операций с товарами, информацией, работами, услугами, результатами</w:t>
      </w:r>
      <w:r w:rsidR="00F91383">
        <w:rPr>
          <w:rFonts w:ascii="Times New Roman" w:hAnsi="Times New Roman"/>
          <w:sz w:val="28"/>
          <w:shd w:val="clear" w:color="auto" w:fill="FFFFFF"/>
        </w:rPr>
        <w:t xml:space="preserve"> интеллектуальной деятельности или правами на них</w:t>
      </w:r>
      <w:r w:rsidRPr="00084AD0">
        <w:rPr>
          <w:rFonts w:ascii="Times New Roman" w:hAnsi="Times New Roman"/>
          <w:sz w:val="28"/>
          <w:shd w:val="clear" w:color="auto" w:fill="FFFFFF"/>
        </w:rPr>
        <w:t>, которые могут быть использованы при создании оружия массового поражения, средств его доставки, иных видов вооружения и военной техники либо при подготовке и (или) совершении террористических актов, и принятие предусмотренных законодательством Российской Федерации мер по пресечению и (или) устранению последствий выявленных нарушений указанных требований.</w:t>
      </w:r>
    </w:p>
    <w:p w:rsidR="00732408" w:rsidRPr="00732408" w:rsidRDefault="00732408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732408">
        <w:rPr>
          <w:rFonts w:ascii="Times New Roman" w:hAnsi="Times New Roman"/>
          <w:sz w:val="28"/>
          <w:shd w:val="clear" w:color="auto" w:fill="FFFFFF"/>
        </w:rPr>
        <w:t>Государство пытается охватить контролем все каналы международного трансферта технологий. Особое внимание уделяется так называемым неосязаемым формам передачи технологий, включающим, во-первых, визуальные контакты (научные конференции, встречи, дискуссии, научные обмены, выступления, инспекции, консультации, демонстрации, техническая помощь, лекции, семинары, обучение, в том числе обучение иностранных студентов, и т.д.) и, во-вторых, общение по электронной почте, факсу, телефону.</w:t>
      </w:r>
    </w:p>
    <w:p w:rsidR="00B958F3" w:rsidRDefault="00732408" w:rsidP="00B958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732408">
        <w:rPr>
          <w:rFonts w:ascii="Times New Roman" w:hAnsi="Times New Roman"/>
          <w:sz w:val="28"/>
          <w:shd w:val="clear" w:color="auto" w:fill="FFFFFF"/>
        </w:rPr>
        <w:t xml:space="preserve">В нормативные документы по экспортному контролю вошли новые положения, прямо оговаривающие контроль за неосязаемыми формами </w:t>
      </w:r>
      <w:r w:rsidRPr="00732408">
        <w:rPr>
          <w:rFonts w:ascii="Times New Roman" w:hAnsi="Times New Roman"/>
          <w:sz w:val="28"/>
          <w:shd w:val="clear" w:color="auto" w:fill="FFFFFF"/>
        </w:rPr>
        <w:lastRenderedPageBreak/>
        <w:t>передачи технологий. Например, в пункте 3 "Положения об осуществлении контроля за внешнеэкономической деятельностью в отношении товаров и технологий двойного назначения"</w:t>
      </w:r>
      <w:r w:rsidR="006D5E7D">
        <w:rPr>
          <w:rStyle w:val="aa"/>
          <w:rFonts w:ascii="Times New Roman" w:hAnsi="Times New Roman"/>
          <w:sz w:val="28"/>
          <w:shd w:val="clear" w:color="auto" w:fill="FFFFFF"/>
        </w:rPr>
        <w:footnoteReference w:id="9"/>
      </w:r>
      <w:r w:rsidRPr="00732408">
        <w:rPr>
          <w:rFonts w:ascii="Times New Roman" w:hAnsi="Times New Roman"/>
          <w:sz w:val="28"/>
          <w:shd w:val="clear" w:color="auto" w:fill="FFFFFF"/>
        </w:rPr>
        <w:t>, декларируется, что контроль включает в себя: во-первых, разрешительный порядок вывоза из РФ (кроме вывоза в режиме транзита) и (или) передачу контролируемой продукции иностранным лицам или международным организациям любым способом, включая пересылку в почтовых отправлениях или по электронным каналам связи и, во-вторых, таможенный контроль и таможенное оформление перемещаемых товаров и технологий в форме технических данных.</w:t>
      </w:r>
    </w:p>
    <w:p w:rsidR="00CC73CF" w:rsidRDefault="00CC73CF" w:rsidP="00B958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CC73CF">
        <w:rPr>
          <w:rFonts w:ascii="Times New Roman" w:hAnsi="Times New Roman"/>
          <w:sz w:val="28"/>
          <w:shd w:val="clear" w:color="auto" w:fill="FFFFFF"/>
        </w:rPr>
        <w:t>Известно, что в мировой торговл</w:t>
      </w:r>
      <w:r w:rsidR="00B817CD">
        <w:rPr>
          <w:rFonts w:ascii="Times New Roman" w:hAnsi="Times New Roman"/>
          <w:sz w:val="28"/>
          <w:shd w:val="clear" w:color="auto" w:fill="FFFFFF"/>
        </w:rPr>
        <w:t>е существует определенные группы</w:t>
      </w:r>
      <w:r w:rsidRPr="00CC73CF">
        <w:rPr>
          <w:rFonts w:ascii="Times New Roman" w:hAnsi="Times New Roman"/>
          <w:sz w:val="28"/>
          <w:shd w:val="clear" w:color="auto" w:fill="FFFFFF"/>
        </w:rPr>
        <w:t xml:space="preserve"> товаров, на экспортно-импортные операции с которыми накладываются определенные ограничения, согласно таким международным нормативно-правовым актам, как Договору о нераспространении ядерн</w:t>
      </w:r>
      <w:r w:rsidR="00071A1B">
        <w:rPr>
          <w:rFonts w:ascii="Times New Roman" w:hAnsi="Times New Roman"/>
          <w:sz w:val="28"/>
          <w:shd w:val="clear" w:color="auto" w:fill="FFFFFF"/>
        </w:rPr>
        <w:t>ого оружия (ДНЯО), Соглашениям</w:t>
      </w:r>
      <w:r w:rsidRPr="00CC73CF">
        <w:rPr>
          <w:rFonts w:ascii="Times New Roman" w:hAnsi="Times New Roman"/>
          <w:sz w:val="28"/>
          <w:shd w:val="clear" w:color="auto" w:fill="FFFFFF"/>
        </w:rPr>
        <w:t>, Режиму контроля за ракетными технологиями (РКРТ), Вассенаарским договоренностям по контролю за экспортом обычных вооружений и технологий</w:t>
      </w:r>
      <w:r w:rsidR="00FA0C35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CC73CF">
        <w:rPr>
          <w:rFonts w:ascii="Times New Roman" w:hAnsi="Times New Roman"/>
          <w:sz w:val="28"/>
          <w:shd w:val="clear" w:color="auto" w:fill="FFFFFF"/>
        </w:rPr>
        <w:t>"двойного применения", Конвенции о запрещении разработки, производства, накопления и применения химического оружия и о его уничтожении, Конвенции о запрещении разработки, производства и накопления запасов бактериологического (биологического) и токсинного оружия и об их уничтожении.</w:t>
      </w:r>
      <w:r w:rsidR="0050313D">
        <w:rPr>
          <w:rFonts w:ascii="Times New Roman" w:hAnsi="Times New Roman"/>
          <w:sz w:val="28"/>
          <w:shd w:val="clear" w:color="auto" w:fill="FFFFFF"/>
        </w:rPr>
        <w:t xml:space="preserve"> Российская Федерация также выступает участником таких договоренностей, что доказывают такие нормативно-правовые акты, как Указ Президента РФ </w:t>
      </w:r>
      <w:r w:rsidR="0050313D" w:rsidRPr="0050313D">
        <w:rPr>
          <w:rFonts w:ascii="Times New Roman" w:hAnsi="Times New Roman"/>
          <w:sz w:val="28"/>
          <w:shd w:val="clear" w:color="auto" w:fill="FFFFFF"/>
        </w:rPr>
        <w:t>"О мерах по выполнению резолюции Совета Безопасности ООН 2321 от 30 ноября 2016 г."</w:t>
      </w:r>
      <w:r w:rsidR="0050313D">
        <w:rPr>
          <w:rStyle w:val="aa"/>
          <w:rFonts w:ascii="Times New Roman" w:hAnsi="Times New Roman"/>
          <w:sz w:val="28"/>
          <w:shd w:val="clear" w:color="auto" w:fill="FFFFFF"/>
        </w:rPr>
        <w:footnoteReference w:id="10"/>
      </w:r>
      <w:r w:rsidR="0050313D">
        <w:rPr>
          <w:rFonts w:ascii="Times New Roman" w:hAnsi="Times New Roman"/>
          <w:sz w:val="28"/>
          <w:shd w:val="clear" w:color="auto" w:fill="FFFFFF"/>
        </w:rPr>
        <w:t xml:space="preserve"> и </w:t>
      </w:r>
      <w:r w:rsidR="00F60CF9">
        <w:rPr>
          <w:rFonts w:ascii="Times New Roman" w:hAnsi="Times New Roman"/>
          <w:sz w:val="28"/>
          <w:shd w:val="clear" w:color="auto" w:fill="FFFFFF"/>
        </w:rPr>
        <w:t xml:space="preserve">Указ Президента </w:t>
      </w:r>
      <w:r w:rsidR="00F60CF9" w:rsidRPr="00F60CF9">
        <w:rPr>
          <w:rFonts w:ascii="Times New Roman" w:hAnsi="Times New Roman"/>
          <w:sz w:val="28"/>
          <w:shd w:val="clear" w:color="auto" w:fill="FFFFFF"/>
        </w:rPr>
        <w:t>"О мерах по выполнению резолюции Совета Безопасности ООН 2270 от 2 марта 2016 г."</w:t>
      </w:r>
      <w:r w:rsidR="00F60CF9">
        <w:rPr>
          <w:rStyle w:val="aa"/>
          <w:rFonts w:ascii="Times New Roman" w:hAnsi="Times New Roman"/>
          <w:sz w:val="28"/>
          <w:shd w:val="clear" w:color="auto" w:fill="FFFFFF"/>
        </w:rPr>
        <w:footnoteReference w:id="11"/>
      </w:r>
      <w:r>
        <w:rPr>
          <w:rFonts w:ascii="Times New Roman" w:hAnsi="Times New Roman"/>
          <w:sz w:val="28"/>
          <w:shd w:val="clear" w:color="auto" w:fill="FFFFFF"/>
        </w:rPr>
        <w:br w:type="page"/>
      </w:r>
    </w:p>
    <w:p w:rsidR="00CC73CF" w:rsidRPr="00F91383" w:rsidRDefault="00C61525" w:rsidP="00F91383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3" w:name="_Toc512456559"/>
      <w:r w:rsidRPr="00C61525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§</w:t>
      </w:r>
      <w:r w:rsidR="00732408" w:rsidRPr="00F9138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2. Обеспечение таможенными органами экспортного контроля.</w:t>
      </w:r>
      <w:bookmarkEnd w:id="3"/>
    </w:p>
    <w:p w:rsidR="00732408" w:rsidRDefault="00732408" w:rsidP="00084AD0">
      <w:pPr>
        <w:spacing w:after="0" w:line="360" w:lineRule="auto"/>
        <w:jc w:val="both"/>
        <w:rPr>
          <w:rFonts w:ascii="Times New Roman" w:hAnsi="Times New Roman"/>
          <w:b/>
          <w:sz w:val="28"/>
          <w:shd w:val="clear" w:color="auto" w:fill="FFFFFF"/>
        </w:rPr>
      </w:pPr>
    </w:p>
    <w:p w:rsidR="008A0778" w:rsidRDefault="008A0778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8A0778">
        <w:rPr>
          <w:rFonts w:ascii="Times New Roman" w:hAnsi="Times New Roman"/>
          <w:sz w:val="28"/>
          <w:shd w:val="clear" w:color="auto" w:fill="FFFFFF"/>
        </w:rPr>
        <w:t>Экспортный конт</w:t>
      </w:r>
      <w:r w:rsidR="008312C8">
        <w:rPr>
          <w:rFonts w:ascii="Times New Roman" w:hAnsi="Times New Roman"/>
          <w:sz w:val="28"/>
          <w:shd w:val="clear" w:color="auto" w:fill="FFFFFF"/>
        </w:rPr>
        <w:t>роль в Российской Федерации</w:t>
      </w:r>
      <w:r w:rsidRPr="008A0778">
        <w:rPr>
          <w:rFonts w:ascii="Times New Roman" w:hAnsi="Times New Roman"/>
          <w:sz w:val="28"/>
          <w:shd w:val="clear" w:color="auto" w:fill="FFFFFF"/>
        </w:rPr>
        <w:t xml:space="preserve"> основывается на разрешительном механизме осуществления экспорта контролируемых товаров и технологий, который реализуется посредством лицензирования внешнеэкономических операций</w:t>
      </w:r>
      <w:r w:rsidR="00B3539C">
        <w:rPr>
          <w:rFonts w:ascii="Times New Roman" w:hAnsi="Times New Roman"/>
          <w:sz w:val="28"/>
          <w:shd w:val="clear" w:color="auto" w:fill="FFFFFF"/>
        </w:rPr>
        <w:t xml:space="preserve"> на основе Федерального закона </w:t>
      </w:r>
      <w:r w:rsidR="00E828BA" w:rsidRPr="00E828BA">
        <w:rPr>
          <w:rFonts w:ascii="Times New Roman" w:hAnsi="Times New Roman"/>
          <w:sz w:val="28"/>
          <w:shd w:val="clear" w:color="auto" w:fill="FFFFFF"/>
        </w:rPr>
        <w:t>"О лицензировании отдельных видов деятельности"</w:t>
      </w:r>
      <w:r w:rsidR="00E828BA">
        <w:rPr>
          <w:rStyle w:val="aa"/>
          <w:rFonts w:ascii="Times New Roman" w:hAnsi="Times New Roman"/>
          <w:sz w:val="28"/>
          <w:shd w:val="clear" w:color="auto" w:fill="FFFFFF"/>
        </w:rPr>
        <w:footnoteReference w:id="12"/>
      </w:r>
      <w:r w:rsidRPr="008A0778">
        <w:rPr>
          <w:rFonts w:ascii="Times New Roman" w:hAnsi="Times New Roman"/>
          <w:sz w:val="28"/>
          <w:shd w:val="clear" w:color="auto" w:fill="FFFFFF"/>
        </w:rPr>
        <w:t>. Решение о выдаче или об отказе в выдаче лицензии принимается на межведомственном уровне посредством комплексной оценки рисков, связанных с экспортной сделкой. При этом за основу берется заключение независимой идентификационной экспертизы товара.</w:t>
      </w:r>
    </w:p>
    <w:p w:rsidR="008A0778" w:rsidRDefault="008A0778" w:rsidP="00D941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 систему</w:t>
      </w:r>
      <w:r w:rsidRPr="008A0778">
        <w:rPr>
          <w:rFonts w:ascii="Times New Roman" w:hAnsi="Times New Roman"/>
          <w:sz w:val="28"/>
          <w:shd w:val="clear" w:color="auto" w:fill="FFFFFF"/>
        </w:rPr>
        <w:t xml:space="preserve"> российских государственных структур, вовлеченных в осуществление функций экспортного контроля</w:t>
      </w:r>
      <w:r>
        <w:rPr>
          <w:rFonts w:ascii="Times New Roman" w:hAnsi="Times New Roman"/>
          <w:sz w:val="28"/>
          <w:shd w:val="clear" w:color="auto" w:fill="FFFFFF"/>
        </w:rPr>
        <w:t xml:space="preserve">, входит </w:t>
      </w:r>
      <w:r w:rsidRPr="008A0778">
        <w:rPr>
          <w:rFonts w:ascii="Times New Roman" w:hAnsi="Times New Roman"/>
          <w:sz w:val="28"/>
          <w:shd w:val="clear" w:color="auto" w:fill="FFFFFF"/>
        </w:rPr>
        <w:t>Комиссия по экс</w:t>
      </w:r>
      <w:r w:rsidR="00FD0B99">
        <w:rPr>
          <w:rFonts w:ascii="Times New Roman" w:hAnsi="Times New Roman"/>
          <w:sz w:val="28"/>
          <w:shd w:val="clear" w:color="auto" w:fill="FFFFFF"/>
        </w:rPr>
        <w:t>портному контролю (</w:t>
      </w:r>
      <w:r w:rsidR="008312C8">
        <w:rPr>
          <w:rFonts w:ascii="Times New Roman" w:hAnsi="Times New Roman"/>
          <w:sz w:val="28"/>
          <w:shd w:val="clear" w:color="auto" w:fill="FFFFFF"/>
        </w:rPr>
        <w:t xml:space="preserve">далее – </w:t>
      </w:r>
      <w:r w:rsidR="00FD0B99">
        <w:rPr>
          <w:rFonts w:ascii="Times New Roman" w:hAnsi="Times New Roman"/>
          <w:sz w:val="28"/>
          <w:shd w:val="clear" w:color="auto" w:fill="FFFFFF"/>
        </w:rPr>
        <w:t>КЭК России), обеспечивающая</w:t>
      </w:r>
      <w:r w:rsidRPr="008A0778">
        <w:rPr>
          <w:rFonts w:ascii="Times New Roman" w:hAnsi="Times New Roman"/>
          <w:sz w:val="28"/>
          <w:shd w:val="clear" w:color="auto" w:fill="FFFFFF"/>
        </w:rPr>
        <w:t xml:space="preserve"> проведение единой госуда</w:t>
      </w:r>
      <w:r w:rsidR="00FD0B99">
        <w:rPr>
          <w:rFonts w:ascii="Times New Roman" w:hAnsi="Times New Roman"/>
          <w:sz w:val="28"/>
          <w:shd w:val="clear" w:color="auto" w:fill="FFFFFF"/>
        </w:rPr>
        <w:t>рственной политики, осуществление</w:t>
      </w:r>
      <w:r w:rsidRPr="008A0778">
        <w:rPr>
          <w:rFonts w:ascii="Times New Roman" w:hAnsi="Times New Roman"/>
          <w:sz w:val="28"/>
          <w:shd w:val="clear" w:color="auto" w:fill="FFFFFF"/>
        </w:rPr>
        <w:t xml:space="preserve"> организационно-ме</w:t>
      </w:r>
      <w:r w:rsidR="00FD0B99">
        <w:rPr>
          <w:rFonts w:ascii="Times New Roman" w:hAnsi="Times New Roman"/>
          <w:sz w:val="28"/>
          <w:shd w:val="clear" w:color="auto" w:fill="FFFFFF"/>
        </w:rPr>
        <w:t>тодического руководства и координации</w:t>
      </w:r>
      <w:r w:rsidRPr="008A0778">
        <w:rPr>
          <w:rFonts w:ascii="Times New Roman" w:hAnsi="Times New Roman"/>
          <w:sz w:val="28"/>
          <w:shd w:val="clear" w:color="auto" w:fill="FFFFFF"/>
        </w:rPr>
        <w:t xml:space="preserve"> деятельности федеральных органов исполнительной власти, участвующих в работах по экспортному контролю.</w:t>
      </w:r>
      <w:r w:rsidR="00D941FA">
        <w:rPr>
          <w:rFonts w:ascii="Times New Roman" w:hAnsi="Times New Roman"/>
          <w:sz w:val="28"/>
          <w:shd w:val="clear" w:color="auto" w:fill="FFFFFF"/>
        </w:rPr>
        <w:t xml:space="preserve"> Её состав утвержден Указом Президента </w:t>
      </w:r>
      <w:r w:rsidR="00D941FA" w:rsidRPr="00D941FA">
        <w:rPr>
          <w:rFonts w:ascii="Times New Roman" w:hAnsi="Times New Roman"/>
          <w:sz w:val="28"/>
          <w:shd w:val="clear" w:color="auto" w:fill="FFFFFF"/>
        </w:rPr>
        <w:t>"Об утверждении состава Комиссии по экспортному контролю Российской Федерации"</w:t>
      </w:r>
      <w:r w:rsidR="00D941FA">
        <w:rPr>
          <w:rStyle w:val="aa"/>
          <w:rFonts w:ascii="Times New Roman" w:hAnsi="Times New Roman"/>
          <w:sz w:val="28"/>
          <w:shd w:val="clear" w:color="auto" w:fill="FFFFFF"/>
        </w:rPr>
        <w:footnoteReference w:id="13"/>
      </w:r>
      <w:r w:rsidR="00D941FA">
        <w:rPr>
          <w:rFonts w:ascii="Times New Roman" w:hAnsi="Times New Roman"/>
          <w:sz w:val="28"/>
          <w:shd w:val="clear" w:color="auto" w:fill="FFFFFF"/>
        </w:rPr>
        <w:t>.</w:t>
      </w:r>
    </w:p>
    <w:p w:rsidR="00FD0B99" w:rsidRDefault="008312C8" w:rsidP="00177C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B817CD">
        <w:rPr>
          <w:rFonts w:ascii="Times New Roman" w:hAnsi="Times New Roman"/>
          <w:sz w:val="28"/>
          <w:shd w:val="clear" w:color="auto" w:fill="FFFFFF"/>
        </w:rPr>
        <w:t>Ф</w:t>
      </w:r>
      <w:r>
        <w:rPr>
          <w:rFonts w:ascii="Times New Roman" w:hAnsi="Times New Roman"/>
          <w:sz w:val="28"/>
          <w:shd w:val="clear" w:color="auto" w:fill="FFFFFF"/>
        </w:rPr>
        <w:t xml:space="preserve">едеральная </w:t>
      </w:r>
      <w:r w:rsidRPr="00B817CD">
        <w:rPr>
          <w:rFonts w:ascii="Times New Roman" w:hAnsi="Times New Roman"/>
          <w:sz w:val="28"/>
          <w:shd w:val="clear" w:color="auto" w:fill="FFFFFF"/>
        </w:rPr>
        <w:t>С</w:t>
      </w:r>
      <w:r>
        <w:rPr>
          <w:rFonts w:ascii="Times New Roman" w:hAnsi="Times New Roman"/>
          <w:sz w:val="28"/>
          <w:shd w:val="clear" w:color="auto" w:fill="FFFFFF"/>
        </w:rPr>
        <w:t>лужба по техническому и экспортному контролю</w:t>
      </w:r>
      <w:r w:rsidRPr="00B817CD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(далее – ФСТЭК </w:t>
      </w:r>
      <w:r w:rsidRPr="00B817CD">
        <w:rPr>
          <w:rFonts w:ascii="Times New Roman" w:hAnsi="Times New Roman"/>
          <w:sz w:val="28"/>
          <w:shd w:val="clear" w:color="auto" w:fill="FFFFFF"/>
        </w:rPr>
        <w:t>России</w:t>
      </w:r>
      <w:r>
        <w:rPr>
          <w:rFonts w:ascii="Times New Roman" w:hAnsi="Times New Roman"/>
          <w:sz w:val="28"/>
          <w:shd w:val="clear" w:color="auto" w:fill="FFFFFF"/>
        </w:rPr>
        <w:t>)</w:t>
      </w:r>
      <w:r w:rsidR="00FD0B99" w:rsidRPr="00FD0B99">
        <w:rPr>
          <w:rFonts w:ascii="Times New Roman" w:hAnsi="Times New Roman"/>
          <w:sz w:val="28"/>
          <w:shd w:val="clear" w:color="auto" w:fill="FFFFFF"/>
        </w:rPr>
        <w:t xml:space="preserve"> осуществляет функции</w:t>
      </w:r>
      <w:r w:rsidR="00B3539C">
        <w:rPr>
          <w:rFonts w:ascii="Times New Roman" w:hAnsi="Times New Roman"/>
          <w:sz w:val="28"/>
          <w:shd w:val="clear" w:color="auto" w:fill="FFFFFF"/>
        </w:rPr>
        <w:t xml:space="preserve"> в рамках Указа Президента </w:t>
      </w:r>
      <w:r w:rsidR="00B3539C" w:rsidRPr="00B3539C">
        <w:rPr>
          <w:rFonts w:ascii="Times New Roman" w:hAnsi="Times New Roman"/>
          <w:sz w:val="28"/>
          <w:shd w:val="clear" w:color="auto" w:fill="FFFFFF"/>
        </w:rPr>
        <w:t>"Вопросы Федеральной службы по техническому и экспортному контролю"</w:t>
      </w:r>
      <w:r w:rsidR="00B3539C">
        <w:rPr>
          <w:rStyle w:val="aa"/>
          <w:rFonts w:ascii="Times New Roman" w:hAnsi="Times New Roman"/>
          <w:sz w:val="28"/>
          <w:shd w:val="clear" w:color="auto" w:fill="FFFFFF"/>
        </w:rPr>
        <w:footnoteReference w:id="14"/>
      </w:r>
      <w:r w:rsidR="00FD0B99" w:rsidRPr="00FD0B99">
        <w:rPr>
          <w:rFonts w:ascii="Times New Roman" w:hAnsi="Times New Roman"/>
          <w:sz w:val="28"/>
          <w:shd w:val="clear" w:color="auto" w:fill="FFFFFF"/>
        </w:rPr>
        <w:t xml:space="preserve"> специально уполномоченного федерального органа исполнительной власти в области экспортного контроля, а также организационно-техническое и информационное обеспечение деятельности КЭК России. ФСТЭК России по заявлению участников ВЭД организует государственную экспертизу </w:t>
      </w:r>
      <w:r w:rsidR="00FD0B99" w:rsidRPr="00FD0B99">
        <w:rPr>
          <w:rFonts w:ascii="Times New Roman" w:hAnsi="Times New Roman"/>
          <w:sz w:val="28"/>
          <w:shd w:val="clear" w:color="auto" w:fill="FFFFFF"/>
        </w:rPr>
        <w:lastRenderedPageBreak/>
        <w:t>внешнеэкономических сделок в отношении товаров (работ, услуг), информации, результатов интеллектуальной деятельности, которые могут быть использованы при создании оружия массового поражения, средств его доставки, иных видов вооружения и военной техники. Тем самым ФСТЭК России осуществляет в пределах своей компетенции нетарифное административное регулирование ВЭД, выдавая лицензии на осуществление операций по экспорту и (или) импорту товаров в случаях, касающихся экспортного контроля.</w:t>
      </w:r>
    </w:p>
    <w:p w:rsidR="00B817CD" w:rsidRPr="00B817CD" w:rsidRDefault="00B817CD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B817CD">
        <w:rPr>
          <w:rFonts w:ascii="Times New Roman" w:hAnsi="Times New Roman"/>
          <w:sz w:val="28"/>
          <w:shd w:val="clear" w:color="auto" w:fill="FFFFFF"/>
        </w:rPr>
        <w:t xml:space="preserve">Взаимодействие между </w:t>
      </w:r>
      <w:r w:rsidR="008312C8">
        <w:rPr>
          <w:rFonts w:ascii="Times New Roman" w:hAnsi="Times New Roman"/>
          <w:sz w:val="28"/>
          <w:shd w:val="clear" w:color="auto" w:fill="FFFFFF"/>
        </w:rPr>
        <w:t xml:space="preserve">ФСТЭК </w:t>
      </w:r>
      <w:r w:rsidR="008312C8" w:rsidRPr="00B817CD">
        <w:rPr>
          <w:rFonts w:ascii="Times New Roman" w:hAnsi="Times New Roman"/>
          <w:sz w:val="28"/>
          <w:shd w:val="clear" w:color="auto" w:fill="FFFFFF"/>
        </w:rPr>
        <w:t xml:space="preserve">России </w:t>
      </w:r>
      <w:r w:rsidRPr="00B817CD">
        <w:rPr>
          <w:rFonts w:ascii="Times New Roman" w:hAnsi="Times New Roman"/>
          <w:sz w:val="28"/>
          <w:shd w:val="clear" w:color="auto" w:fill="FFFFFF"/>
        </w:rPr>
        <w:t xml:space="preserve">и </w:t>
      </w:r>
      <w:r w:rsidR="008312C8">
        <w:rPr>
          <w:rFonts w:ascii="Times New Roman" w:hAnsi="Times New Roman"/>
          <w:sz w:val="28"/>
          <w:shd w:val="clear" w:color="auto" w:fill="FFFFFF"/>
        </w:rPr>
        <w:t xml:space="preserve">Федеральной таможенной службой (далее – </w:t>
      </w:r>
      <w:r w:rsidRPr="00B817CD">
        <w:rPr>
          <w:rFonts w:ascii="Times New Roman" w:hAnsi="Times New Roman"/>
          <w:sz w:val="28"/>
          <w:shd w:val="clear" w:color="auto" w:fill="FFFFFF"/>
        </w:rPr>
        <w:t>ФТС России</w:t>
      </w:r>
      <w:r w:rsidR="008312C8">
        <w:rPr>
          <w:rFonts w:ascii="Times New Roman" w:hAnsi="Times New Roman"/>
          <w:sz w:val="28"/>
          <w:shd w:val="clear" w:color="auto" w:fill="FFFFFF"/>
        </w:rPr>
        <w:t>)</w:t>
      </w:r>
      <w:r w:rsidRPr="00B817CD">
        <w:rPr>
          <w:rFonts w:ascii="Times New Roman" w:hAnsi="Times New Roman"/>
          <w:sz w:val="28"/>
          <w:shd w:val="clear" w:color="auto" w:fill="FFFFFF"/>
        </w:rPr>
        <w:t xml:space="preserve"> при осуществлении ими соответствующих функций экспортного контроля можно показать с помощью следую</w:t>
      </w:r>
      <w:r w:rsidR="007A57CC">
        <w:rPr>
          <w:rFonts w:ascii="Times New Roman" w:hAnsi="Times New Roman"/>
          <w:sz w:val="28"/>
          <w:shd w:val="clear" w:color="auto" w:fill="FFFFFF"/>
        </w:rPr>
        <w:t>щей схемы (см. приложения, рисунок 1.1</w:t>
      </w:r>
      <w:r w:rsidRPr="00B817CD">
        <w:rPr>
          <w:rFonts w:ascii="Times New Roman" w:hAnsi="Times New Roman"/>
          <w:sz w:val="28"/>
          <w:shd w:val="clear" w:color="auto" w:fill="FFFFFF"/>
        </w:rPr>
        <w:t>).</w:t>
      </w:r>
      <w:r w:rsidR="0015309C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7A57CC">
        <w:rPr>
          <w:rFonts w:ascii="Times New Roman" w:hAnsi="Times New Roman"/>
          <w:sz w:val="28"/>
          <w:shd w:val="clear" w:color="auto" w:fill="FFFFFF"/>
        </w:rPr>
        <w:t>Глядя на эту схему можно дать следующую</w:t>
      </w:r>
      <w:r w:rsidRPr="00B817CD">
        <w:rPr>
          <w:rFonts w:ascii="Times New Roman" w:hAnsi="Times New Roman"/>
          <w:sz w:val="28"/>
          <w:shd w:val="clear" w:color="auto" w:fill="FFFFFF"/>
        </w:rPr>
        <w:t xml:space="preserve"> характеристику связям, показанным на этой схеме:</w:t>
      </w:r>
    </w:p>
    <w:p w:rsidR="00B817CD" w:rsidRPr="00B817CD" w:rsidRDefault="00B817CD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B817CD">
        <w:rPr>
          <w:rFonts w:ascii="Times New Roman" w:hAnsi="Times New Roman"/>
          <w:sz w:val="28"/>
          <w:shd w:val="clear" w:color="auto" w:fill="FFFFFF"/>
        </w:rPr>
        <w:t xml:space="preserve">1 </w:t>
      </w:r>
      <w:r w:rsidR="00E828BA">
        <w:rPr>
          <w:rFonts w:ascii="Times New Roman" w:hAnsi="Times New Roman"/>
          <w:sz w:val="28"/>
          <w:shd w:val="clear" w:color="auto" w:fill="FFFFFF"/>
        </w:rPr>
        <w:t>–</w:t>
      </w:r>
      <w:r w:rsidRPr="00B817CD">
        <w:rPr>
          <w:rFonts w:ascii="Times New Roman" w:hAnsi="Times New Roman"/>
          <w:sz w:val="28"/>
          <w:shd w:val="clear" w:color="auto" w:fill="FFFFFF"/>
        </w:rPr>
        <w:t xml:space="preserve"> оформление участником ВЭД заявления на получение лицензии в связи с проведением экспортной сделки с тем или иным видом товара, входящим в перечень товаров, подлежащих экспортному контролю;</w:t>
      </w:r>
    </w:p>
    <w:p w:rsidR="00B817CD" w:rsidRPr="00B817CD" w:rsidRDefault="00B817CD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B817CD">
        <w:rPr>
          <w:rFonts w:ascii="Times New Roman" w:hAnsi="Times New Roman"/>
          <w:sz w:val="28"/>
          <w:shd w:val="clear" w:color="auto" w:fill="FFFFFF"/>
        </w:rPr>
        <w:t xml:space="preserve">2 </w:t>
      </w:r>
      <w:r w:rsidR="00E828BA">
        <w:rPr>
          <w:rFonts w:ascii="Times New Roman" w:hAnsi="Times New Roman"/>
          <w:sz w:val="28"/>
          <w:shd w:val="clear" w:color="auto" w:fill="FFFFFF"/>
        </w:rPr>
        <w:t xml:space="preserve">– </w:t>
      </w:r>
      <w:r w:rsidRPr="00B817CD">
        <w:rPr>
          <w:rFonts w:ascii="Times New Roman" w:hAnsi="Times New Roman"/>
          <w:sz w:val="28"/>
          <w:shd w:val="clear" w:color="auto" w:fill="FFFFFF"/>
        </w:rPr>
        <w:t>подача участником ВЭД в ФСТЭК России заявления на получение лицензии, а также обязательства об использовании им товара (услуги) в заявленных целях, не противоречащих положениям закона "Об экспортном контроле";</w:t>
      </w:r>
    </w:p>
    <w:p w:rsidR="00B817CD" w:rsidRPr="00B817CD" w:rsidRDefault="00B817CD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B817CD">
        <w:rPr>
          <w:rFonts w:ascii="Times New Roman" w:hAnsi="Times New Roman"/>
          <w:sz w:val="28"/>
          <w:shd w:val="clear" w:color="auto" w:fill="FFFFFF"/>
        </w:rPr>
        <w:t>3</w:t>
      </w:r>
      <w:r w:rsidR="00E828BA">
        <w:rPr>
          <w:rFonts w:ascii="Times New Roman" w:hAnsi="Times New Roman"/>
          <w:sz w:val="28"/>
          <w:shd w:val="clear" w:color="auto" w:fill="FFFFFF"/>
        </w:rPr>
        <w:t> – </w:t>
      </w:r>
      <w:r w:rsidRPr="00B817CD">
        <w:rPr>
          <w:rFonts w:ascii="Times New Roman" w:hAnsi="Times New Roman"/>
          <w:sz w:val="28"/>
          <w:shd w:val="clear" w:color="auto" w:fill="FFFFFF"/>
        </w:rPr>
        <w:t>оформление экспортной лицензии после проведения соответствующих экспертиз;</w:t>
      </w:r>
    </w:p>
    <w:p w:rsidR="00B817CD" w:rsidRPr="00B817CD" w:rsidRDefault="00B817CD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B817CD">
        <w:rPr>
          <w:rFonts w:ascii="Times New Roman" w:hAnsi="Times New Roman"/>
          <w:sz w:val="28"/>
          <w:shd w:val="clear" w:color="auto" w:fill="FFFFFF"/>
        </w:rPr>
        <w:t xml:space="preserve">4 </w:t>
      </w:r>
      <w:r w:rsidR="00E828BA">
        <w:rPr>
          <w:rFonts w:ascii="Times New Roman" w:hAnsi="Times New Roman"/>
          <w:sz w:val="28"/>
          <w:shd w:val="clear" w:color="auto" w:fill="FFFFFF"/>
        </w:rPr>
        <w:t xml:space="preserve">– </w:t>
      </w:r>
      <w:r w:rsidRPr="00B817CD">
        <w:rPr>
          <w:rFonts w:ascii="Times New Roman" w:hAnsi="Times New Roman"/>
          <w:sz w:val="28"/>
          <w:shd w:val="clear" w:color="auto" w:fill="FFFFFF"/>
        </w:rPr>
        <w:t>выдача участнику ВЭД лицензии, дающей право на осуществление внешнеэкономической операции, но на определенных условиях и с принятием соответствующих гарантий по поводу того, что поставляемый товар или технология не попадут к нежелательному пользователю и не будут использованы для производства оружия;</w:t>
      </w:r>
    </w:p>
    <w:p w:rsidR="00B817CD" w:rsidRPr="00B817CD" w:rsidRDefault="00B817CD" w:rsidP="005E0C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B817CD">
        <w:rPr>
          <w:rFonts w:ascii="Times New Roman" w:hAnsi="Times New Roman"/>
          <w:sz w:val="28"/>
          <w:shd w:val="clear" w:color="auto" w:fill="FFFFFF"/>
        </w:rPr>
        <w:t xml:space="preserve">5 </w:t>
      </w:r>
      <w:r w:rsidR="00E828BA">
        <w:rPr>
          <w:rFonts w:ascii="Times New Roman" w:hAnsi="Times New Roman"/>
          <w:sz w:val="28"/>
          <w:shd w:val="clear" w:color="auto" w:fill="FFFFFF"/>
        </w:rPr>
        <w:t xml:space="preserve">– </w:t>
      </w:r>
      <w:r w:rsidRPr="00B817CD">
        <w:rPr>
          <w:rFonts w:ascii="Times New Roman" w:hAnsi="Times New Roman"/>
          <w:sz w:val="28"/>
          <w:shd w:val="clear" w:color="auto" w:fill="FFFFFF"/>
        </w:rPr>
        <w:t>предоставление лицензии в таможенный орган при декларировании участником ВЭД товара, перемещаемого через таможенную границу ТС;</w:t>
      </w:r>
    </w:p>
    <w:p w:rsidR="00B817CD" w:rsidRPr="00B817CD" w:rsidRDefault="00B817CD" w:rsidP="00177C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B817CD">
        <w:rPr>
          <w:rFonts w:ascii="Times New Roman" w:hAnsi="Times New Roman"/>
          <w:sz w:val="28"/>
          <w:shd w:val="clear" w:color="auto" w:fill="FFFFFF"/>
        </w:rPr>
        <w:lastRenderedPageBreak/>
        <w:t xml:space="preserve">6 </w:t>
      </w:r>
      <w:r w:rsidR="00E828BA">
        <w:rPr>
          <w:rFonts w:ascii="Times New Roman" w:hAnsi="Times New Roman"/>
          <w:sz w:val="28"/>
          <w:shd w:val="clear" w:color="auto" w:fill="FFFFFF"/>
        </w:rPr>
        <w:t xml:space="preserve">– </w:t>
      </w:r>
      <w:r w:rsidRPr="00B817CD">
        <w:rPr>
          <w:rFonts w:ascii="Times New Roman" w:hAnsi="Times New Roman"/>
          <w:sz w:val="28"/>
          <w:shd w:val="clear" w:color="auto" w:fill="FFFFFF"/>
        </w:rPr>
        <w:t>передача информации в адрес ФСТЭК</w:t>
      </w:r>
      <w:r w:rsidR="00526C0C">
        <w:rPr>
          <w:rFonts w:ascii="Times New Roman" w:hAnsi="Times New Roman"/>
          <w:sz w:val="28"/>
          <w:shd w:val="clear" w:color="auto" w:fill="FFFFFF"/>
        </w:rPr>
        <w:t xml:space="preserve"> России на основе Соглашения</w:t>
      </w:r>
      <w:r w:rsidRPr="00B817CD">
        <w:rPr>
          <w:rFonts w:ascii="Times New Roman" w:hAnsi="Times New Roman"/>
          <w:sz w:val="28"/>
          <w:shd w:val="clear" w:color="auto" w:fill="FFFFFF"/>
        </w:rPr>
        <w:t xml:space="preserve"> "О взаимодействии Федеральной службы по техническому и экс портному контролю и Федеральной таможенной службы при предоставлении и получении информации в целях экспортного контроля"</w:t>
      </w:r>
      <w:r w:rsidR="00526C0C">
        <w:rPr>
          <w:rStyle w:val="aa"/>
          <w:rFonts w:ascii="Times New Roman" w:hAnsi="Times New Roman"/>
          <w:sz w:val="28"/>
          <w:shd w:val="clear" w:color="auto" w:fill="FFFFFF"/>
        </w:rPr>
        <w:footnoteReference w:id="15"/>
      </w:r>
      <w:r w:rsidRPr="00B817CD">
        <w:rPr>
          <w:rFonts w:ascii="Times New Roman" w:hAnsi="Times New Roman"/>
          <w:sz w:val="28"/>
          <w:shd w:val="clear" w:color="auto" w:fill="FFFFFF"/>
        </w:rPr>
        <w:t>. А именно: согласно статье 3 этого Соглашения, ФТС России направляет в ФСТЭК России информацию:</w:t>
      </w:r>
      <w:r w:rsidR="00177C2D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B817CD">
        <w:rPr>
          <w:rFonts w:ascii="Times New Roman" w:hAnsi="Times New Roman"/>
          <w:sz w:val="28"/>
          <w:shd w:val="clear" w:color="auto" w:fill="FFFFFF"/>
        </w:rPr>
        <w:t>о таможенном оформлении вывоза (ввоза) контролируемой продукции по лицензиям и разрешениям;</w:t>
      </w:r>
      <w:r w:rsidR="00177C2D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B817CD">
        <w:rPr>
          <w:rFonts w:ascii="Times New Roman" w:hAnsi="Times New Roman"/>
          <w:sz w:val="28"/>
          <w:shd w:val="clear" w:color="auto" w:fill="FFFFFF"/>
        </w:rPr>
        <w:t>сводные данные о случаях, когда участникам ВЭД было рекомендовано таможенными органами получить в ФСТЭК России лицензию или разрешение на вывоз или ввоз продукции;</w:t>
      </w:r>
      <w:r w:rsidR="00177C2D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B817CD">
        <w:rPr>
          <w:rFonts w:ascii="Times New Roman" w:hAnsi="Times New Roman"/>
          <w:sz w:val="28"/>
          <w:shd w:val="clear" w:color="auto" w:fill="FFFFFF"/>
        </w:rPr>
        <w:t>о таможенном оформлении вывоза (ввоза) продукции и лицах, ее перемещающих через границу РФ, для проведения проверки в случаях, когда имеются основания полагать, что законодательство в области экспортного контроля было нарушено;</w:t>
      </w:r>
    </w:p>
    <w:p w:rsidR="00B817CD" w:rsidRPr="00B817CD" w:rsidRDefault="00B817CD" w:rsidP="00177C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B817CD">
        <w:rPr>
          <w:rFonts w:ascii="Times New Roman" w:hAnsi="Times New Roman"/>
          <w:sz w:val="28"/>
          <w:shd w:val="clear" w:color="auto" w:fill="FFFFFF"/>
        </w:rPr>
        <w:t xml:space="preserve">7 </w:t>
      </w:r>
      <w:r w:rsidR="00E828BA">
        <w:rPr>
          <w:rFonts w:ascii="Times New Roman" w:hAnsi="Times New Roman"/>
          <w:sz w:val="28"/>
          <w:shd w:val="clear" w:color="auto" w:fill="FFFFFF"/>
        </w:rPr>
        <w:t xml:space="preserve">– </w:t>
      </w:r>
      <w:r w:rsidRPr="00B817CD">
        <w:rPr>
          <w:rFonts w:ascii="Times New Roman" w:hAnsi="Times New Roman"/>
          <w:sz w:val="28"/>
          <w:shd w:val="clear" w:color="auto" w:fill="FFFFFF"/>
        </w:rPr>
        <w:t>передача информации в адрес ФТС России согласно статье 2 вышеназванного Соглашения. А именно: ФСТЭК России направляет в ФТС России информацию:</w:t>
      </w:r>
      <w:r w:rsidR="00177C2D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B817CD">
        <w:rPr>
          <w:rFonts w:ascii="Times New Roman" w:hAnsi="Times New Roman"/>
          <w:sz w:val="28"/>
          <w:shd w:val="clear" w:color="auto" w:fill="FFFFFF"/>
        </w:rPr>
        <w:t>о выданных лицензиях ФСТЭК России и разрешениях КЭК России;</w:t>
      </w:r>
      <w:r w:rsidR="00177C2D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B817CD">
        <w:rPr>
          <w:rFonts w:ascii="Times New Roman" w:hAnsi="Times New Roman"/>
          <w:sz w:val="28"/>
          <w:shd w:val="clear" w:color="auto" w:fill="FFFFFF"/>
        </w:rPr>
        <w:t>о принятых решениях об отказе в выдаче лицензий и разрешений с указанием номенклатуры товаров и сведений о заявителе;</w:t>
      </w:r>
      <w:r w:rsidR="00177C2D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B817CD">
        <w:rPr>
          <w:rFonts w:ascii="Times New Roman" w:hAnsi="Times New Roman"/>
          <w:sz w:val="28"/>
          <w:shd w:val="clear" w:color="auto" w:fill="FFFFFF"/>
        </w:rPr>
        <w:t>о выданных ФСТЭК России и независимыми экспертными организациями заключениях о применении к товарам ограничений, установленных законодательством в области экспортного контроля;</w:t>
      </w:r>
    </w:p>
    <w:p w:rsidR="00B817CD" w:rsidRDefault="00B817CD" w:rsidP="007907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B817CD">
        <w:rPr>
          <w:rFonts w:ascii="Times New Roman" w:hAnsi="Times New Roman"/>
          <w:sz w:val="28"/>
          <w:shd w:val="clear" w:color="auto" w:fill="FFFFFF"/>
        </w:rPr>
        <w:t>Ведя речь о ФСТЭК России, следу</w:t>
      </w:r>
      <w:r w:rsidR="00681BCD">
        <w:rPr>
          <w:rFonts w:ascii="Times New Roman" w:hAnsi="Times New Roman"/>
          <w:sz w:val="28"/>
          <w:shd w:val="clear" w:color="auto" w:fill="FFFFFF"/>
        </w:rPr>
        <w:t xml:space="preserve">ет обратить внимание на то, что, </w:t>
      </w:r>
      <w:r w:rsidRPr="00B817CD">
        <w:rPr>
          <w:rFonts w:ascii="Times New Roman" w:hAnsi="Times New Roman"/>
          <w:sz w:val="28"/>
          <w:shd w:val="clear" w:color="auto" w:fill="FFFFFF"/>
        </w:rPr>
        <w:t>во-первых, эта служба подчиняется Министерству обороны Российской Федерации;</w:t>
      </w:r>
      <w:r w:rsidR="00681BCD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B817CD">
        <w:rPr>
          <w:rFonts w:ascii="Times New Roman" w:hAnsi="Times New Roman"/>
          <w:sz w:val="28"/>
          <w:shd w:val="clear" w:color="auto" w:fill="FFFFFF"/>
        </w:rPr>
        <w:t>во-вторых, Положением о ФСТЭК России ус</w:t>
      </w:r>
      <w:r w:rsidR="00681BCD">
        <w:rPr>
          <w:rFonts w:ascii="Times New Roman" w:hAnsi="Times New Roman"/>
          <w:sz w:val="28"/>
          <w:shd w:val="clear" w:color="auto" w:fill="FFFFFF"/>
        </w:rPr>
        <w:t>танавливаются 19 полномочий</w:t>
      </w:r>
      <w:r w:rsidRPr="00B817CD">
        <w:rPr>
          <w:rFonts w:ascii="Times New Roman" w:hAnsi="Times New Roman"/>
          <w:sz w:val="28"/>
          <w:shd w:val="clear" w:color="auto" w:fill="FFFFFF"/>
        </w:rPr>
        <w:t>, которые касаются реализации функции экспортного контроля. К числу этих полномочий, на</w:t>
      </w:r>
      <w:r w:rsidR="00681BCD">
        <w:rPr>
          <w:rFonts w:ascii="Times New Roman" w:hAnsi="Times New Roman"/>
          <w:sz w:val="28"/>
          <w:shd w:val="clear" w:color="auto" w:fill="FFFFFF"/>
        </w:rPr>
        <w:t>пример, относятся такие, как:</w:t>
      </w:r>
      <w:r w:rsidRPr="00B817CD">
        <w:rPr>
          <w:rFonts w:ascii="Times New Roman" w:hAnsi="Times New Roman"/>
          <w:sz w:val="28"/>
          <w:shd w:val="clear" w:color="auto" w:fill="FFFFFF"/>
        </w:rPr>
        <w:t xml:space="preserve"> организация и проведение в установленном порядке государственной экспертизы </w:t>
      </w:r>
      <w:r w:rsidRPr="00B817CD">
        <w:rPr>
          <w:rFonts w:ascii="Times New Roman" w:hAnsi="Times New Roman"/>
          <w:sz w:val="28"/>
          <w:shd w:val="clear" w:color="auto" w:fill="FFFFFF"/>
        </w:rPr>
        <w:lastRenderedPageBreak/>
        <w:t>внешнеэкономичес</w:t>
      </w:r>
      <w:r w:rsidR="00681BCD">
        <w:rPr>
          <w:rFonts w:ascii="Times New Roman" w:hAnsi="Times New Roman"/>
          <w:sz w:val="28"/>
          <w:shd w:val="clear" w:color="auto" w:fill="FFFFFF"/>
        </w:rPr>
        <w:t>ких сделок в отношении товаров, работ, услуг</w:t>
      </w:r>
      <w:r w:rsidRPr="00B817CD">
        <w:rPr>
          <w:rFonts w:ascii="Times New Roman" w:hAnsi="Times New Roman"/>
          <w:sz w:val="28"/>
          <w:shd w:val="clear" w:color="auto" w:fill="FFFFFF"/>
        </w:rPr>
        <w:t>, информации, результатов интеллектуальной деятельности, которые могут быть использованы при создании оружия массового поражения, средств его доставки, иных видов в</w:t>
      </w:r>
      <w:r w:rsidR="00681BCD">
        <w:rPr>
          <w:rFonts w:ascii="Times New Roman" w:hAnsi="Times New Roman"/>
          <w:sz w:val="28"/>
          <w:shd w:val="clear" w:color="auto" w:fill="FFFFFF"/>
        </w:rPr>
        <w:t xml:space="preserve">ооружения и военной техники; </w:t>
      </w:r>
      <w:r w:rsidRPr="00B817CD">
        <w:rPr>
          <w:rFonts w:ascii="Times New Roman" w:hAnsi="Times New Roman"/>
          <w:sz w:val="28"/>
          <w:shd w:val="clear" w:color="auto" w:fill="FFFFFF"/>
        </w:rPr>
        <w:t>выдача лицензий на осуществление операций по экспорту и (или) импорту подконтрольной продукции в случаях, предусмотренных законодательством РФ, а также выдача заключений о применении мер нетарифного регулир</w:t>
      </w:r>
      <w:r w:rsidR="00681BCD">
        <w:rPr>
          <w:rFonts w:ascii="Times New Roman" w:hAnsi="Times New Roman"/>
          <w:sz w:val="28"/>
          <w:shd w:val="clear" w:color="auto" w:fill="FFFFFF"/>
        </w:rPr>
        <w:t xml:space="preserve">ования при осуществлении ВЭД; </w:t>
      </w:r>
      <w:r w:rsidRPr="00B817CD">
        <w:rPr>
          <w:rFonts w:ascii="Times New Roman" w:hAnsi="Times New Roman"/>
          <w:sz w:val="28"/>
          <w:shd w:val="clear" w:color="auto" w:fill="FFFFFF"/>
        </w:rPr>
        <w:t xml:space="preserve"> ведение федеральной базы данных о выданных экспортных и импортных разрешительных документах в отношении продукции, подпадаю</w:t>
      </w:r>
      <w:r w:rsidR="00681BCD">
        <w:rPr>
          <w:rFonts w:ascii="Times New Roman" w:hAnsi="Times New Roman"/>
          <w:sz w:val="28"/>
          <w:shd w:val="clear" w:color="auto" w:fill="FFFFFF"/>
        </w:rPr>
        <w:t xml:space="preserve">щей под экспортный контроль; </w:t>
      </w:r>
      <w:r w:rsidRPr="00B817CD">
        <w:rPr>
          <w:rFonts w:ascii="Times New Roman" w:hAnsi="Times New Roman"/>
          <w:sz w:val="28"/>
          <w:shd w:val="clear" w:color="auto" w:fill="FFFFFF"/>
        </w:rPr>
        <w:t>осуществление мероприятий, направленных на предупреждение нарушений законодательства РФ об экспортном контроле и международных обязательств Российск</w:t>
      </w:r>
      <w:r w:rsidR="00681BCD">
        <w:rPr>
          <w:rFonts w:ascii="Times New Roman" w:hAnsi="Times New Roman"/>
          <w:sz w:val="28"/>
          <w:shd w:val="clear" w:color="auto" w:fill="FFFFFF"/>
        </w:rPr>
        <w:t xml:space="preserve">ой Федерации в этой области; </w:t>
      </w:r>
      <w:r w:rsidRPr="00B817CD">
        <w:rPr>
          <w:rFonts w:ascii="Times New Roman" w:hAnsi="Times New Roman"/>
          <w:sz w:val="28"/>
          <w:shd w:val="clear" w:color="auto" w:fill="FFFFFF"/>
        </w:rPr>
        <w:t xml:space="preserve">участие в подготовке и реализации мероприятий по гармонизации и унификации национальных законодательств в области экспортного контроля государств - участников СНГ и государств - членов ЕврАзЭС на основе общепризнанных принципов </w:t>
      </w:r>
      <w:r w:rsidR="00681BCD">
        <w:rPr>
          <w:rFonts w:ascii="Times New Roman" w:hAnsi="Times New Roman"/>
          <w:sz w:val="28"/>
          <w:shd w:val="clear" w:color="auto" w:fill="FFFFFF"/>
        </w:rPr>
        <w:t xml:space="preserve">и норм международного права; </w:t>
      </w:r>
      <w:r w:rsidRPr="00B817CD">
        <w:rPr>
          <w:rFonts w:ascii="Times New Roman" w:hAnsi="Times New Roman"/>
          <w:sz w:val="28"/>
          <w:shd w:val="clear" w:color="auto" w:fill="FFFFFF"/>
        </w:rPr>
        <w:t>участие в деятельности по предотвращению несанкционированного реэкспорта из Российской Федерации товаров двойного назначения, ввезенных в Российскую Федерацию с предоставлением государственных гарантий их использования в заявленных целях, выдача в установленном порядке российских импортных сертификатов; и ряд других.</w:t>
      </w:r>
    </w:p>
    <w:p w:rsidR="00FD0B99" w:rsidRDefault="00FD0B99" w:rsidP="007907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FD0B99">
        <w:rPr>
          <w:rFonts w:ascii="Times New Roman" w:hAnsi="Times New Roman"/>
          <w:sz w:val="28"/>
          <w:shd w:val="clear" w:color="auto" w:fill="FFFFFF"/>
        </w:rPr>
        <w:t xml:space="preserve">Исходя из того, что ФСТЭК России как федеральный орган исполнительной власти, уполномоченный в области экспортного контроля, является структурным подразделением Минобороны, а также из того, что содержание полномочий ФСТЭК России, треть которых - это полномочия по обеспечению соблюдения Российской Федерацией своих обязательств по таким международным правовым актам, как Договору о нераспространении ядерного оружия, Соглашениям, принятым в рамках Комитета Цангера Группы ядерных поставщиков, Режиму контроля за ракетными технологиями, Вассенаарским договоренностям по контролю за экспортом обычных вооружений и </w:t>
      </w:r>
      <w:r w:rsidRPr="00FD0B99">
        <w:rPr>
          <w:rFonts w:ascii="Times New Roman" w:hAnsi="Times New Roman"/>
          <w:sz w:val="28"/>
          <w:shd w:val="clear" w:color="auto" w:fill="FFFFFF"/>
        </w:rPr>
        <w:lastRenderedPageBreak/>
        <w:t>технологий "двойного применения", Конвенции о запрещении разработки, производства, накопления и применения химического оружия и о его уничтожении, Конвенции о запрещении разработки, производства и накопления запасов бактериологического (биологического) и токсинного оружия и об их уничтожении, - следует, что экспортный контроль в России осуществляется в военной сфере и служит инструментом предотвращения распространения оружия массового поражения, что закреплено статьей 2 Федерального закона "Об экспортном контроле".</w:t>
      </w:r>
    </w:p>
    <w:p w:rsidR="005E10C7" w:rsidRDefault="005E10C7" w:rsidP="007876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7A57CC">
        <w:rPr>
          <w:rFonts w:ascii="Times New Roman" w:hAnsi="Times New Roman"/>
          <w:sz w:val="28"/>
          <w:shd w:val="clear" w:color="auto" w:fill="FFFFFF"/>
        </w:rPr>
        <w:t xml:space="preserve">Так, если вести речь о Российской Федерации, то можно отметить, что в Справочных материалах к заседанию коллегии </w:t>
      </w:r>
      <w:r w:rsidR="006A277D">
        <w:rPr>
          <w:rFonts w:ascii="Times New Roman" w:hAnsi="Times New Roman"/>
          <w:sz w:val="28"/>
          <w:shd w:val="clear" w:color="auto" w:fill="FFFFFF"/>
        </w:rPr>
        <w:t>ФТС России</w:t>
      </w:r>
      <w:r w:rsidRPr="007A57CC">
        <w:rPr>
          <w:rFonts w:ascii="Times New Roman" w:hAnsi="Times New Roman"/>
          <w:sz w:val="28"/>
          <w:shd w:val="clear" w:color="auto" w:fill="FFFFFF"/>
        </w:rPr>
        <w:t>, публикуемых в виде официальных отчетов, представленных в ежегодных сборниках "Таможенная служба Российской Федерации", конкретных данных по объемам</w:t>
      </w:r>
      <w:r w:rsidRPr="008A0778">
        <w:rPr>
          <w:rFonts w:ascii="Times New Roman" w:hAnsi="Times New Roman"/>
          <w:sz w:val="28"/>
          <w:shd w:val="clear" w:color="auto" w:fill="FFFFFF"/>
        </w:rPr>
        <w:t>, товарной и страновой структуре контролируемого экспорта не приводятся. Приводятся лишь краткие сообщения, что делается ФТС России в части экспортного контроля, и часто данная и</w:t>
      </w:r>
      <w:r w:rsidR="00B958F3">
        <w:rPr>
          <w:rFonts w:ascii="Times New Roman" w:hAnsi="Times New Roman"/>
          <w:sz w:val="28"/>
          <w:shd w:val="clear" w:color="auto" w:fill="FFFFFF"/>
        </w:rPr>
        <w:t>нформация носит общий характер. Например, в отчете</w:t>
      </w:r>
      <w:r w:rsidRPr="008A0778">
        <w:rPr>
          <w:rFonts w:ascii="Times New Roman" w:hAnsi="Times New Roman"/>
          <w:sz w:val="28"/>
          <w:shd w:val="clear" w:color="auto" w:fill="FFFFFF"/>
        </w:rPr>
        <w:t xml:space="preserve"> за 2013 год в разделе "Контроль за обеспечением соблюдения запретов и ограничений, установленных в соответствии с таможенным законодательством Таможенного союза и законодательством </w:t>
      </w:r>
      <w:r>
        <w:rPr>
          <w:rFonts w:ascii="Times New Roman" w:hAnsi="Times New Roman"/>
          <w:sz w:val="28"/>
          <w:shd w:val="clear" w:color="auto" w:fill="FFFFFF"/>
        </w:rPr>
        <w:t>Российской Федерации" сказано, что в</w:t>
      </w:r>
      <w:r w:rsidR="00B958F3">
        <w:rPr>
          <w:rFonts w:ascii="Times New Roman" w:hAnsi="Times New Roman"/>
          <w:sz w:val="28"/>
          <w:shd w:val="clear" w:color="auto" w:fill="FFFFFF"/>
        </w:rPr>
        <w:t xml:space="preserve"> 2013 году одним из на</w:t>
      </w:r>
      <w:r w:rsidRPr="008A0778">
        <w:rPr>
          <w:rFonts w:ascii="Times New Roman" w:hAnsi="Times New Roman"/>
          <w:sz w:val="28"/>
          <w:shd w:val="clear" w:color="auto" w:fill="FFFFFF"/>
        </w:rPr>
        <w:t>правлений деятельности таможенных органов являлось обеспечение мер экспортного контроля в целях защиты национальных интересов и выполнения Российской Федерацией международных обязательств в области нераспространения оружия массового поражения. Структура отечественного экспорта высокотехнологичной и наукоемкой продукции в решающей степени определялась поставками продукции военного назначения российскими предприятиями оборонно-промышленного комплекса. При этом основными торговыми партнерами по-прежнему являлись Индия, Китай, Объе</w:t>
      </w:r>
      <w:r>
        <w:rPr>
          <w:rFonts w:ascii="Times New Roman" w:hAnsi="Times New Roman"/>
          <w:sz w:val="28"/>
          <w:shd w:val="clear" w:color="auto" w:fill="FFFFFF"/>
        </w:rPr>
        <w:t>диненные Арабские Эмираты</w:t>
      </w:r>
      <w:r w:rsidRPr="008A0778">
        <w:rPr>
          <w:rFonts w:ascii="Times New Roman" w:hAnsi="Times New Roman"/>
          <w:sz w:val="28"/>
          <w:shd w:val="clear" w:color="auto" w:fill="FFFFFF"/>
        </w:rPr>
        <w:t>.</w:t>
      </w:r>
    </w:p>
    <w:p w:rsidR="00E033D9" w:rsidRPr="008A0778" w:rsidRDefault="00E033D9" w:rsidP="00E03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E033D9">
        <w:rPr>
          <w:rFonts w:ascii="Times New Roman" w:hAnsi="Times New Roman"/>
          <w:sz w:val="28"/>
          <w:shd w:val="clear" w:color="auto" w:fill="FFFFFF"/>
        </w:rPr>
        <w:t xml:space="preserve">В то же время, отдельные данные по экспорту контролируемой в Российской Федерации продукции можно встретить в отчетах региональных </w:t>
      </w:r>
      <w:r w:rsidRPr="00E033D9">
        <w:rPr>
          <w:rFonts w:ascii="Times New Roman" w:hAnsi="Times New Roman"/>
          <w:sz w:val="28"/>
          <w:shd w:val="clear" w:color="auto" w:fill="FFFFFF"/>
        </w:rPr>
        <w:lastRenderedPageBreak/>
        <w:t xml:space="preserve">таможенных управлений и таможен. В частности, в документе "Итоги внешнеэкономической деятельности по Новосибирской таможне за 2014 год говорится, что в товарной структуре экспорта Новосибирской области наибольший удельный вес традиционно занимает вывоз машинотехнической продукции. При этом основным товаром в экспорте данной продукции, производимой Новосибирской областью, остаются товары 84 группы ("Реакторы ядерные, котлы, оборудование и механические устройства"), подпадающие под экспортный контроль, согласно </w:t>
      </w:r>
      <w:r>
        <w:rPr>
          <w:rFonts w:ascii="Times New Roman" w:hAnsi="Times New Roman"/>
          <w:sz w:val="28"/>
          <w:shd w:val="clear" w:color="auto" w:fill="FFFFFF"/>
        </w:rPr>
        <w:t>Решению</w:t>
      </w:r>
      <w:r w:rsidRPr="00E033D9">
        <w:rPr>
          <w:rFonts w:ascii="Times New Roman" w:hAnsi="Times New Roman"/>
          <w:sz w:val="28"/>
          <w:shd w:val="clear" w:color="auto" w:fill="FFFFFF"/>
        </w:rPr>
        <w:t xml:space="preserve"> Совета Евразийской экономической комиссии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</w:r>
      <w:r>
        <w:rPr>
          <w:rStyle w:val="aa"/>
          <w:rFonts w:ascii="Times New Roman" w:hAnsi="Times New Roman"/>
          <w:sz w:val="28"/>
          <w:shd w:val="clear" w:color="auto" w:fill="FFFFFF"/>
        </w:rPr>
        <w:footnoteReference w:id="16"/>
      </w:r>
      <w:r w:rsidRPr="00E033D9">
        <w:rPr>
          <w:rFonts w:ascii="Times New Roman" w:hAnsi="Times New Roman"/>
          <w:sz w:val="28"/>
          <w:shd w:val="clear" w:color="auto" w:fill="FFFFFF"/>
        </w:rPr>
        <w:t>.</w:t>
      </w:r>
    </w:p>
    <w:p w:rsidR="005E10C7" w:rsidRDefault="005E10C7" w:rsidP="007907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8A0778">
        <w:rPr>
          <w:rFonts w:ascii="Times New Roman" w:hAnsi="Times New Roman"/>
          <w:sz w:val="28"/>
          <w:shd w:val="clear" w:color="auto" w:fill="FFFFFF"/>
        </w:rPr>
        <w:t>Таким образом, можно сказать, что экспортный контроль касается узкой группы товаров, равно как и сравнительно небольшой группы производителей этих товаров. Но это не умаляет значение экспортного контроля, так как он призван обеспечивать соблюдение международных конвенций и режимов о нераспространении оружия массового поражения, которые, в тоже время, не запрещают использование контролируемых товаров и технологий в мирных целях.</w:t>
      </w:r>
    </w:p>
    <w:p w:rsidR="006A277D" w:rsidRPr="006A277D" w:rsidRDefault="006A277D" w:rsidP="006A27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6A277D">
        <w:rPr>
          <w:rFonts w:ascii="Times New Roman" w:hAnsi="Times New Roman"/>
          <w:sz w:val="28"/>
          <w:shd w:val="clear" w:color="auto" w:fill="FFFFFF"/>
        </w:rPr>
        <w:t>Существует ряд объективных факторов, подрывающих результативность систем экспортного контроля и подводящих к необходимости совершенствования элементов этой политики. Во-первых, ускоряющиеся процессы глобализации способствуют формированию международной системы многоуровневой взаимозависимости, основанной на сложных механизмах конкуренции, кооперации и партнерства.</w:t>
      </w:r>
    </w:p>
    <w:p w:rsidR="006A277D" w:rsidRPr="006A277D" w:rsidRDefault="006A277D" w:rsidP="006A27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6A277D">
        <w:rPr>
          <w:rFonts w:ascii="Times New Roman" w:hAnsi="Times New Roman"/>
          <w:sz w:val="28"/>
          <w:shd w:val="clear" w:color="auto" w:fill="FFFFFF"/>
        </w:rPr>
        <w:t xml:space="preserve">Во-вторых, информационная революция и интернационализация научно-технических знаний подрывают эффективность контроля, особенно если он не </w:t>
      </w:r>
      <w:r w:rsidRPr="006A277D">
        <w:rPr>
          <w:rFonts w:ascii="Times New Roman" w:hAnsi="Times New Roman"/>
          <w:sz w:val="28"/>
          <w:shd w:val="clear" w:color="auto" w:fill="FFFFFF"/>
        </w:rPr>
        <w:lastRenderedPageBreak/>
        <w:t>носит международный характер. На мировой рынок выходят новые поставщики высокотехнологичных товаров, что облегчает получение аналогов нужных товаров и технологий на расширяющихся рынках товаров и технологий двойного назначения. Ограничения и санкции заставляют контрагента развивать собственное производство чувствительных товаров, используя знания национальных или иностранных специалистов.</w:t>
      </w:r>
    </w:p>
    <w:p w:rsidR="006A277D" w:rsidRPr="006A277D" w:rsidRDefault="006A277D" w:rsidP="006A27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6A277D">
        <w:rPr>
          <w:rFonts w:ascii="Times New Roman" w:hAnsi="Times New Roman"/>
          <w:sz w:val="28"/>
          <w:shd w:val="clear" w:color="auto" w:fill="FFFFFF"/>
        </w:rPr>
        <w:t>В-третьих, гражданский сектор добился первенства в разработке ряда новейших технологий, имеющих одновременно важное военное значение. Поэтому ограничения и санкции затрагивают практически всех производителей наукоемкой продукции.</w:t>
      </w:r>
    </w:p>
    <w:p w:rsidR="006A277D" w:rsidRDefault="006A277D" w:rsidP="006A27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6A277D">
        <w:rPr>
          <w:rFonts w:ascii="Times New Roman" w:hAnsi="Times New Roman"/>
          <w:sz w:val="28"/>
          <w:shd w:val="clear" w:color="auto" w:fill="FFFFFF"/>
        </w:rPr>
        <w:t>В-четвертых, в условиях глобализации растет значение так называемых неосязаемых форм передачи технологий, которые очень трудно проконтролировать. В частности, корпорации США жалуются, что деловые встречи, разрешения на телефонные переговоры с зарубежными партнерами требуют предварительных разрешений, согласование которых занимает иногда от 40 до 100 дней.</w:t>
      </w:r>
    </w:p>
    <w:p w:rsidR="006A277D" w:rsidRDefault="006A277D" w:rsidP="007907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</w:p>
    <w:p w:rsidR="00844055" w:rsidRDefault="00844055">
      <w:pPr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br w:type="page"/>
      </w:r>
    </w:p>
    <w:p w:rsidR="005E10C7" w:rsidRPr="00F91383" w:rsidRDefault="00844055" w:rsidP="00F91383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4" w:name="_Toc512456560"/>
      <w:r w:rsidRPr="00F9138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ЗАКЛЮЧЕНИЕ</w:t>
      </w:r>
      <w:bookmarkEnd w:id="4"/>
    </w:p>
    <w:p w:rsidR="007907B0" w:rsidRPr="007907B0" w:rsidRDefault="007907B0" w:rsidP="00F91383">
      <w:pPr>
        <w:spacing w:after="0" w:line="360" w:lineRule="auto"/>
      </w:pPr>
    </w:p>
    <w:p w:rsidR="00844055" w:rsidRDefault="007907B0" w:rsidP="00F913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7907B0">
        <w:rPr>
          <w:rFonts w:ascii="Times New Roman" w:hAnsi="Times New Roman"/>
          <w:sz w:val="28"/>
          <w:shd w:val="clear" w:color="auto" w:fill="FFFFFF"/>
        </w:rPr>
        <w:t>Экспортный контроль оказывает существенное влияние на международный трансферт высоких технологий и таким образом на конкурентоспособ</w:t>
      </w:r>
      <w:r w:rsidR="007876F4">
        <w:rPr>
          <w:rFonts w:ascii="Times New Roman" w:hAnsi="Times New Roman"/>
          <w:sz w:val="28"/>
          <w:shd w:val="clear" w:color="auto" w:fill="FFFFFF"/>
        </w:rPr>
        <w:t>ность многих компаний и стран; к</w:t>
      </w:r>
      <w:r w:rsidRPr="007907B0">
        <w:rPr>
          <w:rFonts w:ascii="Times New Roman" w:hAnsi="Times New Roman"/>
          <w:sz w:val="28"/>
          <w:shd w:val="clear" w:color="auto" w:fill="FFFFFF"/>
        </w:rPr>
        <w:t>онтроль за технологиями - одна из самых чувствительных областей системы экспортного контроля. Доступ к мировой копилке накопленных знаний становится критическим элементом как национальной конкурентоспособности, так и национальной безопасности.</w:t>
      </w:r>
    </w:p>
    <w:p w:rsidR="007907B0" w:rsidRDefault="007907B0" w:rsidP="007907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7907B0">
        <w:rPr>
          <w:rFonts w:ascii="Times New Roman" w:hAnsi="Times New Roman"/>
          <w:sz w:val="28"/>
          <w:shd w:val="clear" w:color="auto" w:fill="FFFFFF"/>
        </w:rPr>
        <w:t>Очень трудно найти оптимальный баланс между взаимоисключающими стратегическими задачами продвижения национальных товаров на мировые рынки сбыта и введения ограничений по соображениям национальной и международной безопасности, между поддержанием академических свобод, свободой доступа к информации и задачами в области безопасности. В этой сфере есть большое поле для международного сотрудничества. Но параллельно российское экспертное сообщество должно разработать своё видение этих проблем и подходы к их решению.</w:t>
      </w:r>
    </w:p>
    <w:p w:rsidR="0025353A" w:rsidRDefault="0025353A" w:rsidP="007907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A16862">
        <w:rPr>
          <w:rFonts w:ascii="Times New Roman" w:hAnsi="Times New Roman"/>
          <w:sz w:val="28"/>
          <w:shd w:val="clear" w:color="auto" w:fill="FFFFFF"/>
        </w:rPr>
        <w:t xml:space="preserve">Накопленный опыт практической работы дал необходимый материал и посылки для совершенствования системы экспортного контроля. Вместе с тем, национальный режим экспортного контроля в России в современных условиях сталкивается с рядом </w:t>
      </w:r>
      <w:r w:rsidRPr="0025353A">
        <w:rPr>
          <w:rFonts w:ascii="Times New Roman" w:hAnsi="Times New Roman"/>
          <w:sz w:val="28"/>
          <w:shd w:val="clear" w:color="auto" w:fill="FFFFFF"/>
        </w:rPr>
        <w:t>проблем, препятствующих дальнейшему повышению его эффективности.</w:t>
      </w:r>
    </w:p>
    <w:p w:rsidR="0025353A" w:rsidRDefault="0025353A" w:rsidP="007907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25353A">
        <w:rPr>
          <w:rFonts w:ascii="Times New Roman" w:hAnsi="Times New Roman"/>
          <w:sz w:val="28"/>
          <w:shd w:val="clear" w:color="auto" w:fill="FFFFFF"/>
        </w:rPr>
        <w:t xml:space="preserve">Одни из них связаны с несовершенством отдельных элементов российской системы экспортного контроля, другие - с необходимостью совершенствования механизма принятия решений, укрепления сферы правоприменения, повышения общей деловой культуры в России, третьи - с воздействием внутриполитических и внешнеполитических факторов. Таможня остается до сих пор одним из самых "тонких" звеньев национальной системы экспортного контроля. Требуются большие усилия и ресурсы для установления </w:t>
      </w:r>
      <w:r w:rsidRPr="0025353A">
        <w:rPr>
          <w:rFonts w:ascii="Times New Roman" w:hAnsi="Times New Roman"/>
          <w:sz w:val="28"/>
          <w:shd w:val="clear" w:color="auto" w:fill="FFFFFF"/>
        </w:rPr>
        <w:lastRenderedPageBreak/>
        <w:t>необходимого оборудования на всех таможнях и совершенствования знаний сотрудников таможенных служб.</w:t>
      </w:r>
    </w:p>
    <w:p w:rsidR="0025353A" w:rsidRDefault="0025353A" w:rsidP="007907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25353A">
        <w:rPr>
          <w:rFonts w:ascii="Times New Roman" w:hAnsi="Times New Roman"/>
          <w:sz w:val="28"/>
          <w:shd w:val="clear" w:color="auto" w:fill="FFFFFF"/>
        </w:rPr>
        <w:t>Вопросы с правоприменением также не сняты. Несмотря на то, что в России приняты законодательные акты, предусматривающие уголовную и административную ответственность нарушителей режима экспортного контроля, вопросы правоприменения остаются наиболее слабым звеном национальной системы экспортного контроля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7876F4" w:rsidRDefault="007876F4" w:rsidP="007907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 w:rsidRPr="007876F4">
        <w:rPr>
          <w:rFonts w:ascii="Times New Roman" w:hAnsi="Times New Roman"/>
          <w:sz w:val="28"/>
          <w:shd w:val="clear" w:color="auto" w:fill="FFFFFF"/>
        </w:rPr>
        <w:t xml:space="preserve">Представляется важным одновременно начать работу над новым универсальным документом, который более четко определил бы критерий современных угроз и объединил государства вокруг задачи предотвращения распространения </w:t>
      </w:r>
      <w:r w:rsidR="001F2978">
        <w:rPr>
          <w:rFonts w:ascii="Times New Roman" w:hAnsi="Times New Roman"/>
          <w:sz w:val="28"/>
          <w:shd w:val="clear" w:color="auto" w:fill="FFFFFF"/>
        </w:rPr>
        <w:t>ОМУ</w:t>
      </w:r>
      <w:r w:rsidRPr="007876F4">
        <w:rPr>
          <w:rFonts w:ascii="Times New Roman" w:hAnsi="Times New Roman"/>
          <w:sz w:val="28"/>
          <w:shd w:val="clear" w:color="auto" w:fill="FFFFFF"/>
        </w:rPr>
        <w:t>, установил возможные меры проверки выполнения договоренностей по экспортному контролю и принуждения для государств, физических и юридических субъектов, вовлеченных в незаконные поставки и приобретение связанных с оружием массового уничтожения материалов, оборудования, технологий.</w:t>
      </w:r>
      <w:r w:rsidR="00C41042">
        <w:rPr>
          <w:rFonts w:ascii="Times New Roman" w:hAnsi="Times New Roman"/>
          <w:sz w:val="28"/>
          <w:shd w:val="clear" w:color="auto" w:fill="FFFFFF"/>
        </w:rPr>
        <w:t xml:space="preserve"> Но несмотря на это, н</w:t>
      </w:r>
      <w:r w:rsidR="00C41042" w:rsidRPr="00C41042">
        <w:rPr>
          <w:rFonts w:ascii="Times New Roman" w:hAnsi="Times New Roman"/>
          <w:sz w:val="28"/>
          <w:shd w:val="clear" w:color="auto" w:fill="FFFFFF"/>
        </w:rPr>
        <w:t>еформальные многосторонние формы в среднесрочной перспективе останутся необходимыми.</w:t>
      </w:r>
    </w:p>
    <w:p w:rsidR="00F91383" w:rsidRDefault="00F91383">
      <w:pPr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br w:type="page"/>
      </w:r>
    </w:p>
    <w:p w:rsidR="00F91383" w:rsidRDefault="00F91383" w:rsidP="00A15EE1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5" w:name="_Toc512456561"/>
      <w:r w:rsidRPr="00B958F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БИБЛИОГРАФИЯ</w:t>
      </w:r>
      <w:bookmarkEnd w:id="5"/>
    </w:p>
    <w:p w:rsidR="00A15EE1" w:rsidRPr="00A15EE1" w:rsidRDefault="00A15EE1" w:rsidP="00A15EE1"/>
    <w:p w:rsidR="00F91383" w:rsidRPr="00B958F3" w:rsidRDefault="00F91383" w:rsidP="006E467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958F3">
        <w:rPr>
          <w:rFonts w:ascii="Times New Roman" w:hAnsi="Times New Roman"/>
          <w:b/>
          <w:sz w:val="28"/>
          <w:szCs w:val="28"/>
        </w:rPr>
        <w:t>Нормативный материал</w:t>
      </w:r>
    </w:p>
    <w:p w:rsidR="00F91383" w:rsidRDefault="00A15EE1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4FF">
        <w:rPr>
          <w:rFonts w:ascii="Times New Roman" w:hAnsi="Times New Roman"/>
          <w:sz w:val="28"/>
          <w:szCs w:val="28"/>
        </w:rPr>
        <w:t> </w:t>
      </w:r>
      <w:r w:rsidR="00F91383" w:rsidRPr="00B958F3">
        <w:rPr>
          <w:rFonts w:ascii="Times New Roman" w:hAnsi="Times New Roman"/>
          <w:sz w:val="28"/>
          <w:szCs w:val="28"/>
        </w:rPr>
        <w:t xml:space="preserve">Таможенный кодекс Евразийского экономического союза // </w:t>
      </w:r>
      <w:r w:rsidR="002144FF">
        <w:rPr>
          <w:rFonts w:ascii="Times New Roman" w:hAnsi="Times New Roman"/>
          <w:sz w:val="28"/>
          <w:szCs w:val="28"/>
        </w:rPr>
        <w:t>Приложение N </w:t>
      </w:r>
      <w:r>
        <w:rPr>
          <w:rFonts w:ascii="Times New Roman" w:hAnsi="Times New Roman"/>
          <w:sz w:val="28"/>
          <w:szCs w:val="28"/>
        </w:rPr>
        <w:t xml:space="preserve">1 к Договору о Таможенном кодексе </w:t>
      </w:r>
      <w:r w:rsidRPr="00A15EE1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>разийского экономического союза 11.04.2017</w:t>
      </w:r>
      <w:r w:rsidR="00D3795A">
        <w:rPr>
          <w:rFonts w:ascii="Times New Roman" w:hAnsi="Times New Roman"/>
          <w:sz w:val="28"/>
          <w:szCs w:val="28"/>
        </w:rPr>
        <w:t xml:space="preserve"> (вступил в силу </w:t>
      </w:r>
      <w:r w:rsidR="00D3795A" w:rsidRPr="00B958F3">
        <w:rPr>
          <w:rFonts w:ascii="Times New Roman" w:hAnsi="Times New Roman"/>
          <w:sz w:val="28"/>
          <w:szCs w:val="28"/>
        </w:rPr>
        <w:t>от 01.01.2018</w:t>
      </w:r>
      <w:r w:rsidR="00D3795A">
        <w:rPr>
          <w:rFonts w:ascii="Times New Roman" w:hAnsi="Times New Roman"/>
          <w:sz w:val="28"/>
          <w:szCs w:val="28"/>
        </w:rPr>
        <w:t>)</w:t>
      </w:r>
    </w:p>
    <w:p w:rsidR="00AF549F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F549F" w:rsidRPr="00AF549F">
        <w:rPr>
          <w:rFonts w:ascii="Times New Roman" w:hAnsi="Times New Roman"/>
          <w:sz w:val="28"/>
          <w:szCs w:val="28"/>
        </w:rPr>
        <w:t>О Типовых списках товаров и технологий, подлежащих экспортному контролю, и Общих требованиях к порядку контроля за осуществлением внешнеэкономических операций с товарами и технологиями, подлежащими экспортному контролю // Решение Межгосударственного Совета ЕврАзЭС от 21.09.2004 N 190 (ред. от 19.11.2010)</w:t>
      </w:r>
    </w:p>
    <w:p w:rsidR="002144FF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2144FF">
        <w:rPr>
          <w:rFonts w:ascii="Times New Roman" w:hAnsi="Times New Roman"/>
          <w:sz w:val="28"/>
          <w:szCs w:val="28"/>
        </w:rPr>
        <w:t>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// Решение Совета Евразийской экономической комиссии от 16.07.2012 N 54 (ред. от 31.01.2018) с изменениями и дополнениями, вступившими в силу с 24.03.2018</w:t>
      </w:r>
    </w:p>
    <w:p w:rsidR="002144FF" w:rsidRPr="00B958F3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144FF">
        <w:rPr>
          <w:rFonts w:ascii="Times New Roman" w:hAnsi="Times New Roman"/>
          <w:sz w:val="28"/>
          <w:szCs w:val="28"/>
        </w:rPr>
        <w:t xml:space="preserve"> Об экспортном контроле // Федеральный закон от 18.07.1999 №183-ФЗ (ред. от 13.07.2015)</w:t>
      </w:r>
    </w:p>
    <w:p w:rsidR="00F91383" w:rsidRPr="00B958F3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15EE1">
        <w:rPr>
          <w:rFonts w:ascii="Times New Roman" w:hAnsi="Times New Roman"/>
          <w:sz w:val="28"/>
          <w:szCs w:val="28"/>
        </w:rPr>
        <w:t xml:space="preserve">. </w:t>
      </w:r>
      <w:r w:rsidR="0069302C">
        <w:rPr>
          <w:rFonts w:ascii="Times New Roman" w:hAnsi="Times New Roman"/>
          <w:sz w:val="28"/>
          <w:szCs w:val="28"/>
        </w:rPr>
        <w:t>О таможенном регулировании</w:t>
      </w:r>
      <w:r w:rsidR="00F91383" w:rsidRPr="00B958F3">
        <w:rPr>
          <w:rFonts w:ascii="Times New Roman" w:hAnsi="Times New Roman"/>
          <w:sz w:val="28"/>
          <w:szCs w:val="28"/>
        </w:rPr>
        <w:t xml:space="preserve"> в Российской Федерации // Федеральный закон от 27 ноября 2010 г. № 311-ФЗ; в ред. от 06.12.2011г.</w:t>
      </w:r>
    </w:p>
    <w:p w:rsidR="002144FF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2144FF">
        <w:rPr>
          <w:rFonts w:ascii="Times New Roman" w:hAnsi="Times New Roman"/>
          <w:sz w:val="28"/>
          <w:szCs w:val="28"/>
        </w:rPr>
        <w:t>О лицензировании отдельных видов деятельности // Федеральный закон от 04.05.2011 N 99-ФЗ (последняя редакция) Принят Государственной Думой 22.04.2011</w:t>
      </w:r>
    </w:p>
    <w:p w:rsidR="00AF549F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AF549F" w:rsidRPr="00AF549F">
        <w:rPr>
          <w:rFonts w:ascii="Times New Roman" w:hAnsi="Times New Roman"/>
          <w:sz w:val="28"/>
          <w:szCs w:val="28"/>
        </w:rPr>
        <w:t>Об утверждении Списка оборудования и материалов двойного назначения и соответствующих технологий, применяемых в ядерных целях, в отношении которых осуществляется экспортный контроль // Указ Президента РФ от 14.01.2003 N 36 (ред. от 14.11.2017)</w:t>
      </w:r>
    </w:p>
    <w:p w:rsidR="006E4678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E46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6E4678" w:rsidRPr="00B958F3">
        <w:rPr>
          <w:rFonts w:ascii="Times New Roman" w:hAnsi="Times New Roman"/>
          <w:sz w:val="28"/>
          <w:szCs w:val="28"/>
        </w:rPr>
        <w:t>Вопросы Федеральной службы по техническому и экспортному контролю // Указ Президента РФ от 16.08.2004 N 1085 (ред. от 25.11.2017)</w:t>
      </w:r>
    </w:p>
    <w:p w:rsidR="00AF549F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 w:rsidR="00AF549F" w:rsidRPr="00AF549F">
        <w:rPr>
          <w:rFonts w:ascii="Times New Roman" w:hAnsi="Times New Roman"/>
          <w:sz w:val="28"/>
          <w:szCs w:val="28"/>
        </w:rPr>
        <w:t>Об утверждении Списка товаров и технологий двойного назначения, которые могут быть использованы при создании вооружений и военной техники и в отношении которых осуществляется экспортный контроль // Указ Президента РФ от 17.12.2011 N 1661 (ред. от 07.04.2017)</w:t>
      </w:r>
    </w:p>
    <w:p w:rsidR="002144FF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2144FF">
        <w:rPr>
          <w:rFonts w:ascii="Times New Roman" w:hAnsi="Times New Roman"/>
          <w:sz w:val="28"/>
          <w:szCs w:val="28"/>
        </w:rPr>
        <w:t>Об утверждении состава Комиссии по экспортному контролю Российской Федерации // Указ Президента от 16.05.2017 N 211 (ред. от 08.03.2018)</w:t>
      </w:r>
    </w:p>
    <w:p w:rsidR="002144FF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2144FF">
        <w:rPr>
          <w:rFonts w:ascii="Times New Roman" w:hAnsi="Times New Roman"/>
          <w:sz w:val="28"/>
          <w:szCs w:val="28"/>
        </w:rPr>
        <w:t>Вопросы Федеральной службы по техническому и экспортному контролю // Указ Президента РФ от 16.08.2004 N 1085 (ред. от 25.11.2017)</w:t>
      </w:r>
    </w:p>
    <w:p w:rsidR="00AF549F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AF549F" w:rsidRPr="00AF549F">
        <w:rPr>
          <w:rFonts w:ascii="Times New Roman" w:hAnsi="Times New Roman"/>
          <w:sz w:val="28"/>
          <w:szCs w:val="28"/>
        </w:rPr>
        <w:t>О мерах по выполнению резолюции Совета Безопасности ООН 2321 от 30 ноября 2016 г. // Указ Президента РФ от 14.10.2017 N 484</w:t>
      </w:r>
    </w:p>
    <w:p w:rsidR="002144FF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2144FF">
        <w:rPr>
          <w:rFonts w:ascii="Times New Roman" w:hAnsi="Times New Roman"/>
          <w:sz w:val="28"/>
          <w:szCs w:val="28"/>
        </w:rPr>
        <w:t>О мерах по выполнению резолюции Совета Безопасности ООН 2270 от 2 марта 2016 г. // Указ Президента РФ от 29.12.2016 N 729 (ред. от 14.10.2017)</w:t>
      </w:r>
    </w:p>
    <w:p w:rsidR="00AF549F" w:rsidRDefault="002144FF" w:rsidP="002144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AF549F" w:rsidRPr="00AF549F">
        <w:rPr>
          <w:rFonts w:ascii="Times New Roman" w:hAnsi="Times New Roman"/>
          <w:sz w:val="28"/>
          <w:szCs w:val="28"/>
        </w:rPr>
        <w:t>Об осуществлении контроля за внешнеэкономической деятельностью в отношении товаров и технологий двойного назначения // Положение, установленное постановлением Правительства Российской Федерации от 07.06.2001 (ред. от 04.04.2018)</w:t>
      </w:r>
    </w:p>
    <w:p w:rsidR="00F91383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A15EE1">
        <w:rPr>
          <w:rFonts w:ascii="Times New Roman" w:hAnsi="Times New Roman"/>
          <w:sz w:val="28"/>
          <w:szCs w:val="28"/>
        </w:rPr>
        <w:t>. </w:t>
      </w:r>
      <w:r w:rsidR="00F91383" w:rsidRPr="00B958F3">
        <w:rPr>
          <w:rFonts w:ascii="Times New Roman" w:hAnsi="Times New Roman"/>
          <w:sz w:val="28"/>
          <w:szCs w:val="28"/>
        </w:rPr>
        <w:t>О</w:t>
      </w:r>
      <w:r w:rsidR="00A15EE1">
        <w:rPr>
          <w:rFonts w:ascii="Times New Roman" w:hAnsi="Times New Roman"/>
          <w:sz w:val="28"/>
          <w:szCs w:val="28"/>
        </w:rPr>
        <w:t> </w:t>
      </w:r>
      <w:r w:rsidR="00F91383" w:rsidRPr="00B958F3">
        <w:rPr>
          <w:rFonts w:ascii="Times New Roman" w:hAnsi="Times New Roman"/>
          <w:sz w:val="28"/>
          <w:szCs w:val="28"/>
        </w:rPr>
        <w:t>совершенствовании</w:t>
      </w:r>
      <w:r w:rsidR="00A15EE1">
        <w:rPr>
          <w:rFonts w:ascii="Times New Roman" w:hAnsi="Times New Roman"/>
          <w:sz w:val="28"/>
          <w:szCs w:val="28"/>
        </w:rPr>
        <w:t> </w:t>
      </w:r>
      <w:r w:rsidR="00F91383" w:rsidRPr="00B958F3">
        <w:rPr>
          <w:rFonts w:ascii="Times New Roman" w:hAnsi="Times New Roman"/>
          <w:sz w:val="28"/>
          <w:szCs w:val="28"/>
        </w:rPr>
        <w:t>государственного</w:t>
      </w:r>
      <w:r w:rsidR="00A15EE1">
        <w:rPr>
          <w:rFonts w:ascii="Times New Roman" w:hAnsi="Times New Roman"/>
          <w:sz w:val="28"/>
          <w:szCs w:val="28"/>
        </w:rPr>
        <w:t> регулирования </w:t>
      </w:r>
      <w:r w:rsidR="00F91383" w:rsidRPr="00B958F3">
        <w:rPr>
          <w:rFonts w:ascii="Times New Roman" w:hAnsi="Times New Roman"/>
          <w:sz w:val="28"/>
          <w:szCs w:val="28"/>
        </w:rPr>
        <w:t>внешнеэкономической деятельности в отношении отдельных видов товаров и технологий в целях обеспечения национальной безопасности // Постановление Правительства РФ от 30.12.2008 N 1079 (ред. от 23.10.2014)</w:t>
      </w:r>
    </w:p>
    <w:p w:rsidR="00B958F3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A15EE1">
        <w:rPr>
          <w:rFonts w:ascii="Times New Roman" w:hAnsi="Times New Roman"/>
          <w:sz w:val="28"/>
          <w:szCs w:val="28"/>
        </w:rPr>
        <w:t>. О</w:t>
      </w:r>
      <w:r w:rsidR="00B958F3" w:rsidRPr="00B958F3">
        <w:rPr>
          <w:rFonts w:ascii="Times New Roman" w:hAnsi="Times New Roman"/>
          <w:sz w:val="28"/>
          <w:szCs w:val="28"/>
        </w:rPr>
        <w:t>б осуществлении контроля за внешнеэкономической деятельностью в отношении товаров и технологий двойного назначения // Положение, установленное постановлением Правительства Российской Федерации от 07.06.2001</w:t>
      </w:r>
    </w:p>
    <w:p w:rsidR="00AF549F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AF549F" w:rsidRPr="00AF549F">
        <w:rPr>
          <w:rFonts w:ascii="Times New Roman" w:hAnsi="Times New Roman"/>
          <w:sz w:val="28"/>
          <w:szCs w:val="28"/>
        </w:rPr>
        <w:t>О первоочередных мерах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 военного, специального и двойного назначения // Постановление Правительства РФ от 29.09.1998 N 1132 (ред. от 28.08.2017)</w:t>
      </w:r>
    </w:p>
    <w:p w:rsidR="001F2978" w:rsidRPr="00B958F3" w:rsidRDefault="002144FF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  <w:r w:rsidR="00A15E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F2978" w:rsidRPr="00B958F3">
        <w:rPr>
          <w:rFonts w:ascii="Times New Roman" w:hAnsi="Times New Roman"/>
          <w:sz w:val="28"/>
          <w:szCs w:val="28"/>
        </w:rPr>
        <w:t xml:space="preserve">О взаимодействии Федеральной службы по техническому и экспортному контролю и Федеральной таможенной службы при предоставлении и получении информации в целях экспортного контроля // Соглашение от </w:t>
      </w:r>
      <w:r w:rsidR="001F2978" w:rsidRPr="0069302C">
        <w:rPr>
          <w:rFonts w:ascii="Times New Roman" w:hAnsi="Times New Roman"/>
          <w:sz w:val="28"/>
          <w:szCs w:val="28"/>
        </w:rPr>
        <w:t>N 01/50/6/01-69/5 от 14 июня 2013 г.</w:t>
      </w:r>
    </w:p>
    <w:p w:rsidR="00D3795A" w:rsidRPr="00B958F3" w:rsidRDefault="00D3795A" w:rsidP="00A15E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91383" w:rsidRPr="00B958F3" w:rsidRDefault="00F91383" w:rsidP="00D3795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958F3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F91383" w:rsidRPr="00B958F3" w:rsidRDefault="00A15EE1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4FF">
        <w:rPr>
          <w:rFonts w:ascii="Times New Roman" w:hAnsi="Times New Roman"/>
          <w:sz w:val="28"/>
          <w:szCs w:val="28"/>
        </w:rPr>
        <w:t> </w:t>
      </w:r>
      <w:r w:rsidR="00F91383" w:rsidRPr="00B958F3">
        <w:rPr>
          <w:rFonts w:ascii="Times New Roman" w:hAnsi="Times New Roman"/>
          <w:sz w:val="28"/>
          <w:szCs w:val="28"/>
        </w:rPr>
        <w:t xml:space="preserve">Официальный сайт ФТС России [Электронный ресурс] – URL: </w:t>
      </w:r>
      <w:hyperlink r:id="rId7" w:history="1">
        <w:r w:rsidR="00E033D9" w:rsidRPr="00A15EE1">
          <w:rPr>
            <w:rStyle w:val="ab"/>
            <w:rFonts w:ascii="Times New Roman" w:hAnsi="Times New Roman"/>
            <w:sz w:val="28"/>
            <w:szCs w:val="28"/>
          </w:rPr>
          <w:t>http://www.customs.ru/</w:t>
        </w:r>
      </w:hyperlink>
      <w:r w:rsidR="00F91383" w:rsidRPr="00B958F3">
        <w:rPr>
          <w:rFonts w:ascii="Times New Roman" w:hAnsi="Times New Roman"/>
          <w:sz w:val="28"/>
          <w:szCs w:val="28"/>
        </w:rPr>
        <w:t>.</w:t>
      </w:r>
    </w:p>
    <w:p w:rsidR="00F91383" w:rsidRPr="00B958F3" w:rsidRDefault="00A15EE1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144FF">
        <w:rPr>
          <w:rFonts w:ascii="Times New Roman" w:hAnsi="Times New Roman"/>
          <w:sz w:val="28"/>
          <w:szCs w:val="28"/>
        </w:rPr>
        <w:t> </w:t>
      </w:r>
      <w:r w:rsidR="00F91383" w:rsidRPr="00B958F3">
        <w:rPr>
          <w:rFonts w:ascii="Times New Roman" w:hAnsi="Times New Roman"/>
          <w:sz w:val="28"/>
          <w:szCs w:val="28"/>
        </w:rPr>
        <w:t xml:space="preserve">Официальный сайт информационно - аналитического портала "Таможня. ру" [Электронный ресурс] − </w:t>
      </w:r>
      <w:r w:rsidR="00F91383" w:rsidRPr="00B958F3">
        <w:rPr>
          <w:rFonts w:ascii="Times New Roman" w:hAnsi="Times New Roman"/>
          <w:sz w:val="28"/>
          <w:szCs w:val="28"/>
          <w:lang w:val="en-US"/>
        </w:rPr>
        <w:t>URL</w:t>
      </w:r>
      <w:r w:rsidR="00F91383" w:rsidRPr="00B958F3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F91383" w:rsidRPr="00B958F3">
          <w:rPr>
            <w:rStyle w:val="ab"/>
            <w:rFonts w:ascii="Times New Roman" w:hAnsi="Times New Roman"/>
            <w:sz w:val="28"/>
            <w:szCs w:val="28"/>
          </w:rPr>
          <w:t>http://www.tamognia.ru/</w:t>
        </w:r>
      </w:hyperlink>
      <w:r w:rsidR="00F91383" w:rsidRPr="00B958F3">
        <w:rPr>
          <w:rFonts w:ascii="Times New Roman" w:hAnsi="Times New Roman"/>
          <w:sz w:val="28"/>
          <w:szCs w:val="28"/>
        </w:rPr>
        <w:t>.</w:t>
      </w:r>
    </w:p>
    <w:p w:rsidR="00F91383" w:rsidRPr="00B958F3" w:rsidRDefault="00A15EE1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F4243">
        <w:rPr>
          <w:rFonts w:ascii="Times New Roman" w:hAnsi="Times New Roman"/>
          <w:sz w:val="28"/>
          <w:szCs w:val="28"/>
        </w:rPr>
        <w:t> </w:t>
      </w:r>
      <w:r w:rsidR="00F91383" w:rsidRPr="00B958F3">
        <w:rPr>
          <w:rFonts w:ascii="Times New Roman" w:hAnsi="Times New Roman"/>
          <w:sz w:val="28"/>
          <w:szCs w:val="28"/>
        </w:rPr>
        <w:t xml:space="preserve">Официальный сайт центрального таможенного управления службы [Электронный ресурс] − </w:t>
      </w:r>
      <w:r w:rsidR="00F91383" w:rsidRPr="00B958F3">
        <w:rPr>
          <w:rFonts w:ascii="Times New Roman" w:hAnsi="Times New Roman"/>
          <w:sz w:val="28"/>
          <w:szCs w:val="28"/>
          <w:lang w:val="en-US"/>
        </w:rPr>
        <w:t>URL</w:t>
      </w:r>
      <w:r w:rsidR="00E033D9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E033D9" w:rsidRPr="00A15EE1">
          <w:rPr>
            <w:rStyle w:val="ab"/>
            <w:rFonts w:ascii="Times New Roman" w:hAnsi="Times New Roman"/>
            <w:sz w:val="28"/>
            <w:szCs w:val="28"/>
          </w:rPr>
          <w:t>http://ctu.</w:t>
        </w:r>
        <w:r w:rsidR="00F91383" w:rsidRPr="00A15EE1">
          <w:rPr>
            <w:rStyle w:val="ab"/>
            <w:rFonts w:ascii="Times New Roman" w:hAnsi="Times New Roman"/>
            <w:sz w:val="28"/>
            <w:szCs w:val="28"/>
          </w:rPr>
          <w:t>customs.ru/</w:t>
        </w:r>
      </w:hyperlink>
      <w:r w:rsidR="00F91383" w:rsidRPr="00B958F3">
        <w:rPr>
          <w:rFonts w:ascii="Times New Roman" w:hAnsi="Times New Roman"/>
          <w:sz w:val="28"/>
          <w:szCs w:val="28"/>
        </w:rPr>
        <w:t>.</w:t>
      </w:r>
    </w:p>
    <w:p w:rsidR="00F91383" w:rsidRPr="00B958F3" w:rsidRDefault="00A15EE1" w:rsidP="006E46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144FF">
        <w:rPr>
          <w:rFonts w:ascii="Times New Roman" w:hAnsi="Times New Roman"/>
          <w:sz w:val="28"/>
          <w:szCs w:val="28"/>
        </w:rPr>
        <w:t> </w:t>
      </w:r>
      <w:r w:rsidR="00F91383" w:rsidRPr="00B958F3">
        <w:rPr>
          <w:rFonts w:ascii="Times New Roman" w:hAnsi="Times New Roman"/>
          <w:sz w:val="28"/>
          <w:szCs w:val="28"/>
        </w:rPr>
        <w:t xml:space="preserve">Официальный сайт бесплатного таможенного бизнес - каталога организаций России [Электронный ресурс] − </w:t>
      </w:r>
      <w:r w:rsidR="00F91383" w:rsidRPr="00B958F3">
        <w:rPr>
          <w:rFonts w:ascii="Times New Roman" w:hAnsi="Times New Roman"/>
          <w:sz w:val="28"/>
          <w:szCs w:val="28"/>
          <w:lang w:val="en-US"/>
        </w:rPr>
        <w:t>URL</w:t>
      </w:r>
      <w:r w:rsidR="00F91383" w:rsidRPr="00B958F3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F91383" w:rsidRPr="00B958F3">
          <w:rPr>
            <w:rStyle w:val="ab"/>
            <w:rFonts w:ascii="Times New Roman" w:hAnsi="Times New Roman"/>
            <w:sz w:val="28"/>
            <w:szCs w:val="28"/>
          </w:rPr>
          <w:t>http://customsexpert.ru/</w:t>
        </w:r>
      </w:hyperlink>
      <w:r w:rsidR="00F91383" w:rsidRPr="00B958F3">
        <w:rPr>
          <w:rFonts w:ascii="Times New Roman" w:hAnsi="Times New Roman"/>
          <w:sz w:val="28"/>
          <w:szCs w:val="28"/>
        </w:rPr>
        <w:t>.</w:t>
      </w:r>
    </w:p>
    <w:p w:rsidR="00256CFB" w:rsidRDefault="00A15EE1" w:rsidP="00256C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144FF">
        <w:rPr>
          <w:rFonts w:ascii="Times New Roman" w:hAnsi="Times New Roman"/>
          <w:sz w:val="28"/>
          <w:szCs w:val="28"/>
        </w:rPr>
        <w:t> </w:t>
      </w:r>
      <w:r w:rsidR="00AB707F">
        <w:rPr>
          <w:rFonts w:ascii="Times New Roman" w:hAnsi="Times New Roman"/>
          <w:sz w:val="28"/>
          <w:szCs w:val="28"/>
        </w:rPr>
        <w:t>Официальный сайт Федерального агентства</w:t>
      </w:r>
      <w:r w:rsidR="00AB707F" w:rsidRPr="00AB707F">
        <w:rPr>
          <w:rFonts w:ascii="Times New Roman" w:hAnsi="Times New Roman"/>
          <w:sz w:val="28"/>
          <w:szCs w:val="28"/>
        </w:rPr>
        <w:t xml:space="preserve"> по правовой защите результатов интеллектуальной деятельности военного, спе</w:t>
      </w:r>
      <w:r w:rsidR="00AB707F">
        <w:rPr>
          <w:rFonts w:ascii="Times New Roman" w:hAnsi="Times New Roman"/>
          <w:sz w:val="28"/>
          <w:szCs w:val="28"/>
        </w:rPr>
        <w:t xml:space="preserve">циального и двойного назначения </w:t>
      </w:r>
      <w:r w:rsidR="00AB707F" w:rsidRPr="00B958F3">
        <w:rPr>
          <w:rFonts w:ascii="Times New Roman" w:hAnsi="Times New Roman"/>
          <w:sz w:val="28"/>
          <w:szCs w:val="28"/>
        </w:rPr>
        <w:t xml:space="preserve">[Электронный ресурс] − </w:t>
      </w:r>
      <w:r w:rsidR="00AB707F" w:rsidRPr="00B958F3">
        <w:rPr>
          <w:rFonts w:ascii="Times New Roman" w:hAnsi="Times New Roman"/>
          <w:sz w:val="28"/>
          <w:szCs w:val="28"/>
          <w:lang w:val="en-US"/>
        </w:rPr>
        <w:t>URL</w:t>
      </w:r>
      <w:r w:rsidR="00AB707F" w:rsidRPr="00B958F3">
        <w:rPr>
          <w:rFonts w:ascii="Times New Roman" w:hAnsi="Times New Roman"/>
          <w:sz w:val="28"/>
          <w:szCs w:val="28"/>
        </w:rPr>
        <w:t>:</w:t>
      </w:r>
      <w:r w:rsidR="00AB707F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AB707F" w:rsidRPr="00F753EF">
          <w:rPr>
            <w:rStyle w:val="ab"/>
            <w:rFonts w:ascii="Times New Roman" w:hAnsi="Times New Roman"/>
            <w:sz w:val="28"/>
            <w:szCs w:val="28"/>
          </w:rPr>
          <w:t>http://www.faprid.ru/</w:t>
        </w:r>
      </w:hyperlink>
    </w:p>
    <w:p w:rsidR="00256CFB" w:rsidRDefault="00256C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6862" w:rsidRPr="006A277D" w:rsidRDefault="00256CFB" w:rsidP="00256CFB">
      <w:pPr>
        <w:spacing w:after="0" w:line="360" w:lineRule="auto"/>
        <w:ind w:hanging="284"/>
        <w:jc w:val="both"/>
        <w:rPr>
          <w:rFonts w:ascii="Times New Roman" w:hAnsi="Times New Roman"/>
          <w:sz w:val="28"/>
          <w:szCs w:val="28"/>
        </w:rPr>
      </w:pPr>
      <w:r w:rsidRPr="00256CFB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031230" cy="2968601"/>
            <wp:effectExtent l="0" t="0" r="7620" b="3810"/>
            <wp:docPr id="1" name="Рисунок 1" descr="G:\Новая папк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96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862" w:rsidRPr="006A277D" w:rsidSect="002A4D10">
      <w:footerReference w:type="default" r:id="rId13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9C7" w:rsidRDefault="006269C7" w:rsidP="00804AF1">
      <w:pPr>
        <w:spacing w:after="0" w:line="240" w:lineRule="auto"/>
      </w:pPr>
      <w:r>
        <w:separator/>
      </w:r>
    </w:p>
  </w:endnote>
  <w:endnote w:type="continuationSeparator" w:id="0">
    <w:p w:rsidR="006269C7" w:rsidRDefault="006269C7" w:rsidP="0080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349813"/>
      <w:docPartObj>
        <w:docPartGallery w:val="Page Numbers (Bottom of Page)"/>
        <w:docPartUnique/>
      </w:docPartObj>
    </w:sdtPr>
    <w:sdtEndPr/>
    <w:sdtContent>
      <w:p w:rsidR="00804AF1" w:rsidRDefault="00804A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371">
          <w:rPr>
            <w:noProof/>
          </w:rPr>
          <w:t>2</w:t>
        </w:r>
        <w:r>
          <w:fldChar w:fldCharType="end"/>
        </w:r>
      </w:p>
    </w:sdtContent>
  </w:sdt>
  <w:p w:rsidR="00804AF1" w:rsidRDefault="00804A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9C7" w:rsidRDefault="006269C7" w:rsidP="00804AF1">
      <w:pPr>
        <w:spacing w:after="0" w:line="240" w:lineRule="auto"/>
      </w:pPr>
      <w:r>
        <w:separator/>
      </w:r>
    </w:p>
  </w:footnote>
  <w:footnote w:type="continuationSeparator" w:id="0">
    <w:p w:rsidR="006269C7" w:rsidRDefault="006269C7" w:rsidP="00804AF1">
      <w:pPr>
        <w:spacing w:after="0" w:line="240" w:lineRule="auto"/>
      </w:pPr>
      <w:r>
        <w:continuationSeparator/>
      </w:r>
    </w:p>
  </w:footnote>
  <w:footnote w:id="1">
    <w:p w:rsidR="0030254E" w:rsidRPr="00E828BA" w:rsidRDefault="0030254E" w:rsidP="00D941FA">
      <w:pPr>
        <w:pStyle w:val="a8"/>
        <w:jc w:val="both"/>
        <w:rPr>
          <w:rFonts w:ascii="Times New Roman" w:hAnsi="Times New Roman"/>
        </w:rPr>
      </w:pPr>
      <w:r w:rsidRPr="00D941FA">
        <w:rPr>
          <w:rStyle w:val="aa"/>
          <w:rFonts w:ascii="Times New Roman" w:hAnsi="Times New Roman"/>
        </w:rPr>
        <w:footnoteRef/>
      </w:r>
      <w:r w:rsidR="00366E25" w:rsidRPr="00D941FA">
        <w:rPr>
          <w:rFonts w:ascii="Times New Roman" w:hAnsi="Times New Roman"/>
        </w:rPr>
        <w:t xml:space="preserve"> </w:t>
      </w:r>
      <w:r w:rsidRPr="00D941FA">
        <w:rPr>
          <w:rFonts w:ascii="Times New Roman" w:hAnsi="Times New Roman"/>
        </w:rPr>
        <w:t>Федеральный закон</w:t>
      </w:r>
      <w:r w:rsidR="00677740">
        <w:rPr>
          <w:rFonts w:ascii="Times New Roman" w:hAnsi="Times New Roman"/>
        </w:rPr>
        <w:t xml:space="preserve"> </w:t>
      </w:r>
      <w:r w:rsidR="00677740" w:rsidRPr="00677740">
        <w:rPr>
          <w:rFonts w:ascii="Times New Roman" w:hAnsi="Times New Roman"/>
        </w:rPr>
        <w:t>"Об экспортном контроле"</w:t>
      </w:r>
      <w:r w:rsidRPr="00D941FA">
        <w:rPr>
          <w:rFonts w:ascii="Times New Roman" w:hAnsi="Times New Roman"/>
        </w:rPr>
        <w:t xml:space="preserve"> от 18.07.1999 №183-ФЗ (ред. от 13.07.2015)</w:t>
      </w:r>
      <w:r w:rsidR="00E828BA" w:rsidRPr="00E828BA">
        <w:rPr>
          <w:rFonts w:ascii="Times New Roman" w:hAnsi="Times New Roman"/>
        </w:rPr>
        <w:t>;</w:t>
      </w:r>
      <w:r w:rsidR="00E828BA">
        <w:rPr>
          <w:rFonts w:ascii="Times New Roman" w:hAnsi="Times New Roman"/>
        </w:rPr>
        <w:t xml:space="preserve"> принят Государственной Думой 18.07.1999</w:t>
      </w:r>
      <w:r w:rsidR="00677740">
        <w:rPr>
          <w:rFonts w:ascii="Times New Roman" w:hAnsi="Times New Roman"/>
        </w:rPr>
        <w:t xml:space="preserve"> //</w:t>
      </w:r>
      <w:r w:rsidR="00AF693F">
        <w:rPr>
          <w:rFonts w:ascii="Times New Roman" w:hAnsi="Times New Roman"/>
        </w:rPr>
        <w:t xml:space="preserve"> </w:t>
      </w:r>
      <w:r w:rsidR="00AF693F" w:rsidRPr="00AF693F">
        <w:rPr>
          <w:rFonts w:ascii="Times New Roman" w:hAnsi="Times New Roman"/>
        </w:rPr>
        <w:t>СПС КонсультантПлюс</w:t>
      </w:r>
    </w:p>
  </w:footnote>
  <w:footnote w:id="2">
    <w:p w:rsidR="00D3795A" w:rsidRPr="00D941FA" w:rsidRDefault="00D3795A" w:rsidP="00D941FA">
      <w:pPr>
        <w:pStyle w:val="a8"/>
        <w:jc w:val="both"/>
        <w:rPr>
          <w:rFonts w:ascii="Times New Roman" w:hAnsi="Times New Roman"/>
        </w:rPr>
      </w:pPr>
      <w:r w:rsidRPr="00D941FA">
        <w:rPr>
          <w:rStyle w:val="aa"/>
          <w:rFonts w:ascii="Times New Roman" w:hAnsi="Times New Roman"/>
        </w:rPr>
        <w:footnoteRef/>
      </w:r>
      <w:r w:rsidRPr="00D941FA">
        <w:rPr>
          <w:rFonts w:ascii="Times New Roman" w:hAnsi="Times New Roman"/>
        </w:rPr>
        <w:t xml:space="preserve"> Таможенный кодекс Евра</w:t>
      </w:r>
      <w:r w:rsidR="00AF693F">
        <w:rPr>
          <w:rFonts w:ascii="Times New Roman" w:hAnsi="Times New Roman"/>
        </w:rPr>
        <w:t>зийского экономического союза (</w:t>
      </w:r>
      <w:r w:rsidRPr="00D941FA">
        <w:rPr>
          <w:rFonts w:ascii="Times New Roman" w:hAnsi="Times New Roman"/>
        </w:rPr>
        <w:t>Приложение N 1 к Договору о Таможенном кодексе Евразийского экономического союза 11.04.2017</w:t>
      </w:r>
      <w:r w:rsidR="00AF693F">
        <w:rPr>
          <w:rFonts w:ascii="Times New Roman" w:hAnsi="Times New Roman"/>
        </w:rPr>
        <w:t xml:space="preserve">) вступил в силу от 01.01.2018 // </w:t>
      </w:r>
      <w:r w:rsidR="00AF693F" w:rsidRPr="00AF693F">
        <w:rPr>
          <w:rFonts w:ascii="Times New Roman" w:hAnsi="Times New Roman"/>
        </w:rPr>
        <w:t>СПС КонсультантПлюс</w:t>
      </w:r>
    </w:p>
  </w:footnote>
  <w:footnote w:id="3">
    <w:p w:rsidR="00D941FA" w:rsidRPr="00D941FA" w:rsidRDefault="00D941FA" w:rsidP="00E828BA">
      <w:pPr>
        <w:pStyle w:val="a8"/>
        <w:jc w:val="both"/>
        <w:rPr>
          <w:rFonts w:ascii="Times New Roman" w:hAnsi="Times New Roman"/>
        </w:rPr>
      </w:pPr>
      <w:r w:rsidRPr="00D941FA">
        <w:rPr>
          <w:rStyle w:val="aa"/>
          <w:rFonts w:ascii="Times New Roman" w:hAnsi="Times New Roman"/>
        </w:rPr>
        <w:footnoteRef/>
      </w:r>
      <w:r w:rsidRPr="00D941FA">
        <w:rPr>
          <w:rFonts w:ascii="Times New Roman" w:hAnsi="Times New Roman"/>
        </w:rPr>
        <w:t xml:space="preserve"> </w:t>
      </w:r>
      <w:r w:rsidR="00E828BA">
        <w:rPr>
          <w:rFonts w:ascii="Times New Roman" w:hAnsi="Times New Roman"/>
        </w:rPr>
        <w:t>Федеральный закон</w:t>
      </w:r>
      <w:r w:rsidR="00677740">
        <w:rPr>
          <w:rFonts w:ascii="Times New Roman" w:hAnsi="Times New Roman"/>
        </w:rPr>
        <w:t xml:space="preserve"> </w:t>
      </w:r>
      <w:r w:rsidR="00677740" w:rsidRPr="00677740">
        <w:rPr>
          <w:rFonts w:ascii="Times New Roman" w:hAnsi="Times New Roman"/>
        </w:rPr>
        <w:t>"</w:t>
      </w:r>
      <w:r w:rsidR="00677740" w:rsidRPr="00677740">
        <w:rPr>
          <w:rFonts w:ascii="Times New Roman" w:hAnsi="Times New Roman"/>
        </w:rPr>
        <w:t>О таможенном регулировании в Российской Федерации</w:t>
      </w:r>
      <w:r w:rsidR="00AF693F" w:rsidRPr="00677740">
        <w:rPr>
          <w:rFonts w:ascii="Times New Roman" w:hAnsi="Times New Roman"/>
        </w:rPr>
        <w:t>"</w:t>
      </w:r>
      <w:r w:rsidR="00E828BA">
        <w:rPr>
          <w:rFonts w:ascii="Times New Roman" w:hAnsi="Times New Roman"/>
        </w:rPr>
        <w:t xml:space="preserve"> от 27.11.</w:t>
      </w:r>
      <w:r w:rsidRPr="00D941FA">
        <w:rPr>
          <w:rFonts w:ascii="Times New Roman" w:hAnsi="Times New Roman"/>
        </w:rPr>
        <w:t xml:space="preserve">2010 г. № 311-ФЗ; </w:t>
      </w:r>
      <w:r w:rsidR="00E828BA">
        <w:rPr>
          <w:rFonts w:ascii="Times New Roman" w:hAnsi="Times New Roman"/>
        </w:rPr>
        <w:t>принят Государственной Думой 19.11.2010</w:t>
      </w:r>
      <w:r w:rsidR="00AF693F">
        <w:rPr>
          <w:rFonts w:ascii="Times New Roman" w:hAnsi="Times New Roman"/>
        </w:rPr>
        <w:t xml:space="preserve"> // </w:t>
      </w:r>
      <w:r w:rsidR="00AF693F" w:rsidRPr="00AF693F">
        <w:rPr>
          <w:rFonts w:ascii="Times New Roman" w:hAnsi="Times New Roman"/>
        </w:rPr>
        <w:t>СПС КонсультантПлюс</w:t>
      </w:r>
    </w:p>
  </w:footnote>
  <w:footnote w:id="4">
    <w:p w:rsidR="008E0D1A" w:rsidRPr="002C2FCA" w:rsidRDefault="008E0D1A" w:rsidP="002C2FCA">
      <w:pPr>
        <w:pStyle w:val="a8"/>
        <w:jc w:val="both"/>
        <w:rPr>
          <w:rFonts w:ascii="Times New Roman" w:hAnsi="Times New Roman"/>
        </w:rPr>
      </w:pPr>
      <w:r w:rsidRPr="002C2FCA">
        <w:rPr>
          <w:rStyle w:val="aa"/>
          <w:rFonts w:ascii="Times New Roman" w:hAnsi="Times New Roman"/>
        </w:rPr>
        <w:footnoteRef/>
      </w:r>
      <w:r w:rsidRPr="002C2FCA">
        <w:rPr>
          <w:rFonts w:ascii="Times New Roman" w:hAnsi="Times New Roman"/>
        </w:rPr>
        <w:t xml:space="preserve"> Постановление Правительства РФ</w:t>
      </w:r>
      <w:r w:rsidR="00AF693F" w:rsidRPr="002C2FCA">
        <w:rPr>
          <w:rFonts w:ascii="Times New Roman" w:hAnsi="Times New Roman"/>
        </w:rPr>
        <w:t xml:space="preserve"> "</w:t>
      </w:r>
      <w:r w:rsidR="00AF693F" w:rsidRPr="002C2FCA">
        <w:rPr>
          <w:rFonts w:ascii="Times New Roman" w:hAnsi="Times New Roman"/>
        </w:rPr>
        <w:t>О первоочередных мерах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 военного, специального и двойного назначения</w:t>
      </w:r>
      <w:r w:rsidR="00AF693F" w:rsidRPr="002C2FCA">
        <w:rPr>
          <w:rFonts w:ascii="Times New Roman" w:hAnsi="Times New Roman"/>
        </w:rPr>
        <w:t>"</w:t>
      </w:r>
      <w:r w:rsidRPr="002C2FCA">
        <w:rPr>
          <w:rFonts w:ascii="Times New Roman" w:hAnsi="Times New Roman"/>
        </w:rPr>
        <w:t xml:space="preserve"> от 29.09.1998 N 1132 (ред. от 28.08.2017)</w:t>
      </w:r>
      <w:r w:rsidR="00AF693F" w:rsidRPr="002C2FCA">
        <w:rPr>
          <w:rFonts w:ascii="Times New Roman" w:hAnsi="Times New Roman"/>
        </w:rPr>
        <w:t xml:space="preserve"> // СПС КонсультантПлюс</w:t>
      </w:r>
    </w:p>
  </w:footnote>
  <w:footnote w:id="5">
    <w:p w:rsidR="008E0D1A" w:rsidRDefault="008E0D1A" w:rsidP="002C2FCA">
      <w:pPr>
        <w:pStyle w:val="a8"/>
        <w:jc w:val="both"/>
      </w:pPr>
      <w:r w:rsidRPr="002C2FCA">
        <w:rPr>
          <w:rStyle w:val="aa"/>
          <w:rFonts w:ascii="Times New Roman" w:hAnsi="Times New Roman"/>
        </w:rPr>
        <w:footnoteRef/>
      </w:r>
      <w:r w:rsidRPr="002C2FCA">
        <w:rPr>
          <w:rFonts w:ascii="Times New Roman" w:hAnsi="Times New Roman"/>
        </w:rPr>
        <w:t xml:space="preserve"> Постановление Правительства РФ</w:t>
      </w:r>
      <w:r w:rsidR="00AF693F" w:rsidRPr="002C2FCA">
        <w:rPr>
          <w:rFonts w:ascii="Times New Roman" w:hAnsi="Times New Roman"/>
        </w:rPr>
        <w:t xml:space="preserve"> "Об утверждении Положения об осуществлении контроля за внешнеэкономической деятельностью в отношении оборудования и материалов двойного назначения, а также соответствующих технологий, применяемых в ядерных целях"</w:t>
      </w:r>
      <w:r w:rsidRPr="002C2FCA">
        <w:rPr>
          <w:rFonts w:ascii="Times New Roman" w:hAnsi="Times New Roman"/>
        </w:rPr>
        <w:t xml:space="preserve"> от 14.06.2001 N 462 (ред. от 04.04.2018)</w:t>
      </w:r>
      <w:r w:rsidR="00AF693F" w:rsidRPr="002C2FCA">
        <w:rPr>
          <w:rFonts w:ascii="Times New Roman" w:hAnsi="Times New Roman"/>
        </w:rPr>
        <w:t xml:space="preserve"> // СПС КонсультантПлюс</w:t>
      </w:r>
    </w:p>
  </w:footnote>
  <w:footnote w:id="6">
    <w:p w:rsidR="00F44589" w:rsidRPr="00F44589" w:rsidRDefault="00F44589" w:rsidP="00F44589">
      <w:pPr>
        <w:pStyle w:val="a8"/>
        <w:jc w:val="both"/>
        <w:rPr>
          <w:rFonts w:ascii="Times New Roman" w:hAnsi="Times New Roman"/>
        </w:rPr>
      </w:pPr>
      <w:r w:rsidRPr="00F44589">
        <w:rPr>
          <w:rStyle w:val="aa"/>
          <w:rFonts w:ascii="Times New Roman" w:hAnsi="Times New Roman"/>
        </w:rPr>
        <w:footnoteRef/>
      </w:r>
      <w:r w:rsidRPr="00F44589">
        <w:rPr>
          <w:rFonts w:ascii="Times New Roman" w:hAnsi="Times New Roman"/>
        </w:rPr>
        <w:t xml:space="preserve"> </w:t>
      </w:r>
      <w:r w:rsidR="00AF693F" w:rsidRPr="00F44589">
        <w:rPr>
          <w:rFonts w:ascii="Times New Roman" w:hAnsi="Times New Roman"/>
        </w:rPr>
        <w:t>Указ Президента РФ</w:t>
      </w:r>
      <w:r w:rsidR="00AF693F" w:rsidRPr="00AF693F">
        <w:rPr>
          <w:rFonts w:ascii="Times New Roman" w:hAnsi="Times New Roman"/>
        </w:rPr>
        <w:t xml:space="preserve"> "</w:t>
      </w:r>
      <w:r w:rsidRPr="00F44589">
        <w:rPr>
          <w:rFonts w:ascii="Times New Roman" w:hAnsi="Times New Roman"/>
        </w:rPr>
        <w:t>Об утверждении Списка товаров и технологий двойного назначения, которые могут быть использованы при создании вооружений и военной техники и в отношении которых осуществляется экспортный контроль</w:t>
      </w:r>
      <w:r w:rsidR="00AF693F" w:rsidRPr="00AF693F">
        <w:rPr>
          <w:rFonts w:ascii="Times New Roman" w:hAnsi="Times New Roman"/>
        </w:rPr>
        <w:t>"</w:t>
      </w:r>
      <w:r w:rsidRPr="00F44589">
        <w:rPr>
          <w:rFonts w:ascii="Times New Roman" w:hAnsi="Times New Roman"/>
        </w:rPr>
        <w:t xml:space="preserve"> от 17.12.2011 N 1661 (ред. от 07.04.2017)</w:t>
      </w:r>
      <w:r w:rsidR="00AF693F">
        <w:rPr>
          <w:rFonts w:ascii="Times New Roman" w:hAnsi="Times New Roman"/>
        </w:rPr>
        <w:t xml:space="preserve"> // </w:t>
      </w:r>
      <w:r w:rsidR="00AF693F" w:rsidRPr="00AF693F">
        <w:rPr>
          <w:rFonts w:ascii="Times New Roman" w:hAnsi="Times New Roman"/>
        </w:rPr>
        <w:t>СПС КонсультантПлюс</w:t>
      </w:r>
    </w:p>
  </w:footnote>
  <w:footnote w:id="7">
    <w:p w:rsidR="00B63B5D" w:rsidRPr="00B63B5D" w:rsidRDefault="00B63B5D" w:rsidP="00B63B5D">
      <w:pPr>
        <w:pStyle w:val="a8"/>
        <w:jc w:val="both"/>
        <w:rPr>
          <w:rFonts w:ascii="Times New Roman" w:hAnsi="Times New Roman"/>
        </w:rPr>
      </w:pPr>
      <w:r w:rsidRPr="00B63B5D">
        <w:rPr>
          <w:rStyle w:val="aa"/>
          <w:rFonts w:ascii="Times New Roman" w:hAnsi="Times New Roman"/>
        </w:rPr>
        <w:footnoteRef/>
      </w:r>
      <w:r w:rsidR="00AF693F">
        <w:rPr>
          <w:rFonts w:ascii="Times New Roman" w:hAnsi="Times New Roman"/>
        </w:rPr>
        <w:t> </w:t>
      </w:r>
      <w:r w:rsidR="00AF693F" w:rsidRPr="00B63B5D">
        <w:rPr>
          <w:rFonts w:ascii="Times New Roman" w:hAnsi="Times New Roman"/>
        </w:rPr>
        <w:t xml:space="preserve">Указ Президента </w:t>
      </w:r>
      <w:r w:rsidR="00AF693F">
        <w:rPr>
          <w:rFonts w:ascii="Times New Roman" w:hAnsi="Times New Roman"/>
        </w:rPr>
        <w:t>РФ</w:t>
      </w:r>
      <w:r w:rsidR="00AF693F" w:rsidRPr="00AF693F">
        <w:rPr>
          <w:rFonts w:ascii="Times New Roman" w:hAnsi="Times New Roman"/>
        </w:rPr>
        <w:t xml:space="preserve"> "</w:t>
      </w:r>
      <w:r w:rsidRPr="00B63B5D">
        <w:rPr>
          <w:rFonts w:ascii="Times New Roman" w:hAnsi="Times New Roman"/>
        </w:rPr>
        <w:t>Об утверждении Списка оборудования и материалов двойного назначения и соответствующих технологий, применяемых в ядерных целях, в отношении которых осуществляется экспортный контроль</w:t>
      </w:r>
      <w:r w:rsidR="00AF693F" w:rsidRPr="00AF693F">
        <w:rPr>
          <w:rFonts w:ascii="Times New Roman" w:hAnsi="Times New Roman"/>
        </w:rPr>
        <w:t>"</w:t>
      </w:r>
      <w:r w:rsidRPr="00B63B5D">
        <w:rPr>
          <w:rFonts w:ascii="Times New Roman" w:hAnsi="Times New Roman"/>
        </w:rPr>
        <w:t xml:space="preserve"> от 14.01.2003 N 36 (ред. от 14.11.2017)</w:t>
      </w:r>
      <w:r w:rsidR="00AF693F">
        <w:rPr>
          <w:rFonts w:ascii="Times New Roman" w:hAnsi="Times New Roman"/>
        </w:rPr>
        <w:t xml:space="preserve"> // </w:t>
      </w:r>
      <w:r w:rsidR="00AF693F" w:rsidRPr="00AF693F">
        <w:rPr>
          <w:rFonts w:ascii="Times New Roman" w:hAnsi="Times New Roman"/>
        </w:rPr>
        <w:t>СПС КонсультантПлюс</w:t>
      </w:r>
    </w:p>
  </w:footnote>
  <w:footnote w:id="8">
    <w:p w:rsidR="00F44589" w:rsidRPr="00F44589" w:rsidRDefault="00F44589" w:rsidP="00F44589">
      <w:pPr>
        <w:pStyle w:val="a8"/>
        <w:jc w:val="both"/>
        <w:rPr>
          <w:rFonts w:ascii="Times New Roman" w:hAnsi="Times New Roman"/>
        </w:rPr>
      </w:pPr>
      <w:r w:rsidRPr="00F44589">
        <w:rPr>
          <w:rStyle w:val="aa"/>
          <w:rFonts w:ascii="Times New Roman" w:hAnsi="Times New Roman"/>
        </w:rPr>
        <w:footnoteRef/>
      </w:r>
      <w:r w:rsidRPr="00F44589">
        <w:rPr>
          <w:rFonts w:ascii="Times New Roman" w:hAnsi="Times New Roman"/>
        </w:rPr>
        <w:t xml:space="preserve"> </w:t>
      </w:r>
      <w:r w:rsidR="00AF693F" w:rsidRPr="00F44589">
        <w:rPr>
          <w:rFonts w:ascii="Times New Roman" w:hAnsi="Times New Roman"/>
        </w:rPr>
        <w:t xml:space="preserve">Решение Межгосударственного Совета ЕврАзЭС </w:t>
      </w:r>
      <w:r w:rsidR="00AF693F" w:rsidRPr="00AF693F">
        <w:rPr>
          <w:rFonts w:ascii="Times New Roman" w:hAnsi="Times New Roman"/>
        </w:rPr>
        <w:t>"</w:t>
      </w:r>
      <w:r w:rsidRPr="00F44589">
        <w:rPr>
          <w:rFonts w:ascii="Times New Roman" w:hAnsi="Times New Roman"/>
        </w:rPr>
        <w:t>О Типовых списках товаров и технологий, подлежащих экспортному контролю, и Общих требованиях к порядку контроля за осуществлением внешнеэкономических операций с товарами и технологиями, подлежащими экспортному контролю</w:t>
      </w:r>
      <w:r w:rsidR="00AF693F" w:rsidRPr="00AF693F">
        <w:rPr>
          <w:rFonts w:ascii="Times New Roman" w:hAnsi="Times New Roman"/>
        </w:rPr>
        <w:t>"</w:t>
      </w:r>
      <w:r w:rsidR="00AF693F">
        <w:rPr>
          <w:rFonts w:ascii="Times New Roman" w:hAnsi="Times New Roman"/>
        </w:rPr>
        <w:t xml:space="preserve"> </w:t>
      </w:r>
      <w:r w:rsidRPr="00F44589">
        <w:rPr>
          <w:rFonts w:ascii="Times New Roman" w:hAnsi="Times New Roman"/>
        </w:rPr>
        <w:t>от 21.09.2004 N 190 (ред. от 19.11.2010)</w:t>
      </w:r>
      <w:r w:rsidR="00AF693F">
        <w:rPr>
          <w:rFonts w:ascii="Times New Roman" w:hAnsi="Times New Roman"/>
        </w:rPr>
        <w:t xml:space="preserve"> // </w:t>
      </w:r>
      <w:r w:rsidR="00AF693F" w:rsidRPr="00AF693F">
        <w:rPr>
          <w:rFonts w:ascii="Times New Roman" w:hAnsi="Times New Roman"/>
        </w:rPr>
        <w:t>СПС КонсультантПлюс</w:t>
      </w:r>
    </w:p>
  </w:footnote>
  <w:footnote w:id="9">
    <w:p w:rsidR="006D5E7D" w:rsidRPr="00E93E87" w:rsidRDefault="006D5E7D" w:rsidP="00D941FA">
      <w:pPr>
        <w:pStyle w:val="a8"/>
        <w:jc w:val="both"/>
        <w:rPr>
          <w:rFonts w:ascii="Times New Roman" w:hAnsi="Times New Roman"/>
        </w:rPr>
      </w:pPr>
      <w:r w:rsidRPr="00B958F3">
        <w:rPr>
          <w:rStyle w:val="aa"/>
          <w:rFonts w:ascii="Times New Roman" w:hAnsi="Times New Roman"/>
        </w:rPr>
        <w:footnoteRef/>
      </w:r>
      <w:r w:rsidRPr="00B958F3">
        <w:rPr>
          <w:rFonts w:ascii="Times New Roman" w:hAnsi="Times New Roman"/>
        </w:rPr>
        <w:t xml:space="preserve"> </w:t>
      </w:r>
      <w:r w:rsidR="00E93E87" w:rsidRPr="00E93E87">
        <w:rPr>
          <w:rFonts w:ascii="Times New Roman" w:hAnsi="Times New Roman"/>
        </w:rPr>
        <w:t>Положение, установленное постановлением Правительства Российской Федерации</w:t>
      </w:r>
      <w:r w:rsidR="00E93E87" w:rsidRPr="00E93E87">
        <w:rPr>
          <w:rFonts w:ascii="Times New Roman" w:hAnsi="Times New Roman"/>
        </w:rPr>
        <w:t xml:space="preserve"> "</w:t>
      </w:r>
      <w:r w:rsidRPr="00E93E87">
        <w:rPr>
          <w:rFonts w:ascii="Times New Roman" w:hAnsi="Times New Roman"/>
        </w:rPr>
        <w:t>Об осуществлении контроля за внешнеэкономической деятельностью в отношении товаров и те</w:t>
      </w:r>
      <w:r w:rsidR="00E93E87" w:rsidRPr="00E93E87">
        <w:rPr>
          <w:rFonts w:ascii="Times New Roman" w:hAnsi="Times New Roman"/>
        </w:rPr>
        <w:t xml:space="preserve">хнологий двойного назначения" </w:t>
      </w:r>
      <w:r w:rsidR="00F91383" w:rsidRPr="00E93E87">
        <w:rPr>
          <w:rFonts w:ascii="Times New Roman" w:hAnsi="Times New Roman"/>
        </w:rPr>
        <w:t>от 07.06.2001</w:t>
      </w:r>
      <w:r w:rsidR="00D941FA" w:rsidRPr="00E93E87">
        <w:rPr>
          <w:rFonts w:ascii="Times New Roman" w:hAnsi="Times New Roman"/>
        </w:rPr>
        <w:t xml:space="preserve"> (ред. от 04.04.2018)</w:t>
      </w:r>
    </w:p>
  </w:footnote>
  <w:footnote w:id="10">
    <w:p w:rsidR="0050313D" w:rsidRPr="00E93E87" w:rsidRDefault="0050313D" w:rsidP="002C2FCA">
      <w:pPr>
        <w:pStyle w:val="a8"/>
        <w:jc w:val="both"/>
        <w:rPr>
          <w:rFonts w:ascii="Times New Roman" w:hAnsi="Times New Roman"/>
        </w:rPr>
      </w:pPr>
      <w:r w:rsidRPr="00E93E87">
        <w:rPr>
          <w:rStyle w:val="aa"/>
          <w:rFonts w:ascii="Times New Roman" w:hAnsi="Times New Roman"/>
        </w:rPr>
        <w:footnoteRef/>
      </w:r>
      <w:r w:rsidRPr="00E93E87">
        <w:rPr>
          <w:rFonts w:ascii="Times New Roman" w:hAnsi="Times New Roman"/>
        </w:rPr>
        <w:t xml:space="preserve"> </w:t>
      </w:r>
      <w:r w:rsidR="00E93E87" w:rsidRPr="00E93E87">
        <w:rPr>
          <w:rFonts w:ascii="Times New Roman" w:hAnsi="Times New Roman"/>
        </w:rPr>
        <w:t>Указ Президента РФ</w:t>
      </w:r>
      <w:r w:rsidR="00E93E87" w:rsidRPr="00E93E87">
        <w:rPr>
          <w:rFonts w:ascii="Times New Roman" w:hAnsi="Times New Roman"/>
        </w:rPr>
        <w:t xml:space="preserve"> "</w:t>
      </w:r>
      <w:r w:rsidRPr="00E93E87">
        <w:rPr>
          <w:rFonts w:ascii="Times New Roman" w:hAnsi="Times New Roman"/>
        </w:rPr>
        <w:t>О мерах по выполнению резолюции Совета Безопасности ООН 2321 от 30 ноября 2016 г.</w:t>
      </w:r>
      <w:r w:rsidR="00E93E87" w:rsidRPr="00E93E87">
        <w:rPr>
          <w:rFonts w:ascii="Times New Roman" w:hAnsi="Times New Roman"/>
        </w:rPr>
        <w:t>"</w:t>
      </w:r>
      <w:r w:rsidRPr="00E93E87">
        <w:rPr>
          <w:rFonts w:ascii="Times New Roman" w:hAnsi="Times New Roman"/>
        </w:rPr>
        <w:t xml:space="preserve"> от 14.10.2017 N 484</w:t>
      </w:r>
      <w:r w:rsidR="00E93E87">
        <w:rPr>
          <w:rFonts w:ascii="Times New Roman" w:hAnsi="Times New Roman"/>
        </w:rPr>
        <w:t xml:space="preserve"> // </w:t>
      </w:r>
      <w:r w:rsidR="00E93E87" w:rsidRPr="00E93E87">
        <w:rPr>
          <w:rFonts w:ascii="Times New Roman" w:hAnsi="Times New Roman"/>
        </w:rPr>
        <w:t>СПС КонсультантПлюс</w:t>
      </w:r>
    </w:p>
  </w:footnote>
  <w:footnote w:id="11">
    <w:p w:rsidR="00F60CF9" w:rsidRPr="00E93E87" w:rsidRDefault="00F60CF9" w:rsidP="002C2FCA">
      <w:pPr>
        <w:pStyle w:val="a8"/>
        <w:jc w:val="both"/>
        <w:rPr>
          <w:rFonts w:ascii="Times New Roman" w:hAnsi="Times New Roman"/>
        </w:rPr>
      </w:pPr>
      <w:r w:rsidRPr="00E93E87">
        <w:rPr>
          <w:rStyle w:val="aa"/>
          <w:rFonts w:ascii="Times New Roman" w:hAnsi="Times New Roman"/>
        </w:rPr>
        <w:footnoteRef/>
      </w:r>
      <w:r w:rsidRPr="00E93E87">
        <w:rPr>
          <w:rFonts w:ascii="Times New Roman" w:hAnsi="Times New Roman"/>
        </w:rPr>
        <w:t xml:space="preserve"> </w:t>
      </w:r>
      <w:r w:rsidR="00E93E87" w:rsidRPr="00E93E87">
        <w:rPr>
          <w:rFonts w:ascii="Times New Roman" w:hAnsi="Times New Roman"/>
        </w:rPr>
        <w:t>Указ Президента РФ</w:t>
      </w:r>
      <w:r w:rsidR="00E93E87" w:rsidRPr="00E93E87">
        <w:rPr>
          <w:rFonts w:ascii="Times New Roman" w:hAnsi="Times New Roman"/>
        </w:rPr>
        <w:t xml:space="preserve"> "</w:t>
      </w:r>
      <w:r w:rsidRPr="00E93E87">
        <w:rPr>
          <w:rFonts w:ascii="Times New Roman" w:hAnsi="Times New Roman"/>
        </w:rPr>
        <w:t>О мерах по выполнению резолюции Совета Безопасности ООН 2270 от 2 марта 2016 г.</w:t>
      </w:r>
      <w:r w:rsidR="00E93E87" w:rsidRPr="00E93E87">
        <w:rPr>
          <w:rFonts w:ascii="Times New Roman" w:hAnsi="Times New Roman"/>
        </w:rPr>
        <w:t>"</w:t>
      </w:r>
      <w:r w:rsidR="00E93E87">
        <w:rPr>
          <w:rFonts w:ascii="Times New Roman" w:hAnsi="Times New Roman"/>
        </w:rPr>
        <w:t xml:space="preserve"> </w:t>
      </w:r>
      <w:r w:rsidRPr="00E93E87">
        <w:rPr>
          <w:rFonts w:ascii="Times New Roman" w:hAnsi="Times New Roman"/>
        </w:rPr>
        <w:t>от 29.12.2016 N 729 (ред. от 14.10.2017)</w:t>
      </w:r>
      <w:r w:rsidR="00E93E87">
        <w:rPr>
          <w:rFonts w:ascii="Times New Roman" w:hAnsi="Times New Roman"/>
        </w:rPr>
        <w:t xml:space="preserve"> // </w:t>
      </w:r>
      <w:r w:rsidR="00E93E87" w:rsidRPr="00E93E87">
        <w:rPr>
          <w:rFonts w:ascii="Times New Roman" w:hAnsi="Times New Roman"/>
        </w:rPr>
        <w:t>СПС КонсультантПлюс</w:t>
      </w:r>
    </w:p>
  </w:footnote>
  <w:footnote w:id="12">
    <w:p w:rsidR="00E828BA" w:rsidRPr="00E828BA" w:rsidRDefault="00E828BA" w:rsidP="00E828BA">
      <w:pPr>
        <w:pStyle w:val="a8"/>
        <w:jc w:val="both"/>
        <w:rPr>
          <w:rFonts w:ascii="Times New Roman" w:hAnsi="Times New Roman"/>
        </w:rPr>
      </w:pPr>
      <w:r w:rsidRPr="00E828BA">
        <w:rPr>
          <w:rStyle w:val="aa"/>
          <w:rFonts w:ascii="Times New Roman" w:hAnsi="Times New Roman"/>
        </w:rPr>
        <w:footnoteRef/>
      </w:r>
      <w:r w:rsidRPr="00E828BA">
        <w:rPr>
          <w:rFonts w:ascii="Times New Roman" w:hAnsi="Times New Roman"/>
        </w:rPr>
        <w:t xml:space="preserve"> Федеральный закон</w:t>
      </w:r>
      <w:r w:rsidR="00E93E87">
        <w:rPr>
          <w:rFonts w:ascii="Times New Roman" w:hAnsi="Times New Roman"/>
        </w:rPr>
        <w:t xml:space="preserve"> </w:t>
      </w:r>
      <w:r w:rsidR="00E93E87" w:rsidRPr="00E93E87">
        <w:rPr>
          <w:rFonts w:ascii="Times New Roman" w:hAnsi="Times New Roman"/>
        </w:rPr>
        <w:t>"</w:t>
      </w:r>
      <w:r w:rsidR="00E93E87" w:rsidRPr="00E828BA">
        <w:rPr>
          <w:rFonts w:ascii="Times New Roman" w:hAnsi="Times New Roman"/>
        </w:rPr>
        <w:t>О лицензировании отдельных видов деятельности</w:t>
      </w:r>
      <w:r w:rsidR="00E93E87" w:rsidRPr="00E93E87">
        <w:rPr>
          <w:rFonts w:ascii="Times New Roman" w:hAnsi="Times New Roman"/>
        </w:rPr>
        <w:t>"</w:t>
      </w:r>
      <w:r w:rsidRPr="00E828BA">
        <w:rPr>
          <w:rFonts w:ascii="Times New Roman" w:hAnsi="Times New Roman"/>
        </w:rPr>
        <w:t xml:space="preserve"> от 04.05.2011 N 99-ФЗ (последняя редакция) Принят Государственной Думой 22.04.2011</w:t>
      </w:r>
      <w:r w:rsidR="00E93E87">
        <w:rPr>
          <w:rFonts w:ascii="Times New Roman" w:hAnsi="Times New Roman"/>
        </w:rPr>
        <w:t xml:space="preserve"> // </w:t>
      </w:r>
      <w:r w:rsidR="00E93E87" w:rsidRPr="00E93E87">
        <w:rPr>
          <w:rFonts w:ascii="Times New Roman" w:hAnsi="Times New Roman"/>
        </w:rPr>
        <w:t>СПС КонсультантПлюс</w:t>
      </w:r>
    </w:p>
  </w:footnote>
  <w:footnote w:id="13">
    <w:p w:rsidR="00D941FA" w:rsidRPr="00B3539C" w:rsidRDefault="00D941FA" w:rsidP="00B3539C">
      <w:pPr>
        <w:pStyle w:val="a8"/>
        <w:jc w:val="both"/>
        <w:rPr>
          <w:rFonts w:ascii="Times New Roman" w:hAnsi="Times New Roman"/>
        </w:rPr>
      </w:pPr>
      <w:r w:rsidRPr="00B3539C">
        <w:rPr>
          <w:rStyle w:val="aa"/>
          <w:rFonts w:ascii="Times New Roman" w:hAnsi="Times New Roman"/>
        </w:rPr>
        <w:footnoteRef/>
      </w:r>
      <w:r w:rsidRPr="00B3539C">
        <w:rPr>
          <w:rFonts w:ascii="Times New Roman" w:hAnsi="Times New Roman"/>
        </w:rPr>
        <w:t xml:space="preserve"> </w:t>
      </w:r>
      <w:r w:rsidR="00E93E87" w:rsidRPr="00B3539C">
        <w:rPr>
          <w:rFonts w:ascii="Times New Roman" w:hAnsi="Times New Roman"/>
        </w:rPr>
        <w:t xml:space="preserve">Указ Президента РФ </w:t>
      </w:r>
      <w:r w:rsidR="00E93E87" w:rsidRPr="00E93E87">
        <w:rPr>
          <w:rFonts w:ascii="Times New Roman" w:hAnsi="Times New Roman"/>
        </w:rPr>
        <w:t>"</w:t>
      </w:r>
      <w:r w:rsidRPr="00B3539C">
        <w:rPr>
          <w:rFonts w:ascii="Times New Roman" w:hAnsi="Times New Roman"/>
        </w:rPr>
        <w:t>Об утверждении состава Комиссии по экспортному контролю Российской Федерации</w:t>
      </w:r>
      <w:r w:rsidR="00E93E87" w:rsidRPr="00E93E87">
        <w:rPr>
          <w:rFonts w:ascii="Times New Roman" w:hAnsi="Times New Roman"/>
        </w:rPr>
        <w:t>"</w:t>
      </w:r>
      <w:r w:rsidR="00E93E87">
        <w:rPr>
          <w:rFonts w:ascii="Times New Roman" w:hAnsi="Times New Roman"/>
        </w:rPr>
        <w:t xml:space="preserve"> </w:t>
      </w:r>
      <w:r w:rsidRPr="00B3539C">
        <w:rPr>
          <w:rFonts w:ascii="Times New Roman" w:hAnsi="Times New Roman"/>
        </w:rPr>
        <w:t>от 16.05.2017 N 211 (ред. от 08.03.2018)</w:t>
      </w:r>
      <w:r w:rsidR="00E93E87">
        <w:rPr>
          <w:rFonts w:ascii="Times New Roman" w:hAnsi="Times New Roman"/>
        </w:rPr>
        <w:t xml:space="preserve"> /</w:t>
      </w:r>
      <w:r w:rsidR="005B5F8F">
        <w:rPr>
          <w:rFonts w:ascii="Times New Roman" w:hAnsi="Times New Roman"/>
        </w:rPr>
        <w:t>/ СПС</w:t>
      </w:r>
      <w:r w:rsidR="00E93E87" w:rsidRPr="00E93E87">
        <w:rPr>
          <w:rFonts w:ascii="Times New Roman" w:hAnsi="Times New Roman"/>
        </w:rPr>
        <w:t xml:space="preserve"> КонсультантПлюс</w:t>
      </w:r>
    </w:p>
  </w:footnote>
  <w:footnote w:id="14">
    <w:p w:rsidR="00B3539C" w:rsidRPr="00B3539C" w:rsidRDefault="00B3539C" w:rsidP="00B3539C">
      <w:pPr>
        <w:pStyle w:val="a8"/>
        <w:jc w:val="both"/>
        <w:rPr>
          <w:rFonts w:ascii="Times New Roman" w:hAnsi="Times New Roman"/>
        </w:rPr>
      </w:pPr>
      <w:r w:rsidRPr="00B3539C">
        <w:rPr>
          <w:rStyle w:val="aa"/>
          <w:rFonts w:ascii="Times New Roman" w:hAnsi="Times New Roman"/>
        </w:rPr>
        <w:footnoteRef/>
      </w:r>
      <w:r w:rsidRPr="00B3539C">
        <w:rPr>
          <w:rFonts w:ascii="Times New Roman" w:hAnsi="Times New Roman"/>
        </w:rPr>
        <w:t xml:space="preserve"> </w:t>
      </w:r>
      <w:r w:rsidR="00E93E87" w:rsidRPr="00B3539C">
        <w:rPr>
          <w:rFonts w:ascii="Times New Roman" w:hAnsi="Times New Roman"/>
        </w:rPr>
        <w:t xml:space="preserve">Указ Президента РФ </w:t>
      </w:r>
      <w:r w:rsidR="00E93E87" w:rsidRPr="00E93E87">
        <w:rPr>
          <w:rFonts w:ascii="Times New Roman" w:hAnsi="Times New Roman"/>
        </w:rPr>
        <w:t>"</w:t>
      </w:r>
      <w:r w:rsidRPr="00B3539C">
        <w:rPr>
          <w:rFonts w:ascii="Times New Roman" w:hAnsi="Times New Roman"/>
        </w:rPr>
        <w:t>Вопросы Федеральной службы по техническому и экспортному контролю</w:t>
      </w:r>
      <w:r w:rsidR="00E93E87" w:rsidRPr="00E93E87">
        <w:rPr>
          <w:rFonts w:ascii="Times New Roman" w:hAnsi="Times New Roman"/>
        </w:rPr>
        <w:t>"</w:t>
      </w:r>
      <w:r w:rsidR="00E93E87">
        <w:rPr>
          <w:rFonts w:ascii="Times New Roman" w:hAnsi="Times New Roman"/>
        </w:rPr>
        <w:t xml:space="preserve"> </w:t>
      </w:r>
      <w:r w:rsidRPr="00B3539C">
        <w:rPr>
          <w:rFonts w:ascii="Times New Roman" w:hAnsi="Times New Roman"/>
        </w:rPr>
        <w:t>от 16.08.2004 N 1085 (ред. от 25.11.2017)</w:t>
      </w:r>
      <w:r w:rsidR="00E93E87">
        <w:rPr>
          <w:rFonts w:ascii="Times New Roman" w:hAnsi="Times New Roman"/>
        </w:rPr>
        <w:t xml:space="preserve"> // </w:t>
      </w:r>
      <w:r w:rsidR="00E93E87" w:rsidRPr="00E93E87">
        <w:rPr>
          <w:rFonts w:ascii="Times New Roman" w:hAnsi="Times New Roman"/>
        </w:rPr>
        <w:t>СПС КонсультантПлюс</w:t>
      </w:r>
    </w:p>
  </w:footnote>
  <w:footnote w:id="15">
    <w:p w:rsidR="00526C0C" w:rsidRPr="00B3539C" w:rsidRDefault="00526C0C" w:rsidP="00B3539C">
      <w:pPr>
        <w:pStyle w:val="a8"/>
        <w:jc w:val="both"/>
        <w:rPr>
          <w:rFonts w:ascii="Times New Roman" w:hAnsi="Times New Roman"/>
        </w:rPr>
      </w:pPr>
      <w:r w:rsidRPr="00B3539C">
        <w:rPr>
          <w:rStyle w:val="aa"/>
          <w:rFonts w:ascii="Times New Roman" w:hAnsi="Times New Roman"/>
        </w:rPr>
        <w:footnoteRef/>
      </w:r>
      <w:r w:rsidRPr="00B3539C">
        <w:rPr>
          <w:rFonts w:ascii="Times New Roman" w:hAnsi="Times New Roman"/>
        </w:rPr>
        <w:t xml:space="preserve"> </w:t>
      </w:r>
      <w:r w:rsidR="00E93E87" w:rsidRPr="00B3539C">
        <w:rPr>
          <w:rFonts w:ascii="Times New Roman" w:hAnsi="Times New Roman"/>
        </w:rPr>
        <w:t xml:space="preserve">Соглашение </w:t>
      </w:r>
      <w:r w:rsidR="00E93E87" w:rsidRPr="00E93E87">
        <w:rPr>
          <w:rFonts w:ascii="Times New Roman" w:hAnsi="Times New Roman"/>
        </w:rPr>
        <w:t>"</w:t>
      </w:r>
      <w:r w:rsidRPr="00B3539C">
        <w:rPr>
          <w:rFonts w:ascii="Times New Roman" w:hAnsi="Times New Roman"/>
        </w:rPr>
        <w:t>О взаимодействии Федеральн</w:t>
      </w:r>
      <w:r w:rsidR="00B958F3" w:rsidRPr="00B3539C">
        <w:rPr>
          <w:rFonts w:ascii="Times New Roman" w:hAnsi="Times New Roman"/>
        </w:rPr>
        <w:t>ой службы по техническому и экс</w:t>
      </w:r>
      <w:r w:rsidRPr="00B3539C">
        <w:rPr>
          <w:rFonts w:ascii="Times New Roman" w:hAnsi="Times New Roman"/>
        </w:rPr>
        <w:t>портному контролю и Федеральной таможенной службы при предоставлении и получении информации в целях экспортного контроля</w:t>
      </w:r>
      <w:r w:rsidR="00E93E87" w:rsidRPr="00E93E87">
        <w:rPr>
          <w:rFonts w:ascii="Times New Roman" w:hAnsi="Times New Roman"/>
        </w:rPr>
        <w:t>"</w:t>
      </w:r>
      <w:r w:rsidR="00E93E87">
        <w:rPr>
          <w:rFonts w:ascii="Times New Roman" w:hAnsi="Times New Roman"/>
        </w:rPr>
        <w:t xml:space="preserve"> </w:t>
      </w:r>
      <w:r w:rsidRPr="00B3539C">
        <w:rPr>
          <w:rFonts w:ascii="Times New Roman" w:hAnsi="Times New Roman"/>
        </w:rPr>
        <w:t xml:space="preserve">от </w:t>
      </w:r>
      <w:r w:rsidR="0069302C" w:rsidRPr="00B3539C">
        <w:rPr>
          <w:rFonts w:ascii="Times New Roman" w:hAnsi="Times New Roman"/>
        </w:rPr>
        <w:t>N 01/50/6/01-69/5 от 14 июня 2013 г.</w:t>
      </w:r>
      <w:r w:rsidR="00E93E87">
        <w:rPr>
          <w:rFonts w:ascii="Times New Roman" w:hAnsi="Times New Roman"/>
        </w:rPr>
        <w:t xml:space="preserve"> // </w:t>
      </w:r>
      <w:r w:rsidR="00E93E87" w:rsidRPr="00E93E87">
        <w:rPr>
          <w:rFonts w:ascii="Times New Roman" w:hAnsi="Times New Roman"/>
        </w:rPr>
        <w:t>https://fstec.ru/</w:t>
      </w:r>
    </w:p>
  </w:footnote>
  <w:footnote w:id="16">
    <w:p w:rsidR="00E033D9" w:rsidRPr="002C2FCA" w:rsidRDefault="00E033D9" w:rsidP="002C2FCA">
      <w:pPr>
        <w:pStyle w:val="a8"/>
        <w:jc w:val="both"/>
        <w:rPr>
          <w:rFonts w:ascii="Times New Roman" w:hAnsi="Times New Roman"/>
        </w:rPr>
      </w:pPr>
      <w:r w:rsidRPr="002C2FCA">
        <w:rPr>
          <w:rStyle w:val="aa"/>
          <w:rFonts w:ascii="Times New Roman" w:hAnsi="Times New Roman"/>
        </w:rPr>
        <w:footnoteRef/>
      </w:r>
      <w:r w:rsidRPr="002C2FCA">
        <w:rPr>
          <w:rFonts w:ascii="Times New Roman" w:hAnsi="Times New Roman"/>
        </w:rPr>
        <w:t xml:space="preserve"> Решение Совета Евразийской экономической комиссии</w:t>
      </w:r>
      <w:r w:rsidR="00E93E87" w:rsidRPr="002C2FCA">
        <w:rPr>
          <w:rFonts w:ascii="Times New Roman" w:hAnsi="Times New Roman"/>
        </w:rPr>
        <w:t xml:space="preserve"> "</w:t>
      </w:r>
      <w:r w:rsidR="00E93E87" w:rsidRPr="002C2FCA">
        <w:rPr>
          <w:rFonts w:ascii="Times New Roman" w:hAnsi="Times New Roman"/>
        </w:rPr>
        <w:t>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E93E87" w:rsidRPr="002C2FCA">
        <w:rPr>
          <w:rFonts w:ascii="Times New Roman" w:hAnsi="Times New Roman"/>
        </w:rPr>
        <w:t>"</w:t>
      </w:r>
      <w:r w:rsidRPr="002C2FCA">
        <w:rPr>
          <w:rFonts w:ascii="Times New Roman" w:hAnsi="Times New Roman"/>
        </w:rPr>
        <w:t xml:space="preserve"> от 16.07.2012 N 54 (ред. от 31.01.2018) с изменениями и дополнениями, вступившими в силу с 24.03.2018</w:t>
      </w:r>
      <w:r w:rsidR="00E93E87" w:rsidRPr="002C2FCA">
        <w:rPr>
          <w:rFonts w:ascii="Times New Roman" w:hAnsi="Times New Roman"/>
        </w:rPr>
        <w:t xml:space="preserve"> // СПС КонсультантПлюс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87"/>
    <w:rsid w:val="00057A8D"/>
    <w:rsid w:val="00066371"/>
    <w:rsid w:val="00071A1B"/>
    <w:rsid w:val="00083C44"/>
    <w:rsid w:val="00084AD0"/>
    <w:rsid w:val="000A589D"/>
    <w:rsid w:val="000D373B"/>
    <w:rsid w:val="000E4AB2"/>
    <w:rsid w:val="001178E6"/>
    <w:rsid w:val="0015309C"/>
    <w:rsid w:val="001667BE"/>
    <w:rsid w:val="00177C2D"/>
    <w:rsid w:val="0019310B"/>
    <w:rsid w:val="001B6FA3"/>
    <w:rsid w:val="001C448E"/>
    <w:rsid w:val="001F11E5"/>
    <w:rsid w:val="001F2978"/>
    <w:rsid w:val="001F4243"/>
    <w:rsid w:val="002144FF"/>
    <w:rsid w:val="002254CF"/>
    <w:rsid w:val="00235075"/>
    <w:rsid w:val="0023601A"/>
    <w:rsid w:val="0025353A"/>
    <w:rsid w:val="00256CFB"/>
    <w:rsid w:val="002851A8"/>
    <w:rsid w:val="002A4D10"/>
    <w:rsid w:val="002C2FCA"/>
    <w:rsid w:val="002E1ABD"/>
    <w:rsid w:val="0030254E"/>
    <w:rsid w:val="003079E3"/>
    <w:rsid w:val="00307B87"/>
    <w:rsid w:val="00321035"/>
    <w:rsid w:val="00332268"/>
    <w:rsid w:val="00366E25"/>
    <w:rsid w:val="003804B6"/>
    <w:rsid w:val="003875EB"/>
    <w:rsid w:val="003E26CD"/>
    <w:rsid w:val="00494015"/>
    <w:rsid w:val="00495628"/>
    <w:rsid w:val="004C6E70"/>
    <w:rsid w:val="0050313D"/>
    <w:rsid w:val="00526C0C"/>
    <w:rsid w:val="00543EC8"/>
    <w:rsid w:val="005B5F8F"/>
    <w:rsid w:val="005E0C45"/>
    <w:rsid w:val="005E10C7"/>
    <w:rsid w:val="006242DE"/>
    <w:rsid w:val="006269C7"/>
    <w:rsid w:val="006376C6"/>
    <w:rsid w:val="00677740"/>
    <w:rsid w:val="00681BCD"/>
    <w:rsid w:val="0069302C"/>
    <w:rsid w:val="006A277D"/>
    <w:rsid w:val="006B2085"/>
    <w:rsid w:val="006B3D3F"/>
    <w:rsid w:val="006C5D15"/>
    <w:rsid w:val="006D5E7D"/>
    <w:rsid w:val="006E4678"/>
    <w:rsid w:val="00732408"/>
    <w:rsid w:val="007742A5"/>
    <w:rsid w:val="00777EE7"/>
    <w:rsid w:val="007876F4"/>
    <w:rsid w:val="007907B0"/>
    <w:rsid w:val="007A57CC"/>
    <w:rsid w:val="007B4354"/>
    <w:rsid w:val="007E6C32"/>
    <w:rsid w:val="008032AA"/>
    <w:rsid w:val="00804AF1"/>
    <w:rsid w:val="008312C8"/>
    <w:rsid w:val="00844055"/>
    <w:rsid w:val="008440B2"/>
    <w:rsid w:val="00886419"/>
    <w:rsid w:val="008A0778"/>
    <w:rsid w:val="008A11C9"/>
    <w:rsid w:val="008E0D1A"/>
    <w:rsid w:val="0090264C"/>
    <w:rsid w:val="00962577"/>
    <w:rsid w:val="0097164E"/>
    <w:rsid w:val="009E3149"/>
    <w:rsid w:val="00A15EE1"/>
    <w:rsid w:val="00A16862"/>
    <w:rsid w:val="00A61767"/>
    <w:rsid w:val="00A6267B"/>
    <w:rsid w:val="00AA5158"/>
    <w:rsid w:val="00AB707F"/>
    <w:rsid w:val="00AC2B5D"/>
    <w:rsid w:val="00AD12C4"/>
    <w:rsid w:val="00AF549F"/>
    <w:rsid w:val="00AF693F"/>
    <w:rsid w:val="00B3539C"/>
    <w:rsid w:val="00B63B5D"/>
    <w:rsid w:val="00B817CD"/>
    <w:rsid w:val="00B958F3"/>
    <w:rsid w:val="00C41042"/>
    <w:rsid w:val="00C546AE"/>
    <w:rsid w:val="00C61525"/>
    <w:rsid w:val="00C64FFB"/>
    <w:rsid w:val="00CC73CF"/>
    <w:rsid w:val="00D3795A"/>
    <w:rsid w:val="00D941FA"/>
    <w:rsid w:val="00DA7EBD"/>
    <w:rsid w:val="00DE1054"/>
    <w:rsid w:val="00E033D9"/>
    <w:rsid w:val="00E0605E"/>
    <w:rsid w:val="00E13618"/>
    <w:rsid w:val="00E521F3"/>
    <w:rsid w:val="00E70647"/>
    <w:rsid w:val="00E828BA"/>
    <w:rsid w:val="00E93E87"/>
    <w:rsid w:val="00F075C7"/>
    <w:rsid w:val="00F10712"/>
    <w:rsid w:val="00F11D99"/>
    <w:rsid w:val="00F44589"/>
    <w:rsid w:val="00F60CF9"/>
    <w:rsid w:val="00F91383"/>
    <w:rsid w:val="00FA0C35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4FA2B6-0B21-406E-B352-95E8946A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601A"/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3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0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5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AF1"/>
    <w:rPr>
      <w:rFonts w:ascii="Calibri" w:eastAsia="Times New Roman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04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AF1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3C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083C4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083C44"/>
    <w:pPr>
      <w:spacing w:after="100"/>
      <w:ind w:left="220"/>
    </w:pPr>
    <w:rPr>
      <w:rFonts w:asciiTheme="minorHAnsi" w:eastAsiaTheme="minorEastAsia" w:hAnsiTheme="minorHAnsi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083C44"/>
    <w:pPr>
      <w:spacing w:after="100"/>
    </w:pPr>
    <w:rPr>
      <w:rFonts w:asciiTheme="minorHAnsi" w:eastAsiaTheme="minorEastAsia" w:hAnsiTheme="minorHAnsi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083C44"/>
    <w:pPr>
      <w:spacing w:after="100"/>
      <w:ind w:left="440"/>
    </w:pPr>
    <w:rPr>
      <w:rFonts w:asciiTheme="minorHAnsi" w:eastAsiaTheme="minorEastAsia" w:hAnsiTheme="minorHAnsi"/>
      <w:szCs w:val="22"/>
    </w:rPr>
  </w:style>
  <w:style w:type="paragraph" w:styleId="a8">
    <w:name w:val="footnote text"/>
    <w:basedOn w:val="a"/>
    <w:link w:val="a9"/>
    <w:uiPriority w:val="99"/>
    <w:semiHidden/>
    <w:unhideWhenUsed/>
    <w:rsid w:val="008440B2"/>
    <w:pPr>
      <w:spacing w:after="0" w:line="240" w:lineRule="auto"/>
    </w:pPr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40B2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440B2"/>
    <w:rPr>
      <w:vertAlign w:val="superscript"/>
    </w:rPr>
  </w:style>
  <w:style w:type="character" w:styleId="ab">
    <w:name w:val="Hyperlink"/>
    <w:basedOn w:val="a0"/>
    <w:uiPriority w:val="99"/>
    <w:unhideWhenUsed/>
    <w:rsid w:val="0073240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535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30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D37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7131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20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4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3248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743">
              <w:marLeft w:val="0"/>
              <w:marRight w:val="0"/>
              <w:marTop w:val="0"/>
              <w:marBottom w:val="0"/>
              <w:divBdr>
                <w:top w:val="single" w:sz="6" w:space="5" w:color="A5A5A5"/>
                <w:left w:val="single" w:sz="6" w:space="26" w:color="A5A5A5"/>
                <w:bottom w:val="single" w:sz="6" w:space="5" w:color="A5A5A5"/>
                <w:right w:val="single" w:sz="6" w:space="5" w:color="A5A5A5"/>
              </w:divBdr>
              <w:divsChild>
                <w:div w:id="11921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313">
          <w:marLeft w:val="0"/>
          <w:marRight w:val="0"/>
          <w:marTop w:val="0"/>
          <w:marBottom w:val="0"/>
          <w:divBdr>
            <w:top w:val="single" w:sz="6" w:space="12" w:color="EDEDED"/>
            <w:left w:val="single" w:sz="6" w:space="12" w:color="EDEDED"/>
            <w:bottom w:val="single" w:sz="6" w:space="8" w:color="EDEDED"/>
            <w:right w:val="single" w:sz="6" w:space="13" w:color="EDEDED"/>
          </w:divBdr>
          <w:divsChild>
            <w:div w:id="14621494">
              <w:marLeft w:val="0"/>
              <w:marRight w:val="0"/>
              <w:marTop w:val="0"/>
              <w:marBottom w:val="360"/>
              <w:divBdr>
                <w:top w:val="single" w:sz="6" w:space="15" w:color="B1B5B6"/>
                <w:left w:val="none" w:sz="0" w:space="0" w:color="auto"/>
                <w:bottom w:val="single" w:sz="6" w:space="10" w:color="B1B5B6"/>
                <w:right w:val="none" w:sz="0" w:space="0" w:color="auto"/>
              </w:divBdr>
              <w:divsChild>
                <w:div w:id="15537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965483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1643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4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180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135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231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969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5963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8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5257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432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1235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5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ognia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ustoms.ru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prid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ustomsexpe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tu.custom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9302-1A96-4CB0-9E3E-45CD306C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22</Pages>
  <Words>4708</Words>
  <Characters>26839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16</cp:revision>
  <dcterms:created xsi:type="dcterms:W3CDTF">2018-03-12T09:53:00Z</dcterms:created>
  <dcterms:modified xsi:type="dcterms:W3CDTF">2018-05-04T12:01:00Z</dcterms:modified>
</cp:coreProperties>
</file>