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244" w:rsidRPr="00DF25EE" w:rsidRDefault="002A0244" w:rsidP="002A0244">
      <w:pPr>
        <w:shd w:val="clear" w:color="auto" w:fill="FFFFFF"/>
        <w:jc w:val="center"/>
        <w:rPr>
          <w:b/>
          <w:bCs/>
          <w:color w:val="auto"/>
          <w:spacing w:val="-9"/>
          <w:sz w:val="28"/>
          <w:szCs w:val="28"/>
        </w:rPr>
      </w:pPr>
      <w:r w:rsidRPr="00DF25EE">
        <w:rPr>
          <w:b/>
          <w:bCs/>
          <w:color w:val="auto"/>
          <w:spacing w:val="-10"/>
          <w:sz w:val="28"/>
          <w:szCs w:val="28"/>
        </w:rPr>
        <w:t xml:space="preserve">МИНИСТЕРСТВО </w:t>
      </w:r>
      <w:r>
        <w:rPr>
          <w:b/>
          <w:bCs/>
          <w:color w:val="auto"/>
          <w:spacing w:val="-10"/>
          <w:sz w:val="28"/>
          <w:szCs w:val="28"/>
        </w:rPr>
        <w:t xml:space="preserve">НАУКИ И ВЫСШЕГО ОБРАЗОВАНИЯ </w:t>
      </w:r>
      <w:r w:rsidRPr="00DF25EE">
        <w:rPr>
          <w:b/>
          <w:bCs/>
          <w:color w:val="auto"/>
          <w:spacing w:val="-10"/>
          <w:sz w:val="28"/>
          <w:szCs w:val="28"/>
        </w:rPr>
        <w:t>РФ</w:t>
      </w:r>
    </w:p>
    <w:p w:rsidR="002A0244" w:rsidRPr="00A8227D" w:rsidRDefault="002A0244" w:rsidP="002A0244">
      <w:pPr>
        <w:jc w:val="center"/>
        <w:rPr>
          <w:b/>
          <w:bCs/>
          <w:color w:val="auto"/>
          <w:sz w:val="32"/>
          <w:szCs w:val="32"/>
        </w:rPr>
      </w:pPr>
      <w:r w:rsidRPr="00A8227D">
        <w:rPr>
          <w:b/>
          <w:bCs/>
          <w:color w:val="auto"/>
          <w:sz w:val="32"/>
          <w:szCs w:val="32"/>
        </w:rPr>
        <w:t xml:space="preserve">Федеральное государственное бюджетное </w:t>
      </w:r>
    </w:p>
    <w:p w:rsidR="002A0244" w:rsidRPr="00A8227D" w:rsidRDefault="002A0244" w:rsidP="002A0244">
      <w:pPr>
        <w:jc w:val="center"/>
        <w:rPr>
          <w:b/>
          <w:bCs/>
          <w:color w:val="auto"/>
          <w:sz w:val="32"/>
          <w:szCs w:val="32"/>
        </w:rPr>
      </w:pPr>
      <w:r w:rsidRPr="00A8227D">
        <w:rPr>
          <w:b/>
          <w:bCs/>
          <w:color w:val="auto"/>
          <w:sz w:val="32"/>
          <w:szCs w:val="32"/>
        </w:rPr>
        <w:t xml:space="preserve">образовательное учреждение </w:t>
      </w:r>
    </w:p>
    <w:p w:rsidR="002A0244" w:rsidRPr="00A8227D" w:rsidRDefault="002A0244" w:rsidP="002A0244">
      <w:pPr>
        <w:jc w:val="center"/>
        <w:rPr>
          <w:b/>
          <w:bCs/>
          <w:color w:val="auto"/>
          <w:sz w:val="32"/>
          <w:szCs w:val="32"/>
        </w:rPr>
      </w:pPr>
      <w:r w:rsidRPr="00A8227D">
        <w:rPr>
          <w:b/>
          <w:bCs/>
          <w:color w:val="auto"/>
          <w:sz w:val="32"/>
          <w:szCs w:val="32"/>
        </w:rPr>
        <w:t xml:space="preserve">высшего образования </w:t>
      </w:r>
    </w:p>
    <w:p w:rsidR="002A0244" w:rsidRPr="00A8227D" w:rsidRDefault="002A0244" w:rsidP="002A0244">
      <w:pPr>
        <w:jc w:val="center"/>
        <w:rPr>
          <w:b/>
          <w:bCs/>
          <w:color w:val="auto"/>
          <w:sz w:val="32"/>
          <w:szCs w:val="32"/>
        </w:rPr>
      </w:pPr>
      <w:r w:rsidRPr="00A8227D">
        <w:rPr>
          <w:b/>
          <w:bCs/>
          <w:color w:val="auto"/>
          <w:sz w:val="32"/>
          <w:szCs w:val="32"/>
        </w:rPr>
        <w:t>«Тверской государственный университет»</w:t>
      </w:r>
    </w:p>
    <w:p w:rsidR="002A0244" w:rsidRPr="0015438A" w:rsidRDefault="002A0244" w:rsidP="0015438A">
      <w:pPr>
        <w:jc w:val="center"/>
        <w:rPr>
          <w:b/>
          <w:sz w:val="32"/>
          <w:szCs w:val="32"/>
        </w:rPr>
      </w:pPr>
      <w:r w:rsidRPr="0015438A">
        <w:rPr>
          <w:b/>
          <w:sz w:val="32"/>
          <w:szCs w:val="32"/>
        </w:rPr>
        <w:t>Юридический факультет</w:t>
      </w:r>
    </w:p>
    <w:p w:rsidR="002A0244" w:rsidRPr="0015438A" w:rsidRDefault="002A0244" w:rsidP="0015438A">
      <w:pPr>
        <w:jc w:val="center"/>
        <w:rPr>
          <w:b/>
          <w:bCs/>
          <w:sz w:val="32"/>
          <w:szCs w:val="32"/>
        </w:rPr>
      </w:pPr>
      <w:r w:rsidRPr="0015438A">
        <w:rPr>
          <w:b/>
          <w:bCs/>
          <w:sz w:val="32"/>
          <w:szCs w:val="32"/>
        </w:rPr>
        <w:t>Кафедра экологического права и правового обеспечения профессиональной деятельности</w:t>
      </w:r>
    </w:p>
    <w:p w:rsidR="002A0244" w:rsidRPr="00A8227D" w:rsidRDefault="002A0244" w:rsidP="002A0244">
      <w:pPr>
        <w:jc w:val="center"/>
        <w:rPr>
          <w:b/>
          <w:sz w:val="28"/>
          <w:szCs w:val="28"/>
        </w:rPr>
      </w:pPr>
      <w:r w:rsidRPr="00A8227D">
        <w:rPr>
          <w:b/>
          <w:sz w:val="28"/>
          <w:szCs w:val="28"/>
        </w:rPr>
        <w:t xml:space="preserve"> </w:t>
      </w:r>
    </w:p>
    <w:p w:rsidR="002A0244" w:rsidRPr="00A8227D" w:rsidRDefault="002A0244" w:rsidP="002A0244">
      <w:pPr>
        <w:jc w:val="center"/>
        <w:rPr>
          <w:b/>
          <w:sz w:val="28"/>
          <w:szCs w:val="28"/>
        </w:rPr>
      </w:pPr>
      <w:r w:rsidRPr="00A8227D">
        <w:rPr>
          <w:b/>
          <w:sz w:val="28"/>
          <w:szCs w:val="28"/>
        </w:rPr>
        <w:t>Направление подготовки</w:t>
      </w:r>
    </w:p>
    <w:p w:rsidR="002A0244" w:rsidRPr="00A8227D" w:rsidRDefault="002A0244" w:rsidP="002A0244">
      <w:pPr>
        <w:jc w:val="center"/>
        <w:rPr>
          <w:b/>
          <w:sz w:val="28"/>
          <w:szCs w:val="28"/>
        </w:rPr>
      </w:pPr>
      <w:r w:rsidRPr="00A8227D">
        <w:rPr>
          <w:b/>
          <w:sz w:val="28"/>
          <w:szCs w:val="28"/>
        </w:rPr>
        <w:t>40.03.01 ЮРИСПРУДЕНЦИЯ</w:t>
      </w:r>
    </w:p>
    <w:p w:rsidR="002A0244" w:rsidRPr="00A8227D" w:rsidRDefault="002A0244" w:rsidP="002A0244">
      <w:pPr>
        <w:jc w:val="center"/>
        <w:rPr>
          <w:b/>
          <w:sz w:val="28"/>
          <w:szCs w:val="28"/>
        </w:rPr>
      </w:pPr>
      <w:r w:rsidRPr="00A8227D">
        <w:rPr>
          <w:b/>
          <w:sz w:val="28"/>
          <w:szCs w:val="28"/>
        </w:rPr>
        <w:t>Профиль «</w:t>
      </w:r>
      <w:proofErr w:type="spellStart"/>
      <w:r w:rsidRPr="00A8227D">
        <w:rPr>
          <w:b/>
          <w:sz w:val="28"/>
          <w:szCs w:val="28"/>
        </w:rPr>
        <w:t>Правопользование</w:t>
      </w:r>
      <w:proofErr w:type="spellEnd"/>
      <w:r w:rsidRPr="00A8227D">
        <w:rPr>
          <w:b/>
          <w:sz w:val="28"/>
          <w:szCs w:val="28"/>
        </w:rPr>
        <w:t xml:space="preserve"> и правоприменение»</w:t>
      </w:r>
    </w:p>
    <w:p w:rsidR="002A0244" w:rsidRPr="00A8227D" w:rsidRDefault="002A0244" w:rsidP="002A0244">
      <w:pPr>
        <w:jc w:val="center"/>
        <w:rPr>
          <w:b/>
          <w:sz w:val="28"/>
          <w:szCs w:val="28"/>
        </w:rPr>
      </w:pPr>
    </w:p>
    <w:p w:rsidR="002A0244" w:rsidRPr="00E56D92" w:rsidRDefault="002A0244" w:rsidP="002A0244">
      <w:pPr>
        <w:jc w:val="center"/>
        <w:rPr>
          <w:b/>
          <w:sz w:val="28"/>
          <w:szCs w:val="28"/>
        </w:rPr>
      </w:pPr>
    </w:p>
    <w:p w:rsidR="002A0244" w:rsidRPr="00E56D92" w:rsidRDefault="002A0244" w:rsidP="002A0244">
      <w:pPr>
        <w:jc w:val="center"/>
        <w:rPr>
          <w:b/>
          <w:sz w:val="28"/>
          <w:szCs w:val="28"/>
        </w:rPr>
      </w:pPr>
    </w:p>
    <w:p w:rsidR="002A0244" w:rsidRPr="00E56D92" w:rsidRDefault="002A0244" w:rsidP="002A0244">
      <w:pPr>
        <w:tabs>
          <w:tab w:val="left" w:pos="6354"/>
        </w:tabs>
        <w:rPr>
          <w:b/>
          <w:sz w:val="28"/>
          <w:szCs w:val="28"/>
        </w:rPr>
      </w:pPr>
      <w:r w:rsidRPr="00E56D92">
        <w:rPr>
          <w:b/>
          <w:sz w:val="28"/>
          <w:szCs w:val="28"/>
        </w:rPr>
        <w:tab/>
      </w:r>
    </w:p>
    <w:p w:rsidR="002A0244" w:rsidRPr="00E56D92" w:rsidRDefault="002A0244" w:rsidP="002A0244">
      <w:pPr>
        <w:tabs>
          <w:tab w:val="left" w:pos="6354"/>
        </w:tabs>
        <w:rPr>
          <w:b/>
          <w:sz w:val="28"/>
          <w:szCs w:val="28"/>
        </w:rPr>
      </w:pPr>
    </w:p>
    <w:p w:rsidR="002A0244" w:rsidRDefault="002A0244" w:rsidP="002A0244">
      <w:pPr>
        <w:pStyle w:val="5"/>
        <w:rPr>
          <w:sz w:val="28"/>
          <w:szCs w:val="28"/>
        </w:rPr>
      </w:pPr>
      <w:r w:rsidRPr="00E56D92">
        <w:rPr>
          <w:sz w:val="28"/>
          <w:szCs w:val="28"/>
        </w:rPr>
        <w:t>КУРСОВАЯ РАБОТА</w:t>
      </w:r>
      <w:r>
        <w:rPr>
          <w:sz w:val="28"/>
          <w:szCs w:val="28"/>
        </w:rPr>
        <w:t xml:space="preserve"> </w:t>
      </w:r>
    </w:p>
    <w:p w:rsidR="002A0244" w:rsidRPr="00553497" w:rsidRDefault="002A0244" w:rsidP="00553497">
      <w:pPr>
        <w:jc w:val="center"/>
        <w:rPr>
          <w:sz w:val="28"/>
          <w:szCs w:val="28"/>
        </w:rPr>
      </w:pPr>
      <w:r w:rsidRPr="00E72676">
        <w:rPr>
          <w:sz w:val="28"/>
          <w:szCs w:val="28"/>
        </w:rPr>
        <w:t xml:space="preserve">По дисциплине </w:t>
      </w:r>
      <w:r>
        <w:rPr>
          <w:sz w:val="28"/>
          <w:szCs w:val="28"/>
        </w:rPr>
        <w:t>Экологическое</w:t>
      </w:r>
      <w:r w:rsidRPr="00E72676">
        <w:rPr>
          <w:sz w:val="28"/>
          <w:szCs w:val="28"/>
        </w:rPr>
        <w:t xml:space="preserve"> право</w:t>
      </w:r>
    </w:p>
    <w:p w:rsidR="002A0244" w:rsidRDefault="002A0244" w:rsidP="002A0244">
      <w:pPr>
        <w:rPr>
          <w:b/>
          <w:sz w:val="28"/>
          <w:szCs w:val="28"/>
        </w:rPr>
      </w:pPr>
    </w:p>
    <w:p w:rsidR="002A0244" w:rsidRPr="00A8227D" w:rsidRDefault="00B96655" w:rsidP="002A0244">
      <w:pPr>
        <w:jc w:val="center"/>
        <w:rPr>
          <w:b/>
          <w:sz w:val="28"/>
          <w:szCs w:val="28"/>
        </w:rPr>
      </w:pPr>
      <w:r>
        <w:rPr>
          <w:b/>
          <w:sz w:val="28"/>
          <w:szCs w:val="28"/>
        </w:rPr>
        <w:t>Юридическая ответственность за совершение нарушений лесного законодательства и ее применение на практике</w:t>
      </w:r>
    </w:p>
    <w:p w:rsidR="002A0244" w:rsidRPr="00E56D92" w:rsidRDefault="002A0244" w:rsidP="002A0244">
      <w:pPr>
        <w:jc w:val="center"/>
        <w:rPr>
          <w:b/>
          <w:sz w:val="28"/>
          <w:szCs w:val="28"/>
        </w:rPr>
      </w:pPr>
    </w:p>
    <w:p w:rsidR="002A0244" w:rsidRPr="00E56D92" w:rsidRDefault="002A0244" w:rsidP="002A0244">
      <w:pPr>
        <w:rPr>
          <w:sz w:val="28"/>
          <w:szCs w:val="28"/>
        </w:rPr>
      </w:pPr>
    </w:p>
    <w:p w:rsidR="002A0244" w:rsidRPr="00E56D92" w:rsidRDefault="002A0244" w:rsidP="002A0244">
      <w:pPr>
        <w:rPr>
          <w:sz w:val="28"/>
          <w:szCs w:val="28"/>
        </w:rPr>
      </w:pPr>
    </w:p>
    <w:p w:rsidR="002A0244" w:rsidRPr="00E56D92" w:rsidRDefault="002A0244" w:rsidP="002A0244">
      <w:pPr>
        <w:rPr>
          <w:sz w:val="28"/>
          <w:szCs w:val="28"/>
        </w:rPr>
      </w:pPr>
    </w:p>
    <w:p w:rsidR="002A0244" w:rsidRPr="0015438A" w:rsidRDefault="002A0244" w:rsidP="0015438A">
      <w:pPr>
        <w:jc w:val="right"/>
        <w:rPr>
          <w:sz w:val="28"/>
          <w:szCs w:val="28"/>
        </w:rPr>
      </w:pPr>
      <w:r w:rsidRPr="0015438A">
        <w:rPr>
          <w:sz w:val="28"/>
          <w:szCs w:val="28"/>
        </w:rPr>
        <w:t xml:space="preserve">Выполнила: студентка 3 курса 34 гр. </w:t>
      </w:r>
    </w:p>
    <w:p w:rsidR="002A0244" w:rsidRPr="0015438A" w:rsidRDefault="00B96655" w:rsidP="0015438A">
      <w:pPr>
        <w:jc w:val="right"/>
        <w:rPr>
          <w:sz w:val="28"/>
          <w:szCs w:val="28"/>
        </w:rPr>
      </w:pPr>
      <w:r>
        <w:rPr>
          <w:sz w:val="28"/>
          <w:szCs w:val="28"/>
        </w:rPr>
        <w:t>Румянцева Александра Алексеевна</w:t>
      </w:r>
    </w:p>
    <w:p w:rsidR="002A0244" w:rsidRPr="00E56D92" w:rsidRDefault="002A0244" w:rsidP="002A0244">
      <w:pPr>
        <w:jc w:val="right"/>
        <w:rPr>
          <w:sz w:val="28"/>
          <w:szCs w:val="28"/>
        </w:rPr>
      </w:pPr>
    </w:p>
    <w:p w:rsidR="002A0244" w:rsidRPr="00E56D92" w:rsidRDefault="002A0244" w:rsidP="002A0244">
      <w:pPr>
        <w:jc w:val="right"/>
        <w:rPr>
          <w:sz w:val="28"/>
          <w:szCs w:val="28"/>
        </w:rPr>
      </w:pPr>
    </w:p>
    <w:p w:rsidR="002A0244" w:rsidRPr="00E56D92" w:rsidRDefault="002A0244" w:rsidP="002A0244">
      <w:pPr>
        <w:jc w:val="right"/>
        <w:rPr>
          <w:sz w:val="28"/>
          <w:szCs w:val="28"/>
        </w:rPr>
      </w:pPr>
      <w:r w:rsidRPr="00E56D92">
        <w:rPr>
          <w:sz w:val="28"/>
          <w:szCs w:val="28"/>
        </w:rPr>
        <w:t xml:space="preserve">Научный руководитель: </w:t>
      </w:r>
      <w:proofErr w:type="spellStart"/>
      <w:r w:rsidRPr="00E56D92">
        <w:rPr>
          <w:sz w:val="28"/>
          <w:szCs w:val="28"/>
        </w:rPr>
        <w:t>к.ю.н</w:t>
      </w:r>
      <w:proofErr w:type="spellEnd"/>
      <w:r w:rsidRPr="00E56D92">
        <w:rPr>
          <w:sz w:val="28"/>
          <w:szCs w:val="28"/>
        </w:rPr>
        <w:t>, доцент</w:t>
      </w:r>
    </w:p>
    <w:p w:rsidR="002A0244" w:rsidRDefault="002A0244" w:rsidP="002A0244">
      <w:pPr>
        <w:jc w:val="right"/>
        <w:rPr>
          <w:sz w:val="28"/>
          <w:szCs w:val="28"/>
        </w:rPr>
      </w:pPr>
      <w:proofErr w:type="spellStart"/>
      <w:r w:rsidRPr="002A0244">
        <w:rPr>
          <w:sz w:val="28"/>
          <w:szCs w:val="28"/>
        </w:rPr>
        <w:t>Васильчук</w:t>
      </w:r>
      <w:proofErr w:type="spellEnd"/>
      <w:r w:rsidRPr="002A0244">
        <w:rPr>
          <w:sz w:val="28"/>
          <w:szCs w:val="28"/>
        </w:rPr>
        <w:t xml:space="preserve"> Юлия Владимировна</w:t>
      </w:r>
    </w:p>
    <w:p w:rsidR="002A0244" w:rsidRPr="00E56D92" w:rsidRDefault="002A0244" w:rsidP="002A0244">
      <w:pPr>
        <w:jc w:val="center"/>
        <w:rPr>
          <w:sz w:val="28"/>
          <w:szCs w:val="28"/>
        </w:rPr>
      </w:pPr>
    </w:p>
    <w:p w:rsidR="002A0244" w:rsidRPr="00E56D92" w:rsidRDefault="002A0244" w:rsidP="002A0244">
      <w:pPr>
        <w:jc w:val="right"/>
        <w:rPr>
          <w:sz w:val="28"/>
          <w:szCs w:val="28"/>
        </w:rPr>
      </w:pPr>
    </w:p>
    <w:p w:rsidR="002A0244" w:rsidRPr="00E56D92" w:rsidRDefault="002A0244" w:rsidP="002A0244">
      <w:pPr>
        <w:jc w:val="right"/>
        <w:rPr>
          <w:sz w:val="28"/>
          <w:szCs w:val="28"/>
        </w:rPr>
      </w:pPr>
    </w:p>
    <w:p w:rsidR="002A0244" w:rsidRPr="00E56D92" w:rsidRDefault="002A0244" w:rsidP="002A0244">
      <w:pPr>
        <w:jc w:val="right"/>
        <w:rPr>
          <w:sz w:val="28"/>
          <w:szCs w:val="28"/>
        </w:rPr>
      </w:pPr>
    </w:p>
    <w:p w:rsidR="002A0244" w:rsidRPr="00E56D92" w:rsidRDefault="002A0244" w:rsidP="002A0244">
      <w:pPr>
        <w:rPr>
          <w:sz w:val="28"/>
          <w:szCs w:val="28"/>
        </w:rPr>
      </w:pPr>
    </w:p>
    <w:p w:rsidR="002A0244" w:rsidRPr="00E56D92" w:rsidRDefault="002A0244" w:rsidP="002A0244">
      <w:pPr>
        <w:rPr>
          <w:sz w:val="28"/>
          <w:szCs w:val="28"/>
        </w:rPr>
      </w:pPr>
    </w:p>
    <w:p w:rsidR="002A0244" w:rsidRDefault="002A0244" w:rsidP="002A0244">
      <w:pPr>
        <w:rPr>
          <w:sz w:val="28"/>
          <w:szCs w:val="28"/>
        </w:rPr>
      </w:pPr>
    </w:p>
    <w:p w:rsidR="00E06CD4" w:rsidRDefault="00E06CD4" w:rsidP="002A0244">
      <w:pPr>
        <w:rPr>
          <w:sz w:val="28"/>
          <w:szCs w:val="28"/>
        </w:rPr>
      </w:pPr>
    </w:p>
    <w:p w:rsidR="00E06CD4" w:rsidRDefault="00E06CD4" w:rsidP="002A0244">
      <w:pPr>
        <w:rPr>
          <w:sz w:val="28"/>
          <w:szCs w:val="28"/>
        </w:rPr>
      </w:pPr>
    </w:p>
    <w:p w:rsidR="002A0244" w:rsidRPr="00E56D92" w:rsidRDefault="002A0244" w:rsidP="002A0244">
      <w:pPr>
        <w:rPr>
          <w:sz w:val="28"/>
          <w:szCs w:val="28"/>
        </w:rPr>
      </w:pPr>
    </w:p>
    <w:p w:rsidR="00E06CD4" w:rsidRPr="00844B58" w:rsidRDefault="002A0244" w:rsidP="00844B58">
      <w:pPr>
        <w:pStyle w:val="4"/>
        <w:rPr>
          <w:szCs w:val="28"/>
        </w:rPr>
      </w:pPr>
      <w:r w:rsidRPr="00E56D92">
        <w:rPr>
          <w:szCs w:val="28"/>
        </w:rPr>
        <w:t>Т</w:t>
      </w:r>
      <w:r>
        <w:rPr>
          <w:szCs w:val="28"/>
        </w:rPr>
        <w:t>верь 2020</w:t>
      </w:r>
    </w:p>
    <w:p w:rsidR="00E06CD4" w:rsidRDefault="00E06CD4" w:rsidP="00E06CD4"/>
    <w:sdt>
      <w:sdtPr>
        <w:rPr>
          <w:rFonts w:ascii="Times New Roman" w:eastAsia="Times New Roman" w:hAnsi="Times New Roman" w:cs="Times New Roman"/>
          <w:color w:val="000000"/>
          <w:sz w:val="28"/>
          <w:szCs w:val="28"/>
        </w:rPr>
        <w:id w:val="-665015217"/>
        <w:docPartObj>
          <w:docPartGallery w:val="Table of Contents"/>
          <w:docPartUnique/>
        </w:docPartObj>
      </w:sdtPr>
      <w:sdtEndPr>
        <w:rPr>
          <w:b/>
          <w:bCs/>
        </w:rPr>
      </w:sdtEndPr>
      <w:sdtContent>
        <w:p w:rsidR="0015438A" w:rsidRPr="00D10B21" w:rsidRDefault="002E2090" w:rsidP="00D10B21">
          <w:pPr>
            <w:pStyle w:val="ab"/>
            <w:spacing w:line="360" w:lineRule="auto"/>
            <w:jc w:val="center"/>
            <w:rPr>
              <w:rFonts w:ascii="Times New Roman" w:hAnsi="Times New Roman" w:cs="Times New Roman"/>
              <w:b/>
              <w:bCs/>
              <w:color w:val="auto"/>
              <w:sz w:val="28"/>
              <w:szCs w:val="28"/>
            </w:rPr>
          </w:pPr>
          <w:r w:rsidRPr="00D10B21">
            <w:rPr>
              <w:rFonts w:ascii="Times New Roman" w:hAnsi="Times New Roman" w:cs="Times New Roman"/>
              <w:b/>
              <w:bCs/>
              <w:color w:val="auto"/>
              <w:sz w:val="28"/>
              <w:szCs w:val="28"/>
            </w:rPr>
            <w:t>Содержание</w:t>
          </w:r>
        </w:p>
        <w:p w:rsidR="00E6078B" w:rsidRPr="00D10B21" w:rsidRDefault="0015438A" w:rsidP="00D10B21">
          <w:pPr>
            <w:pStyle w:val="11"/>
            <w:spacing w:line="360" w:lineRule="auto"/>
            <w:jc w:val="both"/>
            <w:rPr>
              <w:rFonts w:asciiTheme="minorHAnsi" w:eastAsiaTheme="minorEastAsia" w:hAnsiTheme="minorHAnsi" w:cstheme="minorBidi"/>
              <w:noProof/>
              <w:color w:val="auto"/>
              <w:sz w:val="28"/>
              <w:szCs w:val="28"/>
            </w:rPr>
          </w:pPr>
          <w:r w:rsidRPr="00D10B21">
            <w:rPr>
              <w:color w:val="auto"/>
              <w:sz w:val="28"/>
              <w:szCs w:val="28"/>
            </w:rPr>
            <w:fldChar w:fldCharType="begin"/>
          </w:r>
          <w:r w:rsidRPr="00D10B21">
            <w:rPr>
              <w:color w:val="auto"/>
              <w:sz w:val="28"/>
              <w:szCs w:val="28"/>
            </w:rPr>
            <w:instrText xml:space="preserve"> TOC \o "1-3" \h \z \u </w:instrText>
          </w:r>
          <w:r w:rsidRPr="00D10B21">
            <w:rPr>
              <w:color w:val="auto"/>
              <w:sz w:val="28"/>
              <w:szCs w:val="28"/>
            </w:rPr>
            <w:fldChar w:fldCharType="separate"/>
          </w:r>
          <w:hyperlink w:anchor="_Toc36753642" w:history="1">
            <w:r w:rsidR="00E6078B" w:rsidRPr="00D10B21">
              <w:rPr>
                <w:rStyle w:val="ac"/>
                <w:noProof/>
                <w:sz w:val="28"/>
                <w:szCs w:val="28"/>
              </w:rPr>
              <w:t>Введение</w:t>
            </w:r>
            <w:r w:rsidR="00E6078B" w:rsidRPr="00D10B21">
              <w:rPr>
                <w:noProof/>
                <w:webHidden/>
                <w:sz w:val="28"/>
                <w:szCs w:val="28"/>
              </w:rPr>
              <w:tab/>
            </w:r>
            <w:r w:rsidR="00E6078B" w:rsidRPr="00D10B21">
              <w:rPr>
                <w:noProof/>
                <w:webHidden/>
                <w:sz w:val="28"/>
                <w:szCs w:val="28"/>
              </w:rPr>
              <w:fldChar w:fldCharType="begin"/>
            </w:r>
            <w:r w:rsidR="00E6078B" w:rsidRPr="00D10B21">
              <w:rPr>
                <w:noProof/>
                <w:webHidden/>
                <w:sz w:val="28"/>
                <w:szCs w:val="28"/>
              </w:rPr>
              <w:instrText xml:space="preserve"> PAGEREF _Toc36753642 \h </w:instrText>
            </w:r>
            <w:r w:rsidR="00E6078B" w:rsidRPr="00D10B21">
              <w:rPr>
                <w:noProof/>
                <w:webHidden/>
                <w:sz w:val="28"/>
                <w:szCs w:val="28"/>
              </w:rPr>
            </w:r>
            <w:r w:rsidR="00E6078B" w:rsidRPr="00D10B21">
              <w:rPr>
                <w:noProof/>
                <w:webHidden/>
                <w:sz w:val="28"/>
                <w:szCs w:val="28"/>
              </w:rPr>
              <w:fldChar w:fldCharType="separate"/>
            </w:r>
            <w:r w:rsidR="00D20861">
              <w:rPr>
                <w:noProof/>
                <w:webHidden/>
                <w:sz w:val="28"/>
                <w:szCs w:val="28"/>
              </w:rPr>
              <w:t>3</w:t>
            </w:r>
            <w:r w:rsidR="00E6078B" w:rsidRPr="00D10B21">
              <w:rPr>
                <w:noProof/>
                <w:webHidden/>
                <w:sz w:val="28"/>
                <w:szCs w:val="28"/>
              </w:rPr>
              <w:fldChar w:fldCharType="end"/>
            </w:r>
          </w:hyperlink>
        </w:p>
        <w:p w:rsidR="00E6078B" w:rsidRPr="00D10B21" w:rsidRDefault="000B24D2" w:rsidP="00D10B21">
          <w:pPr>
            <w:pStyle w:val="11"/>
            <w:spacing w:line="360" w:lineRule="auto"/>
            <w:jc w:val="both"/>
            <w:rPr>
              <w:rFonts w:asciiTheme="minorHAnsi" w:eastAsiaTheme="minorEastAsia" w:hAnsiTheme="minorHAnsi" w:cstheme="minorBidi"/>
              <w:noProof/>
              <w:color w:val="auto"/>
              <w:sz w:val="28"/>
              <w:szCs w:val="28"/>
            </w:rPr>
          </w:pPr>
          <w:hyperlink w:anchor="_Toc36753643" w:history="1">
            <w:r w:rsidR="00E6078B" w:rsidRPr="00D10B21">
              <w:rPr>
                <w:rStyle w:val="ac"/>
                <w:noProof/>
                <w:sz w:val="28"/>
                <w:szCs w:val="28"/>
              </w:rPr>
              <w:t>Глава 1 Анализ норм, устанавливающих юридическую ответственность за совершение нарушений лесного законодательства</w:t>
            </w:r>
            <w:r w:rsidR="00E6078B" w:rsidRPr="00D10B21">
              <w:rPr>
                <w:noProof/>
                <w:webHidden/>
                <w:sz w:val="28"/>
                <w:szCs w:val="28"/>
              </w:rPr>
              <w:tab/>
            </w:r>
            <w:r w:rsidR="00E6078B" w:rsidRPr="00D10B21">
              <w:rPr>
                <w:noProof/>
                <w:webHidden/>
                <w:sz w:val="28"/>
                <w:szCs w:val="28"/>
              </w:rPr>
              <w:fldChar w:fldCharType="begin"/>
            </w:r>
            <w:r w:rsidR="00E6078B" w:rsidRPr="00D10B21">
              <w:rPr>
                <w:noProof/>
                <w:webHidden/>
                <w:sz w:val="28"/>
                <w:szCs w:val="28"/>
              </w:rPr>
              <w:instrText xml:space="preserve"> PAGEREF _Toc36753643 \h </w:instrText>
            </w:r>
            <w:r w:rsidR="00E6078B" w:rsidRPr="00D10B21">
              <w:rPr>
                <w:noProof/>
                <w:webHidden/>
                <w:sz w:val="28"/>
                <w:szCs w:val="28"/>
              </w:rPr>
            </w:r>
            <w:r w:rsidR="00E6078B" w:rsidRPr="00D10B21">
              <w:rPr>
                <w:noProof/>
                <w:webHidden/>
                <w:sz w:val="28"/>
                <w:szCs w:val="28"/>
              </w:rPr>
              <w:fldChar w:fldCharType="separate"/>
            </w:r>
            <w:r w:rsidR="00D20861">
              <w:rPr>
                <w:noProof/>
                <w:webHidden/>
                <w:sz w:val="28"/>
                <w:szCs w:val="28"/>
              </w:rPr>
              <w:t>5</w:t>
            </w:r>
            <w:r w:rsidR="00E6078B" w:rsidRPr="00D10B21">
              <w:rPr>
                <w:noProof/>
                <w:webHidden/>
                <w:sz w:val="28"/>
                <w:szCs w:val="28"/>
              </w:rPr>
              <w:fldChar w:fldCharType="end"/>
            </w:r>
          </w:hyperlink>
        </w:p>
        <w:p w:rsidR="00E6078B" w:rsidRPr="00D10B21" w:rsidRDefault="000B24D2" w:rsidP="00D10B21">
          <w:pPr>
            <w:pStyle w:val="11"/>
            <w:spacing w:line="360" w:lineRule="auto"/>
            <w:jc w:val="both"/>
            <w:rPr>
              <w:rFonts w:asciiTheme="minorHAnsi" w:eastAsiaTheme="minorEastAsia" w:hAnsiTheme="minorHAnsi" w:cstheme="minorBidi"/>
              <w:noProof/>
              <w:color w:val="auto"/>
              <w:sz w:val="28"/>
              <w:szCs w:val="28"/>
            </w:rPr>
          </w:pPr>
          <w:hyperlink w:anchor="_Toc36753644" w:history="1">
            <w:r w:rsidR="00E6078B" w:rsidRPr="00D10B21">
              <w:rPr>
                <w:rStyle w:val="ac"/>
                <w:noProof/>
                <w:sz w:val="28"/>
                <w:szCs w:val="28"/>
              </w:rPr>
              <w:t>Глава 2 Применение на практике норм, устанавливающих юридическую ответственность за совершение нарушений лесного законодательства</w:t>
            </w:r>
            <w:r w:rsidR="00E6078B" w:rsidRPr="00D10B21">
              <w:rPr>
                <w:noProof/>
                <w:webHidden/>
                <w:sz w:val="28"/>
                <w:szCs w:val="28"/>
              </w:rPr>
              <w:tab/>
            </w:r>
            <w:r w:rsidR="00E6078B" w:rsidRPr="00D10B21">
              <w:rPr>
                <w:noProof/>
                <w:webHidden/>
                <w:sz w:val="28"/>
                <w:szCs w:val="28"/>
              </w:rPr>
              <w:fldChar w:fldCharType="begin"/>
            </w:r>
            <w:r w:rsidR="00E6078B" w:rsidRPr="00D10B21">
              <w:rPr>
                <w:noProof/>
                <w:webHidden/>
                <w:sz w:val="28"/>
                <w:szCs w:val="28"/>
              </w:rPr>
              <w:instrText xml:space="preserve"> PAGEREF _Toc36753644 \h </w:instrText>
            </w:r>
            <w:r w:rsidR="00E6078B" w:rsidRPr="00D10B21">
              <w:rPr>
                <w:noProof/>
                <w:webHidden/>
                <w:sz w:val="28"/>
                <w:szCs w:val="28"/>
              </w:rPr>
            </w:r>
            <w:r w:rsidR="00E6078B" w:rsidRPr="00D10B21">
              <w:rPr>
                <w:noProof/>
                <w:webHidden/>
                <w:sz w:val="28"/>
                <w:szCs w:val="28"/>
              </w:rPr>
              <w:fldChar w:fldCharType="separate"/>
            </w:r>
            <w:r w:rsidR="00D20861">
              <w:rPr>
                <w:noProof/>
                <w:webHidden/>
                <w:sz w:val="28"/>
                <w:szCs w:val="28"/>
              </w:rPr>
              <w:t>16</w:t>
            </w:r>
            <w:r w:rsidR="00E6078B" w:rsidRPr="00D10B21">
              <w:rPr>
                <w:noProof/>
                <w:webHidden/>
                <w:sz w:val="28"/>
                <w:szCs w:val="28"/>
              </w:rPr>
              <w:fldChar w:fldCharType="end"/>
            </w:r>
          </w:hyperlink>
        </w:p>
        <w:p w:rsidR="00E6078B" w:rsidRPr="00D10B21" w:rsidRDefault="000B24D2" w:rsidP="00D10B21">
          <w:pPr>
            <w:pStyle w:val="11"/>
            <w:spacing w:line="360" w:lineRule="auto"/>
            <w:jc w:val="both"/>
            <w:rPr>
              <w:rFonts w:asciiTheme="minorHAnsi" w:eastAsiaTheme="minorEastAsia" w:hAnsiTheme="minorHAnsi" w:cstheme="minorBidi"/>
              <w:noProof/>
              <w:color w:val="auto"/>
              <w:sz w:val="28"/>
              <w:szCs w:val="28"/>
            </w:rPr>
          </w:pPr>
          <w:hyperlink w:anchor="_Toc36753645" w:history="1">
            <w:r w:rsidR="00E6078B" w:rsidRPr="00D10B21">
              <w:rPr>
                <w:rStyle w:val="ac"/>
                <w:noProof/>
                <w:sz w:val="28"/>
                <w:szCs w:val="28"/>
              </w:rPr>
              <w:t>Заключение</w:t>
            </w:r>
            <w:r w:rsidR="00E6078B" w:rsidRPr="00D10B21">
              <w:rPr>
                <w:noProof/>
                <w:webHidden/>
                <w:sz w:val="28"/>
                <w:szCs w:val="28"/>
              </w:rPr>
              <w:tab/>
            </w:r>
            <w:r w:rsidR="00E6078B" w:rsidRPr="00D10B21">
              <w:rPr>
                <w:noProof/>
                <w:webHidden/>
                <w:sz w:val="28"/>
                <w:szCs w:val="28"/>
              </w:rPr>
              <w:fldChar w:fldCharType="begin"/>
            </w:r>
            <w:r w:rsidR="00E6078B" w:rsidRPr="00D10B21">
              <w:rPr>
                <w:noProof/>
                <w:webHidden/>
                <w:sz w:val="28"/>
                <w:szCs w:val="28"/>
              </w:rPr>
              <w:instrText xml:space="preserve"> PAGEREF _Toc36753645 \h </w:instrText>
            </w:r>
            <w:r w:rsidR="00E6078B" w:rsidRPr="00D10B21">
              <w:rPr>
                <w:noProof/>
                <w:webHidden/>
                <w:sz w:val="28"/>
                <w:szCs w:val="28"/>
              </w:rPr>
            </w:r>
            <w:r w:rsidR="00E6078B" w:rsidRPr="00D10B21">
              <w:rPr>
                <w:noProof/>
                <w:webHidden/>
                <w:sz w:val="28"/>
                <w:szCs w:val="28"/>
              </w:rPr>
              <w:fldChar w:fldCharType="separate"/>
            </w:r>
            <w:r w:rsidR="00D20861">
              <w:rPr>
                <w:noProof/>
                <w:webHidden/>
                <w:sz w:val="28"/>
                <w:szCs w:val="28"/>
              </w:rPr>
              <w:t>23</w:t>
            </w:r>
            <w:r w:rsidR="00E6078B" w:rsidRPr="00D10B21">
              <w:rPr>
                <w:noProof/>
                <w:webHidden/>
                <w:sz w:val="28"/>
                <w:szCs w:val="28"/>
              </w:rPr>
              <w:fldChar w:fldCharType="end"/>
            </w:r>
          </w:hyperlink>
        </w:p>
        <w:p w:rsidR="00E6078B" w:rsidRPr="00D10B21" w:rsidRDefault="000B24D2" w:rsidP="00D10B21">
          <w:pPr>
            <w:pStyle w:val="11"/>
            <w:spacing w:line="360" w:lineRule="auto"/>
            <w:jc w:val="both"/>
            <w:rPr>
              <w:rFonts w:asciiTheme="minorHAnsi" w:eastAsiaTheme="minorEastAsia" w:hAnsiTheme="minorHAnsi" w:cstheme="minorBidi"/>
              <w:noProof/>
              <w:color w:val="auto"/>
              <w:sz w:val="28"/>
              <w:szCs w:val="28"/>
            </w:rPr>
          </w:pPr>
          <w:hyperlink w:anchor="_Toc36753646" w:history="1">
            <w:r w:rsidR="00E6078B" w:rsidRPr="00D10B21">
              <w:rPr>
                <w:rStyle w:val="ac"/>
                <w:noProof/>
                <w:sz w:val="28"/>
                <w:szCs w:val="28"/>
              </w:rPr>
              <w:t>Список литературы</w:t>
            </w:r>
            <w:r w:rsidR="00E6078B" w:rsidRPr="00D10B21">
              <w:rPr>
                <w:noProof/>
                <w:webHidden/>
                <w:sz w:val="28"/>
                <w:szCs w:val="28"/>
              </w:rPr>
              <w:tab/>
            </w:r>
            <w:r w:rsidR="00E6078B" w:rsidRPr="00D10B21">
              <w:rPr>
                <w:noProof/>
                <w:webHidden/>
                <w:sz w:val="28"/>
                <w:szCs w:val="28"/>
              </w:rPr>
              <w:fldChar w:fldCharType="begin"/>
            </w:r>
            <w:r w:rsidR="00E6078B" w:rsidRPr="00D10B21">
              <w:rPr>
                <w:noProof/>
                <w:webHidden/>
                <w:sz w:val="28"/>
                <w:szCs w:val="28"/>
              </w:rPr>
              <w:instrText xml:space="preserve"> PAGEREF _Toc36753646 \h </w:instrText>
            </w:r>
            <w:r w:rsidR="00E6078B" w:rsidRPr="00D10B21">
              <w:rPr>
                <w:noProof/>
                <w:webHidden/>
                <w:sz w:val="28"/>
                <w:szCs w:val="28"/>
              </w:rPr>
            </w:r>
            <w:r w:rsidR="00E6078B" w:rsidRPr="00D10B21">
              <w:rPr>
                <w:noProof/>
                <w:webHidden/>
                <w:sz w:val="28"/>
                <w:szCs w:val="28"/>
              </w:rPr>
              <w:fldChar w:fldCharType="separate"/>
            </w:r>
            <w:r w:rsidR="00D20861">
              <w:rPr>
                <w:noProof/>
                <w:webHidden/>
                <w:sz w:val="28"/>
                <w:szCs w:val="28"/>
              </w:rPr>
              <w:t>26</w:t>
            </w:r>
            <w:r w:rsidR="00E6078B" w:rsidRPr="00D10B21">
              <w:rPr>
                <w:noProof/>
                <w:webHidden/>
                <w:sz w:val="28"/>
                <w:szCs w:val="28"/>
              </w:rPr>
              <w:fldChar w:fldCharType="end"/>
            </w:r>
          </w:hyperlink>
        </w:p>
        <w:p w:rsidR="0015438A" w:rsidRPr="00D10B21" w:rsidRDefault="0015438A" w:rsidP="00D10B21">
          <w:pPr>
            <w:spacing w:line="360" w:lineRule="auto"/>
            <w:jc w:val="both"/>
            <w:rPr>
              <w:sz w:val="28"/>
              <w:szCs w:val="28"/>
            </w:rPr>
          </w:pPr>
          <w:r w:rsidRPr="00D10B21">
            <w:rPr>
              <w:b/>
              <w:bCs/>
              <w:color w:val="auto"/>
              <w:sz w:val="28"/>
              <w:szCs w:val="28"/>
            </w:rPr>
            <w:fldChar w:fldCharType="end"/>
          </w:r>
        </w:p>
      </w:sdtContent>
    </w:sdt>
    <w:p w:rsidR="0015438A" w:rsidRDefault="0015438A" w:rsidP="007D4A7D">
      <w:pPr>
        <w:spacing w:line="360" w:lineRule="auto"/>
        <w:jc w:val="both"/>
        <w:rPr>
          <w:sz w:val="28"/>
          <w:szCs w:val="28"/>
        </w:rPr>
      </w:pPr>
    </w:p>
    <w:p w:rsidR="007D4A7D" w:rsidRPr="00E06CD4" w:rsidRDefault="00BA1534" w:rsidP="007D4A7D">
      <w:pPr>
        <w:spacing w:line="360" w:lineRule="auto"/>
        <w:jc w:val="both"/>
        <w:rPr>
          <w:sz w:val="28"/>
          <w:szCs w:val="28"/>
        </w:rPr>
      </w:pPr>
      <w:r>
        <w:rPr>
          <w:sz w:val="28"/>
          <w:szCs w:val="28"/>
        </w:rPr>
        <w:t xml:space="preserve"> </w:t>
      </w:r>
    </w:p>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E06CD4" w:rsidRDefault="00E06CD4" w:rsidP="00E06CD4"/>
    <w:p w:rsidR="00111501" w:rsidRDefault="00111501" w:rsidP="00E06CD4">
      <w:pPr>
        <w:sectPr w:rsidR="00111501" w:rsidSect="00390E1A">
          <w:footerReference w:type="default" r:id="rId8"/>
          <w:footnotePr>
            <w:numRestart w:val="eachPage"/>
          </w:footnotePr>
          <w:pgSz w:w="11906" w:h="16838"/>
          <w:pgMar w:top="1134" w:right="851" w:bottom="1134" w:left="1418" w:header="709" w:footer="709" w:gutter="0"/>
          <w:cols w:space="708"/>
          <w:docGrid w:linePitch="360"/>
        </w:sectPr>
      </w:pPr>
    </w:p>
    <w:p w:rsidR="00E06CD4" w:rsidRDefault="007D4A7D" w:rsidP="00111501">
      <w:pPr>
        <w:pStyle w:val="1"/>
        <w:spacing w:line="360" w:lineRule="auto"/>
        <w:rPr>
          <w:sz w:val="28"/>
          <w:szCs w:val="28"/>
        </w:rPr>
      </w:pPr>
      <w:bookmarkStart w:id="0" w:name="_Toc36753642"/>
      <w:r w:rsidRPr="007D4A7D">
        <w:rPr>
          <w:sz w:val="28"/>
          <w:szCs w:val="28"/>
        </w:rPr>
        <w:lastRenderedPageBreak/>
        <w:t>Введение</w:t>
      </w:r>
      <w:bookmarkEnd w:id="0"/>
    </w:p>
    <w:p w:rsidR="00AE3F32" w:rsidRPr="00AE3F32" w:rsidRDefault="002B4BB9" w:rsidP="00B80E6A">
      <w:pPr>
        <w:spacing w:line="360" w:lineRule="auto"/>
        <w:ind w:firstLine="708"/>
        <w:jc w:val="both"/>
        <w:rPr>
          <w:sz w:val="28"/>
          <w:szCs w:val="28"/>
        </w:rPr>
      </w:pPr>
      <w:r>
        <w:rPr>
          <w:sz w:val="28"/>
          <w:szCs w:val="28"/>
        </w:rPr>
        <w:t xml:space="preserve"> </w:t>
      </w:r>
      <w:r w:rsidR="00682949">
        <w:rPr>
          <w:sz w:val="28"/>
          <w:szCs w:val="28"/>
        </w:rPr>
        <w:t>Леса являются одной из самых распространенных экосистем на Земле. Они используются для получения древесины, поглощают углекислый газ, выполняют экосистемные функции, а также имеют рекреационное значение.</w:t>
      </w:r>
      <w:r w:rsidR="00B80E6A">
        <w:rPr>
          <w:sz w:val="28"/>
          <w:szCs w:val="28"/>
        </w:rPr>
        <w:t xml:space="preserve"> </w:t>
      </w:r>
      <w:r w:rsidR="00AE3F32">
        <w:rPr>
          <w:sz w:val="28"/>
          <w:szCs w:val="28"/>
        </w:rPr>
        <w:t xml:space="preserve">Высокое значение лесов отмечает и Президент РФ говоря на </w:t>
      </w:r>
      <w:r w:rsidR="00AE3F32" w:rsidRPr="00AE3F32">
        <w:rPr>
          <w:sz w:val="28"/>
          <w:szCs w:val="28"/>
        </w:rPr>
        <w:t>Заседани</w:t>
      </w:r>
      <w:r w:rsidR="00AE3F32">
        <w:rPr>
          <w:sz w:val="28"/>
          <w:szCs w:val="28"/>
        </w:rPr>
        <w:t>и</w:t>
      </w:r>
      <w:r w:rsidR="00AE3F32" w:rsidRPr="00AE3F32">
        <w:rPr>
          <w:sz w:val="28"/>
          <w:szCs w:val="28"/>
        </w:rPr>
        <w:t xml:space="preserve"> президиума Госсовета</w:t>
      </w:r>
      <w:r w:rsidR="00AE3F32">
        <w:rPr>
          <w:sz w:val="28"/>
          <w:szCs w:val="28"/>
        </w:rPr>
        <w:t xml:space="preserve"> следующее</w:t>
      </w:r>
      <w:r w:rsidR="00B80E6A">
        <w:rPr>
          <w:rStyle w:val="aa"/>
          <w:sz w:val="28"/>
          <w:szCs w:val="28"/>
        </w:rPr>
        <w:footnoteReference w:id="1"/>
      </w:r>
      <w:r w:rsidR="00AE3F32">
        <w:rPr>
          <w:sz w:val="28"/>
          <w:szCs w:val="28"/>
        </w:rPr>
        <w:t xml:space="preserve">: «Россия является крупнейшей лесной державой. </w:t>
      </w:r>
      <w:r w:rsidR="00AE3F32" w:rsidRPr="00AE3F32">
        <w:rPr>
          <w:sz w:val="28"/>
          <w:szCs w:val="28"/>
        </w:rPr>
        <w:t>Леса занимают 69 процентов её территории, это 25 процентов, четверть мирового лесного покрова. Самые мощные зелёные «лёгкие» Земли, самые мощные зелёные «лёгкие» всей планеты. Можно сказать, что это ключевой фактор поддержания экологического равновесия на планете</w:t>
      </w:r>
      <w:r w:rsidR="00B80E6A">
        <w:rPr>
          <w:sz w:val="28"/>
          <w:szCs w:val="28"/>
        </w:rPr>
        <w:t>»</w:t>
      </w:r>
      <w:r w:rsidR="00AE3F32" w:rsidRPr="00AE3F32">
        <w:rPr>
          <w:sz w:val="28"/>
          <w:szCs w:val="28"/>
        </w:rPr>
        <w:t>.</w:t>
      </w:r>
    </w:p>
    <w:p w:rsidR="005B7460" w:rsidRDefault="00B80E6A" w:rsidP="00B80E6A">
      <w:pPr>
        <w:spacing w:line="360" w:lineRule="auto"/>
        <w:ind w:firstLine="708"/>
        <w:jc w:val="both"/>
        <w:rPr>
          <w:sz w:val="28"/>
          <w:szCs w:val="28"/>
        </w:rPr>
      </w:pPr>
      <w:r>
        <w:rPr>
          <w:sz w:val="28"/>
          <w:szCs w:val="28"/>
        </w:rPr>
        <w:t xml:space="preserve">Конституционный суд РФ в свою очередь подчеркивает жизненно важную многофункциональную роль лесного фонда, отмечает </w:t>
      </w:r>
      <w:r w:rsidRPr="00476E20">
        <w:rPr>
          <w:sz w:val="28"/>
          <w:szCs w:val="28"/>
        </w:rPr>
        <w:t>необходимост</w:t>
      </w:r>
      <w:r>
        <w:rPr>
          <w:sz w:val="28"/>
          <w:szCs w:val="28"/>
        </w:rPr>
        <w:t>ь</w:t>
      </w:r>
      <w:r w:rsidRPr="00476E20">
        <w:rPr>
          <w:sz w:val="28"/>
          <w:szCs w:val="28"/>
        </w:rPr>
        <w:t xml:space="preserve"> обеспечения </w:t>
      </w:r>
      <w:r>
        <w:rPr>
          <w:sz w:val="28"/>
          <w:szCs w:val="28"/>
        </w:rPr>
        <w:t xml:space="preserve">его </w:t>
      </w:r>
      <w:r w:rsidRPr="00476E20">
        <w:rPr>
          <w:sz w:val="28"/>
          <w:szCs w:val="28"/>
        </w:rPr>
        <w:t>устойчивого развития</w:t>
      </w:r>
      <w:r>
        <w:rPr>
          <w:sz w:val="28"/>
          <w:szCs w:val="28"/>
        </w:rPr>
        <w:t>,</w:t>
      </w:r>
      <w:r w:rsidR="00476E20" w:rsidRPr="00476E20">
        <w:rPr>
          <w:sz w:val="28"/>
          <w:szCs w:val="28"/>
        </w:rPr>
        <w:t xml:space="preserve"> а также рационального использования</w:t>
      </w:r>
      <w:r>
        <w:rPr>
          <w:sz w:val="28"/>
          <w:szCs w:val="28"/>
        </w:rPr>
        <w:t xml:space="preserve">. Определяет, что лесной фонд </w:t>
      </w:r>
      <w:r w:rsidR="00476E20" w:rsidRPr="00476E20">
        <w:rPr>
          <w:sz w:val="28"/>
          <w:szCs w:val="28"/>
        </w:rPr>
        <w:t>представляет собой публичное достояние многонационального народа России и как таковой является федеральной собственностью особого рода и имеет специальный правовой режим</w:t>
      </w:r>
      <w:r w:rsidR="00682949">
        <w:rPr>
          <w:rStyle w:val="aa"/>
          <w:sz w:val="28"/>
          <w:szCs w:val="28"/>
        </w:rPr>
        <w:footnoteReference w:id="2"/>
      </w:r>
      <w:r w:rsidR="00476E20" w:rsidRPr="00476E20">
        <w:rPr>
          <w:sz w:val="28"/>
          <w:szCs w:val="28"/>
        </w:rPr>
        <w:t>.</w:t>
      </w:r>
    </w:p>
    <w:p w:rsidR="00EE00AD" w:rsidRDefault="00EE00AD" w:rsidP="00113CAF">
      <w:pPr>
        <w:spacing w:line="360" w:lineRule="auto"/>
        <w:ind w:firstLine="708"/>
        <w:jc w:val="both"/>
        <w:rPr>
          <w:sz w:val="28"/>
          <w:szCs w:val="28"/>
        </w:rPr>
      </w:pPr>
      <w:r>
        <w:rPr>
          <w:sz w:val="28"/>
          <w:szCs w:val="28"/>
        </w:rPr>
        <w:t xml:space="preserve">Актуальность данной работы </w:t>
      </w:r>
      <w:r w:rsidR="00113CAF">
        <w:rPr>
          <w:sz w:val="28"/>
          <w:szCs w:val="28"/>
        </w:rPr>
        <w:t xml:space="preserve">обусловлена высоким значением леса для экологии РФ и планеты, необходимостью защиты данной уникальной экосистемы, </w:t>
      </w:r>
      <w:r w:rsidR="00113CAF" w:rsidRPr="00113CAF">
        <w:rPr>
          <w:sz w:val="28"/>
          <w:szCs w:val="28"/>
        </w:rPr>
        <w:t>особой его ролью для российского менталитета и культуры, участившимися в последнее время случаями хищнического использования лесных ресурсов и другими социальными, экономическими, экологическими и прочими факторами.</w:t>
      </w:r>
    </w:p>
    <w:p w:rsidR="00A9075D" w:rsidRDefault="00113CAF" w:rsidP="00A9075D">
      <w:pPr>
        <w:spacing w:line="360" w:lineRule="auto"/>
        <w:ind w:firstLine="708"/>
        <w:jc w:val="both"/>
        <w:rPr>
          <w:sz w:val="28"/>
          <w:szCs w:val="28"/>
        </w:rPr>
      </w:pPr>
      <w:r>
        <w:rPr>
          <w:sz w:val="28"/>
          <w:szCs w:val="28"/>
        </w:rPr>
        <w:t xml:space="preserve">Данная тема </w:t>
      </w:r>
      <w:r w:rsidR="00A9075D">
        <w:rPr>
          <w:sz w:val="28"/>
          <w:szCs w:val="28"/>
        </w:rPr>
        <w:t xml:space="preserve">является </w:t>
      </w:r>
      <w:r>
        <w:rPr>
          <w:sz w:val="28"/>
          <w:szCs w:val="28"/>
        </w:rPr>
        <w:t>достаточно освещ</w:t>
      </w:r>
      <w:r w:rsidR="00A9075D">
        <w:rPr>
          <w:sz w:val="28"/>
          <w:szCs w:val="28"/>
        </w:rPr>
        <w:t>енной</w:t>
      </w:r>
      <w:r>
        <w:rPr>
          <w:sz w:val="28"/>
          <w:szCs w:val="28"/>
        </w:rPr>
        <w:t xml:space="preserve"> в научной литературе. Так, </w:t>
      </w:r>
      <w:r w:rsidR="00B2576A">
        <w:rPr>
          <w:sz w:val="28"/>
          <w:szCs w:val="28"/>
        </w:rPr>
        <w:t xml:space="preserve">юридической ответственности посвящена диссертация </w:t>
      </w:r>
      <w:proofErr w:type="spellStart"/>
      <w:r w:rsidR="00B2576A">
        <w:rPr>
          <w:sz w:val="28"/>
          <w:szCs w:val="28"/>
        </w:rPr>
        <w:t>к.ю.н</w:t>
      </w:r>
      <w:proofErr w:type="spellEnd"/>
      <w:r w:rsidR="00B2576A">
        <w:rPr>
          <w:sz w:val="28"/>
          <w:szCs w:val="28"/>
        </w:rPr>
        <w:t xml:space="preserve">. </w:t>
      </w:r>
      <w:r w:rsidR="00B2576A" w:rsidRPr="00B2576A">
        <w:rPr>
          <w:sz w:val="28"/>
          <w:szCs w:val="28"/>
        </w:rPr>
        <w:t>Зиновьев</w:t>
      </w:r>
      <w:r w:rsidR="00B2576A">
        <w:rPr>
          <w:sz w:val="28"/>
          <w:szCs w:val="28"/>
        </w:rPr>
        <w:t xml:space="preserve">ой </w:t>
      </w:r>
      <w:r w:rsidR="00B2576A" w:rsidRPr="00B2576A">
        <w:rPr>
          <w:sz w:val="28"/>
          <w:szCs w:val="28"/>
        </w:rPr>
        <w:t>О</w:t>
      </w:r>
      <w:r w:rsidR="00B2576A">
        <w:rPr>
          <w:sz w:val="28"/>
          <w:szCs w:val="28"/>
        </w:rPr>
        <w:t>.</w:t>
      </w:r>
      <w:r w:rsidR="00B2576A" w:rsidRPr="00B2576A">
        <w:rPr>
          <w:sz w:val="28"/>
          <w:szCs w:val="28"/>
        </w:rPr>
        <w:t xml:space="preserve"> </w:t>
      </w:r>
      <w:r w:rsidR="00B2576A">
        <w:rPr>
          <w:sz w:val="28"/>
          <w:szCs w:val="28"/>
        </w:rPr>
        <w:t>А. По отдельным вопросам писали Витрук Н.В., Ханжина С.В.</w:t>
      </w:r>
      <w:r w:rsidR="00A9075D">
        <w:rPr>
          <w:sz w:val="28"/>
          <w:szCs w:val="28"/>
        </w:rPr>
        <w:t xml:space="preserve"> и многие другие. Однако, данные работы написаны достаточно давно и необходима поправка на изменения, внесенные как в лесное, так и в отраслевое законодательство, </w:t>
      </w:r>
      <w:r w:rsidR="00A9075D">
        <w:rPr>
          <w:sz w:val="28"/>
          <w:szCs w:val="28"/>
        </w:rPr>
        <w:lastRenderedPageBreak/>
        <w:t>устанавливающее ответственность за совершение нарушений.</w:t>
      </w:r>
      <w:r w:rsidR="00332D53">
        <w:rPr>
          <w:sz w:val="28"/>
          <w:szCs w:val="28"/>
        </w:rPr>
        <w:t xml:space="preserve"> К тому же, оригинальность данной работы заключается в исследовании применения юридической ответственности за совершение нарушений лесного законодательства в Тверской области.</w:t>
      </w:r>
    </w:p>
    <w:p w:rsidR="00A258BE" w:rsidRDefault="00E6504B" w:rsidP="000C1B41">
      <w:pPr>
        <w:spacing w:line="360" w:lineRule="auto"/>
        <w:ind w:firstLine="708"/>
        <w:jc w:val="both"/>
        <w:rPr>
          <w:sz w:val="28"/>
          <w:szCs w:val="28"/>
        </w:rPr>
      </w:pPr>
      <w:r>
        <w:rPr>
          <w:sz w:val="28"/>
          <w:szCs w:val="28"/>
        </w:rPr>
        <w:t xml:space="preserve">Цель данной работы – </w:t>
      </w:r>
      <w:r w:rsidR="000C1B41">
        <w:rPr>
          <w:sz w:val="28"/>
          <w:szCs w:val="28"/>
        </w:rPr>
        <w:t>анализ правовых норм, устанавливающих юридическую ответственность за нарушение лесного законодательства и их применени</w:t>
      </w:r>
      <w:r w:rsidR="00A667CD">
        <w:rPr>
          <w:sz w:val="28"/>
          <w:szCs w:val="28"/>
        </w:rPr>
        <w:t>я</w:t>
      </w:r>
      <w:r w:rsidR="000C1B41">
        <w:rPr>
          <w:sz w:val="28"/>
          <w:szCs w:val="28"/>
        </w:rPr>
        <w:t xml:space="preserve"> на практике</w:t>
      </w:r>
    </w:p>
    <w:p w:rsidR="004B7530" w:rsidRPr="004B7530" w:rsidRDefault="00E6504B" w:rsidP="00F860F8">
      <w:pPr>
        <w:spacing w:line="360" w:lineRule="auto"/>
        <w:ind w:firstLine="708"/>
        <w:jc w:val="both"/>
        <w:rPr>
          <w:sz w:val="28"/>
          <w:szCs w:val="28"/>
        </w:rPr>
      </w:pPr>
      <w:r>
        <w:rPr>
          <w:sz w:val="28"/>
          <w:szCs w:val="28"/>
        </w:rPr>
        <w:t xml:space="preserve">Для достижения </w:t>
      </w:r>
      <w:r w:rsidR="000C1B41">
        <w:rPr>
          <w:sz w:val="28"/>
          <w:szCs w:val="28"/>
        </w:rPr>
        <w:t xml:space="preserve">данной </w:t>
      </w:r>
      <w:r>
        <w:rPr>
          <w:sz w:val="28"/>
          <w:szCs w:val="28"/>
        </w:rPr>
        <w:t>цели необходимо выполнить ряд задач:</w:t>
      </w:r>
    </w:p>
    <w:p w:rsidR="00486E7F" w:rsidRDefault="000C1B41" w:rsidP="00F860F8">
      <w:pPr>
        <w:pStyle w:val="a7"/>
        <w:numPr>
          <w:ilvl w:val="0"/>
          <w:numId w:val="1"/>
        </w:numPr>
        <w:spacing w:line="360" w:lineRule="auto"/>
        <w:ind w:left="0" w:firstLine="0"/>
        <w:jc w:val="both"/>
        <w:rPr>
          <w:sz w:val="28"/>
          <w:szCs w:val="28"/>
        </w:rPr>
      </w:pPr>
      <w:r>
        <w:rPr>
          <w:sz w:val="28"/>
          <w:szCs w:val="28"/>
        </w:rPr>
        <w:t>Исследовать понятие, содержание и значение юридической ответственности за нарушение лесного законодательства</w:t>
      </w:r>
    </w:p>
    <w:p w:rsidR="000C1B41" w:rsidRDefault="000C1B41" w:rsidP="00F860F8">
      <w:pPr>
        <w:pStyle w:val="a7"/>
        <w:numPr>
          <w:ilvl w:val="0"/>
          <w:numId w:val="1"/>
        </w:numPr>
        <w:spacing w:line="360" w:lineRule="auto"/>
        <w:ind w:left="0" w:firstLine="0"/>
        <w:jc w:val="both"/>
        <w:rPr>
          <w:sz w:val="28"/>
          <w:szCs w:val="28"/>
        </w:rPr>
      </w:pPr>
      <w:r>
        <w:rPr>
          <w:sz w:val="28"/>
          <w:szCs w:val="28"/>
        </w:rPr>
        <w:t>Определить виды юридической ответственности, устанавливаемые за совершение нарушений лесного законодательства</w:t>
      </w:r>
    </w:p>
    <w:p w:rsidR="00E6504B" w:rsidRPr="000C1B41" w:rsidRDefault="000C1B41" w:rsidP="000C1B41">
      <w:pPr>
        <w:pStyle w:val="a7"/>
        <w:numPr>
          <w:ilvl w:val="0"/>
          <w:numId w:val="1"/>
        </w:numPr>
        <w:spacing w:line="360" w:lineRule="auto"/>
        <w:ind w:left="0" w:firstLine="0"/>
        <w:jc w:val="both"/>
        <w:rPr>
          <w:sz w:val="28"/>
          <w:szCs w:val="28"/>
        </w:rPr>
      </w:pPr>
      <w:r>
        <w:rPr>
          <w:sz w:val="28"/>
          <w:szCs w:val="28"/>
        </w:rPr>
        <w:t xml:space="preserve"> Проанализировать правоприменительную практику по вопросу юридической ответственности за нарушение лесного законодательства</w:t>
      </w:r>
    </w:p>
    <w:p w:rsidR="001459A4" w:rsidRDefault="001459A4" w:rsidP="00F860F8">
      <w:pPr>
        <w:pStyle w:val="a7"/>
        <w:spacing w:line="360" w:lineRule="auto"/>
        <w:ind w:left="0"/>
        <w:jc w:val="both"/>
        <w:rPr>
          <w:sz w:val="28"/>
          <w:szCs w:val="28"/>
        </w:rPr>
      </w:pPr>
    </w:p>
    <w:p w:rsidR="00E06CD4" w:rsidRDefault="00E06CD4" w:rsidP="00F860F8">
      <w:pPr>
        <w:spacing w:line="360" w:lineRule="auto"/>
      </w:pPr>
    </w:p>
    <w:p w:rsidR="00E06CD4" w:rsidRDefault="00E06CD4" w:rsidP="00F860F8">
      <w:pPr>
        <w:spacing w:line="360" w:lineRule="auto"/>
      </w:pPr>
    </w:p>
    <w:p w:rsidR="00E06CD4" w:rsidRDefault="00E06CD4" w:rsidP="00F860F8">
      <w:pPr>
        <w:spacing w:line="360" w:lineRule="auto"/>
      </w:pPr>
    </w:p>
    <w:p w:rsidR="00E06CD4" w:rsidRDefault="00E06CD4" w:rsidP="00F860F8">
      <w:pPr>
        <w:spacing w:line="360" w:lineRule="auto"/>
      </w:pPr>
    </w:p>
    <w:p w:rsidR="00E06CD4" w:rsidRDefault="00E06CD4" w:rsidP="00F860F8">
      <w:pPr>
        <w:spacing w:line="360" w:lineRule="auto"/>
      </w:pPr>
    </w:p>
    <w:p w:rsidR="00E06CD4" w:rsidRDefault="00E06CD4" w:rsidP="00F860F8">
      <w:pPr>
        <w:spacing w:line="360" w:lineRule="auto"/>
        <w:sectPr w:rsidR="00E06CD4" w:rsidSect="00390E1A">
          <w:footerReference w:type="default" r:id="rId9"/>
          <w:footnotePr>
            <w:numRestart w:val="eachPage"/>
          </w:footnotePr>
          <w:pgSz w:w="11906" w:h="16838"/>
          <w:pgMar w:top="1134" w:right="851" w:bottom="1134" w:left="1418" w:header="709" w:footer="709" w:gutter="0"/>
          <w:cols w:space="708"/>
          <w:docGrid w:linePitch="360"/>
        </w:sectPr>
      </w:pPr>
    </w:p>
    <w:p w:rsidR="00E06CD4" w:rsidRPr="00FB6FF9" w:rsidRDefault="00E06CD4" w:rsidP="00F860F8">
      <w:pPr>
        <w:pStyle w:val="1"/>
        <w:spacing w:line="360" w:lineRule="auto"/>
        <w:rPr>
          <w:sz w:val="28"/>
          <w:szCs w:val="28"/>
        </w:rPr>
      </w:pPr>
      <w:bookmarkStart w:id="1" w:name="_Toc36753643"/>
      <w:r w:rsidRPr="00FB6FF9">
        <w:rPr>
          <w:sz w:val="28"/>
          <w:szCs w:val="28"/>
        </w:rPr>
        <w:lastRenderedPageBreak/>
        <w:t>Глава 1</w:t>
      </w:r>
      <w:r w:rsidR="00B96655">
        <w:rPr>
          <w:sz w:val="28"/>
          <w:szCs w:val="28"/>
        </w:rPr>
        <w:t xml:space="preserve"> </w:t>
      </w:r>
      <w:r w:rsidR="000C1B41">
        <w:rPr>
          <w:sz w:val="28"/>
          <w:szCs w:val="28"/>
        </w:rPr>
        <w:t>Анализ норм, устанавливающих ю</w:t>
      </w:r>
      <w:r w:rsidR="00B96655" w:rsidRPr="00B96655">
        <w:rPr>
          <w:sz w:val="28"/>
          <w:szCs w:val="28"/>
        </w:rPr>
        <w:t>ридическ</w:t>
      </w:r>
      <w:r w:rsidR="000C1B41">
        <w:rPr>
          <w:sz w:val="28"/>
          <w:szCs w:val="28"/>
        </w:rPr>
        <w:t>ую</w:t>
      </w:r>
      <w:r w:rsidR="00B96655" w:rsidRPr="00B96655">
        <w:rPr>
          <w:sz w:val="28"/>
          <w:szCs w:val="28"/>
        </w:rPr>
        <w:t xml:space="preserve"> ответственность за совершение нарушений лесного законодательства</w:t>
      </w:r>
      <w:bookmarkEnd w:id="1"/>
    </w:p>
    <w:p w:rsidR="00837F38" w:rsidRDefault="00901BD1" w:rsidP="00901BD1">
      <w:pPr>
        <w:spacing w:line="360" w:lineRule="auto"/>
        <w:ind w:firstLine="708"/>
        <w:jc w:val="both"/>
        <w:rPr>
          <w:sz w:val="28"/>
          <w:szCs w:val="28"/>
        </w:rPr>
      </w:pPr>
      <w:r>
        <w:rPr>
          <w:sz w:val="28"/>
          <w:szCs w:val="28"/>
        </w:rPr>
        <w:t>В юридической науке нет единого подхода к определению юридической ответственности.</w:t>
      </w:r>
      <w:r w:rsidRPr="00901BD1">
        <w:rPr>
          <w:sz w:val="28"/>
          <w:szCs w:val="28"/>
        </w:rPr>
        <w:t xml:space="preserve"> </w:t>
      </w:r>
      <w:r w:rsidR="00123216">
        <w:rPr>
          <w:sz w:val="28"/>
          <w:szCs w:val="28"/>
        </w:rPr>
        <w:t xml:space="preserve">Авторы </w:t>
      </w:r>
      <w:r w:rsidRPr="00901BD1">
        <w:rPr>
          <w:sz w:val="28"/>
          <w:szCs w:val="28"/>
        </w:rPr>
        <w:t xml:space="preserve">делают акцент на разные стороны этого правового феномена – принуждение со стороны государства, реакция государства на неправомерное поведение, </w:t>
      </w:r>
      <w:proofErr w:type="spellStart"/>
      <w:r w:rsidRPr="00901BD1">
        <w:rPr>
          <w:sz w:val="28"/>
          <w:szCs w:val="28"/>
        </w:rPr>
        <w:t>претерпевание</w:t>
      </w:r>
      <w:proofErr w:type="spellEnd"/>
      <w:r w:rsidRPr="00901BD1">
        <w:rPr>
          <w:sz w:val="28"/>
          <w:szCs w:val="28"/>
        </w:rPr>
        <w:t xml:space="preserve"> неблагоприятных последствий виновным лицом и т.д. </w:t>
      </w:r>
      <w:r>
        <w:rPr>
          <w:sz w:val="28"/>
          <w:szCs w:val="28"/>
        </w:rPr>
        <w:t xml:space="preserve"> Так, Старков О.В.</w:t>
      </w:r>
      <w:r>
        <w:rPr>
          <w:rStyle w:val="aa"/>
          <w:sz w:val="28"/>
          <w:szCs w:val="28"/>
        </w:rPr>
        <w:footnoteReference w:id="3"/>
      </w:r>
      <w:r>
        <w:rPr>
          <w:sz w:val="28"/>
          <w:szCs w:val="28"/>
        </w:rPr>
        <w:t xml:space="preserve"> определяет ю</w:t>
      </w:r>
      <w:r w:rsidRPr="00901BD1">
        <w:rPr>
          <w:sz w:val="28"/>
          <w:szCs w:val="28"/>
        </w:rPr>
        <w:t>ридическ</w:t>
      </w:r>
      <w:r>
        <w:rPr>
          <w:sz w:val="28"/>
          <w:szCs w:val="28"/>
        </w:rPr>
        <w:t>у</w:t>
      </w:r>
      <w:r w:rsidR="00123216">
        <w:rPr>
          <w:sz w:val="28"/>
          <w:szCs w:val="28"/>
        </w:rPr>
        <w:t>ю</w:t>
      </w:r>
      <w:r w:rsidRPr="00901BD1">
        <w:rPr>
          <w:sz w:val="28"/>
          <w:szCs w:val="28"/>
        </w:rPr>
        <w:t xml:space="preserve"> ответственность</w:t>
      </w:r>
      <w:r>
        <w:rPr>
          <w:sz w:val="28"/>
          <w:szCs w:val="28"/>
        </w:rPr>
        <w:t xml:space="preserve"> как </w:t>
      </w:r>
      <w:r w:rsidRPr="00901BD1">
        <w:rPr>
          <w:sz w:val="28"/>
          <w:szCs w:val="28"/>
        </w:rPr>
        <w:t>обязанность лица, совершившего правонарушение, претерпеть меры государственного принуждения на основании соответствующих нормативно</w:t>
      </w:r>
      <w:r>
        <w:rPr>
          <w:sz w:val="28"/>
          <w:szCs w:val="28"/>
        </w:rPr>
        <w:t>-</w:t>
      </w:r>
      <w:r w:rsidRPr="00901BD1">
        <w:rPr>
          <w:sz w:val="28"/>
          <w:szCs w:val="28"/>
        </w:rPr>
        <w:t>правовых предписаний.</w:t>
      </w:r>
      <w:r w:rsidR="00216866">
        <w:rPr>
          <w:sz w:val="28"/>
          <w:szCs w:val="28"/>
        </w:rPr>
        <w:t xml:space="preserve"> </w:t>
      </w:r>
      <w:r w:rsidR="00123216">
        <w:rPr>
          <w:sz w:val="28"/>
          <w:szCs w:val="28"/>
        </w:rPr>
        <w:t>Коллектив авторов</w:t>
      </w:r>
      <w:r w:rsidR="00216866">
        <w:rPr>
          <w:sz w:val="28"/>
          <w:szCs w:val="28"/>
        </w:rPr>
        <w:t xml:space="preserve"> другого учебника</w:t>
      </w:r>
      <w:r w:rsidR="00216866">
        <w:rPr>
          <w:rStyle w:val="aa"/>
          <w:sz w:val="28"/>
          <w:szCs w:val="28"/>
        </w:rPr>
        <w:footnoteReference w:id="4"/>
      </w:r>
      <w:r w:rsidR="00123216">
        <w:rPr>
          <w:sz w:val="28"/>
          <w:szCs w:val="28"/>
        </w:rPr>
        <w:t xml:space="preserve"> придерживается мнения Старкова О.В., однако считает, что и авторы, определяющие юридическую ответственность как ответную меру государства за совершенное правонарушение, правы. </w:t>
      </w:r>
      <w:r w:rsidR="00647E78">
        <w:rPr>
          <w:sz w:val="28"/>
          <w:szCs w:val="28"/>
        </w:rPr>
        <w:t xml:space="preserve"> </w:t>
      </w:r>
    </w:p>
    <w:p w:rsidR="00647E78" w:rsidRDefault="00647E78" w:rsidP="00901BD1">
      <w:pPr>
        <w:spacing w:line="360" w:lineRule="auto"/>
        <w:ind w:firstLine="708"/>
        <w:jc w:val="both"/>
        <w:rPr>
          <w:sz w:val="28"/>
          <w:szCs w:val="28"/>
        </w:rPr>
      </w:pPr>
      <w:r>
        <w:rPr>
          <w:sz w:val="28"/>
          <w:szCs w:val="28"/>
        </w:rPr>
        <w:t>Вне зависимости от подхода к юридической ответственности все авторы учебной литературы, ученые выделяют следующие признаки юридической ответственности, необходимые для понимания сущности юридической ответственности:</w:t>
      </w:r>
    </w:p>
    <w:p w:rsidR="00647E78" w:rsidRDefault="00647E78" w:rsidP="00086B88">
      <w:pPr>
        <w:pStyle w:val="a7"/>
        <w:numPr>
          <w:ilvl w:val="0"/>
          <w:numId w:val="11"/>
        </w:numPr>
        <w:spacing w:line="360" w:lineRule="auto"/>
        <w:ind w:left="0" w:firstLine="0"/>
        <w:jc w:val="both"/>
        <w:rPr>
          <w:sz w:val="28"/>
          <w:szCs w:val="28"/>
        </w:rPr>
      </w:pPr>
      <w:r>
        <w:rPr>
          <w:sz w:val="28"/>
          <w:szCs w:val="28"/>
        </w:rPr>
        <w:t xml:space="preserve">Юридическая ответственности </w:t>
      </w:r>
      <w:r w:rsidR="00123216" w:rsidRPr="00647E78">
        <w:rPr>
          <w:sz w:val="28"/>
          <w:szCs w:val="28"/>
        </w:rPr>
        <w:t>основыва</w:t>
      </w:r>
      <w:r>
        <w:rPr>
          <w:sz w:val="28"/>
          <w:szCs w:val="28"/>
        </w:rPr>
        <w:t>ет</w:t>
      </w:r>
      <w:r w:rsidR="00123216" w:rsidRPr="00647E78">
        <w:rPr>
          <w:sz w:val="28"/>
          <w:szCs w:val="28"/>
        </w:rPr>
        <w:t>ся на государственном принуждении</w:t>
      </w:r>
      <w:r>
        <w:rPr>
          <w:sz w:val="28"/>
          <w:szCs w:val="28"/>
        </w:rPr>
        <w:t>.</w:t>
      </w:r>
    </w:p>
    <w:p w:rsidR="00647E78" w:rsidRDefault="00647E78" w:rsidP="00086B88">
      <w:pPr>
        <w:pStyle w:val="a7"/>
        <w:numPr>
          <w:ilvl w:val="0"/>
          <w:numId w:val="11"/>
        </w:numPr>
        <w:spacing w:line="360" w:lineRule="auto"/>
        <w:ind w:left="0" w:firstLine="0"/>
        <w:jc w:val="both"/>
        <w:rPr>
          <w:sz w:val="28"/>
          <w:szCs w:val="28"/>
        </w:rPr>
      </w:pPr>
      <w:r>
        <w:rPr>
          <w:sz w:val="28"/>
          <w:szCs w:val="28"/>
        </w:rPr>
        <w:t>П</w:t>
      </w:r>
      <w:r w:rsidR="00123216" w:rsidRPr="00647E78">
        <w:rPr>
          <w:sz w:val="28"/>
          <w:szCs w:val="28"/>
        </w:rPr>
        <w:t>реслед</w:t>
      </w:r>
      <w:r>
        <w:rPr>
          <w:sz w:val="28"/>
          <w:szCs w:val="28"/>
        </w:rPr>
        <w:t>ует</w:t>
      </w:r>
      <w:r w:rsidR="00123216" w:rsidRPr="00647E78">
        <w:rPr>
          <w:sz w:val="28"/>
          <w:szCs w:val="28"/>
        </w:rPr>
        <w:t xml:space="preserve"> неблагоприятные последствия, так называемые лишения, как имущественного плана, так и личного</w:t>
      </w:r>
      <w:r>
        <w:rPr>
          <w:sz w:val="28"/>
          <w:szCs w:val="28"/>
        </w:rPr>
        <w:t>.</w:t>
      </w:r>
    </w:p>
    <w:p w:rsidR="00294FDA" w:rsidRDefault="00647E78" w:rsidP="00086B88">
      <w:pPr>
        <w:pStyle w:val="a7"/>
        <w:numPr>
          <w:ilvl w:val="0"/>
          <w:numId w:val="11"/>
        </w:numPr>
        <w:spacing w:line="360" w:lineRule="auto"/>
        <w:ind w:left="0" w:firstLine="0"/>
        <w:jc w:val="both"/>
        <w:rPr>
          <w:sz w:val="28"/>
          <w:szCs w:val="28"/>
        </w:rPr>
      </w:pPr>
      <w:r w:rsidRPr="00647E78">
        <w:rPr>
          <w:sz w:val="28"/>
          <w:szCs w:val="28"/>
        </w:rPr>
        <w:t>Основанием юридической ответственности является только совершение лицом правонарушения. В подавляющем большинстве случаев к ответственности привлекаются виновные в совершении правонарушения, однако иногда к ответственности могут привлекаться и невиновные.</w:t>
      </w:r>
      <w:r w:rsidR="00294FDA">
        <w:rPr>
          <w:sz w:val="28"/>
          <w:szCs w:val="28"/>
        </w:rPr>
        <w:t xml:space="preserve"> Ю</w:t>
      </w:r>
      <w:r w:rsidRPr="00294FDA">
        <w:rPr>
          <w:sz w:val="28"/>
          <w:szCs w:val="28"/>
        </w:rPr>
        <w:t xml:space="preserve">ридическая ответственность имеет ретроспективный характер, т.е. применяется за уже </w:t>
      </w:r>
      <w:r w:rsidRPr="00294FDA">
        <w:rPr>
          <w:sz w:val="28"/>
          <w:szCs w:val="28"/>
        </w:rPr>
        <w:lastRenderedPageBreak/>
        <w:t>совершенное правонарушение или за попытку его совершения в установленных законом случаях</w:t>
      </w:r>
    </w:p>
    <w:p w:rsidR="00123216" w:rsidRDefault="00294FDA" w:rsidP="00086B88">
      <w:pPr>
        <w:pStyle w:val="a7"/>
        <w:numPr>
          <w:ilvl w:val="0"/>
          <w:numId w:val="11"/>
        </w:numPr>
        <w:spacing w:line="360" w:lineRule="auto"/>
        <w:ind w:left="0" w:firstLine="0"/>
        <w:jc w:val="both"/>
        <w:rPr>
          <w:sz w:val="28"/>
          <w:szCs w:val="28"/>
        </w:rPr>
      </w:pPr>
      <w:r>
        <w:rPr>
          <w:sz w:val="28"/>
          <w:szCs w:val="28"/>
        </w:rPr>
        <w:t>Ю</w:t>
      </w:r>
      <w:r w:rsidR="00647E78" w:rsidRPr="00294FDA">
        <w:rPr>
          <w:sz w:val="28"/>
          <w:szCs w:val="28"/>
        </w:rPr>
        <w:t>ридическая ответственность возникает только на основе норм права, меры юридической ответственности содержатся в санкциях правовых норм</w:t>
      </w:r>
    </w:p>
    <w:p w:rsidR="00086B88" w:rsidRDefault="00294FDA" w:rsidP="00086B88">
      <w:pPr>
        <w:pStyle w:val="a7"/>
        <w:numPr>
          <w:ilvl w:val="0"/>
          <w:numId w:val="11"/>
        </w:numPr>
        <w:spacing w:line="360" w:lineRule="auto"/>
        <w:ind w:left="0" w:firstLine="0"/>
        <w:jc w:val="both"/>
        <w:rPr>
          <w:sz w:val="28"/>
          <w:szCs w:val="28"/>
        </w:rPr>
      </w:pPr>
      <w:r>
        <w:rPr>
          <w:sz w:val="28"/>
          <w:szCs w:val="28"/>
        </w:rPr>
        <w:t>О</w:t>
      </w:r>
      <w:r w:rsidRPr="00294FDA">
        <w:rPr>
          <w:sz w:val="28"/>
          <w:szCs w:val="28"/>
        </w:rPr>
        <w:t>существля</w:t>
      </w:r>
      <w:r>
        <w:rPr>
          <w:sz w:val="28"/>
          <w:szCs w:val="28"/>
        </w:rPr>
        <w:t>ется</w:t>
      </w:r>
      <w:r w:rsidRPr="00294FDA">
        <w:rPr>
          <w:sz w:val="28"/>
          <w:szCs w:val="28"/>
        </w:rPr>
        <w:t xml:space="preserve"> в особой процессуальной форме, соблюдение которой строго обязательно в соответствии с действующим законодательством; реализация мер юридической ответственности происходит на основании правоприменительного акта, которым определяются конкретный вид и мера юридической ответственности.</w:t>
      </w:r>
    </w:p>
    <w:p w:rsidR="004071DC" w:rsidRDefault="00ED579C" w:rsidP="004071DC">
      <w:pPr>
        <w:pStyle w:val="a7"/>
        <w:spacing w:line="360" w:lineRule="auto"/>
        <w:ind w:left="0" w:firstLine="709"/>
        <w:jc w:val="both"/>
        <w:rPr>
          <w:sz w:val="28"/>
          <w:szCs w:val="28"/>
        </w:rPr>
      </w:pPr>
      <w:r>
        <w:rPr>
          <w:sz w:val="28"/>
          <w:szCs w:val="28"/>
        </w:rPr>
        <w:t xml:space="preserve">Для того, чтобы определить понятие и правовую природу юридической ответственности за совершение нарушений лесного законодательства, необходимо учесть, что данная ответственность является по </w:t>
      </w:r>
      <w:r w:rsidR="007606A4">
        <w:rPr>
          <w:sz w:val="28"/>
          <w:szCs w:val="28"/>
        </w:rPr>
        <w:t xml:space="preserve">мнению </w:t>
      </w:r>
      <w:r>
        <w:rPr>
          <w:sz w:val="28"/>
          <w:szCs w:val="28"/>
        </w:rPr>
        <w:t>некоторых ученых</w:t>
      </w:r>
      <w:r>
        <w:rPr>
          <w:rStyle w:val="aa"/>
          <w:sz w:val="28"/>
          <w:szCs w:val="28"/>
        </w:rPr>
        <w:footnoteReference w:id="5"/>
      </w:r>
      <w:r>
        <w:rPr>
          <w:sz w:val="28"/>
          <w:szCs w:val="28"/>
        </w:rPr>
        <w:t xml:space="preserve"> лишь частным случаем ответственности за экологическое правонарушение, </w:t>
      </w:r>
      <w:r w:rsidRPr="00ED579C">
        <w:rPr>
          <w:sz w:val="28"/>
          <w:szCs w:val="28"/>
        </w:rPr>
        <w:t>предусмотренной Федеральным</w:t>
      </w:r>
      <w:r>
        <w:rPr>
          <w:sz w:val="28"/>
          <w:szCs w:val="28"/>
        </w:rPr>
        <w:t xml:space="preserve"> </w:t>
      </w:r>
      <w:r w:rsidRPr="00ED579C">
        <w:rPr>
          <w:sz w:val="28"/>
          <w:szCs w:val="28"/>
        </w:rPr>
        <w:t>законом от 10 января 2002 года № 7-ФЗ</w:t>
      </w:r>
      <w:r>
        <w:rPr>
          <w:sz w:val="28"/>
          <w:szCs w:val="28"/>
        </w:rPr>
        <w:t xml:space="preserve"> </w:t>
      </w:r>
      <w:r w:rsidRPr="00ED579C">
        <w:rPr>
          <w:sz w:val="28"/>
          <w:szCs w:val="28"/>
        </w:rPr>
        <w:t>«Об охране окружающей среды</w:t>
      </w:r>
      <w:r w:rsidR="005D045A">
        <w:rPr>
          <w:rStyle w:val="aa"/>
          <w:sz w:val="28"/>
          <w:szCs w:val="28"/>
        </w:rPr>
        <w:footnoteReference w:id="6"/>
      </w:r>
      <w:r w:rsidRPr="00ED579C">
        <w:rPr>
          <w:sz w:val="28"/>
          <w:szCs w:val="28"/>
        </w:rPr>
        <w:t>»</w:t>
      </w:r>
      <w:r w:rsidR="00292E23">
        <w:rPr>
          <w:sz w:val="28"/>
          <w:szCs w:val="28"/>
        </w:rPr>
        <w:t>.</w:t>
      </w:r>
      <w:r w:rsidR="00100D2D">
        <w:rPr>
          <w:sz w:val="28"/>
          <w:szCs w:val="28"/>
        </w:rPr>
        <w:t xml:space="preserve"> </w:t>
      </w:r>
      <w:r w:rsidR="004071DC">
        <w:rPr>
          <w:sz w:val="28"/>
          <w:szCs w:val="28"/>
        </w:rPr>
        <w:t xml:space="preserve">Легальное закрепление понятия экологическое правонарушение также отсутствует, обратимся к доктринальным источникам. «Экологическое правонарушение – </w:t>
      </w:r>
      <w:r w:rsidR="004071DC" w:rsidRPr="004071DC">
        <w:rPr>
          <w:sz w:val="28"/>
          <w:szCs w:val="28"/>
        </w:rPr>
        <w:t>это действие или бездействие, противоречащее законам и нормативным актам регулирующие экологические отношения и нормы</w:t>
      </w:r>
      <w:r w:rsidR="004071DC">
        <w:rPr>
          <w:rStyle w:val="aa"/>
          <w:sz w:val="28"/>
          <w:szCs w:val="28"/>
        </w:rPr>
        <w:footnoteReference w:id="7"/>
      </w:r>
      <w:r w:rsidR="004071DC">
        <w:rPr>
          <w:sz w:val="28"/>
          <w:szCs w:val="28"/>
        </w:rPr>
        <w:t>»</w:t>
      </w:r>
      <w:r w:rsidR="004071DC" w:rsidRPr="004071DC">
        <w:rPr>
          <w:sz w:val="28"/>
          <w:szCs w:val="28"/>
        </w:rPr>
        <w:t>.</w:t>
      </w:r>
      <w:r w:rsidR="00A45C90">
        <w:rPr>
          <w:sz w:val="28"/>
          <w:szCs w:val="28"/>
        </w:rPr>
        <w:t xml:space="preserve"> </w:t>
      </w:r>
    </w:p>
    <w:p w:rsidR="00B630F2" w:rsidRDefault="00A45C90" w:rsidP="00B630F2">
      <w:pPr>
        <w:pStyle w:val="a7"/>
        <w:spacing w:line="360" w:lineRule="auto"/>
        <w:ind w:left="0" w:firstLine="708"/>
        <w:jc w:val="both"/>
        <w:rPr>
          <w:sz w:val="28"/>
          <w:szCs w:val="28"/>
        </w:rPr>
      </w:pPr>
      <w:r>
        <w:rPr>
          <w:sz w:val="28"/>
          <w:szCs w:val="28"/>
        </w:rPr>
        <w:t>По</w:t>
      </w:r>
      <w:r w:rsidR="007606A4">
        <w:rPr>
          <w:sz w:val="28"/>
          <w:szCs w:val="28"/>
        </w:rPr>
        <w:t xml:space="preserve"> мнению Демичева А.А.</w:t>
      </w:r>
      <w:r w:rsidR="007606A4">
        <w:rPr>
          <w:rStyle w:val="aa"/>
          <w:sz w:val="28"/>
          <w:szCs w:val="28"/>
        </w:rPr>
        <w:footnoteReference w:id="8"/>
      </w:r>
      <w:r w:rsidR="001560D3">
        <w:rPr>
          <w:sz w:val="28"/>
          <w:szCs w:val="28"/>
        </w:rPr>
        <w:t xml:space="preserve"> юридическая ответственность за</w:t>
      </w:r>
      <w:r>
        <w:rPr>
          <w:sz w:val="28"/>
          <w:szCs w:val="28"/>
        </w:rPr>
        <w:t xml:space="preserve"> экологическое правонарушение</w:t>
      </w:r>
      <w:r w:rsidR="001560D3">
        <w:rPr>
          <w:sz w:val="28"/>
          <w:szCs w:val="28"/>
        </w:rPr>
        <w:t xml:space="preserve"> </w:t>
      </w:r>
      <w:r w:rsidR="00A61955">
        <w:rPr>
          <w:sz w:val="28"/>
          <w:szCs w:val="28"/>
        </w:rPr>
        <w:t>–</w:t>
      </w:r>
      <w:r w:rsidR="001560D3">
        <w:rPr>
          <w:sz w:val="28"/>
          <w:szCs w:val="28"/>
        </w:rPr>
        <w:t xml:space="preserve"> </w:t>
      </w:r>
      <w:r w:rsidR="00A61955">
        <w:rPr>
          <w:sz w:val="28"/>
          <w:szCs w:val="28"/>
        </w:rPr>
        <w:t>специфическая обязанность лица претерпевать соответствующие лишения личного или материального характера за</w:t>
      </w:r>
      <w:r>
        <w:rPr>
          <w:sz w:val="28"/>
          <w:szCs w:val="28"/>
        </w:rPr>
        <w:t xml:space="preserve"> совершенное экологическое правонарушение </w:t>
      </w:r>
      <w:r w:rsidR="00A61955">
        <w:rPr>
          <w:sz w:val="28"/>
          <w:szCs w:val="28"/>
        </w:rPr>
        <w:t>в соответствии с санкцией нарушенной нормы права.</w:t>
      </w:r>
      <w:r w:rsidR="00B630F2">
        <w:rPr>
          <w:sz w:val="28"/>
          <w:szCs w:val="28"/>
        </w:rPr>
        <w:t xml:space="preserve"> </w:t>
      </w:r>
      <w:r w:rsidR="008E2C98">
        <w:rPr>
          <w:sz w:val="28"/>
          <w:szCs w:val="28"/>
        </w:rPr>
        <w:t>Из данного определения видим, что</w:t>
      </w:r>
      <w:r w:rsidR="00292E23">
        <w:rPr>
          <w:sz w:val="28"/>
          <w:szCs w:val="28"/>
        </w:rPr>
        <w:t>,</w:t>
      </w:r>
      <w:r w:rsidR="008E2C98">
        <w:rPr>
          <w:sz w:val="28"/>
          <w:szCs w:val="28"/>
        </w:rPr>
        <w:t xml:space="preserve"> во-первых, данный автор рассматривает юридическую ответственность через призму </w:t>
      </w:r>
      <w:r w:rsidR="008E2C98">
        <w:rPr>
          <w:sz w:val="28"/>
          <w:szCs w:val="28"/>
        </w:rPr>
        <w:lastRenderedPageBreak/>
        <w:t xml:space="preserve">обязанности лица, а во-вторых, </w:t>
      </w:r>
      <w:r w:rsidR="00B630F2">
        <w:rPr>
          <w:sz w:val="28"/>
          <w:szCs w:val="28"/>
        </w:rPr>
        <w:t xml:space="preserve">в науке экологическое правонарушение и нарушение законодательства в области охраны окружающей среды </w:t>
      </w:r>
      <w:r w:rsidR="00F86BC9">
        <w:rPr>
          <w:sz w:val="28"/>
          <w:szCs w:val="28"/>
        </w:rPr>
        <w:t>приравнены, словосочетания являются синонимичными.</w:t>
      </w:r>
    </w:p>
    <w:p w:rsidR="008E2C98" w:rsidRDefault="00223A51" w:rsidP="008E2C98">
      <w:pPr>
        <w:pStyle w:val="a7"/>
        <w:spacing w:line="360" w:lineRule="auto"/>
        <w:ind w:left="0" w:firstLine="708"/>
        <w:jc w:val="both"/>
        <w:rPr>
          <w:sz w:val="28"/>
          <w:szCs w:val="28"/>
        </w:rPr>
      </w:pPr>
      <w:r>
        <w:rPr>
          <w:sz w:val="28"/>
          <w:szCs w:val="28"/>
        </w:rPr>
        <w:t>Из всего вышесказанного</w:t>
      </w:r>
      <w:r w:rsidR="008E2C98">
        <w:rPr>
          <w:sz w:val="28"/>
          <w:szCs w:val="28"/>
        </w:rPr>
        <w:t xml:space="preserve"> приходим к выводу, что</w:t>
      </w:r>
      <w:r>
        <w:rPr>
          <w:sz w:val="28"/>
          <w:szCs w:val="28"/>
        </w:rPr>
        <w:t xml:space="preserve"> юридическая ответственность за совершение нарушений лесного законодательства - </w:t>
      </w:r>
      <w:r w:rsidR="008E2C98">
        <w:rPr>
          <w:sz w:val="28"/>
          <w:szCs w:val="28"/>
        </w:rPr>
        <w:t xml:space="preserve">частный случай ответственности за </w:t>
      </w:r>
      <w:r w:rsidR="00292E23">
        <w:rPr>
          <w:sz w:val="28"/>
          <w:szCs w:val="28"/>
        </w:rPr>
        <w:t>нарушение законодательства в области охраны окружающей среды</w:t>
      </w:r>
      <w:r w:rsidR="008E2C98">
        <w:rPr>
          <w:sz w:val="28"/>
          <w:szCs w:val="28"/>
        </w:rPr>
        <w:t xml:space="preserve">, специфическая  </w:t>
      </w:r>
      <w:r w:rsidR="008E2C98" w:rsidRPr="00901BD1">
        <w:rPr>
          <w:sz w:val="28"/>
          <w:szCs w:val="28"/>
        </w:rPr>
        <w:t xml:space="preserve">обязанность лица </w:t>
      </w:r>
      <w:r w:rsidR="008E2C98">
        <w:rPr>
          <w:sz w:val="28"/>
          <w:szCs w:val="28"/>
        </w:rPr>
        <w:t xml:space="preserve">претерпевать соответствующие лишения личного или материального характера за совершение нарушения лесного законодательства на </w:t>
      </w:r>
      <w:r w:rsidR="008E2C98" w:rsidRPr="00901BD1">
        <w:rPr>
          <w:sz w:val="28"/>
          <w:szCs w:val="28"/>
        </w:rPr>
        <w:t>основании соответствующих нормативно</w:t>
      </w:r>
      <w:r w:rsidR="008E2C98">
        <w:rPr>
          <w:sz w:val="28"/>
          <w:szCs w:val="28"/>
        </w:rPr>
        <w:t>-</w:t>
      </w:r>
      <w:r w:rsidR="008E2C98" w:rsidRPr="00901BD1">
        <w:rPr>
          <w:sz w:val="28"/>
          <w:szCs w:val="28"/>
        </w:rPr>
        <w:t>правовых предписаний</w:t>
      </w:r>
      <w:r w:rsidR="008E2C98">
        <w:rPr>
          <w:sz w:val="28"/>
          <w:szCs w:val="28"/>
        </w:rPr>
        <w:t>.</w:t>
      </w:r>
      <w:r w:rsidR="00A17740">
        <w:rPr>
          <w:sz w:val="28"/>
          <w:szCs w:val="28"/>
        </w:rPr>
        <w:t xml:space="preserve"> </w:t>
      </w:r>
    </w:p>
    <w:p w:rsidR="00A17740" w:rsidRDefault="00A17740" w:rsidP="008E2C98">
      <w:pPr>
        <w:pStyle w:val="a7"/>
        <w:spacing w:line="360" w:lineRule="auto"/>
        <w:ind w:left="0" w:firstLine="708"/>
        <w:jc w:val="both"/>
        <w:rPr>
          <w:sz w:val="28"/>
          <w:szCs w:val="28"/>
        </w:rPr>
      </w:pPr>
      <w:r>
        <w:rPr>
          <w:sz w:val="28"/>
          <w:szCs w:val="28"/>
        </w:rPr>
        <w:t>Далее необходимо определить, что конкретно является нарушением лесного законодательства</w:t>
      </w:r>
      <w:r w:rsidR="00E16919">
        <w:rPr>
          <w:sz w:val="28"/>
          <w:szCs w:val="28"/>
        </w:rPr>
        <w:t>, для этого следует понять, какие отношения регулирует лесное законодательство. Согласно разъяснениям Конституционного суда РФ</w:t>
      </w:r>
      <w:r w:rsidR="00E16919">
        <w:rPr>
          <w:rStyle w:val="aa"/>
          <w:sz w:val="28"/>
          <w:szCs w:val="28"/>
        </w:rPr>
        <w:footnoteReference w:id="9"/>
      </w:r>
      <w:r>
        <w:rPr>
          <w:sz w:val="28"/>
          <w:szCs w:val="28"/>
        </w:rPr>
        <w:t xml:space="preserve"> </w:t>
      </w:r>
      <w:r w:rsidR="00E16919">
        <w:rPr>
          <w:sz w:val="28"/>
          <w:szCs w:val="28"/>
        </w:rPr>
        <w:t>л</w:t>
      </w:r>
      <w:r w:rsidRPr="00A17740">
        <w:rPr>
          <w:sz w:val="28"/>
          <w:szCs w:val="28"/>
        </w:rPr>
        <w:t>есное законодательство регулирует отношения в области использования, охраны, защиты и воспроизводства лесов исходя из понятия о лесе как об экологической системе или как о природном ресурсе</w:t>
      </w:r>
      <w:r w:rsidR="00E16919">
        <w:rPr>
          <w:sz w:val="28"/>
          <w:szCs w:val="28"/>
        </w:rPr>
        <w:t>. Следовательно, посягательство на нарушение данных отношений и является нарушением лесного законодательства.</w:t>
      </w:r>
    </w:p>
    <w:p w:rsidR="00B952C4" w:rsidRDefault="000B539C" w:rsidP="008E2C98">
      <w:pPr>
        <w:pStyle w:val="a7"/>
        <w:spacing w:line="360" w:lineRule="auto"/>
        <w:ind w:left="0" w:firstLine="708"/>
        <w:jc w:val="both"/>
        <w:rPr>
          <w:sz w:val="28"/>
          <w:szCs w:val="28"/>
        </w:rPr>
      </w:pPr>
      <w:r>
        <w:rPr>
          <w:sz w:val="28"/>
          <w:szCs w:val="28"/>
        </w:rPr>
        <w:t xml:space="preserve">Основным нормативно-правовым актом, регулирующим </w:t>
      </w:r>
      <w:r w:rsidRPr="000B539C">
        <w:rPr>
          <w:sz w:val="28"/>
          <w:szCs w:val="28"/>
        </w:rPr>
        <w:t>отношения в области использования, охраны, защиты и воспроизводства лесов, лесоразведения</w:t>
      </w:r>
      <w:r w:rsidR="00085F89">
        <w:rPr>
          <w:sz w:val="28"/>
          <w:szCs w:val="28"/>
        </w:rPr>
        <w:t xml:space="preserve">, т.е. </w:t>
      </w:r>
      <w:r w:rsidRPr="000B539C">
        <w:rPr>
          <w:sz w:val="28"/>
          <w:szCs w:val="28"/>
        </w:rPr>
        <w:t>лесные отношения</w:t>
      </w:r>
      <w:r w:rsidR="00085F89">
        <w:rPr>
          <w:sz w:val="28"/>
          <w:szCs w:val="28"/>
        </w:rPr>
        <w:t>, является Лесной Кодекс Российской Федерации</w:t>
      </w:r>
      <w:r w:rsidR="00085F89">
        <w:rPr>
          <w:rStyle w:val="aa"/>
          <w:sz w:val="28"/>
          <w:szCs w:val="28"/>
        </w:rPr>
        <w:footnoteReference w:id="10"/>
      </w:r>
      <w:r w:rsidR="00085F89">
        <w:rPr>
          <w:sz w:val="28"/>
          <w:szCs w:val="28"/>
        </w:rPr>
        <w:t xml:space="preserve"> (далее – ЛК РФ)</w:t>
      </w:r>
      <w:r w:rsidRPr="000B539C">
        <w:rPr>
          <w:sz w:val="28"/>
          <w:szCs w:val="28"/>
        </w:rPr>
        <w:t>.</w:t>
      </w:r>
      <w:r w:rsidR="00085F89">
        <w:rPr>
          <w:sz w:val="28"/>
          <w:szCs w:val="28"/>
        </w:rPr>
        <w:t xml:space="preserve"> </w:t>
      </w:r>
      <w:r w:rsidR="00B952C4">
        <w:rPr>
          <w:sz w:val="28"/>
          <w:szCs w:val="28"/>
        </w:rPr>
        <w:t>Согласно ст. 99 ЛК РФ «</w:t>
      </w:r>
      <w:r w:rsidR="00B952C4" w:rsidRPr="00B952C4">
        <w:rPr>
          <w:sz w:val="28"/>
          <w:szCs w:val="28"/>
        </w:rP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r w:rsidR="00B952C4">
        <w:rPr>
          <w:sz w:val="28"/>
          <w:szCs w:val="28"/>
        </w:rPr>
        <w:t>»</w:t>
      </w:r>
      <w:r w:rsidR="00B952C4" w:rsidRPr="00B952C4">
        <w:rPr>
          <w:sz w:val="28"/>
          <w:szCs w:val="28"/>
        </w:rPr>
        <w:t>.</w:t>
      </w:r>
      <w:r w:rsidR="00C0458A">
        <w:rPr>
          <w:sz w:val="28"/>
          <w:szCs w:val="28"/>
        </w:rPr>
        <w:t xml:space="preserve"> В самом кодексе отсутствуют нормы, устанавливающие санкции за </w:t>
      </w:r>
      <w:r w:rsidR="00C0458A">
        <w:rPr>
          <w:sz w:val="28"/>
          <w:szCs w:val="28"/>
        </w:rPr>
        <w:lastRenderedPageBreak/>
        <w:t>совершение нарушений лесного законодательства, они содержатся в иных нормативно-правовых актах.</w:t>
      </w:r>
    </w:p>
    <w:p w:rsidR="00FC074B" w:rsidRDefault="00C0458A" w:rsidP="00C0458A">
      <w:pPr>
        <w:pStyle w:val="a7"/>
        <w:spacing w:line="360" w:lineRule="auto"/>
        <w:ind w:left="0" w:firstLine="708"/>
        <w:jc w:val="both"/>
        <w:rPr>
          <w:sz w:val="28"/>
          <w:szCs w:val="28"/>
        </w:rPr>
      </w:pPr>
      <w:r>
        <w:rPr>
          <w:sz w:val="28"/>
          <w:szCs w:val="28"/>
        </w:rPr>
        <w:t>Исходя из ст. 99 ЛК РФ видим, что л</w:t>
      </w:r>
      <w:r w:rsidR="00FC074B">
        <w:rPr>
          <w:sz w:val="28"/>
          <w:szCs w:val="28"/>
        </w:rPr>
        <w:t>есное законодательство говорит о двух формах ответственности – административной и уголовной.</w:t>
      </w:r>
      <w:r w:rsidR="00CC4A8A">
        <w:rPr>
          <w:sz w:val="28"/>
          <w:szCs w:val="28"/>
        </w:rPr>
        <w:t xml:space="preserve"> Далее подробно разберем виды юридической ответственности.</w:t>
      </w:r>
    </w:p>
    <w:p w:rsidR="0086596E" w:rsidRPr="0093102F" w:rsidRDefault="00371101" w:rsidP="0093102F">
      <w:pPr>
        <w:pStyle w:val="a7"/>
        <w:spacing w:line="360" w:lineRule="auto"/>
        <w:ind w:left="0" w:firstLine="851"/>
        <w:jc w:val="both"/>
        <w:rPr>
          <w:sz w:val="28"/>
          <w:szCs w:val="28"/>
        </w:rPr>
      </w:pPr>
      <w:r>
        <w:rPr>
          <w:sz w:val="28"/>
          <w:szCs w:val="28"/>
        </w:rPr>
        <w:t xml:space="preserve">Административная ответственность за совершение нарушений лесного законодательства устанавливается </w:t>
      </w:r>
      <w:r w:rsidR="00DF024E">
        <w:rPr>
          <w:sz w:val="28"/>
          <w:szCs w:val="28"/>
        </w:rPr>
        <w:t>Кодексом Российской Федерации об административных правонарушениях</w:t>
      </w:r>
      <w:r w:rsidR="00DF024E">
        <w:rPr>
          <w:rStyle w:val="aa"/>
          <w:sz w:val="28"/>
          <w:szCs w:val="28"/>
        </w:rPr>
        <w:footnoteReference w:id="11"/>
      </w:r>
      <w:r w:rsidR="00280457">
        <w:rPr>
          <w:sz w:val="28"/>
          <w:szCs w:val="28"/>
        </w:rPr>
        <w:t xml:space="preserve"> (далее - КоАП РФ)</w:t>
      </w:r>
      <w:r w:rsidR="007B7D87">
        <w:rPr>
          <w:sz w:val="28"/>
          <w:szCs w:val="28"/>
        </w:rPr>
        <w:t xml:space="preserve">. </w:t>
      </w:r>
      <w:r w:rsidR="0093102F" w:rsidRPr="0093102F">
        <w:rPr>
          <w:sz w:val="28"/>
          <w:szCs w:val="28"/>
        </w:rPr>
        <w:t>Административная ответственность выражается в применении компетентным</w:t>
      </w:r>
      <w:r w:rsidR="0093102F">
        <w:rPr>
          <w:sz w:val="28"/>
          <w:szCs w:val="28"/>
        </w:rPr>
        <w:t xml:space="preserve"> </w:t>
      </w:r>
      <w:r w:rsidR="0093102F" w:rsidRPr="0093102F">
        <w:rPr>
          <w:sz w:val="28"/>
          <w:szCs w:val="28"/>
        </w:rPr>
        <w:t>органом государства мер административного взыскания за совершение</w:t>
      </w:r>
      <w:r w:rsidR="00D77565">
        <w:rPr>
          <w:sz w:val="28"/>
          <w:szCs w:val="28"/>
        </w:rPr>
        <w:t xml:space="preserve"> правонарушения</w:t>
      </w:r>
      <w:r w:rsidR="0093102F" w:rsidRPr="0093102F">
        <w:rPr>
          <w:sz w:val="28"/>
          <w:szCs w:val="28"/>
        </w:rPr>
        <w:t xml:space="preserve">. </w:t>
      </w:r>
      <w:r w:rsidR="00D77565" w:rsidRPr="001D21CE">
        <w:rPr>
          <w:sz w:val="28"/>
          <w:szCs w:val="28"/>
        </w:rPr>
        <w:t xml:space="preserve">Взыскание происходит в виде </w:t>
      </w:r>
      <w:r w:rsidR="00B448B0">
        <w:rPr>
          <w:sz w:val="28"/>
          <w:szCs w:val="28"/>
        </w:rPr>
        <w:t xml:space="preserve">наложения на правонарушителя </w:t>
      </w:r>
      <w:r w:rsidR="00D77565" w:rsidRPr="001D21CE">
        <w:rPr>
          <w:sz w:val="28"/>
          <w:szCs w:val="28"/>
        </w:rPr>
        <w:t>штрафа</w:t>
      </w:r>
      <w:r w:rsidR="00B448B0">
        <w:rPr>
          <w:sz w:val="28"/>
          <w:szCs w:val="28"/>
        </w:rPr>
        <w:t>.</w:t>
      </w:r>
      <w:r w:rsidR="00D77565">
        <w:rPr>
          <w:sz w:val="28"/>
          <w:szCs w:val="28"/>
        </w:rPr>
        <w:t xml:space="preserve"> </w:t>
      </w:r>
      <w:r w:rsidR="007B7D87" w:rsidRPr="0093102F">
        <w:rPr>
          <w:sz w:val="28"/>
          <w:szCs w:val="28"/>
        </w:rPr>
        <w:t>Основанием привлечения к ответственности является административное правонарушение</w:t>
      </w:r>
      <w:r w:rsidR="0086596E" w:rsidRPr="0093102F">
        <w:rPr>
          <w:sz w:val="28"/>
          <w:szCs w:val="28"/>
        </w:rPr>
        <w:t>, которое</w:t>
      </w:r>
      <w:r w:rsidR="001D21CE" w:rsidRPr="0093102F">
        <w:rPr>
          <w:sz w:val="28"/>
          <w:szCs w:val="28"/>
        </w:rPr>
        <w:t xml:space="preserve"> «п</w:t>
      </w:r>
      <w:r w:rsidR="00CC2447" w:rsidRPr="0093102F">
        <w:rPr>
          <w:sz w:val="28"/>
          <w:szCs w:val="28"/>
        </w:rPr>
        <w:t>роявляется как противоправное действие или бездействие физического или юридического лица, нарушающее правопорядок в сфере лесных отношений</w:t>
      </w:r>
      <w:r w:rsidR="001D21CE">
        <w:rPr>
          <w:rStyle w:val="aa"/>
          <w:sz w:val="28"/>
          <w:szCs w:val="28"/>
        </w:rPr>
        <w:footnoteReference w:id="12"/>
      </w:r>
      <w:r w:rsidR="00CC2447" w:rsidRPr="0093102F">
        <w:rPr>
          <w:sz w:val="28"/>
          <w:szCs w:val="28"/>
        </w:rPr>
        <w:t>.</w:t>
      </w:r>
      <w:r w:rsidR="001D21CE" w:rsidRPr="0093102F">
        <w:rPr>
          <w:sz w:val="28"/>
          <w:szCs w:val="28"/>
        </w:rPr>
        <w:t>»</w:t>
      </w:r>
      <w:r w:rsidR="00CC2447" w:rsidRPr="0093102F">
        <w:rPr>
          <w:sz w:val="28"/>
          <w:szCs w:val="28"/>
        </w:rPr>
        <w:t xml:space="preserve"> </w:t>
      </w:r>
    </w:p>
    <w:p w:rsidR="0093102F" w:rsidRDefault="0086596E" w:rsidP="00E26C81">
      <w:pPr>
        <w:pStyle w:val="a7"/>
        <w:spacing w:line="360" w:lineRule="auto"/>
        <w:ind w:left="0" w:firstLine="709"/>
        <w:jc w:val="both"/>
        <w:rPr>
          <w:sz w:val="28"/>
          <w:szCs w:val="28"/>
        </w:rPr>
      </w:pPr>
      <w:r>
        <w:rPr>
          <w:sz w:val="28"/>
          <w:szCs w:val="28"/>
        </w:rPr>
        <w:t>Аверина К.Н.</w:t>
      </w:r>
      <w:r w:rsidR="0044731D">
        <w:rPr>
          <w:rStyle w:val="aa"/>
          <w:sz w:val="28"/>
          <w:szCs w:val="28"/>
        </w:rPr>
        <w:footnoteReference w:id="13"/>
      </w:r>
      <w:r>
        <w:rPr>
          <w:sz w:val="28"/>
          <w:szCs w:val="28"/>
        </w:rPr>
        <w:t xml:space="preserve"> полагает, что объектом </w:t>
      </w:r>
      <w:r w:rsidR="00E26C81" w:rsidRPr="00E26C81">
        <w:rPr>
          <w:sz w:val="28"/>
          <w:szCs w:val="28"/>
        </w:rPr>
        <w:t>административных правонарушений</w:t>
      </w:r>
      <w:r w:rsidR="00E26C81">
        <w:rPr>
          <w:sz w:val="28"/>
          <w:szCs w:val="28"/>
        </w:rPr>
        <w:t xml:space="preserve"> в</w:t>
      </w:r>
      <w:r w:rsidR="00E26C81" w:rsidRPr="00E26C81">
        <w:rPr>
          <w:sz w:val="28"/>
          <w:szCs w:val="28"/>
        </w:rPr>
        <w:t xml:space="preserve"> области лесопользования выступают общественные отношения, связанные с использованием лесных участков лесного</w:t>
      </w:r>
      <w:r w:rsidR="00E26C81">
        <w:rPr>
          <w:sz w:val="28"/>
          <w:szCs w:val="28"/>
        </w:rPr>
        <w:t xml:space="preserve"> </w:t>
      </w:r>
      <w:r w:rsidR="00E26C81" w:rsidRPr="00E26C81">
        <w:rPr>
          <w:sz w:val="28"/>
          <w:szCs w:val="28"/>
        </w:rPr>
        <w:t>фонда.</w:t>
      </w:r>
      <w:r w:rsidR="00E26C81">
        <w:rPr>
          <w:sz w:val="28"/>
          <w:szCs w:val="28"/>
        </w:rPr>
        <w:t xml:space="preserve"> </w:t>
      </w:r>
      <w:r w:rsidR="0093102F">
        <w:rPr>
          <w:sz w:val="28"/>
          <w:szCs w:val="28"/>
        </w:rPr>
        <w:t>Данное суждение автора справедливо в силу того, что ч.3 ст. 120 ЛК РФ устанавливает следующее: «</w:t>
      </w:r>
      <w:r w:rsidR="0093102F" w:rsidRPr="0093102F">
        <w:rPr>
          <w:sz w:val="28"/>
          <w:szCs w:val="28"/>
        </w:rPr>
        <w:t>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r w:rsidR="0093102F">
        <w:rPr>
          <w:sz w:val="28"/>
          <w:szCs w:val="28"/>
        </w:rPr>
        <w:t>»</w:t>
      </w:r>
      <w:r w:rsidR="0093102F" w:rsidRPr="0093102F">
        <w:rPr>
          <w:sz w:val="28"/>
          <w:szCs w:val="28"/>
        </w:rPr>
        <w:t>.</w:t>
      </w:r>
      <w:r w:rsidR="0093102F">
        <w:rPr>
          <w:sz w:val="28"/>
          <w:szCs w:val="28"/>
        </w:rPr>
        <w:t xml:space="preserve"> Следовательно, леса, расположенные не на землях лесного фонда, не охраняются лесным законодательством.</w:t>
      </w:r>
    </w:p>
    <w:p w:rsidR="00CC2447" w:rsidRPr="0093102F" w:rsidRDefault="00CC2447" w:rsidP="0093102F">
      <w:pPr>
        <w:pStyle w:val="a7"/>
        <w:spacing w:line="360" w:lineRule="auto"/>
        <w:ind w:left="0" w:firstLine="709"/>
        <w:jc w:val="both"/>
        <w:rPr>
          <w:sz w:val="28"/>
          <w:szCs w:val="28"/>
        </w:rPr>
      </w:pPr>
      <w:r w:rsidRPr="001D21CE">
        <w:rPr>
          <w:sz w:val="28"/>
          <w:szCs w:val="28"/>
        </w:rPr>
        <w:lastRenderedPageBreak/>
        <w:t>Субъектами выступают граждане, достигшие шестнадцатилетнего возраста, должностные и юридические лица.</w:t>
      </w:r>
      <w:r w:rsidR="0093102F">
        <w:rPr>
          <w:sz w:val="28"/>
          <w:szCs w:val="28"/>
        </w:rPr>
        <w:t xml:space="preserve"> </w:t>
      </w:r>
    </w:p>
    <w:p w:rsidR="002F0059" w:rsidRDefault="00B448B0" w:rsidP="00E80627">
      <w:pPr>
        <w:spacing w:line="360" w:lineRule="auto"/>
        <w:ind w:firstLine="708"/>
        <w:jc w:val="both"/>
        <w:rPr>
          <w:sz w:val="28"/>
          <w:szCs w:val="28"/>
        </w:rPr>
      </w:pPr>
      <w:r w:rsidRPr="00B448B0">
        <w:rPr>
          <w:sz w:val="28"/>
          <w:szCs w:val="28"/>
        </w:rPr>
        <w:t>КоАП РФ п</w:t>
      </w:r>
      <w:r w:rsidR="007B7D87" w:rsidRPr="00B448B0">
        <w:rPr>
          <w:sz w:val="28"/>
          <w:szCs w:val="28"/>
        </w:rPr>
        <w:t>редусматривает</w:t>
      </w:r>
      <w:r w:rsidRPr="00B448B0">
        <w:rPr>
          <w:sz w:val="28"/>
          <w:szCs w:val="28"/>
        </w:rPr>
        <w:t xml:space="preserve"> следующие составы правонарушений за нарушение лесного законодательства</w:t>
      </w:r>
      <w:r>
        <w:rPr>
          <w:sz w:val="28"/>
          <w:szCs w:val="28"/>
        </w:rPr>
        <w:t>:</w:t>
      </w:r>
      <w:r w:rsidR="00A659E8" w:rsidRPr="00B448B0">
        <w:rPr>
          <w:sz w:val="28"/>
          <w:szCs w:val="28"/>
        </w:rPr>
        <w:t xml:space="preserve"> </w:t>
      </w:r>
      <w:r w:rsidR="002F0059" w:rsidRPr="002F0059">
        <w:rPr>
          <w:sz w:val="28"/>
          <w:szCs w:val="28"/>
        </w:rPr>
        <w:t>уничтожение или повреждение специальных знаков</w:t>
      </w:r>
      <w:r w:rsidR="002F0059">
        <w:rPr>
          <w:sz w:val="28"/>
          <w:szCs w:val="28"/>
        </w:rPr>
        <w:t xml:space="preserve"> </w:t>
      </w:r>
      <w:r w:rsidR="002F0059" w:rsidRPr="002F0059">
        <w:rPr>
          <w:sz w:val="28"/>
          <w:szCs w:val="28"/>
        </w:rPr>
        <w:t>(</w:t>
      </w:r>
      <w:r w:rsidR="002F0059">
        <w:rPr>
          <w:sz w:val="28"/>
          <w:szCs w:val="28"/>
        </w:rPr>
        <w:t>ст.</w:t>
      </w:r>
      <w:r w:rsidR="002F0059" w:rsidRPr="002F0059">
        <w:rPr>
          <w:sz w:val="28"/>
          <w:szCs w:val="28"/>
        </w:rPr>
        <w:t xml:space="preserve"> 7.2) — к ним относятся квартальные и лесосечные (деляночные</w:t>
      </w:r>
      <w:r w:rsidR="002F0059">
        <w:rPr>
          <w:sz w:val="28"/>
          <w:szCs w:val="28"/>
        </w:rPr>
        <w:t xml:space="preserve"> </w:t>
      </w:r>
      <w:r w:rsidR="002F0059" w:rsidRPr="002F0059">
        <w:rPr>
          <w:sz w:val="28"/>
          <w:szCs w:val="28"/>
        </w:rPr>
        <w:t>столбы), аншлаги информационные</w:t>
      </w:r>
      <w:r w:rsidR="002F0059">
        <w:rPr>
          <w:sz w:val="28"/>
          <w:szCs w:val="28"/>
        </w:rPr>
        <w:t xml:space="preserve">; </w:t>
      </w:r>
      <w:r w:rsidR="002F0059" w:rsidRPr="002F0059">
        <w:rPr>
          <w:sz w:val="28"/>
          <w:szCs w:val="28"/>
        </w:rPr>
        <w:t>самовольное занятие лесных участков</w:t>
      </w:r>
      <w:r w:rsidR="002F0059">
        <w:rPr>
          <w:sz w:val="28"/>
          <w:szCs w:val="28"/>
        </w:rPr>
        <w:t xml:space="preserve"> </w:t>
      </w:r>
      <w:r w:rsidR="002F0059" w:rsidRPr="002F0059">
        <w:rPr>
          <w:sz w:val="28"/>
          <w:szCs w:val="28"/>
        </w:rPr>
        <w:t>(</w:t>
      </w:r>
      <w:r w:rsidR="002F0059">
        <w:rPr>
          <w:sz w:val="28"/>
          <w:szCs w:val="28"/>
        </w:rPr>
        <w:t>с</w:t>
      </w:r>
      <w:r w:rsidR="002F0059" w:rsidRPr="002F0059">
        <w:rPr>
          <w:sz w:val="28"/>
          <w:szCs w:val="28"/>
        </w:rPr>
        <w:t>т</w:t>
      </w:r>
      <w:r w:rsidR="002F0059">
        <w:rPr>
          <w:sz w:val="28"/>
          <w:szCs w:val="28"/>
        </w:rPr>
        <w:t>.</w:t>
      </w:r>
      <w:r w:rsidR="002F0059" w:rsidRPr="002F0059">
        <w:rPr>
          <w:sz w:val="28"/>
          <w:szCs w:val="28"/>
        </w:rPr>
        <w:t xml:space="preserve"> 7.9); самовольная уступка права пользования землей, недрами,</w:t>
      </w:r>
      <w:r w:rsidR="002F0059">
        <w:rPr>
          <w:sz w:val="28"/>
          <w:szCs w:val="28"/>
        </w:rPr>
        <w:t xml:space="preserve"> </w:t>
      </w:r>
      <w:r w:rsidR="002F0059" w:rsidRPr="002F0059">
        <w:rPr>
          <w:sz w:val="28"/>
          <w:szCs w:val="28"/>
        </w:rPr>
        <w:t>лесным участком или водным объектом (</w:t>
      </w:r>
      <w:r w:rsidR="002F0059">
        <w:rPr>
          <w:sz w:val="28"/>
          <w:szCs w:val="28"/>
        </w:rPr>
        <w:t>ст.</w:t>
      </w:r>
      <w:r w:rsidR="002F0059" w:rsidRPr="002F0059">
        <w:rPr>
          <w:sz w:val="28"/>
          <w:szCs w:val="28"/>
        </w:rPr>
        <w:t xml:space="preserve"> 7.10)</w:t>
      </w:r>
      <w:r w:rsidR="00E80627">
        <w:rPr>
          <w:sz w:val="28"/>
          <w:szCs w:val="28"/>
        </w:rPr>
        <w:t xml:space="preserve">; </w:t>
      </w:r>
      <w:r w:rsidR="002F0059" w:rsidRPr="002F0059">
        <w:rPr>
          <w:sz w:val="28"/>
          <w:szCs w:val="28"/>
        </w:rPr>
        <w:t>нарушение порядка</w:t>
      </w:r>
      <w:r w:rsidR="002F0059">
        <w:rPr>
          <w:sz w:val="28"/>
          <w:szCs w:val="28"/>
        </w:rPr>
        <w:t xml:space="preserve"> </w:t>
      </w:r>
      <w:r w:rsidR="002F0059" w:rsidRPr="002F0059">
        <w:rPr>
          <w:sz w:val="28"/>
          <w:szCs w:val="28"/>
        </w:rPr>
        <w:t xml:space="preserve">предоставления гражданам, юридическим лицам лесов для их использования </w:t>
      </w:r>
      <w:r w:rsidR="00E80627">
        <w:rPr>
          <w:sz w:val="28"/>
          <w:szCs w:val="28"/>
        </w:rPr>
        <w:t xml:space="preserve"> </w:t>
      </w:r>
      <w:r w:rsidR="002F0059" w:rsidRPr="002F0059">
        <w:rPr>
          <w:sz w:val="28"/>
          <w:szCs w:val="28"/>
        </w:rPr>
        <w:t>(</w:t>
      </w:r>
      <w:r w:rsidR="002F0059">
        <w:rPr>
          <w:sz w:val="28"/>
          <w:szCs w:val="28"/>
        </w:rPr>
        <w:t>ст.</w:t>
      </w:r>
      <w:r w:rsidR="002F0059" w:rsidRPr="002F0059">
        <w:rPr>
          <w:sz w:val="28"/>
          <w:szCs w:val="28"/>
        </w:rPr>
        <w:t xml:space="preserve"> 8.24); нарушение правил использования</w:t>
      </w:r>
      <w:r w:rsidR="002F0059">
        <w:rPr>
          <w:sz w:val="28"/>
          <w:szCs w:val="28"/>
        </w:rPr>
        <w:t xml:space="preserve"> </w:t>
      </w:r>
      <w:r w:rsidR="002F0059" w:rsidRPr="002F0059">
        <w:rPr>
          <w:sz w:val="28"/>
          <w:szCs w:val="28"/>
        </w:rPr>
        <w:t>лесов (</w:t>
      </w:r>
      <w:r w:rsidR="002F0059">
        <w:rPr>
          <w:sz w:val="28"/>
          <w:szCs w:val="28"/>
        </w:rPr>
        <w:t>ст.</w:t>
      </w:r>
      <w:r w:rsidR="002F0059" w:rsidRPr="002F0059">
        <w:rPr>
          <w:sz w:val="28"/>
          <w:szCs w:val="28"/>
        </w:rPr>
        <w:t xml:space="preserve"> 8.25); </w:t>
      </w:r>
      <w:r w:rsidR="00E80627">
        <w:rPr>
          <w:sz w:val="28"/>
          <w:szCs w:val="28"/>
        </w:rPr>
        <w:t>с</w:t>
      </w:r>
      <w:r w:rsidR="00E80627" w:rsidRPr="00E80627">
        <w:rPr>
          <w:sz w:val="28"/>
          <w:szCs w:val="28"/>
        </w:rPr>
        <w:t>амовольное использование лесов, нарушение правил использования лесов для ведения сельского хозяйства, уничтожение лесных ресурсов</w:t>
      </w:r>
      <w:r w:rsidR="002F0059" w:rsidRPr="002F0059">
        <w:rPr>
          <w:sz w:val="28"/>
          <w:szCs w:val="28"/>
        </w:rPr>
        <w:t xml:space="preserve"> (</w:t>
      </w:r>
      <w:r w:rsidR="002F0059">
        <w:rPr>
          <w:sz w:val="28"/>
          <w:szCs w:val="28"/>
        </w:rPr>
        <w:t>ст.</w:t>
      </w:r>
      <w:r w:rsidR="002F0059" w:rsidRPr="002F0059">
        <w:rPr>
          <w:sz w:val="28"/>
          <w:szCs w:val="28"/>
        </w:rPr>
        <w:t xml:space="preserve"> 8.26);</w:t>
      </w:r>
      <w:r w:rsidR="00E80627">
        <w:rPr>
          <w:sz w:val="28"/>
          <w:szCs w:val="28"/>
        </w:rPr>
        <w:t xml:space="preserve"> н</w:t>
      </w:r>
      <w:r w:rsidR="00E80627" w:rsidRPr="00E80627">
        <w:rPr>
          <w:sz w:val="28"/>
          <w:szCs w:val="28"/>
        </w:rPr>
        <w:t>арушение требований лесного законодательства по воспроизводству лесов и лесоразведению</w:t>
      </w:r>
      <w:r w:rsidR="00E80627">
        <w:rPr>
          <w:sz w:val="28"/>
          <w:szCs w:val="28"/>
        </w:rPr>
        <w:t xml:space="preserve"> (ст. 8.27); н</w:t>
      </w:r>
      <w:r w:rsidR="00E80627" w:rsidRPr="00E80627">
        <w:rPr>
          <w:sz w:val="28"/>
          <w:szCs w:val="28"/>
        </w:rPr>
        <w:t>езаконная рубка, повреждение лесных насаждений или самовольное выкапывание в лесах деревьев, кустарников, лиан</w:t>
      </w:r>
      <w:r w:rsidR="00E80627">
        <w:rPr>
          <w:sz w:val="28"/>
          <w:szCs w:val="28"/>
        </w:rPr>
        <w:t xml:space="preserve"> (ст. 8.28), н</w:t>
      </w:r>
      <w:r w:rsidR="00E80627" w:rsidRPr="00E80627">
        <w:rPr>
          <w:sz w:val="28"/>
          <w:szCs w:val="28"/>
        </w:rPr>
        <w:t>арушение требований лесного законодательства об учете древесины и сделок с ней</w:t>
      </w:r>
      <w:r w:rsidR="00E80627">
        <w:rPr>
          <w:sz w:val="28"/>
          <w:szCs w:val="28"/>
        </w:rPr>
        <w:t xml:space="preserve"> (ст. 8.28.1); у</w:t>
      </w:r>
      <w:r w:rsidR="00E80627" w:rsidRPr="00E80627">
        <w:rPr>
          <w:sz w:val="28"/>
          <w:szCs w:val="28"/>
        </w:rPr>
        <w:t>ничтожение лесной инфраструктуры, а также сенокосов, пастбищ</w:t>
      </w:r>
      <w:r w:rsidR="00E80627">
        <w:rPr>
          <w:sz w:val="28"/>
          <w:szCs w:val="28"/>
        </w:rPr>
        <w:t xml:space="preserve"> (с</w:t>
      </w:r>
      <w:r w:rsidR="00E80627" w:rsidRPr="00E80627">
        <w:rPr>
          <w:sz w:val="28"/>
          <w:szCs w:val="28"/>
        </w:rPr>
        <w:t>т</w:t>
      </w:r>
      <w:r w:rsidR="00E80627">
        <w:rPr>
          <w:sz w:val="28"/>
          <w:szCs w:val="28"/>
        </w:rPr>
        <w:t>.</w:t>
      </w:r>
      <w:r w:rsidR="00E80627" w:rsidRPr="00E80627">
        <w:rPr>
          <w:sz w:val="28"/>
          <w:szCs w:val="28"/>
        </w:rPr>
        <w:t xml:space="preserve"> 8.30.</w:t>
      </w:r>
      <w:r w:rsidR="00E80627">
        <w:rPr>
          <w:sz w:val="28"/>
          <w:szCs w:val="28"/>
        </w:rPr>
        <w:t>); н</w:t>
      </w:r>
      <w:r w:rsidR="00E80627" w:rsidRPr="00E80627">
        <w:rPr>
          <w:sz w:val="28"/>
          <w:szCs w:val="28"/>
        </w:rPr>
        <w:t>арушение порядка проектирования, создания, содержания и эксплуатации объектов лесной инфраструктуры</w:t>
      </w:r>
      <w:r w:rsidR="00E80627">
        <w:rPr>
          <w:sz w:val="28"/>
          <w:szCs w:val="28"/>
        </w:rPr>
        <w:t xml:space="preserve"> (ст. 8.30.1); н</w:t>
      </w:r>
      <w:r w:rsidR="00E80627" w:rsidRPr="00E80627">
        <w:rPr>
          <w:sz w:val="28"/>
          <w:szCs w:val="28"/>
        </w:rPr>
        <w:t>арушение правил санитарной безопасности в лесах</w:t>
      </w:r>
      <w:r w:rsidR="00E80627">
        <w:rPr>
          <w:sz w:val="28"/>
          <w:szCs w:val="28"/>
        </w:rPr>
        <w:t xml:space="preserve"> (ст.8.31); н</w:t>
      </w:r>
      <w:r w:rsidR="00E80627" w:rsidRPr="00E80627">
        <w:rPr>
          <w:sz w:val="28"/>
          <w:szCs w:val="28"/>
        </w:rPr>
        <w:t>арушение правил пожарной безопасности в лесах</w:t>
      </w:r>
      <w:r w:rsidR="00E80627">
        <w:rPr>
          <w:sz w:val="28"/>
          <w:szCs w:val="28"/>
        </w:rPr>
        <w:t xml:space="preserve"> (ст.8.32); </w:t>
      </w:r>
      <w:proofErr w:type="spellStart"/>
      <w:r w:rsidR="00E80627">
        <w:rPr>
          <w:sz w:val="28"/>
          <w:szCs w:val="28"/>
        </w:rPr>
        <w:t>н</w:t>
      </w:r>
      <w:r w:rsidR="00E80627" w:rsidRPr="00E80627">
        <w:rPr>
          <w:sz w:val="28"/>
          <w:szCs w:val="28"/>
        </w:rPr>
        <w:t>енаправление</w:t>
      </w:r>
      <w:proofErr w:type="spellEnd"/>
      <w:r w:rsidR="00E80627" w:rsidRPr="00E80627">
        <w:rPr>
          <w:sz w:val="28"/>
          <w:szCs w:val="28"/>
        </w:rP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r w:rsidR="00E80627">
        <w:rPr>
          <w:sz w:val="28"/>
          <w:szCs w:val="28"/>
        </w:rPr>
        <w:t xml:space="preserve"> (ст.8.32.1); в</w:t>
      </w:r>
      <w:r w:rsidR="00E80627" w:rsidRPr="00E80627">
        <w:rPr>
          <w:sz w:val="28"/>
          <w:szCs w:val="28"/>
        </w:rPr>
        <w:t>ключение заведомо недостоверной информации в реестр недобросовестных арендаторов лесных участков и покупателей лесных насаждений</w:t>
      </w:r>
      <w:r w:rsidR="00E80627">
        <w:rPr>
          <w:sz w:val="28"/>
          <w:szCs w:val="28"/>
        </w:rPr>
        <w:t xml:space="preserve"> (ст.8.32.2); н</w:t>
      </w:r>
      <w:r w:rsidR="00E80627" w:rsidRPr="00E80627">
        <w:rPr>
          <w:sz w:val="28"/>
          <w:szCs w:val="28"/>
        </w:rPr>
        <w:t>евыполнение мероприятий, предусмотренных сводным планом тушения лесных пожаров на территории субъекта Российской Федерации</w:t>
      </w:r>
      <w:r w:rsidR="00E80627">
        <w:rPr>
          <w:sz w:val="28"/>
          <w:szCs w:val="28"/>
        </w:rPr>
        <w:t xml:space="preserve"> (8.32.3)</w:t>
      </w:r>
    </w:p>
    <w:p w:rsidR="00D41D15" w:rsidRDefault="002F0059" w:rsidP="00DA40E6">
      <w:pPr>
        <w:spacing w:line="360" w:lineRule="auto"/>
        <w:ind w:firstLine="708"/>
        <w:jc w:val="both"/>
        <w:rPr>
          <w:sz w:val="28"/>
          <w:szCs w:val="28"/>
        </w:rPr>
      </w:pPr>
      <w:r w:rsidRPr="002F0059">
        <w:rPr>
          <w:sz w:val="28"/>
          <w:szCs w:val="28"/>
        </w:rPr>
        <w:t xml:space="preserve"> </w:t>
      </w:r>
      <w:r w:rsidR="00BA6EB4">
        <w:rPr>
          <w:sz w:val="28"/>
          <w:szCs w:val="28"/>
        </w:rPr>
        <w:t xml:space="preserve">Анализируя данные составы видим, что они расположены в двух глава КоАП РФ - </w:t>
      </w:r>
      <w:r w:rsidR="0008631E" w:rsidRPr="0008631E">
        <w:rPr>
          <w:sz w:val="28"/>
          <w:szCs w:val="28"/>
        </w:rPr>
        <w:t xml:space="preserve">гл. 7 «Административные правонарушения в сфере охраны </w:t>
      </w:r>
      <w:r w:rsidR="0008631E" w:rsidRPr="0008631E">
        <w:rPr>
          <w:sz w:val="28"/>
          <w:szCs w:val="28"/>
        </w:rPr>
        <w:lastRenderedPageBreak/>
        <w:t>собственности» и гл.8 «Административные правонарушения в области охраны окружающей среды и природопользования»</w:t>
      </w:r>
      <w:r w:rsidR="00BA6EB4">
        <w:rPr>
          <w:sz w:val="28"/>
          <w:szCs w:val="28"/>
        </w:rPr>
        <w:t>, при этом большая часть составов располагается в гл. 8, что естественно в силу суждения, к которому мы пришли раннее</w:t>
      </w:r>
      <w:r w:rsidR="00901E3E">
        <w:rPr>
          <w:sz w:val="28"/>
          <w:szCs w:val="28"/>
        </w:rPr>
        <w:t xml:space="preserve"> - </w:t>
      </w:r>
      <w:r w:rsidR="00BA6EB4">
        <w:rPr>
          <w:sz w:val="28"/>
          <w:szCs w:val="28"/>
        </w:rPr>
        <w:t>ответственность за нарушение лесного законодательства является лишь частным случаем ответственности за нарушение законодательства в области охраны окружающей среды.</w:t>
      </w:r>
      <w:r w:rsidR="00901E3E">
        <w:rPr>
          <w:sz w:val="28"/>
          <w:szCs w:val="28"/>
        </w:rPr>
        <w:t xml:space="preserve"> Однако, некоторые авторы (Андреева А.А.</w:t>
      </w:r>
      <w:r w:rsidR="00901E3E">
        <w:rPr>
          <w:rStyle w:val="aa"/>
          <w:sz w:val="28"/>
          <w:szCs w:val="28"/>
        </w:rPr>
        <w:footnoteReference w:id="14"/>
      </w:r>
      <w:r w:rsidR="00901E3E">
        <w:rPr>
          <w:sz w:val="28"/>
          <w:szCs w:val="28"/>
        </w:rPr>
        <w:t xml:space="preserve">, </w:t>
      </w:r>
      <w:r w:rsidR="00901E3E" w:rsidRPr="00901E3E">
        <w:rPr>
          <w:sz w:val="28"/>
          <w:szCs w:val="28"/>
        </w:rPr>
        <w:t>М</w:t>
      </w:r>
      <w:r w:rsidR="00901E3E">
        <w:rPr>
          <w:sz w:val="28"/>
          <w:szCs w:val="28"/>
        </w:rPr>
        <w:t>ихайлова</w:t>
      </w:r>
      <w:r w:rsidR="00901E3E" w:rsidRPr="00901E3E">
        <w:rPr>
          <w:sz w:val="28"/>
          <w:szCs w:val="28"/>
        </w:rPr>
        <w:t xml:space="preserve"> Е</w:t>
      </w:r>
      <w:r w:rsidR="00901E3E">
        <w:rPr>
          <w:sz w:val="28"/>
          <w:szCs w:val="28"/>
        </w:rPr>
        <w:t>.С. и</w:t>
      </w:r>
      <w:r w:rsidR="00901E3E" w:rsidRPr="00901E3E">
        <w:rPr>
          <w:sz w:val="28"/>
          <w:szCs w:val="28"/>
        </w:rPr>
        <w:t xml:space="preserve"> К</w:t>
      </w:r>
      <w:r w:rsidR="00901E3E">
        <w:rPr>
          <w:sz w:val="28"/>
          <w:szCs w:val="28"/>
        </w:rPr>
        <w:t>олодина</w:t>
      </w:r>
      <w:r w:rsidR="00901E3E" w:rsidRPr="00901E3E">
        <w:rPr>
          <w:sz w:val="28"/>
          <w:szCs w:val="28"/>
        </w:rPr>
        <w:t xml:space="preserve"> </w:t>
      </w:r>
      <w:r w:rsidR="00901E3E">
        <w:rPr>
          <w:sz w:val="28"/>
          <w:szCs w:val="28"/>
        </w:rPr>
        <w:t>М.В.</w:t>
      </w:r>
      <w:r w:rsidR="00901E3E">
        <w:rPr>
          <w:rStyle w:val="aa"/>
          <w:sz w:val="28"/>
          <w:szCs w:val="28"/>
        </w:rPr>
        <w:footnoteReference w:id="15"/>
      </w:r>
      <w:r w:rsidR="00901E3E">
        <w:rPr>
          <w:sz w:val="28"/>
          <w:szCs w:val="28"/>
        </w:rPr>
        <w:t>)</w:t>
      </w:r>
      <w:r w:rsidR="00732B99">
        <w:rPr>
          <w:sz w:val="28"/>
          <w:szCs w:val="28"/>
        </w:rPr>
        <w:t xml:space="preserve"> полагают, что</w:t>
      </w:r>
      <w:r w:rsidR="0008631E" w:rsidRPr="0008631E">
        <w:rPr>
          <w:sz w:val="28"/>
          <w:szCs w:val="28"/>
        </w:rPr>
        <w:t xml:space="preserve"> ст. 7.9 «Самовольное занятие лесных участков» имеет большее отношение к сфере природопользования, </w:t>
      </w:r>
      <w:r w:rsidR="00732B99">
        <w:rPr>
          <w:sz w:val="28"/>
          <w:szCs w:val="28"/>
        </w:rPr>
        <w:t xml:space="preserve">и </w:t>
      </w:r>
      <w:r w:rsidR="0008631E" w:rsidRPr="0008631E">
        <w:rPr>
          <w:sz w:val="28"/>
          <w:szCs w:val="28"/>
        </w:rPr>
        <w:t>соответственно, целесообразно перенести состав данного правонарушения в гл</w:t>
      </w:r>
      <w:r w:rsidR="00E45EFD">
        <w:rPr>
          <w:sz w:val="28"/>
          <w:szCs w:val="28"/>
        </w:rPr>
        <w:t xml:space="preserve">аве </w:t>
      </w:r>
      <w:r w:rsidR="0008631E" w:rsidRPr="0008631E">
        <w:rPr>
          <w:sz w:val="28"/>
          <w:szCs w:val="28"/>
        </w:rPr>
        <w:t>8, регулирующую отношения в сфере охраны окружающей среды и природопользования.</w:t>
      </w:r>
      <w:r w:rsidR="00732B99">
        <w:rPr>
          <w:sz w:val="28"/>
          <w:szCs w:val="28"/>
        </w:rPr>
        <w:t xml:space="preserve"> Данное суждение представляется справедливым.</w:t>
      </w:r>
    </w:p>
    <w:p w:rsidR="00D1478E" w:rsidRDefault="00D1478E" w:rsidP="00D1478E">
      <w:pPr>
        <w:spacing w:line="360" w:lineRule="auto"/>
        <w:ind w:firstLine="708"/>
        <w:jc w:val="both"/>
        <w:rPr>
          <w:sz w:val="28"/>
          <w:szCs w:val="28"/>
        </w:rPr>
      </w:pPr>
      <w:r>
        <w:rPr>
          <w:sz w:val="28"/>
          <w:szCs w:val="28"/>
        </w:rPr>
        <w:t xml:space="preserve">Также необходимо учитывать, что в силу п.1 ст. 2 ЛК РФ лесное законодательство включает в себя и законы субъектов РФ. Так, в Тверской области принят </w:t>
      </w:r>
      <w:r w:rsidRPr="00D1478E">
        <w:rPr>
          <w:sz w:val="28"/>
          <w:szCs w:val="28"/>
        </w:rPr>
        <w:t>Закон Тверской области от 14 июля 2003 г. N 46-ЗО "Об административных правонарушениях"</w:t>
      </w:r>
      <w:r>
        <w:rPr>
          <w:rStyle w:val="aa"/>
          <w:sz w:val="28"/>
          <w:szCs w:val="28"/>
        </w:rPr>
        <w:footnoteReference w:id="16"/>
      </w:r>
      <w:r w:rsidR="008E64E6">
        <w:rPr>
          <w:sz w:val="28"/>
          <w:szCs w:val="28"/>
        </w:rPr>
        <w:t>. Данный закон предусматривает еще один состав, за который в Тверской области устанавливается административная ответственность – ст. 59.6 н</w:t>
      </w:r>
      <w:r w:rsidR="008E64E6" w:rsidRPr="008E64E6">
        <w:rPr>
          <w:sz w:val="28"/>
          <w:szCs w:val="28"/>
        </w:rPr>
        <w:t>арушение порядка заготовки гражданами древесины для собственных нужд</w:t>
      </w:r>
      <w:r w:rsidR="008E64E6">
        <w:rPr>
          <w:sz w:val="28"/>
          <w:szCs w:val="28"/>
        </w:rPr>
        <w:t>.</w:t>
      </w:r>
    </w:p>
    <w:p w:rsidR="00B952C4" w:rsidRDefault="00D41D15" w:rsidP="00D41D15">
      <w:pPr>
        <w:spacing w:line="360" w:lineRule="auto"/>
        <w:jc w:val="both"/>
        <w:rPr>
          <w:sz w:val="28"/>
          <w:szCs w:val="28"/>
        </w:rPr>
      </w:pPr>
      <w:r>
        <w:rPr>
          <w:sz w:val="28"/>
          <w:szCs w:val="28"/>
        </w:rPr>
        <w:tab/>
      </w:r>
      <w:r w:rsidRPr="00D41D15">
        <w:rPr>
          <w:sz w:val="28"/>
          <w:szCs w:val="28"/>
        </w:rPr>
        <w:t>Уголовная ответственность наступает за преступления в сфере лесного законодательства, предусмотренные ст. 260</w:t>
      </w:r>
      <w:r w:rsidR="001B74A4">
        <w:rPr>
          <w:sz w:val="28"/>
          <w:szCs w:val="28"/>
        </w:rPr>
        <w:t xml:space="preserve"> - н</w:t>
      </w:r>
      <w:r w:rsidR="001B74A4" w:rsidRPr="001B74A4">
        <w:rPr>
          <w:sz w:val="28"/>
          <w:szCs w:val="28"/>
        </w:rPr>
        <w:t>езаконная рубка лесных насаждений</w:t>
      </w:r>
      <w:r w:rsidRPr="00D41D15">
        <w:rPr>
          <w:sz w:val="28"/>
          <w:szCs w:val="28"/>
        </w:rPr>
        <w:t xml:space="preserve">, </w:t>
      </w:r>
      <w:r w:rsidR="001B74A4">
        <w:rPr>
          <w:sz w:val="28"/>
          <w:szCs w:val="28"/>
        </w:rPr>
        <w:t xml:space="preserve">ст. </w:t>
      </w:r>
      <w:r w:rsidRPr="00D41D15">
        <w:rPr>
          <w:sz w:val="28"/>
          <w:szCs w:val="28"/>
        </w:rPr>
        <w:t>261</w:t>
      </w:r>
      <w:r w:rsidR="001B74A4">
        <w:rPr>
          <w:sz w:val="28"/>
          <w:szCs w:val="28"/>
        </w:rPr>
        <w:t xml:space="preserve"> - у</w:t>
      </w:r>
      <w:r w:rsidR="001B74A4" w:rsidRPr="001B74A4">
        <w:rPr>
          <w:sz w:val="28"/>
          <w:szCs w:val="28"/>
        </w:rPr>
        <w:t>ничтожение или повреждение лесных насаждений</w:t>
      </w:r>
      <w:r w:rsidRPr="00D41D15">
        <w:rPr>
          <w:sz w:val="28"/>
          <w:szCs w:val="28"/>
        </w:rPr>
        <w:t xml:space="preserve">, </w:t>
      </w:r>
      <w:r w:rsidR="001B74A4">
        <w:rPr>
          <w:sz w:val="28"/>
          <w:szCs w:val="28"/>
        </w:rPr>
        <w:t xml:space="preserve">ст. </w:t>
      </w:r>
      <w:r w:rsidRPr="00D41D15">
        <w:rPr>
          <w:sz w:val="28"/>
          <w:szCs w:val="28"/>
        </w:rPr>
        <w:t>262</w:t>
      </w:r>
      <w:r w:rsidR="001B74A4">
        <w:rPr>
          <w:sz w:val="28"/>
          <w:szCs w:val="28"/>
        </w:rPr>
        <w:t xml:space="preserve"> - н</w:t>
      </w:r>
      <w:r w:rsidR="001B74A4" w:rsidRPr="001B74A4">
        <w:rPr>
          <w:sz w:val="28"/>
          <w:szCs w:val="28"/>
        </w:rPr>
        <w:t>арушение режима особо охраняемых природных территорий и природных объектов</w:t>
      </w:r>
      <w:r w:rsidR="004A4FF7">
        <w:rPr>
          <w:sz w:val="28"/>
          <w:szCs w:val="28"/>
        </w:rPr>
        <w:t xml:space="preserve"> </w:t>
      </w:r>
      <w:r w:rsidRPr="00D41D15">
        <w:rPr>
          <w:sz w:val="28"/>
          <w:szCs w:val="28"/>
        </w:rPr>
        <w:t>Уголовного кодекса Российской Федерации</w:t>
      </w:r>
      <w:r w:rsidR="004A4FF7">
        <w:rPr>
          <w:rStyle w:val="aa"/>
          <w:sz w:val="28"/>
          <w:szCs w:val="28"/>
        </w:rPr>
        <w:footnoteReference w:id="17"/>
      </w:r>
      <w:r w:rsidR="004A4FF7">
        <w:rPr>
          <w:sz w:val="28"/>
          <w:szCs w:val="28"/>
        </w:rPr>
        <w:t xml:space="preserve"> (далее – УК РФ). Данные составы преступлений </w:t>
      </w:r>
      <w:r w:rsidRPr="00D41D15">
        <w:rPr>
          <w:sz w:val="28"/>
          <w:szCs w:val="28"/>
        </w:rPr>
        <w:t xml:space="preserve">включены в </w:t>
      </w:r>
      <w:r w:rsidR="004A4FF7">
        <w:rPr>
          <w:sz w:val="28"/>
          <w:szCs w:val="28"/>
        </w:rPr>
        <w:t>главу 26 УК РФ</w:t>
      </w:r>
      <w:r w:rsidRPr="00D41D15">
        <w:rPr>
          <w:sz w:val="28"/>
          <w:szCs w:val="28"/>
        </w:rPr>
        <w:t xml:space="preserve"> </w:t>
      </w:r>
      <w:r w:rsidR="004A4FF7">
        <w:rPr>
          <w:sz w:val="28"/>
          <w:szCs w:val="28"/>
        </w:rPr>
        <w:t>«Э</w:t>
      </w:r>
      <w:r w:rsidRPr="00D41D15">
        <w:rPr>
          <w:sz w:val="28"/>
          <w:szCs w:val="28"/>
        </w:rPr>
        <w:t>кологически</w:t>
      </w:r>
      <w:r w:rsidR="004A4FF7">
        <w:rPr>
          <w:sz w:val="28"/>
          <w:szCs w:val="28"/>
        </w:rPr>
        <w:t>е</w:t>
      </w:r>
      <w:r w:rsidRPr="00D41D15">
        <w:rPr>
          <w:sz w:val="28"/>
          <w:szCs w:val="28"/>
        </w:rPr>
        <w:t xml:space="preserve"> </w:t>
      </w:r>
      <w:r w:rsidRPr="00D41D15">
        <w:rPr>
          <w:sz w:val="28"/>
          <w:szCs w:val="28"/>
        </w:rPr>
        <w:lastRenderedPageBreak/>
        <w:t>преступлени</w:t>
      </w:r>
      <w:r w:rsidR="004A4FF7">
        <w:rPr>
          <w:sz w:val="28"/>
          <w:szCs w:val="28"/>
        </w:rPr>
        <w:t>я»</w:t>
      </w:r>
      <w:r w:rsidRPr="00D41D15">
        <w:rPr>
          <w:sz w:val="28"/>
          <w:szCs w:val="28"/>
        </w:rPr>
        <w:t xml:space="preserve">, имеющих общий родовой объект посягательства – окружающую природную среду в целом. </w:t>
      </w:r>
      <w:r w:rsidR="004A4FF7">
        <w:rPr>
          <w:sz w:val="28"/>
          <w:szCs w:val="28"/>
        </w:rPr>
        <w:t xml:space="preserve"> </w:t>
      </w:r>
      <w:r w:rsidR="00A63EB4">
        <w:rPr>
          <w:sz w:val="28"/>
          <w:szCs w:val="28"/>
        </w:rPr>
        <w:t xml:space="preserve"> </w:t>
      </w:r>
    </w:p>
    <w:p w:rsidR="00A63EB4" w:rsidRDefault="00A63EB4" w:rsidP="00A63EB4">
      <w:pPr>
        <w:spacing w:line="360" w:lineRule="auto"/>
        <w:jc w:val="both"/>
        <w:rPr>
          <w:sz w:val="28"/>
          <w:szCs w:val="28"/>
        </w:rPr>
      </w:pPr>
      <w:r>
        <w:rPr>
          <w:sz w:val="28"/>
          <w:szCs w:val="28"/>
        </w:rPr>
        <w:tab/>
        <w:t>Особенностями уголовной ответственности в отличие от иных видов юридической ответственности за совершение нарушений лесного законодательства являются:</w:t>
      </w:r>
    </w:p>
    <w:p w:rsidR="00DA40E6" w:rsidRPr="00A833F7" w:rsidRDefault="00DA40E6" w:rsidP="00DB62DC">
      <w:pPr>
        <w:pStyle w:val="a7"/>
        <w:numPr>
          <w:ilvl w:val="0"/>
          <w:numId w:val="12"/>
        </w:numPr>
        <w:spacing w:line="360" w:lineRule="auto"/>
        <w:ind w:left="0" w:firstLine="0"/>
        <w:jc w:val="both"/>
        <w:rPr>
          <w:sz w:val="28"/>
          <w:szCs w:val="28"/>
        </w:rPr>
      </w:pPr>
      <w:r w:rsidRPr="00DA40E6">
        <w:rPr>
          <w:sz w:val="28"/>
          <w:szCs w:val="28"/>
        </w:rPr>
        <w:t>устанавливается за нарушения, которые имеют наиболее высокую степень общественной опасности</w:t>
      </w:r>
      <w:r w:rsidR="00A833F7">
        <w:rPr>
          <w:sz w:val="28"/>
          <w:szCs w:val="28"/>
        </w:rPr>
        <w:t xml:space="preserve"> (Например, ст. 8.28 КоАП РФ и ст. 260 УК РФ устанавливают ответственность за схожие нарушения – незаконную рубку. Однако, лицо привлекается к уголовной ответственности в случае совершения деяния в </w:t>
      </w:r>
      <w:r w:rsidR="00872A51">
        <w:rPr>
          <w:sz w:val="28"/>
          <w:szCs w:val="28"/>
        </w:rPr>
        <w:t>значительном</w:t>
      </w:r>
      <w:r w:rsidR="00A833F7">
        <w:rPr>
          <w:sz w:val="28"/>
          <w:szCs w:val="28"/>
        </w:rPr>
        <w:t xml:space="preserve"> размере.)</w:t>
      </w:r>
    </w:p>
    <w:p w:rsidR="00DA40E6" w:rsidRDefault="00A63EB4" w:rsidP="00DB62DC">
      <w:pPr>
        <w:pStyle w:val="a7"/>
        <w:numPr>
          <w:ilvl w:val="0"/>
          <w:numId w:val="12"/>
        </w:numPr>
        <w:spacing w:line="360" w:lineRule="auto"/>
        <w:ind w:left="0" w:firstLine="0"/>
        <w:jc w:val="both"/>
        <w:rPr>
          <w:sz w:val="28"/>
          <w:szCs w:val="28"/>
        </w:rPr>
      </w:pPr>
      <w:r w:rsidRPr="00DA40E6">
        <w:rPr>
          <w:sz w:val="28"/>
          <w:szCs w:val="28"/>
        </w:rPr>
        <w:t>уголовная ответственность является наиболее строгим видом юридической ответственности в том числе и за нарушение лесного законодательства, т.к. предусматривает более жесткие санкции</w:t>
      </w:r>
    </w:p>
    <w:p w:rsidR="00DA40E6" w:rsidRDefault="00A63EB4" w:rsidP="00DB62DC">
      <w:pPr>
        <w:pStyle w:val="a7"/>
        <w:numPr>
          <w:ilvl w:val="0"/>
          <w:numId w:val="12"/>
        </w:numPr>
        <w:spacing w:line="360" w:lineRule="auto"/>
        <w:ind w:left="0" w:firstLine="0"/>
        <w:jc w:val="both"/>
        <w:rPr>
          <w:sz w:val="28"/>
          <w:szCs w:val="28"/>
        </w:rPr>
      </w:pPr>
      <w:r w:rsidRPr="00DA40E6">
        <w:rPr>
          <w:sz w:val="28"/>
          <w:szCs w:val="28"/>
        </w:rPr>
        <w:t>уголовная ответственность применяется только судом и после проведения предварительного следствия или дознания специально уполномоченными на то лицами в особом процессуальном порядке, определенном Уголовно-процессуальным кодексом Российской Федерации</w:t>
      </w:r>
      <w:r>
        <w:rPr>
          <w:rStyle w:val="aa"/>
          <w:sz w:val="28"/>
          <w:szCs w:val="28"/>
        </w:rPr>
        <w:footnoteReference w:id="18"/>
      </w:r>
      <w:r w:rsidR="000F64F0" w:rsidRPr="00DA40E6">
        <w:rPr>
          <w:sz w:val="28"/>
          <w:szCs w:val="28"/>
        </w:rPr>
        <w:t>. Основание назначения уголовного наказания – только приговор суда</w:t>
      </w:r>
    </w:p>
    <w:p w:rsidR="00A63EB4" w:rsidRPr="00DA40E6" w:rsidRDefault="000F64F0" w:rsidP="00DB62DC">
      <w:pPr>
        <w:pStyle w:val="a7"/>
        <w:numPr>
          <w:ilvl w:val="0"/>
          <w:numId w:val="12"/>
        </w:numPr>
        <w:spacing w:line="360" w:lineRule="auto"/>
        <w:ind w:left="0" w:firstLine="0"/>
        <w:jc w:val="both"/>
        <w:rPr>
          <w:sz w:val="28"/>
          <w:szCs w:val="28"/>
        </w:rPr>
      </w:pPr>
      <w:r w:rsidRPr="00DA40E6">
        <w:rPr>
          <w:sz w:val="28"/>
          <w:szCs w:val="28"/>
        </w:rPr>
        <w:t xml:space="preserve">особенностью субъекта данного вида юридической ответственности является то, что к уголовной ответственности могут быть привлечены только физические лица. В науке уголовного права ни один год идут споры о возможности привлечения </w:t>
      </w:r>
      <w:r w:rsidR="00A63EB4" w:rsidRPr="00DA40E6">
        <w:rPr>
          <w:sz w:val="28"/>
          <w:szCs w:val="28"/>
        </w:rPr>
        <w:t xml:space="preserve">к уголовной ответственности </w:t>
      </w:r>
      <w:r w:rsidRPr="00DA40E6">
        <w:rPr>
          <w:sz w:val="28"/>
          <w:szCs w:val="28"/>
        </w:rPr>
        <w:t>юридических лиц, однако пока каких-либо мер предпринято не было. Также стоит отметить, что субъектом преступления могут быть только вменяемые физические лица, достигшие к моменту совершения преступления возраста привлечения к уголовной ответственности.</w:t>
      </w:r>
    </w:p>
    <w:p w:rsidR="00A63EB4" w:rsidRDefault="00A63EB4" w:rsidP="000F64F0">
      <w:pPr>
        <w:spacing w:line="360" w:lineRule="auto"/>
        <w:ind w:firstLine="708"/>
        <w:jc w:val="both"/>
        <w:rPr>
          <w:sz w:val="28"/>
          <w:szCs w:val="28"/>
        </w:rPr>
      </w:pPr>
      <w:r w:rsidRPr="00A63EB4">
        <w:rPr>
          <w:sz w:val="28"/>
          <w:szCs w:val="28"/>
        </w:rPr>
        <w:t xml:space="preserve">Таким образом, уголовная ответственность </w:t>
      </w:r>
      <w:r w:rsidR="00777DA3">
        <w:rPr>
          <w:sz w:val="28"/>
          <w:szCs w:val="28"/>
        </w:rPr>
        <w:t>за совершение нарушений лесного законодательства</w:t>
      </w:r>
      <w:r w:rsidR="000F64F0">
        <w:rPr>
          <w:sz w:val="28"/>
          <w:szCs w:val="28"/>
        </w:rPr>
        <w:t xml:space="preserve"> </w:t>
      </w:r>
      <w:r w:rsidRPr="00A63EB4">
        <w:rPr>
          <w:sz w:val="28"/>
          <w:szCs w:val="28"/>
        </w:rPr>
        <w:t>наступает за совершение предусмотренных</w:t>
      </w:r>
      <w:r w:rsidR="000F64F0">
        <w:rPr>
          <w:sz w:val="28"/>
          <w:szCs w:val="28"/>
        </w:rPr>
        <w:t xml:space="preserve"> </w:t>
      </w:r>
      <w:r w:rsidRPr="00A63EB4">
        <w:rPr>
          <w:sz w:val="28"/>
          <w:szCs w:val="28"/>
        </w:rPr>
        <w:lastRenderedPageBreak/>
        <w:t>уголовным</w:t>
      </w:r>
      <w:r w:rsidR="000F64F0">
        <w:rPr>
          <w:sz w:val="28"/>
          <w:szCs w:val="28"/>
        </w:rPr>
        <w:t xml:space="preserve"> </w:t>
      </w:r>
      <w:r w:rsidRPr="00A63EB4">
        <w:rPr>
          <w:sz w:val="28"/>
          <w:szCs w:val="28"/>
        </w:rPr>
        <w:t>законодательством</w:t>
      </w:r>
      <w:r w:rsidR="000F64F0">
        <w:rPr>
          <w:sz w:val="28"/>
          <w:szCs w:val="28"/>
        </w:rPr>
        <w:t xml:space="preserve"> </w:t>
      </w:r>
      <w:r w:rsidRPr="00A63EB4">
        <w:rPr>
          <w:sz w:val="28"/>
          <w:szCs w:val="28"/>
        </w:rPr>
        <w:t>преступлений в области использования и охраны лесов, представляющих наивысшую</w:t>
      </w:r>
      <w:r w:rsidR="000F64F0">
        <w:rPr>
          <w:sz w:val="28"/>
          <w:szCs w:val="28"/>
        </w:rPr>
        <w:t xml:space="preserve"> </w:t>
      </w:r>
      <w:r w:rsidRPr="00A63EB4">
        <w:rPr>
          <w:sz w:val="28"/>
          <w:szCs w:val="28"/>
        </w:rPr>
        <w:t>общественную опасность, в соответствии с требованиями уголовного процесса и</w:t>
      </w:r>
      <w:r w:rsidR="000F64F0">
        <w:rPr>
          <w:sz w:val="28"/>
          <w:szCs w:val="28"/>
        </w:rPr>
        <w:t xml:space="preserve"> </w:t>
      </w:r>
      <w:r w:rsidRPr="00A63EB4">
        <w:rPr>
          <w:sz w:val="28"/>
          <w:szCs w:val="28"/>
        </w:rPr>
        <w:t>только по приговорам суда.</w:t>
      </w:r>
    </w:p>
    <w:p w:rsidR="00E31106" w:rsidRDefault="00E31106" w:rsidP="000F64F0">
      <w:pPr>
        <w:spacing w:line="360" w:lineRule="auto"/>
        <w:ind w:firstLine="708"/>
        <w:jc w:val="both"/>
        <w:rPr>
          <w:sz w:val="28"/>
          <w:szCs w:val="28"/>
        </w:rPr>
      </w:pPr>
      <w:r>
        <w:rPr>
          <w:sz w:val="28"/>
          <w:szCs w:val="28"/>
        </w:rPr>
        <w:t xml:space="preserve">Анализируя нормы КоАП РФ и УК РФ, можно выявить следующую особенность. Ст. 260 УК РФ несмотря на свое название устанавливает ответственность за незаконную рубку как лесных, так и нелесных насаждений, ст. 8.32 КоАП РФ устанавливает ответственность только за рубку лесных насаждений. Следовательно, в данном вопросе присутствует пробел в законодательстве, поскольку в случае совершения незаконной рубки нелесных насаждений </w:t>
      </w:r>
      <w:r w:rsidR="00787BDE">
        <w:rPr>
          <w:sz w:val="28"/>
          <w:szCs w:val="28"/>
        </w:rPr>
        <w:t>при причинении ущерба менее чем 5 000 р., нарушитель не будет привлечен к административной ответственности. В связи с этим предлагаем дополнить диспозицию ч.1 ст. 8.32 КоАП РФ и сформулировать ее следующим образом: «</w:t>
      </w:r>
      <w:r w:rsidR="00787BDE" w:rsidRPr="00787BDE">
        <w:rPr>
          <w:sz w:val="28"/>
          <w:szCs w:val="28"/>
        </w:rPr>
        <w:t>Незаконная рубка, повреждение лесных насаждений или самовольное выкапывание в лесах деревьев, кустарников, лиан</w:t>
      </w:r>
      <w:r w:rsidR="00787BDE">
        <w:rPr>
          <w:sz w:val="28"/>
          <w:szCs w:val="28"/>
        </w:rPr>
        <w:t>, а также иных нелесных насаждений, влечет…»</w:t>
      </w:r>
    </w:p>
    <w:p w:rsidR="00BA4304" w:rsidRDefault="00BA4304" w:rsidP="007E10B3">
      <w:pPr>
        <w:spacing w:line="360" w:lineRule="auto"/>
        <w:ind w:firstLine="708"/>
        <w:jc w:val="both"/>
        <w:rPr>
          <w:sz w:val="28"/>
          <w:szCs w:val="28"/>
        </w:rPr>
      </w:pPr>
      <w:r>
        <w:rPr>
          <w:sz w:val="28"/>
          <w:szCs w:val="28"/>
        </w:rPr>
        <w:t>С</w:t>
      </w:r>
      <w:r w:rsidR="00213E46">
        <w:rPr>
          <w:sz w:val="28"/>
          <w:szCs w:val="28"/>
        </w:rPr>
        <w:t xml:space="preserve">т. </w:t>
      </w:r>
      <w:r>
        <w:rPr>
          <w:sz w:val="28"/>
          <w:szCs w:val="28"/>
        </w:rPr>
        <w:t xml:space="preserve">99 ЛК РФ </w:t>
      </w:r>
      <w:r w:rsidR="00213E46">
        <w:rPr>
          <w:sz w:val="28"/>
          <w:szCs w:val="28"/>
        </w:rPr>
        <w:t>также устанавливает, что за нарушение лесного законодательства устанавливается иная ответственность. Так, ст. 100 ЛК РФ посвящена в</w:t>
      </w:r>
      <w:r w:rsidR="00213E46" w:rsidRPr="00213E46">
        <w:rPr>
          <w:sz w:val="28"/>
          <w:szCs w:val="28"/>
        </w:rPr>
        <w:t>озмещени</w:t>
      </w:r>
      <w:r w:rsidR="00213E46">
        <w:rPr>
          <w:sz w:val="28"/>
          <w:szCs w:val="28"/>
        </w:rPr>
        <w:t>ю</w:t>
      </w:r>
      <w:r w:rsidR="00213E46" w:rsidRPr="00213E46">
        <w:rPr>
          <w:sz w:val="28"/>
          <w:szCs w:val="28"/>
        </w:rPr>
        <w:t xml:space="preserve"> вреда, причиненного лесам и находящимся в них природным объектам</w:t>
      </w:r>
      <w:r w:rsidR="00213E46">
        <w:rPr>
          <w:sz w:val="28"/>
          <w:szCs w:val="28"/>
        </w:rPr>
        <w:t>.</w:t>
      </w:r>
      <w:r w:rsidR="007E10B3">
        <w:rPr>
          <w:sz w:val="28"/>
          <w:szCs w:val="28"/>
        </w:rPr>
        <w:t xml:space="preserve"> «</w:t>
      </w:r>
      <w:r w:rsidR="007E10B3" w:rsidRPr="007E10B3">
        <w:rPr>
          <w:sz w:val="28"/>
          <w:szCs w:val="28"/>
        </w:rPr>
        <w:t>Регулирование отношений, возникающих вследствие причинения вреда, обычно осуществляется в рамках</w:t>
      </w:r>
      <w:r w:rsidR="007E10B3">
        <w:rPr>
          <w:sz w:val="28"/>
          <w:szCs w:val="28"/>
        </w:rPr>
        <w:t xml:space="preserve"> </w:t>
      </w:r>
      <w:r w:rsidR="007E10B3" w:rsidRPr="007E10B3">
        <w:rPr>
          <w:sz w:val="28"/>
          <w:szCs w:val="28"/>
        </w:rPr>
        <w:t xml:space="preserve">гражданско-правового института </w:t>
      </w:r>
      <w:proofErr w:type="spellStart"/>
      <w:r w:rsidR="007E10B3" w:rsidRPr="007E10B3">
        <w:rPr>
          <w:sz w:val="28"/>
          <w:szCs w:val="28"/>
        </w:rPr>
        <w:t>деликтных</w:t>
      </w:r>
      <w:proofErr w:type="spellEnd"/>
      <w:r w:rsidR="007E10B3" w:rsidRPr="007E10B3">
        <w:rPr>
          <w:sz w:val="28"/>
          <w:szCs w:val="28"/>
        </w:rPr>
        <w:t xml:space="preserve"> обязательств</w:t>
      </w:r>
      <w:r w:rsidR="007E10B3">
        <w:rPr>
          <w:rStyle w:val="aa"/>
          <w:sz w:val="28"/>
          <w:szCs w:val="28"/>
        </w:rPr>
        <w:footnoteReference w:id="19"/>
      </w:r>
      <w:r w:rsidR="007E10B3">
        <w:rPr>
          <w:sz w:val="28"/>
          <w:szCs w:val="28"/>
        </w:rPr>
        <w:t>»</w:t>
      </w:r>
      <w:r w:rsidR="007E10B3" w:rsidRPr="007E10B3">
        <w:rPr>
          <w:sz w:val="28"/>
          <w:szCs w:val="28"/>
        </w:rPr>
        <w:t>.</w:t>
      </w:r>
      <w:r w:rsidR="007E10B3">
        <w:rPr>
          <w:sz w:val="28"/>
          <w:szCs w:val="28"/>
        </w:rPr>
        <w:t xml:space="preserve"> Следовательно, можно говорить и о применении гражданско-правовой ответственности за совершение нарушений лесного законодательства.</w:t>
      </w:r>
    </w:p>
    <w:p w:rsidR="007E10B3" w:rsidRDefault="007E10B3" w:rsidP="007E10B3">
      <w:pPr>
        <w:spacing w:line="360" w:lineRule="auto"/>
        <w:ind w:firstLine="708"/>
        <w:jc w:val="both"/>
        <w:rPr>
          <w:sz w:val="28"/>
          <w:szCs w:val="28"/>
        </w:rPr>
      </w:pPr>
      <w:r>
        <w:rPr>
          <w:sz w:val="28"/>
          <w:szCs w:val="28"/>
        </w:rPr>
        <w:t xml:space="preserve">При этом, в отличие от административной и уголовной ответственности, при привлечении лица к гражданско-правовой ответственности применяется не только гражданское законодательство, но и лесное. </w:t>
      </w:r>
      <w:r w:rsidRPr="007E10B3">
        <w:rPr>
          <w:sz w:val="28"/>
          <w:szCs w:val="28"/>
        </w:rPr>
        <w:t xml:space="preserve"> </w:t>
      </w:r>
    </w:p>
    <w:p w:rsidR="007E10B3" w:rsidRDefault="007E10B3" w:rsidP="001E7980">
      <w:pPr>
        <w:spacing w:line="360" w:lineRule="auto"/>
        <w:ind w:firstLine="708"/>
        <w:jc w:val="both"/>
        <w:rPr>
          <w:sz w:val="28"/>
          <w:szCs w:val="28"/>
        </w:rPr>
      </w:pPr>
      <w:r>
        <w:rPr>
          <w:sz w:val="28"/>
          <w:szCs w:val="28"/>
        </w:rPr>
        <w:t>Так, Долгополова А.А. и Петрова Л.Н.</w:t>
      </w:r>
      <w:r>
        <w:rPr>
          <w:rStyle w:val="aa"/>
          <w:sz w:val="28"/>
          <w:szCs w:val="28"/>
        </w:rPr>
        <w:footnoteReference w:id="20"/>
      </w:r>
      <w:r w:rsidR="001E7980">
        <w:rPr>
          <w:sz w:val="28"/>
          <w:szCs w:val="28"/>
        </w:rPr>
        <w:t xml:space="preserve"> пишут о том, что «Г</w:t>
      </w:r>
      <w:r w:rsidRPr="007E10B3">
        <w:rPr>
          <w:sz w:val="28"/>
          <w:szCs w:val="28"/>
        </w:rPr>
        <w:t>ражданский кодекс содержит</w:t>
      </w:r>
      <w:r w:rsidR="001E7980">
        <w:rPr>
          <w:sz w:val="28"/>
          <w:szCs w:val="28"/>
        </w:rPr>
        <w:t xml:space="preserve"> </w:t>
      </w:r>
      <w:r w:rsidRPr="007E10B3">
        <w:rPr>
          <w:sz w:val="28"/>
          <w:szCs w:val="28"/>
        </w:rPr>
        <w:t xml:space="preserve">основные принципы, основания и условия имущественной </w:t>
      </w:r>
      <w:r w:rsidRPr="007E10B3">
        <w:rPr>
          <w:sz w:val="28"/>
          <w:szCs w:val="28"/>
        </w:rPr>
        <w:lastRenderedPageBreak/>
        <w:t>ответственности юридических</w:t>
      </w:r>
      <w:r w:rsidR="001E7980">
        <w:rPr>
          <w:sz w:val="28"/>
          <w:szCs w:val="28"/>
        </w:rPr>
        <w:t xml:space="preserve"> </w:t>
      </w:r>
      <w:r w:rsidRPr="007E10B3">
        <w:rPr>
          <w:sz w:val="28"/>
          <w:szCs w:val="28"/>
        </w:rPr>
        <w:t xml:space="preserve">лиц и граждан, а лесное законодательство – соответствующие правила и методику исчисления имущественного вреда, причиненного </w:t>
      </w:r>
      <w:proofErr w:type="spellStart"/>
      <w:r w:rsidRPr="007E10B3">
        <w:rPr>
          <w:sz w:val="28"/>
          <w:szCs w:val="28"/>
        </w:rPr>
        <w:t>лесонарушением</w:t>
      </w:r>
      <w:proofErr w:type="spellEnd"/>
      <w:r w:rsidRPr="007E10B3">
        <w:rPr>
          <w:sz w:val="28"/>
          <w:szCs w:val="28"/>
        </w:rPr>
        <w:t xml:space="preserve"> (понятие и перечень лесных правонарушений, таксы для подсчета ущерба, размеры неустоек и т. д.)</w:t>
      </w:r>
      <w:r w:rsidR="005A0CAF">
        <w:rPr>
          <w:sz w:val="28"/>
          <w:szCs w:val="28"/>
        </w:rPr>
        <w:t>»</w:t>
      </w:r>
      <w:r w:rsidRPr="007E10B3">
        <w:rPr>
          <w:sz w:val="28"/>
          <w:szCs w:val="28"/>
        </w:rPr>
        <w:t>.</w:t>
      </w:r>
      <w:r w:rsidR="00D73101">
        <w:rPr>
          <w:sz w:val="28"/>
          <w:szCs w:val="28"/>
        </w:rPr>
        <w:t xml:space="preserve"> Следовательно, нормы </w:t>
      </w:r>
      <w:r w:rsidR="002B6740">
        <w:rPr>
          <w:sz w:val="28"/>
          <w:szCs w:val="28"/>
        </w:rPr>
        <w:t xml:space="preserve">гражданского законодательства </w:t>
      </w:r>
      <w:r w:rsidR="00D73101">
        <w:rPr>
          <w:sz w:val="28"/>
          <w:szCs w:val="28"/>
        </w:rPr>
        <w:t>содержит общие нормы, а нормы лесного законодательства – специальные.</w:t>
      </w:r>
    </w:p>
    <w:p w:rsidR="00D73101" w:rsidRDefault="00D73101" w:rsidP="001E7980">
      <w:pPr>
        <w:spacing w:line="360" w:lineRule="auto"/>
        <w:ind w:firstLine="708"/>
        <w:jc w:val="both"/>
        <w:rPr>
          <w:sz w:val="28"/>
          <w:szCs w:val="28"/>
        </w:rPr>
      </w:pPr>
      <w:r>
        <w:rPr>
          <w:sz w:val="28"/>
          <w:szCs w:val="28"/>
        </w:rPr>
        <w:t>Вышеупомянутые авторы выделяют следующие принципы гражданско-правовой ответственности:</w:t>
      </w:r>
    </w:p>
    <w:p w:rsidR="00D73101" w:rsidRDefault="00D73101" w:rsidP="00E157CA">
      <w:pPr>
        <w:pStyle w:val="a7"/>
        <w:numPr>
          <w:ilvl w:val="0"/>
          <w:numId w:val="14"/>
        </w:numPr>
        <w:spacing w:line="360" w:lineRule="auto"/>
        <w:ind w:left="0" w:firstLine="0"/>
        <w:jc w:val="both"/>
        <w:rPr>
          <w:sz w:val="28"/>
          <w:szCs w:val="28"/>
        </w:rPr>
      </w:pPr>
      <w:r w:rsidRPr="00D73101">
        <w:rPr>
          <w:sz w:val="28"/>
          <w:szCs w:val="28"/>
        </w:rPr>
        <w:t>Обязанность правонарушителя возместить имущественный вред, причиненный противоправным поведением.</w:t>
      </w:r>
    </w:p>
    <w:p w:rsidR="00D73101" w:rsidRDefault="00D73101" w:rsidP="00E157CA">
      <w:pPr>
        <w:pStyle w:val="a7"/>
        <w:numPr>
          <w:ilvl w:val="0"/>
          <w:numId w:val="14"/>
        </w:numPr>
        <w:spacing w:line="360" w:lineRule="auto"/>
        <w:ind w:left="0" w:firstLine="0"/>
        <w:jc w:val="both"/>
        <w:rPr>
          <w:sz w:val="28"/>
          <w:szCs w:val="28"/>
        </w:rPr>
      </w:pPr>
      <w:r w:rsidRPr="00D73101">
        <w:rPr>
          <w:sz w:val="28"/>
          <w:szCs w:val="28"/>
        </w:rPr>
        <w:t>Возмещение вреда в полном объеме.</w:t>
      </w:r>
      <w:r>
        <w:rPr>
          <w:sz w:val="28"/>
          <w:szCs w:val="28"/>
        </w:rPr>
        <w:t xml:space="preserve"> Согласно ст. 15 ГК РФ</w:t>
      </w:r>
      <w:r w:rsidR="00A62D8E">
        <w:rPr>
          <w:rStyle w:val="aa"/>
          <w:sz w:val="28"/>
          <w:szCs w:val="28"/>
        </w:rPr>
        <w:footnoteReference w:id="21"/>
      </w:r>
      <w:r>
        <w:rPr>
          <w:sz w:val="28"/>
          <w:szCs w:val="28"/>
        </w:rPr>
        <w:t xml:space="preserve"> причинитель вреда обязан возместить и реальный ущерб, и упущенную выгоду.</w:t>
      </w:r>
    </w:p>
    <w:p w:rsidR="00D73101" w:rsidRDefault="00D73101" w:rsidP="00E157CA">
      <w:pPr>
        <w:pStyle w:val="a7"/>
        <w:numPr>
          <w:ilvl w:val="0"/>
          <w:numId w:val="14"/>
        </w:numPr>
        <w:spacing w:line="360" w:lineRule="auto"/>
        <w:ind w:left="0" w:firstLine="0"/>
        <w:jc w:val="both"/>
        <w:rPr>
          <w:sz w:val="28"/>
          <w:szCs w:val="28"/>
        </w:rPr>
      </w:pPr>
      <w:r w:rsidRPr="00D73101">
        <w:rPr>
          <w:sz w:val="28"/>
          <w:szCs w:val="28"/>
        </w:rPr>
        <w:t>Ответственность юридических лиц и граждан-работодателей за вред, причиненный их</w:t>
      </w:r>
      <w:r>
        <w:rPr>
          <w:sz w:val="28"/>
          <w:szCs w:val="28"/>
        </w:rPr>
        <w:t xml:space="preserve"> </w:t>
      </w:r>
      <w:r w:rsidRPr="00D73101">
        <w:rPr>
          <w:sz w:val="28"/>
          <w:szCs w:val="28"/>
        </w:rPr>
        <w:t>работниками. Например, при заготовке леса рабочие организации лесопользования допустили</w:t>
      </w:r>
      <w:r w:rsidR="00E157CA">
        <w:rPr>
          <w:sz w:val="28"/>
          <w:szCs w:val="28"/>
        </w:rPr>
        <w:t xml:space="preserve"> нарушение лесного законодательства. Рабочие виновны в совершении нарушения, однако вред возмещается работодателем</w:t>
      </w:r>
      <w:r w:rsidRPr="00D73101">
        <w:rPr>
          <w:sz w:val="28"/>
          <w:szCs w:val="28"/>
        </w:rPr>
        <w:t>.</w:t>
      </w:r>
    </w:p>
    <w:p w:rsidR="00D73101" w:rsidRPr="00E157CA" w:rsidRDefault="00D73101" w:rsidP="00E157CA">
      <w:pPr>
        <w:pStyle w:val="a7"/>
        <w:numPr>
          <w:ilvl w:val="0"/>
          <w:numId w:val="14"/>
        </w:numPr>
        <w:spacing w:line="360" w:lineRule="auto"/>
        <w:ind w:left="0" w:firstLine="0"/>
        <w:jc w:val="both"/>
        <w:rPr>
          <w:sz w:val="28"/>
          <w:szCs w:val="28"/>
        </w:rPr>
      </w:pPr>
      <w:r w:rsidRPr="00D73101">
        <w:rPr>
          <w:sz w:val="28"/>
          <w:szCs w:val="28"/>
        </w:rPr>
        <w:t>«</w:t>
      </w:r>
      <w:proofErr w:type="spellStart"/>
      <w:r w:rsidRPr="00D73101">
        <w:rPr>
          <w:sz w:val="28"/>
          <w:szCs w:val="28"/>
        </w:rPr>
        <w:t>Безвиновная</w:t>
      </w:r>
      <w:proofErr w:type="spellEnd"/>
      <w:r w:rsidRPr="00D73101">
        <w:rPr>
          <w:sz w:val="28"/>
          <w:szCs w:val="28"/>
        </w:rPr>
        <w:t xml:space="preserve">» ответственность за ущерб, причиненный источником повышенной опасности. </w:t>
      </w:r>
      <w:r w:rsidR="00E157CA">
        <w:rPr>
          <w:sz w:val="28"/>
          <w:szCs w:val="28"/>
        </w:rPr>
        <w:t xml:space="preserve"> </w:t>
      </w:r>
    </w:p>
    <w:p w:rsidR="00D73101" w:rsidRDefault="00E157CA" w:rsidP="00E157CA">
      <w:pPr>
        <w:pStyle w:val="a7"/>
        <w:numPr>
          <w:ilvl w:val="0"/>
          <w:numId w:val="14"/>
        </w:numPr>
        <w:spacing w:line="360" w:lineRule="auto"/>
        <w:ind w:left="0" w:firstLine="0"/>
        <w:jc w:val="both"/>
        <w:rPr>
          <w:sz w:val="28"/>
          <w:szCs w:val="28"/>
        </w:rPr>
      </w:pPr>
      <w:r>
        <w:rPr>
          <w:sz w:val="28"/>
          <w:szCs w:val="28"/>
        </w:rPr>
        <w:t xml:space="preserve"> </w:t>
      </w:r>
      <w:r w:rsidRPr="00E157CA">
        <w:rPr>
          <w:sz w:val="28"/>
          <w:szCs w:val="28"/>
        </w:rPr>
        <w:t xml:space="preserve">Полная и субсидированная имущественная ответственность родителей и лиц, их заменяющих, за вред, причиненный несовершеннолетними. </w:t>
      </w:r>
      <w:r>
        <w:rPr>
          <w:sz w:val="28"/>
          <w:szCs w:val="28"/>
        </w:rPr>
        <w:t xml:space="preserve"> </w:t>
      </w:r>
    </w:p>
    <w:p w:rsidR="00E157CA" w:rsidRDefault="00E157CA" w:rsidP="00E157CA">
      <w:pPr>
        <w:pStyle w:val="a7"/>
        <w:numPr>
          <w:ilvl w:val="0"/>
          <w:numId w:val="14"/>
        </w:numPr>
        <w:spacing w:line="360" w:lineRule="auto"/>
        <w:ind w:left="0" w:firstLine="0"/>
        <w:jc w:val="both"/>
        <w:rPr>
          <w:sz w:val="28"/>
          <w:szCs w:val="28"/>
        </w:rPr>
      </w:pPr>
      <w:r>
        <w:rPr>
          <w:sz w:val="28"/>
          <w:szCs w:val="28"/>
        </w:rPr>
        <w:t>Солидарная ответственность за в</w:t>
      </w:r>
      <w:r w:rsidRPr="00E157CA">
        <w:rPr>
          <w:sz w:val="28"/>
          <w:szCs w:val="28"/>
        </w:rPr>
        <w:t xml:space="preserve">ред, причиняемый совместными действиями нескольких лиц. </w:t>
      </w:r>
      <w:r>
        <w:rPr>
          <w:sz w:val="28"/>
          <w:szCs w:val="28"/>
        </w:rPr>
        <w:t xml:space="preserve"> </w:t>
      </w:r>
    </w:p>
    <w:p w:rsidR="00A62D8E" w:rsidRDefault="00A62D8E" w:rsidP="00A62D8E">
      <w:pPr>
        <w:pStyle w:val="a7"/>
        <w:spacing w:line="360" w:lineRule="auto"/>
        <w:ind w:left="0" w:firstLine="709"/>
        <w:jc w:val="both"/>
        <w:rPr>
          <w:sz w:val="28"/>
          <w:szCs w:val="28"/>
        </w:rPr>
      </w:pPr>
      <w:r>
        <w:rPr>
          <w:sz w:val="28"/>
          <w:szCs w:val="28"/>
        </w:rPr>
        <w:t>В научной литературе</w:t>
      </w:r>
      <w:r>
        <w:rPr>
          <w:rStyle w:val="aa"/>
          <w:sz w:val="28"/>
          <w:szCs w:val="28"/>
        </w:rPr>
        <w:footnoteReference w:id="22"/>
      </w:r>
      <w:r>
        <w:rPr>
          <w:sz w:val="28"/>
          <w:szCs w:val="28"/>
        </w:rPr>
        <w:t xml:space="preserve"> выделяют три формы гражданско-правовой ответственности за нарушение лесного законодательства</w:t>
      </w:r>
      <w:r w:rsidR="002B79F5">
        <w:rPr>
          <w:sz w:val="28"/>
          <w:szCs w:val="28"/>
        </w:rPr>
        <w:t>:</w:t>
      </w:r>
    </w:p>
    <w:p w:rsidR="002B79F5" w:rsidRDefault="002B79F5" w:rsidP="00962D87">
      <w:pPr>
        <w:spacing w:line="360" w:lineRule="auto"/>
        <w:ind w:firstLine="708"/>
        <w:jc w:val="both"/>
        <w:rPr>
          <w:sz w:val="28"/>
          <w:szCs w:val="28"/>
        </w:rPr>
      </w:pPr>
      <w:r>
        <w:rPr>
          <w:sz w:val="28"/>
          <w:szCs w:val="28"/>
        </w:rPr>
        <w:t>Во-первых, п</w:t>
      </w:r>
      <w:r w:rsidRPr="002B79F5">
        <w:rPr>
          <w:sz w:val="28"/>
          <w:szCs w:val="28"/>
        </w:rPr>
        <w:t xml:space="preserve">ризнание совершенной сделки недействительной по основаниям, указанным в ГК РФ (ст. 166, 168) и иных правовых актах. </w:t>
      </w:r>
      <w:r>
        <w:rPr>
          <w:sz w:val="28"/>
          <w:szCs w:val="28"/>
        </w:rPr>
        <w:t xml:space="preserve"> </w:t>
      </w:r>
      <w:r w:rsidR="00962D87">
        <w:rPr>
          <w:sz w:val="28"/>
          <w:szCs w:val="28"/>
        </w:rPr>
        <w:t xml:space="preserve">В силу </w:t>
      </w:r>
      <w:r w:rsidR="00962D87">
        <w:rPr>
          <w:sz w:val="28"/>
          <w:szCs w:val="28"/>
        </w:rPr>
        <w:lastRenderedPageBreak/>
        <w:t xml:space="preserve">того, что ЛК РФ не содержит оснований для признания сделок ничтожными или оспоримыми, применяется гражданское законодательства. </w:t>
      </w:r>
    </w:p>
    <w:p w:rsidR="00962D87" w:rsidRPr="00962D87" w:rsidRDefault="00962D87" w:rsidP="00962D87">
      <w:pPr>
        <w:spacing w:line="360" w:lineRule="auto"/>
        <w:ind w:firstLine="708"/>
        <w:jc w:val="both"/>
        <w:rPr>
          <w:sz w:val="28"/>
          <w:szCs w:val="28"/>
        </w:rPr>
      </w:pPr>
      <w:r w:rsidRPr="00962D87">
        <w:rPr>
          <w:sz w:val="28"/>
          <w:szCs w:val="28"/>
        </w:rPr>
        <w:t>Во-вторых, возмещение причиненного вреда, вытекающего из договорных отношений, то есть из сделки.</w:t>
      </w:r>
      <w:r>
        <w:rPr>
          <w:sz w:val="28"/>
          <w:szCs w:val="28"/>
        </w:rPr>
        <w:t xml:space="preserve"> Например, </w:t>
      </w:r>
      <w:r w:rsidR="00C45A2D">
        <w:rPr>
          <w:sz w:val="28"/>
          <w:szCs w:val="28"/>
        </w:rPr>
        <w:t xml:space="preserve">при </w:t>
      </w:r>
      <w:r w:rsidR="00C45A2D" w:rsidRPr="00C45A2D">
        <w:rPr>
          <w:sz w:val="28"/>
          <w:szCs w:val="28"/>
        </w:rPr>
        <w:t>нарушени</w:t>
      </w:r>
      <w:r w:rsidR="00C45A2D">
        <w:rPr>
          <w:sz w:val="28"/>
          <w:szCs w:val="28"/>
        </w:rPr>
        <w:t>и</w:t>
      </w:r>
      <w:r w:rsidR="00C45A2D" w:rsidRPr="00C45A2D">
        <w:rPr>
          <w:sz w:val="28"/>
          <w:szCs w:val="28"/>
        </w:rPr>
        <w:t xml:space="preserve"> правил использования лес</w:t>
      </w:r>
      <w:r w:rsidR="00C45A2D">
        <w:rPr>
          <w:sz w:val="28"/>
          <w:szCs w:val="28"/>
        </w:rPr>
        <w:t>ного участка, находящегося в аренде у пользователя, он будет обязан возместить вред.</w:t>
      </w:r>
    </w:p>
    <w:p w:rsidR="00622636" w:rsidRDefault="00962D87" w:rsidP="00850052">
      <w:pPr>
        <w:spacing w:line="360" w:lineRule="auto"/>
        <w:ind w:firstLine="708"/>
        <w:jc w:val="both"/>
        <w:rPr>
          <w:sz w:val="28"/>
          <w:szCs w:val="28"/>
        </w:rPr>
      </w:pPr>
      <w:r w:rsidRPr="00962D87">
        <w:rPr>
          <w:sz w:val="28"/>
          <w:szCs w:val="28"/>
        </w:rPr>
        <w:t>Третьей формой гражданско-правовой ответственности, которая является наиболее распространенной, является возмещение причиненного вреда, возникшего</w:t>
      </w:r>
      <w:r>
        <w:rPr>
          <w:sz w:val="28"/>
          <w:szCs w:val="28"/>
        </w:rPr>
        <w:t xml:space="preserve"> </w:t>
      </w:r>
      <w:r w:rsidRPr="00962D87">
        <w:rPr>
          <w:sz w:val="28"/>
          <w:szCs w:val="28"/>
        </w:rPr>
        <w:t>из внедоговорных отношений. В данном случае убытки возмещаются по самому</w:t>
      </w:r>
      <w:r>
        <w:rPr>
          <w:sz w:val="28"/>
          <w:szCs w:val="28"/>
        </w:rPr>
        <w:t xml:space="preserve"> </w:t>
      </w:r>
      <w:r w:rsidRPr="00962D87">
        <w:rPr>
          <w:sz w:val="28"/>
          <w:szCs w:val="28"/>
        </w:rPr>
        <w:t>факту совершения правонарушения</w:t>
      </w:r>
      <w:r>
        <w:rPr>
          <w:sz w:val="28"/>
          <w:szCs w:val="28"/>
        </w:rPr>
        <w:t>. Например, в случае нарушения лицом правил пожарной безопасности в лесах.</w:t>
      </w:r>
    </w:p>
    <w:p w:rsidR="00A17740" w:rsidRPr="004265FA" w:rsidRDefault="00850052" w:rsidP="004265FA">
      <w:pPr>
        <w:pStyle w:val="a7"/>
        <w:spacing w:line="360" w:lineRule="auto"/>
        <w:ind w:left="0" w:firstLine="709"/>
        <w:jc w:val="both"/>
        <w:rPr>
          <w:sz w:val="28"/>
          <w:szCs w:val="28"/>
        </w:rPr>
      </w:pPr>
      <w:r>
        <w:rPr>
          <w:sz w:val="28"/>
          <w:szCs w:val="28"/>
        </w:rPr>
        <w:t xml:space="preserve">В конце данной главы нельзя не упомянуть о значении юридической ответственности за нарушение лесного законодательства. Учитывая тот факт, что леса выполняют </w:t>
      </w:r>
      <w:r w:rsidRPr="00850052">
        <w:rPr>
          <w:sz w:val="28"/>
          <w:szCs w:val="28"/>
        </w:rPr>
        <w:t>жизненно важную многофункциональную роль</w:t>
      </w:r>
      <w:r w:rsidR="00B51A4C">
        <w:rPr>
          <w:sz w:val="28"/>
          <w:szCs w:val="28"/>
        </w:rPr>
        <w:t>,</w:t>
      </w:r>
      <w:r>
        <w:rPr>
          <w:sz w:val="28"/>
          <w:szCs w:val="28"/>
        </w:rPr>
        <w:t xml:space="preserve"> и</w:t>
      </w:r>
      <w:r w:rsidR="000A681C">
        <w:rPr>
          <w:sz w:val="28"/>
          <w:szCs w:val="28"/>
        </w:rPr>
        <w:t xml:space="preserve"> их</w:t>
      </w:r>
      <w:r w:rsidR="00BC6470">
        <w:rPr>
          <w:sz w:val="28"/>
          <w:szCs w:val="28"/>
        </w:rPr>
        <w:t xml:space="preserve"> рациональное использование</w:t>
      </w:r>
      <w:r>
        <w:rPr>
          <w:sz w:val="28"/>
          <w:szCs w:val="28"/>
        </w:rPr>
        <w:t xml:space="preserve"> и устойчивое развитие необходимо, установление ответственности </w:t>
      </w:r>
      <w:r w:rsidR="00BC6470">
        <w:rPr>
          <w:sz w:val="28"/>
          <w:szCs w:val="28"/>
        </w:rPr>
        <w:t>выполняет важную функцию защиты и охраны столь ценной экосистемы</w:t>
      </w:r>
      <w:r w:rsidRPr="00850052">
        <w:rPr>
          <w:sz w:val="28"/>
          <w:szCs w:val="28"/>
        </w:rPr>
        <w:t xml:space="preserve">. </w:t>
      </w:r>
      <w:r w:rsidR="000A681C" w:rsidRPr="000A681C">
        <w:rPr>
          <w:sz w:val="28"/>
          <w:szCs w:val="28"/>
        </w:rPr>
        <w:t>Вопросы исполнения законодательства в сфере охраны и использования лесов требует</w:t>
      </w:r>
      <w:r w:rsidR="000A681C">
        <w:rPr>
          <w:sz w:val="28"/>
          <w:szCs w:val="28"/>
        </w:rPr>
        <w:t xml:space="preserve"> </w:t>
      </w:r>
      <w:r w:rsidR="000A681C" w:rsidRPr="000A681C">
        <w:rPr>
          <w:sz w:val="28"/>
          <w:szCs w:val="28"/>
        </w:rPr>
        <w:t>постоянного мониторинга</w:t>
      </w:r>
      <w:r w:rsidR="000A681C">
        <w:rPr>
          <w:sz w:val="28"/>
          <w:szCs w:val="28"/>
        </w:rPr>
        <w:t>.</w:t>
      </w:r>
    </w:p>
    <w:p w:rsidR="00411CD2" w:rsidRDefault="006160ED" w:rsidP="00411CD2">
      <w:pPr>
        <w:pStyle w:val="a7"/>
        <w:spacing w:line="360" w:lineRule="auto"/>
        <w:ind w:left="0" w:firstLine="708"/>
        <w:jc w:val="both"/>
        <w:rPr>
          <w:sz w:val="28"/>
          <w:szCs w:val="28"/>
        </w:rPr>
      </w:pPr>
      <w:r>
        <w:rPr>
          <w:sz w:val="28"/>
          <w:szCs w:val="28"/>
        </w:rPr>
        <w:t>Таким образом, подведем итог по первой главе. Ю</w:t>
      </w:r>
      <w:r w:rsidRPr="006160ED">
        <w:rPr>
          <w:sz w:val="28"/>
          <w:szCs w:val="28"/>
        </w:rPr>
        <w:t>ридическая ответственность за совершение нарушений лесного законодательства - частный случай ответственности за нарушение законодательства в области охраны окружающей среды, специфическая обязанность лица претерпевать соответствующие лишения личного или материального характера за совершение нарушения лесного законодательства на основании соответствующих нормативно-правовых предписаний.</w:t>
      </w:r>
      <w:r>
        <w:rPr>
          <w:sz w:val="28"/>
          <w:szCs w:val="28"/>
        </w:rPr>
        <w:t xml:space="preserve"> </w:t>
      </w:r>
      <w:r w:rsidR="00971CBE">
        <w:rPr>
          <w:sz w:val="28"/>
          <w:szCs w:val="28"/>
        </w:rPr>
        <w:t xml:space="preserve"> </w:t>
      </w:r>
    </w:p>
    <w:p w:rsidR="00971CBE" w:rsidRDefault="005A6292" w:rsidP="00411CD2">
      <w:pPr>
        <w:spacing w:line="360" w:lineRule="auto"/>
        <w:ind w:firstLine="708"/>
        <w:jc w:val="both"/>
        <w:rPr>
          <w:sz w:val="28"/>
          <w:szCs w:val="28"/>
        </w:rPr>
      </w:pPr>
      <w:r>
        <w:rPr>
          <w:sz w:val="28"/>
          <w:szCs w:val="28"/>
        </w:rPr>
        <w:t>За</w:t>
      </w:r>
      <w:r w:rsidR="00411CD2">
        <w:rPr>
          <w:sz w:val="28"/>
          <w:szCs w:val="28"/>
        </w:rPr>
        <w:t xml:space="preserve"> совершение нарушений лесного законодательства ЛК РФ устанавливает административную, уголовную и иные виды ответственности. Административная ответственность устанавливает большее количество составов правонарушений, чем уголовная. Уголовная ответственность </w:t>
      </w:r>
      <w:r w:rsidR="00411CD2" w:rsidRPr="00DA40E6">
        <w:rPr>
          <w:sz w:val="28"/>
          <w:szCs w:val="28"/>
        </w:rPr>
        <w:t>устанавливается за нарушения, которые имеют наиболее высокую степень общественной опасности</w:t>
      </w:r>
      <w:r w:rsidR="00411CD2">
        <w:rPr>
          <w:sz w:val="28"/>
          <w:szCs w:val="28"/>
        </w:rPr>
        <w:t xml:space="preserve">, </w:t>
      </w:r>
      <w:r w:rsidR="00411CD2">
        <w:rPr>
          <w:sz w:val="28"/>
          <w:szCs w:val="28"/>
        </w:rPr>
        <w:lastRenderedPageBreak/>
        <w:t>санкции за них также наиболее жесткие. Также применяется и гражданско-правовая ответственность в трех формах: п</w:t>
      </w:r>
      <w:r w:rsidR="00411CD2" w:rsidRPr="002B79F5">
        <w:rPr>
          <w:sz w:val="28"/>
          <w:szCs w:val="28"/>
        </w:rPr>
        <w:t>ризнание совершенной сделки недействительной по основаниям, указанным в ГК РФ и иных правовых актах</w:t>
      </w:r>
      <w:r w:rsidR="00411CD2">
        <w:rPr>
          <w:sz w:val="28"/>
          <w:szCs w:val="28"/>
        </w:rPr>
        <w:t xml:space="preserve">; </w:t>
      </w:r>
      <w:r w:rsidR="00411CD2" w:rsidRPr="00962D87">
        <w:rPr>
          <w:sz w:val="28"/>
          <w:szCs w:val="28"/>
        </w:rPr>
        <w:t xml:space="preserve">возмещение причиненного вреда, вытекающего из договорных </w:t>
      </w:r>
      <w:r w:rsidR="00411CD2">
        <w:rPr>
          <w:sz w:val="28"/>
          <w:szCs w:val="28"/>
        </w:rPr>
        <w:t xml:space="preserve">или внедоговорных </w:t>
      </w:r>
      <w:r w:rsidR="00411CD2" w:rsidRPr="00962D87">
        <w:rPr>
          <w:sz w:val="28"/>
          <w:szCs w:val="28"/>
        </w:rPr>
        <w:t>отношений</w:t>
      </w:r>
      <w:r w:rsidR="00411CD2">
        <w:rPr>
          <w:sz w:val="28"/>
          <w:szCs w:val="28"/>
        </w:rPr>
        <w:t xml:space="preserve">. При этом следует учитывать, что </w:t>
      </w:r>
      <w:r w:rsidR="00411CD2" w:rsidRPr="00411CD2">
        <w:rPr>
          <w:sz w:val="28"/>
          <w:szCs w:val="28"/>
        </w:rPr>
        <w:t>Г</w:t>
      </w:r>
      <w:r w:rsidR="00411CD2">
        <w:rPr>
          <w:sz w:val="28"/>
          <w:szCs w:val="28"/>
        </w:rPr>
        <w:t>К РФ</w:t>
      </w:r>
      <w:r w:rsidR="00411CD2" w:rsidRPr="00411CD2">
        <w:rPr>
          <w:sz w:val="28"/>
          <w:szCs w:val="28"/>
        </w:rPr>
        <w:t xml:space="preserve"> содержит общие нормы, а нормы лесного законодательства – специальные.</w:t>
      </w:r>
      <w:r w:rsidR="00971CBE">
        <w:rPr>
          <w:sz w:val="28"/>
          <w:szCs w:val="28"/>
        </w:rPr>
        <w:t xml:space="preserve"> </w:t>
      </w:r>
    </w:p>
    <w:p w:rsidR="003F59B0" w:rsidRDefault="003F59B0" w:rsidP="003F59B0">
      <w:pPr>
        <w:spacing w:line="360" w:lineRule="auto"/>
        <w:ind w:firstLine="708"/>
        <w:jc w:val="both"/>
        <w:rPr>
          <w:sz w:val="28"/>
          <w:szCs w:val="28"/>
        </w:rPr>
      </w:pPr>
      <w:r>
        <w:rPr>
          <w:sz w:val="28"/>
          <w:szCs w:val="28"/>
        </w:rPr>
        <w:t xml:space="preserve">Анализируя законодательство и научную литературу, считаем необходимым внесение изменений в КоАП РФ, в частности, </w:t>
      </w:r>
      <w:r w:rsidRPr="0008631E">
        <w:rPr>
          <w:sz w:val="28"/>
          <w:szCs w:val="28"/>
        </w:rPr>
        <w:t>ст. 7.9 «Самовольное занятие лесных участков»</w:t>
      </w:r>
      <w:r>
        <w:rPr>
          <w:sz w:val="28"/>
          <w:szCs w:val="28"/>
        </w:rPr>
        <w:t>, которая</w:t>
      </w:r>
      <w:r w:rsidRPr="0008631E">
        <w:rPr>
          <w:sz w:val="28"/>
          <w:szCs w:val="28"/>
        </w:rPr>
        <w:t xml:space="preserve"> имеет большее отношение к сфере природопользования</w:t>
      </w:r>
      <w:r>
        <w:rPr>
          <w:sz w:val="28"/>
          <w:szCs w:val="28"/>
        </w:rPr>
        <w:t xml:space="preserve"> </w:t>
      </w:r>
      <w:r w:rsidRPr="0008631E">
        <w:rPr>
          <w:sz w:val="28"/>
          <w:szCs w:val="28"/>
        </w:rPr>
        <w:t>целесообразно перенести состав в гл</w:t>
      </w:r>
      <w:r>
        <w:rPr>
          <w:sz w:val="28"/>
          <w:szCs w:val="28"/>
        </w:rPr>
        <w:t>ав</w:t>
      </w:r>
      <w:r w:rsidR="00AB53F1">
        <w:rPr>
          <w:sz w:val="28"/>
          <w:szCs w:val="28"/>
        </w:rPr>
        <w:t>у</w:t>
      </w:r>
      <w:r>
        <w:rPr>
          <w:sz w:val="28"/>
          <w:szCs w:val="28"/>
        </w:rPr>
        <w:t xml:space="preserve"> </w:t>
      </w:r>
      <w:r w:rsidRPr="0008631E">
        <w:rPr>
          <w:sz w:val="28"/>
          <w:szCs w:val="28"/>
        </w:rPr>
        <w:t>8, регулирующую отношения в сфере охраны окружающей среды и природопользования.</w:t>
      </w:r>
      <w:r>
        <w:rPr>
          <w:sz w:val="28"/>
          <w:szCs w:val="28"/>
        </w:rPr>
        <w:t xml:space="preserve"> Также в административном законодательстве</w:t>
      </w:r>
      <w:r>
        <w:rPr>
          <w:sz w:val="28"/>
          <w:szCs w:val="28"/>
        </w:rPr>
        <w:t xml:space="preserve"> присутствует пробел, поскольку в случае совершения незаконной рубки нелесных насаждений при причинении ущерба менее чем 5 000 р., нарушитель не будет привлечен к административной ответственности. В связи с этим предлагаем дополнить диспозицию ч.1 ст. 8.32 КоАП РФ и сформулировать ее следующим образом: «</w:t>
      </w:r>
      <w:r w:rsidRPr="00787BDE">
        <w:rPr>
          <w:sz w:val="28"/>
          <w:szCs w:val="28"/>
        </w:rPr>
        <w:t>Незаконная рубка, повреждение лесных насаждений или самовольное выкапывание в лесах деревьев, кустарников, лиан</w:t>
      </w:r>
      <w:r>
        <w:rPr>
          <w:sz w:val="28"/>
          <w:szCs w:val="28"/>
        </w:rPr>
        <w:t>, а также иных нелесных насаждений, влечет…»</w:t>
      </w:r>
    </w:p>
    <w:p w:rsidR="00411CD2" w:rsidRPr="00A833F7" w:rsidRDefault="00971CBE" w:rsidP="00411CD2">
      <w:pPr>
        <w:spacing w:line="360" w:lineRule="auto"/>
        <w:ind w:firstLine="708"/>
        <w:jc w:val="both"/>
        <w:rPr>
          <w:sz w:val="28"/>
          <w:szCs w:val="28"/>
        </w:rPr>
      </w:pPr>
      <w:r>
        <w:rPr>
          <w:sz w:val="28"/>
          <w:szCs w:val="28"/>
        </w:rPr>
        <w:t xml:space="preserve">Леса выполняют </w:t>
      </w:r>
      <w:r w:rsidRPr="00850052">
        <w:rPr>
          <w:sz w:val="28"/>
          <w:szCs w:val="28"/>
        </w:rPr>
        <w:t>жизненно важную многофункциональную роль</w:t>
      </w:r>
      <w:r w:rsidR="00B51A4C">
        <w:rPr>
          <w:sz w:val="28"/>
          <w:szCs w:val="28"/>
        </w:rPr>
        <w:t>,</w:t>
      </w:r>
      <w:r>
        <w:rPr>
          <w:sz w:val="28"/>
          <w:szCs w:val="28"/>
        </w:rPr>
        <w:t xml:space="preserve"> и их рациональное использование и устойчивое развитие необходимо, установление ответственности выполняет важную функцию защиты и охраны столь ценной экосистемы</w:t>
      </w:r>
      <w:r w:rsidRPr="00850052">
        <w:rPr>
          <w:sz w:val="28"/>
          <w:szCs w:val="28"/>
        </w:rPr>
        <w:t>.</w:t>
      </w:r>
    </w:p>
    <w:p w:rsidR="006160ED" w:rsidRDefault="006160ED" w:rsidP="006160ED">
      <w:pPr>
        <w:pStyle w:val="a7"/>
        <w:spacing w:line="360" w:lineRule="auto"/>
        <w:ind w:left="0" w:firstLine="708"/>
        <w:jc w:val="both"/>
        <w:rPr>
          <w:sz w:val="28"/>
          <w:szCs w:val="28"/>
        </w:rPr>
      </w:pPr>
    </w:p>
    <w:p w:rsidR="00B51A4C" w:rsidRDefault="00B51A4C" w:rsidP="00B51A4C">
      <w:pPr>
        <w:spacing w:line="360" w:lineRule="auto"/>
        <w:jc w:val="both"/>
        <w:rPr>
          <w:sz w:val="28"/>
          <w:szCs w:val="28"/>
        </w:rPr>
      </w:pPr>
    </w:p>
    <w:p w:rsidR="003F59B0" w:rsidRDefault="003F59B0" w:rsidP="00B51A4C">
      <w:pPr>
        <w:spacing w:line="360" w:lineRule="auto"/>
        <w:jc w:val="both"/>
        <w:rPr>
          <w:sz w:val="28"/>
          <w:szCs w:val="28"/>
        </w:rPr>
      </w:pPr>
    </w:p>
    <w:p w:rsidR="002E2090" w:rsidRDefault="002E2090" w:rsidP="002E2090">
      <w:pPr>
        <w:pStyle w:val="1"/>
        <w:spacing w:line="360" w:lineRule="auto"/>
        <w:rPr>
          <w:sz w:val="28"/>
          <w:szCs w:val="28"/>
        </w:rPr>
      </w:pPr>
      <w:bookmarkStart w:id="2" w:name="_Toc36753644"/>
      <w:r w:rsidRPr="002E2090">
        <w:rPr>
          <w:sz w:val="28"/>
          <w:szCs w:val="28"/>
        </w:rPr>
        <w:lastRenderedPageBreak/>
        <w:t>Глава 2 Пр</w:t>
      </w:r>
      <w:r w:rsidR="00B96655">
        <w:rPr>
          <w:sz w:val="28"/>
          <w:szCs w:val="28"/>
        </w:rPr>
        <w:t xml:space="preserve">именение на практике </w:t>
      </w:r>
      <w:r w:rsidR="000C1B41">
        <w:rPr>
          <w:sz w:val="28"/>
          <w:szCs w:val="28"/>
        </w:rPr>
        <w:t xml:space="preserve">норм, устанавливающих </w:t>
      </w:r>
      <w:r w:rsidR="00B96655">
        <w:rPr>
          <w:sz w:val="28"/>
          <w:szCs w:val="28"/>
        </w:rPr>
        <w:t>ю</w:t>
      </w:r>
      <w:r w:rsidR="00B96655" w:rsidRPr="00B96655">
        <w:rPr>
          <w:sz w:val="28"/>
          <w:szCs w:val="28"/>
        </w:rPr>
        <w:t>ридическ</w:t>
      </w:r>
      <w:r w:rsidR="000C1B41">
        <w:rPr>
          <w:sz w:val="28"/>
          <w:szCs w:val="28"/>
        </w:rPr>
        <w:t>ую</w:t>
      </w:r>
      <w:r w:rsidR="00B96655" w:rsidRPr="00B96655">
        <w:rPr>
          <w:sz w:val="28"/>
          <w:szCs w:val="28"/>
        </w:rPr>
        <w:t xml:space="preserve"> ответственност</w:t>
      </w:r>
      <w:r w:rsidR="000C1B41">
        <w:rPr>
          <w:sz w:val="28"/>
          <w:szCs w:val="28"/>
        </w:rPr>
        <w:t>ь</w:t>
      </w:r>
      <w:r w:rsidR="00B96655" w:rsidRPr="00B96655">
        <w:rPr>
          <w:sz w:val="28"/>
          <w:szCs w:val="28"/>
        </w:rPr>
        <w:t xml:space="preserve"> за совершение нарушений лесного законодательства</w:t>
      </w:r>
      <w:bookmarkEnd w:id="2"/>
    </w:p>
    <w:p w:rsidR="00B424A7" w:rsidRPr="00B424A7" w:rsidRDefault="00B424A7" w:rsidP="00B424A7">
      <w:pPr>
        <w:spacing w:line="360" w:lineRule="auto"/>
        <w:ind w:firstLine="708"/>
        <w:jc w:val="both"/>
        <w:rPr>
          <w:sz w:val="28"/>
          <w:szCs w:val="28"/>
        </w:rPr>
      </w:pPr>
      <w:r w:rsidRPr="00B424A7">
        <w:rPr>
          <w:sz w:val="28"/>
          <w:szCs w:val="28"/>
        </w:rPr>
        <w:t xml:space="preserve">В целях подтверждения теоретических аспектов темы исследования целесообразно проанализировать и обобщить материалы правоприменительной судебной практики по вопросам, касающимся </w:t>
      </w:r>
      <w:r>
        <w:rPr>
          <w:sz w:val="28"/>
          <w:szCs w:val="28"/>
        </w:rPr>
        <w:t>тематики работы</w:t>
      </w:r>
      <w:r w:rsidRPr="00B424A7">
        <w:rPr>
          <w:sz w:val="28"/>
          <w:szCs w:val="28"/>
        </w:rPr>
        <w:t>.</w:t>
      </w:r>
    </w:p>
    <w:p w:rsidR="00A0035D" w:rsidRDefault="00B424A7" w:rsidP="00B424A7">
      <w:pPr>
        <w:spacing w:line="360" w:lineRule="auto"/>
        <w:ind w:firstLine="708"/>
        <w:jc w:val="both"/>
        <w:rPr>
          <w:sz w:val="28"/>
          <w:szCs w:val="28"/>
        </w:rPr>
      </w:pPr>
      <w:r>
        <w:rPr>
          <w:sz w:val="28"/>
          <w:szCs w:val="28"/>
        </w:rPr>
        <w:t>Приведем</w:t>
      </w:r>
      <w:r w:rsidRPr="00B424A7">
        <w:rPr>
          <w:sz w:val="28"/>
          <w:szCs w:val="28"/>
        </w:rPr>
        <w:t xml:space="preserve"> статистик</w:t>
      </w:r>
      <w:r>
        <w:rPr>
          <w:sz w:val="28"/>
          <w:szCs w:val="28"/>
        </w:rPr>
        <w:t>у</w:t>
      </w:r>
      <w:r w:rsidRPr="00B424A7">
        <w:rPr>
          <w:sz w:val="28"/>
          <w:szCs w:val="28"/>
        </w:rPr>
        <w:t xml:space="preserve"> по результатам поиска опубликованных судебных актов по теме исследования: изучен</w:t>
      </w:r>
      <w:r w:rsidR="005C4DC8">
        <w:rPr>
          <w:sz w:val="28"/>
          <w:szCs w:val="28"/>
        </w:rPr>
        <w:t>о 30</w:t>
      </w:r>
      <w:r w:rsidRPr="00B424A7">
        <w:rPr>
          <w:sz w:val="28"/>
          <w:szCs w:val="28"/>
        </w:rPr>
        <w:t xml:space="preserve"> судебны</w:t>
      </w:r>
      <w:r w:rsidR="005C4DC8">
        <w:rPr>
          <w:sz w:val="28"/>
          <w:szCs w:val="28"/>
        </w:rPr>
        <w:t>х</w:t>
      </w:r>
      <w:r w:rsidRPr="00B424A7">
        <w:rPr>
          <w:sz w:val="28"/>
          <w:szCs w:val="28"/>
        </w:rPr>
        <w:t xml:space="preserve"> акт</w:t>
      </w:r>
      <w:r w:rsidR="005C4DC8">
        <w:rPr>
          <w:sz w:val="28"/>
          <w:szCs w:val="28"/>
        </w:rPr>
        <w:t>ов</w:t>
      </w:r>
      <w:r w:rsidRPr="00B424A7">
        <w:rPr>
          <w:sz w:val="28"/>
          <w:szCs w:val="28"/>
        </w:rPr>
        <w:t>, из них решений по 1 инстанции – 2</w:t>
      </w:r>
      <w:r w:rsidR="005C4DC8">
        <w:rPr>
          <w:sz w:val="28"/>
          <w:szCs w:val="28"/>
        </w:rPr>
        <w:t>5</w:t>
      </w:r>
      <w:r w:rsidRPr="00B424A7">
        <w:rPr>
          <w:sz w:val="28"/>
          <w:szCs w:val="28"/>
        </w:rPr>
        <w:t xml:space="preserve">, апелляция – </w:t>
      </w:r>
      <w:r w:rsidR="005C4DC8">
        <w:rPr>
          <w:sz w:val="28"/>
          <w:szCs w:val="28"/>
        </w:rPr>
        <w:t>5</w:t>
      </w:r>
      <w:r w:rsidRPr="00B424A7">
        <w:rPr>
          <w:sz w:val="28"/>
          <w:szCs w:val="28"/>
        </w:rPr>
        <w:t>; судебные акты приняты за период с 201</w:t>
      </w:r>
      <w:r w:rsidR="005C4DC8">
        <w:rPr>
          <w:sz w:val="28"/>
          <w:szCs w:val="28"/>
        </w:rPr>
        <w:t>7</w:t>
      </w:r>
      <w:r w:rsidRPr="00B424A7">
        <w:rPr>
          <w:sz w:val="28"/>
          <w:szCs w:val="28"/>
        </w:rPr>
        <w:t xml:space="preserve"> года; из</w:t>
      </w:r>
      <w:r>
        <w:rPr>
          <w:sz w:val="28"/>
          <w:szCs w:val="28"/>
        </w:rPr>
        <w:t xml:space="preserve"> </w:t>
      </w:r>
      <w:r w:rsidRPr="00B424A7">
        <w:rPr>
          <w:sz w:val="28"/>
          <w:szCs w:val="28"/>
        </w:rPr>
        <w:t>них в 2019 г. -</w:t>
      </w:r>
      <w:r w:rsidR="005C4DC8">
        <w:rPr>
          <w:sz w:val="28"/>
          <w:szCs w:val="28"/>
        </w:rPr>
        <w:t>18</w:t>
      </w:r>
      <w:r w:rsidRPr="00B424A7">
        <w:rPr>
          <w:sz w:val="28"/>
          <w:szCs w:val="28"/>
        </w:rPr>
        <w:t xml:space="preserve">, 2018 г.- </w:t>
      </w:r>
      <w:r w:rsidR="005C4DC8">
        <w:rPr>
          <w:sz w:val="28"/>
          <w:szCs w:val="28"/>
        </w:rPr>
        <w:t>5</w:t>
      </w:r>
      <w:r w:rsidRPr="00B424A7">
        <w:rPr>
          <w:sz w:val="28"/>
          <w:szCs w:val="28"/>
        </w:rPr>
        <w:t xml:space="preserve">, в 2017 г. – </w:t>
      </w:r>
      <w:r w:rsidR="005C4DC8">
        <w:rPr>
          <w:sz w:val="28"/>
          <w:szCs w:val="28"/>
        </w:rPr>
        <w:t>7</w:t>
      </w:r>
      <w:r w:rsidRPr="00B424A7">
        <w:rPr>
          <w:sz w:val="28"/>
          <w:szCs w:val="28"/>
        </w:rPr>
        <w:t xml:space="preserve">; решения мировых судов - </w:t>
      </w:r>
      <w:r w:rsidR="005C4DC8">
        <w:rPr>
          <w:sz w:val="28"/>
          <w:szCs w:val="28"/>
        </w:rPr>
        <w:t>8</w:t>
      </w:r>
      <w:r w:rsidRPr="00B424A7">
        <w:rPr>
          <w:sz w:val="28"/>
          <w:szCs w:val="28"/>
        </w:rPr>
        <w:t xml:space="preserve">, решения федеральных судов – </w:t>
      </w:r>
      <w:r w:rsidR="005C4DC8">
        <w:rPr>
          <w:sz w:val="28"/>
          <w:szCs w:val="28"/>
        </w:rPr>
        <w:t>17</w:t>
      </w:r>
      <w:r w:rsidRPr="00B424A7">
        <w:rPr>
          <w:sz w:val="28"/>
          <w:szCs w:val="28"/>
        </w:rPr>
        <w:t xml:space="preserve">, решения областных судов – </w:t>
      </w:r>
      <w:r w:rsidR="005C4DC8">
        <w:rPr>
          <w:sz w:val="28"/>
          <w:szCs w:val="28"/>
        </w:rPr>
        <w:t>5</w:t>
      </w:r>
      <w:r>
        <w:rPr>
          <w:sz w:val="28"/>
          <w:szCs w:val="28"/>
        </w:rPr>
        <w:t>.</w:t>
      </w:r>
    </w:p>
    <w:p w:rsidR="00B424A7" w:rsidRDefault="00934AA1" w:rsidP="00B424A7">
      <w:pPr>
        <w:spacing w:line="360" w:lineRule="auto"/>
        <w:ind w:firstLine="708"/>
        <w:jc w:val="both"/>
        <w:rPr>
          <w:sz w:val="28"/>
          <w:szCs w:val="28"/>
        </w:rPr>
      </w:pPr>
      <w:r>
        <w:rPr>
          <w:sz w:val="28"/>
          <w:szCs w:val="28"/>
        </w:rPr>
        <w:t>Поскольку у</w:t>
      </w:r>
      <w:r w:rsidR="00B424A7">
        <w:rPr>
          <w:sz w:val="28"/>
          <w:szCs w:val="28"/>
        </w:rPr>
        <w:t>головная ответственность за нарушение лесного законодательства</w:t>
      </w:r>
      <w:r>
        <w:rPr>
          <w:sz w:val="28"/>
          <w:szCs w:val="28"/>
        </w:rPr>
        <w:t xml:space="preserve"> устанавливается за нарушения лесного законодательства, имеющие большую степень общественной опасности, а также данную ответственность в УК РФ предусматривают лишь 3 состава, начнем с нее</w:t>
      </w:r>
      <w:r w:rsidR="00B424A7">
        <w:rPr>
          <w:sz w:val="28"/>
          <w:szCs w:val="28"/>
        </w:rPr>
        <w:t>. По итогу поиска судебных решений можно сказать, что судом наиболее часто вменяется состав преступления, предусмотренного ст. 260 УК РФ. Так, в Тверской области не удалось найти ни одного случая привлечения к ответственности по ст. 261 УК РФ, по 262 УК – 1 случай. Поиск осуществлялся на и</w:t>
      </w:r>
      <w:r w:rsidR="00B424A7" w:rsidRPr="00B424A7">
        <w:rPr>
          <w:sz w:val="28"/>
          <w:szCs w:val="28"/>
        </w:rPr>
        <w:t>нтернет-ресурс</w:t>
      </w:r>
      <w:r w:rsidR="00B424A7">
        <w:rPr>
          <w:sz w:val="28"/>
          <w:szCs w:val="28"/>
        </w:rPr>
        <w:t>е</w:t>
      </w:r>
      <w:r w:rsidR="00B424A7" w:rsidRPr="00B424A7">
        <w:rPr>
          <w:sz w:val="28"/>
          <w:szCs w:val="28"/>
        </w:rPr>
        <w:t xml:space="preserve"> </w:t>
      </w:r>
      <w:r w:rsidR="00B424A7">
        <w:rPr>
          <w:sz w:val="28"/>
          <w:szCs w:val="28"/>
        </w:rPr>
        <w:t>«</w:t>
      </w:r>
      <w:r w:rsidR="00B424A7" w:rsidRPr="00B424A7">
        <w:rPr>
          <w:sz w:val="28"/>
          <w:szCs w:val="28"/>
        </w:rPr>
        <w:t>Судебные и нормативные акты РФ</w:t>
      </w:r>
      <w:r w:rsidR="00B424A7">
        <w:rPr>
          <w:sz w:val="28"/>
          <w:szCs w:val="28"/>
        </w:rPr>
        <w:t>»</w:t>
      </w:r>
      <w:r>
        <w:rPr>
          <w:sz w:val="28"/>
          <w:szCs w:val="28"/>
        </w:rPr>
        <w:t>. Поэтому в качестве примера уголовной ответственности за совершение нарушений лесного законодательства рассмотрим привлечение к ответственности на основании ст. 260 УК РФ, а также поскольку данный состав является схожим с составом административного правонарушения, предусмотренного ст. 8.28 КоАП РФ, рассмотрим особенности разграничения данных составов.</w:t>
      </w:r>
    </w:p>
    <w:p w:rsidR="00777BD8" w:rsidRDefault="00934AA1" w:rsidP="00291C79">
      <w:pPr>
        <w:spacing w:line="360" w:lineRule="auto"/>
        <w:ind w:firstLine="708"/>
        <w:jc w:val="both"/>
        <w:rPr>
          <w:sz w:val="28"/>
          <w:szCs w:val="28"/>
        </w:rPr>
      </w:pPr>
      <w:r>
        <w:rPr>
          <w:sz w:val="28"/>
          <w:szCs w:val="28"/>
        </w:rPr>
        <w:t xml:space="preserve">Так, приговором </w:t>
      </w:r>
      <w:proofErr w:type="spellStart"/>
      <w:r>
        <w:rPr>
          <w:sz w:val="28"/>
          <w:szCs w:val="28"/>
        </w:rPr>
        <w:t>Максатихинского</w:t>
      </w:r>
      <w:proofErr w:type="spellEnd"/>
      <w:r>
        <w:rPr>
          <w:sz w:val="28"/>
          <w:szCs w:val="28"/>
        </w:rPr>
        <w:t xml:space="preserve"> районного суда</w:t>
      </w:r>
      <w:r w:rsidR="009B1528">
        <w:rPr>
          <w:sz w:val="28"/>
          <w:szCs w:val="28"/>
        </w:rPr>
        <w:t xml:space="preserve"> </w:t>
      </w:r>
      <w:r w:rsidR="009B1528" w:rsidRPr="009B1528">
        <w:rPr>
          <w:sz w:val="28"/>
          <w:szCs w:val="28"/>
        </w:rPr>
        <w:t>№ 1-36/2018 1-9/2019 от 5 июля 2019 г. по делу № 1-36/2018</w:t>
      </w:r>
      <w:r w:rsidR="009B1528">
        <w:rPr>
          <w:rStyle w:val="aa"/>
          <w:sz w:val="28"/>
          <w:szCs w:val="28"/>
        </w:rPr>
        <w:footnoteReference w:id="23"/>
      </w:r>
      <w:r w:rsidR="00572570">
        <w:rPr>
          <w:sz w:val="28"/>
          <w:szCs w:val="28"/>
        </w:rPr>
        <w:t xml:space="preserve"> виновным в совершении преступления, предусмотренного п. «г» ч. 2 </w:t>
      </w:r>
      <w:r w:rsidR="00572570" w:rsidRPr="00572570">
        <w:rPr>
          <w:sz w:val="28"/>
          <w:szCs w:val="28"/>
        </w:rPr>
        <w:t>ст</w:t>
      </w:r>
      <w:r w:rsidR="00572570">
        <w:rPr>
          <w:sz w:val="28"/>
          <w:szCs w:val="28"/>
        </w:rPr>
        <w:t xml:space="preserve">. </w:t>
      </w:r>
      <w:r w:rsidR="00572570" w:rsidRPr="00572570">
        <w:rPr>
          <w:sz w:val="28"/>
          <w:szCs w:val="28"/>
        </w:rPr>
        <w:t>260 УК РФ</w:t>
      </w:r>
      <w:r w:rsidR="00572570">
        <w:rPr>
          <w:sz w:val="28"/>
          <w:szCs w:val="28"/>
        </w:rPr>
        <w:t>, признан Кузнецов Н.А.</w:t>
      </w:r>
      <w:r w:rsidR="00872A51">
        <w:rPr>
          <w:sz w:val="28"/>
          <w:szCs w:val="28"/>
        </w:rPr>
        <w:t xml:space="preserve">, который осуществил </w:t>
      </w:r>
      <w:r w:rsidR="00872A51" w:rsidRPr="00872A51">
        <w:rPr>
          <w:sz w:val="28"/>
          <w:szCs w:val="28"/>
        </w:rPr>
        <w:t>спи</w:t>
      </w:r>
      <w:r w:rsidR="00872A51">
        <w:rPr>
          <w:sz w:val="28"/>
          <w:szCs w:val="28"/>
        </w:rPr>
        <w:t>л</w:t>
      </w:r>
      <w:r w:rsidR="00872A51" w:rsidRPr="00872A51">
        <w:rPr>
          <w:sz w:val="28"/>
          <w:szCs w:val="28"/>
        </w:rPr>
        <w:t xml:space="preserve"> двух деревьев породы сосна</w:t>
      </w:r>
      <w:r w:rsidR="00291C79">
        <w:rPr>
          <w:sz w:val="28"/>
          <w:szCs w:val="28"/>
        </w:rPr>
        <w:t xml:space="preserve">. </w:t>
      </w:r>
      <w:r w:rsidR="00BE7B9F">
        <w:rPr>
          <w:sz w:val="28"/>
          <w:szCs w:val="28"/>
        </w:rPr>
        <w:t xml:space="preserve">Согласно п. 16 </w:t>
      </w:r>
      <w:r w:rsidR="00283742" w:rsidRPr="00283742">
        <w:rPr>
          <w:sz w:val="28"/>
          <w:szCs w:val="28"/>
        </w:rPr>
        <w:t>Постановлени</w:t>
      </w:r>
      <w:r w:rsidR="00283742">
        <w:rPr>
          <w:sz w:val="28"/>
          <w:szCs w:val="28"/>
        </w:rPr>
        <w:t>я</w:t>
      </w:r>
      <w:r w:rsidR="00283742" w:rsidRPr="00283742">
        <w:rPr>
          <w:sz w:val="28"/>
          <w:szCs w:val="28"/>
        </w:rPr>
        <w:t xml:space="preserve"> </w:t>
      </w:r>
      <w:r w:rsidR="00283742" w:rsidRPr="00283742">
        <w:rPr>
          <w:sz w:val="28"/>
          <w:szCs w:val="28"/>
        </w:rPr>
        <w:lastRenderedPageBreak/>
        <w:t>Пленума Верховного Суда РФ от 18.10.2012 N 21 (ред. от 30.11.2017) "О применении судами законодательства об ответственности за нарушения в области охраны окружающей среды и природопользования"</w:t>
      </w:r>
      <w:r w:rsidR="00283742">
        <w:rPr>
          <w:rStyle w:val="aa"/>
          <w:sz w:val="28"/>
          <w:szCs w:val="28"/>
        </w:rPr>
        <w:footnoteReference w:id="24"/>
      </w:r>
      <w:r w:rsidR="00283742" w:rsidRPr="00283742">
        <w:rPr>
          <w:sz w:val="28"/>
          <w:szCs w:val="28"/>
        </w:rPr>
        <w:t xml:space="preserve"> </w:t>
      </w:r>
      <w:r w:rsidR="00283742">
        <w:rPr>
          <w:sz w:val="28"/>
          <w:szCs w:val="28"/>
        </w:rPr>
        <w:t>н</w:t>
      </w:r>
      <w:r w:rsidR="00BE7B9F" w:rsidRPr="00BE7B9F">
        <w:rPr>
          <w:sz w:val="28"/>
          <w:szCs w:val="28"/>
        </w:rPr>
        <w:t xml:space="preserve">езаконной является рубка указанных насаждений с нарушением требований законодательства, например рубка лесных насаждений без оформления необходимых документов, либо в объеме, превышающем разрешенный, либо с нарушением породного или возрастного состава, либо за пределами лесосеки. </w:t>
      </w:r>
      <w:r w:rsidR="00BE7B9F">
        <w:rPr>
          <w:sz w:val="28"/>
          <w:szCs w:val="28"/>
        </w:rPr>
        <w:t xml:space="preserve">В данном случае Кузнецов Н.А. </w:t>
      </w:r>
      <w:r w:rsidR="00BE7B9F" w:rsidRPr="00BE7B9F">
        <w:rPr>
          <w:sz w:val="28"/>
          <w:szCs w:val="28"/>
        </w:rPr>
        <w:t>не име</w:t>
      </w:r>
      <w:r w:rsidR="00BE7B9F">
        <w:rPr>
          <w:sz w:val="28"/>
          <w:szCs w:val="28"/>
        </w:rPr>
        <w:t>л</w:t>
      </w:r>
      <w:r w:rsidR="00BE7B9F" w:rsidRPr="00BE7B9F">
        <w:rPr>
          <w:sz w:val="28"/>
          <w:szCs w:val="28"/>
        </w:rPr>
        <w:t xml:space="preserve"> документов, являющихся основанием для заготовки древесины и дающих право на законную рубку деревьев,</w:t>
      </w:r>
      <w:r w:rsidR="00BE7B9F">
        <w:rPr>
          <w:sz w:val="28"/>
          <w:szCs w:val="28"/>
        </w:rPr>
        <w:t xml:space="preserve"> с</w:t>
      </w:r>
      <w:r w:rsidR="0064444E" w:rsidRPr="0064444E">
        <w:rPr>
          <w:sz w:val="28"/>
          <w:szCs w:val="28"/>
        </w:rPr>
        <w:t>воими преступными действиями причинил государственному лесному фонду ущерб в крупном размере на общую сумму 88 037 руб. 00 копеек.</w:t>
      </w:r>
      <w:r w:rsidR="00291C79">
        <w:rPr>
          <w:sz w:val="28"/>
          <w:szCs w:val="28"/>
        </w:rPr>
        <w:t xml:space="preserve"> </w:t>
      </w:r>
      <w:r w:rsidR="004B4ECD">
        <w:rPr>
          <w:sz w:val="28"/>
          <w:szCs w:val="28"/>
        </w:rPr>
        <w:t xml:space="preserve">Анализируя </w:t>
      </w:r>
      <w:r w:rsidR="00BE7B9F">
        <w:rPr>
          <w:sz w:val="28"/>
          <w:szCs w:val="28"/>
        </w:rPr>
        <w:t>данный приговор,</w:t>
      </w:r>
      <w:r w:rsidR="004B4ECD">
        <w:rPr>
          <w:sz w:val="28"/>
          <w:szCs w:val="28"/>
        </w:rPr>
        <w:t xml:space="preserve"> видим, что</w:t>
      </w:r>
      <w:r w:rsidR="00BE7B9F">
        <w:rPr>
          <w:sz w:val="28"/>
          <w:szCs w:val="28"/>
        </w:rPr>
        <w:t xml:space="preserve"> в процессе осуществления предварительного следствия</w:t>
      </w:r>
      <w:r w:rsidR="004B4ECD">
        <w:rPr>
          <w:sz w:val="28"/>
          <w:szCs w:val="28"/>
        </w:rPr>
        <w:t xml:space="preserve"> совершено множество процессуальных действий, предусмотренных УПК РФ, таких как: осмотр места происшествия, </w:t>
      </w:r>
      <w:r w:rsidR="00BE7B9F">
        <w:rPr>
          <w:sz w:val="28"/>
          <w:szCs w:val="28"/>
        </w:rPr>
        <w:t xml:space="preserve">предметов, выемка, проведение судебной экспертизы и т.п., т.е. справедлива особенность </w:t>
      </w:r>
      <w:r w:rsidR="00BE7B9F" w:rsidRPr="00DA40E6">
        <w:rPr>
          <w:sz w:val="28"/>
          <w:szCs w:val="28"/>
        </w:rPr>
        <w:t>уголовн</w:t>
      </w:r>
      <w:r w:rsidR="00BE7B9F">
        <w:rPr>
          <w:sz w:val="28"/>
          <w:szCs w:val="28"/>
        </w:rPr>
        <w:t>ой</w:t>
      </w:r>
      <w:r w:rsidR="00BE7B9F" w:rsidRPr="00DA40E6">
        <w:rPr>
          <w:sz w:val="28"/>
          <w:szCs w:val="28"/>
        </w:rPr>
        <w:t xml:space="preserve"> ответственност</w:t>
      </w:r>
      <w:r w:rsidR="00BE7B9F">
        <w:rPr>
          <w:sz w:val="28"/>
          <w:szCs w:val="28"/>
        </w:rPr>
        <w:t xml:space="preserve">и, выделенная в первой главе - </w:t>
      </w:r>
      <w:r w:rsidR="00BE7B9F" w:rsidRPr="00DA40E6">
        <w:rPr>
          <w:sz w:val="28"/>
          <w:szCs w:val="28"/>
        </w:rPr>
        <w:t xml:space="preserve"> применяется только судом и после проведения предварительного следствия или дознания специально уполномоченными на то лицами в особом процессуальном порядке</w:t>
      </w:r>
      <w:r w:rsidR="00BE7B9F">
        <w:rPr>
          <w:sz w:val="28"/>
          <w:szCs w:val="28"/>
        </w:rPr>
        <w:t xml:space="preserve">. Размер ущерба, причиненный действиями Кузнецова Н.А., определен на основании заключения эксперта, и сделан вывод о том, что причинен ущерб в крупном размере. Данное обстоятельство является ключевым при </w:t>
      </w:r>
      <w:r w:rsidR="00392B76">
        <w:rPr>
          <w:sz w:val="28"/>
          <w:szCs w:val="28"/>
        </w:rPr>
        <w:t>раз</w:t>
      </w:r>
      <w:r w:rsidR="00BE7B9F">
        <w:rPr>
          <w:sz w:val="28"/>
          <w:szCs w:val="28"/>
        </w:rPr>
        <w:t>граничении правонарушения и преступления.</w:t>
      </w:r>
      <w:r w:rsidR="002D6679">
        <w:rPr>
          <w:sz w:val="28"/>
          <w:szCs w:val="28"/>
        </w:rPr>
        <w:t xml:space="preserve"> </w:t>
      </w:r>
    </w:p>
    <w:p w:rsidR="00291C79" w:rsidRDefault="00777BD8" w:rsidP="000541D0">
      <w:pPr>
        <w:spacing w:line="360" w:lineRule="auto"/>
        <w:ind w:firstLine="708"/>
        <w:jc w:val="both"/>
        <w:rPr>
          <w:sz w:val="28"/>
          <w:szCs w:val="28"/>
        </w:rPr>
      </w:pPr>
      <w:r>
        <w:rPr>
          <w:sz w:val="28"/>
          <w:szCs w:val="28"/>
        </w:rPr>
        <w:t xml:space="preserve">На основании приговора Кузнецову Н.А. было назначено наказание </w:t>
      </w:r>
      <w:r w:rsidRPr="00777BD8">
        <w:rPr>
          <w:sz w:val="28"/>
          <w:szCs w:val="28"/>
        </w:rPr>
        <w:t>в виде лишения свободы сроком на 1</w:t>
      </w:r>
      <w:r>
        <w:rPr>
          <w:sz w:val="28"/>
          <w:szCs w:val="28"/>
        </w:rPr>
        <w:t xml:space="preserve"> </w:t>
      </w:r>
      <w:r w:rsidRPr="00777BD8">
        <w:rPr>
          <w:sz w:val="28"/>
          <w:szCs w:val="28"/>
        </w:rPr>
        <w:t>год без штрафа и без лишения права занимать определенные должности или заниматься определенной деятельностью.</w:t>
      </w:r>
      <w:r w:rsidR="000541D0">
        <w:rPr>
          <w:sz w:val="28"/>
          <w:szCs w:val="28"/>
        </w:rPr>
        <w:t xml:space="preserve"> </w:t>
      </w:r>
      <w:r w:rsidR="002D6679">
        <w:rPr>
          <w:sz w:val="28"/>
          <w:szCs w:val="28"/>
        </w:rPr>
        <w:t xml:space="preserve">Также при рассмотрении данного дела прокурором был заявлен гражданский иск о возмещении вреда, причиненного лесному фонду, который был также удовлетворен судом. </w:t>
      </w:r>
      <w:r w:rsidR="00D01BBE">
        <w:rPr>
          <w:sz w:val="28"/>
          <w:szCs w:val="28"/>
        </w:rPr>
        <w:t xml:space="preserve">Как правило, во всех аналогичных делах при привлечении </w:t>
      </w:r>
      <w:r w:rsidR="00D01BBE">
        <w:rPr>
          <w:sz w:val="28"/>
          <w:szCs w:val="28"/>
        </w:rPr>
        <w:lastRenderedPageBreak/>
        <w:t xml:space="preserve">лица к уголовной ответственности также судом был удовлетворен и гражданский иск о возмещении вреда. </w:t>
      </w:r>
    </w:p>
    <w:p w:rsidR="002C54B6" w:rsidRDefault="00424AB7" w:rsidP="00291C79">
      <w:pPr>
        <w:spacing w:line="360" w:lineRule="auto"/>
        <w:ind w:firstLine="708"/>
        <w:jc w:val="both"/>
        <w:rPr>
          <w:sz w:val="28"/>
          <w:szCs w:val="28"/>
        </w:rPr>
      </w:pPr>
      <w:r>
        <w:rPr>
          <w:sz w:val="28"/>
          <w:szCs w:val="28"/>
        </w:rPr>
        <w:t>Для сравнения, к</w:t>
      </w:r>
      <w:r w:rsidR="00EC52C3">
        <w:rPr>
          <w:sz w:val="28"/>
          <w:szCs w:val="28"/>
        </w:rPr>
        <w:t xml:space="preserve"> административной ответственности привлечен </w:t>
      </w:r>
      <w:proofErr w:type="spellStart"/>
      <w:r w:rsidR="00EC52C3">
        <w:rPr>
          <w:sz w:val="28"/>
          <w:szCs w:val="28"/>
        </w:rPr>
        <w:t>Пачкаев</w:t>
      </w:r>
      <w:proofErr w:type="spellEnd"/>
      <w:r w:rsidR="00EC52C3">
        <w:rPr>
          <w:sz w:val="28"/>
          <w:szCs w:val="28"/>
        </w:rPr>
        <w:t xml:space="preserve"> Ю.К. на основании постановления мирового судьи с</w:t>
      </w:r>
      <w:r w:rsidR="00EC52C3" w:rsidRPr="00EC52C3">
        <w:rPr>
          <w:sz w:val="28"/>
          <w:szCs w:val="28"/>
        </w:rPr>
        <w:t>удебн</w:t>
      </w:r>
      <w:r w:rsidR="00EC52C3">
        <w:rPr>
          <w:sz w:val="28"/>
          <w:szCs w:val="28"/>
        </w:rPr>
        <w:t>ого</w:t>
      </w:r>
      <w:r w:rsidR="00EC52C3" w:rsidRPr="00EC52C3">
        <w:rPr>
          <w:sz w:val="28"/>
          <w:szCs w:val="28"/>
        </w:rPr>
        <w:t xml:space="preserve"> участк</w:t>
      </w:r>
      <w:r w:rsidR="00EC52C3">
        <w:rPr>
          <w:sz w:val="28"/>
          <w:szCs w:val="28"/>
        </w:rPr>
        <w:t>а</w:t>
      </w:r>
      <w:r w:rsidR="00EC52C3" w:rsidRPr="00EC52C3">
        <w:rPr>
          <w:sz w:val="28"/>
          <w:szCs w:val="28"/>
        </w:rPr>
        <w:t xml:space="preserve"> </w:t>
      </w:r>
      <w:r w:rsidR="00EC52C3">
        <w:rPr>
          <w:sz w:val="28"/>
          <w:szCs w:val="28"/>
        </w:rPr>
        <w:t xml:space="preserve">Кашинского района </w:t>
      </w:r>
      <w:r w:rsidR="00EC52C3" w:rsidRPr="00EC52C3">
        <w:rPr>
          <w:sz w:val="28"/>
          <w:szCs w:val="28"/>
        </w:rPr>
        <w:t>от 18 января 2017 г. по делу № 5-3/2017</w:t>
      </w:r>
      <w:r w:rsidR="00EC52C3">
        <w:rPr>
          <w:rStyle w:val="aa"/>
          <w:sz w:val="28"/>
          <w:szCs w:val="28"/>
        </w:rPr>
        <w:footnoteReference w:id="25"/>
      </w:r>
      <w:r w:rsidR="00EC52C3">
        <w:rPr>
          <w:sz w:val="28"/>
          <w:szCs w:val="28"/>
        </w:rPr>
        <w:t xml:space="preserve">. </w:t>
      </w:r>
      <w:proofErr w:type="spellStart"/>
      <w:r w:rsidR="006A210C" w:rsidRPr="006A210C">
        <w:rPr>
          <w:sz w:val="28"/>
          <w:szCs w:val="28"/>
        </w:rPr>
        <w:t>Пачкаев</w:t>
      </w:r>
      <w:proofErr w:type="spellEnd"/>
      <w:r w:rsidR="006A210C" w:rsidRPr="006A210C">
        <w:rPr>
          <w:sz w:val="28"/>
          <w:szCs w:val="28"/>
        </w:rPr>
        <w:t xml:space="preserve"> Ю.К., произвёл спиливание 14 деревьев породы ольха серая объёмом 4,93 </w:t>
      </w:r>
      <w:proofErr w:type="spellStart"/>
      <w:r w:rsidR="006A210C" w:rsidRPr="006A210C">
        <w:rPr>
          <w:sz w:val="28"/>
          <w:szCs w:val="28"/>
        </w:rPr>
        <w:t>куб.м</w:t>
      </w:r>
      <w:proofErr w:type="spellEnd"/>
      <w:r w:rsidR="006A210C" w:rsidRPr="006A210C">
        <w:rPr>
          <w:sz w:val="28"/>
          <w:szCs w:val="28"/>
        </w:rPr>
        <w:t xml:space="preserve">., с применением бензопилы </w:t>
      </w:r>
      <w:r w:rsidR="006A210C">
        <w:rPr>
          <w:sz w:val="28"/>
          <w:szCs w:val="28"/>
        </w:rPr>
        <w:t>и трактора.</w:t>
      </w:r>
      <w:r w:rsidR="00BE7B9F">
        <w:rPr>
          <w:sz w:val="28"/>
          <w:szCs w:val="28"/>
        </w:rPr>
        <w:t xml:space="preserve"> </w:t>
      </w:r>
      <w:r w:rsidR="00283742">
        <w:rPr>
          <w:sz w:val="28"/>
          <w:szCs w:val="28"/>
        </w:rPr>
        <w:t xml:space="preserve">Ущерб </w:t>
      </w:r>
      <w:r w:rsidR="00283742" w:rsidRPr="00283742">
        <w:rPr>
          <w:sz w:val="28"/>
          <w:szCs w:val="28"/>
        </w:rPr>
        <w:t xml:space="preserve">лесам </w:t>
      </w:r>
      <w:r w:rsidR="00283742">
        <w:rPr>
          <w:sz w:val="28"/>
          <w:szCs w:val="28"/>
        </w:rPr>
        <w:t xml:space="preserve">в данном случае оценен </w:t>
      </w:r>
      <w:r w:rsidR="00283742" w:rsidRPr="00283742">
        <w:rPr>
          <w:sz w:val="28"/>
          <w:szCs w:val="28"/>
        </w:rPr>
        <w:t>на сумму 4 380 руб.</w:t>
      </w:r>
      <w:r w:rsidR="00A37A17">
        <w:rPr>
          <w:sz w:val="28"/>
          <w:szCs w:val="28"/>
        </w:rPr>
        <w:t xml:space="preserve"> В качестве санкции</w:t>
      </w:r>
      <w:r w:rsidR="000541D0">
        <w:rPr>
          <w:sz w:val="28"/>
          <w:szCs w:val="28"/>
        </w:rPr>
        <w:t xml:space="preserve"> применен </w:t>
      </w:r>
      <w:r w:rsidR="000541D0" w:rsidRPr="000541D0">
        <w:rPr>
          <w:sz w:val="28"/>
          <w:szCs w:val="28"/>
        </w:rPr>
        <w:t>административн</w:t>
      </w:r>
      <w:r w:rsidR="000541D0">
        <w:rPr>
          <w:sz w:val="28"/>
          <w:szCs w:val="28"/>
        </w:rPr>
        <w:t>ый</w:t>
      </w:r>
      <w:r w:rsidR="000541D0" w:rsidRPr="000541D0">
        <w:rPr>
          <w:sz w:val="28"/>
          <w:szCs w:val="28"/>
        </w:rPr>
        <w:t xml:space="preserve"> штраф в размере 4</w:t>
      </w:r>
      <w:r w:rsidR="000541D0">
        <w:rPr>
          <w:sz w:val="28"/>
          <w:szCs w:val="28"/>
        </w:rPr>
        <w:t> </w:t>
      </w:r>
      <w:r w:rsidR="000541D0" w:rsidRPr="000541D0">
        <w:rPr>
          <w:sz w:val="28"/>
          <w:szCs w:val="28"/>
        </w:rPr>
        <w:t>000</w:t>
      </w:r>
      <w:r w:rsidR="000541D0">
        <w:rPr>
          <w:sz w:val="28"/>
          <w:szCs w:val="28"/>
        </w:rPr>
        <w:t xml:space="preserve"> </w:t>
      </w:r>
      <w:r w:rsidR="000541D0" w:rsidRPr="000541D0">
        <w:rPr>
          <w:sz w:val="28"/>
          <w:szCs w:val="28"/>
        </w:rPr>
        <w:t>рублей с конфискацией продукции незаконного природопользования</w:t>
      </w:r>
      <w:r w:rsidR="000541D0">
        <w:rPr>
          <w:sz w:val="28"/>
          <w:szCs w:val="28"/>
        </w:rPr>
        <w:t xml:space="preserve">. </w:t>
      </w:r>
      <w:r>
        <w:rPr>
          <w:sz w:val="28"/>
          <w:szCs w:val="28"/>
        </w:rPr>
        <w:t xml:space="preserve"> </w:t>
      </w:r>
    </w:p>
    <w:p w:rsidR="00283742" w:rsidRDefault="00777BD8" w:rsidP="00291C79">
      <w:pPr>
        <w:spacing w:line="360" w:lineRule="auto"/>
        <w:ind w:firstLine="708"/>
        <w:jc w:val="both"/>
        <w:rPr>
          <w:sz w:val="28"/>
          <w:szCs w:val="28"/>
        </w:rPr>
      </w:pPr>
      <w:r>
        <w:rPr>
          <w:sz w:val="28"/>
          <w:szCs w:val="28"/>
        </w:rPr>
        <w:t xml:space="preserve">Размер ущерба, причиненного деянием, является ключевым при разграничении правонарушения и преступления. </w:t>
      </w:r>
      <w:r w:rsidR="00283742">
        <w:rPr>
          <w:sz w:val="28"/>
          <w:szCs w:val="28"/>
        </w:rPr>
        <w:t xml:space="preserve">Таким образом, видим, что при определении ущерба, причиненного </w:t>
      </w:r>
      <w:r w:rsidR="00A24CC7">
        <w:rPr>
          <w:sz w:val="28"/>
          <w:szCs w:val="28"/>
        </w:rPr>
        <w:t>лесному фонду</w:t>
      </w:r>
      <w:r w:rsidR="006C691C">
        <w:rPr>
          <w:sz w:val="28"/>
          <w:szCs w:val="28"/>
        </w:rPr>
        <w:t>,</w:t>
      </w:r>
      <w:r w:rsidR="00A24CC7">
        <w:rPr>
          <w:sz w:val="28"/>
          <w:szCs w:val="28"/>
        </w:rPr>
        <w:t xml:space="preserve"> ключевым </w:t>
      </w:r>
      <w:r w:rsidR="00F8007E">
        <w:rPr>
          <w:sz w:val="28"/>
          <w:szCs w:val="28"/>
        </w:rPr>
        <w:t>при расчетах</w:t>
      </w:r>
      <w:r w:rsidR="00A24CC7">
        <w:rPr>
          <w:sz w:val="28"/>
          <w:szCs w:val="28"/>
        </w:rPr>
        <w:t xml:space="preserve"> является не количество спиленных деревьев</w:t>
      </w:r>
      <w:r w:rsidR="006C691C">
        <w:rPr>
          <w:sz w:val="28"/>
          <w:szCs w:val="28"/>
        </w:rPr>
        <w:t xml:space="preserve">. </w:t>
      </w:r>
      <w:r w:rsidR="003F3DBB">
        <w:rPr>
          <w:sz w:val="28"/>
          <w:szCs w:val="28"/>
        </w:rPr>
        <w:t xml:space="preserve"> Причиненный ущерб рассчитывается с учетом </w:t>
      </w:r>
      <w:r w:rsidR="003F3DBB" w:rsidRPr="003F3DBB">
        <w:rPr>
          <w:sz w:val="28"/>
          <w:szCs w:val="28"/>
        </w:rPr>
        <w:t>такс и методики определения размера возмещения вреда</w:t>
      </w:r>
      <w:r w:rsidR="003F3DBB">
        <w:rPr>
          <w:sz w:val="28"/>
          <w:szCs w:val="28"/>
        </w:rPr>
        <w:t xml:space="preserve">, установленных </w:t>
      </w:r>
      <w:r w:rsidR="003F3DBB" w:rsidRPr="003F3DBB">
        <w:rPr>
          <w:sz w:val="28"/>
          <w:szCs w:val="28"/>
        </w:rPr>
        <w:t>Постановлени</w:t>
      </w:r>
      <w:r w:rsidR="003F3DBB">
        <w:rPr>
          <w:sz w:val="28"/>
          <w:szCs w:val="28"/>
        </w:rPr>
        <w:t>я</w:t>
      </w:r>
      <w:r w:rsidR="003F3DBB" w:rsidRPr="003F3DBB">
        <w:rPr>
          <w:sz w:val="28"/>
          <w:szCs w:val="28"/>
        </w:rPr>
        <w:t xml:space="preserve">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r w:rsidR="003F3DBB">
        <w:rPr>
          <w:rStyle w:val="aa"/>
          <w:sz w:val="28"/>
          <w:szCs w:val="28"/>
        </w:rPr>
        <w:footnoteReference w:id="26"/>
      </w:r>
      <w:r w:rsidR="009D2EA7">
        <w:rPr>
          <w:sz w:val="28"/>
          <w:szCs w:val="28"/>
        </w:rPr>
        <w:t>.</w:t>
      </w:r>
      <w:r w:rsidR="00424AB7">
        <w:rPr>
          <w:sz w:val="28"/>
          <w:szCs w:val="28"/>
        </w:rPr>
        <w:t xml:space="preserve"> </w:t>
      </w:r>
      <w:r w:rsidR="001D5471">
        <w:rPr>
          <w:sz w:val="28"/>
          <w:szCs w:val="28"/>
        </w:rPr>
        <w:t xml:space="preserve">Лицо привлекается к уголовной ответственности в случае совершения деяния в значительном размере. Значительным размером согласно прим. к ст. 260 УК РФ </w:t>
      </w:r>
      <w:r w:rsidR="001D5471">
        <w:rPr>
          <w:sz w:val="28"/>
          <w:szCs w:val="28"/>
        </w:rPr>
        <w:tab/>
      </w:r>
      <w:r w:rsidR="001D5471" w:rsidRPr="001D5471">
        <w:rPr>
          <w:sz w:val="28"/>
          <w:szCs w:val="28"/>
        </w:rPr>
        <w:t xml:space="preserve">признается </w:t>
      </w:r>
      <w:r w:rsidR="001D5471">
        <w:rPr>
          <w:sz w:val="28"/>
          <w:szCs w:val="28"/>
        </w:rPr>
        <w:t xml:space="preserve">причиненный </w:t>
      </w:r>
      <w:r w:rsidR="001D5471" w:rsidRPr="001D5471">
        <w:rPr>
          <w:sz w:val="28"/>
          <w:szCs w:val="28"/>
        </w:rPr>
        <w:t>ущерб, превышающий пять тысяч рублей</w:t>
      </w:r>
      <w:r w:rsidR="001D5471">
        <w:rPr>
          <w:sz w:val="28"/>
          <w:szCs w:val="28"/>
        </w:rPr>
        <w:t>.</w:t>
      </w:r>
    </w:p>
    <w:p w:rsidR="00FB0770" w:rsidRPr="00CB5DC8" w:rsidRDefault="00FB0770" w:rsidP="00077886">
      <w:pPr>
        <w:spacing w:line="360" w:lineRule="auto"/>
        <w:ind w:firstLine="708"/>
        <w:jc w:val="both"/>
      </w:pPr>
      <w:r>
        <w:rPr>
          <w:sz w:val="28"/>
          <w:szCs w:val="28"/>
        </w:rPr>
        <w:t>Касательно административной ответственности можно сказать о том, что</w:t>
      </w:r>
      <w:r w:rsidR="00CB5DC8">
        <w:rPr>
          <w:sz w:val="28"/>
          <w:szCs w:val="28"/>
        </w:rPr>
        <w:t xml:space="preserve"> н</w:t>
      </w:r>
      <w:r w:rsidR="00CB5DC8" w:rsidRPr="00CB5DC8">
        <w:rPr>
          <w:sz w:val="28"/>
          <w:szCs w:val="28"/>
        </w:rPr>
        <w:t xml:space="preserve">аиболее распространенными правонарушениями признаются: самовольное занятие лесного участка; нарушение правил </w:t>
      </w:r>
      <w:r w:rsidR="00CB5DC8">
        <w:rPr>
          <w:sz w:val="28"/>
          <w:szCs w:val="28"/>
        </w:rPr>
        <w:t>использования лесов</w:t>
      </w:r>
      <w:r w:rsidR="00CB5DC8" w:rsidRPr="00CB5DC8">
        <w:rPr>
          <w:sz w:val="28"/>
          <w:szCs w:val="28"/>
        </w:rPr>
        <w:t>;</w:t>
      </w:r>
      <w:r w:rsidR="00CB5DC8" w:rsidRPr="00CB5DC8">
        <w:t xml:space="preserve"> </w:t>
      </w:r>
      <w:r w:rsidR="00CB5DC8">
        <w:rPr>
          <w:sz w:val="28"/>
          <w:szCs w:val="28"/>
        </w:rPr>
        <w:t>н</w:t>
      </w:r>
      <w:r w:rsidR="00CB5DC8" w:rsidRPr="00CB5DC8">
        <w:rPr>
          <w:sz w:val="28"/>
          <w:szCs w:val="28"/>
        </w:rPr>
        <w:t>езаконная рубка, повреждение лесных насаждений или самовольное выкапывание в лесах деревьев, кустарников, лиан;</w:t>
      </w:r>
      <w:r w:rsidR="00CB5DC8" w:rsidRPr="00CB5DC8">
        <w:t xml:space="preserve"> </w:t>
      </w:r>
      <w:r w:rsidR="00CB5DC8">
        <w:rPr>
          <w:sz w:val="28"/>
          <w:szCs w:val="28"/>
        </w:rPr>
        <w:t>н</w:t>
      </w:r>
      <w:r w:rsidR="00CB5DC8" w:rsidRPr="00CB5DC8">
        <w:rPr>
          <w:sz w:val="28"/>
          <w:szCs w:val="28"/>
        </w:rPr>
        <w:t>арушение правил пожарной безопасности в лесах.</w:t>
      </w:r>
      <w:r w:rsidR="00077886">
        <w:t xml:space="preserve"> </w:t>
      </w:r>
      <w:r w:rsidR="00077886">
        <w:rPr>
          <w:sz w:val="28"/>
          <w:szCs w:val="28"/>
        </w:rPr>
        <w:lastRenderedPageBreak/>
        <w:t>К</w:t>
      </w:r>
      <w:r>
        <w:rPr>
          <w:sz w:val="28"/>
          <w:szCs w:val="28"/>
        </w:rPr>
        <w:t xml:space="preserve">ак таковых сложностей в </w:t>
      </w:r>
      <w:r w:rsidR="00077886">
        <w:rPr>
          <w:sz w:val="28"/>
          <w:szCs w:val="28"/>
        </w:rPr>
        <w:t>судебной практике</w:t>
      </w:r>
      <w:r>
        <w:rPr>
          <w:sz w:val="28"/>
          <w:szCs w:val="28"/>
        </w:rPr>
        <w:t>, связанных с применением составов КоАП РФ не наблюдается. Сложность в самом обнаружении правонарушения, поиска субъекта</w:t>
      </w:r>
      <w:r w:rsidR="00CB5DC8" w:rsidRPr="00CB5DC8">
        <w:t xml:space="preserve"> </w:t>
      </w:r>
      <w:r w:rsidR="00077886">
        <w:rPr>
          <w:sz w:val="28"/>
          <w:szCs w:val="28"/>
        </w:rPr>
        <w:t xml:space="preserve">правонарушения. </w:t>
      </w:r>
    </w:p>
    <w:p w:rsidR="00DF5BBF" w:rsidRDefault="003E4C95" w:rsidP="00912B0A">
      <w:pPr>
        <w:spacing w:line="360" w:lineRule="auto"/>
        <w:ind w:firstLine="708"/>
        <w:jc w:val="both"/>
        <w:rPr>
          <w:sz w:val="28"/>
          <w:szCs w:val="28"/>
        </w:rPr>
      </w:pPr>
      <w:r>
        <w:rPr>
          <w:sz w:val="28"/>
          <w:szCs w:val="28"/>
        </w:rPr>
        <w:t xml:space="preserve"> Для подтверждения выводов, касающихся применения гражданско-правовой ответственности за нарушения лесного законодательства, приведем примеры каждой из трех форм данного вида ответственности.</w:t>
      </w:r>
    </w:p>
    <w:p w:rsidR="00B42174" w:rsidRDefault="003E4C95" w:rsidP="00152ABD">
      <w:pPr>
        <w:spacing w:line="360" w:lineRule="auto"/>
        <w:ind w:firstLine="708"/>
        <w:jc w:val="both"/>
        <w:rPr>
          <w:sz w:val="28"/>
          <w:szCs w:val="28"/>
        </w:rPr>
      </w:pPr>
      <w:r>
        <w:rPr>
          <w:sz w:val="28"/>
          <w:szCs w:val="28"/>
        </w:rPr>
        <w:t>Первая форма - п</w:t>
      </w:r>
      <w:r w:rsidRPr="002B79F5">
        <w:rPr>
          <w:sz w:val="28"/>
          <w:szCs w:val="28"/>
        </w:rPr>
        <w:t xml:space="preserve">ризнание совершенной сделки недействительной по основаниям, указанным в ГК РФ (ст. 166, 168) и иных правовых актах. </w:t>
      </w:r>
      <w:r>
        <w:rPr>
          <w:sz w:val="28"/>
          <w:szCs w:val="28"/>
        </w:rPr>
        <w:t xml:space="preserve"> В качестве примера можно привести р</w:t>
      </w:r>
      <w:r w:rsidRPr="003E4C95">
        <w:rPr>
          <w:sz w:val="28"/>
          <w:szCs w:val="28"/>
        </w:rPr>
        <w:t>ешение Кировск</w:t>
      </w:r>
      <w:r>
        <w:rPr>
          <w:sz w:val="28"/>
          <w:szCs w:val="28"/>
        </w:rPr>
        <w:t>ого</w:t>
      </w:r>
      <w:r w:rsidRPr="003E4C95">
        <w:rPr>
          <w:sz w:val="28"/>
          <w:szCs w:val="28"/>
        </w:rPr>
        <w:t xml:space="preserve"> районн</w:t>
      </w:r>
      <w:r>
        <w:rPr>
          <w:sz w:val="28"/>
          <w:szCs w:val="28"/>
        </w:rPr>
        <w:t>ого</w:t>
      </w:r>
      <w:r w:rsidRPr="003E4C95">
        <w:rPr>
          <w:sz w:val="28"/>
          <w:szCs w:val="28"/>
        </w:rPr>
        <w:t xml:space="preserve"> суд</w:t>
      </w:r>
      <w:r>
        <w:rPr>
          <w:sz w:val="28"/>
          <w:szCs w:val="28"/>
        </w:rPr>
        <w:t>а</w:t>
      </w:r>
      <w:r w:rsidRPr="003E4C95">
        <w:rPr>
          <w:sz w:val="28"/>
          <w:szCs w:val="28"/>
        </w:rPr>
        <w:t xml:space="preserve"> г. Махачкалы</w:t>
      </w:r>
      <w:r w:rsidR="002017FE">
        <w:rPr>
          <w:sz w:val="28"/>
          <w:szCs w:val="28"/>
        </w:rPr>
        <w:t xml:space="preserve"> </w:t>
      </w:r>
      <w:r w:rsidRPr="003E4C95">
        <w:rPr>
          <w:sz w:val="28"/>
          <w:szCs w:val="28"/>
        </w:rPr>
        <w:t>№ 2-989/2019 от 13 февраля 2019 г. по делу № 2-989/2019</w:t>
      </w:r>
      <w:r>
        <w:rPr>
          <w:rStyle w:val="aa"/>
          <w:sz w:val="28"/>
          <w:szCs w:val="28"/>
        </w:rPr>
        <w:footnoteReference w:id="27"/>
      </w:r>
      <w:r w:rsidR="001C1893">
        <w:rPr>
          <w:sz w:val="28"/>
          <w:szCs w:val="28"/>
        </w:rPr>
        <w:t xml:space="preserve">. </w:t>
      </w:r>
      <w:r w:rsidR="0095119E">
        <w:rPr>
          <w:sz w:val="28"/>
          <w:szCs w:val="28"/>
        </w:rPr>
        <w:t xml:space="preserve">В суд обратился </w:t>
      </w:r>
      <w:r w:rsidR="0095119E" w:rsidRPr="0095119E">
        <w:rPr>
          <w:sz w:val="28"/>
          <w:szCs w:val="28"/>
        </w:rPr>
        <w:t>ООО «</w:t>
      </w:r>
      <w:proofErr w:type="spellStart"/>
      <w:r w:rsidR="0095119E" w:rsidRPr="0095119E">
        <w:rPr>
          <w:sz w:val="28"/>
          <w:szCs w:val="28"/>
        </w:rPr>
        <w:t>Темпстрой</w:t>
      </w:r>
      <w:proofErr w:type="spellEnd"/>
      <w:r w:rsidR="0095119E" w:rsidRPr="0095119E">
        <w:rPr>
          <w:sz w:val="28"/>
          <w:szCs w:val="28"/>
        </w:rPr>
        <w:t>»</w:t>
      </w:r>
      <w:r w:rsidR="0095119E">
        <w:rPr>
          <w:sz w:val="28"/>
          <w:szCs w:val="28"/>
        </w:rPr>
        <w:t xml:space="preserve"> с иском о признании договора аренды лесного участка недействительным. Суд приходит к выводу, что </w:t>
      </w:r>
      <w:r w:rsidR="00B42174" w:rsidRPr="00B42174">
        <w:rPr>
          <w:sz w:val="28"/>
          <w:szCs w:val="28"/>
        </w:rPr>
        <w:t>участок , как природный ресурс в экологической системе, по его местоположению, фактически располагается в прибрежной полосе водоохраной зоны моря, который в соответствии со ст. 5 ЛК РФ не может быть определен, как понятие «лес» или «лесной участок».</w:t>
      </w:r>
      <w:r w:rsidR="0095119E">
        <w:rPr>
          <w:sz w:val="28"/>
          <w:szCs w:val="28"/>
        </w:rPr>
        <w:t xml:space="preserve"> </w:t>
      </w:r>
      <w:r w:rsidR="00B42174" w:rsidRPr="00B42174">
        <w:rPr>
          <w:sz w:val="28"/>
          <w:szCs w:val="28"/>
        </w:rPr>
        <w:t>Комитет Правительства</w:t>
      </w:r>
      <w:r w:rsidR="0095119E">
        <w:rPr>
          <w:sz w:val="28"/>
          <w:szCs w:val="28"/>
        </w:rPr>
        <w:t xml:space="preserve"> </w:t>
      </w:r>
      <w:r w:rsidR="00B42174" w:rsidRPr="00B42174">
        <w:rPr>
          <w:sz w:val="28"/>
          <w:szCs w:val="28"/>
        </w:rPr>
        <w:t>по лесному хозяйству, как арендодатель, в нарушении требований ст. 608 ГК РФ и ч. 2 ст. 72 ЛК РФ, в аренду представил не объект аренды</w:t>
      </w:r>
      <w:r w:rsidR="0095119E">
        <w:rPr>
          <w:sz w:val="28"/>
          <w:szCs w:val="28"/>
        </w:rPr>
        <w:t xml:space="preserve">. </w:t>
      </w:r>
      <w:r w:rsidR="00B42174" w:rsidRPr="00B42174">
        <w:rPr>
          <w:sz w:val="28"/>
          <w:szCs w:val="28"/>
        </w:rPr>
        <w:t xml:space="preserve">Поэтому, спорный договор аренды лесного участка, зарегистрированный </w:t>
      </w:r>
      <w:r w:rsidR="002017FE" w:rsidRPr="00B42174">
        <w:rPr>
          <w:sz w:val="28"/>
          <w:szCs w:val="28"/>
        </w:rPr>
        <w:t>в регистрационной службе,</w:t>
      </w:r>
      <w:r w:rsidR="0095119E">
        <w:rPr>
          <w:sz w:val="28"/>
          <w:szCs w:val="28"/>
        </w:rPr>
        <w:t xml:space="preserve"> </w:t>
      </w:r>
      <w:r w:rsidR="00B42174" w:rsidRPr="00B42174">
        <w:rPr>
          <w:sz w:val="28"/>
          <w:szCs w:val="28"/>
        </w:rPr>
        <w:t>не отвечает требованиям закона, и это по смыслу ст. 168 ГК РФ является основанием для признания его ничтожным.</w:t>
      </w:r>
      <w:r w:rsidR="002017FE">
        <w:rPr>
          <w:sz w:val="28"/>
          <w:szCs w:val="28"/>
        </w:rPr>
        <w:t xml:space="preserve"> В данном случае спорный договор аренды лесного участка признан недействительным на основании ст. 166 и 168 ГК РФ.</w:t>
      </w:r>
    </w:p>
    <w:p w:rsidR="003E4C95" w:rsidRPr="00962D87" w:rsidRDefault="003E4C95" w:rsidP="003E4C95">
      <w:pPr>
        <w:spacing w:line="360" w:lineRule="auto"/>
        <w:ind w:firstLine="708"/>
        <w:jc w:val="both"/>
        <w:rPr>
          <w:sz w:val="28"/>
          <w:szCs w:val="28"/>
        </w:rPr>
      </w:pPr>
      <w:r w:rsidRPr="00962D87">
        <w:rPr>
          <w:sz w:val="28"/>
          <w:szCs w:val="28"/>
        </w:rPr>
        <w:t>В</w:t>
      </w:r>
      <w:r w:rsidR="00152ABD">
        <w:rPr>
          <w:sz w:val="28"/>
          <w:szCs w:val="28"/>
        </w:rPr>
        <w:t>торая форма -</w:t>
      </w:r>
      <w:r w:rsidRPr="00962D87">
        <w:rPr>
          <w:sz w:val="28"/>
          <w:szCs w:val="28"/>
        </w:rPr>
        <w:t xml:space="preserve"> возмещение причиненного вреда, вытекающего из договорных отношений, то есть из сделки.</w:t>
      </w:r>
      <w:r>
        <w:rPr>
          <w:sz w:val="28"/>
          <w:szCs w:val="28"/>
        </w:rPr>
        <w:t xml:space="preserve">  </w:t>
      </w:r>
      <w:r w:rsidR="00364B04">
        <w:rPr>
          <w:sz w:val="28"/>
          <w:szCs w:val="28"/>
        </w:rPr>
        <w:t>В качестве примера служит р</w:t>
      </w:r>
      <w:r w:rsidR="00364B04" w:rsidRPr="00364B04">
        <w:rPr>
          <w:sz w:val="28"/>
          <w:szCs w:val="28"/>
        </w:rPr>
        <w:t xml:space="preserve">ешение </w:t>
      </w:r>
      <w:proofErr w:type="spellStart"/>
      <w:r w:rsidR="00364B04" w:rsidRPr="00364B04">
        <w:rPr>
          <w:sz w:val="28"/>
          <w:szCs w:val="28"/>
        </w:rPr>
        <w:t>Юргамышск</w:t>
      </w:r>
      <w:r w:rsidR="00364B04">
        <w:rPr>
          <w:sz w:val="28"/>
          <w:szCs w:val="28"/>
        </w:rPr>
        <w:t>ого</w:t>
      </w:r>
      <w:proofErr w:type="spellEnd"/>
      <w:r w:rsidR="00364B04" w:rsidRPr="00364B04">
        <w:rPr>
          <w:sz w:val="28"/>
          <w:szCs w:val="28"/>
        </w:rPr>
        <w:t xml:space="preserve"> районн</w:t>
      </w:r>
      <w:r w:rsidR="00364B04">
        <w:rPr>
          <w:sz w:val="28"/>
          <w:szCs w:val="28"/>
        </w:rPr>
        <w:t xml:space="preserve">ого </w:t>
      </w:r>
      <w:r w:rsidR="00364B04" w:rsidRPr="00364B04">
        <w:rPr>
          <w:sz w:val="28"/>
          <w:szCs w:val="28"/>
        </w:rPr>
        <w:t>суд</w:t>
      </w:r>
      <w:r w:rsidR="00364B04">
        <w:rPr>
          <w:sz w:val="28"/>
          <w:szCs w:val="28"/>
        </w:rPr>
        <w:t>а</w:t>
      </w:r>
      <w:r w:rsidR="00364B04" w:rsidRPr="00364B04">
        <w:rPr>
          <w:sz w:val="28"/>
          <w:szCs w:val="28"/>
        </w:rPr>
        <w:t xml:space="preserve"> Курганской области</w:t>
      </w:r>
      <w:r w:rsidR="00364B04">
        <w:rPr>
          <w:sz w:val="28"/>
          <w:szCs w:val="28"/>
        </w:rPr>
        <w:t xml:space="preserve"> </w:t>
      </w:r>
      <w:r w:rsidR="00364B04" w:rsidRPr="00364B04">
        <w:rPr>
          <w:sz w:val="28"/>
          <w:szCs w:val="28"/>
        </w:rPr>
        <w:t>№ 2-24/2019 2-24/2019(2-462/2018;)~М-425/2018 2-462/2018 М-425/2018 от 22 августа 2019 г. по делу № 2-24/2019</w:t>
      </w:r>
      <w:r w:rsidR="00364B04">
        <w:rPr>
          <w:rStyle w:val="aa"/>
          <w:sz w:val="28"/>
          <w:szCs w:val="28"/>
        </w:rPr>
        <w:footnoteReference w:id="28"/>
      </w:r>
      <w:r w:rsidR="00354D3E">
        <w:rPr>
          <w:sz w:val="28"/>
          <w:szCs w:val="28"/>
        </w:rPr>
        <w:t xml:space="preserve">. В суд </w:t>
      </w:r>
      <w:r w:rsidR="00354D3E" w:rsidRPr="00354D3E">
        <w:rPr>
          <w:sz w:val="28"/>
          <w:szCs w:val="28"/>
        </w:rPr>
        <w:t xml:space="preserve">обратился Курганский межрайонный природоохранный </w:t>
      </w:r>
      <w:r w:rsidR="00354D3E" w:rsidRPr="00354D3E">
        <w:rPr>
          <w:sz w:val="28"/>
          <w:szCs w:val="28"/>
        </w:rPr>
        <w:lastRenderedPageBreak/>
        <w:t>прокурор Курганской области с исковым заявлением в защиту интересов Российской Федерации и неопределённого круга лиц к ООО «</w:t>
      </w:r>
      <w:proofErr w:type="spellStart"/>
      <w:r w:rsidR="00354D3E" w:rsidRPr="00354D3E">
        <w:rPr>
          <w:sz w:val="28"/>
          <w:szCs w:val="28"/>
        </w:rPr>
        <w:t>Юргамышский</w:t>
      </w:r>
      <w:proofErr w:type="spellEnd"/>
      <w:r w:rsidR="00354D3E" w:rsidRPr="00354D3E">
        <w:rPr>
          <w:sz w:val="28"/>
          <w:szCs w:val="28"/>
        </w:rPr>
        <w:t xml:space="preserve"> лесхоз» о возмещении ущерба, причиненного участкам леса.</w:t>
      </w:r>
      <w:r w:rsidR="00354D3E">
        <w:rPr>
          <w:sz w:val="28"/>
          <w:szCs w:val="28"/>
        </w:rPr>
        <w:t xml:space="preserve"> М</w:t>
      </w:r>
      <w:r w:rsidR="00354D3E" w:rsidRPr="00354D3E">
        <w:rPr>
          <w:sz w:val="28"/>
          <w:szCs w:val="28"/>
        </w:rPr>
        <w:t>ежду Департаментом природных ресурсов и охраны окружающей среды Курганской области и ООО «</w:t>
      </w:r>
      <w:proofErr w:type="spellStart"/>
      <w:r w:rsidR="00354D3E" w:rsidRPr="00354D3E">
        <w:rPr>
          <w:sz w:val="28"/>
          <w:szCs w:val="28"/>
        </w:rPr>
        <w:t>Юргамышский</w:t>
      </w:r>
      <w:proofErr w:type="spellEnd"/>
      <w:r w:rsidR="00354D3E" w:rsidRPr="00354D3E">
        <w:rPr>
          <w:sz w:val="28"/>
          <w:szCs w:val="28"/>
        </w:rPr>
        <w:t xml:space="preserve"> лесхоз» заключен договор аренды лесного участка, предметом которого является заготовка древесины</w:t>
      </w:r>
      <w:r w:rsidR="00354D3E">
        <w:rPr>
          <w:sz w:val="28"/>
          <w:szCs w:val="28"/>
        </w:rPr>
        <w:t xml:space="preserve">. </w:t>
      </w:r>
      <w:r w:rsidR="00920261">
        <w:rPr>
          <w:sz w:val="28"/>
          <w:szCs w:val="28"/>
        </w:rPr>
        <w:t xml:space="preserve"> Н</w:t>
      </w:r>
      <w:r w:rsidR="00920261" w:rsidRPr="00920261">
        <w:rPr>
          <w:sz w:val="28"/>
          <w:szCs w:val="28"/>
        </w:rPr>
        <w:t xml:space="preserve">еустановленными лицами, был произведен </w:t>
      </w:r>
      <w:proofErr w:type="spellStart"/>
      <w:r w:rsidR="00920261" w:rsidRPr="00920261">
        <w:rPr>
          <w:sz w:val="28"/>
          <w:szCs w:val="28"/>
        </w:rPr>
        <w:t>поруб</w:t>
      </w:r>
      <w:proofErr w:type="spellEnd"/>
      <w:r w:rsidR="00920261" w:rsidRPr="00920261">
        <w:rPr>
          <w:sz w:val="28"/>
          <w:szCs w:val="28"/>
        </w:rPr>
        <w:t xml:space="preserve"> деревьев сосны в количестве и объеме большем, чем предназначено в рубку.</w:t>
      </w:r>
      <w:r w:rsidR="00920261">
        <w:rPr>
          <w:sz w:val="28"/>
          <w:szCs w:val="28"/>
        </w:rPr>
        <w:t xml:space="preserve"> Суд ссылается на положения ст. 1064 ГК РФ, </w:t>
      </w:r>
      <w:r w:rsidR="00920261" w:rsidRPr="00920261">
        <w:rPr>
          <w:sz w:val="28"/>
          <w:szCs w:val="28"/>
        </w:rPr>
        <w:t>договора аренды</w:t>
      </w:r>
      <w:r w:rsidR="00920261">
        <w:rPr>
          <w:sz w:val="28"/>
          <w:szCs w:val="28"/>
        </w:rPr>
        <w:t xml:space="preserve"> и </w:t>
      </w:r>
      <w:r w:rsidR="00920261" w:rsidRPr="00920261">
        <w:rPr>
          <w:sz w:val="28"/>
          <w:szCs w:val="28"/>
        </w:rPr>
        <w:t>п. 17, 18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r w:rsidR="00920261">
        <w:rPr>
          <w:sz w:val="28"/>
          <w:szCs w:val="28"/>
        </w:rPr>
        <w:t xml:space="preserve"> и делает вывод, что </w:t>
      </w:r>
      <w:r w:rsidR="00920261" w:rsidRPr="00920261">
        <w:rPr>
          <w:sz w:val="28"/>
          <w:szCs w:val="28"/>
        </w:rPr>
        <w:t>именно на ООО «</w:t>
      </w:r>
      <w:proofErr w:type="spellStart"/>
      <w:r w:rsidR="00920261" w:rsidRPr="00920261">
        <w:rPr>
          <w:sz w:val="28"/>
          <w:szCs w:val="28"/>
        </w:rPr>
        <w:t>Юргамышский</w:t>
      </w:r>
      <w:proofErr w:type="spellEnd"/>
      <w:r w:rsidR="00920261" w:rsidRPr="00920261">
        <w:rPr>
          <w:sz w:val="28"/>
          <w:szCs w:val="28"/>
        </w:rPr>
        <w:t xml:space="preserve"> лесхоз», являющегося арендатором лесного участка, лежала ответственность по охране, отводу в рубку, таксации лесосек и контролю за осуществлением работ на отведенных в рубку лесных участках</w:t>
      </w:r>
      <w:r w:rsidR="00920261">
        <w:rPr>
          <w:sz w:val="28"/>
          <w:szCs w:val="28"/>
        </w:rPr>
        <w:t xml:space="preserve">. Иск был удовлетворен и обязанность по возмещению вреда возложена на ООО. </w:t>
      </w:r>
    </w:p>
    <w:p w:rsidR="00D0214D" w:rsidRDefault="003E4C95" w:rsidP="00A52BD3">
      <w:pPr>
        <w:spacing w:line="360" w:lineRule="auto"/>
        <w:ind w:firstLine="708"/>
        <w:jc w:val="both"/>
        <w:rPr>
          <w:sz w:val="28"/>
          <w:szCs w:val="28"/>
        </w:rPr>
      </w:pPr>
      <w:r w:rsidRPr="00962D87">
        <w:rPr>
          <w:sz w:val="28"/>
          <w:szCs w:val="28"/>
        </w:rPr>
        <w:t>Третьей формой гражданско-правовой ответственности, которая является наиболее распространенной, является возмещение причиненного вреда, возникшего</w:t>
      </w:r>
      <w:r>
        <w:rPr>
          <w:sz w:val="28"/>
          <w:szCs w:val="28"/>
        </w:rPr>
        <w:t xml:space="preserve"> </w:t>
      </w:r>
      <w:r w:rsidRPr="00962D87">
        <w:rPr>
          <w:sz w:val="28"/>
          <w:szCs w:val="28"/>
        </w:rPr>
        <w:t>из внедоговорных отношений</w:t>
      </w:r>
      <w:r w:rsidR="0092574D">
        <w:rPr>
          <w:sz w:val="28"/>
          <w:szCs w:val="28"/>
        </w:rPr>
        <w:t>. В качестве примера приведем р</w:t>
      </w:r>
      <w:r w:rsidR="0092574D" w:rsidRPr="0092574D">
        <w:rPr>
          <w:sz w:val="28"/>
          <w:szCs w:val="28"/>
        </w:rPr>
        <w:t>ешение Исетск</w:t>
      </w:r>
      <w:r w:rsidR="0092574D">
        <w:rPr>
          <w:sz w:val="28"/>
          <w:szCs w:val="28"/>
        </w:rPr>
        <w:t>ого</w:t>
      </w:r>
      <w:r w:rsidR="0092574D" w:rsidRPr="0092574D">
        <w:rPr>
          <w:sz w:val="28"/>
          <w:szCs w:val="28"/>
        </w:rPr>
        <w:t xml:space="preserve"> районн</w:t>
      </w:r>
      <w:r w:rsidR="0092574D">
        <w:rPr>
          <w:sz w:val="28"/>
          <w:szCs w:val="28"/>
        </w:rPr>
        <w:t>ого</w:t>
      </w:r>
      <w:r w:rsidR="0092574D" w:rsidRPr="0092574D">
        <w:rPr>
          <w:sz w:val="28"/>
          <w:szCs w:val="28"/>
        </w:rPr>
        <w:t xml:space="preserve"> суд</w:t>
      </w:r>
      <w:r w:rsidR="0092574D">
        <w:rPr>
          <w:sz w:val="28"/>
          <w:szCs w:val="28"/>
        </w:rPr>
        <w:t>а</w:t>
      </w:r>
      <w:r w:rsidR="0092574D" w:rsidRPr="0092574D">
        <w:rPr>
          <w:sz w:val="28"/>
          <w:szCs w:val="28"/>
        </w:rPr>
        <w:t xml:space="preserve"> Тюменской области</w:t>
      </w:r>
      <w:r w:rsidR="0092574D">
        <w:rPr>
          <w:sz w:val="28"/>
          <w:szCs w:val="28"/>
        </w:rPr>
        <w:t xml:space="preserve"> </w:t>
      </w:r>
      <w:r w:rsidR="0092574D" w:rsidRPr="0092574D">
        <w:rPr>
          <w:sz w:val="28"/>
          <w:szCs w:val="28"/>
        </w:rPr>
        <w:t>№ 2-293/2019 2-293/2019~М-236/2019 М-236/2019 от 23 сентября 2019 г. по делу № 2-293/2019</w:t>
      </w:r>
      <w:r w:rsidR="0092574D">
        <w:rPr>
          <w:rStyle w:val="aa"/>
          <w:sz w:val="28"/>
          <w:szCs w:val="28"/>
        </w:rPr>
        <w:footnoteReference w:id="29"/>
      </w:r>
      <w:r w:rsidR="00B9622F">
        <w:rPr>
          <w:sz w:val="28"/>
          <w:szCs w:val="28"/>
        </w:rPr>
        <w:t>.</w:t>
      </w:r>
      <w:r w:rsidR="00D0214D">
        <w:rPr>
          <w:sz w:val="28"/>
          <w:szCs w:val="28"/>
        </w:rPr>
        <w:t xml:space="preserve"> </w:t>
      </w:r>
      <w:r w:rsidR="00D0214D" w:rsidRPr="00D0214D">
        <w:rPr>
          <w:sz w:val="28"/>
          <w:szCs w:val="28"/>
        </w:rPr>
        <w:t>ФИО1 при неосторожн</w:t>
      </w:r>
      <w:r w:rsidR="00D0214D">
        <w:rPr>
          <w:sz w:val="28"/>
          <w:szCs w:val="28"/>
        </w:rPr>
        <w:t>о</w:t>
      </w:r>
      <w:r w:rsidR="00D0214D" w:rsidRPr="00D0214D">
        <w:rPr>
          <w:sz w:val="28"/>
          <w:szCs w:val="28"/>
        </w:rPr>
        <w:t>м обращением с огнем допустил возникновение пожара в квартале 131 выделах 6, 7, 15, 29 Южного участкового лесничества. В ходе лесного пожара государственному лесному фонду РФ причинен ущерб в размере 1339222 рубля. ФИ</w:t>
      </w:r>
      <w:r w:rsidR="00D0214D">
        <w:rPr>
          <w:sz w:val="28"/>
          <w:szCs w:val="28"/>
        </w:rPr>
        <w:t xml:space="preserve">О1 </w:t>
      </w:r>
      <w:r w:rsidR="00D0214D" w:rsidRPr="00D0214D">
        <w:rPr>
          <w:sz w:val="28"/>
          <w:szCs w:val="28"/>
        </w:rPr>
        <w:t xml:space="preserve">не достиг возраста привлечения к уголовной ответственности, уголовное преследовании в </w:t>
      </w:r>
      <w:r w:rsidR="00D0214D">
        <w:rPr>
          <w:sz w:val="28"/>
          <w:szCs w:val="28"/>
        </w:rPr>
        <w:t xml:space="preserve">его </w:t>
      </w:r>
      <w:r w:rsidR="00D0214D" w:rsidRPr="00D0214D">
        <w:rPr>
          <w:sz w:val="28"/>
          <w:szCs w:val="28"/>
        </w:rPr>
        <w:t>отношении прекращено</w:t>
      </w:r>
      <w:r w:rsidR="00D0214D">
        <w:rPr>
          <w:sz w:val="28"/>
          <w:szCs w:val="28"/>
        </w:rPr>
        <w:t>.</w:t>
      </w:r>
      <w:r w:rsidR="00D0214D" w:rsidRPr="00D0214D">
        <w:rPr>
          <w:sz w:val="28"/>
          <w:szCs w:val="28"/>
        </w:rPr>
        <w:t xml:space="preserve"> </w:t>
      </w:r>
      <w:r w:rsidR="00914467" w:rsidRPr="00914467">
        <w:rPr>
          <w:sz w:val="28"/>
          <w:szCs w:val="28"/>
        </w:rPr>
        <w:t xml:space="preserve">Департамент лесного комплекса обратился в суд с иском к </w:t>
      </w:r>
      <w:r w:rsidR="00914467">
        <w:rPr>
          <w:sz w:val="28"/>
          <w:szCs w:val="28"/>
        </w:rPr>
        <w:t xml:space="preserve">матери ФИО1 - </w:t>
      </w:r>
      <w:r w:rsidR="00914467" w:rsidRPr="00914467">
        <w:rPr>
          <w:sz w:val="28"/>
          <w:szCs w:val="28"/>
        </w:rPr>
        <w:t>Сушковой Л.В. о возмещении ущерба</w:t>
      </w:r>
      <w:r w:rsidR="00914467">
        <w:rPr>
          <w:sz w:val="28"/>
          <w:szCs w:val="28"/>
        </w:rPr>
        <w:t>.</w:t>
      </w:r>
      <w:r w:rsidR="008A38C8">
        <w:rPr>
          <w:sz w:val="28"/>
          <w:szCs w:val="28"/>
        </w:rPr>
        <w:t xml:space="preserve"> Судом применены ст. 100 ЛК РФ, а также п.1 ст. 1064, ст. 1073 ГК РФ. На основании</w:t>
      </w:r>
      <w:r w:rsidR="00FC2A41">
        <w:rPr>
          <w:sz w:val="28"/>
          <w:szCs w:val="28"/>
        </w:rPr>
        <w:t xml:space="preserve"> ст.1073 ГК РФ обязанность по </w:t>
      </w:r>
      <w:r w:rsidR="00FC2A41">
        <w:rPr>
          <w:sz w:val="28"/>
          <w:szCs w:val="28"/>
        </w:rPr>
        <w:lastRenderedPageBreak/>
        <w:t>возмещению вреда возложена на Сушкову Л.В., также ссылаясь на п.3 ст. 1083 ГК РФ судом уменьшен размер возмещения вреда.</w:t>
      </w:r>
      <w:r w:rsidR="00EB04C1">
        <w:rPr>
          <w:sz w:val="28"/>
          <w:szCs w:val="28"/>
        </w:rPr>
        <w:t xml:space="preserve"> Данный пример является самой типичной формой гражданско-правовой ответственности за совершение нарушений лесного законодательства. </w:t>
      </w:r>
      <w:r w:rsidR="003F4611">
        <w:rPr>
          <w:sz w:val="28"/>
          <w:szCs w:val="28"/>
        </w:rPr>
        <w:t>На основе изучения практики можно сделать следующий вывод: п</w:t>
      </w:r>
      <w:r w:rsidR="00EB04C1">
        <w:rPr>
          <w:sz w:val="28"/>
          <w:szCs w:val="28"/>
        </w:rPr>
        <w:t xml:space="preserve">ервая форма </w:t>
      </w:r>
      <w:r w:rsidR="003F4611">
        <w:rPr>
          <w:sz w:val="28"/>
          <w:szCs w:val="28"/>
        </w:rPr>
        <w:t xml:space="preserve">гражданско-правовой ответственности </w:t>
      </w:r>
      <w:r w:rsidR="00EB04C1">
        <w:rPr>
          <w:sz w:val="28"/>
          <w:szCs w:val="28"/>
        </w:rPr>
        <w:t>встречается довольно редко, во второй все-таки используются общие нормы ГК РФ, само разрешение дела осуществляется посредством лесного законодательства, а в третьей форме напротив, норма ЛК РФ является общей, разрешение дела осуществляется посредством использования норм гражданского законодательства.</w:t>
      </w:r>
    </w:p>
    <w:p w:rsidR="005E2D68" w:rsidRDefault="00D0214D" w:rsidP="005E2D68">
      <w:pPr>
        <w:spacing w:line="360" w:lineRule="auto"/>
        <w:ind w:firstLine="708"/>
        <w:jc w:val="both"/>
        <w:rPr>
          <w:sz w:val="28"/>
          <w:szCs w:val="28"/>
        </w:rPr>
      </w:pPr>
      <w:r>
        <w:rPr>
          <w:sz w:val="28"/>
          <w:szCs w:val="28"/>
        </w:rPr>
        <w:t xml:space="preserve"> </w:t>
      </w:r>
      <w:r w:rsidR="00077886">
        <w:rPr>
          <w:sz w:val="28"/>
          <w:szCs w:val="28"/>
        </w:rPr>
        <w:t xml:space="preserve">Таким образом, </w:t>
      </w:r>
      <w:r w:rsidR="00901262">
        <w:rPr>
          <w:sz w:val="28"/>
          <w:szCs w:val="28"/>
        </w:rPr>
        <w:t>наиболее часто при нарушении лесного законодательства нарушители привлекаются к административной или гражданско-правовой в форме возмещения вреда ответственности. Н</w:t>
      </w:r>
      <w:r w:rsidR="00901262" w:rsidRPr="00CB5DC8">
        <w:rPr>
          <w:sz w:val="28"/>
          <w:szCs w:val="28"/>
        </w:rPr>
        <w:t xml:space="preserve">аиболее распространенными правонарушениями признаются: самовольное занятие лесного участка; нарушение правил </w:t>
      </w:r>
      <w:r w:rsidR="00901262">
        <w:rPr>
          <w:sz w:val="28"/>
          <w:szCs w:val="28"/>
        </w:rPr>
        <w:t>использования лесов</w:t>
      </w:r>
      <w:r w:rsidR="00901262" w:rsidRPr="00CB5DC8">
        <w:rPr>
          <w:sz w:val="28"/>
          <w:szCs w:val="28"/>
        </w:rPr>
        <w:t>;</w:t>
      </w:r>
      <w:r w:rsidR="00901262" w:rsidRPr="00CB5DC8">
        <w:t xml:space="preserve"> </w:t>
      </w:r>
      <w:r w:rsidR="00901262">
        <w:rPr>
          <w:sz w:val="28"/>
          <w:szCs w:val="28"/>
        </w:rPr>
        <w:t>н</w:t>
      </w:r>
      <w:r w:rsidR="00901262" w:rsidRPr="00CB5DC8">
        <w:rPr>
          <w:sz w:val="28"/>
          <w:szCs w:val="28"/>
        </w:rPr>
        <w:t>езаконная рубка, повреждение лесных насаждений или самовольное выкапывание в лесах деревьев, кустарников, лиан;</w:t>
      </w:r>
      <w:r w:rsidR="00901262" w:rsidRPr="00CB5DC8">
        <w:t xml:space="preserve"> </w:t>
      </w:r>
      <w:r w:rsidR="00901262">
        <w:rPr>
          <w:sz w:val="28"/>
          <w:szCs w:val="28"/>
        </w:rPr>
        <w:t>н</w:t>
      </w:r>
      <w:r w:rsidR="00901262" w:rsidRPr="00CB5DC8">
        <w:rPr>
          <w:sz w:val="28"/>
          <w:szCs w:val="28"/>
        </w:rPr>
        <w:t>арушение правил пожарной безопасности в лесах.</w:t>
      </w:r>
      <w:r w:rsidR="00901262">
        <w:t xml:space="preserve"> </w:t>
      </w:r>
      <w:r w:rsidR="00901262">
        <w:rPr>
          <w:sz w:val="28"/>
          <w:szCs w:val="28"/>
        </w:rPr>
        <w:t>Как таковых сложностей в судебной практике, связанных с применением составов КоАП РФ не наблюдается. Сложность в самом обнаружении правонарушения, поиска субъекта</w:t>
      </w:r>
      <w:r w:rsidR="00901262" w:rsidRPr="00CB5DC8">
        <w:t xml:space="preserve"> </w:t>
      </w:r>
      <w:r w:rsidR="00901262">
        <w:rPr>
          <w:sz w:val="28"/>
          <w:szCs w:val="28"/>
        </w:rPr>
        <w:t xml:space="preserve">правонарушения. При привлечении лица к уголовной ответственности наиболее часто вменяется состав преступления, предусмотренного ст. 260 УК РФ. Так, в Тверской области не удалось найти ни одного случая привлечения к ответственности по ст. 261 УК РФ, по 262 УК – 1 случай. При определении ущерба, причиненного лесному фонду, ключевым при расчетах является не количество спиленных деревьев.  Причиненный ущерб рассчитывается с учетом </w:t>
      </w:r>
      <w:r w:rsidR="00901262" w:rsidRPr="003F3DBB">
        <w:rPr>
          <w:sz w:val="28"/>
          <w:szCs w:val="28"/>
        </w:rPr>
        <w:t>такс и методики определения размера возмещения вреда</w:t>
      </w:r>
      <w:r w:rsidR="00901262">
        <w:rPr>
          <w:sz w:val="28"/>
          <w:szCs w:val="28"/>
        </w:rPr>
        <w:t xml:space="preserve">, установленных </w:t>
      </w:r>
      <w:r w:rsidR="00901262" w:rsidRPr="003F3DBB">
        <w:rPr>
          <w:sz w:val="28"/>
          <w:szCs w:val="28"/>
        </w:rPr>
        <w:t>Правительства РФ</w:t>
      </w:r>
      <w:r w:rsidR="00901262">
        <w:rPr>
          <w:sz w:val="28"/>
          <w:szCs w:val="28"/>
        </w:rPr>
        <w:t>.</w:t>
      </w:r>
      <w:r w:rsidR="005E2D68">
        <w:rPr>
          <w:sz w:val="28"/>
          <w:szCs w:val="28"/>
        </w:rPr>
        <w:t xml:space="preserve"> </w:t>
      </w:r>
      <w:r w:rsidR="00945F91">
        <w:rPr>
          <w:sz w:val="28"/>
          <w:szCs w:val="28"/>
        </w:rPr>
        <w:t xml:space="preserve">Также стоит отметить, что как правило при привлечении лица к уголовной ответственности по ст. 260 УК также заявляется и граждански иск о возмещении ущерба. </w:t>
      </w:r>
      <w:r w:rsidR="005E2D68">
        <w:rPr>
          <w:sz w:val="28"/>
          <w:szCs w:val="28"/>
        </w:rPr>
        <w:t>Касательно гражданско-правовой ответственности можно сказать, что на практике она применяется в 3 формах. Первая форма гражданско-</w:t>
      </w:r>
      <w:r w:rsidR="005E2D68">
        <w:rPr>
          <w:sz w:val="28"/>
          <w:szCs w:val="28"/>
        </w:rPr>
        <w:lastRenderedPageBreak/>
        <w:t>правовой ответственности встречается довольно редко, во второй все-таки используются общие нормы ГК РФ, само разрешение дела осуществляется посредством лесного законодательства, а в третьей форме напротив, норма ЛК РФ является общей, разрешение дела осуществляется посредством использования норм гражданского законодательства.</w:t>
      </w:r>
    </w:p>
    <w:p w:rsidR="00901262" w:rsidRPr="00CB5DC8" w:rsidRDefault="00901262" w:rsidP="00901262">
      <w:pPr>
        <w:spacing w:line="360" w:lineRule="auto"/>
        <w:ind w:firstLine="708"/>
        <w:jc w:val="both"/>
      </w:pPr>
    </w:p>
    <w:p w:rsidR="00934AA1" w:rsidRDefault="00934AA1" w:rsidP="00077886">
      <w:pPr>
        <w:spacing w:line="360" w:lineRule="auto"/>
        <w:ind w:firstLine="708"/>
        <w:jc w:val="both"/>
        <w:rPr>
          <w:sz w:val="28"/>
          <w:szCs w:val="28"/>
        </w:rPr>
      </w:pPr>
    </w:p>
    <w:p w:rsidR="00A0035D" w:rsidRDefault="00A0035D" w:rsidP="00A0035D">
      <w:pPr>
        <w:spacing w:line="360" w:lineRule="auto"/>
        <w:ind w:firstLine="708"/>
        <w:jc w:val="both"/>
        <w:rPr>
          <w:sz w:val="28"/>
          <w:szCs w:val="28"/>
        </w:rPr>
      </w:pPr>
    </w:p>
    <w:p w:rsidR="00BA1534" w:rsidRDefault="00BA1534" w:rsidP="00BA1534">
      <w:pPr>
        <w:rPr>
          <w:sz w:val="28"/>
          <w:szCs w:val="28"/>
        </w:rPr>
      </w:pPr>
    </w:p>
    <w:p w:rsidR="00306688" w:rsidRDefault="00306688"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692549" w:rsidRDefault="00692549" w:rsidP="00BA1534">
      <w:pPr>
        <w:rPr>
          <w:sz w:val="28"/>
          <w:szCs w:val="28"/>
        </w:rPr>
      </w:pPr>
    </w:p>
    <w:p w:rsidR="00692549" w:rsidRDefault="00692549" w:rsidP="00BA1534">
      <w:pPr>
        <w:rPr>
          <w:sz w:val="28"/>
          <w:szCs w:val="28"/>
        </w:rPr>
      </w:pPr>
    </w:p>
    <w:p w:rsidR="00692549" w:rsidRDefault="00692549"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C65A1C" w:rsidRDefault="00C65A1C" w:rsidP="00BA1534">
      <w:pPr>
        <w:rPr>
          <w:sz w:val="28"/>
          <w:szCs w:val="28"/>
        </w:rPr>
      </w:pPr>
    </w:p>
    <w:p w:rsidR="00306688" w:rsidRPr="00BA1534" w:rsidRDefault="00306688" w:rsidP="00BA1534"/>
    <w:p w:rsidR="00DF4932" w:rsidRDefault="00DF4932" w:rsidP="00DF4932">
      <w:pPr>
        <w:pStyle w:val="1"/>
        <w:spacing w:line="360" w:lineRule="auto"/>
        <w:rPr>
          <w:sz w:val="28"/>
          <w:szCs w:val="28"/>
        </w:rPr>
      </w:pPr>
      <w:bookmarkStart w:id="3" w:name="_Toc36753645"/>
      <w:r w:rsidRPr="00DF4932">
        <w:rPr>
          <w:sz w:val="28"/>
          <w:szCs w:val="28"/>
        </w:rPr>
        <w:lastRenderedPageBreak/>
        <w:t>Заключение</w:t>
      </w:r>
      <w:bookmarkEnd w:id="3"/>
    </w:p>
    <w:p w:rsidR="00971CBE" w:rsidRDefault="00971CBE" w:rsidP="00971CBE">
      <w:pPr>
        <w:pStyle w:val="a7"/>
        <w:spacing w:line="360" w:lineRule="auto"/>
        <w:ind w:left="0" w:firstLine="708"/>
        <w:jc w:val="both"/>
        <w:rPr>
          <w:sz w:val="28"/>
          <w:szCs w:val="28"/>
        </w:rPr>
      </w:pPr>
      <w:r>
        <w:rPr>
          <w:sz w:val="28"/>
          <w:szCs w:val="28"/>
        </w:rPr>
        <w:t>Ю</w:t>
      </w:r>
      <w:r w:rsidRPr="006160ED">
        <w:rPr>
          <w:sz w:val="28"/>
          <w:szCs w:val="28"/>
        </w:rPr>
        <w:t>ридическая ответственность за совершение нарушений лесного законодательства - частный случай ответственности за нарушение законодательства в области охраны окружающей среды, специфическая обязанность лица претерпевать соответствующие лишения личного или материального характера за совершение нарушения лесного законодательства на основании соответствующих нормативно-правовых предписаний.</w:t>
      </w:r>
      <w:r>
        <w:rPr>
          <w:sz w:val="28"/>
          <w:szCs w:val="28"/>
        </w:rPr>
        <w:t xml:space="preserve"> Нарушением лесного законодательства является посягательство на нарушение отношений</w:t>
      </w:r>
      <w:r w:rsidRPr="00A17740">
        <w:rPr>
          <w:sz w:val="28"/>
          <w:szCs w:val="28"/>
        </w:rPr>
        <w:t xml:space="preserve"> в области использования, охраны, защиты и воспроизводства лесов исходя из понятия о лесе как об экологической системе или как о природном ресурсе</w:t>
      </w:r>
      <w:r>
        <w:rPr>
          <w:sz w:val="28"/>
          <w:szCs w:val="28"/>
        </w:rPr>
        <w:t xml:space="preserve">. </w:t>
      </w:r>
    </w:p>
    <w:p w:rsidR="001422CF" w:rsidRDefault="00971CBE" w:rsidP="00971CBE">
      <w:pPr>
        <w:spacing w:line="360" w:lineRule="auto"/>
        <w:ind w:firstLine="708"/>
        <w:jc w:val="both"/>
        <w:rPr>
          <w:sz w:val="28"/>
          <w:szCs w:val="28"/>
        </w:rPr>
      </w:pPr>
      <w:r>
        <w:rPr>
          <w:sz w:val="28"/>
          <w:szCs w:val="28"/>
        </w:rPr>
        <w:t xml:space="preserve">За совершение нарушений лесного законодательства ЛК РФ устанавливает административную, уголовную и иные виды ответственности. Административная ответственность устанавливает большее количество составов правонарушений, чем уголовная. Уголовная ответственность </w:t>
      </w:r>
      <w:r w:rsidRPr="00DA40E6">
        <w:rPr>
          <w:sz w:val="28"/>
          <w:szCs w:val="28"/>
        </w:rPr>
        <w:t>устанавливается за нарушения, которые имеют наиболее высокую степень общественной опасности</w:t>
      </w:r>
      <w:r>
        <w:rPr>
          <w:sz w:val="28"/>
          <w:szCs w:val="28"/>
        </w:rPr>
        <w:t>, санкции за них также наиболее жесткие. Также применяется и гражданско-правовая ответственность в трех формах: п</w:t>
      </w:r>
      <w:r w:rsidRPr="002B79F5">
        <w:rPr>
          <w:sz w:val="28"/>
          <w:szCs w:val="28"/>
        </w:rPr>
        <w:t>ризнание совершенной сделки недействительной по основаниям, указанным в ГК РФ (ст. 166, 168) и иных правовых актах</w:t>
      </w:r>
      <w:r>
        <w:rPr>
          <w:sz w:val="28"/>
          <w:szCs w:val="28"/>
        </w:rPr>
        <w:t xml:space="preserve">; </w:t>
      </w:r>
      <w:r w:rsidRPr="00962D87">
        <w:rPr>
          <w:sz w:val="28"/>
          <w:szCs w:val="28"/>
        </w:rPr>
        <w:t xml:space="preserve">возмещение причиненного вреда, вытекающего из договорных </w:t>
      </w:r>
      <w:r>
        <w:rPr>
          <w:sz w:val="28"/>
          <w:szCs w:val="28"/>
        </w:rPr>
        <w:t xml:space="preserve">или внедоговорных </w:t>
      </w:r>
      <w:r w:rsidRPr="00962D87">
        <w:rPr>
          <w:sz w:val="28"/>
          <w:szCs w:val="28"/>
        </w:rPr>
        <w:t>отношений</w:t>
      </w:r>
      <w:r>
        <w:rPr>
          <w:sz w:val="28"/>
          <w:szCs w:val="28"/>
        </w:rPr>
        <w:t xml:space="preserve">. </w:t>
      </w:r>
    </w:p>
    <w:p w:rsidR="005238ED" w:rsidRDefault="005238ED" w:rsidP="005238ED">
      <w:pPr>
        <w:spacing w:line="360" w:lineRule="auto"/>
        <w:ind w:firstLine="708"/>
        <w:jc w:val="both"/>
        <w:rPr>
          <w:sz w:val="28"/>
          <w:szCs w:val="28"/>
        </w:rPr>
      </w:pPr>
      <w:r>
        <w:rPr>
          <w:sz w:val="28"/>
          <w:szCs w:val="28"/>
        </w:rPr>
        <w:t xml:space="preserve">Анализируя законодательство и научную литературу, считаем необходимым внесение изменений в КоАП РФ, в частности, </w:t>
      </w:r>
      <w:r w:rsidRPr="0008631E">
        <w:rPr>
          <w:sz w:val="28"/>
          <w:szCs w:val="28"/>
        </w:rPr>
        <w:t>ст. 7.9 «Самовольное занятие лесных участков»</w:t>
      </w:r>
      <w:r>
        <w:rPr>
          <w:sz w:val="28"/>
          <w:szCs w:val="28"/>
        </w:rPr>
        <w:t xml:space="preserve"> </w:t>
      </w:r>
      <w:r w:rsidRPr="0008631E">
        <w:rPr>
          <w:sz w:val="28"/>
          <w:szCs w:val="28"/>
        </w:rPr>
        <w:t>целесообразно перенести в гл</w:t>
      </w:r>
      <w:r>
        <w:rPr>
          <w:sz w:val="28"/>
          <w:szCs w:val="28"/>
        </w:rPr>
        <w:t>ав</w:t>
      </w:r>
      <w:r>
        <w:rPr>
          <w:sz w:val="28"/>
          <w:szCs w:val="28"/>
        </w:rPr>
        <w:t>у</w:t>
      </w:r>
      <w:r>
        <w:rPr>
          <w:sz w:val="28"/>
          <w:szCs w:val="28"/>
        </w:rPr>
        <w:t xml:space="preserve"> </w:t>
      </w:r>
      <w:r w:rsidRPr="0008631E">
        <w:rPr>
          <w:sz w:val="28"/>
          <w:szCs w:val="28"/>
        </w:rPr>
        <w:t>8, регулирующую отношения в сфере охраны окружающей среды и природопользования.</w:t>
      </w:r>
      <w:r>
        <w:rPr>
          <w:sz w:val="28"/>
          <w:szCs w:val="28"/>
        </w:rPr>
        <w:t xml:space="preserve"> Также в административном законодательстве присутствует пробел, поскольку в случае совершения незаконной рубки нелесных насаждений при причинении ущерба менее чем 5 000 р., нарушитель не будет привлечен к административной ответственности. В связи с этим предлагаем дополнить диспозицию ч.1 ст. 8.32 КоАП РФ и сформулировать ее следующим образом: «</w:t>
      </w:r>
      <w:r w:rsidRPr="00787BDE">
        <w:rPr>
          <w:sz w:val="28"/>
          <w:szCs w:val="28"/>
        </w:rPr>
        <w:t xml:space="preserve">Незаконная рубка, повреждение лесных насаждений или </w:t>
      </w:r>
      <w:r w:rsidRPr="00787BDE">
        <w:rPr>
          <w:sz w:val="28"/>
          <w:szCs w:val="28"/>
        </w:rPr>
        <w:lastRenderedPageBreak/>
        <w:t>самовольное выкапывание в лесах деревьев, кустарников, лиан</w:t>
      </w:r>
      <w:r>
        <w:rPr>
          <w:sz w:val="28"/>
          <w:szCs w:val="28"/>
        </w:rPr>
        <w:t>, а также иных нелесных насаждений, влечет…»</w:t>
      </w:r>
    </w:p>
    <w:p w:rsidR="001422CF" w:rsidRDefault="001422CF" w:rsidP="00971CBE">
      <w:pPr>
        <w:spacing w:line="360" w:lineRule="auto"/>
        <w:ind w:firstLine="708"/>
        <w:jc w:val="both"/>
        <w:rPr>
          <w:sz w:val="28"/>
          <w:szCs w:val="28"/>
        </w:rPr>
      </w:pPr>
      <w:r>
        <w:rPr>
          <w:sz w:val="28"/>
          <w:szCs w:val="28"/>
        </w:rPr>
        <w:t>Наиболее часто в правоприменительной практике при нарушении лесного законодательства нарушители привлекаются к административной или гражданско-правовой (в форме возмещения вреда) ответственности. Н</w:t>
      </w:r>
      <w:r w:rsidRPr="00CB5DC8">
        <w:rPr>
          <w:sz w:val="28"/>
          <w:szCs w:val="28"/>
        </w:rPr>
        <w:t xml:space="preserve">аиболее распространенными правонарушениями признаются: самовольное занятие лесного участка; нарушение правил </w:t>
      </w:r>
      <w:r>
        <w:rPr>
          <w:sz w:val="28"/>
          <w:szCs w:val="28"/>
        </w:rPr>
        <w:t>использования лесов</w:t>
      </w:r>
      <w:r w:rsidRPr="00CB5DC8">
        <w:rPr>
          <w:sz w:val="28"/>
          <w:szCs w:val="28"/>
        </w:rPr>
        <w:t>;</w:t>
      </w:r>
      <w:r w:rsidRPr="00CB5DC8">
        <w:t xml:space="preserve"> </w:t>
      </w:r>
      <w:r>
        <w:rPr>
          <w:sz w:val="28"/>
          <w:szCs w:val="28"/>
        </w:rPr>
        <w:t>н</w:t>
      </w:r>
      <w:r w:rsidRPr="00CB5DC8">
        <w:rPr>
          <w:sz w:val="28"/>
          <w:szCs w:val="28"/>
        </w:rPr>
        <w:t>езаконная рубка, повреждение лесных насаждений или самовольное выкапывание в лесах деревьев, кустарников, лиан;</w:t>
      </w:r>
      <w:r w:rsidRPr="00CB5DC8">
        <w:t xml:space="preserve"> </w:t>
      </w:r>
      <w:r>
        <w:rPr>
          <w:sz w:val="28"/>
          <w:szCs w:val="28"/>
        </w:rPr>
        <w:t>н</w:t>
      </w:r>
      <w:r w:rsidRPr="00CB5DC8">
        <w:rPr>
          <w:sz w:val="28"/>
          <w:szCs w:val="28"/>
        </w:rPr>
        <w:t>арушение правил пожарной безопасности в лесах.</w:t>
      </w:r>
      <w:r>
        <w:t xml:space="preserve"> </w:t>
      </w:r>
      <w:r>
        <w:rPr>
          <w:sz w:val="28"/>
          <w:szCs w:val="28"/>
        </w:rPr>
        <w:t>Как таковых сложностей в судебной практике, связанных с применением составов КоАП РФ не наблюдается. Сложность в самом обнаружении правонарушения, поиска субъекта</w:t>
      </w:r>
      <w:r w:rsidRPr="00CB5DC8">
        <w:t xml:space="preserve"> </w:t>
      </w:r>
      <w:r>
        <w:rPr>
          <w:sz w:val="28"/>
          <w:szCs w:val="28"/>
        </w:rPr>
        <w:t xml:space="preserve">правонарушения. При привлечении лица к уголовной ответственности наиболее часто вменяется состав преступления, предусмотренного ст. 260 УК РФ. Так, в Тверской области не удалось найти ни одного случая привлечения к ответственности по ст. 261 УК РФ, по 262 УК – 1 случай. Размер ущерба, причиненного деянием, является ключевым при разграничении правонарушения, предусмотренного ст. 8.28 КоАП РФ и преступления, предусмотренного ст. 260 УК РФ. Ущерба, причиненного лесному фонду, определяется не количество спиленных деревьев, а рассчитывается с учетом </w:t>
      </w:r>
      <w:r w:rsidRPr="003F3DBB">
        <w:rPr>
          <w:sz w:val="28"/>
          <w:szCs w:val="28"/>
        </w:rPr>
        <w:t>такс и методики определения размера возмещения вреда</w:t>
      </w:r>
      <w:r>
        <w:rPr>
          <w:sz w:val="28"/>
          <w:szCs w:val="28"/>
        </w:rPr>
        <w:t xml:space="preserve">, установленных </w:t>
      </w:r>
      <w:r w:rsidRPr="003F3DBB">
        <w:rPr>
          <w:sz w:val="28"/>
          <w:szCs w:val="28"/>
        </w:rPr>
        <w:t>Правительства РФ</w:t>
      </w:r>
      <w:r>
        <w:rPr>
          <w:sz w:val="28"/>
          <w:szCs w:val="28"/>
        </w:rPr>
        <w:t xml:space="preserve">. </w:t>
      </w:r>
      <w:r w:rsidR="00945F91">
        <w:rPr>
          <w:sz w:val="28"/>
          <w:szCs w:val="28"/>
        </w:rPr>
        <w:t xml:space="preserve">Также стоит отметить, что как правило при привлечении лица к уголовной ответственности по ст. 260 УК также заявляется и граждански иск о возмещении ущерба. </w:t>
      </w:r>
      <w:r>
        <w:rPr>
          <w:sz w:val="28"/>
          <w:szCs w:val="28"/>
        </w:rPr>
        <w:t>Касательно гражданско-правовой ответственности можно сказать, что на практике она применяется в 3 формах. Первая форма гражданско-правовой ответственности встречается довольно редко, во второй все-таки используются общие нормы ГК РФ, само разрешение дела осуществляется посредством лесного законодательства, а в третьей форме напротив, норма ЛК РФ является общей, разрешение дела осуществляется посредством использования норм гражданского законодательства.</w:t>
      </w:r>
    </w:p>
    <w:p w:rsidR="001422CF" w:rsidRDefault="001422CF" w:rsidP="001422CF">
      <w:pPr>
        <w:spacing w:line="360" w:lineRule="auto"/>
        <w:ind w:firstLine="708"/>
        <w:jc w:val="both"/>
        <w:rPr>
          <w:sz w:val="28"/>
          <w:szCs w:val="28"/>
        </w:rPr>
      </w:pPr>
      <w:r>
        <w:rPr>
          <w:sz w:val="28"/>
          <w:szCs w:val="28"/>
        </w:rPr>
        <w:lastRenderedPageBreak/>
        <w:t>Леса выполняю</w:t>
      </w:r>
      <w:bookmarkStart w:id="4" w:name="_GoBack"/>
      <w:bookmarkEnd w:id="4"/>
      <w:r>
        <w:rPr>
          <w:sz w:val="28"/>
          <w:szCs w:val="28"/>
        </w:rPr>
        <w:t xml:space="preserve">т </w:t>
      </w:r>
      <w:r w:rsidRPr="00850052">
        <w:rPr>
          <w:sz w:val="28"/>
          <w:szCs w:val="28"/>
        </w:rPr>
        <w:t>жизненно важную многофункциональную роль</w:t>
      </w:r>
      <w:r>
        <w:rPr>
          <w:sz w:val="28"/>
          <w:szCs w:val="28"/>
        </w:rPr>
        <w:t>, и их рациональное использование и устойчивое развитие необходимо, установление ответственности выполняет важную функцию защиты и охраны столь ценной экосистемы</w:t>
      </w:r>
      <w:r w:rsidRPr="00850052">
        <w:rPr>
          <w:sz w:val="28"/>
          <w:szCs w:val="28"/>
        </w:rPr>
        <w:t>.</w:t>
      </w:r>
    </w:p>
    <w:p w:rsidR="001422CF" w:rsidRPr="00A833F7" w:rsidRDefault="001422CF" w:rsidP="00971CBE">
      <w:pPr>
        <w:spacing w:line="360" w:lineRule="auto"/>
        <w:ind w:firstLine="708"/>
        <w:jc w:val="both"/>
        <w:rPr>
          <w:sz w:val="28"/>
          <w:szCs w:val="28"/>
        </w:rPr>
      </w:pPr>
    </w:p>
    <w:p w:rsidR="00971CBE" w:rsidRPr="00971CBE" w:rsidRDefault="00971CBE" w:rsidP="00971CBE"/>
    <w:p w:rsidR="00306688" w:rsidRDefault="000C1B41" w:rsidP="00306688">
      <w:pPr>
        <w:spacing w:line="360" w:lineRule="auto"/>
        <w:ind w:firstLine="708"/>
        <w:jc w:val="both"/>
        <w:rPr>
          <w:sz w:val="28"/>
          <w:szCs w:val="28"/>
        </w:rPr>
      </w:pPr>
      <w:r>
        <w:rPr>
          <w:sz w:val="28"/>
          <w:szCs w:val="28"/>
        </w:rPr>
        <w:t xml:space="preserve"> </w:t>
      </w:r>
    </w:p>
    <w:p w:rsidR="00306688" w:rsidRDefault="00306688" w:rsidP="003B5EBB">
      <w:pPr>
        <w:spacing w:line="360" w:lineRule="auto"/>
        <w:ind w:firstLine="708"/>
        <w:jc w:val="both"/>
        <w:rPr>
          <w:sz w:val="28"/>
          <w:szCs w:val="28"/>
        </w:rPr>
      </w:pPr>
      <w:r>
        <w:rPr>
          <w:sz w:val="28"/>
          <w:szCs w:val="28"/>
        </w:rPr>
        <w:t xml:space="preserve"> </w:t>
      </w:r>
    </w:p>
    <w:p w:rsidR="00306688" w:rsidRDefault="00306688" w:rsidP="00306688">
      <w:pPr>
        <w:spacing w:line="360" w:lineRule="auto"/>
        <w:jc w:val="both"/>
        <w:rPr>
          <w:sz w:val="28"/>
          <w:szCs w:val="28"/>
        </w:rPr>
      </w:pPr>
    </w:p>
    <w:p w:rsidR="001422CF" w:rsidRDefault="001422CF" w:rsidP="00306688">
      <w:pPr>
        <w:spacing w:line="360" w:lineRule="auto"/>
        <w:jc w:val="both"/>
        <w:rPr>
          <w:sz w:val="28"/>
          <w:szCs w:val="28"/>
        </w:rPr>
      </w:pPr>
    </w:p>
    <w:p w:rsidR="001422CF" w:rsidRDefault="001422CF" w:rsidP="00306688">
      <w:pPr>
        <w:spacing w:line="360" w:lineRule="auto"/>
        <w:jc w:val="both"/>
        <w:rPr>
          <w:sz w:val="28"/>
          <w:szCs w:val="28"/>
        </w:rPr>
      </w:pPr>
    </w:p>
    <w:p w:rsidR="001422CF" w:rsidRDefault="001422CF" w:rsidP="00306688">
      <w:pPr>
        <w:spacing w:line="360" w:lineRule="auto"/>
        <w:jc w:val="both"/>
        <w:rPr>
          <w:sz w:val="28"/>
          <w:szCs w:val="28"/>
        </w:rPr>
      </w:pPr>
    </w:p>
    <w:p w:rsidR="00692549" w:rsidRDefault="00692549" w:rsidP="00306688">
      <w:pPr>
        <w:spacing w:line="360" w:lineRule="auto"/>
        <w:jc w:val="both"/>
        <w:rPr>
          <w:sz w:val="28"/>
          <w:szCs w:val="28"/>
        </w:rPr>
      </w:pPr>
    </w:p>
    <w:p w:rsidR="00692549" w:rsidRDefault="00692549" w:rsidP="00306688">
      <w:pPr>
        <w:spacing w:line="360" w:lineRule="auto"/>
        <w:jc w:val="both"/>
        <w:rPr>
          <w:sz w:val="28"/>
          <w:szCs w:val="28"/>
        </w:rPr>
      </w:pPr>
    </w:p>
    <w:p w:rsidR="001422CF" w:rsidRDefault="001422CF"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Default="004D1EA3" w:rsidP="00306688">
      <w:pPr>
        <w:spacing w:line="360" w:lineRule="auto"/>
        <w:jc w:val="both"/>
        <w:rPr>
          <w:sz w:val="28"/>
          <w:szCs w:val="28"/>
        </w:rPr>
      </w:pPr>
    </w:p>
    <w:p w:rsidR="004D1EA3" w:rsidRPr="006E24D3" w:rsidRDefault="004D1EA3" w:rsidP="00306688">
      <w:pPr>
        <w:spacing w:line="360" w:lineRule="auto"/>
        <w:jc w:val="both"/>
        <w:rPr>
          <w:sz w:val="28"/>
          <w:szCs w:val="28"/>
        </w:rPr>
      </w:pPr>
    </w:p>
    <w:p w:rsidR="00453C88" w:rsidRDefault="00451FD0" w:rsidP="00E759BA">
      <w:pPr>
        <w:pStyle w:val="1"/>
        <w:spacing w:line="360" w:lineRule="auto"/>
        <w:rPr>
          <w:sz w:val="28"/>
          <w:szCs w:val="28"/>
        </w:rPr>
      </w:pPr>
      <w:bookmarkStart w:id="5" w:name="_Toc36753646"/>
      <w:r w:rsidRPr="00306688">
        <w:rPr>
          <w:sz w:val="28"/>
          <w:szCs w:val="28"/>
        </w:rPr>
        <w:lastRenderedPageBreak/>
        <w:t>Список литературы</w:t>
      </w:r>
      <w:bookmarkEnd w:id="5"/>
    </w:p>
    <w:p w:rsidR="00E759BA" w:rsidRDefault="00E759BA" w:rsidP="00E759BA">
      <w:pPr>
        <w:pStyle w:val="a7"/>
        <w:numPr>
          <w:ilvl w:val="0"/>
          <w:numId w:val="4"/>
        </w:numPr>
        <w:spacing w:line="360" w:lineRule="auto"/>
        <w:ind w:left="0" w:firstLine="0"/>
        <w:jc w:val="center"/>
        <w:rPr>
          <w:b/>
          <w:bCs/>
          <w:sz w:val="28"/>
          <w:szCs w:val="28"/>
        </w:rPr>
      </w:pPr>
      <w:r w:rsidRPr="00E759BA">
        <w:rPr>
          <w:b/>
          <w:bCs/>
          <w:sz w:val="28"/>
          <w:szCs w:val="28"/>
        </w:rPr>
        <w:t>Нормативно-правовые акты</w:t>
      </w:r>
    </w:p>
    <w:p w:rsidR="00C65A1C" w:rsidRDefault="00C65A1C" w:rsidP="00D83CE6">
      <w:pPr>
        <w:pStyle w:val="a7"/>
        <w:numPr>
          <w:ilvl w:val="0"/>
          <w:numId w:val="5"/>
        </w:numPr>
        <w:spacing w:line="360" w:lineRule="auto"/>
        <w:ind w:left="0" w:firstLine="0"/>
        <w:jc w:val="both"/>
        <w:rPr>
          <w:sz w:val="28"/>
          <w:szCs w:val="28"/>
        </w:rPr>
      </w:pPr>
      <w:r w:rsidRPr="00C65A1C">
        <w:rPr>
          <w:sz w:val="28"/>
          <w:szCs w:val="28"/>
        </w:rPr>
        <w:t>Гражданский кодекс Российской Федерации (часть первая): федеральный закон от 30.11.1994 г. № 51-ФЗ (в действующей ред.) // Российская газета. - 1994. - 8 декабря.</w:t>
      </w:r>
    </w:p>
    <w:p w:rsidR="00D83CE6" w:rsidRDefault="004A4FF7" w:rsidP="00D83CE6">
      <w:pPr>
        <w:pStyle w:val="a7"/>
        <w:numPr>
          <w:ilvl w:val="0"/>
          <w:numId w:val="5"/>
        </w:numPr>
        <w:spacing w:line="360" w:lineRule="auto"/>
        <w:ind w:left="0" w:firstLine="0"/>
        <w:jc w:val="both"/>
        <w:rPr>
          <w:sz w:val="28"/>
          <w:szCs w:val="28"/>
        </w:rPr>
      </w:pPr>
      <w:r w:rsidRPr="004A4FF7">
        <w:rPr>
          <w:sz w:val="28"/>
          <w:szCs w:val="28"/>
        </w:rPr>
        <w:t>"Уголовный кодекс Российской Федерации" от 13.06.1996 N 63-ФЗ (ред. от 01.04.2020) // Собрание законодательства Российской Федерации. 1996. № 25. 17 июня. ст. 2954</w:t>
      </w:r>
    </w:p>
    <w:p w:rsidR="00D83CE6" w:rsidRPr="00D83CE6" w:rsidRDefault="00D83CE6" w:rsidP="00D83CE6">
      <w:pPr>
        <w:pStyle w:val="a7"/>
        <w:numPr>
          <w:ilvl w:val="0"/>
          <w:numId w:val="5"/>
        </w:numPr>
        <w:spacing w:line="360" w:lineRule="auto"/>
        <w:ind w:left="0" w:firstLine="0"/>
        <w:jc w:val="both"/>
        <w:rPr>
          <w:sz w:val="28"/>
          <w:szCs w:val="28"/>
        </w:rPr>
      </w:pPr>
      <w:r w:rsidRPr="00D83CE6">
        <w:rPr>
          <w:sz w:val="28"/>
          <w:szCs w:val="28"/>
        </w:rPr>
        <w:t>"Уголовно-процессуальный кодекс Российской Федерации" от 18.12.2001 N 174-ФЗ (ред. от 01.04.2020) // Российская газета. 2001. № 249. 22 дек.</w:t>
      </w:r>
    </w:p>
    <w:p w:rsidR="001D21CE" w:rsidRDefault="001D21CE" w:rsidP="00E759BA">
      <w:pPr>
        <w:pStyle w:val="a7"/>
        <w:numPr>
          <w:ilvl w:val="0"/>
          <w:numId w:val="5"/>
        </w:numPr>
        <w:spacing w:line="360" w:lineRule="auto"/>
        <w:ind w:left="0" w:firstLine="0"/>
        <w:jc w:val="both"/>
        <w:rPr>
          <w:sz w:val="28"/>
          <w:szCs w:val="28"/>
        </w:rPr>
      </w:pPr>
      <w:r w:rsidRPr="001D21CE">
        <w:rPr>
          <w:sz w:val="28"/>
          <w:szCs w:val="28"/>
        </w:rPr>
        <w:t>"Кодекс Российской Федерации об административных правонарушениях" от 30.12.2001 N 195-ФЗ (ред. от 01.04.2020) // Российская газета. 2001. N 256. 31 дек.</w:t>
      </w:r>
      <w:r w:rsidR="00111642">
        <w:rPr>
          <w:sz w:val="28"/>
          <w:szCs w:val="28"/>
        </w:rPr>
        <w:t xml:space="preserve"> </w:t>
      </w:r>
    </w:p>
    <w:p w:rsidR="00E759BA" w:rsidRDefault="004071DC" w:rsidP="00E759BA">
      <w:pPr>
        <w:pStyle w:val="a7"/>
        <w:numPr>
          <w:ilvl w:val="0"/>
          <w:numId w:val="5"/>
        </w:numPr>
        <w:spacing w:line="360" w:lineRule="auto"/>
        <w:ind w:left="0" w:firstLine="0"/>
        <w:jc w:val="both"/>
        <w:rPr>
          <w:sz w:val="28"/>
          <w:szCs w:val="28"/>
        </w:rPr>
      </w:pPr>
      <w:r w:rsidRPr="004071DC">
        <w:rPr>
          <w:sz w:val="28"/>
          <w:szCs w:val="28"/>
        </w:rPr>
        <w:t>Федеральный закон от 10.01.2002 N 7-ФЗ (ред. от 27.12.2019) "Об охране окружающей среды" // Российская газета. 2002. №6. 12 янв.</w:t>
      </w:r>
    </w:p>
    <w:p w:rsidR="00B952C4" w:rsidRDefault="00B952C4" w:rsidP="00E759BA">
      <w:pPr>
        <w:pStyle w:val="a7"/>
        <w:numPr>
          <w:ilvl w:val="0"/>
          <w:numId w:val="5"/>
        </w:numPr>
        <w:spacing w:line="360" w:lineRule="auto"/>
        <w:ind w:left="0" w:firstLine="0"/>
        <w:jc w:val="both"/>
        <w:rPr>
          <w:sz w:val="28"/>
          <w:szCs w:val="28"/>
        </w:rPr>
      </w:pPr>
      <w:r w:rsidRPr="00B952C4">
        <w:rPr>
          <w:sz w:val="28"/>
          <w:szCs w:val="28"/>
        </w:rPr>
        <w:t>"Лесной кодекс Российской Федерации" от 04.12.2006 N 200-ФЗ (ред. от 27.12.2018) // Российская газета. 2006. N 277. 8 дек.</w:t>
      </w:r>
    </w:p>
    <w:p w:rsidR="009D2EA7" w:rsidRDefault="009D2EA7" w:rsidP="00E759BA">
      <w:pPr>
        <w:pStyle w:val="a7"/>
        <w:numPr>
          <w:ilvl w:val="0"/>
          <w:numId w:val="5"/>
        </w:numPr>
        <w:spacing w:line="360" w:lineRule="auto"/>
        <w:ind w:left="0" w:firstLine="0"/>
        <w:jc w:val="both"/>
        <w:rPr>
          <w:sz w:val="28"/>
          <w:szCs w:val="28"/>
        </w:rPr>
      </w:pPr>
      <w:r w:rsidRPr="009D2EA7">
        <w:rPr>
          <w:sz w:val="28"/>
          <w:szCs w:val="28"/>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 СЗ РФ. 2019. №1. 7 янв. ст. 25</w:t>
      </w:r>
    </w:p>
    <w:p w:rsidR="008E64E6" w:rsidRPr="00E759BA" w:rsidRDefault="008E64E6" w:rsidP="00E759BA">
      <w:pPr>
        <w:pStyle w:val="a7"/>
        <w:numPr>
          <w:ilvl w:val="0"/>
          <w:numId w:val="5"/>
        </w:numPr>
        <w:spacing w:line="360" w:lineRule="auto"/>
        <w:ind w:left="0" w:firstLine="0"/>
        <w:jc w:val="both"/>
        <w:rPr>
          <w:sz w:val="28"/>
          <w:szCs w:val="28"/>
        </w:rPr>
      </w:pPr>
      <w:r w:rsidRPr="008E64E6">
        <w:rPr>
          <w:sz w:val="28"/>
          <w:szCs w:val="28"/>
        </w:rPr>
        <w:t>Закон Тверской области от 14 июля 2003 г. N 46-ЗО "Об административных правонарушениях" // Тверские ведомости. 2003. №57. 18-24 июля</w:t>
      </w:r>
    </w:p>
    <w:p w:rsidR="00E759BA" w:rsidRDefault="00E759BA" w:rsidP="00DD1D7D">
      <w:pPr>
        <w:pStyle w:val="a7"/>
        <w:numPr>
          <w:ilvl w:val="0"/>
          <w:numId w:val="4"/>
        </w:numPr>
        <w:spacing w:line="360" w:lineRule="auto"/>
        <w:ind w:left="0" w:firstLine="0"/>
        <w:jc w:val="center"/>
        <w:rPr>
          <w:b/>
          <w:bCs/>
          <w:sz w:val="28"/>
          <w:szCs w:val="28"/>
        </w:rPr>
      </w:pPr>
      <w:r w:rsidRPr="00E759BA">
        <w:rPr>
          <w:b/>
          <w:bCs/>
          <w:sz w:val="28"/>
          <w:szCs w:val="28"/>
        </w:rPr>
        <w:t>Специальная литература</w:t>
      </w:r>
    </w:p>
    <w:p w:rsidR="0044731D" w:rsidRDefault="0044731D" w:rsidP="0044731D">
      <w:pPr>
        <w:pStyle w:val="a7"/>
        <w:numPr>
          <w:ilvl w:val="0"/>
          <w:numId w:val="8"/>
        </w:numPr>
        <w:spacing w:line="360" w:lineRule="auto"/>
        <w:ind w:left="0" w:firstLine="0"/>
        <w:jc w:val="both"/>
        <w:rPr>
          <w:sz w:val="28"/>
          <w:szCs w:val="28"/>
        </w:rPr>
      </w:pPr>
      <w:r w:rsidRPr="0044731D">
        <w:rPr>
          <w:sz w:val="28"/>
          <w:szCs w:val="28"/>
        </w:rPr>
        <w:t>Аверина К.Н. Специфика административной ответственности за нарушения лесного законодательства // Вестник Коми республиканской академии государственной службы и управления. Серия: государство и право. 2017. №23. С.</w:t>
      </w:r>
      <w:r>
        <w:rPr>
          <w:sz w:val="28"/>
          <w:szCs w:val="28"/>
        </w:rPr>
        <w:t xml:space="preserve"> 29-32</w:t>
      </w:r>
      <w:r w:rsidR="00EE0257">
        <w:rPr>
          <w:sz w:val="28"/>
          <w:szCs w:val="28"/>
        </w:rPr>
        <w:t xml:space="preserve">. </w:t>
      </w:r>
      <w:r w:rsidR="00EE0257">
        <w:rPr>
          <w:sz w:val="28"/>
          <w:szCs w:val="28"/>
          <w:lang w:val="en-US"/>
        </w:rPr>
        <w:t>URL</w:t>
      </w:r>
      <w:r w:rsidR="00EE0257">
        <w:rPr>
          <w:sz w:val="28"/>
          <w:szCs w:val="28"/>
        </w:rPr>
        <w:t xml:space="preserve">: </w:t>
      </w:r>
      <w:r w:rsidR="00EE0257" w:rsidRPr="00EE0257">
        <w:rPr>
          <w:sz w:val="28"/>
          <w:szCs w:val="28"/>
        </w:rPr>
        <w:t>https://www.elibrary.ru/item.asp?id=32334290</w:t>
      </w:r>
    </w:p>
    <w:p w:rsidR="00901E3E" w:rsidRPr="00EE0257" w:rsidRDefault="00901E3E" w:rsidP="0044731D">
      <w:pPr>
        <w:pStyle w:val="a7"/>
        <w:numPr>
          <w:ilvl w:val="0"/>
          <w:numId w:val="8"/>
        </w:numPr>
        <w:spacing w:line="360" w:lineRule="auto"/>
        <w:ind w:left="0" w:firstLine="0"/>
        <w:jc w:val="both"/>
        <w:rPr>
          <w:sz w:val="28"/>
          <w:szCs w:val="28"/>
          <w:lang w:val="en-US"/>
        </w:rPr>
      </w:pPr>
      <w:r w:rsidRPr="00901E3E">
        <w:rPr>
          <w:sz w:val="28"/>
          <w:szCs w:val="28"/>
        </w:rPr>
        <w:t xml:space="preserve">Андреева А.А. Административная ответственность в сфере лесных правоотношений // Вопросы современной юриспруденции. 2015. </w:t>
      </w:r>
      <w:r w:rsidRPr="00EE0257">
        <w:rPr>
          <w:sz w:val="28"/>
          <w:szCs w:val="28"/>
          <w:lang w:val="en-US"/>
        </w:rPr>
        <w:t xml:space="preserve">№25. </w:t>
      </w:r>
      <w:r w:rsidRPr="00901E3E">
        <w:rPr>
          <w:sz w:val="28"/>
          <w:szCs w:val="28"/>
        </w:rPr>
        <w:t>С</w:t>
      </w:r>
      <w:r w:rsidRPr="00EE0257">
        <w:rPr>
          <w:sz w:val="28"/>
          <w:szCs w:val="28"/>
          <w:lang w:val="en-US"/>
        </w:rPr>
        <w:t>.5-12</w:t>
      </w:r>
      <w:r w:rsidR="00EE0257" w:rsidRPr="00EE0257">
        <w:rPr>
          <w:sz w:val="28"/>
          <w:szCs w:val="28"/>
          <w:lang w:val="en-US"/>
        </w:rPr>
        <w:t xml:space="preserve">. </w:t>
      </w:r>
      <w:r w:rsidR="00EE0257">
        <w:rPr>
          <w:sz w:val="28"/>
          <w:szCs w:val="28"/>
          <w:lang w:val="en-US"/>
        </w:rPr>
        <w:lastRenderedPageBreak/>
        <w:t>URL</w:t>
      </w:r>
      <w:r w:rsidR="00EE0257" w:rsidRPr="00EE0257">
        <w:rPr>
          <w:sz w:val="28"/>
          <w:szCs w:val="28"/>
          <w:lang w:val="en-US"/>
        </w:rPr>
        <w:t xml:space="preserve">: </w:t>
      </w:r>
      <w:r w:rsidR="00EE0257" w:rsidRPr="00EE0257">
        <w:rPr>
          <w:sz w:val="28"/>
          <w:szCs w:val="28"/>
          <w:lang w:val="en-US"/>
        </w:rPr>
        <w:t>https://cyberleninka.ru/article/n/administrativnaya-otvetstvennost-v-sfere-lesnyh-pravootnosheniy</w:t>
      </w:r>
    </w:p>
    <w:p w:rsidR="001D21CE" w:rsidRDefault="001D21CE" w:rsidP="0053045E">
      <w:pPr>
        <w:pStyle w:val="a7"/>
        <w:numPr>
          <w:ilvl w:val="0"/>
          <w:numId w:val="8"/>
        </w:numPr>
        <w:spacing w:line="360" w:lineRule="auto"/>
        <w:ind w:left="0" w:firstLine="0"/>
        <w:jc w:val="both"/>
        <w:rPr>
          <w:sz w:val="28"/>
          <w:szCs w:val="28"/>
        </w:rPr>
      </w:pPr>
      <w:proofErr w:type="spellStart"/>
      <w:r w:rsidRPr="001D21CE">
        <w:rPr>
          <w:sz w:val="28"/>
          <w:szCs w:val="28"/>
        </w:rPr>
        <w:t>Буркин</w:t>
      </w:r>
      <w:proofErr w:type="spellEnd"/>
      <w:r w:rsidRPr="001D21CE">
        <w:rPr>
          <w:sz w:val="28"/>
          <w:szCs w:val="28"/>
        </w:rPr>
        <w:t xml:space="preserve"> Д.О., Толстова А.Е. Юридическая ответственность за нарушение лесного законодательства // Научно-практический электронный журнал Аллея Науки. 2019. №12(39) С. 903-906</w:t>
      </w:r>
      <w:r w:rsidR="00EE0257">
        <w:rPr>
          <w:sz w:val="28"/>
          <w:szCs w:val="28"/>
        </w:rPr>
        <w:t xml:space="preserve">. </w:t>
      </w:r>
    </w:p>
    <w:p w:rsidR="00B478CE" w:rsidRDefault="00B478CE" w:rsidP="0053045E">
      <w:pPr>
        <w:pStyle w:val="a7"/>
        <w:numPr>
          <w:ilvl w:val="0"/>
          <w:numId w:val="8"/>
        </w:numPr>
        <w:spacing w:line="360" w:lineRule="auto"/>
        <w:ind w:left="0" w:firstLine="0"/>
        <w:jc w:val="both"/>
        <w:rPr>
          <w:sz w:val="28"/>
          <w:szCs w:val="28"/>
        </w:rPr>
      </w:pPr>
      <w:r w:rsidRPr="00B478CE">
        <w:rPr>
          <w:sz w:val="28"/>
          <w:szCs w:val="28"/>
        </w:rPr>
        <w:t>Демичев, А.А. Экологическое право: учебник / А.А. Демичев, О.С. Грачева. – Москва: Прометей, 2017. – 349 с.</w:t>
      </w:r>
      <w:r w:rsidR="00FC0175">
        <w:rPr>
          <w:sz w:val="28"/>
          <w:szCs w:val="28"/>
        </w:rPr>
        <w:t xml:space="preserve"> </w:t>
      </w:r>
      <w:r w:rsidR="00FC0175" w:rsidRPr="00FC0175">
        <w:rPr>
          <w:sz w:val="28"/>
          <w:szCs w:val="28"/>
        </w:rPr>
        <w:t xml:space="preserve">// </w:t>
      </w:r>
      <w:r w:rsidR="00FC0175">
        <w:rPr>
          <w:sz w:val="28"/>
          <w:szCs w:val="28"/>
        </w:rPr>
        <w:t xml:space="preserve">ЭБС «Университетская библиотека онлайн» </w:t>
      </w:r>
      <w:r w:rsidR="00FC0175" w:rsidRPr="00FC0175">
        <w:rPr>
          <w:sz w:val="28"/>
          <w:szCs w:val="28"/>
        </w:rPr>
        <w:t>– URL: http://biblioclub.ru/index.php?page=book&amp;id=483187</w:t>
      </w:r>
    </w:p>
    <w:p w:rsidR="001E7980" w:rsidRDefault="001E7980" w:rsidP="0053045E">
      <w:pPr>
        <w:pStyle w:val="a7"/>
        <w:numPr>
          <w:ilvl w:val="0"/>
          <w:numId w:val="8"/>
        </w:numPr>
        <w:spacing w:line="360" w:lineRule="auto"/>
        <w:ind w:left="0" w:firstLine="0"/>
        <w:jc w:val="both"/>
        <w:rPr>
          <w:sz w:val="28"/>
          <w:szCs w:val="28"/>
        </w:rPr>
      </w:pPr>
      <w:r w:rsidRPr="001E7980">
        <w:rPr>
          <w:sz w:val="28"/>
          <w:szCs w:val="28"/>
        </w:rPr>
        <w:t>Долгополова А.А. и Петрова Л.Н. Гражданско-правовая ответственность за нарушение норм лесного законодательства // Молодежь и наука. 2016. №2. С.8-10</w:t>
      </w:r>
      <w:r w:rsidR="00392857">
        <w:rPr>
          <w:sz w:val="28"/>
          <w:szCs w:val="28"/>
        </w:rPr>
        <w:t xml:space="preserve">. </w:t>
      </w:r>
      <w:r w:rsidR="00392857">
        <w:rPr>
          <w:sz w:val="28"/>
          <w:szCs w:val="28"/>
          <w:lang w:val="en-US"/>
        </w:rPr>
        <w:t>URL</w:t>
      </w:r>
      <w:r w:rsidR="00392857">
        <w:rPr>
          <w:sz w:val="28"/>
          <w:szCs w:val="28"/>
        </w:rPr>
        <w:t xml:space="preserve">: </w:t>
      </w:r>
      <w:r w:rsidR="00392857" w:rsidRPr="00392857">
        <w:rPr>
          <w:sz w:val="28"/>
          <w:szCs w:val="28"/>
        </w:rPr>
        <w:t>https://www.elibrary.ru/item.asp?id=21127880</w:t>
      </w:r>
    </w:p>
    <w:p w:rsidR="0065400F" w:rsidRDefault="0065400F" w:rsidP="0053045E">
      <w:pPr>
        <w:pStyle w:val="a7"/>
        <w:numPr>
          <w:ilvl w:val="0"/>
          <w:numId w:val="8"/>
        </w:numPr>
        <w:spacing w:line="360" w:lineRule="auto"/>
        <w:ind w:left="0" w:firstLine="0"/>
        <w:jc w:val="both"/>
        <w:rPr>
          <w:sz w:val="28"/>
          <w:szCs w:val="28"/>
        </w:rPr>
      </w:pPr>
      <w:r w:rsidRPr="0065400F">
        <w:rPr>
          <w:sz w:val="28"/>
          <w:szCs w:val="28"/>
        </w:rPr>
        <w:t>Михайлова Е.С. и Колодина М.В. Проблемы административной ответственности за правонарушения в сфере использования и охраны лесов // Труды Оренбургского института (филиала) Московской государственной юридической академии. 2016. №29. С. 26-31</w:t>
      </w:r>
      <w:r w:rsidR="00392857">
        <w:rPr>
          <w:sz w:val="28"/>
          <w:szCs w:val="28"/>
        </w:rPr>
        <w:t xml:space="preserve">. </w:t>
      </w:r>
      <w:r w:rsidR="00392857">
        <w:rPr>
          <w:sz w:val="28"/>
          <w:szCs w:val="28"/>
          <w:lang w:val="en-US"/>
        </w:rPr>
        <w:t>URL</w:t>
      </w:r>
      <w:r w:rsidR="00392857">
        <w:rPr>
          <w:sz w:val="28"/>
          <w:szCs w:val="28"/>
        </w:rPr>
        <w:t xml:space="preserve">: </w:t>
      </w:r>
      <w:r w:rsidR="00392857" w:rsidRPr="00392857">
        <w:rPr>
          <w:sz w:val="28"/>
          <w:szCs w:val="28"/>
        </w:rPr>
        <w:t>https://www.elibrary.ru/item.asp?id=27339295</w:t>
      </w:r>
    </w:p>
    <w:p w:rsidR="00D55D37" w:rsidRDefault="00D55D37" w:rsidP="0053045E">
      <w:pPr>
        <w:pStyle w:val="a7"/>
        <w:numPr>
          <w:ilvl w:val="0"/>
          <w:numId w:val="8"/>
        </w:numPr>
        <w:spacing w:line="360" w:lineRule="auto"/>
        <w:ind w:left="0" w:firstLine="0"/>
        <w:jc w:val="both"/>
        <w:rPr>
          <w:sz w:val="28"/>
          <w:szCs w:val="28"/>
        </w:rPr>
      </w:pPr>
      <w:r w:rsidRPr="00D55D37">
        <w:rPr>
          <w:sz w:val="28"/>
          <w:szCs w:val="28"/>
        </w:rPr>
        <w:t>Руденко А.В. Юридическая ответственность за экологические правонарушения</w:t>
      </w:r>
      <w:r w:rsidR="006A4CF3">
        <w:rPr>
          <w:sz w:val="28"/>
          <w:szCs w:val="28"/>
        </w:rPr>
        <w:t xml:space="preserve"> </w:t>
      </w:r>
      <w:r w:rsidRPr="00D55D37">
        <w:rPr>
          <w:sz w:val="28"/>
          <w:szCs w:val="28"/>
        </w:rPr>
        <w:t>// Инновационная наука. 2018. №12. С. 13</w:t>
      </w:r>
      <w:r>
        <w:rPr>
          <w:sz w:val="28"/>
          <w:szCs w:val="28"/>
        </w:rPr>
        <w:t>1-134</w:t>
      </w:r>
      <w:r w:rsidR="001D5209">
        <w:rPr>
          <w:sz w:val="28"/>
          <w:szCs w:val="28"/>
        </w:rPr>
        <w:t xml:space="preserve">. </w:t>
      </w:r>
      <w:r w:rsidR="001D5209">
        <w:rPr>
          <w:sz w:val="28"/>
          <w:szCs w:val="28"/>
          <w:lang w:val="en-US"/>
        </w:rPr>
        <w:t>URL</w:t>
      </w:r>
      <w:r w:rsidR="001D5209">
        <w:rPr>
          <w:sz w:val="28"/>
          <w:szCs w:val="28"/>
        </w:rPr>
        <w:t xml:space="preserve">: </w:t>
      </w:r>
      <w:r w:rsidR="001D5209" w:rsidRPr="001D5209">
        <w:rPr>
          <w:sz w:val="28"/>
          <w:szCs w:val="28"/>
        </w:rPr>
        <w:t>https://www.elibrary.ru/item.asp?id=36739445</w:t>
      </w:r>
    </w:p>
    <w:p w:rsidR="00D15256" w:rsidRDefault="00D15256" w:rsidP="0053045E">
      <w:pPr>
        <w:pStyle w:val="a7"/>
        <w:numPr>
          <w:ilvl w:val="0"/>
          <w:numId w:val="8"/>
        </w:numPr>
        <w:spacing w:line="360" w:lineRule="auto"/>
        <w:ind w:left="0" w:firstLine="0"/>
        <w:jc w:val="both"/>
        <w:rPr>
          <w:sz w:val="28"/>
          <w:szCs w:val="28"/>
        </w:rPr>
      </w:pPr>
      <w:r w:rsidRPr="00D15256">
        <w:rPr>
          <w:sz w:val="28"/>
          <w:szCs w:val="28"/>
        </w:rPr>
        <w:t>Старков, О.В. Теория государства и права: учебник</w:t>
      </w:r>
      <w:r>
        <w:rPr>
          <w:sz w:val="28"/>
          <w:szCs w:val="28"/>
        </w:rPr>
        <w:t xml:space="preserve"> </w:t>
      </w:r>
      <w:r w:rsidRPr="00D15256">
        <w:rPr>
          <w:sz w:val="28"/>
          <w:szCs w:val="28"/>
        </w:rPr>
        <w:t>/ О.В. Старков, И.В. Упоров; под общ. ред. О.В. Старкова. – 4-е изд. – Москва: Дашков и К°, 2018. – 371 с.</w:t>
      </w:r>
      <w:r w:rsidR="00EE0257">
        <w:rPr>
          <w:sz w:val="28"/>
          <w:szCs w:val="28"/>
        </w:rPr>
        <w:t xml:space="preserve"> </w:t>
      </w:r>
      <w:r w:rsidR="00EE0257" w:rsidRPr="00EE0257">
        <w:rPr>
          <w:sz w:val="28"/>
          <w:szCs w:val="28"/>
        </w:rPr>
        <w:t xml:space="preserve">// </w:t>
      </w:r>
      <w:r w:rsidR="00EE0257">
        <w:rPr>
          <w:sz w:val="28"/>
          <w:szCs w:val="28"/>
        </w:rPr>
        <w:t xml:space="preserve">ЭБС «Университетская библиотека онлайн» - </w:t>
      </w:r>
      <w:r w:rsidR="00EE0257" w:rsidRPr="00EE0257">
        <w:rPr>
          <w:sz w:val="28"/>
          <w:szCs w:val="28"/>
        </w:rPr>
        <w:t>URL: http://biblioclub.ru/index.php?page=book&amp;id=572960</w:t>
      </w:r>
    </w:p>
    <w:p w:rsidR="00111642" w:rsidRDefault="00111642" w:rsidP="0053045E">
      <w:pPr>
        <w:pStyle w:val="a7"/>
        <w:numPr>
          <w:ilvl w:val="0"/>
          <w:numId w:val="8"/>
        </w:numPr>
        <w:spacing w:line="360" w:lineRule="auto"/>
        <w:ind w:left="0" w:firstLine="0"/>
        <w:jc w:val="both"/>
        <w:rPr>
          <w:sz w:val="28"/>
          <w:szCs w:val="28"/>
        </w:rPr>
      </w:pPr>
      <w:r w:rsidRPr="00111642">
        <w:rPr>
          <w:sz w:val="28"/>
          <w:szCs w:val="28"/>
        </w:rPr>
        <w:t>Стенографический отчёт о заседании президиума Государственного совета «О повышении эффективности лесного комплекса Российской Федерации»</w:t>
      </w:r>
      <w:r>
        <w:rPr>
          <w:sz w:val="28"/>
          <w:szCs w:val="28"/>
        </w:rPr>
        <w:t xml:space="preserve"> </w:t>
      </w:r>
      <w:r w:rsidRPr="00111642">
        <w:rPr>
          <w:sz w:val="28"/>
          <w:szCs w:val="28"/>
        </w:rPr>
        <w:t>// Официальный сетевой ресурс Президента Р</w:t>
      </w:r>
      <w:r>
        <w:rPr>
          <w:sz w:val="28"/>
          <w:szCs w:val="28"/>
        </w:rPr>
        <w:t>Ф</w:t>
      </w:r>
      <w:r w:rsidRPr="00111642">
        <w:rPr>
          <w:sz w:val="28"/>
          <w:szCs w:val="28"/>
        </w:rPr>
        <w:t>.</w:t>
      </w:r>
      <w:r>
        <w:rPr>
          <w:sz w:val="28"/>
          <w:szCs w:val="28"/>
        </w:rPr>
        <w:t xml:space="preserve"> </w:t>
      </w:r>
      <w:r w:rsidRPr="00111642">
        <w:rPr>
          <w:sz w:val="28"/>
          <w:szCs w:val="28"/>
        </w:rPr>
        <w:t>URL: http://www.kremlin.ru/events/president/news/page/399</w:t>
      </w:r>
      <w:r>
        <w:rPr>
          <w:sz w:val="28"/>
          <w:szCs w:val="28"/>
        </w:rPr>
        <w:t xml:space="preserve"> </w:t>
      </w:r>
      <w:r w:rsidRPr="00111642">
        <w:rPr>
          <w:sz w:val="28"/>
          <w:szCs w:val="28"/>
        </w:rPr>
        <w:t>(дата обращения: 27.</w:t>
      </w:r>
      <w:r>
        <w:rPr>
          <w:sz w:val="28"/>
          <w:szCs w:val="28"/>
        </w:rPr>
        <w:t>03</w:t>
      </w:r>
      <w:r w:rsidRPr="00111642">
        <w:rPr>
          <w:sz w:val="28"/>
          <w:szCs w:val="28"/>
        </w:rPr>
        <w:t>.20</w:t>
      </w:r>
      <w:r>
        <w:rPr>
          <w:sz w:val="28"/>
          <w:szCs w:val="28"/>
        </w:rPr>
        <w:t>20</w:t>
      </w:r>
      <w:r w:rsidRPr="00111642">
        <w:rPr>
          <w:sz w:val="28"/>
          <w:szCs w:val="28"/>
        </w:rPr>
        <w:t>).</w:t>
      </w:r>
    </w:p>
    <w:p w:rsidR="00E759BA" w:rsidRDefault="00C02663" w:rsidP="0053045E">
      <w:pPr>
        <w:pStyle w:val="a7"/>
        <w:numPr>
          <w:ilvl w:val="0"/>
          <w:numId w:val="8"/>
        </w:numPr>
        <w:spacing w:line="360" w:lineRule="auto"/>
        <w:ind w:left="0" w:firstLine="0"/>
        <w:jc w:val="both"/>
        <w:rPr>
          <w:sz w:val="28"/>
          <w:szCs w:val="28"/>
        </w:rPr>
      </w:pPr>
      <w:r w:rsidRPr="00C02663">
        <w:rPr>
          <w:sz w:val="28"/>
          <w:szCs w:val="28"/>
        </w:rPr>
        <w:t>Теория государства и права: учебник</w:t>
      </w:r>
      <w:r w:rsidR="00D15256">
        <w:rPr>
          <w:sz w:val="28"/>
          <w:szCs w:val="28"/>
        </w:rPr>
        <w:t xml:space="preserve"> </w:t>
      </w:r>
      <w:r w:rsidRPr="00C02663">
        <w:rPr>
          <w:sz w:val="28"/>
          <w:szCs w:val="28"/>
        </w:rPr>
        <w:t xml:space="preserve">/ под ред. А.А. </w:t>
      </w:r>
      <w:proofErr w:type="spellStart"/>
      <w:r w:rsidRPr="00C02663">
        <w:rPr>
          <w:sz w:val="28"/>
          <w:szCs w:val="28"/>
        </w:rPr>
        <w:t>Клишас</w:t>
      </w:r>
      <w:proofErr w:type="spellEnd"/>
      <w:r w:rsidRPr="00C02663">
        <w:rPr>
          <w:sz w:val="28"/>
          <w:szCs w:val="28"/>
        </w:rPr>
        <w:t xml:space="preserve">; Российский Университет Дружбы Народов, Юридический институт. – Москва: Статут, 2019. </w:t>
      </w:r>
      <w:r w:rsidRPr="00C02663">
        <w:rPr>
          <w:sz w:val="28"/>
          <w:szCs w:val="28"/>
        </w:rPr>
        <w:lastRenderedPageBreak/>
        <w:t>– 512 с.</w:t>
      </w:r>
      <w:r w:rsidR="00EE0257">
        <w:rPr>
          <w:sz w:val="28"/>
          <w:szCs w:val="28"/>
        </w:rPr>
        <w:t xml:space="preserve"> </w:t>
      </w:r>
      <w:r w:rsidR="00EE0257" w:rsidRPr="00EE0257">
        <w:rPr>
          <w:sz w:val="28"/>
          <w:szCs w:val="28"/>
        </w:rPr>
        <w:t xml:space="preserve">// </w:t>
      </w:r>
      <w:r w:rsidR="00EE0257">
        <w:rPr>
          <w:sz w:val="28"/>
          <w:szCs w:val="28"/>
        </w:rPr>
        <w:t xml:space="preserve">ЭБС «Университетская библиотека онлайн» - </w:t>
      </w:r>
      <w:r w:rsidR="00EE0257" w:rsidRPr="00EE0257">
        <w:rPr>
          <w:sz w:val="28"/>
          <w:szCs w:val="28"/>
        </w:rPr>
        <w:t>URL: http://biblioclub.ru/index.php?page=book&amp;id=571924</w:t>
      </w:r>
    </w:p>
    <w:p w:rsidR="002B79F5" w:rsidRDefault="002B79F5" w:rsidP="0053045E">
      <w:pPr>
        <w:pStyle w:val="a7"/>
        <w:numPr>
          <w:ilvl w:val="0"/>
          <w:numId w:val="8"/>
        </w:numPr>
        <w:spacing w:line="360" w:lineRule="auto"/>
        <w:ind w:left="0" w:firstLine="0"/>
        <w:jc w:val="both"/>
        <w:rPr>
          <w:sz w:val="28"/>
          <w:szCs w:val="28"/>
        </w:rPr>
      </w:pPr>
      <w:r w:rsidRPr="002B79F5">
        <w:rPr>
          <w:sz w:val="28"/>
          <w:szCs w:val="28"/>
        </w:rPr>
        <w:t>Ханжина С.В. Юридическая ответственность за нарушение лесного законодательства // Вестник Челябинского государственного университета. Серия: право. 2003. №2. С. 82-92</w:t>
      </w:r>
      <w:r w:rsidR="00EE0257">
        <w:rPr>
          <w:sz w:val="28"/>
          <w:szCs w:val="28"/>
        </w:rPr>
        <w:t xml:space="preserve">. </w:t>
      </w:r>
      <w:r w:rsidR="00EE0257">
        <w:rPr>
          <w:sz w:val="28"/>
          <w:szCs w:val="28"/>
          <w:lang w:val="en-US"/>
        </w:rPr>
        <w:t>URL</w:t>
      </w:r>
      <w:r w:rsidR="00EE0257">
        <w:rPr>
          <w:sz w:val="28"/>
          <w:szCs w:val="28"/>
        </w:rPr>
        <w:t xml:space="preserve">: </w:t>
      </w:r>
      <w:r w:rsidR="00EE0257" w:rsidRPr="00EE0257">
        <w:rPr>
          <w:sz w:val="28"/>
          <w:szCs w:val="28"/>
        </w:rPr>
        <w:t>https://www.elibrary.ru/item.asp?id=19409089</w:t>
      </w:r>
    </w:p>
    <w:p w:rsidR="00B478CE" w:rsidRPr="00EE0257" w:rsidRDefault="00B478CE" w:rsidP="0053045E">
      <w:pPr>
        <w:pStyle w:val="a7"/>
        <w:numPr>
          <w:ilvl w:val="0"/>
          <w:numId w:val="8"/>
        </w:numPr>
        <w:spacing w:line="360" w:lineRule="auto"/>
        <w:ind w:left="0" w:firstLine="0"/>
        <w:jc w:val="both"/>
        <w:rPr>
          <w:sz w:val="28"/>
          <w:szCs w:val="28"/>
          <w:lang w:val="en-US"/>
        </w:rPr>
      </w:pPr>
      <w:r w:rsidRPr="00B478CE">
        <w:rPr>
          <w:sz w:val="28"/>
          <w:szCs w:val="28"/>
        </w:rPr>
        <w:t>Шуплецова Ю.И. Актуальные вопросы ответственности за нарушение лесного законодательства // Имущественные отношения в Российской Федерации. 2018. №1 (196). С</w:t>
      </w:r>
      <w:r w:rsidRPr="00EE0257">
        <w:rPr>
          <w:sz w:val="28"/>
          <w:szCs w:val="28"/>
          <w:lang w:val="en-US"/>
        </w:rPr>
        <w:t>. 80-91</w:t>
      </w:r>
      <w:r w:rsidR="00EE0257" w:rsidRPr="00EE0257">
        <w:rPr>
          <w:sz w:val="28"/>
          <w:szCs w:val="28"/>
          <w:lang w:val="en-US"/>
        </w:rPr>
        <w:t xml:space="preserve">. </w:t>
      </w:r>
      <w:r w:rsidR="00EE0257">
        <w:rPr>
          <w:sz w:val="28"/>
          <w:szCs w:val="28"/>
          <w:lang w:val="en-US"/>
        </w:rPr>
        <w:t>URL</w:t>
      </w:r>
      <w:r w:rsidR="00EE0257" w:rsidRPr="00EE0257">
        <w:rPr>
          <w:sz w:val="28"/>
          <w:szCs w:val="28"/>
          <w:lang w:val="en-US"/>
        </w:rPr>
        <w:t xml:space="preserve">: </w:t>
      </w:r>
      <w:r w:rsidR="00EE0257" w:rsidRPr="00EE0257">
        <w:rPr>
          <w:sz w:val="28"/>
          <w:szCs w:val="28"/>
          <w:lang w:val="en-US"/>
        </w:rPr>
        <w:t>https://cyberleninka.ru/article/n/aktualnye-voprosy-otvetstvennosti-za-narushenie-lesnogo-zakonodatelstva</w:t>
      </w:r>
    </w:p>
    <w:p w:rsidR="00E759BA" w:rsidRPr="00E759BA" w:rsidRDefault="00E759BA" w:rsidP="0053045E">
      <w:pPr>
        <w:pStyle w:val="a7"/>
        <w:numPr>
          <w:ilvl w:val="0"/>
          <w:numId w:val="8"/>
        </w:numPr>
        <w:spacing w:line="360" w:lineRule="auto"/>
        <w:ind w:left="0" w:firstLine="0"/>
        <w:jc w:val="center"/>
        <w:rPr>
          <w:b/>
          <w:bCs/>
          <w:sz w:val="28"/>
          <w:szCs w:val="28"/>
        </w:rPr>
      </w:pPr>
      <w:r w:rsidRPr="00E759BA">
        <w:rPr>
          <w:b/>
          <w:bCs/>
          <w:sz w:val="28"/>
          <w:szCs w:val="28"/>
        </w:rPr>
        <w:t>Судебная практика</w:t>
      </w:r>
    </w:p>
    <w:p w:rsidR="0053045E" w:rsidRDefault="00111642" w:rsidP="0053045E">
      <w:pPr>
        <w:pStyle w:val="a8"/>
        <w:numPr>
          <w:ilvl w:val="0"/>
          <w:numId w:val="10"/>
        </w:numPr>
        <w:spacing w:line="360" w:lineRule="auto"/>
        <w:ind w:left="0" w:firstLine="0"/>
        <w:jc w:val="both"/>
        <w:rPr>
          <w:sz w:val="28"/>
          <w:szCs w:val="28"/>
        </w:rPr>
      </w:pPr>
      <w:r>
        <w:rPr>
          <w:sz w:val="28"/>
          <w:szCs w:val="28"/>
        </w:rPr>
        <w:t xml:space="preserve"> </w:t>
      </w:r>
      <w:r w:rsidR="0058472C" w:rsidRPr="0058472C">
        <w:rPr>
          <w:sz w:val="28"/>
          <w:szCs w:val="28"/>
        </w:rPr>
        <w:t>Постановление Конституционного Суда РФ от 09.01.1998 N 1-П "По делу о проверке конституционности Лесного кодекса Российской Федерации" //</w:t>
      </w:r>
      <w:r w:rsidR="00123216">
        <w:rPr>
          <w:sz w:val="28"/>
          <w:szCs w:val="28"/>
        </w:rPr>
        <w:t xml:space="preserve"> </w:t>
      </w:r>
      <w:r w:rsidR="00123216" w:rsidRPr="00123216">
        <w:rPr>
          <w:sz w:val="28"/>
          <w:szCs w:val="28"/>
        </w:rPr>
        <w:t>Российск</w:t>
      </w:r>
      <w:r w:rsidR="00123216">
        <w:rPr>
          <w:sz w:val="28"/>
          <w:szCs w:val="28"/>
        </w:rPr>
        <w:t>ая</w:t>
      </w:r>
      <w:r w:rsidR="00123216" w:rsidRPr="00123216">
        <w:rPr>
          <w:sz w:val="28"/>
          <w:szCs w:val="28"/>
        </w:rPr>
        <w:t xml:space="preserve"> газет</w:t>
      </w:r>
      <w:r w:rsidR="00123216">
        <w:rPr>
          <w:sz w:val="28"/>
          <w:szCs w:val="28"/>
        </w:rPr>
        <w:t xml:space="preserve">а. 1998. </w:t>
      </w:r>
      <w:r w:rsidR="00123216" w:rsidRPr="00123216">
        <w:rPr>
          <w:sz w:val="28"/>
          <w:szCs w:val="28"/>
        </w:rPr>
        <w:t>N 12</w:t>
      </w:r>
      <w:r w:rsidR="00123216">
        <w:rPr>
          <w:sz w:val="28"/>
          <w:szCs w:val="28"/>
        </w:rPr>
        <w:t>. 22 янв.</w:t>
      </w:r>
    </w:p>
    <w:p w:rsidR="00E16919" w:rsidRDefault="00E16919" w:rsidP="0053045E">
      <w:pPr>
        <w:pStyle w:val="a8"/>
        <w:numPr>
          <w:ilvl w:val="0"/>
          <w:numId w:val="10"/>
        </w:numPr>
        <w:spacing w:line="360" w:lineRule="auto"/>
        <w:ind w:left="0" w:firstLine="0"/>
        <w:jc w:val="both"/>
        <w:rPr>
          <w:sz w:val="28"/>
          <w:szCs w:val="28"/>
        </w:rPr>
      </w:pPr>
      <w:r w:rsidRPr="00E16919">
        <w:rPr>
          <w:sz w:val="28"/>
          <w:szCs w:val="28"/>
        </w:rPr>
        <w:t>Постановление Конституционного Суда РФ от 02.06.2015 N 12-П "По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w:t>
      </w:r>
      <w:proofErr w:type="spellStart"/>
      <w:r w:rsidRPr="00E16919">
        <w:rPr>
          <w:sz w:val="28"/>
          <w:szCs w:val="28"/>
        </w:rPr>
        <w:t>Заполярнефть</w:t>
      </w:r>
      <w:proofErr w:type="spellEnd"/>
      <w:r w:rsidRPr="00E16919">
        <w:rPr>
          <w:sz w:val="28"/>
          <w:szCs w:val="28"/>
        </w:rPr>
        <w:t>" // Российская газета. 2015. № 130. 18 июня</w:t>
      </w:r>
    </w:p>
    <w:p w:rsidR="00A52BD3" w:rsidRPr="00A52BD3" w:rsidRDefault="00283742" w:rsidP="00A52BD3">
      <w:pPr>
        <w:pStyle w:val="a8"/>
        <w:numPr>
          <w:ilvl w:val="0"/>
          <w:numId w:val="10"/>
        </w:numPr>
        <w:spacing w:line="360" w:lineRule="auto"/>
        <w:ind w:left="0" w:firstLine="0"/>
        <w:jc w:val="both"/>
        <w:rPr>
          <w:sz w:val="28"/>
          <w:szCs w:val="28"/>
        </w:rPr>
      </w:pPr>
      <w:r w:rsidRPr="00283742">
        <w:rPr>
          <w:sz w:val="28"/>
          <w:szCs w:val="28"/>
        </w:rPr>
        <w:t>Постановление Пленума Верховного Суда РФ от 18.10.2012 N 21 (ред. от 30.11.2017) "О применении судами законодательства об ответственности за нарушения в области охраны окружающей среды и природопользования" // Российская газета. 2012. №251. 31 окт.</w:t>
      </w:r>
    </w:p>
    <w:p w:rsidR="00A52BD3" w:rsidRDefault="00A52BD3" w:rsidP="00A52BD3">
      <w:pPr>
        <w:pStyle w:val="a8"/>
        <w:numPr>
          <w:ilvl w:val="0"/>
          <w:numId w:val="10"/>
        </w:numPr>
        <w:spacing w:line="360" w:lineRule="auto"/>
        <w:ind w:left="0" w:firstLine="0"/>
        <w:jc w:val="both"/>
        <w:rPr>
          <w:sz w:val="28"/>
          <w:szCs w:val="28"/>
        </w:rPr>
      </w:pPr>
      <w:r w:rsidRPr="00A52BD3">
        <w:rPr>
          <w:sz w:val="28"/>
          <w:szCs w:val="28"/>
        </w:rPr>
        <w:t>Решение Кировского районного суда г. Махачкалы№ 2-989/2019 от 13 февраля 2019 г. по делу № 2-989/2019 URL: https://sudact.ru/regular/doc/w3QgqQiSwQWn/</w:t>
      </w:r>
    </w:p>
    <w:p w:rsidR="00A52BD3" w:rsidRPr="00A52BD3" w:rsidRDefault="00A52BD3" w:rsidP="00A52BD3">
      <w:pPr>
        <w:pStyle w:val="a8"/>
        <w:numPr>
          <w:ilvl w:val="0"/>
          <w:numId w:val="10"/>
        </w:numPr>
        <w:spacing w:line="360" w:lineRule="auto"/>
        <w:ind w:left="0" w:firstLine="0"/>
        <w:jc w:val="both"/>
        <w:rPr>
          <w:sz w:val="28"/>
          <w:szCs w:val="28"/>
        </w:rPr>
      </w:pPr>
      <w:r w:rsidRPr="00A52BD3">
        <w:rPr>
          <w:sz w:val="28"/>
          <w:szCs w:val="28"/>
        </w:rPr>
        <w:lastRenderedPageBreak/>
        <w:t xml:space="preserve">Приговор </w:t>
      </w:r>
      <w:proofErr w:type="spellStart"/>
      <w:r w:rsidRPr="00A52BD3">
        <w:rPr>
          <w:sz w:val="28"/>
          <w:szCs w:val="28"/>
        </w:rPr>
        <w:t>Максатихинского</w:t>
      </w:r>
      <w:proofErr w:type="spellEnd"/>
      <w:r w:rsidRPr="00A52BD3">
        <w:rPr>
          <w:sz w:val="28"/>
          <w:szCs w:val="28"/>
        </w:rPr>
        <w:t xml:space="preserve"> районного суда № 1-36/2018 1-9/2019 от 5 июля 2019 г. по делу № 1-36/2018 URL: https://sudact.ru/regular/doc/0unGDPEIBLUR/</w:t>
      </w:r>
    </w:p>
    <w:p w:rsidR="00A52BD3" w:rsidRDefault="00A52BD3" w:rsidP="00A52BD3">
      <w:pPr>
        <w:pStyle w:val="a8"/>
        <w:numPr>
          <w:ilvl w:val="0"/>
          <w:numId w:val="10"/>
        </w:numPr>
        <w:spacing w:line="360" w:lineRule="auto"/>
        <w:ind w:left="0" w:firstLine="0"/>
        <w:jc w:val="both"/>
        <w:rPr>
          <w:sz w:val="28"/>
          <w:szCs w:val="28"/>
        </w:rPr>
      </w:pPr>
      <w:r w:rsidRPr="00A52BD3">
        <w:rPr>
          <w:sz w:val="28"/>
          <w:szCs w:val="28"/>
        </w:rPr>
        <w:t xml:space="preserve">  Решение </w:t>
      </w:r>
      <w:proofErr w:type="spellStart"/>
      <w:r w:rsidRPr="00A52BD3">
        <w:rPr>
          <w:sz w:val="28"/>
          <w:szCs w:val="28"/>
        </w:rPr>
        <w:t>Юргамышского</w:t>
      </w:r>
      <w:proofErr w:type="spellEnd"/>
      <w:r w:rsidRPr="00A52BD3">
        <w:rPr>
          <w:sz w:val="28"/>
          <w:szCs w:val="28"/>
        </w:rPr>
        <w:t xml:space="preserve"> районного суда Курганской области № 2-24/2019 2-24/2019(2-462/2018;)~М-425/2018 2-462/2018 М-425/2018 от 22 августа 2019 г. по делу № 2-24/2019 URL: https://sudact.ru/regular/doc/lt8s3RlpqPLV/</w:t>
      </w:r>
    </w:p>
    <w:p w:rsidR="00A52BD3" w:rsidRDefault="00A52BD3" w:rsidP="00A52BD3">
      <w:pPr>
        <w:pStyle w:val="a8"/>
        <w:numPr>
          <w:ilvl w:val="0"/>
          <w:numId w:val="10"/>
        </w:numPr>
        <w:spacing w:line="360" w:lineRule="auto"/>
        <w:ind w:left="0" w:firstLine="0"/>
        <w:jc w:val="both"/>
        <w:rPr>
          <w:sz w:val="28"/>
          <w:szCs w:val="28"/>
        </w:rPr>
      </w:pPr>
      <w:r w:rsidRPr="00A52BD3">
        <w:rPr>
          <w:sz w:val="28"/>
          <w:szCs w:val="28"/>
        </w:rPr>
        <w:t>Решение Исетского районного суда Тюменской области № 2-293/2019 2-293/2019~М-236/2019 М-236/2019 от 23 сентября 2019 г. по делу № 2-293/2019 URL: https://sudact.ru/regular/doc/0j9T4UDiJpYR/</w:t>
      </w:r>
    </w:p>
    <w:p w:rsidR="00A52BD3" w:rsidRDefault="00A52BD3" w:rsidP="0053045E">
      <w:pPr>
        <w:pStyle w:val="a8"/>
        <w:numPr>
          <w:ilvl w:val="0"/>
          <w:numId w:val="10"/>
        </w:numPr>
        <w:spacing w:line="360" w:lineRule="auto"/>
        <w:ind w:left="0" w:firstLine="0"/>
        <w:jc w:val="both"/>
        <w:rPr>
          <w:sz w:val="28"/>
          <w:szCs w:val="28"/>
        </w:rPr>
      </w:pPr>
      <w:r w:rsidRPr="00A52BD3">
        <w:rPr>
          <w:sz w:val="28"/>
          <w:szCs w:val="28"/>
        </w:rPr>
        <w:t xml:space="preserve">Постановление мирового судьи судебного участка Кашинского района от 18 января 2017 г. по делу № 5-3/2017 URL: </w:t>
      </w:r>
      <w:r w:rsidR="004D1EA3" w:rsidRPr="004D1EA3">
        <w:rPr>
          <w:sz w:val="28"/>
          <w:szCs w:val="28"/>
        </w:rPr>
        <w:t>https://sudact.ru/magistrate/doc/83T4E1T3XQHO/</w:t>
      </w: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Default="004D1EA3" w:rsidP="004D1EA3">
      <w:pPr>
        <w:pStyle w:val="a8"/>
        <w:spacing w:line="360" w:lineRule="auto"/>
        <w:jc w:val="both"/>
        <w:rPr>
          <w:sz w:val="28"/>
          <w:szCs w:val="28"/>
        </w:rPr>
      </w:pPr>
    </w:p>
    <w:p w:rsidR="004D1EA3" w:rsidRPr="0053045E" w:rsidRDefault="004D1EA3" w:rsidP="004D1EA3">
      <w:pPr>
        <w:pStyle w:val="a8"/>
        <w:spacing w:line="360" w:lineRule="auto"/>
        <w:jc w:val="both"/>
        <w:rPr>
          <w:sz w:val="28"/>
          <w:szCs w:val="28"/>
        </w:rPr>
      </w:pPr>
      <w:r>
        <w:rPr>
          <w:noProof/>
        </w:rPr>
        <w:drawing>
          <wp:inline distT="0" distB="0" distL="0" distR="0" wp14:anchorId="7082C86C" wp14:editId="2F08B1EF">
            <wp:extent cx="5781675" cy="2771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69" t="13843" r="2251" b="5593"/>
                    <a:stretch/>
                  </pic:blipFill>
                  <pic:spPr bwMode="auto">
                    <a:xfrm>
                      <a:off x="0" y="0"/>
                      <a:ext cx="5781675" cy="2771775"/>
                    </a:xfrm>
                    <a:prstGeom prst="rect">
                      <a:avLst/>
                    </a:prstGeom>
                    <a:ln>
                      <a:noFill/>
                    </a:ln>
                    <a:extLst>
                      <a:ext uri="{53640926-AAD7-44D8-BBD7-CCE9431645EC}">
                        <a14:shadowObscured xmlns:a14="http://schemas.microsoft.com/office/drawing/2010/main"/>
                      </a:ext>
                    </a:extLst>
                  </pic:spPr>
                </pic:pic>
              </a:graphicData>
            </a:graphic>
          </wp:inline>
        </w:drawing>
      </w:r>
    </w:p>
    <w:sectPr w:rsidR="004D1EA3" w:rsidRPr="0053045E" w:rsidSect="00390E1A">
      <w:footerReference w:type="default" r:id="rId11"/>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4D2" w:rsidRDefault="000B24D2" w:rsidP="00E06CD4">
      <w:r>
        <w:separator/>
      </w:r>
    </w:p>
  </w:endnote>
  <w:endnote w:type="continuationSeparator" w:id="0">
    <w:p w:rsidR="000B24D2" w:rsidRDefault="000B24D2" w:rsidP="00E0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501" w:rsidRDefault="00111501">
    <w:pPr>
      <w:pStyle w:val="a5"/>
      <w:jc w:val="center"/>
    </w:pPr>
  </w:p>
  <w:p w:rsidR="00C02A84" w:rsidRDefault="00C02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51002"/>
      <w:docPartObj>
        <w:docPartGallery w:val="Page Numbers (Bottom of Page)"/>
        <w:docPartUnique/>
      </w:docPartObj>
    </w:sdtPr>
    <w:sdtEndPr/>
    <w:sdtContent>
      <w:p w:rsidR="00111501" w:rsidRDefault="00111501">
        <w:pPr>
          <w:pStyle w:val="a5"/>
          <w:jc w:val="center"/>
        </w:pPr>
        <w:r>
          <w:fldChar w:fldCharType="begin"/>
        </w:r>
        <w:r>
          <w:instrText>PAGE   \* MERGEFORMAT</w:instrText>
        </w:r>
        <w:r>
          <w:fldChar w:fldCharType="separate"/>
        </w:r>
        <w:r>
          <w:t>2</w:t>
        </w:r>
        <w:r>
          <w:fldChar w:fldCharType="end"/>
        </w:r>
      </w:p>
    </w:sdtContent>
  </w:sdt>
  <w:p w:rsidR="00111501" w:rsidRDefault="0011150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689075"/>
      <w:docPartObj>
        <w:docPartGallery w:val="Page Numbers (Bottom of Page)"/>
        <w:docPartUnique/>
      </w:docPartObj>
    </w:sdtPr>
    <w:sdtEndPr/>
    <w:sdtContent>
      <w:p w:rsidR="00C02A84" w:rsidRDefault="00C02A84">
        <w:pPr>
          <w:pStyle w:val="a5"/>
          <w:jc w:val="center"/>
        </w:pPr>
        <w:r>
          <w:fldChar w:fldCharType="begin"/>
        </w:r>
        <w:r>
          <w:instrText>PAGE   \* MERGEFORMAT</w:instrText>
        </w:r>
        <w:r>
          <w:fldChar w:fldCharType="separate"/>
        </w:r>
        <w:r>
          <w:t>2</w:t>
        </w:r>
        <w:r>
          <w:fldChar w:fldCharType="end"/>
        </w:r>
      </w:p>
    </w:sdtContent>
  </w:sdt>
  <w:p w:rsidR="00C02A84" w:rsidRDefault="00C02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4D2" w:rsidRDefault="000B24D2" w:rsidP="00E06CD4">
      <w:r>
        <w:separator/>
      </w:r>
    </w:p>
  </w:footnote>
  <w:footnote w:type="continuationSeparator" w:id="0">
    <w:p w:rsidR="000B24D2" w:rsidRDefault="000B24D2" w:rsidP="00E06CD4">
      <w:r>
        <w:continuationSeparator/>
      </w:r>
    </w:p>
  </w:footnote>
  <w:footnote w:id="1">
    <w:p w:rsidR="00C02A84" w:rsidRDefault="00C02A84" w:rsidP="00607CD4">
      <w:pPr>
        <w:pStyle w:val="a8"/>
        <w:jc w:val="both"/>
      </w:pPr>
      <w:r>
        <w:rPr>
          <w:rStyle w:val="aa"/>
        </w:rPr>
        <w:footnoteRef/>
      </w:r>
      <w:r>
        <w:t xml:space="preserve"> </w:t>
      </w:r>
      <w:r w:rsidRPr="00B80E6A">
        <w:t>Стенографический отчёт о заседании президиума Государственного совета «О повышении эффективности лесного комплекса Российской Федерации»</w:t>
      </w:r>
      <w:r>
        <w:t xml:space="preserve"> </w:t>
      </w:r>
      <w:r w:rsidRPr="00C25353">
        <w:t>//</w:t>
      </w:r>
      <w:r>
        <w:t xml:space="preserve"> Официальный сетевой ресурс Президента РФ</w:t>
      </w:r>
      <w:r w:rsidRPr="00C25353">
        <w:t>.</w:t>
      </w:r>
      <w:r w:rsidRPr="008A00C6">
        <w:t>URL:</w:t>
      </w:r>
      <w:r>
        <w:t xml:space="preserve"> </w:t>
      </w:r>
      <w:r w:rsidRPr="00B80E6A">
        <w:t>http://www.kremlin.ru/events/president/news/page/399</w:t>
      </w:r>
    </w:p>
  </w:footnote>
  <w:footnote w:id="2">
    <w:p w:rsidR="00C02A84" w:rsidRPr="00682949" w:rsidRDefault="00C02A84" w:rsidP="00607CD4">
      <w:pPr>
        <w:pStyle w:val="a8"/>
        <w:jc w:val="both"/>
      </w:pPr>
      <w:r>
        <w:rPr>
          <w:rStyle w:val="aa"/>
        </w:rPr>
        <w:footnoteRef/>
      </w:r>
      <w:r>
        <w:t xml:space="preserve"> </w:t>
      </w:r>
      <w:r w:rsidRPr="00682949">
        <w:t>Постановление Конституционного Суда РФ от 09.01.1998 N 1-П "По делу о проверке конституционности Лесного кодекса Российской Федерации"</w:t>
      </w:r>
      <w:r>
        <w:t xml:space="preserve"> </w:t>
      </w:r>
      <w:r w:rsidRPr="00682949">
        <w:t xml:space="preserve">// </w:t>
      </w:r>
      <w:r w:rsidRPr="00123216">
        <w:t>Российская газета. 1998. N 12. 22 янв.</w:t>
      </w:r>
    </w:p>
  </w:footnote>
  <w:footnote w:id="3">
    <w:p w:rsidR="00C02A84" w:rsidRDefault="00C02A84" w:rsidP="00216866">
      <w:pPr>
        <w:pStyle w:val="a8"/>
        <w:jc w:val="both"/>
      </w:pPr>
      <w:r>
        <w:rPr>
          <w:rStyle w:val="aa"/>
        </w:rPr>
        <w:footnoteRef/>
      </w:r>
      <w:r>
        <w:t xml:space="preserve"> </w:t>
      </w:r>
      <w:r w:rsidRPr="00901BD1">
        <w:t xml:space="preserve">Старков, О.В. Теория государства и права: учебник / О.В. Старков, И.В. Упоров; под общ. ред. О.В. Старкова. – 4-е изд. – Москва: Дашков и К°, 2018. – </w:t>
      </w:r>
      <w:r>
        <w:t>С. 320</w:t>
      </w:r>
      <w:r w:rsidR="00713A67">
        <w:t xml:space="preserve"> </w:t>
      </w:r>
      <w:r w:rsidR="00713A67" w:rsidRPr="00713A67">
        <w:t>// ЭБС «Университетская библиотека онлайн» - URL: http://biblioclub.ru/index.php?page=book&amp;id=572960</w:t>
      </w:r>
    </w:p>
  </w:footnote>
  <w:footnote w:id="4">
    <w:p w:rsidR="00C02A84" w:rsidRDefault="00C02A84" w:rsidP="00216866">
      <w:pPr>
        <w:pStyle w:val="a8"/>
        <w:jc w:val="both"/>
      </w:pPr>
      <w:r>
        <w:rPr>
          <w:rStyle w:val="aa"/>
        </w:rPr>
        <w:footnoteRef/>
      </w:r>
      <w:r>
        <w:t xml:space="preserve"> </w:t>
      </w:r>
      <w:r w:rsidRPr="00216866">
        <w:t xml:space="preserve">Теория государства и права: учебник / под ред. А.А. Клишас; Российский Университет Дружбы Народов, Юридический институт. – Москва: Статут, 2019. – </w:t>
      </w:r>
      <w:r>
        <w:t>С. 405</w:t>
      </w:r>
      <w:r w:rsidR="00713A67">
        <w:t xml:space="preserve"> </w:t>
      </w:r>
      <w:r w:rsidR="00713A67" w:rsidRPr="00713A67">
        <w:t>// ЭБС «Университетская библиотека онлайн» - URL: http://biblioclub.ru/index.php?page=book&amp;id=571924</w:t>
      </w:r>
    </w:p>
  </w:footnote>
  <w:footnote w:id="5">
    <w:p w:rsidR="00C02A84" w:rsidRDefault="00C02A84" w:rsidP="005D045A">
      <w:pPr>
        <w:jc w:val="both"/>
      </w:pPr>
      <w:r>
        <w:rPr>
          <w:rStyle w:val="aa"/>
        </w:rPr>
        <w:footnoteRef/>
      </w:r>
      <w:r>
        <w:t xml:space="preserve"> </w:t>
      </w:r>
      <w:r w:rsidRPr="00ED579C">
        <w:t>Ш</w:t>
      </w:r>
      <w:r>
        <w:t>уплецова</w:t>
      </w:r>
      <w:r w:rsidRPr="00ED579C">
        <w:t xml:space="preserve"> Ю</w:t>
      </w:r>
      <w:r>
        <w:t>.И. А</w:t>
      </w:r>
      <w:r w:rsidRPr="00ED579C">
        <w:t>ктуальные вопросы ответственности за нарушение лесного законодательства</w:t>
      </w:r>
      <w:r>
        <w:t xml:space="preserve"> </w:t>
      </w:r>
      <w:r w:rsidRPr="00ED579C">
        <w:t>//</w:t>
      </w:r>
      <w:r>
        <w:t xml:space="preserve"> Имущественные отношения в Российской Федерации. 2018. №1 (196). С.80</w:t>
      </w:r>
    </w:p>
  </w:footnote>
  <w:footnote w:id="6">
    <w:p w:rsidR="00C02A84" w:rsidRDefault="00C02A84">
      <w:pPr>
        <w:pStyle w:val="a8"/>
      </w:pPr>
      <w:r>
        <w:rPr>
          <w:rStyle w:val="aa"/>
        </w:rPr>
        <w:footnoteRef/>
      </w:r>
      <w:r>
        <w:t xml:space="preserve"> </w:t>
      </w:r>
      <w:r w:rsidRPr="005D045A">
        <w:t>Федеральный закон от 10.01.2002 N 7-ФЗ (ред. от 27.12.2019) "Об охране окружающей среды" // Российская газета. 2002. №6. 12 янв.</w:t>
      </w:r>
    </w:p>
  </w:footnote>
  <w:footnote w:id="7">
    <w:p w:rsidR="00C02A84" w:rsidRPr="004071DC" w:rsidRDefault="00C02A84">
      <w:pPr>
        <w:pStyle w:val="a8"/>
      </w:pPr>
      <w:r>
        <w:rPr>
          <w:rStyle w:val="aa"/>
        </w:rPr>
        <w:footnoteRef/>
      </w:r>
      <w:r>
        <w:t xml:space="preserve"> Руденко А.В. Ю</w:t>
      </w:r>
      <w:r w:rsidRPr="004071DC">
        <w:t>ридическая ответственность за экологические правонарушения//</w:t>
      </w:r>
      <w:r>
        <w:t xml:space="preserve"> Инновационная наука. 2018. №12. С. 132</w:t>
      </w:r>
    </w:p>
  </w:footnote>
  <w:footnote w:id="8">
    <w:p w:rsidR="00C02A84" w:rsidRPr="00EE0257" w:rsidRDefault="00C02A84">
      <w:pPr>
        <w:pStyle w:val="a8"/>
      </w:pPr>
      <w:r>
        <w:rPr>
          <w:rStyle w:val="aa"/>
        </w:rPr>
        <w:footnoteRef/>
      </w:r>
      <w:r>
        <w:t xml:space="preserve"> </w:t>
      </w:r>
      <w:r w:rsidRPr="007606A4">
        <w:t xml:space="preserve">Демичев, А.А. Экологическое право: учебник / А.А. Демичев, О.С. Грачева. – Москва: Прометей, 2017. – </w:t>
      </w:r>
      <w:r>
        <w:t>С.68</w:t>
      </w:r>
      <w:r w:rsidR="00044981">
        <w:t xml:space="preserve"> </w:t>
      </w:r>
      <w:r w:rsidR="00EE0257" w:rsidRPr="00EE0257">
        <w:t>// ЭБС «Университетская библиотека онлайн» – URL: http://biblioclub.ru/index.php?page=book&amp;id=483187</w:t>
      </w:r>
    </w:p>
  </w:footnote>
  <w:footnote w:id="9">
    <w:p w:rsidR="00C02A84" w:rsidRPr="00E16919" w:rsidRDefault="00C02A84" w:rsidP="00E16919">
      <w:pPr>
        <w:pStyle w:val="a8"/>
        <w:jc w:val="both"/>
      </w:pPr>
      <w:r>
        <w:rPr>
          <w:rStyle w:val="aa"/>
        </w:rPr>
        <w:footnoteRef/>
      </w:r>
      <w:r>
        <w:t xml:space="preserve"> </w:t>
      </w:r>
      <w:r w:rsidRPr="00E16919">
        <w:t>Постановление Конституционного Суда РФ от 02.06.2015 N 12-П "По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w:t>
      </w:r>
      <w:proofErr w:type="spellStart"/>
      <w:r w:rsidRPr="00E16919">
        <w:t>Заполярнефть</w:t>
      </w:r>
      <w:proofErr w:type="spellEnd"/>
      <w:r w:rsidRPr="00E16919">
        <w:t>"</w:t>
      </w:r>
      <w:r>
        <w:t xml:space="preserve"> </w:t>
      </w:r>
      <w:r w:rsidRPr="00BA4304">
        <w:t>//</w:t>
      </w:r>
      <w:r>
        <w:t xml:space="preserve"> </w:t>
      </w:r>
      <w:r w:rsidRPr="00E16919">
        <w:t>Российск</w:t>
      </w:r>
      <w:r>
        <w:t>ая</w:t>
      </w:r>
      <w:r w:rsidRPr="00E16919">
        <w:t xml:space="preserve"> газет</w:t>
      </w:r>
      <w:r>
        <w:t>а. 2015. №</w:t>
      </w:r>
      <w:r w:rsidRPr="00E16919">
        <w:t xml:space="preserve"> 130</w:t>
      </w:r>
      <w:r>
        <w:t>. 18 июня</w:t>
      </w:r>
    </w:p>
  </w:footnote>
  <w:footnote w:id="10">
    <w:p w:rsidR="00C02A84" w:rsidRPr="00B952C4" w:rsidRDefault="00C02A84" w:rsidP="00E16919">
      <w:pPr>
        <w:pStyle w:val="a8"/>
        <w:jc w:val="both"/>
      </w:pPr>
      <w:r>
        <w:rPr>
          <w:rStyle w:val="aa"/>
        </w:rPr>
        <w:footnoteRef/>
      </w:r>
      <w:r>
        <w:t xml:space="preserve"> </w:t>
      </w:r>
      <w:r w:rsidRPr="00B952C4">
        <w:t>"Лесной кодекс Российской Федерации" от 04.12.2006 N 200-ФЗ (ред. от 27.12.2018)</w:t>
      </w:r>
      <w:r>
        <w:t xml:space="preserve"> </w:t>
      </w:r>
      <w:r w:rsidRPr="00B952C4">
        <w:t>//</w:t>
      </w:r>
      <w:r>
        <w:t xml:space="preserve"> </w:t>
      </w:r>
      <w:r w:rsidRPr="00B952C4">
        <w:t>Российск</w:t>
      </w:r>
      <w:r>
        <w:t>ая</w:t>
      </w:r>
      <w:r w:rsidRPr="00B952C4">
        <w:t xml:space="preserve"> газет</w:t>
      </w:r>
      <w:r>
        <w:t xml:space="preserve">а. 2006. </w:t>
      </w:r>
      <w:r w:rsidRPr="00B952C4">
        <w:t>N 277</w:t>
      </w:r>
      <w:r>
        <w:t>. 8 дек.</w:t>
      </w:r>
    </w:p>
  </w:footnote>
  <w:footnote w:id="11">
    <w:p w:rsidR="00C02A84" w:rsidRPr="000176E1" w:rsidRDefault="00C02A84" w:rsidP="00A52BD3">
      <w:pPr>
        <w:jc w:val="both"/>
      </w:pPr>
      <w:r>
        <w:rPr>
          <w:rStyle w:val="aa"/>
        </w:rPr>
        <w:footnoteRef/>
      </w:r>
      <w:r>
        <w:t xml:space="preserve"> </w:t>
      </w:r>
      <w:r w:rsidRPr="000176E1">
        <w:t>"Кодекс Российской Федерации об административных правонарушениях" от 30.12.2001 N 195-ФЗ (ред. от 01.04.2020)</w:t>
      </w:r>
      <w:r>
        <w:t xml:space="preserve"> </w:t>
      </w:r>
      <w:r w:rsidRPr="000176E1">
        <w:t>// Российск</w:t>
      </w:r>
      <w:r>
        <w:t>ая</w:t>
      </w:r>
      <w:r w:rsidRPr="000176E1">
        <w:t xml:space="preserve"> газет</w:t>
      </w:r>
      <w:r>
        <w:t xml:space="preserve">а. 2001. </w:t>
      </w:r>
      <w:r w:rsidRPr="000176E1">
        <w:t>N 256</w:t>
      </w:r>
      <w:r>
        <w:t>. 31 дек.</w:t>
      </w:r>
    </w:p>
  </w:footnote>
  <w:footnote w:id="12">
    <w:p w:rsidR="00C02A84" w:rsidRPr="001D21CE" w:rsidRDefault="00C02A84" w:rsidP="00A52BD3">
      <w:pPr>
        <w:pStyle w:val="a8"/>
        <w:jc w:val="both"/>
      </w:pPr>
      <w:r>
        <w:rPr>
          <w:rStyle w:val="aa"/>
        </w:rPr>
        <w:footnoteRef/>
      </w:r>
      <w:r>
        <w:t xml:space="preserve"> Буркин Д.О., Толстова А.Е. Юридическая ответственность за нарушение лесного законодательства </w:t>
      </w:r>
      <w:r w:rsidRPr="001D21CE">
        <w:t>// Научно-практический электронный журнал Аллея Науки</w:t>
      </w:r>
      <w:r>
        <w:t>. 2019.</w:t>
      </w:r>
      <w:r w:rsidRPr="001D21CE">
        <w:t xml:space="preserve"> №12(39)</w:t>
      </w:r>
      <w:r>
        <w:t xml:space="preserve"> С. 903</w:t>
      </w:r>
    </w:p>
  </w:footnote>
  <w:footnote w:id="13">
    <w:p w:rsidR="00C02A84" w:rsidRDefault="00C02A84" w:rsidP="00A52BD3">
      <w:pPr>
        <w:pStyle w:val="a8"/>
        <w:jc w:val="both"/>
      </w:pPr>
      <w:r>
        <w:rPr>
          <w:rStyle w:val="aa"/>
        </w:rPr>
        <w:footnoteRef/>
      </w:r>
      <w:r>
        <w:t xml:space="preserve"> </w:t>
      </w:r>
      <w:r w:rsidRPr="0044731D">
        <w:t>Аверина К.Н</w:t>
      </w:r>
      <w:r>
        <w:t>.</w:t>
      </w:r>
      <w:r w:rsidRPr="0044731D">
        <w:t xml:space="preserve"> </w:t>
      </w:r>
      <w:r>
        <w:t>С</w:t>
      </w:r>
      <w:r w:rsidRPr="0044731D">
        <w:t>пецифика административной ответственности за нарушения лесного законодательства</w:t>
      </w:r>
      <w:r>
        <w:t xml:space="preserve"> </w:t>
      </w:r>
      <w:r w:rsidRPr="0044731D">
        <w:t xml:space="preserve">// </w:t>
      </w:r>
      <w:r>
        <w:tab/>
      </w:r>
    </w:p>
    <w:p w:rsidR="00C02A84" w:rsidRPr="0044731D" w:rsidRDefault="00C02A84" w:rsidP="00A52BD3">
      <w:pPr>
        <w:pStyle w:val="a8"/>
        <w:jc w:val="both"/>
      </w:pPr>
      <w:r>
        <w:t>Вестник Коми республиканской академии государственной службы и управления. Серия: государство и право. 2017. №23. С.30</w:t>
      </w:r>
    </w:p>
  </w:footnote>
  <w:footnote w:id="14">
    <w:p w:rsidR="00C02A84" w:rsidRPr="00901E3E" w:rsidRDefault="00C02A84" w:rsidP="004265FA">
      <w:pPr>
        <w:pStyle w:val="a8"/>
        <w:jc w:val="both"/>
      </w:pPr>
      <w:r>
        <w:rPr>
          <w:rStyle w:val="aa"/>
        </w:rPr>
        <w:footnoteRef/>
      </w:r>
      <w:r>
        <w:t xml:space="preserve"> Андреева А.А.</w:t>
      </w:r>
      <w:r w:rsidRPr="00901E3E">
        <w:t xml:space="preserve"> </w:t>
      </w:r>
      <w:r>
        <w:t>А</w:t>
      </w:r>
      <w:r w:rsidRPr="00901E3E">
        <w:t>дминистративная ответственность в сфере лесных правоотношений</w:t>
      </w:r>
      <w:r>
        <w:t xml:space="preserve"> </w:t>
      </w:r>
      <w:r w:rsidRPr="00901E3E">
        <w:t xml:space="preserve">// </w:t>
      </w:r>
      <w:r>
        <w:t>Вопросы современной юриспруденции. 2015. №25. С. 8</w:t>
      </w:r>
    </w:p>
  </w:footnote>
  <w:footnote w:id="15">
    <w:p w:rsidR="00C02A84" w:rsidRPr="00901E3E" w:rsidRDefault="00C02A84" w:rsidP="004265FA">
      <w:pPr>
        <w:pStyle w:val="a8"/>
        <w:jc w:val="both"/>
      </w:pPr>
      <w:r>
        <w:rPr>
          <w:rStyle w:val="aa"/>
        </w:rPr>
        <w:footnoteRef/>
      </w:r>
      <w:r>
        <w:t xml:space="preserve"> </w:t>
      </w:r>
      <w:r w:rsidRPr="00901E3E">
        <w:t>Михайлова Е.С. и Колодина М.В.</w:t>
      </w:r>
      <w:r>
        <w:t xml:space="preserve"> П</w:t>
      </w:r>
      <w:r w:rsidRPr="00901E3E">
        <w:t>роблемы административной ответственности за правонарушения в сфере</w:t>
      </w:r>
      <w:r>
        <w:t xml:space="preserve"> </w:t>
      </w:r>
      <w:r w:rsidRPr="00901E3E">
        <w:t>использования и охраны лесов</w:t>
      </w:r>
      <w:r>
        <w:t xml:space="preserve"> </w:t>
      </w:r>
      <w:r w:rsidRPr="00901E3E">
        <w:t xml:space="preserve">// </w:t>
      </w:r>
      <w:r>
        <w:t>Труды Оренбургского института (филиала) Московской государственной юридической академии. 2016. №29. С. 26</w:t>
      </w:r>
    </w:p>
  </w:footnote>
  <w:footnote w:id="16">
    <w:p w:rsidR="00D1478E" w:rsidRPr="00D1478E" w:rsidRDefault="00D1478E" w:rsidP="004265FA">
      <w:pPr>
        <w:pStyle w:val="a8"/>
        <w:jc w:val="both"/>
      </w:pPr>
      <w:r>
        <w:rPr>
          <w:rStyle w:val="aa"/>
        </w:rPr>
        <w:footnoteRef/>
      </w:r>
      <w:r>
        <w:t xml:space="preserve"> </w:t>
      </w:r>
      <w:r w:rsidRPr="00D1478E">
        <w:t>Закон Тверской области от 14 июля 2003 г. N 46-ЗО "Об административных правонарушениях"</w:t>
      </w:r>
      <w:r>
        <w:t xml:space="preserve"> </w:t>
      </w:r>
      <w:r w:rsidRPr="00D1478E">
        <w:t xml:space="preserve">// </w:t>
      </w:r>
      <w:r>
        <w:t>Тверские ведомости. 2003. №57. 18-24 июля</w:t>
      </w:r>
    </w:p>
  </w:footnote>
  <w:footnote w:id="17">
    <w:p w:rsidR="00C02A84" w:rsidRPr="004A4FF7" w:rsidRDefault="00C02A84" w:rsidP="004265FA">
      <w:pPr>
        <w:pStyle w:val="a8"/>
        <w:jc w:val="both"/>
      </w:pPr>
      <w:r>
        <w:rPr>
          <w:rStyle w:val="aa"/>
        </w:rPr>
        <w:footnoteRef/>
      </w:r>
      <w:r>
        <w:t xml:space="preserve"> </w:t>
      </w:r>
      <w:r w:rsidRPr="004A4FF7">
        <w:t>"Уголовный кодекс Российской Федерации" от 13.06.1996 N 63-ФЗ (ред. от 01.04.2020)</w:t>
      </w:r>
      <w:r>
        <w:t xml:space="preserve"> </w:t>
      </w:r>
      <w:r w:rsidRPr="004A4FF7">
        <w:t>// Собрани</w:t>
      </w:r>
      <w:r>
        <w:t xml:space="preserve">е </w:t>
      </w:r>
      <w:r w:rsidRPr="004A4FF7">
        <w:t>законодательства Российской Федерации</w:t>
      </w:r>
      <w:r>
        <w:t>. 1996. № 25.</w:t>
      </w:r>
      <w:r w:rsidRPr="004A4FF7">
        <w:t xml:space="preserve"> 17 июня</w:t>
      </w:r>
      <w:r>
        <w:t xml:space="preserve">. </w:t>
      </w:r>
      <w:r w:rsidRPr="004A4FF7">
        <w:t>ст. 2954</w:t>
      </w:r>
    </w:p>
  </w:footnote>
  <w:footnote w:id="18">
    <w:p w:rsidR="00C02A84" w:rsidRPr="00A63EB4" w:rsidRDefault="00C02A84" w:rsidP="00A63EB4">
      <w:pPr>
        <w:pStyle w:val="a8"/>
        <w:jc w:val="both"/>
      </w:pPr>
      <w:r>
        <w:rPr>
          <w:rStyle w:val="aa"/>
        </w:rPr>
        <w:footnoteRef/>
      </w:r>
      <w:r>
        <w:t xml:space="preserve"> </w:t>
      </w:r>
      <w:r w:rsidRPr="00A63EB4">
        <w:t>"Уголовно-процессуальный кодекс Российской Федерации" от 18.12.2001 N 174-ФЗ (ред. от 01.04.2020) //</w:t>
      </w:r>
      <w:r>
        <w:t xml:space="preserve"> </w:t>
      </w:r>
      <w:r w:rsidRPr="00A63EB4">
        <w:t>Российск</w:t>
      </w:r>
      <w:r>
        <w:t>ая</w:t>
      </w:r>
      <w:r w:rsidRPr="00A63EB4">
        <w:t xml:space="preserve"> газет</w:t>
      </w:r>
      <w:r>
        <w:t xml:space="preserve">а. 2001. № 249. </w:t>
      </w:r>
      <w:r w:rsidRPr="00A63EB4">
        <w:t>22 дек</w:t>
      </w:r>
      <w:r>
        <w:t>.</w:t>
      </w:r>
    </w:p>
  </w:footnote>
  <w:footnote w:id="19">
    <w:p w:rsidR="00C02A84" w:rsidRDefault="00C02A84" w:rsidP="004265FA">
      <w:pPr>
        <w:pStyle w:val="a8"/>
        <w:jc w:val="both"/>
      </w:pPr>
      <w:r>
        <w:rPr>
          <w:rStyle w:val="aa"/>
        </w:rPr>
        <w:footnoteRef/>
      </w:r>
      <w:r>
        <w:t xml:space="preserve"> Указ. соч. Шуплецова Ю.И. С. 82</w:t>
      </w:r>
    </w:p>
  </w:footnote>
  <w:footnote w:id="20">
    <w:p w:rsidR="00C02A84" w:rsidRPr="007E10B3" w:rsidRDefault="00C02A84" w:rsidP="004265FA">
      <w:pPr>
        <w:pStyle w:val="a8"/>
        <w:jc w:val="both"/>
      </w:pPr>
      <w:r>
        <w:rPr>
          <w:rStyle w:val="aa"/>
        </w:rPr>
        <w:footnoteRef/>
      </w:r>
      <w:r>
        <w:t xml:space="preserve"> </w:t>
      </w:r>
      <w:r w:rsidRPr="007E10B3">
        <w:t>Долгополова А.А. и Петрова Л.Н</w:t>
      </w:r>
      <w:r>
        <w:t xml:space="preserve">. Гражданско-правовая ответственность за нарушение норм лесного законодательства </w:t>
      </w:r>
      <w:r w:rsidRPr="007E10B3">
        <w:t xml:space="preserve">// </w:t>
      </w:r>
      <w:r>
        <w:t>Молодежь и наука. 2016. №2. С.8</w:t>
      </w:r>
    </w:p>
  </w:footnote>
  <w:footnote w:id="21">
    <w:p w:rsidR="00C02A84" w:rsidRDefault="00C02A84" w:rsidP="004265FA">
      <w:pPr>
        <w:pStyle w:val="a8"/>
        <w:jc w:val="both"/>
      </w:pPr>
      <w:r>
        <w:rPr>
          <w:rStyle w:val="aa"/>
        </w:rPr>
        <w:footnoteRef/>
      </w:r>
      <w:r>
        <w:t xml:space="preserve"> </w:t>
      </w:r>
      <w:r w:rsidRPr="000D5F41">
        <w:t xml:space="preserve">Гражданский кодекс Российской Федерации (часть первая): федеральный закон от 30.11.1994 г. № 51-ФЗ (в действующей ред.) // Российская газета. - 1994. - 8 декабря. </w:t>
      </w:r>
    </w:p>
  </w:footnote>
  <w:footnote w:id="22">
    <w:p w:rsidR="00C02A84" w:rsidRPr="0094610C" w:rsidRDefault="00C02A84" w:rsidP="0094610C">
      <w:pPr>
        <w:pStyle w:val="a8"/>
      </w:pPr>
      <w:r>
        <w:rPr>
          <w:rStyle w:val="aa"/>
        </w:rPr>
        <w:footnoteRef/>
      </w:r>
      <w:r>
        <w:t xml:space="preserve"> Ханжина С.В. Ю</w:t>
      </w:r>
      <w:r w:rsidRPr="0094610C">
        <w:t>ридическая ответственность за нарушение лесного законодательства</w:t>
      </w:r>
      <w:r>
        <w:t xml:space="preserve"> </w:t>
      </w:r>
      <w:r w:rsidRPr="0094610C">
        <w:t xml:space="preserve">// </w:t>
      </w:r>
      <w:r>
        <w:t>Вестник Челябинского государственного университета. Серия: право. 2003. №2. С. 90</w:t>
      </w:r>
    </w:p>
  </w:footnote>
  <w:footnote w:id="23">
    <w:p w:rsidR="00C02A84" w:rsidRPr="009B1528" w:rsidRDefault="00C02A84" w:rsidP="009B1528">
      <w:pPr>
        <w:pStyle w:val="a8"/>
        <w:jc w:val="both"/>
      </w:pPr>
      <w:r>
        <w:rPr>
          <w:rStyle w:val="aa"/>
        </w:rPr>
        <w:footnoteRef/>
      </w:r>
      <w:r>
        <w:t xml:space="preserve"> П</w:t>
      </w:r>
      <w:r w:rsidRPr="009B1528">
        <w:t>риговор Максатихинского районного суда № 1-36/2018 1-9/2019 от 5 июля 2019 г. по делу № 1-36/2018</w:t>
      </w:r>
      <w:r>
        <w:t xml:space="preserve"> </w:t>
      </w:r>
      <w:r>
        <w:rPr>
          <w:lang w:val="en-US"/>
        </w:rPr>
        <w:t>URL</w:t>
      </w:r>
      <w:r>
        <w:t xml:space="preserve">: </w:t>
      </w:r>
      <w:r w:rsidRPr="009B1528">
        <w:t>https://sudact.ru/regular/doc/0unGDPEIBLUR/</w:t>
      </w:r>
    </w:p>
  </w:footnote>
  <w:footnote w:id="24">
    <w:p w:rsidR="00C02A84" w:rsidRPr="00283742" w:rsidRDefault="00C02A84" w:rsidP="00283742">
      <w:pPr>
        <w:pStyle w:val="a8"/>
        <w:jc w:val="both"/>
      </w:pPr>
      <w:r>
        <w:rPr>
          <w:rStyle w:val="aa"/>
        </w:rPr>
        <w:footnoteRef/>
      </w:r>
      <w:r>
        <w:t xml:space="preserve"> </w:t>
      </w:r>
      <w:r w:rsidRPr="00283742">
        <w:t>Постановление Пленума Верховного Суда РФ от 18.10.2012 N 21 (ред. от 30.11.2017) "О применении судами законодательства об ответственности за нарушения в области охраны окружающей среды и природопользования"</w:t>
      </w:r>
      <w:r>
        <w:t xml:space="preserve"> </w:t>
      </w:r>
      <w:r w:rsidRPr="00283742">
        <w:t>//</w:t>
      </w:r>
      <w:r>
        <w:t xml:space="preserve"> </w:t>
      </w:r>
      <w:r w:rsidRPr="00283742">
        <w:t>Российск</w:t>
      </w:r>
      <w:r>
        <w:t>ая</w:t>
      </w:r>
      <w:r w:rsidRPr="00283742">
        <w:t xml:space="preserve"> газет</w:t>
      </w:r>
      <w:r>
        <w:t>а. 2012. №251.</w:t>
      </w:r>
      <w:r w:rsidRPr="00283742">
        <w:t xml:space="preserve"> 31 окт</w:t>
      </w:r>
      <w:r>
        <w:t>.</w:t>
      </w:r>
    </w:p>
  </w:footnote>
  <w:footnote w:id="25">
    <w:p w:rsidR="00C02A84" w:rsidRDefault="00C02A84" w:rsidP="006A210C">
      <w:pPr>
        <w:pStyle w:val="a8"/>
        <w:jc w:val="both"/>
      </w:pPr>
      <w:r>
        <w:rPr>
          <w:rStyle w:val="aa"/>
        </w:rPr>
        <w:footnoteRef/>
      </w:r>
      <w:r>
        <w:t xml:space="preserve"> П</w:t>
      </w:r>
      <w:r w:rsidRPr="00EC52C3">
        <w:t>остановлени</w:t>
      </w:r>
      <w:r>
        <w:t>е</w:t>
      </w:r>
      <w:r w:rsidRPr="00EC52C3">
        <w:t xml:space="preserve"> мирового судьи судебного участка Кашинского района от 18 января 2017 г. по делу № 5-3/2017</w:t>
      </w:r>
      <w:r>
        <w:t xml:space="preserve"> </w:t>
      </w:r>
      <w:r>
        <w:rPr>
          <w:lang w:val="en-US"/>
        </w:rPr>
        <w:t>URL</w:t>
      </w:r>
      <w:r>
        <w:t xml:space="preserve">: </w:t>
      </w:r>
      <w:r w:rsidRPr="00EC52C3">
        <w:t>https://sudact.ru/magistrate/doc/83T4E1T3XQHO/</w:t>
      </w:r>
    </w:p>
  </w:footnote>
  <w:footnote w:id="26">
    <w:p w:rsidR="00C02A84" w:rsidRPr="003F3DBB" w:rsidRDefault="00C02A84" w:rsidP="005E04B9">
      <w:pPr>
        <w:pStyle w:val="a8"/>
        <w:jc w:val="both"/>
      </w:pPr>
      <w:r>
        <w:rPr>
          <w:rStyle w:val="aa"/>
        </w:rPr>
        <w:footnoteRef/>
      </w:r>
      <w:r>
        <w:t xml:space="preserve"> </w:t>
      </w:r>
      <w:r w:rsidRPr="003F3DBB">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r>
        <w:t xml:space="preserve"> </w:t>
      </w:r>
      <w:r w:rsidRPr="003F3DBB">
        <w:t>// С</w:t>
      </w:r>
      <w:r>
        <w:t xml:space="preserve">З </w:t>
      </w:r>
      <w:r w:rsidRPr="003F3DBB">
        <w:t>РФ</w:t>
      </w:r>
      <w:r>
        <w:t>. 2019. №1.</w:t>
      </w:r>
      <w:r w:rsidRPr="003F3DBB">
        <w:t xml:space="preserve"> 7 янв</w:t>
      </w:r>
      <w:r>
        <w:t>.</w:t>
      </w:r>
      <w:r w:rsidRPr="003F3DBB">
        <w:t xml:space="preserve"> ст. 25</w:t>
      </w:r>
    </w:p>
  </w:footnote>
  <w:footnote w:id="27">
    <w:p w:rsidR="00C02A84" w:rsidRPr="003E4C95" w:rsidRDefault="00C02A84" w:rsidP="003E4C95">
      <w:pPr>
        <w:pStyle w:val="a8"/>
        <w:jc w:val="both"/>
      </w:pPr>
      <w:r>
        <w:rPr>
          <w:rStyle w:val="aa"/>
        </w:rPr>
        <w:footnoteRef/>
      </w:r>
      <w:r>
        <w:t xml:space="preserve"> </w:t>
      </w:r>
      <w:r w:rsidRPr="003E4C95">
        <w:t>Решение Кировского районного суда г. Махачкалы№ 2-989/2019 от 13 февраля 2019 г. по делу № 2-989/2019</w:t>
      </w:r>
      <w:r>
        <w:t xml:space="preserve"> </w:t>
      </w:r>
      <w:r>
        <w:rPr>
          <w:lang w:val="en-US"/>
        </w:rPr>
        <w:t>URL</w:t>
      </w:r>
      <w:r>
        <w:t xml:space="preserve">: </w:t>
      </w:r>
      <w:r w:rsidRPr="003E4C95">
        <w:t>https://sudact.ru/regular/doc/w3QgqQiSwQWn/</w:t>
      </w:r>
    </w:p>
  </w:footnote>
  <w:footnote w:id="28">
    <w:p w:rsidR="00C02A84" w:rsidRPr="00364B04" w:rsidRDefault="00C02A84" w:rsidP="00364B04">
      <w:pPr>
        <w:pStyle w:val="a8"/>
        <w:jc w:val="both"/>
      </w:pPr>
      <w:r>
        <w:rPr>
          <w:rStyle w:val="aa"/>
        </w:rPr>
        <w:footnoteRef/>
      </w:r>
      <w:r>
        <w:t xml:space="preserve"> </w:t>
      </w:r>
      <w:r w:rsidRPr="00364B04">
        <w:t>Решение Юргамышского районного суда Курганской области № 2-24/2019 2-24/2019(2-462/2018;)~М-425/2018 2-462/2018 М-425/2018 от 22 августа 2019 г. по делу № 2-24/2019</w:t>
      </w:r>
      <w:r>
        <w:t xml:space="preserve"> </w:t>
      </w:r>
      <w:r>
        <w:rPr>
          <w:lang w:val="en-US"/>
        </w:rPr>
        <w:t>URL</w:t>
      </w:r>
      <w:r>
        <w:t xml:space="preserve">: </w:t>
      </w:r>
      <w:r w:rsidRPr="00364B04">
        <w:t>https://sudact.ru/regular/doc/lt8s3RlpqPLV/</w:t>
      </w:r>
    </w:p>
  </w:footnote>
  <w:footnote w:id="29">
    <w:p w:rsidR="00C02A84" w:rsidRPr="0092574D" w:rsidRDefault="00C02A84" w:rsidP="0092574D">
      <w:pPr>
        <w:pStyle w:val="a8"/>
        <w:jc w:val="both"/>
      </w:pPr>
      <w:r>
        <w:rPr>
          <w:rStyle w:val="aa"/>
        </w:rPr>
        <w:footnoteRef/>
      </w:r>
      <w:r>
        <w:t xml:space="preserve"> Р</w:t>
      </w:r>
      <w:r w:rsidRPr="0092574D">
        <w:t>ешение Исетского районного суда Тюменской области № 2-293/2019 2-293/2019~М-236/2019 М-236/2019 от 23 сентября 2019 г. по делу № 2-293/2019</w:t>
      </w:r>
      <w:r>
        <w:t xml:space="preserve"> </w:t>
      </w:r>
      <w:r>
        <w:rPr>
          <w:lang w:val="en-US"/>
        </w:rPr>
        <w:t>URL</w:t>
      </w:r>
      <w:r>
        <w:t xml:space="preserve">: </w:t>
      </w:r>
      <w:r w:rsidRPr="0092574D">
        <w:t>https://sudact.ru/regular/doc/0j9T4UDiJpYR/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545E"/>
    <w:multiLevelType w:val="hybridMultilevel"/>
    <w:tmpl w:val="B54C9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61A69"/>
    <w:multiLevelType w:val="hybridMultilevel"/>
    <w:tmpl w:val="E72C1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2858DF"/>
    <w:multiLevelType w:val="hybridMultilevel"/>
    <w:tmpl w:val="2F68039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2ED14E81"/>
    <w:multiLevelType w:val="hybridMultilevel"/>
    <w:tmpl w:val="FC08853C"/>
    <w:lvl w:ilvl="0" w:tplc="919478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1136EE4"/>
    <w:multiLevelType w:val="hybridMultilevel"/>
    <w:tmpl w:val="C0669D70"/>
    <w:lvl w:ilvl="0" w:tplc="58369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ABC0BC8"/>
    <w:multiLevelType w:val="hybridMultilevel"/>
    <w:tmpl w:val="6B04E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E756A7"/>
    <w:multiLevelType w:val="hybridMultilevel"/>
    <w:tmpl w:val="8A00C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97362B"/>
    <w:multiLevelType w:val="hybridMultilevel"/>
    <w:tmpl w:val="5BE4A1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296F62"/>
    <w:multiLevelType w:val="hybridMultilevel"/>
    <w:tmpl w:val="B54C9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70764A"/>
    <w:multiLevelType w:val="multilevel"/>
    <w:tmpl w:val="BB0E96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414E68"/>
    <w:multiLevelType w:val="hybridMultilevel"/>
    <w:tmpl w:val="8252E73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3D0E6F"/>
    <w:multiLevelType w:val="hybridMultilevel"/>
    <w:tmpl w:val="E286EA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5B0A8C"/>
    <w:multiLevelType w:val="hybridMultilevel"/>
    <w:tmpl w:val="3740F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BE1104"/>
    <w:multiLevelType w:val="hybridMultilevel"/>
    <w:tmpl w:val="1786E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0"/>
  </w:num>
  <w:num w:numId="5">
    <w:abstractNumId w:val="1"/>
  </w:num>
  <w:num w:numId="6">
    <w:abstractNumId w:val="5"/>
  </w:num>
  <w:num w:numId="7">
    <w:abstractNumId w:val="13"/>
  </w:num>
  <w:num w:numId="8">
    <w:abstractNumId w:val="6"/>
  </w:num>
  <w:num w:numId="9">
    <w:abstractNumId w:val="9"/>
  </w:num>
  <w:num w:numId="10">
    <w:abstractNumId w:val="12"/>
  </w:num>
  <w:num w:numId="11">
    <w:abstractNumId w:val="8"/>
  </w:num>
  <w:num w:numId="12">
    <w:abstractNumId w:val="1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A"/>
    <w:rsid w:val="000130E0"/>
    <w:rsid w:val="000176E1"/>
    <w:rsid w:val="00023CF4"/>
    <w:rsid w:val="00025605"/>
    <w:rsid w:val="00044981"/>
    <w:rsid w:val="000541D0"/>
    <w:rsid w:val="00061AE3"/>
    <w:rsid w:val="000722EB"/>
    <w:rsid w:val="00075721"/>
    <w:rsid w:val="00077886"/>
    <w:rsid w:val="00085F89"/>
    <w:rsid w:val="0008631E"/>
    <w:rsid w:val="00086B88"/>
    <w:rsid w:val="000A681C"/>
    <w:rsid w:val="000B24D2"/>
    <w:rsid w:val="000B539C"/>
    <w:rsid w:val="000C1B41"/>
    <w:rsid w:val="000C208C"/>
    <w:rsid w:val="000D5F41"/>
    <w:rsid w:val="000F64F0"/>
    <w:rsid w:val="00100D2D"/>
    <w:rsid w:val="00111501"/>
    <w:rsid w:val="00111642"/>
    <w:rsid w:val="00113CAF"/>
    <w:rsid w:val="00123216"/>
    <w:rsid w:val="00136B22"/>
    <w:rsid w:val="001422CF"/>
    <w:rsid w:val="0014590F"/>
    <w:rsid w:val="001459A4"/>
    <w:rsid w:val="00152ABD"/>
    <w:rsid w:val="00152F1E"/>
    <w:rsid w:val="0015438A"/>
    <w:rsid w:val="001560D3"/>
    <w:rsid w:val="00157CEA"/>
    <w:rsid w:val="00160D9B"/>
    <w:rsid w:val="00165013"/>
    <w:rsid w:val="00167441"/>
    <w:rsid w:val="001966DA"/>
    <w:rsid w:val="001B4E29"/>
    <w:rsid w:val="001B74A4"/>
    <w:rsid w:val="001C1893"/>
    <w:rsid w:val="001D21CE"/>
    <w:rsid w:val="001D5209"/>
    <w:rsid w:val="001D52A8"/>
    <w:rsid w:val="001D5471"/>
    <w:rsid w:val="001E331D"/>
    <w:rsid w:val="001E7980"/>
    <w:rsid w:val="001F02B6"/>
    <w:rsid w:val="001F6768"/>
    <w:rsid w:val="002017FE"/>
    <w:rsid w:val="00213E46"/>
    <w:rsid w:val="00216866"/>
    <w:rsid w:val="00223A51"/>
    <w:rsid w:val="00231F6B"/>
    <w:rsid w:val="00280457"/>
    <w:rsid w:val="002815CD"/>
    <w:rsid w:val="00283742"/>
    <w:rsid w:val="00285695"/>
    <w:rsid w:val="00291C79"/>
    <w:rsid w:val="00292E23"/>
    <w:rsid w:val="00294FDA"/>
    <w:rsid w:val="002A0244"/>
    <w:rsid w:val="002B19F7"/>
    <w:rsid w:val="002B22E7"/>
    <w:rsid w:val="002B3782"/>
    <w:rsid w:val="002B4BB9"/>
    <w:rsid w:val="002B6740"/>
    <w:rsid w:val="002B79F5"/>
    <w:rsid w:val="002C0B2F"/>
    <w:rsid w:val="002C54B6"/>
    <w:rsid w:val="002D1920"/>
    <w:rsid w:val="002D4978"/>
    <w:rsid w:val="002D5904"/>
    <w:rsid w:val="002D6679"/>
    <w:rsid w:val="002E2090"/>
    <w:rsid w:val="002E6A43"/>
    <w:rsid w:val="002F0059"/>
    <w:rsid w:val="002F75D1"/>
    <w:rsid w:val="00306688"/>
    <w:rsid w:val="0031178B"/>
    <w:rsid w:val="0032231C"/>
    <w:rsid w:val="0032320E"/>
    <w:rsid w:val="00332D53"/>
    <w:rsid w:val="003333C3"/>
    <w:rsid w:val="00337318"/>
    <w:rsid w:val="00340459"/>
    <w:rsid w:val="00354D3E"/>
    <w:rsid w:val="00356B3F"/>
    <w:rsid w:val="00364B04"/>
    <w:rsid w:val="00365D32"/>
    <w:rsid w:val="00371101"/>
    <w:rsid w:val="00380267"/>
    <w:rsid w:val="003824A9"/>
    <w:rsid w:val="00390E1A"/>
    <w:rsid w:val="00392857"/>
    <w:rsid w:val="00392B76"/>
    <w:rsid w:val="003A485D"/>
    <w:rsid w:val="003A7437"/>
    <w:rsid w:val="003B1D76"/>
    <w:rsid w:val="003B5EBB"/>
    <w:rsid w:val="003D0A67"/>
    <w:rsid w:val="003E4C95"/>
    <w:rsid w:val="003F3DBB"/>
    <w:rsid w:val="003F4611"/>
    <w:rsid w:val="003F59B0"/>
    <w:rsid w:val="004071DC"/>
    <w:rsid w:val="00411CD2"/>
    <w:rsid w:val="00424AB7"/>
    <w:rsid w:val="004265FA"/>
    <w:rsid w:val="0044731D"/>
    <w:rsid w:val="00451FD0"/>
    <w:rsid w:val="00453C88"/>
    <w:rsid w:val="00476E20"/>
    <w:rsid w:val="00486E7F"/>
    <w:rsid w:val="004A4FF7"/>
    <w:rsid w:val="004B4ECD"/>
    <w:rsid w:val="004B7530"/>
    <w:rsid w:val="004C07A8"/>
    <w:rsid w:val="004C0B09"/>
    <w:rsid w:val="004D1A83"/>
    <w:rsid w:val="004D1EA3"/>
    <w:rsid w:val="00500D2D"/>
    <w:rsid w:val="00505CBD"/>
    <w:rsid w:val="005238ED"/>
    <w:rsid w:val="0053045E"/>
    <w:rsid w:val="00532439"/>
    <w:rsid w:val="00533134"/>
    <w:rsid w:val="00553497"/>
    <w:rsid w:val="00570721"/>
    <w:rsid w:val="00571976"/>
    <w:rsid w:val="00572570"/>
    <w:rsid w:val="0058472C"/>
    <w:rsid w:val="00584784"/>
    <w:rsid w:val="00594F57"/>
    <w:rsid w:val="005A0CAF"/>
    <w:rsid w:val="005A4A60"/>
    <w:rsid w:val="005A6292"/>
    <w:rsid w:val="005B6EF3"/>
    <w:rsid w:val="005B7460"/>
    <w:rsid w:val="005C4DC8"/>
    <w:rsid w:val="005D045A"/>
    <w:rsid w:val="005E04B9"/>
    <w:rsid w:val="005E2D68"/>
    <w:rsid w:val="005F42EB"/>
    <w:rsid w:val="006042E9"/>
    <w:rsid w:val="00607CD4"/>
    <w:rsid w:val="006160ED"/>
    <w:rsid w:val="00622636"/>
    <w:rsid w:val="006311A0"/>
    <w:rsid w:val="0063446B"/>
    <w:rsid w:val="0064395D"/>
    <w:rsid w:val="0064444E"/>
    <w:rsid w:val="00647E78"/>
    <w:rsid w:val="0065400F"/>
    <w:rsid w:val="00654CD7"/>
    <w:rsid w:val="00682949"/>
    <w:rsid w:val="00684FBD"/>
    <w:rsid w:val="00692549"/>
    <w:rsid w:val="006A210C"/>
    <w:rsid w:val="006A4CF3"/>
    <w:rsid w:val="006B5398"/>
    <w:rsid w:val="006C5F3A"/>
    <w:rsid w:val="006C691C"/>
    <w:rsid w:val="006D50E2"/>
    <w:rsid w:val="006E24D3"/>
    <w:rsid w:val="006F62D7"/>
    <w:rsid w:val="00704A7A"/>
    <w:rsid w:val="00713A67"/>
    <w:rsid w:val="00732919"/>
    <w:rsid w:val="00732B99"/>
    <w:rsid w:val="007468A7"/>
    <w:rsid w:val="007606A4"/>
    <w:rsid w:val="00771A08"/>
    <w:rsid w:val="00777BD8"/>
    <w:rsid w:val="00777DA3"/>
    <w:rsid w:val="00787BDE"/>
    <w:rsid w:val="007A6EF1"/>
    <w:rsid w:val="007B7D87"/>
    <w:rsid w:val="007D4A7D"/>
    <w:rsid w:val="007E10B3"/>
    <w:rsid w:val="007F102D"/>
    <w:rsid w:val="00800014"/>
    <w:rsid w:val="008235DA"/>
    <w:rsid w:val="00832C49"/>
    <w:rsid w:val="00832EBD"/>
    <w:rsid w:val="00837F38"/>
    <w:rsid w:val="008426F6"/>
    <w:rsid w:val="0084414E"/>
    <w:rsid w:val="00844B58"/>
    <w:rsid w:val="00845C98"/>
    <w:rsid w:val="00850052"/>
    <w:rsid w:val="00851790"/>
    <w:rsid w:val="00861307"/>
    <w:rsid w:val="008640FE"/>
    <w:rsid w:val="0086596E"/>
    <w:rsid w:val="00866D00"/>
    <w:rsid w:val="00872A51"/>
    <w:rsid w:val="0087710C"/>
    <w:rsid w:val="008905B8"/>
    <w:rsid w:val="00893437"/>
    <w:rsid w:val="00896EAB"/>
    <w:rsid w:val="008A00C6"/>
    <w:rsid w:val="008A38C8"/>
    <w:rsid w:val="008B577C"/>
    <w:rsid w:val="008E2C98"/>
    <w:rsid w:val="008E64E6"/>
    <w:rsid w:val="00901262"/>
    <w:rsid w:val="00901BD1"/>
    <w:rsid w:val="00901E3E"/>
    <w:rsid w:val="009125E1"/>
    <w:rsid w:val="00912B0A"/>
    <w:rsid w:val="00914467"/>
    <w:rsid w:val="00920261"/>
    <w:rsid w:val="009215E0"/>
    <w:rsid w:val="0092574D"/>
    <w:rsid w:val="0093102F"/>
    <w:rsid w:val="00934AA1"/>
    <w:rsid w:val="009445F7"/>
    <w:rsid w:val="00945F91"/>
    <w:rsid w:val="0094610C"/>
    <w:rsid w:val="0095119E"/>
    <w:rsid w:val="00962D87"/>
    <w:rsid w:val="00971CBE"/>
    <w:rsid w:val="0098076F"/>
    <w:rsid w:val="00980EAC"/>
    <w:rsid w:val="009821B4"/>
    <w:rsid w:val="00987095"/>
    <w:rsid w:val="009A5D58"/>
    <w:rsid w:val="009A70CC"/>
    <w:rsid w:val="009B1528"/>
    <w:rsid w:val="009C1BC8"/>
    <w:rsid w:val="009C3E17"/>
    <w:rsid w:val="009C47B8"/>
    <w:rsid w:val="009D2257"/>
    <w:rsid w:val="009D230B"/>
    <w:rsid w:val="009D2EA7"/>
    <w:rsid w:val="009F2AA6"/>
    <w:rsid w:val="009F70FB"/>
    <w:rsid w:val="00A0035D"/>
    <w:rsid w:val="00A17740"/>
    <w:rsid w:val="00A24CC7"/>
    <w:rsid w:val="00A258BE"/>
    <w:rsid w:val="00A35836"/>
    <w:rsid w:val="00A37A17"/>
    <w:rsid w:val="00A4504E"/>
    <w:rsid w:val="00A45C90"/>
    <w:rsid w:val="00A46C4B"/>
    <w:rsid w:val="00A52BD3"/>
    <w:rsid w:val="00A56384"/>
    <w:rsid w:val="00A61745"/>
    <w:rsid w:val="00A61955"/>
    <w:rsid w:val="00A62D8E"/>
    <w:rsid w:val="00A63EB4"/>
    <w:rsid w:val="00A659E8"/>
    <w:rsid w:val="00A667CD"/>
    <w:rsid w:val="00A81896"/>
    <w:rsid w:val="00A833F7"/>
    <w:rsid w:val="00A87F61"/>
    <w:rsid w:val="00A9075D"/>
    <w:rsid w:val="00A937E2"/>
    <w:rsid w:val="00AB53F1"/>
    <w:rsid w:val="00AB5A04"/>
    <w:rsid w:val="00AB68EF"/>
    <w:rsid w:val="00AC4661"/>
    <w:rsid w:val="00AC72D1"/>
    <w:rsid w:val="00AE3F32"/>
    <w:rsid w:val="00AF0A9D"/>
    <w:rsid w:val="00B00FB8"/>
    <w:rsid w:val="00B2576A"/>
    <w:rsid w:val="00B42174"/>
    <w:rsid w:val="00B424A7"/>
    <w:rsid w:val="00B448B0"/>
    <w:rsid w:val="00B478CE"/>
    <w:rsid w:val="00B51A4C"/>
    <w:rsid w:val="00B55535"/>
    <w:rsid w:val="00B630F2"/>
    <w:rsid w:val="00B755E2"/>
    <w:rsid w:val="00B80E6A"/>
    <w:rsid w:val="00B83A3B"/>
    <w:rsid w:val="00B952C4"/>
    <w:rsid w:val="00B9622F"/>
    <w:rsid w:val="00B96655"/>
    <w:rsid w:val="00BA1534"/>
    <w:rsid w:val="00BA4304"/>
    <w:rsid w:val="00BA6EB4"/>
    <w:rsid w:val="00BB0357"/>
    <w:rsid w:val="00BC6470"/>
    <w:rsid w:val="00BD2183"/>
    <w:rsid w:val="00BD7C25"/>
    <w:rsid w:val="00BE7857"/>
    <w:rsid w:val="00BE7B9F"/>
    <w:rsid w:val="00C02663"/>
    <w:rsid w:val="00C02A84"/>
    <w:rsid w:val="00C0458A"/>
    <w:rsid w:val="00C06ECC"/>
    <w:rsid w:val="00C10CFA"/>
    <w:rsid w:val="00C15E31"/>
    <w:rsid w:val="00C45A2D"/>
    <w:rsid w:val="00C65A1C"/>
    <w:rsid w:val="00C7575C"/>
    <w:rsid w:val="00C90A49"/>
    <w:rsid w:val="00C9569E"/>
    <w:rsid w:val="00CB5DC8"/>
    <w:rsid w:val="00CC15D6"/>
    <w:rsid w:val="00CC2447"/>
    <w:rsid w:val="00CC4A8A"/>
    <w:rsid w:val="00CE75A5"/>
    <w:rsid w:val="00CF3A9E"/>
    <w:rsid w:val="00CF5715"/>
    <w:rsid w:val="00D01BBE"/>
    <w:rsid w:val="00D0214D"/>
    <w:rsid w:val="00D10B21"/>
    <w:rsid w:val="00D1478E"/>
    <w:rsid w:val="00D15256"/>
    <w:rsid w:val="00D20861"/>
    <w:rsid w:val="00D21DB6"/>
    <w:rsid w:val="00D269D1"/>
    <w:rsid w:val="00D41D15"/>
    <w:rsid w:val="00D53672"/>
    <w:rsid w:val="00D55D37"/>
    <w:rsid w:val="00D57AE7"/>
    <w:rsid w:val="00D61D2B"/>
    <w:rsid w:val="00D708CB"/>
    <w:rsid w:val="00D73101"/>
    <w:rsid w:val="00D77565"/>
    <w:rsid w:val="00D83CE6"/>
    <w:rsid w:val="00D93B0D"/>
    <w:rsid w:val="00DA3C1E"/>
    <w:rsid w:val="00DA40E6"/>
    <w:rsid w:val="00DB62DC"/>
    <w:rsid w:val="00DC3ADD"/>
    <w:rsid w:val="00DC6E45"/>
    <w:rsid w:val="00DD1D7D"/>
    <w:rsid w:val="00DF024E"/>
    <w:rsid w:val="00DF4932"/>
    <w:rsid w:val="00DF5BBF"/>
    <w:rsid w:val="00E06CD4"/>
    <w:rsid w:val="00E14791"/>
    <w:rsid w:val="00E157CA"/>
    <w:rsid w:val="00E16919"/>
    <w:rsid w:val="00E222F3"/>
    <w:rsid w:val="00E26C81"/>
    <w:rsid w:val="00E31106"/>
    <w:rsid w:val="00E45EFD"/>
    <w:rsid w:val="00E6078B"/>
    <w:rsid w:val="00E61E3A"/>
    <w:rsid w:val="00E6504B"/>
    <w:rsid w:val="00E759BA"/>
    <w:rsid w:val="00E8009D"/>
    <w:rsid w:val="00E80627"/>
    <w:rsid w:val="00E90156"/>
    <w:rsid w:val="00EB04C1"/>
    <w:rsid w:val="00EC2492"/>
    <w:rsid w:val="00EC52C3"/>
    <w:rsid w:val="00ED579C"/>
    <w:rsid w:val="00EE00AD"/>
    <w:rsid w:val="00EE0257"/>
    <w:rsid w:val="00F0347F"/>
    <w:rsid w:val="00F5032E"/>
    <w:rsid w:val="00F62561"/>
    <w:rsid w:val="00F7382C"/>
    <w:rsid w:val="00F8007E"/>
    <w:rsid w:val="00F83606"/>
    <w:rsid w:val="00F860F8"/>
    <w:rsid w:val="00F86A24"/>
    <w:rsid w:val="00F86BC9"/>
    <w:rsid w:val="00FA5B36"/>
    <w:rsid w:val="00FB0770"/>
    <w:rsid w:val="00FB4603"/>
    <w:rsid w:val="00FB6FF9"/>
    <w:rsid w:val="00FC0175"/>
    <w:rsid w:val="00FC074B"/>
    <w:rsid w:val="00FC2A41"/>
    <w:rsid w:val="00FC305C"/>
    <w:rsid w:val="00FC50FD"/>
    <w:rsid w:val="00FF1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218C1"/>
  <w15:chartTrackingRefBased/>
  <w15:docId w15:val="{2C01728B-ABB3-4677-9840-550252A6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A0244"/>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2A0244"/>
    <w:pPr>
      <w:keepNext/>
      <w:jc w:val="center"/>
      <w:outlineLvl w:val="0"/>
    </w:pPr>
    <w:rPr>
      <w:b/>
      <w:color w:val="auto"/>
      <w:sz w:val="36"/>
    </w:rPr>
  </w:style>
  <w:style w:type="paragraph" w:styleId="2">
    <w:name w:val="heading 2"/>
    <w:basedOn w:val="a"/>
    <w:next w:val="a"/>
    <w:link w:val="20"/>
    <w:qFormat/>
    <w:rsid w:val="002A0244"/>
    <w:pPr>
      <w:keepNext/>
      <w:jc w:val="both"/>
      <w:outlineLvl w:val="1"/>
    </w:pPr>
    <w:rPr>
      <w:color w:val="auto"/>
      <w:sz w:val="28"/>
    </w:rPr>
  </w:style>
  <w:style w:type="paragraph" w:styleId="3">
    <w:name w:val="heading 3"/>
    <w:basedOn w:val="a"/>
    <w:next w:val="a"/>
    <w:link w:val="30"/>
    <w:qFormat/>
    <w:rsid w:val="002A0244"/>
    <w:pPr>
      <w:keepNext/>
      <w:jc w:val="right"/>
      <w:outlineLvl w:val="2"/>
    </w:pPr>
    <w:rPr>
      <w:color w:val="auto"/>
      <w:sz w:val="28"/>
    </w:rPr>
  </w:style>
  <w:style w:type="paragraph" w:styleId="4">
    <w:name w:val="heading 4"/>
    <w:basedOn w:val="a"/>
    <w:next w:val="a"/>
    <w:link w:val="40"/>
    <w:qFormat/>
    <w:rsid w:val="002A0244"/>
    <w:pPr>
      <w:keepNext/>
      <w:jc w:val="center"/>
      <w:outlineLvl w:val="3"/>
    </w:pPr>
    <w:rPr>
      <w:color w:val="auto"/>
      <w:sz w:val="28"/>
    </w:rPr>
  </w:style>
  <w:style w:type="paragraph" w:styleId="5">
    <w:name w:val="heading 5"/>
    <w:basedOn w:val="a"/>
    <w:next w:val="a"/>
    <w:link w:val="50"/>
    <w:qFormat/>
    <w:rsid w:val="002A0244"/>
    <w:pPr>
      <w:keepNext/>
      <w:jc w:val="center"/>
      <w:outlineLvl w:val="4"/>
    </w:pPr>
    <w:rPr>
      <w:b/>
      <w:color w:val="auto"/>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0244"/>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2A0244"/>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A0244"/>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A0244"/>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2A0244"/>
    <w:rPr>
      <w:rFonts w:ascii="Times New Roman" w:eastAsia="Times New Roman" w:hAnsi="Times New Roman" w:cs="Times New Roman"/>
      <w:b/>
      <w:sz w:val="56"/>
      <w:szCs w:val="24"/>
      <w:lang w:eastAsia="ru-RU"/>
    </w:rPr>
  </w:style>
  <w:style w:type="paragraph" w:styleId="a3">
    <w:name w:val="header"/>
    <w:basedOn w:val="a"/>
    <w:link w:val="a4"/>
    <w:uiPriority w:val="99"/>
    <w:unhideWhenUsed/>
    <w:rsid w:val="00E06CD4"/>
    <w:pPr>
      <w:tabs>
        <w:tab w:val="center" w:pos="4677"/>
        <w:tab w:val="right" w:pos="9355"/>
      </w:tabs>
    </w:pPr>
  </w:style>
  <w:style w:type="character" w:customStyle="1" w:styleId="a4">
    <w:name w:val="Верхний колонтитул Знак"/>
    <w:basedOn w:val="a0"/>
    <w:link w:val="a3"/>
    <w:uiPriority w:val="99"/>
    <w:rsid w:val="00E06CD4"/>
    <w:rPr>
      <w:rFonts w:ascii="Times New Roman" w:eastAsia="Times New Roman" w:hAnsi="Times New Roman" w:cs="Times New Roman"/>
      <w:color w:val="000000"/>
      <w:sz w:val="20"/>
      <w:szCs w:val="20"/>
      <w:lang w:eastAsia="ru-RU"/>
    </w:rPr>
  </w:style>
  <w:style w:type="paragraph" w:styleId="a5">
    <w:name w:val="footer"/>
    <w:basedOn w:val="a"/>
    <w:link w:val="a6"/>
    <w:uiPriority w:val="99"/>
    <w:unhideWhenUsed/>
    <w:rsid w:val="00E06CD4"/>
    <w:pPr>
      <w:tabs>
        <w:tab w:val="center" w:pos="4677"/>
        <w:tab w:val="right" w:pos="9355"/>
      </w:tabs>
    </w:pPr>
  </w:style>
  <w:style w:type="character" w:customStyle="1" w:styleId="a6">
    <w:name w:val="Нижний колонтитул Знак"/>
    <w:basedOn w:val="a0"/>
    <w:link w:val="a5"/>
    <w:uiPriority w:val="99"/>
    <w:rsid w:val="00E06CD4"/>
    <w:rPr>
      <w:rFonts w:ascii="Times New Roman" w:eastAsia="Times New Roman" w:hAnsi="Times New Roman" w:cs="Times New Roman"/>
      <w:color w:val="000000"/>
      <w:sz w:val="20"/>
      <w:szCs w:val="20"/>
      <w:lang w:eastAsia="ru-RU"/>
    </w:rPr>
  </w:style>
  <w:style w:type="paragraph" w:styleId="a7">
    <w:name w:val="List Paragraph"/>
    <w:basedOn w:val="a"/>
    <w:uiPriority w:val="34"/>
    <w:qFormat/>
    <w:rsid w:val="00E6504B"/>
    <w:pPr>
      <w:ind w:left="720"/>
      <w:contextualSpacing/>
    </w:pPr>
  </w:style>
  <w:style w:type="paragraph" w:styleId="a8">
    <w:name w:val="footnote text"/>
    <w:basedOn w:val="a"/>
    <w:link w:val="a9"/>
    <w:uiPriority w:val="99"/>
    <w:unhideWhenUsed/>
    <w:rsid w:val="00365D32"/>
  </w:style>
  <w:style w:type="character" w:customStyle="1" w:styleId="a9">
    <w:name w:val="Текст сноски Знак"/>
    <w:basedOn w:val="a0"/>
    <w:link w:val="a8"/>
    <w:uiPriority w:val="99"/>
    <w:rsid w:val="00365D32"/>
    <w:rPr>
      <w:rFonts w:ascii="Times New Roman" w:eastAsia="Times New Roman" w:hAnsi="Times New Roman" w:cs="Times New Roman"/>
      <w:color w:val="000000"/>
      <w:sz w:val="20"/>
      <w:szCs w:val="20"/>
      <w:lang w:eastAsia="ru-RU"/>
    </w:rPr>
  </w:style>
  <w:style w:type="character" w:styleId="aa">
    <w:name w:val="footnote reference"/>
    <w:basedOn w:val="a0"/>
    <w:uiPriority w:val="99"/>
    <w:semiHidden/>
    <w:unhideWhenUsed/>
    <w:rsid w:val="00365D32"/>
    <w:rPr>
      <w:vertAlign w:val="superscript"/>
    </w:rPr>
  </w:style>
  <w:style w:type="paragraph" w:styleId="ab">
    <w:name w:val="TOC Heading"/>
    <w:basedOn w:val="1"/>
    <w:next w:val="a"/>
    <w:uiPriority w:val="39"/>
    <w:unhideWhenUsed/>
    <w:qFormat/>
    <w:rsid w:val="0015438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8235DA"/>
    <w:pPr>
      <w:tabs>
        <w:tab w:val="right" w:leader="dot" w:pos="9627"/>
      </w:tabs>
      <w:spacing w:after="100"/>
      <w:jc w:val="center"/>
    </w:pPr>
  </w:style>
  <w:style w:type="paragraph" w:styleId="21">
    <w:name w:val="toc 2"/>
    <w:basedOn w:val="a"/>
    <w:next w:val="a"/>
    <w:autoRedefine/>
    <w:uiPriority w:val="39"/>
    <w:unhideWhenUsed/>
    <w:rsid w:val="0015438A"/>
    <w:pPr>
      <w:spacing w:after="100"/>
      <w:ind w:left="200"/>
    </w:pPr>
  </w:style>
  <w:style w:type="paragraph" w:styleId="31">
    <w:name w:val="toc 3"/>
    <w:basedOn w:val="a"/>
    <w:next w:val="a"/>
    <w:autoRedefine/>
    <w:uiPriority w:val="39"/>
    <w:unhideWhenUsed/>
    <w:rsid w:val="0015438A"/>
    <w:pPr>
      <w:spacing w:after="100"/>
      <w:ind w:left="400"/>
    </w:pPr>
  </w:style>
  <w:style w:type="character" w:styleId="ac">
    <w:name w:val="Hyperlink"/>
    <w:basedOn w:val="a0"/>
    <w:uiPriority w:val="99"/>
    <w:unhideWhenUsed/>
    <w:rsid w:val="0015438A"/>
    <w:rPr>
      <w:color w:val="0563C1" w:themeColor="hyperlink"/>
      <w:u w:val="single"/>
    </w:rPr>
  </w:style>
  <w:style w:type="paragraph" w:styleId="ad">
    <w:name w:val="Title"/>
    <w:basedOn w:val="a"/>
    <w:next w:val="a"/>
    <w:link w:val="ae"/>
    <w:uiPriority w:val="10"/>
    <w:qFormat/>
    <w:rsid w:val="002E2090"/>
    <w:pPr>
      <w:contextualSpacing/>
    </w:pPr>
    <w:rPr>
      <w:rFonts w:asciiTheme="majorHAnsi" w:eastAsiaTheme="majorEastAsia" w:hAnsiTheme="majorHAnsi" w:cstheme="majorBidi"/>
      <w:color w:val="auto"/>
      <w:spacing w:val="-10"/>
      <w:kern w:val="28"/>
      <w:sz w:val="56"/>
      <w:szCs w:val="56"/>
    </w:rPr>
  </w:style>
  <w:style w:type="character" w:customStyle="1" w:styleId="ae">
    <w:name w:val="Заголовок Знак"/>
    <w:basedOn w:val="a0"/>
    <w:link w:val="ad"/>
    <w:uiPriority w:val="10"/>
    <w:rsid w:val="002E2090"/>
    <w:rPr>
      <w:rFonts w:asciiTheme="majorHAnsi" w:eastAsiaTheme="majorEastAsia" w:hAnsiTheme="majorHAnsi" w:cstheme="majorBidi"/>
      <w:spacing w:val="-10"/>
      <w:kern w:val="28"/>
      <w:sz w:val="56"/>
      <w:szCs w:val="56"/>
      <w:lang w:eastAsia="ru-RU"/>
    </w:rPr>
  </w:style>
  <w:style w:type="character" w:styleId="af">
    <w:name w:val="Unresolved Mention"/>
    <w:basedOn w:val="a0"/>
    <w:uiPriority w:val="99"/>
    <w:semiHidden/>
    <w:unhideWhenUsed/>
    <w:rsid w:val="0086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2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3C23-A94E-4E80-8A47-DD12DCAE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4395</TotalTime>
  <Pages>1</Pages>
  <Words>6642</Words>
  <Characters>37863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Румянцева Александра Алексеевна</dc:creator>
  <cp:keywords/>
  <dc:description/>
  <cp:lastModifiedBy>Румянцева Александра Алексеевна</cp:lastModifiedBy>
  <cp:revision>258</cp:revision>
  <dcterms:created xsi:type="dcterms:W3CDTF">2020-03-28T20:41:00Z</dcterms:created>
  <dcterms:modified xsi:type="dcterms:W3CDTF">2020-04-20T20:18:00Z</dcterms:modified>
</cp:coreProperties>
</file>