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40"/>
          <w:szCs w:val="40"/>
          <w:lang w:eastAsia="hi-IN" w:bidi="hi-IN"/>
        </w:rPr>
      </w:pPr>
      <w:r w:rsidRPr="00647244">
        <w:rPr>
          <w:rFonts w:ascii="Times New Roman" w:eastAsia="SimSun" w:hAnsi="Times New Roman" w:cs="Mangal"/>
          <w:sz w:val="40"/>
          <w:szCs w:val="40"/>
          <w:lang w:eastAsia="hi-IN" w:bidi="hi-IN"/>
        </w:rPr>
        <w:t xml:space="preserve">ОТЧЕТ О ПРОХОЖДЕНИИ УЧЕБНОЙ ПРАКТИКИ </w:t>
      </w: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магистранта I курса филологического факультета ТвГУ </w:t>
      </w: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по направлению </w:t>
      </w: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«Теоретическая культурология» </w:t>
      </w:r>
    </w:p>
    <w:p w:rsidR="00E66886" w:rsidRDefault="002429AF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Клепова Леонида Сергеевича</w:t>
      </w: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>Место прохождения практики: филологический факультет ТвГУ</w:t>
      </w: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>Сроки практики: с 22 октября по 6 ноября 2017 г.</w:t>
      </w:r>
    </w:p>
    <w:p w:rsidR="00E66886" w:rsidRPr="00647244" w:rsidRDefault="00E66886" w:rsidP="00E6688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647244">
        <w:rPr>
          <w:rFonts w:ascii="Times New Roman" w:eastAsia="SimSun" w:hAnsi="Times New Roman" w:cs="Mangal"/>
          <w:sz w:val="24"/>
          <w:szCs w:val="24"/>
          <w:lang w:eastAsia="hi-IN" w:bidi="hi-IN"/>
        </w:rPr>
        <w:t>Руководитель: Губман Б. Л.</w:t>
      </w: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Pr="00CB102D" w:rsidRDefault="00E66886" w:rsidP="00E66886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CB102D">
        <w:rPr>
          <w:b/>
        </w:rPr>
        <w:lastRenderedPageBreak/>
        <w:t xml:space="preserve">План </w:t>
      </w:r>
    </w:p>
    <w:p w:rsidR="00E66886" w:rsidRPr="00CB102D" w:rsidRDefault="00E66886" w:rsidP="00E66886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CB102D">
        <w:rPr>
          <w:b/>
        </w:rPr>
        <w:t>Учебной практики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1. Освоение психолого-педагогической литературы, позволяющей системно планировать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лекционные и семинарские занятия в области теоретической культурологии.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2. Ознакомление с учебной литературой, системно излагающей курс теоретической культурологии.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3. Посещение лекционных и семинарских занятий руководителя учебной практики.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4. Самостоятельное составление плана одного семинарского или лекционного занятия (по выбору) и обсуждение его с руководителем практики.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5. Написание отчета и обсуждение такового на итоговой конференции по учебной практике.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</w:p>
    <w:p w:rsidR="00E66886" w:rsidRDefault="00E66886" w:rsidP="00E66886">
      <w:pPr>
        <w:pStyle w:val="a3"/>
      </w:pPr>
      <w:r>
        <w:t>План утверждаю:</w:t>
      </w:r>
    </w:p>
    <w:p w:rsidR="00E66886" w:rsidRDefault="00E66886" w:rsidP="00E66886">
      <w:pPr>
        <w:pStyle w:val="a3"/>
      </w:pPr>
      <w:r>
        <w:t xml:space="preserve">Руководитель учебной </w:t>
      </w:r>
      <w:proofErr w:type="gramStart"/>
      <w:r>
        <w:t xml:space="preserve">практики,   </w:t>
      </w:r>
      <w:proofErr w:type="gramEnd"/>
      <w:r>
        <w:t xml:space="preserve">                                             Б.Л. Губман</w:t>
      </w:r>
    </w:p>
    <w:p w:rsidR="00E66886" w:rsidRDefault="00E66886" w:rsidP="00E66886">
      <w:pPr>
        <w:pStyle w:val="a3"/>
      </w:pPr>
      <w:r>
        <w:t>д.ф.н., проф.</w:t>
      </w: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</w:pPr>
    </w:p>
    <w:p w:rsidR="00E66886" w:rsidRDefault="00E66886" w:rsidP="00E66886">
      <w:pPr>
        <w:pStyle w:val="a3"/>
        <w:spacing w:before="0" w:beforeAutospacing="0" w:after="0" w:afterAutospacing="0"/>
        <w:ind w:firstLine="709"/>
        <w:jc w:val="both"/>
      </w:pPr>
    </w:p>
    <w:p w:rsidR="00E66886" w:rsidRPr="00DB5C99" w:rsidRDefault="00E66886" w:rsidP="00E6688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DB5C99">
        <w:rPr>
          <w:b/>
        </w:rPr>
        <w:lastRenderedPageBreak/>
        <w:t>Отчет о реализации плана учебной практики</w:t>
      </w:r>
    </w:p>
    <w:p w:rsidR="00E66886" w:rsidRDefault="001A1723" w:rsidP="00E66886">
      <w:pPr>
        <w:pStyle w:val="a3"/>
        <w:spacing w:before="0" w:beforeAutospacing="0" w:after="0" w:afterAutospacing="0" w:line="360" w:lineRule="auto"/>
        <w:jc w:val="both"/>
      </w:pPr>
      <w:r>
        <w:tab/>
      </w:r>
      <w:r w:rsidR="00E66886">
        <w:t xml:space="preserve">1. За период прохождения учебной практики </w:t>
      </w:r>
      <w:r w:rsidR="00E66886" w:rsidRPr="006319D2">
        <w:t>(с 22.10 по 06.11</w:t>
      </w:r>
      <w:proofErr w:type="gramStart"/>
      <w:r w:rsidR="00E66886" w:rsidRPr="006319D2">
        <w:t xml:space="preserve">)  </w:t>
      </w:r>
      <w:r w:rsidR="00E66886">
        <w:t>мною</w:t>
      </w:r>
      <w:proofErr w:type="gramEnd"/>
      <w:r w:rsidR="00E66886">
        <w:t xml:space="preserve"> самостоятельно освоена базовая психолого-педагогической литература, позволяющей системно планировать лекционные и семинарские занятия в области теоретической культурологии.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jc w:val="both"/>
      </w:pPr>
      <w:r>
        <w:t>Особое внимание было уделено изучению форм интерактивного взаимодействия с студенческой аудиторией с использованием компьютерной техники.</w:t>
      </w:r>
    </w:p>
    <w:p w:rsidR="00E66886" w:rsidRDefault="001A1723" w:rsidP="00E66886">
      <w:pPr>
        <w:pStyle w:val="a3"/>
        <w:spacing w:before="0" w:beforeAutospacing="0" w:after="0" w:afterAutospacing="0" w:line="360" w:lineRule="auto"/>
        <w:jc w:val="both"/>
      </w:pPr>
      <w:r>
        <w:tab/>
      </w:r>
      <w:r w:rsidR="00E66886">
        <w:t>2. Работа в библиотеке и освоение ресурсов электронных библиотек позволило составить базовые представления о ресурсах учебной литературы, имеющейся для преподавания курса теоретической культурологии. Значительную помощь в этом отношении оказала работа с сайтами ведущих вузов стран, где специализированно ведется преподавание теоретической культурологии (МГУ, СПбГУ, РГГУ, Высшая школа экономики и др.).</w:t>
      </w:r>
    </w:p>
    <w:p w:rsidR="00E66886" w:rsidRDefault="001A1723" w:rsidP="00E66886">
      <w:pPr>
        <w:pStyle w:val="a3"/>
        <w:spacing w:before="0" w:beforeAutospacing="0" w:after="0" w:afterAutospacing="0" w:line="360" w:lineRule="auto"/>
        <w:jc w:val="both"/>
      </w:pPr>
      <w:r>
        <w:tab/>
      </w:r>
      <w:r w:rsidR="00E66886">
        <w:t>3. В ходе учебной практики я посетила два занятия Посещение лекционных и семинарских занятий руководителя учебной практики</w:t>
      </w:r>
      <w:r w:rsidR="00E66886" w:rsidRPr="006743FE">
        <w:t xml:space="preserve"> </w:t>
      </w:r>
      <w:r w:rsidR="00E66886" w:rsidRPr="006319D2">
        <w:t>д</w:t>
      </w:r>
      <w:r w:rsidR="00E66886">
        <w:t>.</w:t>
      </w:r>
      <w:r w:rsidR="00E66886" w:rsidRPr="006319D2">
        <w:t xml:space="preserve"> ф</w:t>
      </w:r>
      <w:r w:rsidR="00E66886">
        <w:t>.</w:t>
      </w:r>
      <w:r w:rsidR="00E66886" w:rsidRPr="006319D2">
        <w:t xml:space="preserve"> н</w:t>
      </w:r>
      <w:r w:rsidR="00E66886">
        <w:t>.</w:t>
      </w:r>
      <w:r w:rsidR="00E66886" w:rsidRPr="006319D2">
        <w:t>, проф</w:t>
      </w:r>
      <w:r w:rsidR="00E66886">
        <w:t>.</w:t>
      </w:r>
      <w:r w:rsidR="00E66886" w:rsidRPr="006319D2">
        <w:t xml:space="preserve"> </w:t>
      </w:r>
      <w:r w:rsidR="00E66886">
        <w:t>Б. Л. Губмана:</w:t>
      </w:r>
      <w:r w:rsidR="00E66886" w:rsidRPr="006319D2">
        <w:t xml:space="preserve"> 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- 03.11.2017 лекции по курсу "Современная западная </w:t>
      </w:r>
      <w:proofErr w:type="gramStart"/>
      <w:r>
        <w:t>философия  культуры</w:t>
      </w:r>
      <w:proofErr w:type="gramEnd"/>
      <w:r>
        <w:t xml:space="preserve">" по теме "Классическая и </w:t>
      </w:r>
      <w:proofErr w:type="spellStart"/>
      <w:r>
        <w:t>постклассическая</w:t>
      </w:r>
      <w:proofErr w:type="spellEnd"/>
      <w:r>
        <w:t xml:space="preserve"> философия культуры" с магистрантами II курса филологического факультета ТвГУ, специализирующимися  по направлению «Теоретическая культурология».</w:t>
      </w:r>
    </w:p>
    <w:p w:rsidR="00E66886" w:rsidRDefault="00E66886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- 02.11.2017 семинар по методологии науки с магистрантами исторического факультета по теме "Классический тип научной рациональности и культура Нового времени".</w:t>
      </w:r>
    </w:p>
    <w:p w:rsidR="0051392F" w:rsidRDefault="00E66886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После посещения занятий состоялся разбор их плана и методов, использованных автором. В проведенной лекции, являющейся вводной к читаемому Б.Л. </w:t>
      </w:r>
      <w:proofErr w:type="spellStart"/>
      <w:r>
        <w:t>Губманом</w:t>
      </w:r>
      <w:proofErr w:type="spellEnd"/>
      <w:r>
        <w:t xml:space="preserve"> курсу, студенты должны были осмыслить в проблемном ключе особенности категори</w:t>
      </w:r>
      <w:r w:rsidR="00DB1066">
        <w:t>зации</w:t>
      </w:r>
      <w:r>
        <w:t xml:space="preserve"> феномена культуры в формате классической и неклассической мысли. </w:t>
      </w:r>
      <w:r w:rsidR="00DB1066">
        <w:t xml:space="preserve">План лекции дал возможность представить избранный сюжет достаточно полно. </w:t>
      </w:r>
      <w:r>
        <w:t>В лекции активно использовался метод диалогического об</w:t>
      </w:r>
      <w:r w:rsidR="00DB1066">
        <w:t>щения с аудиторией, позволяющий использовать ресурс имеющегося у студентов знания и одновременно проблематизировать избранное тематическое поле.</w:t>
      </w:r>
      <w:r w:rsidR="0051392F">
        <w:t xml:space="preserve"> </w:t>
      </w:r>
    </w:p>
    <w:p w:rsidR="0051392F" w:rsidRDefault="0051392F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Семинарское занятие было сопряжено с раскрытием общетеоретического понимания классического типа научной рациональности, равно как и с выяснением конкретных феноменов науки этого периода. Доклады, подготовленные студентами, вызвали интерес аудитории, стимулировав постановку серьезных вопросов. </w:t>
      </w:r>
    </w:p>
    <w:p w:rsidR="001A1723" w:rsidRDefault="001A1723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4. В ракурсе самостоятельной работы я предложила руководителю практики разработанный мною план проведения семинарского занятия "Философия неокантианства: методология наук о культуре". В ходе его обсуждения мне были высказаны замечания теоретического и методического плана</w:t>
      </w:r>
      <w:r w:rsidR="00F4021E">
        <w:t>, позволившие глубже подойти к освещению темы в формате семинарского занятия.</w:t>
      </w:r>
    </w:p>
    <w:p w:rsidR="00F4021E" w:rsidRDefault="00F4021E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5. По итогам учебной практики на завершившей ее методической конференции настоящий отчет был обсужден и утвержден.</w:t>
      </w:r>
    </w:p>
    <w:p w:rsidR="00F4021E" w:rsidRDefault="00F4021E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4021E" w:rsidRDefault="002429AF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Студент</w:t>
      </w:r>
      <w:r w:rsidR="00F4021E">
        <w:t xml:space="preserve"> 1-го курса                                                   </w:t>
      </w:r>
      <w:r>
        <w:t>Л.С. Клепов</w:t>
      </w:r>
    </w:p>
    <w:p w:rsidR="00F4021E" w:rsidRDefault="00F4021E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магистратуры по направлению</w:t>
      </w:r>
    </w:p>
    <w:p w:rsidR="00F4021E" w:rsidRDefault="00F4021E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"Теоретическая культурологи"</w:t>
      </w: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6. 11. 2017 г.</w:t>
      </w: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F3999" w:rsidRDefault="006F3999" w:rsidP="00E6688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257DB6" w:rsidRPr="00257DB6" w:rsidRDefault="00257DB6" w:rsidP="00257DB6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257DB6">
        <w:rPr>
          <w:b/>
        </w:rPr>
        <w:lastRenderedPageBreak/>
        <w:t xml:space="preserve">ОТЗЫВ </w:t>
      </w:r>
    </w:p>
    <w:p w:rsidR="00257DB6" w:rsidRDefault="00257DB6" w:rsidP="00257DB6">
      <w:pPr>
        <w:pStyle w:val="a3"/>
        <w:spacing w:before="0" w:beforeAutospacing="0" w:after="0" w:afterAutospacing="0" w:line="360" w:lineRule="auto"/>
        <w:ind w:firstLine="709"/>
        <w:jc w:val="center"/>
      </w:pPr>
      <w:r>
        <w:t>о работе в ходе учебной практики студентки 1-го курса                                                   магистратуры по направлению "Теоретическая культурологи</w:t>
      </w:r>
      <w:r w:rsidR="002429AF">
        <w:t>я</w:t>
      </w:r>
      <w:r>
        <w:t>"</w:t>
      </w:r>
      <w:r w:rsidRPr="00257DB6">
        <w:t xml:space="preserve"> </w:t>
      </w:r>
      <w:r w:rsidR="002429AF">
        <w:t>Л.С. Клепов</w:t>
      </w:r>
    </w:p>
    <w:p w:rsidR="00FE3229" w:rsidRDefault="00FE3229" w:rsidP="00257DB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257DB6" w:rsidRDefault="008E4F05" w:rsidP="00257DB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процессе прохождения учебной практики </w:t>
      </w:r>
      <w:r w:rsidR="002429AF">
        <w:t>Л.С. Клепов полностью выполнил</w:t>
      </w:r>
      <w:r>
        <w:t xml:space="preserve"> предварител</w:t>
      </w:r>
      <w:r w:rsidR="002429AF">
        <w:t>ьно утвержденный план работы. Им</w:t>
      </w:r>
      <w:r>
        <w:t xml:space="preserve"> был самостоятельно освоен базисный уровень психолого-педагогической литературы, необходимый для осуществления работы со студентами в формате семинар</w:t>
      </w:r>
      <w:r w:rsidR="002429AF">
        <w:t>ского и лекционного занятия. Он проявил</w:t>
      </w:r>
      <w:r>
        <w:t xml:space="preserve"> позитивные качества и при работе со специализированной литературой в области теоретической культурологии, опираясь на имеющийся фонд литературы </w:t>
      </w:r>
      <w:r w:rsidR="007222A2">
        <w:t xml:space="preserve">в университетской и областной библиотеках, а также на электронные ресурсы. </w:t>
      </w:r>
    </w:p>
    <w:p w:rsidR="007222A2" w:rsidRDefault="007222A2" w:rsidP="00257DB6">
      <w:pPr>
        <w:pStyle w:val="a3"/>
        <w:spacing w:before="0" w:beforeAutospacing="0" w:after="0" w:afterAutospacing="0" w:line="360" w:lineRule="auto"/>
        <w:ind w:firstLine="709"/>
        <w:jc w:val="both"/>
      </w:pPr>
      <w:r>
        <w:t>В ходе посещения намеченных для аналитики се</w:t>
      </w:r>
      <w:r w:rsidR="002429AF">
        <w:t>минарских и лекционных занятий Клепов Л.С. показал</w:t>
      </w:r>
      <w:r>
        <w:t xml:space="preserve"> готовность к грамотному и всестороннему рассмотрению их специально-научного и методического содержания. </w:t>
      </w:r>
      <w:r w:rsidR="00F7722C">
        <w:t>Её характеризует компетентность в профессиональной сфере, способность отыскать необходимый формат методики подачи материала из области теоретической культурологии. Это проявилось и при создании ею плана семинарского занятия по избранной теме.</w:t>
      </w:r>
    </w:p>
    <w:p w:rsidR="00F7722C" w:rsidRDefault="00F7722C" w:rsidP="00257DB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целом, как представляется работа, осуществленная </w:t>
      </w:r>
      <w:r w:rsidR="002429AF">
        <w:t>Л.С. Клеповым</w:t>
      </w:r>
      <w:r>
        <w:t xml:space="preserve"> в ходе </w:t>
      </w:r>
      <w:r w:rsidR="00FE3229">
        <w:t>учебной практики, заслуживает высокой позитивной оценки.</w:t>
      </w:r>
    </w:p>
    <w:p w:rsidR="00FE3229" w:rsidRDefault="00FE3229" w:rsidP="00257DB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257DB6" w:rsidRDefault="00257DB6" w:rsidP="00257DB6">
      <w:pPr>
        <w:pStyle w:val="a3"/>
      </w:pPr>
    </w:p>
    <w:p w:rsidR="00257DB6" w:rsidRDefault="00257DB6" w:rsidP="00257DB6">
      <w:pPr>
        <w:pStyle w:val="a3"/>
      </w:pPr>
    </w:p>
    <w:p w:rsidR="00257DB6" w:rsidRDefault="00257DB6" w:rsidP="00257DB6">
      <w:pPr>
        <w:pStyle w:val="a3"/>
      </w:pPr>
      <w:r>
        <w:t xml:space="preserve">Руководитель учебной </w:t>
      </w:r>
      <w:proofErr w:type="gramStart"/>
      <w:r>
        <w:t xml:space="preserve">практики,   </w:t>
      </w:r>
      <w:proofErr w:type="gramEnd"/>
      <w:r>
        <w:t xml:space="preserve">                                             Б.Л. Губман</w:t>
      </w:r>
    </w:p>
    <w:p w:rsidR="00257DB6" w:rsidRDefault="00257DB6" w:rsidP="00257DB6">
      <w:pPr>
        <w:pStyle w:val="a3"/>
      </w:pPr>
      <w:r>
        <w:t>д.ф.н., проф.</w:t>
      </w:r>
    </w:p>
    <w:p w:rsidR="006F3999" w:rsidRDefault="00FE3229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>6.11.2017 г.</w:t>
      </w:r>
      <w:bookmarkStart w:id="0" w:name="_GoBack"/>
      <w:bookmarkEnd w:id="0"/>
    </w:p>
    <w:p w:rsidR="006F3999" w:rsidRDefault="006F3999" w:rsidP="006F3999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E66886" w:rsidRPr="00A4590B" w:rsidRDefault="00DB1066" w:rsidP="00E66886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:rsidR="006F674E" w:rsidRDefault="006F674E"/>
    <w:sectPr w:rsidR="006F674E" w:rsidSect="00FD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86"/>
    <w:rsid w:val="001A1723"/>
    <w:rsid w:val="002429AF"/>
    <w:rsid w:val="00257DB6"/>
    <w:rsid w:val="0051392F"/>
    <w:rsid w:val="006F3999"/>
    <w:rsid w:val="006F674E"/>
    <w:rsid w:val="007222A2"/>
    <w:rsid w:val="007B72EF"/>
    <w:rsid w:val="008E4F05"/>
    <w:rsid w:val="00C21572"/>
    <w:rsid w:val="00DB1066"/>
    <w:rsid w:val="00E66886"/>
    <w:rsid w:val="00F4021E"/>
    <w:rsid w:val="00F7722C"/>
    <w:rsid w:val="00FD39E4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8A09"/>
  <w15:docId w15:val="{D1786A95-203C-4801-96BB-B3E8F27E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Gubman</dc:creator>
  <cp:lastModifiedBy>Leonid</cp:lastModifiedBy>
  <cp:revision>4</cp:revision>
  <dcterms:created xsi:type="dcterms:W3CDTF">2018-01-14T22:43:00Z</dcterms:created>
  <dcterms:modified xsi:type="dcterms:W3CDTF">2018-01-15T00:05:00Z</dcterms:modified>
</cp:coreProperties>
</file>