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51DAF" w14:textId="2E49866A" w:rsidR="00D7532B" w:rsidRDefault="00D7532B" w:rsidP="00D7532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A01F3">
        <w:rPr>
          <w:rFonts w:ascii="Times New Roman" w:hAnsi="Times New Roman" w:cs="Times New Roman"/>
          <w:b/>
          <w:caps/>
          <w:sz w:val="28"/>
          <w:szCs w:val="28"/>
        </w:rPr>
        <w:t xml:space="preserve">Отчет о прохождении </w:t>
      </w:r>
      <w:r w:rsidR="00C80552">
        <w:rPr>
          <w:rFonts w:ascii="Times New Roman" w:hAnsi="Times New Roman" w:cs="Times New Roman"/>
          <w:b/>
          <w:caps/>
          <w:sz w:val="28"/>
          <w:szCs w:val="28"/>
        </w:rPr>
        <w:t>ПРОИЗВОДСТВЕННОЙ ПРАКТИКИ</w:t>
      </w:r>
    </w:p>
    <w:p w14:paraId="7F60BDC1" w14:textId="77777777" w:rsidR="00D7532B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магистранта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курса филологического факультета </w:t>
      </w:r>
      <w:proofErr w:type="spellStart"/>
      <w:r>
        <w:rPr>
          <w:rFonts w:ascii="Times New Roman" w:hAnsi="Times New Roman" w:cs="Times New Roman"/>
          <w:sz w:val="28"/>
        </w:rPr>
        <w:t>ТвГУ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</w:p>
    <w:p w14:paraId="3D5C86A1" w14:textId="77777777" w:rsidR="00D7532B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направлению   </w:t>
      </w:r>
    </w:p>
    <w:p w14:paraId="21A5AF86" w14:textId="77777777" w:rsidR="00D7532B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«Теоретическая культурология»</w:t>
      </w:r>
    </w:p>
    <w:p w14:paraId="6C4B63C5" w14:textId="022FEE71" w:rsidR="00D7532B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Клепова Леонида Сергеевича</w:t>
      </w:r>
    </w:p>
    <w:p w14:paraId="233F7055" w14:textId="77777777" w:rsidR="00D7532B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>(фамилия, имя, отчество)</w:t>
      </w:r>
    </w:p>
    <w:p w14:paraId="53C538C8" w14:textId="77777777" w:rsidR="00D7532B" w:rsidRPr="00BA01F3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>Место прохождения практики: Тверская областная картинная галерея (ТОКГ)</w:t>
      </w:r>
    </w:p>
    <w:p w14:paraId="50202A92" w14:textId="50997B55" w:rsidR="00D7532B" w:rsidRPr="005748F6" w:rsidRDefault="00D7532B" w:rsidP="00D7532B">
      <w:pPr>
        <w:pStyle w:val="a3"/>
        <w:tabs>
          <w:tab w:val="left" w:pos="7020"/>
        </w:tabs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Сроки практики: </w:t>
      </w:r>
      <w:proofErr w:type="gramStart"/>
      <w:r>
        <w:rPr>
          <w:rFonts w:ascii="Times New Roman" w:hAnsi="Times New Roman" w:cs="Times New Roman"/>
          <w:sz w:val="28"/>
        </w:rPr>
        <w:t xml:space="preserve">с  </w:t>
      </w:r>
      <w:r w:rsidR="00C80552">
        <w:rPr>
          <w:rFonts w:ascii="Times New Roman" w:hAnsi="Times New Roman" w:cs="Times New Roman"/>
          <w:sz w:val="28"/>
        </w:rPr>
        <w:t>6</w:t>
      </w:r>
      <w:proofErr w:type="gramEnd"/>
      <w:r w:rsidR="00C80552">
        <w:rPr>
          <w:rFonts w:ascii="Times New Roman" w:hAnsi="Times New Roman" w:cs="Times New Roman"/>
          <w:sz w:val="28"/>
        </w:rPr>
        <w:t xml:space="preserve"> ноября</w:t>
      </w:r>
      <w:r>
        <w:rPr>
          <w:rFonts w:ascii="Times New Roman" w:hAnsi="Times New Roman" w:cs="Times New Roman"/>
          <w:sz w:val="28"/>
        </w:rPr>
        <w:t xml:space="preserve">  по  31  декабря 2017 г.</w:t>
      </w:r>
    </w:p>
    <w:p w14:paraId="63DFB564" w14:textId="77777777" w:rsidR="00D7532B" w:rsidRDefault="00D7532B" w:rsidP="00D7532B">
      <w:pPr>
        <w:spacing w:after="0"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EA3E8" w14:textId="02AC6A95" w:rsidR="00D7532B" w:rsidRDefault="00D7532B" w:rsidP="00D7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F3">
        <w:rPr>
          <w:rFonts w:ascii="Times New Roman" w:hAnsi="Times New Roman" w:cs="Times New Roman"/>
          <w:sz w:val="28"/>
          <w:szCs w:val="28"/>
        </w:rPr>
        <w:t>Цели и задачи практики:</w:t>
      </w:r>
    </w:p>
    <w:p w14:paraId="3622C84F" w14:textId="77777777" w:rsidR="00D7532B" w:rsidRDefault="00D7532B" w:rsidP="00D7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B4E0C" w14:textId="77777777" w:rsidR="00D7532B" w:rsidRPr="00212409" w:rsidRDefault="00D7532B" w:rsidP="00D75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12409">
        <w:rPr>
          <w:rFonts w:ascii="Times New Roman" w:hAnsi="Times New Roman"/>
          <w:sz w:val="28"/>
          <w:szCs w:val="28"/>
        </w:rPr>
        <w:t>О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 xml:space="preserve">владение приемами </w:t>
      </w:r>
      <w:bookmarkStart w:id="0" w:name="_GoBack"/>
      <w:r w:rsidRPr="00212409">
        <w:rPr>
          <w:rFonts w:ascii="Times New Roman" w:eastAsia="Times New Roman" w:hAnsi="Times New Roman" w:cs="Times New Roman"/>
          <w:sz w:val="28"/>
          <w:szCs w:val="28"/>
        </w:rPr>
        <w:t xml:space="preserve">выявления и комплексной обработки информации о культурных формах, процессах и </w:t>
      </w:r>
      <w:bookmarkEnd w:id="0"/>
      <w:r w:rsidRPr="00212409">
        <w:rPr>
          <w:rFonts w:ascii="Times New Roman" w:eastAsia="Times New Roman" w:hAnsi="Times New Roman" w:cs="Times New Roman"/>
          <w:sz w:val="28"/>
          <w:szCs w:val="28"/>
        </w:rPr>
        <w:t>практиках в современности на базе картинной галереи</w:t>
      </w:r>
      <w:r w:rsidRPr="00212409">
        <w:rPr>
          <w:rFonts w:ascii="Times New Roman" w:hAnsi="Times New Roman"/>
          <w:sz w:val="28"/>
          <w:szCs w:val="28"/>
        </w:rPr>
        <w:t>.</w:t>
      </w:r>
    </w:p>
    <w:p w14:paraId="029E09EA" w14:textId="77777777" w:rsidR="00D7532B" w:rsidRPr="00212409" w:rsidRDefault="00D7532B" w:rsidP="00D75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09">
        <w:rPr>
          <w:rFonts w:ascii="Times New Roman" w:hAnsi="Times New Roman"/>
          <w:sz w:val="28"/>
          <w:szCs w:val="28"/>
        </w:rPr>
        <w:t>2.Н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>аучное исследование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фондов 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>Тверской областной картинной галереи</w:t>
      </w:r>
      <w:r w:rsidRPr="00212409">
        <w:rPr>
          <w:rFonts w:ascii="Times New Roman" w:hAnsi="Times New Roman"/>
          <w:sz w:val="28"/>
          <w:szCs w:val="28"/>
        </w:rPr>
        <w:t>.</w:t>
      </w:r>
    </w:p>
    <w:p w14:paraId="03EF0AB0" w14:textId="77777777" w:rsidR="00D7532B" w:rsidRPr="00212409" w:rsidRDefault="00D7532B" w:rsidP="00D75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09">
        <w:rPr>
          <w:rFonts w:ascii="Times New Roman" w:hAnsi="Times New Roman" w:cs="Times New Roman"/>
          <w:sz w:val="28"/>
          <w:szCs w:val="28"/>
        </w:rPr>
        <w:t>3.</w:t>
      </w:r>
      <w:r w:rsidRPr="00212409">
        <w:rPr>
          <w:rFonts w:ascii="Times New Roman" w:hAnsi="Times New Roman"/>
          <w:sz w:val="28"/>
          <w:szCs w:val="28"/>
        </w:rPr>
        <w:t>О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 xml:space="preserve">своение форм конкретного анализа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исторических и 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>современных культурных процессов</w:t>
      </w:r>
      <w:r w:rsidRPr="00212409">
        <w:rPr>
          <w:rFonts w:ascii="Times New Roman" w:hAnsi="Times New Roman"/>
          <w:sz w:val="28"/>
          <w:szCs w:val="28"/>
        </w:rPr>
        <w:t>.</w:t>
      </w:r>
    </w:p>
    <w:p w14:paraId="0479A9A8" w14:textId="77777777" w:rsidR="00D7532B" w:rsidRPr="00212409" w:rsidRDefault="00D7532B" w:rsidP="00D75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09">
        <w:rPr>
          <w:rFonts w:ascii="Times New Roman" w:hAnsi="Times New Roman"/>
          <w:sz w:val="28"/>
          <w:szCs w:val="28"/>
        </w:rPr>
        <w:t>4.И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>зучение организационно-управленческой деятельности Тверской областной картинной галереи</w:t>
      </w:r>
      <w:r w:rsidRPr="00212409">
        <w:rPr>
          <w:rFonts w:ascii="Times New Roman" w:hAnsi="Times New Roman"/>
          <w:sz w:val="28"/>
          <w:szCs w:val="28"/>
        </w:rPr>
        <w:t>.</w:t>
      </w:r>
    </w:p>
    <w:p w14:paraId="4A6E407A" w14:textId="77777777" w:rsidR="00D7532B" w:rsidRDefault="00D7532B" w:rsidP="00D75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2409">
        <w:rPr>
          <w:rFonts w:ascii="Times New Roman" w:hAnsi="Times New Roman"/>
          <w:sz w:val="28"/>
          <w:szCs w:val="28"/>
        </w:rPr>
        <w:t>5. Разработка и реализация программы культурно-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>массового мероприятия</w:t>
      </w:r>
      <w:r w:rsidRPr="00212409">
        <w:rPr>
          <w:rFonts w:ascii="Times New Roman" w:hAnsi="Times New Roman"/>
          <w:sz w:val="28"/>
          <w:szCs w:val="28"/>
        </w:rPr>
        <w:t>.</w:t>
      </w:r>
    </w:p>
    <w:p w14:paraId="62664CE3" w14:textId="77777777" w:rsidR="00D7532B" w:rsidRDefault="00D7532B" w:rsidP="00D7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практики:</w:t>
      </w:r>
    </w:p>
    <w:p w14:paraId="09A08C97" w14:textId="77777777" w:rsidR="00D7532B" w:rsidRDefault="00D7532B" w:rsidP="00D753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E3473" w14:textId="77777777" w:rsidR="00D7532B" w:rsidRPr="007E7913" w:rsidRDefault="00D7532B" w:rsidP="00D75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913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7E7913">
        <w:rPr>
          <w:rFonts w:ascii="Times New Roman" w:hAnsi="Times New Roman" w:cs="Times New Roman"/>
          <w:sz w:val="28"/>
          <w:szCs w:val="28"/>
        </w:rPr>
        <w:t xml:space="preserve"> 1 недели совместно с руководителем практики были определены цели и задачи прохождения практики. Специфику прохождения моей производственной практики определило само место: картинная галерея как нельзя больше подходит для выявления современных тенденций в </w:t>
      </w:r>
      <w:proofErr w:type="gramStart"/>
      <w:r w:rsidRPr="007E7913">
        <w:rPr>
          <w:rFonts w:ascii="Times New Roman" w:hAnsi="Times New Roman" w:cs="Times New Roman"/>
          <w:sz w:val="28"/>
          <w:szCs w:val="28"/>
        </w:rPr>
        <w:t xml:space="preserve">культуре, </w:t>
      </w:r>
      <w:r>
        <w:rPr>
          <w:rFonts w:ascii="Times New Roman" w:hAnsi="Times New Roman" w:cs="Times New Roman"/>
          <w:sz w:val="28"/>
          <w:szCs w:val="28"/>
        </w:rPr>
        <w:t xml:space="preserve"> узнавания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применения основных методик анализа культурного процесса, создания различных типов текста (научных, официально-деловых, рекламных).</w:t>
      </w:r>
    </w:p>
    <w:p w14:paraId="406F1770" w14:textId="77777777" w:rsidR="00D7532B" w:rsidRPr="007E7913" w:rsidRDefault="00D7532B" w:rsidP="00D75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913">
        <w:rPr>
          <w:rFonts w:ascii="Times New Roman" w:hAnsi="Times New Roman" w:cs="Times New Roman"/>
          <w:sz w:val="28"/>
          <w:szCs w:val="28"/>
        </w:rPr>
        <w:t>В течение 2</w:t>
      </w:r>
      <w:r>
        <w:rPr>
          <w:rFonts w:ascii="Times New Roman" w:hAnsi="Times New Roman" w:cs="Times New Roman"/>
          <w:sz w:val="28"/>
          <w:szCs w:val="28"/>
        </w:rPr>
        <w:t>-4</w:t>
      </w:r>
      <w:r w:rsidRPr="007E7913">
        <w:rPr>
          <w:rFonts w:ascii="Times New Roman" w:hAnsi="Times New Roman" w:cs="Times New Roman"/>
          <w:sz w:val="28"/>
          <w:szCs w:val="28"/>
        </w:rPr>
        <w:t xml:space="preserve"> недели мной были произведены анализ и систематизация научной литературы, посвященной</w:t>
      </w:r>
      <w:r>
        <w:rPr>
          <w:rFonts w:ascii="Times New Roman" w:hAnsi="Times New Roman" w:cs="Times New Roman"/>
          <w:sz w:val="28"/>
          <w:szCs w:val="28"/>
        </w:rPr>
        <w:t xml:space="preserve"> мероприятиям, проведение которых возможно в выставочных залах, картинных галереях, опыту работы самых успешных картинных галерей мира</w:t>
      </w:r>
      <w:r w:rsidRPr="007E79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E300AD" w14:textId="77777777" w:rsidR="00D7532B" w:rsidRDefault="00D7532B" w:rsidP="00D7532B">
      <w:r w:rsidRPr="007E7913"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>ьтатом прохождения практики на 5</w:t>
      </w:r>
      <w:r w:rsidRPr="007E7913">
        <w:rPr>
          <w:rFonts w:ascii="Times New Roman" w:hAnsi="Times New Roman" w:cs="Times New Roman"/>
          <w:sz w:val="28"/>
          <w:szCs w:val="28"/>
        </w:rPr>
        <w:t xml:space="preserve"> неделе явилось создание библиографии на основе анализа и систематизации научной и социально-культурной информации с использованием современных методов автоматизированного сбора и обработки информации.</w:t>
      </w:r>
      <w:r>
        <w:rPr>
          <w:rFonts w:ascii="Times New Roman" w:hAnsi="Times New Roman" w:cs="Times New Roman"/>
          <w:sz w:val="28"/>
          <w:szCs w:val="28"/>
        </w:rPr>
        <w:t xml:space="preserve"> В качестве основных информационных ресурсов выступили: библиотеки (Областная универсальная научная библиотека им. А.М. Горького, Центральная городская библиотека им. А.И. Герцена), сеть Интернет (электронная библиотека диссертаций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DisserCat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информационный портал, </w:t>
      </w:r>
    </w:p>
    <w:p w14:paraId="1F9DB049" w14:textId="62232C98" w:rsidR="00D7532B" w:rsidRDefault="00D7532B" w:rsidP="00D75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посвященный культуре, искусству, туризму, дизайну, строительству -  </w:t>
      </w:r>
      <w:hyperlink r:id="rId4" w:history="1">
        <w:r w:rsidRPr="005748F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http://www.5arts.info/category/art/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др., сайт ТОКГ).</w:t>
      </w:r>
    </w:p>
    <w:p w14:paraId="7A72B734" w14:textId="6BD7077A" w:rsidR="00D7532B" w:rsidRDefault="00D7532B" w:rsidP="00D75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6 неделе</w:t>
      </w:r>
      <w:r w:rsidRPr="007E7913">
        <w:rPr>
          <w:rFonts w:ascii="Times New Roman" w:hAnsi="Times New Roman" w:cs="Times New Roman"/>
          <w:sz w:val="28"/>
          <w:szCs w:val="28"/>
        </w:rPr>
        <w:t xml:space="preserve"> практики на основе стандартных методик и в рамках действу</w:t>
      </w:r>
      <w:r>
        <w:rPr>
          <w:rFonts w:ascii="Times New Roman" w:hAnsi="Times New Roman" w:cs="Times New Roman"/>
          <w:sz w:val="28"/>
          <w:szCs w:val="28"/>
        </w:rPr>
        <w:t>ющих нормативных документов была</w:t>
      </w:r>
      <w:r w:rsidRPr="007E7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 концепция изложения сообщения о том традициях проведения нового годе в дореволюционный период России.  Задача осложнялась тем что просто изложить сообщение было недостаточно, так как аудитория слушателей состояла из детей, которым надо было изложить всё в наиболее увлекательной игровой форме.</w:t>
      </w:r>
    </w:p>
    <w:p w14:paraId="3EC05257" w14:textId="655DEF78" w:rsidR="00D77C63" w:rsidRDefault="007A6F8E" w:rsidP="00D7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течении</w:t>
      </w:r>
      <w:r w:rsidR="00D77C63">
        <w:rPr>
          <w:rFonts w:ascii="Times New Roman" w:hAnsi="Times New Roman"/>
          <w:sz w:val="28"/>
          <w:szCs w:val="28"/>
        </w:rPr>
        <w:t xml:space="preserve"> 7-8 недели была продолжена работа над сообщением для детей</w:t>
      </w:r>
      <w:r>
        <w:rPr>
          <w:rFonts w:ascii="Times New Roman" w:hAnsi="Times New Roman"/>
          <w:sz w:val="28"/>
          <w:szCs w:val="28"/>
        </w:rPr>
        <w:t xml:space="preserve"> на мероприятии «Акварелька»</w:t>
      </w:r>
      <w:r w:rsidR="00D77C63">
        <w:rPr>
          <w:rFonts w:ascii="Times New Roman" w:hAnsi="Times New Roman"/>
          <w:sz w:val="28"/>
          <w:szCs w:val="28"/>
        </w:rPr>
        <w:t>. Во время этого этапа работы сообщение разрабатывалось в деталях и подробностях. Были выбраны те части сообщения, которые с одной стороны были достаточно информативными и интересными для детской аудитории, с другой стороны не перегружались громоздкими деталями.</w:t>
      </w:r>
    </w:p>
    <w:p w14:paraId="4A65D5CC" w14:textId="68BD83EE" w:rsidR="00D77C63" w:rsidRDefault="00D77C63" w:rsidP="00D7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91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E7913">
        <w:rPr>
          <w:rFonts w:ascii="Times New Roman" w:hAnsi="Times New Roman" w:cs="Times New Roman"/>
          <w:sz w:val="28"/>
          <w:szCs w:val="28"/>
        </w:rPr>
        <w:t xml:space="preserve">неделе </w:t>
      </w:r>
      <w:r w:rsidRPr="007E7913">
        <w:rPr>
          <w:rFonts w:ascii="Times New Roman" w:hAnsi="Times New Roman"/>
          <w:sz w:val="28"/>
          <w:szCs w:val="28"/>
        </w:rPr>
        <w:t>была разработана, подготовлена и осуществлена</w:t>
      </w:r>
      <w:r w:rsidRPr="007E7913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Pr="007E7913">
        <w:rPr>
          <w:rFonts w:ascii="Times New Roman" w:hAnsi="Times New Roman"/>
          <w:sz w:val="28"/>
          <w:szCs w:val="28"/>
        </w:rPr>
        <w:t>а</w:t>
      </w:r>
      <w:r w:rsidRPr="007E7913">
        <w:rPr>
          <w:rFonts w:ascii="Times New Roman" w:eastAsia="Times New Roman" w:hAnsi="Times New Roman" w:cs="Times New Roman"/>
          <w:sz w:val="28"/>
          <w:szCs w:val="28"/>
        </w:rPr>
        <w:t xml:space="preserve"> культурно-</w:t>
      </w:r>
      <w:r w:rsidRPr="007E7913">
        <w:rPr>
          <w:rFonts w:ascii="Times New Roman" w:hAnsi="Times New Roman"/>
          <w:sz w:val="28"/>
          <w:szCs w:val="28"/>
        </w:rPr>
        <w:t>массового</w:t>
      </w:r>
      <w:r w:rsidRPr="007E7913">
        <w:rPr>
          <w:rFonts w:ascii="Times New Roman" w:eastAsia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="007A6F8E">
        <w:rPr>
          <w:rFonts w:ascii="Times New Roman" w:hAnsi="Times New Roman"/>
          <w:sz w:val="28"/>
          <w:szCs w:val="28"/>
        </w:rPr>
        <w:t xml:space="preserve"> «Акварелька»</w:t>
      </w:r>
      <w:r>
        <w:rPr>
          <w:rFonts w:ascii="Times New Roman" w:hAnsi="Times New Roman"/>
          <w:sz w:val="28"/>
          <w:szCs w:val="28"/>
        </w:rPr>
        <w:t>. Сообщение было изложено в весьма интересной форме интерактивных вопросов (дети охотно на них отвечали), но без излишней детализации исторических частностей. В итоге дети увлечённо и заинтересованно провели время.</w:t>
      </w:r>
    </w:p>
    <w:p w14:paraId="2325940D" w14:textId="77777777" w:rsidR="00D77C63" w:rsidRDefault="00D77C63" w:rsidP="00D7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913">
        <w:rPr>
          <w:rFonts w:ascii="Times New Roman" w:hAnsi="Times New Roman"/>
          <w:sz w:val="28"/>
          <w:szCs w:val="28"/>
        </w:rPr>
        <w:t xml:space="preserve">10 неделя была посвящена созданию отчетности по практике. </w:t>
      </w:r>
      <w:r>
        <w:rPr>
          <w:rFonts w:ascii="Times New Roman" w:hAnsi="Times New Roman" w:cs="Times New Roman"/>
          <w:sz w:val="28"/>
          <w:szCs w:val="28"/>
        </w:rPr>
        <w:t>Вывод по результатам прохождения практики:</w:t>
      </w:r>
      <w:r w:rsidRPr="000A6056">
        <w:rPr>
          <w:rFonts w:ascii="Times New Roman" w:hAnsi="Times New Roman"/>
          <w:sz w:val="28"/>
          <w:szCs w:val="28"/>
        </w:rPr>
        <w:t xml:space="preserve"> </w:t>
      </w:r>
    </w:p>
    <w:p w14:paraId="525C0B90" w14:textId="594739DC" w:rsidR="00573D4E" w:rsidRPr="00573D4E" w:rsidRDefault="00D77C63" w:rsidP="00573D4E">
      <w:pPr>
        <w:spacing w:after="0" w:line="240" w:lineRule="auto"/>
        <w:ind w:firstLine="709"/>
        <w:jc w:val="both"/>
        <w:rPr>
          <w:noProof/>
        </w:rPr>
      </w:pPr>
      <w:r>
        <w:rPr>
          <w:rFonts w:ascii="Times New Roman" w:hAnsi="Times New Roman"/>
          <w:sz w:val="28"/>
          <w:szCs w:val="28"/>
        </w:rPr>
        <w:t xml:space="preserve">В ходе прохождения производственной практики мной было освоено и продемонстрировано </w:t>
      </w:r>
      <w:r w:rsidRPr="00212409">
        <w:rPr>
          <w:rFonts w:ascii="Times New Roman" w:eastAsia="Times New Roman" w:hAnsi="Times New Roman" w:cs="Times New Roman"/>
          <w:sz w:val="28"/>
          <w:szCs w:val="28"/>
        </w:rPr>
        <w:t xml:space="preserve">владение приемами выявления и комплексной обработки </w:t>
      </w:r>
      <w:r>
        <w:rPr>
          <w:rFonts w:ascii="Times New Roman" w:eastAsia="Times New Roman" w:hAnsi="Times New Roman" w:cs="Times New Roman"/>
          <w:sz w:val="28"/>
          <w:szCs w:val="28"/>
        </w:rPr>
        <w:t>сообщений, с целью наиболее эффективной подачи их требуемой аудитории (в данном случае детей).</w:t>
      </w:r>
      <w:r>
        <w:rPr>
          <w:rFonts w:ascii="Times New Roman" w:hAnsi="Times New Roman"/>
          <w:sz w:val="28"/>
          <w:szCs w:val="28"/>
        </w:rPr>
        <w:t xml:space="preserve"> Также рассматривалась проблема привлечения в галерею новых посетителей, проблема популяризации академического искусства в среде молодёжи. В</w:t>
      </w:r>
      <w:r w:rsidR="000472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72B8">
        <w:rPr>
          <w:rFonts w:ascii="Times New Roman" w:hAnsi="Times New Roman"/>
          <w:sz w:val="28"/>
          <w:szCs w:val="28"/>
        </w:rPr>
        <w:t>целом ,</w:t>
      </w:r>
      <w:proofErr w:type="gramEnd"/>
      <w:r w:rsidR="000472B8">
        <w:rPr>
          <w:rFonts w:ascii="Times New Roman" w:hAnsi="Times New Roman"/>
          <w:sz w:val="28"/>
          <w:szCs w:val="28"/>
        </w:rPr>
        <w:t xml:space="preserve"> несмотря на то что задача выдалась творческой , она была выполнена успешно. </w:t>
      </w:r>
    </w:p>
    <w:p w14:paraId="7A21D54F" w14:textId="77777777" w:rsidR="00573D4E" w:rsidRDefault="00573D4E" w:rsidP="00573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AD6F4A" w14:textId="7F011FC5" w:rsidR="00D77C63" w:rsidRPr="00573D4E" w:rsidRDefault="00573D4E" w:rsidP="00573D4E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573D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2564AB" wp14:editId="4C0A0D25">
            <wp:extent cx="1095375" cy="352425"/>
            <wp:effectExtent l="0" t="0" r="9525" b="9525"/>
            <wp:docPr id="6" name="Рисунок 6" descr="C:\Users\Leonid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36F67" w14:textId="77777777" w:rsidR="00D77C63" w:rsidRPr="00BA01F3" w:rsidRDefault="00D77C63" w:rsidP="00D77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AA915" w14:textId="77777777" w:rsidR="00D77C63" w:rsidRPr="007E7913" w:rsidRDefault="00D77C63" w:rsidP="00D77C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70174B" w14:textId="77777777" w:rsidR="0079294C" w:rsidRDefault="0079294C" w:rsidP="0079294C">
      <w:pPr>
        <w:spacing w:after="0" w:line="240" w:lineRule="auto"/>
        <w:ind w:left="4247" w:firstLine="1"/>
        <w:jc w:val="both"/>
        <w:rPr>
          <w:rFonts w:ascii="Times New Roman" w:hAnsi="Times New Roman" w:cs="Times New Roman"/>
          <w:sz w:val="28"/>
          <w:szCs w:val="28"/>
        </w:rPr>
      </w:pPr>
    </w:p>
    <w:p w14:paraId="2F59933B" w14:textId="217C9A83" w:rsidR="00480226" w:rsidRDefault="0079294C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8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17"/>
    <w:rsid w:val="000472B8"/>
    <w:rsid w:val="00480226"/>
    <w:rsid w:val="00573D4E"/>
    <w:rsid w:val="00712317"/>
    <w:rsid w:val="0079294C"/>
    <w:rsid w:val="007A6F8E"/>
    <w:rsid w:val="00C80552"/>
    <w:rsid w:val="00D7532B"/>
    <w:rsid w:val="00D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FBAD"/>
  <w15:chartTrackingRefBased/>
  <w15:docId w15:val="{CF5F78C1-82D3-4311-BF5C-D13A44AF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532B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D7532B"/>
    <w:rPr>
      <w:rFonts w:ascii="Arial" w:eastAsia="Times New Roman" w:hAnsi="Arial" w:cs="Arial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D75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5arts.info/category/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5</cp:revision>
  <dcterms:created xsi:type="dcterms:W3CDTF">2018-01-10T22:40:00Z</dcterms:created>
  <dcterms:modified xsi:type="dcterms:W3CDTF">2018-01-22T19:01:00Z</dcterms:modified>
</cp:coreProperties>
</file>