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95" w:rsidRPr="00207B4B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ГОСУДАРСТВЕННОЕ ОБРАЗОВАТЕЛЬНОЕ УЧРЕЖДЕНИЕ</w:t>
      </w:r>
    </w:p>
    <w:p w:rsidR="00F87695" w:rsidRPr="00207B4B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ВЫСШЕГО ПРОФЕССИОНАЛЬНОГО ОБРАЗОВАНИЯ</w:t>
      </w:r>
    </w:p>
    <w:p w:rsidR="00F87695" w:rsidRPr="00207B4B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ТВЕРСКОЙ ГОСУДАРСТВЕННЫЙ УНИВЕРСИТЕТ</w:t>
      </w:r>
    </w:p>
    <w:p w:rsidR="00F87695" w:rsidRPr="00207B4B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Филологический факультет</w:t>
      </w:r>
    </w:p>
    <w:p w:rsidR="00F87695" w:rsidRPr="00207B4B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Кафедра журналистики, рекламы и связей с общественностью</w:t>
      </w:r>
    </w:p>
    <w:p w:rsidR="00F87695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«Реклама и связи с общественностью»</w:t>
      </w:r>
    </w:p>
    <w:p w:rsidR="00207B4B" w:rsidRPr="00207B4B" w:rsidRDefault="00207B4B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F87695" w:rsidRPr="00207B4B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ОТЧЕТ</w:t>
      </w:r>
    </w:p>
    <w:p w:rsidR="00F87695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по учебной практике</w:t>
      </w:r>
    </w:p>
    <w:p w:rsidR="00207B4B" w:rsidRPr="00207B4B" w:rsidRDefault="00207B4B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F87695" w:rsidRPr="00207B4B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Место практики</w:t>
      </w:r>
    </w:p>
    <w:p w:rsidR="004617C7" w:rsidRDefault="0081707C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81707C">
        <w:rPr>
          <w:color w:val="000000"/>
          <w:sz w:val="28"/>
          <w:szCs w:val="28"/>
        </w:rPr>
        <w:t xml:space="preserve"> </w:t>
      </w:r>
      <w:r w:rsidR="004617C7" w:rsidRPr="0081707C">
        <w:rPr>
          <w:sz w:val="28"/>
          <w:szCs w:val="28"/>
        </w:rPr>
        <w:t xml:space="preserve">Государственное бюджетное учреждение </w:t>
      </w:r>
    </w:p>
    <w:p w:rsidR="00207B4B" w:rsidRPr="00207B4B" w:rsidRDefault="004617C7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81707C">
        <w:rPr>
          <w:sz w:val="28"/>
          <w:szCs w:val="28"/>
        </w:rPr>
        <w:t>Тверской области «Областной молодежный центр»</w:t>
      </w:r>
    </w:p>
    <w:p w:rsidR="00F87695" w:rsidRPr="00207B4B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Выполнил студент</w:t>
      </w:r>
    </w:p>
    <w:p w:rsidR="00F87695" w:rsidRPr="00207B4B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u w:val="single"/>
        </w:rPr>
      </w:pPr>
      <w:proofErr w:type="spellStart"/>
      <w:r w:rsidRPr="00207B4B">
        <w:rPr>
          <w:color w:val="000000"/>
          <w:sz w:val="28"/>
          <w:szCs w:val="28"/>
          <w:u w:val="single"/>
        </w:rPr>
        <w:t>Боровченкова</w:t>
      </w:r>
      <w:proofErr w:type="spellEnd"/>
      <w:r w:rsidRPr="00207B4B">
        <w:rPr>
          <w:color w:val="000000"/>
          <w:sz w:val="28"/>
          <w:szCs w:val="28"/>
          <w:u w:val="single"/>
        </w:rPr>
        <w:t xml:space="preserve"> Алёна Алексеевна</w:t>
      </w:r>
    </w:p>
    <w:p w:rsidR="0081707C" w:rsidRPr="00207B4B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_____________________________________</w:t>
      </w:r>
    </w:p>
    <w:p w:rsidR="00207B4B" w:rsidRPr="00207B4B" w:rsidRDefault="00207B4B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F87695" w:rsidRPr="00207B4B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 xml:space="preserve">Руководитель от </w:t>
      </w:r>
      <w:proofErr w:type="spellStart"/>
      <w:r w:rsidRPr="00207B4B">
        <w:rPr>
          <w:color w:val="000000"/>
          <w:sz w:val="28"/>
          <w:szCs w:val="28"/>
        </w:rPr>
        <w:t>ТвГУ</w:t>
      </w:r>
      <w:proofErr w:type="spellEnd"/>
    </w:p>
    <w:p w:rsidR="00207B4B" w:rsidRPr="00207B4B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 xml:space="preserve">Старший преподаватель кафедры журналистики, </w:t>
      </w:r>
    </w:p>
    <w:p w:rsidR="00F87695" w:rsidRPr="00207B4B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рекламы и связей с общественностью</w:t>
      </w:r>
    </w:p>
    <w:p w:rsidR="00F87695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u w:val="single"/>
        </w:rPr>
      </w:pPr>
      <w:r w:rsidRPr="00207B4B">
        <w:rPr>
          <w:color w:val="000000"/>
          <w:sz w:val="28"/>
          <w:szCs w:val="28"/>
          <w:u w:val="single"/>
        </w:rPr>
        <w:t>Воробьёва Анна Сергеевна</w:t>
      </w:r>
    </w:p>
    <w:p w:rsidR="00207B4B" w:rsidRPr="00207B4B" w:rsidRDefault="00207B4B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u w:val="single"/>
        </w:rPr>
      </w:pPr>
    </w:p>
    <w:p w:rsidR="00F87695" w:rsidRPr="00207B4B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Руководитель от предприятия</w:t>
      </w:r>
    </w:p>
    <w:p w:rsidR="0081707C" w:rsidRPr="0081707C" w:rsidRDefault="0081707C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81707C">
        <w:rPr>
          <w:color w:val="000000"/>
          <w:sz w:val="28"/>
          <w:szCs w:val="28"/>
        </w:rPr>
        <w:t xml:space="preserve">Главный редактор, начальник отдела </w:t>
      </w:r>
    </w:p>
    <w:p w:rsidR="00207B4B" w:rsidRPr="0081707C" w:rsidRDefault="0081707C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  <w:u w:val="single"/>
        </w:rPr>
      </w:pPr>
      <w:r w:rsidRPr="0081707C">
        <w:rPr>
          <w:color w:val="000000"/>
          <w:sz w:val="28"/>
          <w:szCs w:val="28"/>
          <w:u w:val="single"/>
        </w:rPr>
        <w:t>Манилова Екатерина Романовна</w:t>
      </w:r>
    </w:p>
    <w:p w:rsidR="00207B4B" w:rsidRDefault="00207B4B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Cs w:val="28"/>
        </w:rPr>
      </w:pPr>
    </w:p>
    <w:p w:rsidR="00207B4B" w:rsidRDefault="00207B4B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Cs w:val="28"/>
        </w:rPr>
      </w:pPr>
    </w:p>
    <w:p w:rsidR="00207B4B" w:rsidRDefault="00207B4B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Cs w:val="28"/>
        </w:rPr>
      </w:pPr>
    </w:p>
    <w:p w:rsidR="00207B4B" w:rsidRDefault="00207B4B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Cs w:val="28"/>
        </w:rPr>
      </w:pPr>
    </w:p>
    <w:p w:rsidR="00F87695" w:rsidRDefault="00F87695" w:rsidP="00207B4B">
      <w:pPr>
        <w:pStyle w:val="a3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Тверь, 2017</w:t>
      </w:r>
    </w:p>
    <w:p w:rsidR="0081707C" w:rsidRDefault="0081707C" w:rsidP="00207B4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830" w:rsidRPr="00207B4B" w:rsidRDefault="00C07830" w:rsidP="00207B4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4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07830" w:rsidRPr="00207B4B" w:rsidRDefault="00C07830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07830" w:rsidRPr="00207B4B" w:rsidRDefault="00207B4B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="00C07830" w:rsidRPr="00207B4B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E57DC2" w:rsidRPr="00207B4B">
        <w:rPr>
          <w:rFonts w:ascii="Times New Roman" w:hAnsi="Times New Roman" w:cs="Times New Roman"/>
          <w:sz w:val="28"/>
          <w:szCs w:val="28"/>
        </w:rPr>
        <w:t>……….</w:t>
      </w:r>
      <w:r w:rsidR="00C07830" w:rsidRPr="00207B4B">
        <w:rPr>
          <w:rFonts w:ascii="Times New Roman" w:hAnsi="Times New Roman" w:cs="Times New Roman"/>
          <w:sz w:val="28"/>
          <w:szCs w:val="28"/>
        </w:rPr>
        <w:t>……… 3</w:t>
      </w:r>
    </w:p>
    <w:p w:rsidR="00C07830" w:rsidRPr="00207B4B" w:rsidRDefault="0081707C" w:rsidP="00207B4B">
      <w:pPr>
        <w:ind w:firstLine="709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Характеристика</w:t>
      </w:r>
      <w:r w:rsidR="00EF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7307">
        <w:rPr>
          <w:rFonts w:ascii="Times New Roman" w:hAnsi="Times New Roman" w:cs="Times New Roman"/>
          <w:sz w:val="28"/>
          <w:szCs w:val="28"/>
        </w:rPr>
        <w:t>ГБУ ТО «</w:t>
      </w:r>
      <w:r w:rsidR="00EF7307" w:rsidRPr="0081707C">
        <w:rPr>
          <w:rFonts w:ascii="Times New Roman" w:hAnsi="Times New Roman" w:cs="Times New Roman"/>
          <w:sz w:val="28"/>
          <w:szCs w:val="28"/>
        </w:rPr>
        <w:t>Областной молодежный центр</w:t>
      </w:r>
      <w:r w:rsidR="00EF7307">
        <w:rPr>
          <w:rFonts w:ascii="Times New Roman" w:hAnsi="Times New Roman" w:cs="Times New Roman"/>
          <w:sz w:val="28"/>
          <w:szCs w:val="28"/>
        </w:rPr>
        <w:t>»</w:t>
      </w:r>
      <w:r w:rsidR="00EF7307" w:rsidRPr="00207B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7830" w:rsidRPr="0020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17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  <w:r w:rsidR="0020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17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C07830" w:rsidRPr="00207B4B" w:rsidRDefault="003D3C6F" w:rsidP="00207B4B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fldChar w:fldCharType="begin"/>
      </w:r>
      <w:r w:rsidR="00C07830" w:rsidRPr="00207B4B">
        <w:rPr>
          <w:rFonts w:ascii="Times New Roman" w:hAnsi="Times New Roman" w:cs="Times New Roman"/>
          <w:sz w:val="28"/>
          <w:szCs w:val="28"/>
        </w:rPr>
        <w:instrText xml:space="preserve"> TOC \o "1-7" \u </w:instrText>
      </w:r>
      <w:r w:rsidRPr="00207B4B">
        <w:rPr>
          <w:rFonts w:ascii="Times New Roman" w:hAnsi="Times New Roman" w:cs="Times New Roman"/>
          <w:sz w:val="28"/>
          <w:szCs w:val="28"/>
        </w:rPr>
        <w:fldChar w:fldCharType="end"/>
      </w:r>
      <w:r w:rsidR="00C07830" w:rsidRPr="0020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Основные задачи</w:t>
      </w:r>
      <w:r w:rsidR="0017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5AE3">
        <w:rPr>
          <w:rFonts w:ascii="Times New Roman" w:hAnsi="Times New Roman" w:cs="Times New Roman"/>
          <w:sz w:val="28"/>
          <w:szCs w:val="28"/>
        </w:rPr>
        <w:t>ГБУ ТО «</w:t>
      </w:r>
      <w:r w:rsidR="00175AE3" w:rsidRPr="0081707C">
        <w:rPr>
          <w:rFonts w:ascii="Times New Roman" w:hAnsi="Times New Roman" w:cs="Times New Roman"/>
          <w:sz w:val="28"/>
          <w:szCs w:val="28"/>
        </w:rPr>
        <w:t>Областной молодежный центр</w:t>
      </w:r>
      <w:r w:rsidR="00175AE3">
        <w:rPr>
          <w:rFonts w:ascii="Times New Roman" w:hAnsi="Times New Roman" w:cs="Times New Roman"/>
          <w:sz w:val="28"/>
          <w:szCs w:val="28"/>
        </w:rPr>
        <w:t>»</w:t>
      </w:r>
      <w:r w:rsidR="00C07830" w:rsidRPr="0020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……..</w:t>
      </w:r>
      <w:r w:rsidR="0020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r w:rsidR="00175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C07830" w:rsidRPr="00207B4B" w:rsidRDefault="00C07830" w:rsidP="00207B4B">
      <w:pPr>
        <w:ind w:firstLine="70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07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Функции Комитета по делам молодёжи Тверской области</w:t>
      </w:r>
      <w:r w:rsidRPr="00207B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0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….……… </w:t>
      </w:r>
      <w:r w:rsidRPr="00207B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</w:p>
    <w:p w:rsidR="00E57DC2" w:rsidRPr="00207B4B" w:rsidRDefault="00E57DC2" w:rsidP="006433D6">
      <w:pPr>
        <w:ind w:left="709"/>
        <w:jc w:val="left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2. Характеристика молодёжного портала </w:t>
      </w:r>
      <w:r w:rsidR="006433D6">
        <w:rPr>
          <w:rFonts w:ascii="Times New Roman" w:hAnsi="Times New Roman" w:cs="Times New Roman"/>
          <w:sz w:val="28"/>
          <w:szCs w:val="28"/>
        </w:rPr>
        <w:t>ГБУ ТО «</w:t>
      </w:r>
      <w:r w:rsidR="006433D6" w:rsidRPr="0081707C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6433D6">
        <w:rPr>
          <w:rFonts w:ascii="Times New Roman" w:hAnsi="Times New Roman" w:cs="Times New Roman"/>
          <w:sz w:val="28"/>
          <w:szCs w:val="28"/>
        </w:rPr>
        <w:t xml:space="preserve">       </w:t>
      </w:r>
      <w:r w:rsidR="006433D6" w:rsidRPr="0081707C">
        <w:rPr>
          <w:rFonts w:ascii="Times New Roman" w:hAnsi="Times New Roman" w:cs="Times New Roman"/>
          <w:sz w:val="28"/>
          <w:szCs w:val="28"/>
        </w:rPr>
        <w:t>молодежный центр</w:t>
      </w:r>
      <w:r w:rsidR="006433D6">
        <w:rPr>
          <w:rFonts w:ascii="Times New Roman" w:hAnsi="Times New Roman" w:cs="Times New Roman"/>
          <w:sz w:val="28"/>
          <w:szCs w:val="28"/>
        </w:rPr>
        <w:t xml:space="preserve">» </w:t>
      </w:r>
      <w:r w:rsidRPr="00207B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Смена+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>»</w:t>
      </w:r>
      <w:r w:rsidR="006433D6">
        <w:rPr>
          <w:rFonts w:ascii="Times New Roman" w:hAnsi="Times New Roman" w:cs="Times New Roman"/>
          <w:sz w:val="28"/>
          <w:szCs w:val="28"/>
        </w:rPr>
        <w:t xml:space="preserve"> </w:t>
      </w:r>
      <w:r w:rsidRPr="00207B4B">
        <w:rPr>
          <w:rFonts w:ascii="Times New Roman" w:hAnsi="Times New Roman" w:cs="Times New Roman"/>
          <w:sz w:val="28"/>
          <w:szCs w:val="28"/>
        </w:rPr>
        <w:t xml:space="preserve"> ………………………………</w:t>
      </w:r>
      <w:r w:rsidR="00207B4B">
        <w:rPr>
          <w:rFonts w:ascii="Times New Roman" w:hAnsi="Times New Roman" w:cs="Times New Roman"/>
          <w:sz w:val="28"/>
          <w:szCs w:val="28"/>
        </w:rPr>
        <w:t>.</w:t>
      </w:r>
      <w:r w:rsidR="006433D6">
        <w:rPr>
          <w:rFonts w:ascii="Times New Roman" w:hAnsi="Times New Roman" w:cs="Times New Roman"/>
          <w:sz w:val="28"/>
          <w:szCs w:val="28"/>
        </w:rPr>
        <w:t>..</w:t>
      </w:r>
      <w:r w:rsidR="00175AE3">
        <w:rPr>
          <w:rFonts w:ascii="Times New Roman" w:hAnsi="Times New Roman" w:cs="Times New Roman"/>
          <w:sz w:val="28"/>
          <w:szCs w:val="28"/>
        </w:rPr>
        <w:t>…</w:t>
      </w:r>
      <w:r w:rsidRPr="00207B4B">
        <w:rPr>
          <w:rFonts w:ascii="Times New Roman" w:hAnsi="Times New Roman" w:cs="Times New Roman"/>
          <w:sz w:val="28"/>
          <w:szCs w:val="28"/>
        </w:rPr>
        <w:t>…</w:t>
      </w:r>
      <w:r w:rsidR="00207B4B">
        <w:rPr>
          <w:rFonts w:ascii="Times New Roman" w:hAnsi="Times New Roman" w:cs="Times New Roman"/>
          <w:sz w:val="28"/>
          <w:szCs w:val="28"/>
        </w:rPr>
        <w:t>.……</w:t>
      </w:r>
      <w:r w:rsidR="00175AE3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207B4B" w:rsidRDefault="00E57DC2" w:rsidP="00207B4B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2.1 Рекомендации по продвижению и увеличения популярности портала </w:t>
      </w:r>
    </w:p>
    <w:p w:rsidR="00E57DC2" w:rsidRPr="00207B4B" w:rsidRDefault="00E57DC2" w:rsidP="00207B4B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«Смена+» и аккаунтов портала в социальных сетях </w:t>
      </w:r>
      <w:r w:rsidR="006433D6">
        <w:rPr>
          <w:rFonts w:ascii="Times New Roman" w:hAnsi="Times New Roman" w:cs="Times New Roman"/>
          <w:sz w:val="28"/>
          <w:szCs w:val="28"/>
        </w:rPr>
        <w:t>………...</w:t>
      </w:r>
      <w:r w:rsidR="00175AE3">
        <w:rPr>
          <w:rFonts w:ascii="Times New Roman" w:hAnsi="Times New Roman" w:cs="Times New Roman"/>
          <w:sz w:val="28"/>
          <w:szCs w:val="28"/>
        </w:rPr>
        <w:t>…</w:t>
      </w:r>
      <w:r w:rsidR="00207B4B">
        <w:rPr>
          <w:rFonts w:ascii="Times New Roman" w:hAnsi="Times New Roman" w:cs="Times New Roman"/>
          <w:sz w:val="28"/>
          <w:szCs w:val="28"/>
        </w:rPr>
        <w:t>…</w:t>
      </w:r>
      <w:r w:rsidRPr="00207B4B">
        <w:rPr>
          <w:rFonts w:ascii="Times New Roman" w:hAnsi="Times New Roman" w:cs="Times New Roman"/>
          <w:sz w:val="28"/>
          <w:szCs w:val="28"/>
        </w:rPr>
        <w:t>……</w:t>
      </w:r>
      <w:r w:rsidR="00175AE3">
        <w:rPr>
          <w:rFonts w:ascii="Times New Roman" w:hAnsi="Times New Roman" w:cs="Times New Roman"/>
          <w:sz w:val="28"/>
          <w:szCs w:val="28"/>
        </w:rPr>
        <w:t>… 9</w:t>
      </w:r>
    </w:p>
    <w:p w:rsidR="00207B4B" w:rsidRDefault="00E57DC2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>3.Ин</w:t>
      </w:r>
      <w:r w:rsidR="001520E0" w:rsidRPr="00207B4B">
        <w:rPr>
          <w:rFonts w:ascii="Times New Roman" w:hAnsi="Times New Roman" w:cs="Times New Roman"/>
          <w:sz w:val="28"/>
          <w:szCs w:val="28"/>
        </w:rPr>
        <w:t xml:space="preserve">дивидуальное задание: анализ и </w:t>
      </w:r>
      <w:r w:rsidRPr="00207B4B">
        <w:rPr>
          <w:rFonts w:ascii="Times New Roman" w:hAnsi="Times New Roman" w:cs="Times New Roman"/>
          <w:sz w:val="28"/>
          <w:szCs w:val="28"/>
        </w:rPr>
        <w:t xml:space="preserve">продвижение аккаунта портала </w:t>
      </w:r>
    </w:p>
    <w:p w:rsidR="00E57DC2" w:rsidRPr="00207B4B" w:rsidRDefault="00E57DC2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>«Смена+» в «</w:t>
      </w:r>
      <w:r w:rsidRPr="00207B4B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207B4B">
        <w:rPr>
          <w:rFonts w:ascii="Times New Roman" w:hAnsi="Times New Roman" w:cs="Times New Roman"/>
          <w:sz w:val="28"/>
          <w:szCs w:val="28"/>
        </w:rPr>
        <w:t>» (@</w:t>
      </w:r>
      <w:proofErr w:type="spellStart"/>
      <w:r w:rsidRPr="00207B4B">
        <w:rPr>
          <w:rFonts w:ascii="Times New Roman" w:hAnsi="Times New Roman" w:cs="Times New Roman"/>
          <w:sz w:val="28"/>
          <w:szCs w:val="28"/>
          <w:lang w:val="en-US"/>
        </w:rPr>
        <w:t>smenaplus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>69)</w:t>
      </w:r>
      <w:r w:rsidR="00207B4B">
        <w:rPr>
          <w:rFonts w:ascii="Times New Roman" w:hAnsi="Times New Roman" w:cs="Times New Roman"/>
          <w:sz w:val="28"/>
          <w:szCs w:val="28"/>
        </w:rPr>
        <w:t>.….………..…………..…….</w:t>
      </w:r>
      <w:r w:rsidRPr="00207B4B">
        <w:rPr>
          <w:rFonts w:ascii="Times New Roman" w:hAnsi="Times New Roman" w:cs="Times New Roman"/>
          <w:sz w:val="28"/>
          <w:szCs w:val="28"/>
        </w:rPr>
        <w:t>…</w:t>
      </w:r>
      <w:r w:rsidR="00207B4B">
        <w:rPr>
          <w:rFonts w:ascii="Times New Roman" w:hAnsi="Times New Roman" w:cs="Times New Roman"/>
          <w:sz w:val="28"/>
          <w:szCs w:val="28"/>
        </w:rPr>
        <w:t xml:space="preserve">.. </w:t>
      </w:r>
      <w:r w:rsidR="00175AE3">
        <w:rPr>
          <w:rFonts w:ascii="Times New Roman" w:hAnsi="Times New Roman" w:cs="Times New Roman"/>
          <w:sz w:val="28"/>
          <w:szCs w:val="28"/>
        </w:rPr>
        <w:t>10</w:t>
      </w:r>
    </w:p>
    <w:p w:rsidR="00E57DC2" w:rsidRPr="00207B4B" w:rsidRDefault="00207B4B" w:rsidP="00207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Заключение …..</w:t>
      </w:r>
      <w:r w:rsidR="00E57DC2" w:rsidRPr="00207B4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7DC2" w:rsidRPr="00207B4B">
        <w:rPr>
          <w:rFonts w:ascii="Times New Roman" w:hAnsi="Times New Roman" w:cs="Times New Roman"/>
          <w:sz w:val="28"/>
          <w:szCs w:val="28"/>
        </w:rPr>
        <w:t>………….…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7DC2" w:rsidRPr="00207B4B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…….…….……...………</w:t>
      </w:r>
      <w:r w:rsidR="00E57DC2" w:rsidRPr="00207B4B">
        <w:rPr>
          <w:rFonts w:ascii="Times New Roman" w:hAnsi="Times New Roman" w:cs="Times New Roman"/>
          <w:sz w:val="28"/>
          <w:szCs w:val="28"/>
        </w:rPr>
        <w:t>..…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7DC2" w:rsidRPr="00207B4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.... </w:t>
      </w:r>
      <w:r w:rsidR="00175AE3">
        <w:rPr>
          <w:rFonts w:ascii="Times New Roman" w:hAnsi="Times New Roman" w:cs="Times New Roman"/>
          <w:sz w:val="28"/>
          <w:szCs w:val="28"/>
        </w:rPr>
        <w:t>12</w:t>
      </w:r>
    </w:p>
    <w:p w:rsidR="00E57DC2" w:rsidRPr="00207B4B" w:rsidRDefault="00E57DC2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DC2" w:rsidRPr="00207B4B" w:rsidRDefault="00E57DC2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65117" w:rsidRPr="00207B4B" w:rsidRDefault="00F65117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65117" w:rsidRPr="00207B4B" w:rsidRDefault="00F65117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65117" w:rsidRPr="00207B4B" w:rsidRDefault="00F65117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65117" w:rsidRPr="00207B4B" w:rsidRDefault="00F65117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65117" w:rsidRPr="00207B4B" w:rsidRDefault="00F65117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65117" w:rsidRPr="00207B4B" w:rsidRDefault="00F65117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65117" w:rsidRPr="00207B4B" w:rsidRDefault="00F65117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65117" w:rsidRPr="00207B4B" w:rsidRDefault="00F65117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65117" w:rsidRPr="00207B4B" w:rsidRDefault="00F65117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65117" w:rsidRDefault="00F65117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1BC1" w:rsidRDefault="00441BC1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41BC1" w:rsidRPr="00207B4B" w:rsidRDefault="00441BC1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65117" w:rsidRPr="00207B4B" w:rsidRDefault="00F65117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65117" w:rsidRPr="00207B4B" w:rsidRDefault="00F65117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DC2" w:rsidRPr="00207B4B" w:rsidRDefault="00E57DC2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7695" w:rsidRDefault="00C07830" w:rsidP="00441B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4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41BC1" w:rsidRPr="00207B4B" w:rsidRDefault="00441BC1" w:rsidP="00441B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95" w:rsidRPr="00207B4B" w:rsidRDefault="001520E0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       Данный</w:t>
      </w:r>
      <w:r w:rsidR="00F87695" w:rsidRPr="00207B4B">
        <w:rPr>
          <w:rFonts w:ascii="Times New Roman" w:hAnsi="Times New Roman" w:cs="Times New Roman"/>
          <w:sz w:val="28"/>
          <w:szCs w:val="28"/>
        </w:rPr>
        <w:t xml:space="preserve"> отчёт представляет собой подведение итогов учебной практики в</w:t>
      </w:r>
      <w:r w:rsidR="0081707C">
        <w:rPr>
          <w:rFonts w:ascii="Times New Roman" w:hAnsi="Times New Roman" w:cs="Times New Roman"/>
          <w:sz w:val="28"/>
          <w:szCs w:val="28"/>
        </w:rPr>
        <w:t xml:space="preserve"> </w:t>
      </w:r>
      <w:r w:rsidR="00EF7307">
        <w:rPr>
          <w:rFonts w:ascii="Times New Roman" w:hAnsi="Times New Roman" w:cs="Times New Roman"/>
          <w:sz w:val="28"/>
          <w:szCs w:val="28"/>
        </w:rPr>
        <w:t>ГБУ ТО «</w:t>
      </w:r>
      <w:r w:rsidR="00EF7307" w:rsidRPr="0081707C">
        <w:rPr>
          <w:rFonts w:ascii="Times New Roman" w:hAnsi="Times New Roman" w:cs="Times New Roman"/>
          <w:sz w:val="28"/>
          <w:szCs w:val="28"/>
        </w:rPr>
        <w:t>Областной молодежный центр</w:t>
      </w:r>
      <w:r w:rsidR="00EF7307">
        <w:rPr>
          <w:rFonts w:ascii="Times New Roman" w:hAnsi="Times New Roman" w:cs="Times New Roman"/>
          <w:sz w:val="28"/>
          <w:szCs w:val="28"/>
        </w:rPr>
        <w:t>».</w:t>
      </w:r>
    </w:p>
    <w:p w:rsidR="00F87695" w:rsidRPr="0081707C" w:rsidRDefault="00F87695" w:rsidP="008170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       </w:t>
      </w:r>
      <w:r w:rsidR="0081707C" w:rsidRPr="0081707C">
        <w:rPr>
          <w:rFonts w:ascii="Times New Roman" w:hAnsi="Times New Roman" w:cs="Times New Roman"/>
          <w:sz w:val="28"/>
          <w:szCs w:val="28"/>
        </w:rPr>
        <w:t>Государственное бюджетное учреждение Тверской области «Областной молодежный центр» (далее -</w:t>
      </w:r>
      <w:r w:rsidR="00EF7307" w:rsidRPr="00EF7307">
        <w:rPr>
          <w:rFonts w:ascii="Times New Roman" w:hAnsi="Times New Roman" w:cs="Times New Roman"/>
          <w:sz w:val="28"/>
          <w:szCs w:val="28"/>
        </w:rPr>
        <w:t xml:space="preserve"> </w:t>
      </w:r>
      <w:r w:rsidR="00EF7307">
        <w:rPr>
          <w:rFonts w:ascii="Times New Roman" w:hAnsi="Times New Roman" w:cs="Times New Roman"/>
          <w:sz w:val="28"/>
          <w:szCs w:val="28"/>
        </w:rPr>
        <w:t>ГБУ ТО «</w:t>
      </w:r>
      <w:r w:rsidR="00EF7307" w:rsidRPr="0081707C">
        <w:rPr>
          <w:rFonts w:ascii="Times New Roman" w:hAnsi="Times New Roman" w:cs="Times New Roman"/>
          <w:sz w:val="28"/>
          <w:szCs w:val="28"/>
        </w:rPr>
        <w:t>Областной молодежный центр</w:t>
      </w:r>
      <w:r w:rsidR="00EF7307">
        <w:rPr>
          <w:rFonts w:ascii="Times New Roman" w:hAnsi="Times New Roman" w:cs="Times New Roman"/>
          <w:sz w:val="28"/>
          <w:szCs w:val="28"/>
        </w:rPr>
        <w:t>»</w:t>
      </w:r>
      <w:r w:rsidR="0081707C" w:rsidRPr="0081707C">
        <w:rPr>
          <w:rFonts w:ascii="Times New Roman" w:hAnsi="Times New Roman" w:cs="Times New Roman"/>
          <w:sz w:val="28"/>
          <w:szCs w:val="28"/>
        </w:rPr>
        <w:t>) является государственным бюджетным учреждением, созданным в соответствии с распоряжением Правительства Тверской области от 22.01.2013 №29-рп «О реорганизации государственных бюджетных учреждений Тверской области». </w:t>
      </w:r>
      <w:r w:rsidR="0081707C" w:rsidRPr="0081707C">
        <w:rPr>
          <w:rFonts w:ascii="Times New Roman" w:hAnsi="Times New Roman" w:cs="Times New Roman"/>
          <w:sz w:val="28"/>
          <w:szCs w:val="28"/>
        </w:rPr>
        <w:br/>
      </w:r>
      <w:r w:rsidR="00EF7307">
        <w:rPr>
          <w:rFonts w:ascii="Times New Roman" w:hAnsi="Times New Roman" w:cs="Times New Roman"/>
          <w:sz w:val="28"/>
          <w:szCs w:val="28"/>
        </w:rPr>
        <w:t xml:space="preserve">                 ГБУ ТО «</w:t>
      </w:r>
      <w:r w:rsidR="00EF7307" w:rsidRPr="0081707C">
        <w:rPr>
          <w:rFonts w:ascii="Times New Roman" w:hAnsi="Times New Roman" w:cs="Times New Roman"/>
          <w:sz w:val="28"/>
          <w:szCs w:val="28"/>
        </w:rPr>
        <w:t>Областной молодежный центр</w:t>
      </w:r>
      <w:r w:rsidR="00EF7307">
        <w:rPr>
          <w:rFonts w:ascii="Times New Roman" w:hAnsi="Times New Roman" w:cs="Times New Roman"/>
          <w:sz w:val="28"/>
          <w:szCs w:val="28"/>
        </w:rPr>
        <w:t xml:space="preserve">» </w:t>
      </w:r>
      <w:r w:rsidR="0081707C" w:rsidRPr="0081707C">
        <w:rPr>
          <w:rFonts w:ascii="Times New Roman" w:hAnsi="Times New Roman" w:cs="Times New Roman"/>
          <w:sz w:val="28"/>
          <w:szCs w:val="28"/>
        </w:rPr>
        <w:t>является единственным подведомственным учреждением Комитета по делам молодежи Тверской области. </w:t>
      </w:r>
    </w:p>
    <w:p w:rsidR="007B78F6" w:rsidRPr="00207B4B" w:rsidRDefault="007B78F6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1BC1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Цель прохождения практики</w:t>
      </w:r>
      <w:r w:rsidRPr="00207B4B">
        <w:rPr>
          <w:rFonts w:ascii="Times New Roman" w:hAnsi="Times New Roman" w:cs="Times New Roman"/>
          <w:color w:val="000000"/>
          <w:sz w:val="28"/>
          <w:szCs w:val="28"/>
        </w:rPr>
        <w:t xml:space="preserve"> – более глубокое усвоение практических знаний в</w:t>
      </w:r>
      <w:r w:rsidR="00EF73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7307">
        <w:rPr>
          <w:rFonts w:ascii="Times New Roman" w:hAnsi="Times New Roman" w:cs="Times New Roman"/>
          <w:sz w:val="28"/>
          <w:szCs w:val="28"/>
        </w:rPr>
        <w:t>ГБУ ТО «</w:t>
      </w:r>
      <w:r w:rsidR="00EF7307" w:rsidRPr="0081707C">
        <w:rPr>
          <w:rFonts w:ascii="Times New Roman" w:hAnsi="Times New Roman" w:cs="Times New Roman"/>
          <w:sz w:val="28"/>
          <w:szCs w:val="28"/>
        </w:rPr>
        <w:t>Областной молодежный центр</w:t>
      </w:r>
      <w:r w:rsidR="00EF7307">
        <w:rPr>
          <w:rFonts w:ascii="Times New Roman" w:hAnsi="Times New Roman" w:cs="Times New Roman"/>
          <w:sz w:val="28"/>
          <w:szCs w:val="28"/>
        </w:rPr>
        <w:t>»</w:t>
      </w:r>
      <w:r w:rsidRPr="00207B4B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теоретических знаний, полученных при изучении общепрофессиональных дисциплин</w:t>
      </w:r>
      <w:r w:rsidR="00F87695" w:rsidRPr="00207B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87695" w:rsidRPr="00441BC1" w:rsidRDefault="001520E0" w:rsidP="00207B4B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41BC1">
        <w:rPr>
          <w:rFonts w:ascii="Times New Roman" w:hAnsi="Times New Roman" w:cs="Times New Roman"/>
          <w:b/>
          <w:i/>
          <w:sz w:val="28"/>
          <w:szCs w:val="28"/>
        </w:rPr>
        <w:t xml:space="preserve">Основные </w:t>
      </w:r>
      <w:r w:rsidR="00F87695" w:rsidRPr="00441BC1">
        <w:rPr>
          <w:rFonts w:ascii="Times New Roman" w:hAnsi="Times New Roman" w:cs="Times New Roman"/>
          <w:b/>
          <w:i/>
          <w:sz w:val="28"/>
          <w:szCs w:val="28"/>
        </w:rPr>
        <w:t>задачи прохождения практики:</w:t>
      </w:r>
    </w:p>
    <w:p w:rsidR="00F87695" w:rsidRPr="00207B4B" w:rsidRDefault="00F87695" w:rsidP="00207B4B">
      <w:pPr>
        <w:pStyle w:val="a4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изучить функции и содержание работы </w:t>
      </w:r>
      <w:r w:rsidR="00EF7307">
        <w:rPr>
          <w:rFonts w:ascii="Times New Roman" w:hAnsi="Times New Roman" w:cs="Times New Roman"/>
          <w:sz w:val="28"/>
          <w:szCs w:val="28"/>
        </w:rPr>
        <w:t>ГБУ ТО «</w:t>
      </w:r>
      <w:r w:rsidR="00EF7307" w:rsidRPr="0081707C">
        <w:rPr>
          <w:rFonts w:ascii="Times New Roman" w:hAnsi="Times New Roman" w:cs="Times New Roman"/>
          <w:sz w:val="28"/>
          <w:szCs w:val="28"/>
        </w:rPr>
        <w:t>Областной молодежный центр</w:t>
      </w:r>
      <w:r w:rsidR="00EF7307">
        <w:rPr>
          <w:rFonts w:ascii="Times New Roman" w:hAnsi="Times New Roman" w:cs="Times New Roman"/>
          <w:sz w:val="28"/>
          <w:szCs w:val="28"/>
        </w:rPr>
        <w:t>»</w:t>
      </w:r>
      <w:r w:rsidRPr="00207B4B">
        <w:rPr>
          <w:rFonts w:ascii="Times New Roman" w:hAnsi="Times New Roman" w:cs="Times New Roman"/>
          <w:sz w:val="28"/>
          <w:szCs w:val="28"/>
        </w:rPr>
        <w:t>;</w:t>
      </w:r>
    </w:p>
    <w:p w:rsidR="007B78F6" w:rsidRPr="00207B4B" w:rsidRDefault="00F87695" w:rsidP="00207B4B">
      <w:pPr>
        <w:pStyle w:val="a4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>ознакомиться с положениями, инструктивно-методическими материалами, нормативной документацией</w:t>
      </w:r>
      <w:r w:rsidR="00EF7307">
        <w:rPr>
          <w:rFonts w:ascii="Times New Roman" w:hAnsi="Times New Roman" w:cs="Times New Roman"/>
          <w:sz w:val="28"/>
          <w:szCs w:val="28"/>
        </w:rPr>
        <w:t xml:space="preserve"> ГБУ ТО «</w:t>
      </w:r>
      <w:r w:rsidR="00EF7307" w:rsidRPr="0081707C">
        <w:rPr>
          <w:rFonts w:ascii="Times New Roman" w:hAnsi="Times New Roman" w:cs="Times New Roman"/>
          <w:sz w:val="28"/>
          <w:szCs w:val="28"/>
        </w:rPr>
        <w:t>Областной молодежный центр</w:t>
      </w:r>
      <w:r w:rsidR="00EF7307">
        <w:rPr>
          <w:rFonts w:ascii="Times New Roman" w:hAnsi="Times New Roman" w:cs="Times New Roman"/>
          <w:sz w:val="28"/>
          <w:szCs w:val="28"/>
        </w:rPr>
        <w:t>»</w:t>
      </w:r>
      <w:r w:rsidRPr="00207B4B">
        <w:rPr>
          <w:rFonts w:ascii="Times New Roman" w:hAnsi="Times New Roman" w:cs="Times New Roman"/>
          <w:sz w:val="28"/>
          <w:szCs w:val="28"/>
        </w:rPr>
        <w:t>;</w:t>
      </w:r>
    </w:p>
    <w:p w:rsidR="007B78F6" w:rsidRPr="00207B4B" w:rsidRDefault="007B78F6" w:rsidP="00207B4B">
      <w:pPr>
        <w:pStyle w:val="a4"/>
        <w:numPr>
          <w:ilvl w:val="0"/>
          <w:numId w:val="10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color w:val="000000"/>
          <w:sz w:val="28"/>
          <w:szCs w:val="28"/>
        </w:rPr>
        <w:t xml:space="preserve">изучить влияние деятельности </w:t>
      </w:r>
      <w:r w:rsidR="00EF7307">
        <w:rPr>
          <w:rFonts w:ascii="Times New Roman" w:hAnsi="Times New Roman" w:cs="Times New Roman"/>
          <w:sz w:val="28"/>
          <w:szCs w:val="28"/>
        </w:rPr>
        <w:t>ГБУ ТО «</w:t>
      </w:r>
      <w:r w:rsidR="00EF7307" w:rsidRPr="0081707C">
        <w:rPr>
          <w:rFonts w:ascii="Times New Roman" w:hAnsi="Times New Roman" w:cs="Times New Roman"/>
          <w:sz w:val="28"/>
          <w:szCs w:val="28"/>
        </w:rPr>
        <w:t>Областной молодежный центр</w:t>
      </w:r>
      <w:r w:rsidR="00EF7307">
        <w:rPr>
          <w:rFonts w:ascii="Times New Roman" w:hAnsi="Times New Roman" w:cs="Times New Roman"/>
          <w:sz w:val="28"/>
          <w:szCs w:val="28"/>
        </w:rPr>
        <w:t>»</w:t>
      </w:r>
      <w:r w:rsidR="00EF7307" w:rsidRPr="00207B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07B4B">
        <w:rPr>
          <w:rFonts w:ascii="Times New Roman" w:hAnsi="Times New Roman" w:cs="Times New Roman"/>
          <w:color w:val="000000"/>
          <w:sz w:val="28"/>
          <w:szCs w:val="28"/>
        </w:rPr>
        <w:t xml:space="preserve">области на экономические, политические и культурные процессы в регионе; </w:t>
      </w:r>
    </w:p>
    <w:p w:rsidR="007B78F6" w:rsidRPr="00207B4B" w:rsidRDefault="007B78F6" w:rsidP="00207B4B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изучить технические, практические принципы организации деятельности</w:t>
      </w:r>
      <w:r w:rsidR="00EF7307">
        <w:rPr>
          <w:color w:val="000000"/>
          <w:sz w:val="28"/>
          <w:szCs w:val="28"/>
        </w:rPr>
        <w:t xml:space="preserve"> </w:t>
      </w:r>
      <w:r w:rsidR="00EF7307">
        <w:rPr>
          <w:sz w:val="28"/>
          <w:szCs w:val="28"/>
        </w:rPr>
        <w:t>ГБУ ТО «</w:t>
      </w:r>
      <w:r w:rsidR="00EF7307" w:rsidRPr="0081707C">
        <w:rPr>
          <w:sz w:val="28"/>
          <w:szCs w:val="28"/>
        </w:rPr>
        <w:t>Областной молодежный центр</w:t>
      </w:r>
      <w:r w:rsidR="00EF7307">
        <w:rPr>
          <w:sz w:val="28"/>
          <w:szCs w:val="28"/>
        </w:rPr>
        <w:t>»</w:t>
      </w:r>
      <w:r w:rsidRPr="00207B4B">
        <w:rPr>
          <w:color w:val="000000"/>
          <w:sz w:val="28"/>
          <w:szCs w:val="28"/>
        </w:rPr>
        <w:t>;</w:t>
      </w:r>
    </w:p>
    <w:p w:rsidR="007B78F6" w:rsidRPr="00207B4B" w:rsidRDefault="007B78F6" w:rsidP="00207B4B">
      <w:pPr>
        <w:pStyle w:val="a3"/>
        <w:numPr>
          <w:ilvl w:val="0"/>
          <w:numId w:val="10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рекламное законодательство и саморегулирование в</w:t>
      </w:r>
      <w:r w:rsidR="00EF7307">
        <w:rPr>
          <w:color w:val="000000"/>
          <w:sz w:val="28"/>
          <w:szCs w:val="28"/>
        </w:rPr>
        <w:t xml:space="preserve"> </w:t>
      </w:r>
      <w:r w:rsidR="00EF7307">
        <w:rPr>
          <w:sz w:val="28"/>
          <w:szCs w:val="28"/>
        </w:rPr>
        <w:t>ГБУ ТО «</w:t>
      </w:r>
      <w:r w:rsidR="00EF7307" w:rsidRPr="0081707C">
        <w:rPr>
          <w:sz w:val="28"/>
          <w:szCs w:val="28"/>
        </w:rPr>
        <w:t>Областной молодежный центр</w:t>
      </w:r>
      <w:r w:rsidR="00EF7307">
        <w:rPr>
          <w:sz w:val="28"/>
          <w:szCs w:val="28"/>
        </w:rPr>
        <w:t>»</w:t>
      </w:r>
      <w:r w:rsidRPr="00207B4B">
        <w:rPr>
          <w:color w:val="000000"/>
          <w:sz w:val="28"/>
          <w:szCs w:val="28"/>
        </w:rPr>
        <w:t>.</w:t>
      </w:r>
    </w:p>
    <w:p w:rsidR="00441BC1" w:rsidRDefault="00F87695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307" w:rsidRDefault="00EF7307" w:rsidP="00207B4B">
      <w:pP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5117" w:rsidRPr="00EF7307" w:rsidRDefault="00F65117" w:rsidP="00207B4B">
      <w:pPr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7B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Характеристика </w:t>
      </w:r>
      <w:r w:rsidR="00EF7307" w:rsidRPr="00EF7307">
        <w:rPr>
          <w:rFonts w:ascii="Times New Roman" w:hAnsi="Times New Roman" w:cs="Times New Roman"/>
          <w:b/>
          <w:sz w:val="28"/>
          <w:szCs w:val="28"/>
        </w:rPr>
        <w:t>ГБУ ТО «Областной молодежный центр»</w:t>
      </w:r>
    </w:p>
    <w:p w:rsidR="00EF7307" w:rsidRPr="00EF7307" w:rsidRDefault="00EF7307" w:rsidP="00EF7307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Молодежная политика, как один из важных аспектов сферы деятельности государства, помогает формированию эффективных жизненных позиций у молодого поколения, предоставляет площадку для развития потенциала. То есть, проще говоря, человек должен понимать, как стать успешным и что для этого нужно сделать.</w:t>
      </w:r>
    </w:p>
    <w:p w:rsidR="004617C7" w:rsidRDefault="00EF7307" w:rsidP="00EF7307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EF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Областного молодежного центра является организационное, информационное, методическое обеспечение реализации государственной молодежной политики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Тверской </w:t>
      </w:r>
      <w:r w:rsidRPr="00EF7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области.</w:t>
      </w:r>
    </w:p>
    <w:p w:rsidR="00F65117" w:rsidRPr="004617C7" w:rsidRDefault="00EF7307" w:rsidP="00EF7307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9B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E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Основные цели</w:t>
      </w:r>
      <w:r w:rsidR="00F65117" w:rsidRPr="00441B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9B0E9E" w:rsidRPr="009B0E9E">
        <w:rPr>
          <w:rFonts w:ascii="Times New Roman" w:hAnsi="Times New Roman" w:cs="Times New Roman"/>
          <w:i/>
          <w:sz w:val="28"/>
          <w:szCs w:val="28"/>
        </w:rPr>
        <w:t>ГБУ ТО «Областной молодежный центр»</w:t>
      </w:r>
    </w:p>
    <w:p w:rsidR="009B0E9E" w:rsidRDefault="009B0E9E" w:rsidP="009B0E9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i/>
          <w:color w:val="000000"/>
          <w:sz w:val="28"/>
          <w:szCs w:val="28"/>
          <w:lang w:eastAsia="ru-RU"/>
        </w:rPr>
        <w:tab/>
        <w:t>О</w:t>
      </w:r>
      <w:r w:rsidR="007B78F6" w:rsidRPr="00441B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сновными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целями </w:t>
      </w:r>
      <w:r w:rsidRPr="009B0E9E">
        <w:rPr>
          <w:rFonts w:ascii="Times New Roman" w:hAnsi="Times New Roman" w:cs="Times New Roman"/>
          <w:sz w:val="28"/>
          <w:szCs w:val="28"/>
        </w:rPr>
        <w:t>ГБУ ТО «Областной молодежный центр»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B78F6" w:rsidRPr="00441B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являются</w:t>
      </w:r>
      <w:r w:rsidR="009923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9B0E9E" w:rsidRDefault="00992392" w:rsidP="009B0E9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9B0E9E" w:rsidRPr="009B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оординация деятельности детских общес</w:t>
      </w:r>
      <w:r w:rsidR="007C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твенных организаций Тверской </w:t>
      </w:r>
      <w:r w:rsidR="009B0E9E" w:rsidRPr="009B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92392" w:rsidRDefault="00992392" w:rsidP="009B0E9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C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</w:t>
      </w:r>
      <w:r w:rsidRPr="009B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социализации детей в современном социуме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9B0E9E" w:rsidRPr="009B0E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 реализацию разноплановых проектов детских общественных объединений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92392" w:rsidRPr="00992392" w:rsidRDefault="00992392" w:rsidP="0099239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C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9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оздание условий для поддержки молодёжных инициатив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92392" w:rsidRDefault="00992392" w:rsidP="0099239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C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7C26AB" w:rsidRPr="007C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нформационное сопровождение мероприятий и проектов учреждения, расширение зоны информационного воздействия на молодежные аудитории ГБУ </w:t>
      </w:r>
      <w:r w:rsidR="007C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«Областной молодежный центр»;</w:t>
      </w:r>
    </w:p>
    <w:p w:rsidR="007C26AB" w:rsidRDefault="007C26AB" w:rsidP="0099239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7C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взаимодействия с органами молодежного самоуправления и повышение эффективности их деятельности за счет реализации программы развития органов молодежного самоуправ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на территории Тверской области;</w:t>
      </w:r>
    </w:p>
    <w:p w:rsidR="007C26AB" w:rsidRDefault="007C26AB" w:rsidP="0099239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7C2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оддержка и поощрение молодежных инициатив через проведение мероприятий в рамка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направлений деятельности ГБУ ТО «Областной молодежный центр»</w:t>
      </w:r>
      <w:r w:rsidR="0046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C26AB" w:rsidRDefault="007C26AB" w:rsidP="0099239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26AB" w:rsidRPr="00992392" w:rsidRDefault="007C26AB" w:rsidP="0099239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17C7" w:rsidRDefault="004617C7" w:rsidP="009B0E9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5E4A" w:rsidRDefault="00441BC1" w:rsidP="009B0E9E">
      <w:pPr>
        <w:rPr>
          <w:rFonts w:ascii="Times New Roman" w:hAnsi="Times New Roman" w:cs="Times New Roman"/>
          <w:i/>
          <w:sz w:val="28"/>
          <w:szCs w:val="28"/>
        </w:rPr>
      </w:pPr>
      <w:r w:rsidRPr="009B0E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 xml:space="preserve"> </w:t>
      </w:r>
      <w:r w:rsidR="004617C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</w:t>
      </w:r>
      <w:r w:rsidR="002B5E4A" w:rsidRPr="009B0E9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1.2 Функции </w:t>
      </w:r>
      <w:r w:rsidR="009B0E9E" w:rsidRPr="009B0E9E">
        <w:rPr>
          <w:rFonts w:ascii="Times New Roman" w:hAnsi="Times New Roman" w:cs="Times New Roman"/>
          <w:i/>
          <w:sz w:val="28"/>
          <w:szCs w:val="28"/>
        </w:rPr>
        <w:t>ГБУ ТО «Областной молодежный центр»</w:t>
      </w:r>
    </w:p>
    <w:p w:rsidR="00992392" w:rsidRPr="004617C7" w:rsidRDefault="00992392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Организует работу по изучению и анализу передового опыта деятельности детских общественных организаций;</w:t>
      </w:r>
    </w:p>
    <w:p w:rsidR="00992392" w:rsidRPr="004617C7" w:rsidRDefault="00992392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Организует информационно – методическую поддержку деятельности детских общественных организаций Тверской области;</w:t>
      </w:r>
    </w:p>
    <w:p w:rsidR="00992392" w:rsidRPr="004617C7" w:rsidRDefault="00992392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Оказывает консультативную и практическую помощь в определении содержания, форм, методов работы в сфере детского движения;</w:t>
      </w:r>
    </w:p>
    <w:p w:rsidR="00992392" w:rsidRPr="004617C7" w:rsidRDefault="00992392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развитию добровольческого движения на территории региона;</w:t>
      </w:r>
    </w:p>
    <w:p w:rsidR="00992392" w:rsidRPr="004617C7" w:rsidRDefault="00992392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Оказывает </w:t>
      </w:r>
      <w:proofErr w:type="spellStart"/>
      <w:r w:rsidRPr="0046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грантовую</w:t>
      </w:r>
      <w:proofErr w:type="spellEnd"/>
      <w:r w:rsidRPr="0046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поддержку молодёжи и молодёжных организаций;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информационно-методическое обеспечение практической деятельности специалистов сферы молодежной политики;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Увеличивает возможности предоставления информации молодежи;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положительный имидж организации;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Создаёт условия для получения молодежью практических навыков защиты собственных прав через организацию и проведение образовательных мероприятий;</w:t>
      </w:r>
    </w:p>
    <w:p w:rsidR="00992392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развитию компьютерного вида коммуникаций среди молодежи;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анализа опыта других регионов РФ по организации деятельности органов молодежного самоуправления (в частности, анализ нормативно-правовой базы, анализ методик работы, анализ положений и других материалов по деятельности органов молодежного самоуправления);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Обобщение и систематизация изученного опыта регионов РФ;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Мониторинг текущего состояния работы органов молодежного самоуправления на территории муниципальных районов/городских округов Тверской области (рассылка информационных писем, сбор и обработка информационных карт);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Мониторинг текущего состояния работы органов студенческого самоуправления в образовательных учреждениях начального, среднего и высшего профессионального образования Тверской области (рассылка информационных писем, сбор и обработка информационных карт);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базы данных руководителей органов молодежного самоуправления на территории Тверской области;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Разработка перспективной программы развития деятельности органов молодежного самоуправления на территории Тверской области;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деятельности Молодежного правительства Тверской области;</w:t>
      </w:r>
    </w:p>
    <w:p w:rsidR="00992392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деятельности Молодежного парламента Тверской области;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массовых мероприятий, предусмотренных планом ГБУ ВО «Областной молодежный центр»;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Поддержка общественных инициатив в сфере организации массовых молодежных мероприятий;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Вовлечение общественных организаций в организацию и проведение проводимых массовых молодежных мероприятий;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Обучение, повышение квалификации молодежного актива и специалистов по работе с молодежью по направлениям деятельности отдела;</w:t>
      </w:r>
    </w:p>
    <w:p w:rsidR="007C26AB" w:rsidRPr="004617C7" w:rsidRDefault="007C26AB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Организация работы клубов, студий и молодежных объединений</w:t>
      </w:r>
      <w:r w:rsidR="004617C7"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реализующих</w:t>
      </w: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творческий потенциал молодежи;</w:t>
      </w:r>
    </w:p>
    <w:p w:rsidR="007C26AB" w:rsidRPr="004617C7" w:rsidRDefault="004617C7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7C26AB"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ривлечение молодежи в творческие объединения;</w:t>
      </w:r>
    </w:p>
    <w:p w:rsidR="007C26AB" w:rsidRPr="004617C7" w:rsidRDefault="004617C7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7C26AB"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ривлечение клубов и молодежных объединени</w:t>
      </w: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 к участию в мероприятиях ГБУ Т</w:t>
      </w:r>
      <w:r w:rsidR="007C26AB"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«Областной молодежный центр»;</w:t>
      </w:r>
    </w:p>
    <w:p w:rsidR="007C26AB" w:rsidRPr="004617C7" w:rsidRDefault="004617C7" w:rsidP="004617C7">
      <w:pPr>
        <w:pStyle w:val="a4"/>
        <w:numPr>
          <w:ilvl w:val="0"/>
          <w:numId w:val="19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7C26AB"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рганизация клубных мероприятий: фестивалей, игр КВН, интеллектуальных игр, конкурсов, концертов.</w:t>
      </w:r>
    </w:p>
    <w:p w:rsidR="00992392" w:rsidRPr="00992392" w:rsidRDefault="00992392" w:rsidP="00992392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05E9E" w:rsidRPr="00207B4B" w:rsidRDefault="00C42D8E" w:rsidP="004617C7">
      <w:pPr>
        <w:ind w:firstLine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07B4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05E9E" w:rsidRPr="00207B4B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r w:rsidRPr="00207B4B">
        <w:rPr>
          <w:rFonts w:ascii="Times New Roman" w:hAnsi="Times New Roman" w:cs="Times New Roman"/>
          <w:b/>
          <w:sz w:val="28"/>
          <w:szCs w:val="28"/>
        </w:rPr>
        <w:t xml:space="preserve"> молодёжного портала</w:t>
      </w:r>
      <w:r w:rsidR="00461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1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ГБУ </w:t>
      </w:r>
      <w:r w:rsidR="004617C7" w:rsidRPr="00461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461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4617C7" w:rsidRPr="00461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«Областной молодежный центр»</w:t>
      </w:r>
      <w:r w:rsidR="004617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7DC2" w:rsidRPr="00207B4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07B4B">
        <w:rPr>
          <w:rFonts w:ascii="Times New Roman" w:hAnsi="Times New Roman" w:cs="Times New Roman"/>
          <w:b/>
          <w:sz w:val="28"/>
          <w:szCs w:val="28"/>
        </w:rPr>
        <w:t>Смена+</w:t>
      </w:r>
      <w:proofErr w:type="spellEnd"/>
      <w:r w:rsidR="00E57DC2" w:rsidRPr="00207B4B">
        <w:rPr>
          <w:rFonts w:ascii="Times New Roman" w:hAnsi="Times New Roman" w:cs="Times New Roman"/>
          <w:b/>
          <w:sz w:val="28"/>
          <w:szCs w:val="28"/>
        </w:rPr>
        <w:t>»</w:t>
      </w:r>
    </w:p>
    <w:p w:rsidR="00B6212C" w:rsidRPr="00207B4B" w:rsidRDefault="00B05E9E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07B4B">
        <w:rPr>
          <w:rFonts w:ascii="Times New Roman" w:hAnsi="Times New Roman" w:cs="Times New Roman"/>
          <w:sz w:val="28"/>
          <w:szCs w:val="28"/>
          <w:lang w:val="en-US"/>
        </w:rPr>
        <w:lastRenderedPageBreak/>
        <w:t>Smenaplus</w:t>
      </w:r>
      <w:proofErr w:type="spellEnd"/>
      <w:r w:rsidR="00C42D8E" w:rsidRPr="00207B4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42D8E" w:rsidRPr="00207B4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C42D8E" w:rsidRPr="00207B4B">
        <w:rPr>
          <w:rFonts w:ascii="Times New Roman" w:hAnsi="Times New Roman" w:cs="Times New Roman"/>
          <w:sz w:val="28"/>
          <w:szCs w:val="28"/>
        </w:rPr>
        <w:t xml:space="preserve"> — молодежный информационный портал </w:t>
      </w:r>
      <w:r w:rsidR="00B6212C" w:rsidRPr="00207B4B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C42D8E" w:rsidRPr="00207B4B">
        <w:rPr>
          <w:rFonts w:ascii="Times New Roman" w:hAnsi="Times New Roman" w:cs="Times New Roman"/>
          <w:sz w:val="28"/>
          <w:szCs w:val="28"/>
        </w:rPr>
        <w:t xml:space="preserve">области. На страницах сайта </w:t>
      </w:r>
      <w:r w:rsidR="00B6212C" w:rsidRPr="00207B4B">
        <w:rPr>
          <w:rFonts w:ascii="Times New Roman" w:hAnsi="Times New Roman" w:cs="Times New Roman"/>
          <w:sz w:val="28"/>
          <w:szCs w:val="28"/>
        </w:rPr>
        <w:t>публикуют:</w:t>
      </w:r>
    </w:p>
    <w:p w:rsidR="00B6212C" w:rsidRPr="00207B4B" w:rsidRDefault="00B6212C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- </w:t>
      </w:r>
      <w:r w:rsidR="00C42D8E" w:rsidRPr="00207B4B">
        <w:rPr>
          <w:rFonts w:ascii="Times New Roman" w:hAnsi="Times New Roman" w:cs="Times New Roman"/>
          <w:sz w:val="28"/>
          <w:szCs w:val="28"/>
        </w:rPr>
        <w:t>актуальные новости о событи</w:t>
      </w:r>
      <w:r w:rsidRPr="00207B4B">
        <w:rPr>
          <w:rFonts w:ascii="Times New Roman" w:hAnsi="Times New Roman" w:cs="Times New Roman"/>
          <w:sz w:val="28"/>
          <w:szCs w:val="28"/>
        </w:rPr>
        <w:t>ях молодежной политики региона;</w:t>
      </w:r>
    </w:p>
    <w:p w:rsidR="00B6212C" w:rsidRPr="00207B4B" w:rsidRDefault="00B6212C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C42D8E" w:rsidRPr="00207B4B">
        <w:rPr>
          <w:rFonts w:ascii="Times New Roman" w:hAnsi="Times New Roman" w:cs="Times New Roman"/>
          <w:sz w:val="28"/>
          <w:szCs w:val="28"/>
        </w:rPr>
        <w:t>информацию о реализации различных п</w:t>
      </w:r>
      <w:r w:rsidRPr="00207B4B">
        <w:rPr>
          <w:rFonts w:ascii="Times New Roman" w:hAnsi="Times New Roman" w:cs="Times New Roman"/>
          <w:sz w:val="28"/>
          <w:szCs w:val="28"/>
        </w:rPr>
        <w:t>рограмм;</w:t>
      </w:r>
    </w:p>
    <w:p w:rsidR="00B6212C" w:rsidRPr="00207B4B" w:rsidRDefault="00B6212C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>- авторские проекты;</w:t>
      </w:r>
    </w:p>
    <w:p w:rsidR="00C42D8E" w:rsidRPr="00207B4B" w:rsidRDefault="00B6212C" w:rsidP="00207B4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- </w:t>
      </w:r>
      <w:r w:rsidR="00C42D8E" w:rsidRPr="00207B4B">
        <w:rPr>
          <w:rFonts w:ascii="Times New Roman" w:hAnsi="Times New Roman" w:cs="Times New Roman"/>
          <w:sz w:val="28"/>
          <w:szCs w:val="28"/>
        </w:rPr>
        <w:t>эксклюзивные интервью.</w:t>
      </w:r>
    </w:p>
    <w:p w:rsidR="001520E0" w:rsidRPr="0081707C" w:rsidRDefault="001520E0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E1509" w:rsidRPr="00207B4B" w:rsidRDefault="00390E98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07B4B">
        <w:rPr>
          <w:rFonts w:ascii="Times New Roman" w:hAnsi="Times New Roman" w:cs="Times New Roman"/>
          <w:sz w:val="28"/>
          <w:szCs w:val="28"/>
          <w:lang w:val="en-US"/>
        </w:rPr>
        <w:t>Smenaplus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 xml:space="preserve"> </w:t>
      </w:r>
      <w:r w:rsidR="00C42D8E" w:rsidRPr="00207B4B">
        <w:rPr>
          <w:rFonts w:ascii="Times New Roman" w:hAnsi="Times New Roman" w:cs="Times New Roman"/>
          <w:sz w:val="28"/>
          <w:szCs w:val="28"/>
        </w:rPr>
        <w:t xml:space="preserve">— возможность выразить свою точку зрения, предложить свою идею. Портал является дискуссионной площадкой, объединяющей молодежь </w:t>
      </w:r>
      <w:r w:rsidRPr="00207B4B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C42D8E" w:rsidRPr="00207B4B">
        <w:rPr>
          <w:rFonts w:ascii="Times New Roman" w:hAnsi="Times New Roman" w:cs="Times New Roman"/>
          <w:sz w:val="28"/>
          <w:szCs w:val="28"/>
        </w:rPr>
        <w:t>области. Редакционная команда сайта готова к общению и взаимодействию.</w:t>
      </w:r>
    </w:p>
    <w:p w:rsidR="00441BC1" w:rsidRDefault="00B6212C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07B4B">
        <w:rPr>
          <w:rFonts w:ascii="Times New Roman" w:hAnsi="Times New Roman" w:cs="Times New Roman"/>
          <w:sz w:val="28"/>
          <w:szCs w:val="28"/>
          <w:lang w:val="en-US"/>
        </w:rPr>
        <w:t>Smenaplus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 xml:space="preserve"> </w:t>
      </w:r>
      <w:r w:rsidR="00C42D8E" w:rsidRPr="00207B4B">
        <w:rPr>
          <w:rFonts w:ascii="Times New Roman" w:hAnsi="Times New Roman" w:cs="Times New Roman"/>
          <w:sz w:val="28"/>
          <w:szCs w:val="28"/>
        </w:rPr>
        <w:t>— существует с 2009 года. На сегодняшний день портал посещает более 900 уникальных</w:t>
      </w:r>
      <w:r w:rsidR="0038257E" w:rsidRPr="00207B4B">
        <w:rPr>
          <w:rFonts w:ascii="Times New Roman" w:hAnsi="Times New Roman" w:cs="Times New Roman"/>
          <w:sz w:val="28"/>
          <w:szCs w:val="28"/>
        </w:rPr>
        <w:t xml:space="preserve"> посетителей в день. </w:t>
      </w:r>
    </w:p>
    <w:p w:rsidR="002E1509" w:rsidRPr="00441BC1" w:rsidRDefault="0038257E" w:rsidP="00207B4B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1BC1">
        <w:rPr>
          <w:rFonts w:ascii="Times New Roman" w:hAnsi="Times New Roman" w:cs="Times New Roman"/>
          <w:i/>
          <w:sz w:val="28"/>
          <w:szCs w:val="28"/>
        </w:rPr>
        <w:t xml:space="preserve">Среди </w:t>
      </w:r>
      <w:r w:rsidR="00C42D8E" w:rsidRPr="00441BC1">
        <w:rPr>
          <w:rFonts w:ascii="Times New Roman" w:hAnsi="Times New Roman" w:cs="Times New Roman"/>
          <w:i/>
          <w:sz w:val="28"/>
          <w:szCs w:val="28"/>
        </w:rPr>
        <w:t xml:space="preserve">информационных партнеров: </w:t>
      </w:r>
    </w:p>
    <w:p w:rsidR="002E1509" w:rsidRPr="00207B4B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8" w:tgtFrame="_blank" w:history="1">
        <w:r w:rsidR="002E1509" w:rsidRPr="00207B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Министерство образования и науки Российской Федерации</w:t>
        </w:r>
      </w:hyperlink>
    </w:p>
    <w:p w:rsidR="002E1509" w:rsidRPr="00207B4B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tgtFrame="_blank" w:history="1">
        <w:r w:rsidR="002E1509" w:rsidRPr="00207B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Федеральное агентство по делам молодежи (</w:t>
        </w:r>
        <w:proofErr w:type="spellStart"/>
        <w:r w:rsidR="002E1509" w:rsidRPr="00207B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Росмолодежь</w:t>
        </w:r>
        <w:proofErr w:type="spellEnd"/>
        <w:r w:rsidR="002E1509" w:rsidRPr="00207B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)</w:t>
        </w:r>
      </w:hyperlink>
    </w:p>
    <w:p w:rsidR="002E1509" w:rsidRPr="00207B4B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0" w:tgtFrame="_blank" w:history="1">
        <w:r w:rsidR="002E1509" w:rsidRPr="00207B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Правительство Тверской области</w:t>
        </w:r>
      </w:hyperlink>
    </w:p>
    <w:p w:rsidR="002E1509" w:rsidRPr="00207B4B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1" w:tgtFrame="_blank" w:history="1">
        <w:r w:rsidR="002E1509" w:rsidRPr="00207B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Министерство образования Тверской области</w:t>
        </w:r>
      </w:hyperlink>
    </w:p>
    <w:p w:rsidR="002E1509" w:rsidRPr="00207B4B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2" w:tgtFrame="_blank" w:history="1">
        <w:r w:rsidR="002E1509" w:rsidRPr="00207B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Министерство экономического развития Тверской области</w:t>
        </w:r>
      </w:hyperlink>
    </w:p>
    <w:p w:rsidR="002E1509" w:rsidRPr="00207B4B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3" w:tgtFrame="_blank" w:history="1">
        <w:r w:rsidR="002E1509" w:rsidRPr="00207B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Комитет по делам культуры Тверской области</w:t>
        </w:r>
      </w:hyperlink>
    </w:p>
    <w:p w:rsidR="002E1509" w:rsidRPr="00207B4B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" w:tgtFrame="_blank" w:history="1">
        <w:r w:rsidR="002E1509" w:rsidRPr="00207B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Комитет по физической культуре и спорту Тверской области</w:t>
        </w:r>
      </w:hyperlink>
    </w:p>
    <w:p w:rsidR="00441BC1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C6F">
        <w:rPr>
          <w:sz w:val="28"/>
          <w:szCs w:val="28"/>
        </w:rPr>
        <w:fldChar w:fldCharType="begin"/>
      </w:r>
      <w:r w:rsidR="00441BC1" w:rsidRPr="00207B4B">
        <w:rPr>
          <w:sz w:val="28"/>
          <w:szCs w:val="28"/>
        </w:rPr>
        <w:instrText xml:space="preserve"> HYPERLINK "http://xn-----6kcbbdeyxyo2aghsqhfbmec6ti2dm.xn--p1ai/" \t "_blank" </w:instrText>
      </w:r>
      <w:r w:rsidRPr="003D3C6F">
        <w:rPr>
          <w:sz w:val="28"/>
          <w:szCs w:val="28"/>
        </w:rPr>
        <w:fldChar w:fldCharType="separate"/>
      </w:r>
      <w:r w:rsidR="002E1509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Главное управление по труду и занятости населения Тверской </w:t>
      </w:r>
      <w:r w:rsidR="00441B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E1509" w:rsidRPr="00207B4B" w:rsidRDefault="00441BC1" w:rsidP="00441BC1">
      <w:pPr>
        <w:pStyle w:val="a4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E1509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области</w:t>
      </w:r>
      <w:r w:rsidR="003D3C6F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:rsidR="00441BC1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C6F">
        <w:rPr>
          <w:sz w:val="28"/>
          <w:szCs w:val="28"/>
        </w:rPr>
        <w:fldChar w:fldCharType="begin"/>
      </w:r>
      <w:r w:rsidR="00441BC1" w:rsidRPr="00207B4B">
        <w:rPr>
          <w:sz w:val="28"/>
          <w:szCs w:val="28"/>
        </w:rPr>
        <w:instrText xml:space="preserve"> HYPERLINK "http://www.rrc-tver.ru/" \t "_blank" </w:instrText>
      </w:r>
      <w:r w:rsidRPr="003D3C6F">
        <w:rPr>
          <w:sz w:val="28"/>
          <w:szCs w:val="28"/>
        </w:rPr>
        <w:fldChar w:fldCharType="separate"/>
      </w:r>
      <w:r w:rsidR="002E1509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Тверской региональный ресурсный центр «Президентской </w:t>
      </w:r>
      <w:r w:rsidR="00441B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</w:p>
    <w:p w:rsidR="002E1509" w:rsidRPr="00207B4B" w:rsidRDefault="00441BC1" w:rsidP="00441BC1">
      <w:pPr>
        <w:pStyle w:val="a4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E1509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 подготовки управленческих кадров»</w:t>
      </w:r>
      <w:r w:rsidR="003D3C6F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:rsidR="002E1509" w:rsidRPr="00207B4B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5" w:tgtFrame="_blank" w:history="1">
        <w:r w:rsidR="002E1509" w:rsidRPr="00207B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Венчурный Фонд Тверской области</w:t>
        </w:r>
      </w:hyperlink>
    </w:p>
    <w:p w:rsidR="002E1509" w:rsidRPr="00207B4B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6" w:tgtFrame="_blank" w:history="1">
        <w:r w:rsidR="002E1509" w:rsidRPr="00207B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Старт-Ап Фонд Тверской области</w:t>
        </w:r>
      </w:hyperlink>
    </w:p>
    <w:p w:rsidR="00441BC1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C6F">
        <w:rPr>
          <w:sz w:val="28"/>
          <w:szCs w:val="28"/>
        </w:rPr>
        <w:fldChar w:fldCharType="begin"/>
      </w:r>
      <w:r w:rsidR="00441BC1" w:rsidRPr="00207B4B">
        <w:rPr>
          <w:sz w:val="28"/>
          <w:szCs w:val="28"/>
        </w:rPr>
        <w:instrText xml:space="preserve"> HYPERLINK "http://www.rosvoencentr-rf.ru/" \t "_blank" </w:instrText>
      </w:r>
      <w:r w:rsidRPr="003D3C6F">
        <w:rPr>
          <w:sz w:val="28"/>
          <w:szCs w:val="28"/>
        </w:rPr>
        <w:fldChar w:fldCharType="separate"/>
      </w:r>
      <w:r w:rsidR="002E1509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Российский государственный военный историко-культурный центр </w:t>
      </w:r>
      <w:r w:rsidR="00441B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E1509" w:rsidRPr="00207B4B" w:rsidRDefault="00441BC1" w:rsidP="00441BC1">
      <w:pPr>
        <w:pStyle w:val="a4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E1509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Правительстве Российской Федерации (</w:t>
      </w:r>
      <w:proofErr w:type="spellStart"/>
      <w:r w:rsidR="002E1509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Росвоенцентр</w:t>
      </w:r>
      <w:proofErr w:type="spellEnd"/>
      <w:r w:rsidR="002E1509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3D3C6F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:rsidR="002E1509" w:rsidRPr="00207B4B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7" w:tgtFrame="_blank" w:history="1">
        <w:r w:rsidR="002E1509" w:rsidRPr="00207B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Общероссийский молодежный журнал "Наша молодежь"</w:t>
        </w:r>
      </w:hyperlink>
    </w:p>
    <w:p w:rsidR="002E1509" w:rsidRPr="00207B4B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8" w:tgtFrame="_blank" w:history="1">
        <w:r w:rsidR="002E1509" w:rsidRPr="00207B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Молодежный информационный портал Тверской области "Смена+"</w:t>
        </w:r>
      </w:hyperlink>
    </w:p>
    <w:p w:rsidR="00441BC1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C6F">
        <w:rPr>
          <w:sz w:val="28"/>
          <w:szCs w:val="28"/>
        </w:rPr>
        <w:fldChar w:fldCharType="begin"/>
      </w:r>
      <w:r w:rsidR="00441BC1" w:rsidRPr="00207B4B">
        <w:rPr>
          <w:sz w:val="28"/>
          <w:szCs w:val="28"/>
        </w:rPr>
        <w:instrText xml:space="preserve"> HYPERLINK "http://www.shtabso.ru/" \t "_blank" </w:instrText>
      </w:r>
      <w:r w:rsidRPr="003D3C6F">
        <w:rPr>
          <w:sz w:val="28"/>
          <w:szCs w:val="28"/>
        </w:rPr>
        <w:fldChar w:fldCharType="separate"/>
      </w:r>
      <w:r w:rsidR="002E1509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Молодежная общероссийская общественная организация </w:t>
      </w:r>
      <w:r w:rsidR="00441B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</w:p>
    <w:p w:rsidR="002E1509" w:rsidRPr="00207B4B" w:rsidRDefault="00441BC1" w:rsidP="00441BC1">
      <w:pPr>
        <w:pStyle w:val="a4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E1509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"Российские Студенческие Отряды (РСО)"</w:t>
      </w:r>
      <w:r w:rsidR="003D3C6F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:rsidR="00441BC1" w:rsidRDefault="003D3C6F" w:rsidP="00207B4B">
      <w:pPr>
        <w:pStyle w:val="a4"/>
        <w:numPr>
          <w:ilvl w:val="0"/>
          <w:numId w:val="12"/>
        </w:numPr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C6F">
        <w:rPr>
          <w:sz w:val="28"/>
          <w:szCs w:val="28"/>
        </w:rPr>
        <w:fldChar w:fldCharType="begin"/>
      </w:r>
      <w:r w:rsidR="00441BC1" w:rsidRPr="00207B4B">
        <w:rPr>
          <w:sz w:val="28"/>
          <w:szCs w:val="28"/>
        </w:rPr>
        <w:instrText xml:space="preserve"> HYPERLINK "http://www.ruy.ru/" \t "_blank" </w:instrText>
      </w:r>
      <w:r w:rsidRPr="003D3C6F">
        <w:rPr>
          <w:sz w:val="28"/>
          <w:szCs w:val="28"/>
        </w:rPr>
        <w:fldChar w:fldCharType="separate"/>
      </w:r>
      <w:r w:rsidR="002E1509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Общероссийская общественная организация "Российский Союз </w:t>
      </w:r>
      <w:r w:rsidR="00441B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</w:p>
    <w:p w:rsidR="002E1509" w:rsidRPr="00207B4B" w:rsidRDefault="00441BC1" w:rsidP="00441BC1">
      <w:pPr>
        <w:pStyle w:val="a4"/>
        <w:ind w:left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E1509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Молодежи (РСМ)"</w:t>
      </w:r>
      <w:r w:rsidR="003D3C6F" w:rsidRPr="00207B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</w:p>
    <w:p w:rsidR="0038257E" w:rsidRPr="00207B4B" w:rsidRDefault="0038257E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42D8E" w:rsidRPr="00207B4B" w:rsidRDefault="00C42D8E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Молодежный портал </w:t>
      </w:r>
      <w:r w:rsidR="0038257E" w:rsidRPr="00207B4B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Pr="00207B4B">
        <w:rPr>
          <w:rFonts w:ascii="Times New Roman" w:hAnsi="Times New Roman" w:cs="Times New Roman"/>
          <w:sz w:val="28"/>
          <w:szCs w:val="28"/>
        </w:rPr>
        <w:t>области — официальный сайт регионального органа исполнительной власти, реализующего государственную м</w:t>
      </w:r>
      <w:r w:rsidR="0038257E" w:rsidRPr="00207B4B">
        <w:rPr>
          <w:rFonts w:ascii="Times New Roman" w:hAnsi="Times New Roman" w:cs="Times New Roman"/>
          <w:sz w:val="28"/>
          <w:szCs w:val="28"/>
        </w:rPr>
        <w:t>олодежную политику в Тверской</w:t>
      </w:r>
      <w:r w:rsidRPr="00207B4B">
        <w:rPr>
          <w:rFonts w:ascii="Times New Roman" w:hAnsi="Times New Roman" w:cs="Times New Roman"/>
          <w:sz w:val="28"/>
          <w:szCs w:val="28"/>
        </w:rPr>
        <w:t xml:space="preserve"> области. </w:t>
      </w:r>
    </w:p>
    <w:p w:rsidR="00C42D8E" w:rsidRPr="00207B4B" w:rsidRDefault="00C42D8E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42D8E" w:rsidRPr="00441BC1" w:rsidRDefault="00C42D8E" w:rsidP="00207B4B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1BC1">
        <w:rPr>
          <w:rFonts w:ascii="Times New Roman" w:hAnsi="Times New Roman" w:cs="Times New Roman"/>
          <w:i/>
          <w:sz w:val="28"/>
          <w:szCs w:val="28"/>
        </w:rPr>
        <w:t xml:space="preserve">Аудитория </w:t>
      </w:r>
      <w:proofErr w:type="spellStart"/>
      <w:r w:rsidR="0038257E" w:rsidRPr="00441BC1">
        <w:rPr>
          <w:rFonts w:ascii="Times New Roman" w:hAnsi="Times New Roman" w:cs="Times New Roman"/>
          <w:i/>
          <w:sz w:val="28"/>
          <w:szCs w:val="28"/>
          <w:lang w:val="en-US"/>
        </w:rPr>
        <w:t>Smenaplus</w:t>
      </w:r>
      <w:proofErr w:type="spellEnd"/>
      <w:r w:rsidR="0038257E" w:rsidRPr="00441BC1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="0038257E" w:rsidRPr="00441BC1">
        <w:rPr>
          <w:rFonts w:ascii="Times New Roman" w:hAnsi="Times New Roman" w:cs="Times New Roman"/>
          <w:i/>
          <w:sz w:val="28"/>
          <w:szCs w:val="28"/>
        </w:rPr>
        <w:t>r</w:t>
      </w:r>
      <w:proofErr w:type="spellEnd"/>
      <w:r w:rsidR="0038257E" w:rsidRPr="00441BC1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</w:p>
    <w:p w:rsidR="00441BC1" w:rsidRPr="00207B4B" w:rsidRDefault="00C42D8E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>Молодые люди в возрасте от 14 до 30 лет с активной жизненной позицией и позитивным мышлением, стремящиеся к саморазвитию, специалисты органов и учреждений молодежной политики.</w:t>
      </w:r>
    </w:p>
    <w:p w:rsidR="00C42D8E" w:rsidRPr="00441BC1" w:rsidRDefault="00C42D8E" w:rsidP="00207B4B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1BC1">
        <w:rPr>
          <w:rFonts w:ascii="Times New Roman" w:hAnsi="Times New Roman" w:cs="Times New Roman"/>
          <w:i/>
          <w:sz w:val="28"/>
          <w:szCs w:val="28"/>
        </w:rPr>
        <w:t>Разделы сайта:</w:t>
      </w:r>
    </w:p>
    <w:p w:rsidR="00272F0B" w:rsidRPr="00207B4B" w:rsidRDefault="00C42D8E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— главная страница; — лента новостей; — </w:t>
      </w:r>
      <w:r w:rsidR="00294BB8" w:rsidRPr="00207B4B">
        <w:rPr>
          <w:rFonts w:ascii="Times New Roman" w:hAnsi="Times New Roman" w:cs="Times New Roman"/>
          <w:sz w:val="28"/>
          <w:szCs w:val="28"/>
        </w:rPr>
        <w:t xml:space="preserve"> рубрика конкурсов «Участвуй!» ; — рубрика «Культура</w:t>
      </w:r>
      <w:r w:rsidRPr="00207B4B">
        <w:rPr>
          <w:rFonts w:ascii="Times New Roman" w:hAnsi="Times New Roman" w:cs="Times New Roman"/>
          <w:sz w:val="28"/>
          <w:szCs w:val="28"/>
        </w:rPr>
        <w:t xml:space="preserve">»; </w:t>
      </w:r>
      <w:r w:rsidR="00294BB8" w:rsidRPr="00207B4B">
        <w:rPr>
          <w:rFonts w:ascii="Times New Roman" w:hAnsi="Times New Roman" w:cs="Times New Roman"/>
          <w:sz w:val="28"/>
          <w:szCs w:val="28"/>
        </w:rPr>
        <w:t>— рубрика «Спорт»; — рубрика «Спецпроекты»</w:t>
      </w:r>
      <w:r w:rsidR="00492241" w:rsidRPr="00207B4B">
        <w:rPr>
          <w:rFonts w:ascii="Times New Roman" w:hAnsi="Times New Roman" w:cs="Times New Roman"/>
          <w:sz w:val="28"/>
          <w:szCs w:val="28"/>
        </w:rPr>
        <w:t xml:space="preserve">, </w:t>
      </w:r>
      <w:r w:rsidR="00294BB8" w:rsidRPr="00207B4B">
        <w:rPr>
          <w:rFonts w:ascii="Times New Roman" w:hAnsi="Times New Roman" w:cs="Times New Roman"/>
          <w:sz w:val="28"/>
          <w:szCs w:val="28"/>
        </w:rPr>
        <w:t>в которую входят такие проекты Комитета по</w:t>
      </w:r>
      <w:r w:rsidR="00492241" w:rsidRPr="00207B4B">
        <w:rPr>
          <w:rFonts w:ascii="Times New Roman" w:hAnsi="Times New Roman" w:cs="Times New Roman"/>
          <w:sz w:val="28"/>
          <w:szCs w:val="28"/>
        </w:rPr>
        <w:t xml:space="preserve"> делам молодёжи как «Моя Великая Отечественная», «Антитеррор и молодёжь», «Творчество и молодёжь», « Стажировка и практика для студентов»</w:t>
      </w:r>
      <w:r w:rsidR="00294BB8" w:rsidRPr="00207B4B">
        <w:rPr>
          <w:rFonts w:ascii="Times New Roman" w:hAnsi="Times New Roman" w:cs="Times New Roman"/>
          <w:sz w:val="28"/>
          <w:szCs w:val="28"/>
        </w:rPr>
        <w:t>;</w:t>
      </w:r>
      <w:r w:rsidR="00492241" w:rsidRPr="00207B4B">
        <w:rPr>
          <w:rFonts w:ascii="Times New Roman" w:hAnsi="Times New Roman" w:cs="Times New Roman"/>
          <w:sz w:val="28"/>
          <w:szCs w:val="28"/>
        </w:rPr>
        <w:t xml:space="preserve">  </w:t>
      </w:r>
      <w:r w:rsidR="00492241" w:rsidRPr="00207B4B">
        <w:rPr>
          <w:rFonts w:ascii="Times New Roman CYR" w:hAnsi="Times New Roman CYR" w:cs="Times New Roman CYR"/>
          <w:sz w:val="28"/>
          <w:szCs w:val="28"/>
        </w:rPr>
        <w:t>—</w:t>
      </w:r>
      <w:r w:rsidR="00492241" w:rsidRPr="00207B4B">
        <w:rPr>
          <w:rFonts w:ascii="Times New Roman" w:hAnsi="Times New Roman" w:cs="Times New Roman"/>
          <w:sz w:val="28"/>
          <w:szCs w:val="28"/>
        </w:rPr>
        <w:t xml:space="preserve"> рубрика «Афиша»; </w:t>
      </w:r>
      <w:r w:rsidR="00492241" w:rsidRPr="00207B4B">
        <w:rPr>
          <w:rFonts w:ascii="Times New Roman CYR" w:hAnsi="Times New Roman CYR" w:cs="Times New Roman CYR"/>
          <w:sz w:val="28"/>
          <w:szCs w:val="28"/>
        </w:rPr>
        <w:t>—</w:t>
      </w:r>
      <w:r w:rsidR="00492241" w:rsidRPr="00207B4B">
        <w:rPr>
          <w:rFonts w:ascii="Times New Roman" w:hAnsi="Times New Roman" w:cs="Times New Roman"/>
          <w:sz w:val="28"/>
          <w:szCs w:val="28"/>
        </w:rPr>
        <w:t xml:space="preserve"> рубрика «Наша молодёжь»; </w:t>
      </w:r>
      <w:r w:rsidR="00492241" w:rsidRPr="00207B4B">
        <w:rPr>
          <w:rFonts w:ascii="Times New Roman CYR" w:hAnsi="Times New Roman CYR" w:cs="Times New Roman CYR"/>
          <w:sz w:val="28"/>
          <w:szCs w:val="28"/>
        </w:rPr>
        <w:t>—</w:t>
      </w:r>
      <w:r w:rsidR="00492241" w:rsidRPr="00207B4B">
        <w:rPr>
          <w:rFonts w:ascii="Times New Roman" w:hAnsi="Times New Roman" w:cs="Times New Roman"/>
          <w:sz w:val="28"/>
          <w:szCs w:val="28"/>
        </w:rPr>
        <w:t xml:space="preserve"> рубрика «Я - волонтёр»; рубрика «#Тверь», в которую входят рубрики «Видео #Тверь» и «Фото #Тверь»; страница «О нас» и страница «Контакты», с помощью которой можно связаться с редакцией портала «Смена+»</w:t>
      </w:r>
      <w:r w:rsidR="00272F0B" w:rsidRPr="00207B4B">
        <w:rPr>
          <w:rFonts w:ascii="Times New Roman" w:hAnsi="Times New Roman" w:cs="Times New Roman"/>
          <w:sz w:val="28"/>
          <w:szCs w:val="28"/>
        </w:rPr>
        <w:t>.</w:t>
      </w:r>
    </w:p>
    <w:p w:rsidR="00492241" w:rsidRPr="00207B4B" w:rsidRDefault="00492241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42D8E" w:rsidRPr="00441BC1" w:rsidRDefault="00C42D8E" w:rsidP="00207B4B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441BC1">
        <w:rPr>
          <w:rFonts w:ascii="Times New Roman" w:hAnsi="Times New Roman" w:cs="Times New Roman"/>
          <w:i/>
          <w:sz w:val="28"/>
          <w:szCs w:val="28"/>
        </w:rPr>
        <w:t>Преимущества и отличия от конкурентов</w:t>
      </w:r>
    </w:p>
    <w:p w:rsidR="00B05E9E" w:rsidRPr="00207B4B" w:rsidRDefault="00272F0B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07B4B">
        <w:rPr>
          <w:rFonts w:ascii="Times New Roman" w:hAnsi="Times New Roman" w:cs="Times New Roman"/>
          <w:sz w:val="28"/>
          <w:szCs w:val="28"/>
          <w:lang w:val="en-US"/>
        </w:rPr>
        <w:t>Smenaplus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207B4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207B4B">
        <w:rPr>
          <w:rFonts w:ascii="Times New Roman" w:hAnsi="Times New Roman" w:cs="Times New Roman"/>
          <w:sz w:val="28"/>
          <w:szCs w:val="28"/>
        </w:rPr>
        <w:t xml:space="preserve"> </w:t>
      </w:r>
      <w:r w:rsidR="00C42D8E" w:rsidRPr="00207B4B">
        <w:rPr>
          <w:rFonts w:ascii="Times New Roman" w:hAnsi="Times New Roman" w:cs="Times New Roman"/>
          <w:sz w:val="28"/>
          <w:szCs w:val="28"/>
        </w:rPr>
        <w:t xml:space="preserve">— это единое </w:t>
      </w:r>
      <w:proofErr w:type="spellStart"/>
      <w:r w:rsidR="00C42D8E" w:rsidRPr="00207B4B">
        <w:rPr>
          <w:rFonts w:ascii="Times New Roman" w:hAnsi="Times New Roman" w:cs="Times New Roman"/>
          <w:sz w:val="28"/>
          <w:szCs w:val="28"/>
        </w:rPr>
        <w:t>медиапространство</w:t>
      </w:r>
      <w:proofErr w:type="spellEnd"/>
      <w:r w:rsidR="00C42D8E" w:rsidRPr="00207B4B">
        <w:rPr>
          <w:rFonts w:ascii="Times New Roman" w:hAnsi="Times New Roman" w:cs="Times New Roman"/>
          <w:sz w:val="28"/>
          <w:szCs w:val="28"/>
        </w:rPr>
        <w:t xml:space="preserve"> молодежной политики: информация об органах и учреждениях молодежи региона, актуальные федеральные конкурсы и мероприятия, все областные события, муниципальные новости, полезная и интересная информация для молодежи.</w:t>
      </w:r>
      <w:r w:rsidRPr="00207B4B">
        <w:rPr>
          <w:rFonts w:ascii="Times New Roman" w:hAnsi="Times New Roman" w:cs="Times New Roman"/>
          <w:sz w:val="28"/>
          <w:szCs w:val="28"/>
        </w:rPr>
        <w:t xml:space="preserve"> Портал «Смена+» </w:t>
      </w:r>
      <w:r w:rsidRPr="00207B4B">
        <w:rPr>
          <w:rFonts w:ascii="Times New Roman" w:hAnsi="Times New Roman" w:cs="Times New Roman"/>
          <w:sz w:val="28"/>
          <w:szCs w:val="28"/>
        </w:rPr>
        <w:lastRenderedPageBreak/>
        <w:t>имеет свою страничку в каждой популярной социальной сети. Среди них: «Вконтакте», «Одноклассники», «</w:t>
      </w:r>
      <w:r w:rsidRPr="00207B4B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Pr="00207B4B">
        <w:rPr>
          <w:rFonts w:ascii="Times New Roman" w:hAnsi="Times New Roman" w:cs="Times New Roman"/>
          <w:sz w:val="28"/>
          <w:szCs w:val="28"/>
        </w:rPr>
        <w:t>», «</w:t>
      </w:r>
      <w:r w:rsidRPr="00207B4B">
        <w:rPr>
          <w:rFonts w:ascii="Times New Roman" w:hAnsi="Times New Roman" w:cs="Times New Roman"/>
          <w:sz w:val="28"/>
          <w:szCs w:val="28"/>
          <w:lang w:val="en-US"/>
        </w:rPr>
        <w:t>Twitter</w:t>
      </w:r>
      <w:r w:rsidRPr="00207B4B">
        <w:rPr>
          <w:rFonts w:ascii="Times New Roman" w:hAnsi="Times New Roman" w:cs="Times New Roman"/>
          <w:sz w:val="28"/>
          <w:szCs w:val="28"/>
        </w:rPr>
        <w:t>» и «</w:t>
      </w:r>
      <w:r w:rsidRPr="00207B4B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207B4B">
        <w:rPr>
          <w:rFonts w:ascii="Times New Roman" w:hAnsi="Times New Roman" w:cs="Times New Roman"/>
          <w:sz w:val="28"/>
          <w:szCs w:val="28"/>
        </w:rPr>
        <w:t>».</w:t>
      </w:r>
    </w:p>
    <w:p w:rsidR="00B05E9E" w:rsidRPr="00207B4B" w:rsidRDefault="00B05E9E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B78F6" w:rsidRPr="00207B4B" w:rsidRDefault="00B05E9E" w:rsidP="00207B4B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07B4B">
        <w:rPr>
          <w:rFonts w:ascii="Times New Roman" w:hAnsi="Times New Roman" w:cs="Times New Roman"/>
          <w:i/>
          <w:sz w:val="28"/>
          <w:szCs w:val="28"/>
        </w:rPr>
        <w:t>2.1</w:t>
      </w:r>
      <w:r w:rsidR="00FB7037" w:rsidRPr="00207B4B">
        <w:rPr>
          <w:rFonts w:ascii="Times New Roman" w:hAnsi="Times New Roman" w:cs="Times New Roman"/>
          <w:i/>
          <w:sz w:val="28"/>
          <w:szCs w:val="28"/>
        </w:rPr>
        <w:t xml:space="preserve"> Рекомендации по продвижению</w:t>
      </w:r>
      <w:r w:rsidR="00272F0B" w:rsidRPr="00207B4B">
        <w:rPr>
          <w:rFonts w:ascii="Times New Roman" w:hAnsi="Times New Roman" w:cs="Times New Roman"/>
          <w:i/>
          <w:sz w:val="28"/>
          <w:szCs w:val="28"/>
        </w:rPr>
        <w:t xml:space="preserve"> и увеличения популярности</w:t>
      </w:r>
      <w:r w:rsidR="00FB7037" w:rsidRPr="00207B4B">
        <w:rPr>
          <w:rFonts w:ascii="Times New Roman" w:hAnsi="Times New Roman" w:cs="Times New Roman"/>
          <w:i/>
          <w:sz w:val="28"/>
          <w:szCs w:val="28"/>
        </w:rPr>
        <w:t xml:space="preserve"> портала </w:t>
      </w:r>
      <w:r w:rsidR="00272F0B" w:rsidRPr="00207B4B">
        <w:rPr>
          <w:rFonts w:ascii="Times New Roman" w:hAnsi="Times New Roman" w:cs="Times New Roman"/>
          <w:i/>
          <w:sz w:val="28"/>
          <w:szCs w:val="28"/>
        </w:rPr>
        <w:t>«</w:t>
      </w:r>
      <w:r w:rsidR="00FB7037" w:rsidRPr="00207B4B">
        <w:rPr>
          <w:rFonts w:ascii="Times New Roman" w:hAnsi="Times New Roman" w:cs="Times New Roman"/>
          <w:i/>
          <w:sz w:val="28"/>
          <w:szCs w:val="28"/>
        </w:rPr>
        <w:t>Смена+</w:t>
      </w:r>
      <w:r w:rsidR="00272F0B" w:rsidRPr="00207B4B">
        <w:rPr>
          <w:rFonts w:ascii="Times New Roman" w:hAnsi="Times New Roman" w:cs="Times New Roman"/>
          <w:i/>
          <w:sz w:val="28"/>
          <w:szCs w:val="28"/>
        </w:rPr>
        <w:t>» и аккау</w:t>
      </w:r>
      <w:r w:rsidR="00E57DC2" w:rsidRPr="00207B4B">
        <w:rPr>
          <w:rFonts w:ascii="Times New Roman" w:hAnsi="Times New Roman" w:cs="Times New Roman"/>
          <w:i/>
          <w:sz w:val="28"/>
          <w:szCs w:val="28"/>
        </w:rPr>
        <w:t>нтов портала в социальных сетях</w:t>
      </w:r>
    </w:p>
    <w:p w:rsidR="00272F0B" w:rsidRPr="00207B4B" w:rsidRDefault="00272F0B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1) Следует изменить дизайн сайта портала на более современный, а именно: интерфейс (расположение кнопок), </w:t>
      </w:r>
      <w:r w:rsidR="00FA147D" w:rsidRPr="00207B4B">
        <w:rPr>
          <w:rFonts w:ascii="Times New Roman" w:hAnsi="Times New Roman" w:cs="Times New Roman"/>
          <w:sz w:val="28"/>
          <w:szCs w:val="28"/>
        </w:rPr>
        <w:t>цветовую гамму (сине-белая гамма слишком официальная, можно сделать кнопку смены цветовой гаммы с распространёнными цветами), добавить анимации, фоновых изображений;</w:t>
      </w:r>
    </w:p>
    <w:p w:rsidR="00FA147D" w:rsidRPr="00207B4B" w:rsidRDefault="00FA147D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2) Активно размещать новости с как можно более неформатным описанием и фото в социальных сетях, осуществлять продвижение постов с помощью популярных 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хэштегов</w:t>
      </w:r>
      <w:proofErr w:type="spellEnd"/>
      <w:r w:rsidR="00554D6D" w:rsidRPr="00207B4B">
        <w:rPr>
          <w:rFonts w:ascii="Times New Roman" w:hAnsi="Times New Roman" w:cs="Times New Roman"/>
          <w:sz w:val="28"/>
          <w:szCs w:val="28"/>
        </w:rPr>
        <w:t>,</w:t>
      </w:r>
      <w:r w:rsidRPr="00207B4B">
        <w:rPr>
          <w:rFonts w:ascii="Times New Roman" w:hAnsi="Times New Roman" w:cs="Times New Roman"/>
          <w:sz w:val="28"/>
          <w:szCs w:val="28"/>
        </w:rPr>
        <w:t xml:space="preserve"> видео-историй, </w:t>
      </w:r>
      <w:r w:rsidR="00554D6D" w:rsidRPr="00207B4B">
        <w:rPr>
          <w:rFonts w:ascii="Times New Roman" w:hAnsi="Times New Roman" w:cs="Times New Roman"/>
          <w:sz w:val="28"/>
          <w:szCs w:val="28"/>
        </w:rPr>
        <w:t xml:space="preserve">создать свой корпоративный </w:t>
      </w:r>
      <w:proofErr w:type="spellStart"/>
      <w:r w:rsidR="00554D6D" w:rsidRPr="00207B4B"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 w:rsidR="00554D6D" w:rsidRPr="00207B4B">
        <w:rPr>
          <w:rFonts w:ascii="Times New Roman" w:hAnsi="Times New Roman" w:cs="Times New Roman"/>
          <w:sz w:val="28"/>
          <w:szCs w:val="28"/>
        </w:rPr>
        <w:t>, по которому пользователь сможет найти все новости «Смена+», вкладывать средства в продвижение в социальных сетях;</w:t>
      </w:r>
    </w:p>
    <w:p w:rsidR="00554D6D" w:rsidRPr="00207B4B" w:rsidRDefault="00554D6D" w:rsidP="00207B4B">
      <w:pPr>
        <w:ind w:firstLine="709"/>
        <w:rPr>
          <w:rFonts w:ascii="Times New Roman CYR" w:hAnsi="Times New Roman CYR" w:cs="Times New Roman CYR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>3) Разработать приложение «Смена+» для разного программного обеспечения (</w:t>
      </w:r>
      <w:r w:rsidRPr="00207B4B">
        <w:rPr>
          <w:rFonts w:ascii="Times New Roman" w:hAnsi="Times New Roman" w:cs="Times New Roman"/>
          <w:sz w:val="28"/>
          <w:szCs w:val="28"/>
          <w:lang w:val="en-US"/>
        </w:rPr>
        <w:t>IOS</w:t>
      </w:r>
      <w:r w:rsidRPr="00207B4B">
        <w:rPr>
          <w:rFonts w:ascii="Times New Roman" w:hAnsi="Times New Roman" w:cs="Times New Roman"/>
          <w:sz w:val="28"/>
          <w:szCs w:val="28"/>
        </w:rPr>
        <w:t xml:space="preserve">, </w:t>
      </w:r>
      <w:r w:rsidRPr="00207B4B">
        <w:rPr>
          <w:rFonts w:ascii="Times New Roman" w:hAnsi="Times New Roman" w:cs="Times New Roman"/>
          <w:sz w:val="28"/>
          <w:szCs w:val="28"/>
          <w:lang w:val="en-US"/>
        </w:rPr>
        <w:t>Android</w:t>
      </w:r>
      <w:r w:rsidRPr="00207B4B">
        <w:rPr>
          <w:rFonts w:ascii="Times New Roman" w:hAnsi="Times New Roman" w:cs="Times New Roman"/>
          <w:sz w:val="28"/>
          <w:szCs w:val="28"/>
        </w:rPr>
        <w:t xml:space="preserve">, </w:t>
      </w:r>
      <w:r w:rsidRPr="00207B4B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207B4B">
        <w:rPr>
          <w:rFonts w:ascii="Times New Roman" w:hAnsi="Times New Roman" w:cs="Times New Roman"/>
          <w:sz w:val="28"/>
          <w:szCs w:val="28"/>
        </w:rPr>
        <w:t xml:space="preserve"> </w:t>
      </w:r>
      <w:r w:rsidRPr="00207B4B">
        <w:rPr>
          <w:rFonts w:ascii="Times New Roman" w:hAnsi="Times New Roman" w:cs="Times New Roman"/>
          <w:sz w:val="28"/>
          <w:szCs w:val="28"/>
          <w:lang w:val="en-US"/>
        </w:rPr>
        <w:t>Phone</w:t>
      </w:r>
      <w:r w:rsidRPr="00207B4B">
        <w:rPr>
          <w:rFonts w:ascii="Times New Roman" w:hAnsi="Times New Roman" w:cs="Times New Roman"/>
          <w:sz w:val="28"/>
          <w:szCs w:val="28"/>
        </w:rPr>
        <w:t>). Приложение, которое будет содержать не только новости, но и возможность набирать баллы и получать призы. Например, баллы будут даваться за активность в социальных сетях</w:t>
      </w:r>
      <w:r w:rsidR="001520E0" w:rsidRPr="00207B4B">
        <w:rPr>
          <w:rFonts w:ascii="Times New Roman" w:hAnsi="Times New Roman" w:cs="Times New Roman"/>
          <w:sz w:val="28"/>
          <w:szCs w:val="28"/>
        </w:rPr>
        <w:t xml:space="preserve"> </w:t>
      </w:r>
      <w:r w:rsidRPr="00207B4B">
        <w:rPr>
          <w:rFonts w:ascii="Times New Roman" w:hAnsi="Times New Roman" w:cs="Times New Roman"/>
          <w:sz w:val="28"/>
          <w:szCs w:val="28"/>
        </w:rPr>
        <w:t xml:space="preserve">(лайки, 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репосты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>, комментарии), выполнение каких</w:t>
      </w:r>
      <w:r w:rsidRPr="00207B4B">
        <w:rPr>
          <w:rFonts w:ascii="Times New Roman CYR" w:hAnsi="Times New Roman CYR" w:cs="Times New Roman CYR"/>
          <w:sz w:val="28"/>
          <w:szCs w:val="28"/>
        </w:rPr>
        <w:t>-либо заданий, участие в форумах, конкурсах и встречах, за волонтёрскую помощь и другие виды активности. За каждую активность - фиксированное количество баллов. Составить рейтинг баллов. Очень важно, чтобы среди призов, которые можно приобрести за баллы</w:t>
      </w:r>
      <w:r w:rsidR="00F91813" w:rsidRPr="00207B4B">
        <w:rPr>
          <w:rFonts w:ascii="Times New Roman CYR" w:hAnsi="Times New Roman CYR" w:cs="Times New Roman CYR"/>
          <w:sz w:val="28"/>
          <w:szCs w:val="28"/>
        </w:rPr>
        <w:t>,</w:t>
      </w:r>
      <w:r w:rsidRPr="00207B4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91813" w:rsidRPr="00207B4B">
        <w:rPr>
          <w:rFonts w:ascii="Times New Roman CYR" w:hAnsi="Times New Roman CYR" w:cs="Times New Roman CYR"/>
          <w:sz w:val="28"/>
          <w:szCs w:val="28"/>
        </w:rPr>
        <w:t>были не только самые банальные (ручки, блокноты и кружки), а какие-то призы, за которые действительно захочется бороться (смартфон, фотоаппарат, планшет, сертификат в ресторан или магазин продуктов/одежды, поездка, экскурсия, денежный приз). Вручение призов обязательно освещать в СМИ.</w:t>
      </w:r>
    </w:p>
    <w:p w:rsidR="00554D6D" w:rsidRPr="00207B4B" w:rsidRDefault="00F91813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 CYR" w:hAnsi="Times New Roman CYR" w:cs="Times New Roman CYR"/>
          <w:sz w:val="28"/>
          <w:szCs w:val="28"/>
        </w:rPr>
        <w:t>4</w:t>
      </w:r>
      <w:r w:rsidR="00441BC1">
        <w:rPr>
          <w:rFonts w:ascii="Times New Roman CYR" w:hAnsi="Times New Roman CYR" w:cs="Times New Roman CYR"/>
          <w:sz w:val="28"/>
          <w:szCs w:val="28"/>
        </w:rPr>
        <w:t>)</w:t>
      </w:r>
      <w:r w:rsidRPr="00207B4B">
        <w:rPr>
          <w:rFonts w:ascii="Times New Roman CYR" w:hAnsi="Times New Roman CYR" w:cs="Times New Roman CYR"/>
          <w:sz w:val="28"/>
          <w:szCs w:val="28"/>
        </w:rPr>
        <w:t xml:space="preserve"> Создать в набирающем популярность мессенджере «</w:t>
      </w:r>
      <w:r w:rsidRPr="00207B4B">
        <w:rPr>
          <w:rFonts w:ascii="Times New Roman CYR" w:hAnsi="Times New Roman CYR" w:cs="Times New Roman CYR"/>
          <w:sz w:val="28"/>
          <w:szCs w:val="28"/>
          <w:lang w:val="en-US"/>
        </w:rPr>
        <w:t>Telegram</w:t>
      </w:r>
      <w:r w:rsidR="001520E0" w:rsidRPr="00207B4B">
        <w:rPr>
          <w:rFonts w:ascii="Times New Roman CYR" w:hAnsi="Times New Roman CYR" w:cs="Times New Roman CYR"/>
          <w:sz w:val="28"/>
          <w:szCs w:val="28"/>
        </w:rPr>
        <w:t xml:space="preserve">» бота портала </w:t>
      </w:r>
      <w:r w:rsidRPr="00207B4B">
        <w:rPr>
          <w:rFonts w:ascii="Times New Roman CYR" w:hAnsi="Times New Roman CYR" w:cs="Times New Roman CYR"/>
          <w:sz w:val="28"/>
          <w:szCs w:val="28"/>
        </w:rPr>
        <w:t xml:space="preserve">«Смена+», с помощью которого молодёжь Тверской области сможет узнать о действующих конкурсах и о том, как принять в них участие; найти </w:t>
      </w:r>
      <w:r w:rsidRPr="00207B4B">
        <w:rPr>
          <w:rFonts w:ascii="Times New Roman CYR" w:hAnsi="Times New Roman CYR" w:cs="Times New Roman CYR"/>
          <w:sz w:val="28"/>
          <w:szCs w:val="28"/>
        </w:rPr>
        <w:lastRenderedPageBreak/>
        <w:t>место практики, подр</w:t>
      </w:r>
      <w:r w:rsidR="006D49F9" w:rsidRPr="00207B4B">
        <w:rPr>
          <w:rFonts w:ascii="Times New Roman CYR" w:hAnsi="Times New Roman CYR" w:cs="Times New Roman CYR"/>
          <w:sz w:val="28"/>
          <w:szCs w:val="28"/>
        </w:rPr>
        <w:t xml:space="preserve">аботки или работы; </w:t>
      </w:r>
      <w:r w:rsidRPr="00207B4B">
        <w:rPr>
          <w:rFonts w:ascii="Times New Roman CYR" w:hAnsi="Times New Roman CYR" w:cs="Times New Roman CYR"/>
          <w:sz w:val="28"/>
          <w:szCs w:val="28"/>
        </w:rPr>
        <w:t xml:space="preserve">узнать маршруты общественного транспорта </w:t>
      </w:r>
      <w:r w:rsidR="006D49F9" w:rsidRPr="00207B4B">
        <w:rPr>
          <w:rFonts w:ascii="Times New Roman CYR" w:hAnsi="Times New Roman CYR" w:cs="Times New Roman CYR"/>
          <w:sz w:val="28"/>
          <w:szCs w:val="28"/>
        </w:rPr>
        <w:t xml:space="preserve">или номера дешёвых и быстрых такси до определённого адреса; почитать новости о родном регионе. Можно включить и другие полезные функции. Работает бот так: например, абитуриент, студент 1 курса, турист или другой человек приехал в Тверь и не знает, как можно доехать до улицы </w:t>
      </w:r>
      <w:proofErr w:type="spellStart"/>
      <w:r w:rsidR="006D49F9" w:rsidRPr="00207B4B">
        <w:rPr>
          <w:rFonts w:ascii="Times New Roman CYR" w:hAnsi="Times New Roman CYR" w:cs="Times New Roman CYR"/>
          <w:sz w:val="28"/>
          <w:szCs w:val="28"/>
        </w:rPr>
        <w:t>Трёхсвятской</w:t>
      </w:r>
      <w:proofErr w:type="spellEnd"/>
      <w:r w:rsidR="006D49F9" w:rsidRPr="00207B4B">
        <w:rPr>
          <w:rFonts w:ascii="Times New Roman CYR" w:hAnsi="Times New Roman CYR" w:cs="Times New Roman CYR"/>
          <w:sz w:val="28"/>
          <w:szCs w:val="28"/>
        </w:rPr>
        <w:t xml:space="preserve">. Он делает боту запрос «как можно доехать от Автовокзала до </w:t>
      </w:r>
      <w:proofErr w:type="spellStart"/>
      <w:r w:rsidR="006D49F9" w:rsidRPr="00207B4B">
        <w:rPr>
          <w:rFonts w:ascii="Times New Roman CYR" w:hAnsi="Times New Roman CYR" w:cs="Times New Roman CYR"/>
          <w:sz w:val="28"/>
          <w:szCs w:val="28"/>
        </w:rPr>
        <w:t>Трёхсвяткой</w:t>
      </w:r>
      <w:proofErr w:type="spellEnd"/>
      <w:r w:rsidR="006D49F9" w:rsidRPr="00207B4B">
        <w:rPr>
          <w:rFonts w:ascii="Times New Roman CYR" w:hAnsi="Times New Roman CYR" w:cs="Times New Roman CYR"/>
          <w:sz w:val="28"/>
          <w:szCs w:val="28"/>
        </w:rPr>
        <w:t>» и бот скидывает карту маршрута с расположением остановок</w:t>
      </w:r>
      <w:r w:rsidR="001520E0" w:rsidRPr="00207B4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D49F9" w:rsidRPr="00207B4B">
        <w:rPr>
          <w:rFonts w:ascii="Times New Roman CYR" w:hAnsi="Times New Roman CYR" w:cs="Times New Roman CYR"/>
          <w:sz w:val="28"/>
          <w:szCs w:val="28"/>
        </w:rPr>
        <w:t xml:space="preserve">(например, из Яндекс или Гугл карт), пишет номера маршруток, автобусов, </w:t>
      </w:r>
      <w:r w:rsidR="001520E0" w:rsidRPr="00207B4B">
        <w:rPr>
          <w:rFonts w:ascii="Times New Roman CYR" w:hAnsi="Times New Roman CYR" w:cs="Times New Roman CYR"/>
          <w:sz w:val="28"/>
          <w:szCs w:val="28"/>
        </w:rPr>
        <w:t>трамваев, такси</w:t>
      </w:r>
      <w:r w:rsidR="006D49F9" w:rsidRPr="00207B4B">
        <w:rPr>
          <w:rFonts w:ascii="Times New Roman CYR" w:hAnsi="Times New Roman CYR" w:cs="Times New Roman CYR"/>
          <w:sz w:val="28"/>
          <w:szCs w:val="28"/>
        </w:rPr>
        <w:t>, примерную стоимость и примерное время движения каждого транспорта.</w:t>
      </w:r>
    </w:p>
    <w:p w:rsidR="00FB7037" w:rsidRDefault="00E57DC2" w:rsidP="00207B4B">
      <w:pPr>
        <w:tabs>
          <w:tab w:val="left" w:pos="945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ab/>
      </w:r>
    </w:p>
    <w:p w:rsidR="00441BC1" w:rsidRDefault="00441BC1" w:rsidP="00207B4B">
      <w:pPr>
        <w:tabs>
          <w:tab w:val="left" w:pos="94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441BC1" w:rsidRPr="00207B4B" w:rsidRDefault="00441BC1" w:rsidP="00207B4B">
      <w:pPr>
        <w:tabs>
          <w:tab w:val="left" w:pos="945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FB7037" w:rsidRPr="00207B4B" w:rsidRDefault="00B05E9E" w:rsidP="00207B4B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07B4B">
        <w:rPr>
          <w:rFonts w:ascii="Times New Roman" w:hAnsi="Times New Roman" w:cs="Times New Roman"/>
          <w:b/>
          <w:sz w:val="28"/>
          <w:szCs w:val="28"/>
        </w:rPr>
        <w:t>3.</w:t>
      </w:r>
      <w:r w:rsidR="001520E0" w:rsidRPr="00207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037" w:rsidRPr="00207B4B">
        <w:rPr>
          <w:rFonts w:ascii="Times New Roman" w:hAnsi="Times New Roman" w:cs="Times New Roman"/>
          <w:b/>
          <w:sz w:val="28"/>
          <w:szCs w:val="28"/>
        </w:rPr>
        <w:t>Ин</w:t>
      </w:r>
      <w:r w:rsidR="001520E0" w:rsidRPr="00207B4B">
        <w:rPr>
          <w:rFonts w:ascii="Times New Roman" w:hAnsi="Times New Roman" w:cs="Times New Roman"/>
          <w:b/>
          <w:sz w:val="28"/>
          <w:szCs w:val="28"/>
        </w:rPr>
        <w:t xml:space="preserve">дивидуальное задание: анализ и </w:t>
      </w:r>
      <w:r w:rsidR="00FB7037" w:rsidRPr="00207B4B">
        <w:rPr>
          <w:rFonts w:ascii="Times New Roman" w:hAnsi="Times New Roman" w:cs="Times New Roman"/>
          <w:b/>
          <w:sz w:val="28"/>
          <w:szCs w:val="28"/>
        </w:rPr>
        <w:t xml:space="preserve">продвижение </w:t>
      </w:r>
      <w:r w:rsidR="00272F0B" w:rsidRPr="00207B4B">
        <w:rPr>
          <w:rFonts w:ascii="Times New Roman" w:hAnsi="Times New Roman" w:cs="Times New Roman"/>
          <w:b/>
          <w:sz w:val="28"/>
          <w:szCs w:val="28"/>
        </w:rPr>
        <w:t xml:space="preserve">аккаунта </w:t>
      </w:r>
      <w:r w:rsidR="00FB7037" w:rsidRPr="00207B4B">
        <w:rPr>
          <w:rFonts w:ascii="Times New Roman" w:hAnsi="Times New Roman" w:cs="Times New Roman"/>
          <w:b/>
          <w:sz w:val="28"/>
          <w:szCs w:val="28"/>
        </w:rPr>
        <w:t xml:space="preserve">портала </w:t>
      </w:r>
      <w:r w:rsidR="00272F0B" w:rsidRPr="00207B4B">
        <w:rPr>
          <w:rFonts w:ascii="Times New Roman" w:hAnsi="Times New Roman" w:cs="Times New Roman"/>
          <w:b/>
          <w:sz w:val="28"/>
          <w:szCs w:val="28"/>
        </w:rPr>
        <w:t>«</w:t>
      </w:r>
      <w:r w:rsidR="00FB7037" w:rsidRPr="00207B4B">
        <w:rPr>
          <w:rFonts w:ascii="Times New Roman" w:hAnsi="Times New Roman" w:cs="Times New Roman"/>
          <w:b/>
          <w:sz w:val="28"/>
          <w:szCs w:val="28"/>
        </w:rPr>
        <w:t>Смена+</w:t>
      </w:r>
      <w:r w:rsidR="00272F0B" w:rsidRPr="00207B4B">
        <w:rPr>
          <w:rFonts w:ascii="Times New Roman" w:hAnsi="Times New Roman" w:cs="Times New Roman"/>
          <w:b/>
          <w:sz w:val="28"/>
          <w:szCs w:val="28"/>
        </w:rPr>
        <w:t>»</w:t>
      </w:r>
      <w:r w:rsidR="00FB7037" w:rsidRPr="00207B4B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272F0B" w:rsidRPr="00207B4B">
        <w:rPr>
          <w:rFonts w:ascii="Times New Roman" w:hAnsi="Times New Roman" w:cs="Times New Roman"/>
          <w:b/>
          <w:sz w:val="28"/>
          <w:szCs w:val="28"/>
        </w:rPr>
        <w:t>«</w:t>
      </w:r>
      <w:r w:rsidR="00FB7037" w:rsidRPr="00207B4B">
        <w:rPr>
          <w:rFonts w:ascii="Times New Roman" w:hAnsi="Times New Roman" w:cs="Times New Roman"/>
          <w:b/>
          <w:sz w:val="28"/>
          <w:szCs w:val="28"/>
          <w:lang w:val="en-US"/>
        </w:rPr>
        <w:t>Instagram</w:t>
      </w:r>
      <w:r w:rsidR="00272F0B" w:rsidRPr="00207B4B">
        <w:rPr>
          <w:rFonts w:ascii="Times New Roman" w:hAnsi="Times New Roman" w:cs="Times New Roman"/>
          <w:b/>
          <w:sz w:val="28"/>
          <w:szCs w:val="28"/>
        </w:rPr>
        <w:t>»</w:t>
      </w:r>
      <w:r w:rsidR="00FB7037" w:rsidRPr="00207B4B">
        <w:rPr>
          <w:rFonts w:ascii="Times New Roman" w:hAnsi="Times New Roman" w:cs="Times New Roman"/>
          <w:b/>
          <w:sz w:val="28"/>
          <w:szCs w:val="28"/>
        </w:rPr>
        <w:t xml:space="preserve"> (@</w:t>
      </w:r>
      <w:proofErr w:type="spellStart"/>
      <w:r w:rsidR="00FB7037" w:rsidRPr="00207B4B">
        <w:rPr>
          <w:rFonts w:ascii="Times New Roman" w:hAnsi="Times New Roman" w:cs="Times New Roman"/>
          <w:b/>
          <w:sz w:val="28"/>
          <w:szCs w:val="28"/>
          <w:lang w:val="en-US"/>
        </w:rPr>
        <w:t>smenaplus</w:t>
      </w:r>
      <w:proofErr w:type="spellEnd"/>
      <w:r w:rsidR="00FB7037" w:rsidRPr="00207B4B">
        <w:rPr>
          <w:rFonts w:ascii="Times New Roman" w:hAnsi="Times New Roman" w:cs="Times New Roman"/>
          <w:b/>
          <w:sz w:val="28"/>
          <w:szCs w:val="28"/>
        </w:rPr>
        <w:t>69)</w:t>
      </w:r>
    </w:p>
    <w:p w:rsidR="00A1372D" w:rsidRPr="00207B4B" w:rsidRDefault="00A1372D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>С 5 декабря по 16 декабря я вела страничку и занималась продвижением без бюджета аккаунта портала «Смена+» в «</w:t>
      </w:r>
      <w:r w:rsidRPr="00207B4B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207B4B">
        <w:rPr>
          <w:rFonts w:ascii="Times New Roman" w:hAnsi="Times New Roman" w:cs="Times New Roman"/>
          <w:sz w:val="28"/>
          <w:szCs w:val="28"/>
        </w:rPr>
        <w:t>»</w:t>
      </w:r>
    </w:p>
    <w:p w:rsidR="00FB7037" w:rsidRPr="00207B4B" w:rsidRDefault="007B61EA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>Для продвижения:</w:t>
      </w:r>
    </w:p>
    <w:p w:rsidR="00A1372D" w:rsidRPr="00207B4B" w:rsidRDefault="007B61EA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>1. Упрощала</w:t>
      </w:r>
      <w:r w:rsidR="00A1372D" w:rsidRPr="00207B4B">
        <w:rPr>
          <w:rFonts w:ascii="Times New Roman" w:hAnsi="Times New Roman" w:cs="Times New Roman"/>
          <w:sz w:val="28"/>
          <w:szCs w:val="28"/>
        </w:rPr>
        <w:t xml:space="preserve"> и макс</w:t>
      </w:r>
      <w:r w:rsidRPr="00207B4B">
        <w:rPr>
          <w:rFonts w:ascii="Times New Roman" w:hAnsi="Times New Roman" w:cs="Times New Roman"/>
          <w:sz w:val="28"/>
          <w:szCs w:val="28"/>
        </w:rPr>
        <w:t>имально уменьшала формальность</w:t>
      </w:r>
      <w:r w:rsidR="00A1372D" w:rsidRPr="00207B4B">
        <w:rPr>
          <w:rFonts w:ascii="Times New Roman" w:hAnsi="Times New Roman" w:cs="Times New Roman"/>
          <w:sz w:val="28"/>
          <w:szCs w:val="28"/>
        </w:rPr>
        <w:t xml:space="preserve"> контента путём сокращения, замены длинных, официальных</w:t>
      </w:r>
      <w:r w:rsidRPr="00207B4B">
        <w:rPr>
          <w:rFonts w:ascii="Times New Roman" w:hAnsi="Times New Roman" w:cs="Times New Roman"/>
          <w:sz w:val="28"/>
          <w:szCs w:val="28"/>
        </w:rPr>
        <w:t xml:space="preserve"> текстов, разбавляла и делала более понятным текст путём добавления тематических 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смайлов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 xml:space="preserve"> после каждого абзаца</w:t>
      </w:r>
      <w:r w:rsidR="00560D37" w:rsidRPr="00207B4B">
        <w:rPr>
          <w:rFonts w:ascii="Times New Roman" w:hAnsi="Times New Roman" w:cs="Times New Roman"/>
          <w:sz w:val="28"/>
          <w:szCs w:val="28"/>
        </w:rPr>
        <w:t>.</w:t>
      </w:r>
    </w:p>
    <w:p w:rsidR="007B61EA" w:rsidRPr="00207B4B" w:rsidRDefault="007B61EA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>2. Отмечала на фото аккаунты тех, о ком шла речь в постах, делала дополнительную ссылку в тексте</w:t>
      </w:r>
      <w:r w:rsidR="00560D37" w:rsidRPr="00207B4B">
        <w:rPr>
          <w:rFonts w:ascii="Times New Roman" w:hAnsi="Times New Roman" w:cs="Times New Roman"/>
          <w:sz w:val="28"/>
          <w:szCs w:val="28"/>
        </w:rPr>
        <w:t>.</w:t>
      </w:r>
    </w:p>
    <w:p w:rsidR="0064645D" w:rsidRPr="00207B4B" w:rsidRDefault="007B61EA" w:rsidP="00207B4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3. Использовала 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 xml:space="preserve">. После каждого поста ставила популярные, относящиеся к теме поста 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 xml:space="preserve">. Например, популярные, распространённые 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>, которые часто ищут и, на которые подписываются</w:t>
      </w:r>
      <w:r w:rsidR="0064645D" w:rsidRPr="00207B4B">
        <w:rPr>
          <w:rFonts w:ascii="Times New Roman" w:hAnsi="Times New Roman" w:cs="Times New Roman"/>
          <w:sz w:val="28"/>
          <w:szCs w:val="28"/>
        </w:rPr>
        <w:t>:</w:t>
      </w:r>
      <w:r w:rsidR="001520E0" w:rsidRPr="00207B4B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universityrussia</w:t>
        </w:r>
        <w:proofErr w:type="spellEnd"/>
      </w:hyperlink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20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universitylife</w:t>
        </w:r>
        <w:proofErr w:type="spellEnd"/>
      </w:hyperlink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21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university</w:t>
        </w:r>
        <w:proofErr w:type="spellEnd"/>
      </w:hyperlink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20E0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2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russia</w:t>
        </w:r>
        <w:proofErr w:type="spellEnd"/>
      </w:hyperlink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20E0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3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vsco</w:t>
        </w:r>
        <w:proofErr w:type="spellEnd"/>
      </w:hyperlink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B61EA" w:rsidRPr="00207B4B" w:rsidRDefault="003D3C6F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vscocam</w:t>
        </w:r>
        <w:proofErr w:type="spellEnd"/>
      </w:hyperlink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25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studentlife</w:t>
        </w:r>
        <w:proofErr w:type="spellEnd"/>
      </w:hyperlink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26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study</w:t>
        </w:r>
        <w:proofErr w:type="spellEnd"/>
      </w:hyperlink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27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studying</w:t>
        </w:r>
        <w:proofErr w:type="spellEnd"/>
      </w:hyperlink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20E0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8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learning</w:t>
        </w:r>
        <w:proofErr w:type="spellEnd"/>
      </w:hyperlink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29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универ</w:t>
        </w:r>
        <w:proofErr w:type="spellEnd"/>
      </w:hyperlink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20E0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30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#университет</w:t>
        </w:r>
      </w:hyperlink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31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#студенты</w:t>
        </w:r>
      </w:hyperlink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32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#студент</w:t>
        </w:r>
      </w:hyperlink>
      <w:r w:rsidR="0064645D" w:rsidRPr="00207B4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4645D" w:rsidRPr="00207B4B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="0064645D" w:rsidRPr="00207B4B">
        <w:rPr>
          <w:rFonts w:ascii="Times New Roman" w:hAnsi="Times New Roman" w:cs="Times New Roman"/>
          <w:sz w:val="28"/>
          <w:szCs w:val="28"/>
        </w:rPr>
        <w:t xml:space="preserve"> региона: </w:t>
      </w:r>
      <w:hyperlink r:id="rId33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tver</w:t>
        </w:r>
        <w:proofErr w:type="spellEnd"/>
      </w:hyperlink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34" w:history="1"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="0064645D" w:rsidRPr="00207B4B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tverpeople</w:t>
        </w:r>
        <w:proofErr w:type="spellEnd"/>
      </w:hyperlink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, #</w:t>
      </w:r>
      <w:proofErr w:type="spellStart"/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тверь</w:t>
      </w:r>
      <w:proofErr w:type="spellEnd"/>
      <w:r w:rsidR="0064645D" w:rsidRPr="00207B4B">
        <w:rPr>
          <w:rFonts w:ascii="Times New Roman" w:hAnsi="Times New Roman" w:cs="Times New Roman"/>
          <w:color w:val="000000" w:themeColor="text1"/>
          <w:sz w:val="28"/>
          <w:szCs w:val="28"/>
        </w:rPr>
        <w:t>, #тверская область</w:t>
      </w:r>
      <w:r w:rsidR="0064645D" w:rsidRPr="00207B4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4645D" w:rsidRPr="00207B4B">
        <w:rPr>
          <w:rFonts w:ascii="Times New Roman" w:hAnsi="Times New Roman" w:cs="Times New Roman"/>
          <w:sz w:val="28"/>
          <w:szCs w:val="28"/>
        </w:rPr>
        <w:t>хэштеги</w:t>
      </w:r>
      <w:proofErr w:type="spellEnd"/>
      <w:r w:rsidR="0064645D" w:rsidRPr="00207B4B">
        <w:rPr>
          <w:rFonts w:ascii="Times New Roman" w:hAnsi="Times New Roman" w:cs="Times New Roman"/>
          <w:sz w:val="28"/>
          <w:szCs w:val="28"/>
        </w:rPr>
        <w:t xml:space="preserve">, напрямую относящиеся к теме публикации, например : </w:t>
      </w:r>
      <w:r w:rsidR="0064645D" w:rsidRPr="00207B4B">
        <w:rPr>
          <w:rFonts w:ascii="Times New Roman" w:hAnsi="Times New Roman" w:cs="Times New Roman"/>
          <w:sz w:val="28"/>
          <w:szCs w:val="28"/>
        </w:rPr>
        <w:lastRenderedPageBreak/>
        <w:t>#победа,</w:t>
      </w:r>
      <w:r w:rsidR="001520E0" w:rsidRPr="00207B4B">
        <w:rPr>
          <w:rFonts w:ascii="Times New Roman" w:hAnsi="Times New Roman" w:cs="Times New Roman"/>
          <w:sz w:val="28"/>
          <w:szCs w:val="28"/>
        </w:rPr>
        <w:t xml:space="preserve"> </w:t>
      </w:r>
      <w:r w:rsidR="0064645D" w:rsidRPr="00207B4B">
        <w:rPr>
          <w:rFonts w:ascii="Times New Roman" w:hAnsi="Times New Roman" w:cs="Times New Roman"/>
          <w:sz w:val="28"/>
          <w:szCs w:val="28"/>
        </w:rPr>
        <w:t>#форум,</w:t>
      </w:r>
      <w:r w:rsidR="001520E0" w:rsidRPr="00207B4B">
        <w:rPr>
          <w:rFonts w:ascii="Times New Roman" w:hAnsi="Times New Roman" w:cs="Times New Roman"/>
          <w:sz w:val="28"/>
          <w:szCs w:val="28"/>
        </w:rPr>
        <w:t xml:space="preserve"> </w:t>
      </w:r>
      <w:r w:rsidR="0064645D" w:rsidRPr="00207B4B">
        <w:rPr>
          <w:rFonts w:ascii="Times New Roman" w:hAnsi="Times New Roman" w:cs="Times New Roman"/>
          <w:sz w:val="28"/>
          <w:szCs w:val="28"/>
        </w:rPr>
        <w:t>#патриот,</w:t>
      </w:r>
      <w:r w:rsidR="001520E0" w:rsidRPr="00207B4B">
        <w:rPr>
          <w:rFonts w:ascii="Times New Roman" w:hAnsi="Times New Roman" w:cs="Times New Roman"/>
          <w:sz w:val="28"/>
          <w:szCs w:val="28"/>
        </w:rPr>
        <w:t xml:space="preserve"> </w:t>
      </w:r>
      <w:r w:rsidR="0064645D" w:rsidRPr="00207B4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64645D" w:rsidRPr="00207B4B">
        <w:rPr>
          <w:rFonts w:ascii="Times New Roman" w:hAnsi="Times New Roman" w:cs="Times New Roman"/>
          <w:sz w:val="28"/>
          <w:szCs w:val="28"/>
        </w:rPr>
        <w:t>мыпомним</w:t>
      </w:r>
      <w:proofErr w:type="spellEnd"/>
      <w:r w:rsidR="0064645D" w:rsidRPr="00207B4B">
        <w:rPr>
          <w:rFonts w:ascii="Times New Roman" w:hAnsi="Times New Roman" w:cs="Times New Roman"/>
          <w:sz w:val="28"/>
          <w:szCs w:val="28"/>
        </w:rPr>
        <w:t>,</w:t>
      </w:r>
      <w:r w:rsidR="001520E0" w:rsidRPr="00207B4B">
        <w:rPr>
          <w:rFonts w:ascii="Times New Roman" w:hAnsi="Times New Roman" w:cs="Times New Roman"/>
          <w:sz w:val="28"/>
          <w:szCs w:val="28"/>
        </w:rPr>
        <w:t xml:space="preserve"> </w:t>
      </w:r>
      <w:r w:rsidR="0064645D" w:rsidRPr="00207B4B">
        <w:rPr>
          <w:rFonts w:ascii="Times New Roman" w:hAnsi="Times New Roman" w:cs="Times New Roman"/>
          <w:sz w:val="28"/>
          <w:szCs w:val="28"/>
        </w:rPr>
        <w:t>#волонтёр,</w:t>
      </w:r>
      <w:r w:rsidR="001520E0" w:rsidRPr="00207B4B">
        <w:rPr>
          <w:rFonts w:ascii="Times New Roman" w:hAnsi="Times New Roman" w:cs="Times New Roman"/>
          <w:sz w:val="28"/>
          <w:szCs w:val="28"/>
        </w:rPr>
        <w:t xml:space="preserve"> </w:t>
      </w:r>
      <w:r w:rsidR="0064645D" w:rsidRPr="00207B4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64645D" w:rsidRPr="00207B4B">
        <w:rPr>
          <w:rFonts w:ascii="Times New Roman" w:hAnsi="Times New Roman" w:cs="Times New Roman"/>
          <w:sz w:val="28"/>
          <w:szCs w:val="28"/>
        </w:rPr>
        <w:t>волонтёрмесяца</w:t>
      </w:r>
      <w:proofErr w:type="spellEnd"/>
      <w:r w:rsidR="0064645D" w:rsidRPr="00207B4B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="0064645D" w:rsidRPr="00207B4B">
        <w:rPr>
          <w:rFonts w:ascii="Times New Roman" w:hAnsi="Times New Roman" w:cs="Times New Roman"/>
          <w:sz w:val="28"/>
          <w:szCs w:val="28"/>
        </w:rPr>
        <w:t>готовкпобедам</w:t>
      </w:r>
      <w:proofErr w:type="spellEnd"/>
      <w:r w:rsidR="0064645D" w:rsidRPr="00207B4B">
        <w:rPr>
          <w:rFonts w:ascii="Times New Roman" w:hAnsi="Times New Roman" w:cs="Times New Roman"/>
          <w:sz w:val="28"/>
          <w:szCs w:val="28"/>
        </w:rPr>
        <w:t>, #</w:t>
      </w:r>
      <w:proofErr w:type="spellStart"/>
      <w:r w:rsidR="0064645D" w:rsidRPr="00207B4B">
        <w:rPr>
          <w:rFonts w:ascii="Times New Roman" w:hAnsi="Times New Roman" w:cs="Times New Roman"/>
          <w:sz w:val="28"/>
          <w:szCs w:val="28"/>
        </w:rPr>
        <w:t>парадпобеды</w:t>
      </w:r>
      <w:proofErr w:type="spellEnd"/>
      <w:r w:rsidR="0064645D" w:rsidRPr="00207B4B">
        <w:rPr>
          <w:rFonts w:ascii="Times New Roman" w:hAnsi="Times New Roman" w:cs="Times New Roman"/>
          <w:sz w:val="28"/>
          <w:szCs w:val="28"/>
        </w:rPr>
        <w:t>, #письмо, #</w:t>
      </w:r>
      <w:proofErr w:type="spellStart"/>
      <w:r w:rsidR="0064645D" w:rsidRPr="00207B4B">
        <w:rPr>
          <w:rFonts w:ascii="Times New Roman" w:hAnsi="Times New Roman" w:cs="Times New Roman"/>
          <w:sz w:val="28"/>
          <w:szCs w:val="28"/>
        </w:rPr>
        <w:t>волонтёрыпобеды</w:t>
      </w:r>
      <w:proofErr w:type="spellEnd"/>
      <w:r w:rsidR="0064645D" w:rsidRPr="00207B4B">
        <w:rPr>
          <w:rFonts w:ascii="Times New Roman" w:hAnsi="Times New Roman" w:cs="Times New Roman"/>
          <w:sz w:val="28"/>
          <w:szCs w:val="28"/>
        </w:rPr>
        <w:t>. Всего в «</w:t>
      </w:r>
      <w:r w:rsidR="0064645D" w:rsidRPr="00207B4B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64645D" w:rsidRPr="00207B4B">
        <w:rPr>
          <w:rFonts w:ascii="Times New Roman" w:hAnsi="Times New Roman" w:cs="Times New Roman"/>
          <w:sz w:val="28"/>
          <w:szCs w:val="28"/>
        </w:rPr>
        <w:t xml:space="preserve">» можно ставить до 30 </w:t>
      </w:r>
      <w:proofErr w:type="spellStart"/>
      <w:r w:rsidR="0064645D" w:rsidRPr="00207B4B">
        <w:rPr>
          <w:rFonts w:ascii="Times New Roman" w:hAnsi="Times New Roman" w:cs="Times New Roman"/>
          <w:sz w:val="28"/>
          <w:szCs w:val="28"/>
        </w:rPr>
        <w:t>хэштегов</w:t>
      </w:r>
      <w:proofErr w:type="spellEnd"/>
      <w:r w:rsidR="00560D37" w:rsidRPr="00207B4B">
        <w:rPr>
          <w:rFonts w:ascii="Times New Roman" w:hAnsi="Times New Roman" w:cs="Times New Roman"/>
          <w:sz w:val="28"/>
          <w:szCs w:val="28"/>
        </w:rPr>
        <w:t>.</w:t>
      </w:r>
    </w:p>
    <w:p w:rsidR="0064645D" w:rsidRPr="00207B4B" w:rsidRDefault="0064645D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4. Был разработан </w:t>
      </w:r>
      <w:r w:rsidR="00560D37" w:rsidRPr="00207B4B">
        <w:rPr>
          <w:rFonts w:ascii="Times New Roman" w:hAnsi="Times New Roman" w:cs="Times New Roman"/>
          <w:sz w:val="28"/>
          <w:szCs w:val="28"/>
        </w:rPr>
        <w:t xml:space="preserve">«корпоративный» </w:t>
      </w:r>
      <w:proofErr w:type="spellStart"/>
      <w:r w:rsidR="00560D37" w:rsidRPr="00207B4B"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 w:rsidR="00560D37" w:rsidRPr="00207B4B">
        <w:rPr>
          <w:rFonts w:ascii="Times New Roman" w:hAnsi="Times New Roman" w:cs="Times New Roman"/>
          <w:sz w:val="28"/>
          <w:szCs w:val="28"/>
        </w:rPr>
        <w:t xml:space="preserve"> #новости</w:t>
      </w:r>
      <w:proofErr w:type="spellStart"/>
      <w:r w:rsidR="00560D37" w:rsidRPr="00207B4B">
        <w:rPr>
          <w:rFonts w:ascii="Times New Roman" w:hAnsi="Times New Roman" w:cs="Times New Roman"/>
          <w:sz w:val="28"/>
          <w:szCs w:val="28"/>
          <w:lang w:val="en-US"/>
        </w:rPr>
        <w:t>smenaplus</w:t>
      </w:r>
      <w:proofErr w:type="spellEnd"/>
      <w:r w:rsidR="00560D37" w:rsidRPr="00207B4B">
        <w:rPr>
          <w:rFonts w:ascii="Times New Roman" w:hAnsi="Times New Roman" w:cs="Times New Roman"/>
          <w:sz w:val="28"/>
          <w:szCs w:val="28"/>
        </w:rPr>
        <w:t xml:space="preserve">69 для новостей </w:t>
      </w:r>
      <w:proofErr w:type="spellStart"/>
      <w:r w:rsidR="00560D37" w:rsidRPr="00207B4B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="00560D37" w:rsidRPr="00207B4B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="00560D37" w:rsidRPr="00207B4B">
        <w:rPr>
          <w:rFonts w:ascii="Times New Roman" w:hAnsi="Times New Roman" w:cs="Times New Roman"/>
          <w:sz w:val="28"/>
          <w:szCs w:val="28"/>
          <w:lang w:val="en-US"/>
        </w:rPr>
        <w:t>smenaplus</w:t>
      </w:r>
      <w:proofErr w:type="spellEnd"/>
      <w:r w:rsidR="00560D37" w:rsidRPr="00207B4B">
        <w:rPr>
          <w:rFonts w:ascii="Times New Roman" w:hAnsi="Times New Roman" w:cs="Times New Roman"/>
          <w:sz w:val="28"/>
          <w:szCs w:val="28"/>
        </w:rPr>
        <w:t>69, на который можно подписаться</w:t>
      </w:r>
      <w:r w:rsidR="00207B4B">
        <w:rPr>
          <w:rFonts w:ascii="Times New Roman" w:hAnsi="Times New Roman" w:cs="Times New Roman"/>
          <w:sz w:val="28"/>
          <w:szCs w:val="28"/>
        </w:rPr>
        <w:t xml:space="preserve"> </w:t>
      </w:r>
      <w:r w:rsidR="00560D37" w:rsidRPr="00207B4B">
        <w:rPr>
          <w:rFonts w:ascii="Times New Roman" w:hAnsi="Times New Roman" w:cs="Times New Roman"/>
          <w:sz w:val="28"/>
          <w:szCs w:val="28"/>
        </w:rPr>
        <w:t xml:space="preserve">(в ленте подписчика будут появляться новости с этим </w:t>
      </w:r>
      <w:proofErr w:type="spellStart"/>
      <w:r w:rsidR="00560D37" w:rsidRPr="00207B4B">
        <w:rPr>
          <w:rFonts w:ascii="Times New Roman" w:hAnsi="Times New Roman" w:cs="Times New Roman"/>
          <w:sz w:val="28"/>
          <w:szCs w:val="28"/>
        </w:rPr>
        <w:t>хэштегом</w:t>
      </w:r>
      <w:proofErr w:type="spellEnd"/>
      <w:r w:rsidR="00560D37" w:rsidRPr="00207B4B">
        <w:rPr>
          <w:rFonts w:ascii="Times New Roman" w:hAnsi="Times New Roman" w:cs="Times New Roman"/>
          <w:sz w:val="28"/>
          <w:szCs w:val="28"/>
        </w:rPr>
        <w:t xml:space="preserve">) и, по которому можно найти новости </w:t>
      </w:r>
      <w:proofErr w:type="spellStart"/>
      <w:r w:rsidR="00560D37" w:rsidRPr="00207B4B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="00560D37" w:rsidRPr="00207B4B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="00560D37" w:rsidRPr="00207B4B">
        <w:rPr>
          <w:rFonts w:ascii="Times New Roman" w:hAnsi="Times New Roman" w:cs="Times New Roman"/>
          <w:sz w:val="28"/>
          <w:szCs w:val="28"/>
          <w:lang w:val="en-US"/>
        </w:rPr>
        <w:t>smenaplus</w:t>
      </w:r>
      <w:proofErr w:type="spellEnd"/>
      <w:r w:rsidR="00560D37" w:rsidRPr="00207B4B">
        <w:rPr>
          <w:rFonts w:ascii="Times New Roman" w:hAnsi="Times New Roman" w:cs="Times New Roman"/>
          <w:sz w:val="28"/>
          <w:szCs w:val="28"/>
        </w:rPr>
        <w:t>69.</w:t>
      </w:r>
    </w:p>
    <w:p w:rsidR="00560D37" w:rsidRPr="00207B4B" w:rsidRDefault="00560D37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5. Систематизировала выход контента в ленту. Всего в день выходили 3 поста с новостями и фотографиями и 1 история. </w:t>
      </w:r>
    </w:p>
    <w:p w:rsidR="00560D37" w:rsidRPr="00207B4B" w:rsidRDefault="00560D37" w:rsidP="00207B4B">
      <w:pPr>
        <w:ind w:firstLine="709"/>
        <w:rPr>
          <w:rFonts w:ascii="Times New Roman CYR" w:hAnsi="Times New Roman CYR" w:cs="Times New Roman CYR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График выхода контента: 1 пост </w:t>
      </w:r>
      <w:r w:rsidRPr="00207B4B">
        <w:rPr>
          <w:rFonts w:ascii="Times New Roman CYR" w:hAnsi="Times New Roman CYR" w:cs="Times New Roman CYR"/>
          <w:sz w:val="28"/>
          <w:szCs w:val="28"/>
        </w:rPr>
        <w:t>—</w:t>
      </w:r>
      <w:r w:rsidRPr="00207B4B">
        <w:rPr>
          <w:rFonts w:ascii="Times New Roman" w:hAnsi="Times New Roman" w:cs="Times New Roman"/>
          <w:sz w:val="28"/>
          <w:szCs w:val="28"/>
        </w:rPr>
        <w:t xml:space="preserve"> 10:00 по 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 xml:space="preserve">, 2 пост </w:t>
      </w:r>
      <w:r w:rsidRPr="00207B4B">
        <w:rPr>
          <w:rFonts w:ascii="Times New Roman CYR" w:hAnsi="Times New Roman CYR" w:cs="Times New Roman CYR"/>
          <w:sz w:val="28"/>
          <w:szCs w:val="28"/>
        </w:rPr>
        <w:t xml:space="preserve">— 14:00 по </w:t>
      </w:r>
      <w:proofErr w:type="spellStart"/>
      <w:r w:rsidRPr="00207B4B">
        <w:rPr>
          <w:rFonts w:ascii="Times New Roman CYR" w:hAnsi="Times New Roman CYR" w:cs="Times New Roman CYR"/>
          <w:sz w:val="28"/>
          <w:szCs w:val="28"/>
        </w:rPr>
        <w:t>Мск</w:t>
      </w:r>
      <w:proofErr w:type="spellEnd"/>
      <w:r w:rsidRPr="00207B4B">
        <w:rPr>
          <w:rFonts w:ascii="Times New Roman CYR" w:hAnsi="Times New Roman CYR" w:cs="Times New Roman CYR"/>
          <w:sz w:val="28"/>
          <w:szCs w:val="28"/>
        </w:rPr>
        <w:t xml:space="preserve">, 3 пост — 16:00 по </w:t>
      </w:r>
      <w:proofErr w:type="spellStart"/>
      <w:r w:rsidRPr="00207B4B">
        <w:rPr>
          <w:rFonts w:ascii="Times New Roman CYR" w:hAnsi="Times New Roman CYR" w:cs="Times New Roman CYR"/>
          <w:sz w:val="28"/>
          <w:szCs w:val="28"/>
        </w:rPr>
        <w:t>мск</w:t>
      </w:r>
      <w:proofErr w:type="spellEnd"/>
      <w:r w:rsidRPr="00207B4B">
        <w:rPr>
          <w:rFonts w:ascii="Times New Roman CYR" w:hAnsi="Times New Roman CYR" w:cs="Times New Roman CYR"/>
          <w:sz w:val="28"/>
          <w:szCs w:val="28"/>
        </w:rPr>
        <w:t xml:space="preserve"> и видео-история — 19:00 по </w:t>
      </w:r>
      <w:proofErr w:type="spellStart"/>
      <w:r w:rsidRPr="00207B4B">
        <w:rPr>
          <w:rFonts w:ascii="Times New Roman CYR" w:hAnsi="Times New Roman CYR" w:cs="Times New Roman CYR"/>
          <w:sz w:val="28"/>
          <w:szCs w:val="28"/>
        </w:rPr>
        <w:t>Мск</w:t>
      </w:r>
      <w:proofErr w:type="spellEnd"/>
      <w:r w:rsidRPr="00207B4B">
        <w:rPr>
          <w:rFonts w:ascii="Times New Roman CYR" w:hAnsi="Times New Roman CYR" w:cs="Times New Roman CYR"/>
          <w:sz w:val="28"/>
          <w:szCs w:val="28"/>
        </w:rPr>
        <w:t>.</w:t>
      </w:r>
    </w:p>
    <w:p w:rsidR="00560D37" w:rsidRPr="00207B4B" w:rsidRDefault="00560D37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6. Использовала 17 секундные видео-истории. В видеоряде истории под музыку размещались заголовки и фото трёх новостей дня, в конце истории </w:t>
      </w:r>
      <w:r w:rsidRPr="00207B4B">
        <w:rPr>
          <w:rFonts w:ascii="Times New Roman CYR" w:hAnsi="Times New Roman CYR" w:cs="Times New Roman CYR"/>
          <w:sz w:val="28"/>
          <w:szCs w:val="28"/>
        </w:rPr>
        <w:t>—</w:t>
      </w:r>
      <w:r w:rsidR="001520E0" w:rsidRPr="00207B4B">
        <w:rPr>
          <w:rFonts w:ascii="Times New Roman" w:hAnsi="Times New Roman" w:cs="Times New Roman"/>
          <w:sz w:val="28"/>
          <w:szCs w:val="28"/>
        </w:rPr>
        <w:t xml:space="preserve"> </w:t>
      </w:r>
      <w:r w:rsidRPr="00207B4B"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аккаунт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207B4B">
        <w:rPr>
          <w:rFonts w:ascii="Times New Roman" w:hAnsi="Times New Roman" w:cs="Times New Roman"/>
          <w:sz w:val="28"/>
          <w:szCs w:val="28"/>
          <w:lang w:val="en-US"/>
        </w:rPr>
        <w:t>smenaplus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 xml:space="preserve">69 и корпоративный 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>.</w:t>
      </w:r>
    </w:p>
    <w:p w:rsidR="00560D37" w:rsidRPr="00207B4B" w:rsidRDefault="000E5BEC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За 10 дней продвижения без бюджета число подписчиков 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207B4B">
        <w:rPr>
          <w:rFonts w:ascii="Times New Roman" w:hAnsi="Times New Roman" w:cs="Times New Roman"/>
          <w:sz w:val="28"/>
          <w:szCs w:val="28"/>
          <w:lang w:val="en-US"/>
        </w:rPr>
        <w:t>smenaplus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 xml:space="preserve">69 увеличилось с 265 до 370, среднее число просмотров одной публикации увеличилось с 100 просмотров до 200 просмотров, общее число 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 xml:space="preserve"> увеличилось в 1,5 раз, число просмотров </w:t>
      </w:r>
      <w:proofErr w:type="spellStart"/>
      <w:r w:rsidRPr="00207B4B">
        <w:rPr>
          <w:rFonts w:ascii="Times New Roman" w:hAnsi="Times New Roman" w:cs="Times New Roman"/>
          <w:sz w:val="28"/>
          <w:szCs w:val="28"/>
        </w:rPr>
        <w:t>видеоистории</w:t>
      </w:r>
      <w:proofErr w:type="spellEnd"/>
      <w:r w:rsidRPr="00207B4B">
        <w:rPr>
          <w:rFonts w:ascii="Times New Roman" w:hAnsi="Times New Roman" w:cs="Times New Roman"/>
          <w:sz w:val="28"/>
          <w:szCs w:val="28"/>
        </w:rPr>
        <w:t xml:space="preserve"> возросло с 12 до 57.</w:t>
      </w:r>
    </w:p>
    <w:p w:rsidR="007B78F6" w:rsidRPr="00207B4B" w:rsidRDefault="007B78F6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D55D5" w:rsidRPr="00207B4B" w:rsidRDefault="006D55D5" w:rsidP="00207B4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617C7" w:rsidRDefault="004617C7" w:rsidP="00441B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7C7" w:rsidRDefault="004617C7" w:rsidP="00441B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7C7" w:rsidRDefault="004617C7" w:rsidP="00441B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7C7" w:rsidRDefault="004617C7" w:rsidP="00441B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7C7" w:rsidRDefault="004617C7" w:rsidP="00441B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7C7" w:rsidRDefault="004617C7" w:rsidP="00441B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7C7" w:rsidRDefault="004617C7" w:rsidP="00441B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7C7" w:rsidRDefault="004617C7" w:rsidP="00441B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7C7" w:rsidRDefault="004617C7" w:rsidP="00441B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F6" w:rsidRPr="00207B4B" w:rsidRDefault="00B05E9E" w:rsidP="00441BC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B4B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6212C" w:rsidRPr="00207B4B" w:rsidRDefault="00B6212C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Таким образом, за время прохождения практики в </w:t>
      </w:r>
      <w:r w:rsidR="004617C7" w:rsidRPr="004617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ГБУ ТО «Областной молодежный центр»</w:t>
      </w:r>
      <w:r w:rsidRPr="00207B4B">
        <w:rPr>
          <w:rFonts w:ascii="Times New Roman" w:hAnsi="Times New Roman" w:cs="Times New Roman"/>
          <w:sz w:val="28"/>
          <w:szCs w:val="28"/>
        </w:rPr>
        <w:t xml:space="preserve"> удалось ознакомиться с ролью и местом Комитета в общей системе города и в решении городских задач. Изучены нормативно-правовые и организационно-распорядительные документы</w:t>
      </w:r>
      <w:r w:rsidR="004617C7">
        <w:rPr>
          <w:rFonts w:ascii="Times New Roman" w:hAnsi="Times New Roman" w:cs="Times New Roman"/>
          <w:sz w:val="28"/>
          <w:szCs w:val="28"/>
        </w:rPr>
        <w:t xml:space="preserve">, </w:t>
      </w:r>
      <w:r w:rsidRPr="00207B4B">
        <w:rPr>
          <w:rFonts w:ascii="Times New Roman" w:hAnsi="Times New Roman" w:cs="Times New Roman"/>
          <w:sz w:val="28"/>
          <w:szCs w:val="28"/>
        </w:rPr>
        <w:t>должностные инструкции, штатное расписание, план работы.</w:t>
      </w:r>
    </w:p>
    <w:p w:rsidR="00B6212C" w:rsidRPr="00207B4B" w:rsidRDefault="000E5BEC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 xml:space="preserve"> На  практике осуществляла написание отчёта работы сайта Комитета по делам молодёжи Тверской области(http://kdm69.ru/) и отчёта работы портала «Смена+» (http://smenaplus.ru/) </w:t>
      </w:r>
      <w:r w:rsidR="00B6212C" w:rsidRPr="00207B4B">
        <w:rPr>
          <w:rFonts w:ascii="Times New Roman" w:hAnsi="Times New Roman" w:cs="Times New Roman"/>
          <w:sz w:val="28"/>
          <w:szCs w:val="28"/>
        </w:rPr>
        <w:t>; занималась подготовкой методического материала для предстоящих акций и мероприятий</w:t>
      </w:r>
      <w:r w:rsidR="00FC2610" w:rsidRPr="00207B4B">
        <w:rPr>
          <w:rFonts w:ascii="Times New Roman" w:hAnsi="Times New Roman" w:cs="Times New Roman"/>
          <w:sz w:val="28"/>
          <w:szCs w:val="28"/>
        </w:rPr>
        <w:t>; приняла участие в подготовке,</w:t>
      </w:r>
      <w:r w:rsidR="00B6212C" w:rsidRPr="00207B4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FC2610" w:rsidRPr="00207B4B">
        <w:rPr>
          <w:rFonts w:ascii="Times New Roman" w:hAnsi="Times New Roman" w:cs="Times New Roman"/>
          <w:sz w:val="28"/>
          <w:szCs w:val="28"/>
        </w:rPr>
        <w:t xml:space="preserve"> и проведении</w:t>
      </w:r>
      <w:r w:rsidR="00B6212C" w:rsidRPr="00207B4B">
        <w:rPr>
          <w:rFonts w:ascii="Times New Roman" w:hAnsi="Times New Roman" w:cs="Times New Roman"/>
          <w:sz w:val="28"/>
          <w:szCs w:val="28"/>
        </w:rPr>
        <w:t xml:space="preserve"> </w:t>
      </w:r>
      <w:r w:rsidR="00FC2610" w:rsidRPr="00207B4B">
        <w:rPr>
          <w:rFonts w:ascii="Times New Roman" w:hAnsi="Times New Roman" w:cs="Times New Roman"/>
          <w:sz w:val="28"/>
          <w:szCs w:val="28"/>
        </w:rPr>
        <w:t>заседания коллегии Комитета по делам молодежи Тверской области, которое прошло 20 декабря, приняли участие представители всех муниципальных образований Верхневолжья, сотрудники Комитета по делам молодежи  и ГБУ «Областной молодежный центр»; приняла участие в организации и проведении встречи волонтёров Тверской области (21 декабря); занималась ведением и продвижением аккаунтов портала «Смена+» в «</w:t>
      </w:r>
      <w:r w:rsidR="00FC2610" w:rsidRPr="00207B4B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FC2610" w:rsidRPr="00207B4B">
        <w:rPr>
          <w:rFonts w:ascii="Times New Roman" w:hAnsi="Times New Roman" w:cs="Times New Roman"/>
          <w:sz w:val="28"/>
          <w:szCs w:val="28"/>
        </w:rPr>
        <w:t>» и «</w:t>
      </w:r>
      <w:r w:rsidR="00FC2610" w:rsidRPr="00207B4B">
        <w:rPr>
          <w:rFonts w:ascii="Times New Roman" w:hAnsi="Times New Roman" w:cs="Times New Roman"/>
          <w:sz w:val="28"/>
          <w:szCs w:val="28"/>
          <w:lang w:val="en-US"/>
        </w:rPr>
        <w:t>Facebook</w:t>
      </w:r>
      <w:r w:rsidR="00FC2610" w:rsidRPr="00207B4B">
        <w:rPr>
          <w:rFonts w:ascii="Times New Roman" w:hAnsi="Times New Roman" w:cs="Times New Roman"/>
          <w:sz w:val="28"/>
          <w:szCs w:val="28"/>
        </w:rPr>
        <w:t>»</w:t>
      </w:r>
      <w:r w:rsidR="006D55D5" w:rsidRPr="00207B4B">
        <w:rPr>
          <w:rFonts w:ascii="Times New Roman" w:hAnsi="Times New Roman" w:cs="Times New Roman"/>
          <w:sz w:val="28"/>
          <w:szCs w:val="28"/>
        </w:rPr>
        <w:t>;</w:t>
      </w:r>
      <w:r w:rsidR="00FC2610" w:rsidRPr="00207B4B">
        <w:rPr>
          <w:rFonts w:ascii="Times New Roman" w:hAnsi="Times New Roman" w:cs="Times New Roman"/>
          <w:sz w:val="28"/>
          <w:szCs w:val="28"/>
        </w:rPr>
        <w:t xml:space="preserve"> </w:t>
      </w:r>
      <w:r w:rsidR="006D55D5" w:rsidRPr="00207B4B">
        <w:rPr>
          <w:rFonts w:ascii="Times New Roman" w:hAnsi="Times New Roman" w:cs="Times New Roman"/>
          <w:sz w:val="28"/>
          <w:szCs w:val="28"/>
        </w:rPr>
        <w:t>осуществляла приглашение</w:t>
      </w:r>
      <w:r w:rsidR="00FC2610" w:rsidRPr="00207B4B">
        <w:rPr>
          <w:rFonts w:ascii="Times New Roman" w:hAnsi="Times New Roman" w:cs="Times New Roman"/>
          <w:sz w:val="28"/>
          <w:szCs w:val="28"/>
        </w:rPr>
        <w:t xml:space="preserve"> представителей регионов на мероприятия</w:t>
      </w:r>
      <w:r w:rsidR="006D55D5" w:rsidRPr="00207B4B">
        <w:rPr>
          <w:rFonts w:ascii="Times New Roman" w:hAnsi="Times New Roman" w:cs="Times New Roman"/>
          <w:sz w:val="28"/>
          <w:szCs w:val="28"/>
        </w:rPr>
        <w:t xml:space="preserve"> с помощью телефонных звонков.</w:t>
      </w:r>
    </w:p>
    <w:p w:rsidR="007B78F6" w:rsidRPr="00207B4B" w:rsidRDefault="00B6212C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07B4B">
        <w:rPr>
          <w:rFonts w:ascii="Times New Roman" w:hAnsi="Times New Roman" w:cs="Times New Roman"/>
          <w:sz w:val="28"/>
          <w:szCs w:val="28"/>
        </w:rPr>
        <w:t>Также, за время прохождения практики получила</w:t>
      </w:r>
      <w:r w:rsidR="001520E0" w:rsidRPr="00207B4B">
        <w:rPr>
          <w:rFonts w:ascii="Times New Roman" w:hAnsi="Times New Roman" w:cs="Times New Roman"/>
          <w:sz w:val="28"/>
          <w:szCs w:val="28"/>
        </w:rPr>
        <w:t xml:space="preserve"> исчерпывающее представление о </w:t>
      </w:r>
      <w:r w:rsidRPr="00207B4B">
        <w:rPr>
          <w:rFonts w:ascii="Times New Roman" w:hAnsi="Times New Roman" w:cs="Times New Roman"/>
          <w:sz w:val="28"/>
          <w:szCs w:val="28"/>
        </w:rPr>
        <w:t xml:space="preserve">работе сотрудника администрации, приобрела навыки работы в коллективе.   </w:t>
      </w:r>
    </w:p>
    <w:p w:rsidR="00E57DC2" w:rsidRPr="00207B4B" w:rsidRDefault="00E57DC2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DC2" w:rsidRPr="00207B4B" w:rsidRDefault="00E57DC2" w:rsidP="00207B4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>Руководитель практики</w:t>
      </w:r>
    </w:p>
    <w:p w:rsidR="00E57DC2" w:rsidRPr="00207B4B" w:rsidRDefault="00E57DC2" w:rsidP="00441BC1">
      <w:pPr>
        <w:pStyle w:val="a3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 xml:space="preserve">от предприятия </w:t>
      </w:r>
      <w:r w:rsidR="00441BC1">
        <w:rPr>
          <w:color w:val="000000"/>
          <w:sz w:val="28"/>
          <w:szCs w:val="28"/>
        </w:rPr>
        <w:t xml:space="preserve">            </w:t>
      </w:r>
      <w:r w:rsidRPr="00207B4B">
        <w:rPr>
          <w:color w:val="000000"/>
          <w:sz w:val="28"/>
          <w:szCs w:val="28"/>
        </w:rPr>
        <w:t xml:space="preserve">________________________________________ </w:t>
      </w:r>
      <w:r w:rsidR="00441BC1">
        <w:rPr>
          <w:color w:val="000000"/>
          <w:sz w:val="28"/>
          <w:szCs w:val="28"/>
        </w:rPr>
        <w:t xml:space="preserve">     </w:t>
      </w:r>
    </w:p>
    <w:p w:rsidR="00E57DC2" w:rsidRPr="00207B4B" w:rsidRDefault="00E57DC2" w:rsidP="00207B4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07B4B">
        <w:rPr>
          <w:color w:val="000000"/>
          <w:sz w:val="28"/>
          <w:szCs w:val="28"/>
        </w:rPr>
        <w:t xml:space="preserve">                                                       </w:t>
      </w:r>
      <w:r w:rsidR="00A3631C" w:rsidRPr="00207B4B">
        <w:rPr>
          <w:color w:val="000000"/>
          <w:sz w:val="28"/>
          <w:szCs w:val="28"/>
        </w:rPr>
        <w:t xml:space="preserve">            </w:t>
      </w:r>
      <w:r w:rsidR="00441BC1">
        <w:rPr>
          <w:color w:val="000000"/>
          <w:sz w:val="28"/>
          <w:szCs w:val="28"/>
        </w:rPr>
        <w:t xml:space="preserve">                             </w:t>
      </w:r>
      <w:r w:rsidRPr="00207B4B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207B4B">
        <w:rPr>
          <w:color w:val="000000"/>
          <w:sz w:val="28"/>
          <w:szCs w:val="28"/>
        </w:rPr>
        <w:t>м.п.</w:t>
      </w:r>
    </w:p>
    <w:p w:rsidR="00E57DC2" w:rsidRPr="00207B4B" w:rsidRDefault="00E57DC2" w:rsidP="00207B4B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E57DC2" w:rsidRPr="00207B4B" w:rsidSect="00207B4B">
      <w:footerReference w:type="default" r:id="rId3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42E" w:rsidRDefault="0074642E" w:rsidP="006D55D5">
      <w:pPr>
        <w:spacing w:line="240" w:lineRule="auto"/>
      </w:pPr>
      <w:r>
        <w:separator/>
      </w:r>
    </w:p>
  </w:endnote>
  <w:endnote w:type="continuationSeparator" w:id="0">
    <w:p w:rsidR="0074642E" w:rsidRDefault="0074642E" w:rsidP="006D5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95810"/>
    </w:sdtPr>
    <w:sdtContent>
      <w:p w:rsidR="006D55D5" w:rsidRDefault="003D3C6F">
        <w:pPr>
          <w:pStyle w:val="a8"/>
          <w:jc w:val="right"/>
        </w:pPr>
        <w:r>
          <w:fldChar w:fldCharType="begin"/>
        </w:r>
        <w:r w:rsidR="00441BC1">
          <w:instrText xml:space="preserve"> PAGE   \* MERGEFORMAT </w:instrText>
        </w:r>
        <w:r>
          <w:fldChar w:fldCharType="separate"/>
        </w:r>
        <w:r w:rsidR="006433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55D5" w:rsidRDefault="006D55D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42E" w:rsidRDefault="0074642E" w:rsidP="006D55D5">
      <w:pPr>
        <w:spacing w:line="240" w:lineRule="auto"/>
      </w:pPr>
      <w:r>
        <w:separator/>
      </w:r>
    </w:p>
  </w:footnote>
  <w:footnote w:type="continuationSeparator" w:id="0">
    <w:p w:rsidR="0074642E" w:rsidRDefault="0074642E" w:rsidP="006D55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0F39"/>
    <w:multiLevelType w:val="multilevel"/>
    <w:tmpl w:val="802C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435B6"/>
    <w:multiLevelType w:val="hybridMultilevel"/>
    <w:tmpl w:val="8D789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F2A3A"/>
    <w:multiLevelType w:val="multilevel"/>
    <w:tmpl w:val="F312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50FD5"/>
    <w:multiLevelType w:val="hybridMultilevel"/>
    <w:tmpl w:val="128E4F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B0C27E4"/>
    <w:multiLevelType w:val="multilevel"/>
    <w:tmpl w:val="18D2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FE374B"/>
    <w:multiLevelType w:val="hybridMultilevel"/>
    <w:tmpl w:val="0A8C1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E3EB0"/>
    <w:multiLevelType w:val="multilevel"/>
    <w:tmpl w:val="61C6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E35C4"/>
    <w:multiLevelType w:val="multilevel"/>
    <w:tmpl w:val="E240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A05432"/>
    <w:multiLevelType w:val="hybridMultilevel"/>
    <w:tmpl w:val="8082939E"/>
    <w:lvl w:ilvl="0" w:tplc="8E141802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C80D7E"/>
    <w:multiLevelType w:val="hybridMultilevel"/>
    <w:tmpl w:val="AE768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13025"/>
    <w:multiLevelType w:val="hybridMultilevel"/>
    <w:tmpl w:val="7EEA4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8A59E4"/>
    <w:multiLevelType w:val="hybridMultilevel"/>
    <w:tmpl w:val="8180A00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125BFD"/>
    <w:multiLevelType w:val="hybridMultilevel"/>
    <w:tmpl w:val="6B948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E660D"/>
    <w:multiLevelType w:val="multilevel"/>
    <w:tmpl w:val="ADB0D6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72387B"/>
    <w:multiLevelType w:val="hybridMultilevel"/>
    <w:tmpl w:val="046858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C7A02"/>
    <w:multiLevelType w:val="hybridMultilevel"/>
    <w:tmpl w:val="C7C08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1785A55"/>
    <w:multiLevelType w:val="hybridMultilevel"/>
    <w:tmpl w:val="BEFC5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B40A7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E82418"/>
    <w:multiLevelType w:val="multilevel"/>
    <w:tmpl w:val="EF845FF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7AE864BE"/>
    <w:multiLevelType w:val="multilevel"/>
    <w:tmpl w:val="4DFA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8"/>
  </w:num>
  <w:num w:numId="10">
    <w:abstractNumId w:val="16"/>
  </w:num>
  <w:num w:numId="11">
    <w:abstractNumId w:val="18"/>
  </w:num>
  <w:num w:numId="12">
    <w:abstractNumId w:val="11"/>
  </w:num>
  <w:num w:numId="13">
    <w:abstractNumId w:val="14"/>
  </w:num>
  <w:num w:numId="14">
    <w:abstractNumId w:val="17"/>
  </w:num>
  <w:num w:numId="15">
    <w:abstractNumId w:val="15"/>
  </w:num>
  <w:num w:numId="16">
    <w:abstractNumId w:val="9"/>
  </w:num>
  <w:num w:numId="17">
    <w:abstractNumId w:val="10"/>
  </w:num>
  <w:num w:numId="18">
    <w:abstractNumId w:val="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695"/>
    <w:rsid w:val="000478B1"/>
    <w:rsid w:val="000861A7"/>
    <w:rsid w:val="000E5BEC"/>
    <w:rsid w:val="001520E0"/>
    <w:rsid w:val="00175AE3"/>
    <w:rsid w:val="001D71D1"/>
    <w:rsid w:val="00207B4B"/>
    <w:rsid w:val="00272F0B"/>
    <w:rsid w:val="00294BB8"/>
    <w:rsid w:val="002B5E4A"/>
    <w:rsid w:val="002E1509"/>
    <w:rsid w:val="00372FBE"/>
    <w:rsid w:val="0038257E"/>
    <w:rsid w:val="00390E98"/>
    <w:rsid w:val="003D3C6F"/>
    <w:rsid w:val="00441BC1"/>
    <w:rsid w:val="0045027A"/>
    <w:rsid w:val="004617C7"/>
    <w:rsid w:val="00492241"/>
    <w:rsid w:val="004D4974"/>
    <w:rsid w:val="00554D6D"/>
    <w:rsid w:val="00560D37"/>
    <w:rsid w:val="005A47EC"/>
    <w:rsid w:val="005B45DC"/>
    <w:rsid w:val="006433D6"/>
    <w:rsid w:val="0064645D"/>
    <w:rsid w:val="006D49F9"/>
    <w:rsid w:val="006D55D5"/>
    <w:rsid w:val="0074642E"/>
    <w:rsid w:val="007B61EA"/>
    <w:rsid w:val="007B78F6"/>
    <w:rsid w:val="007C26AB"/>
    <w:rsid w:val="0081707C"/>
    <w:rsid w:val="00837F2F"/>
    <w:rsid w:val="00903801"/>
    <w:rsid w:val="00992392"/>
    <w:rsid w:val="00997140"/>
    <w:rsid w:val="009B0E9E"/>
    <w:rsid w:val="009E797C"/>
    <w:rsid w:val="00A1372D"/>
    <w:rsid w:val="00A3631C"/>
    <w:rsid w:val="00A36357"/>
    <w:rsid w:val="00B05E9E"/>
    <w:rsid w:val="00B6212C"/>
    <w:rsid w:val="00C07830"/>
    <w:rsid w:val="00C42D8E"/>
    <w:rsid w:val="00CC01F9"/>
    <w:rsid w:val="00E57DC2"/>
    <w:rsid w:val="00E93C1B"/>
    <w:rsid w:val="00EF7307"/>
    <w:rsid w:val="00F65117"/>
    <w:rsid w:val="00F87695"/>
    <w:rsid w:val="00F91813"/>
    <w:rsid w:val="00FA147D"/>
    <w:rsid w:val="00FB7037"/>
    <w:rsid w:val="00FC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1A7"/>
  </w:style>
  <w:style w:type="paragraph" w:styleId="1">
    <w:name w:val="heading 1"/>
    <w:basedOn w:val="a"/>
    <w:next w:val="a"/>
    <w:link w:val="10"/>
    <w:uiPriority w:val="9"/>
    <w:qFormat/>
    <w:rsid w:val="006D5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6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78F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E1509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D55D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D55D5"/>
  </w:style>
  <w:style w:type="paragraph" w:styleId="a8">
    <w:name w:val="footer"/>
    <w:basedOn w:val="a"/>
    <w:link w:val="a9"/>
    <w:uiPriority w:val="99"/>
    <w:unhideWhenUsed/>
    <w:rsid w:val="006D55D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5D5"/>
  </w:style>
  <w:style w:type="character" w:customStyle="1" w:styleId="10">
    <w:name w:val="Заголовок 1 Знак"/>
    <w:basedOn w:val="a0"/>
    <w:link w:val="1"/>
    <w:uiPriority w:val="9"/>
    <w:rsid w:val="006D5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6D55D5"/>
    <w:pPr>
      <w:spacing w:line="276" w:lineRule="auto"/>
      <w:jc w:val="left"/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6D55D5"/>
    <w:pPr>
      <w:spacing w:before="240"/>
      <w:jc w:val="left"/>
    </w:pPr>
    <w:rPr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6D55D5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6D55D5"/>
    <w:pPr>
      <w:ind w:left="220"/>
      <w:jc w:val="left"/>
    </w:pPr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D55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55D5"/>
    <w:rPr>
      <w:rFonts w:ascii="Tahoma" w:hAnsi="Tahoma" w:cs="Tahoma"/>
      <w:sz w:val="16"/>
      <w:szCs w:val="16"/>
    </w:rPr>
  </w:style>
  <w:style w:type="paragraph" w:styleId="4">
    <w:name w:val="toc 4"/>
    <w:basedOn w:val="a"/>
    <w:next w:val="a"/>
    <w:autoRedefine/>
    <w:uiPriority w:val="39"/>
    <w:unhideWhenUsed/>
    <w:rsid w:val="00C07830"/>
    <w:pPr>
      <w:ind w:left="44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07830"/>
    <w:pPr>
      <w:ind w:left="66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C07830"/>
    <w:pPr>
      <w:ind w:left="88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C07830"/>
    <w:pPr>
      <w:ind w:left="110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C07830"/>
    <w:pPr>
      <w:ind w:left="132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C07830"/>
    <w:pPr>
      <w:ind w:left="1540"/>
      <w:jc w:val="left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16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bucjiibhv9a.xn--p1ai/" TargetMode="External"/><Relationship Id="rId13" Type="http://schemas.openxmlformats.org/officeDocument/2006/relationships/hyperlink" Target="http://department.tvercult.ru/" TargetMode="External"/><Relationship Id="rId18" Type="http://schemas.openxmlformats.org/officeDocument/2006/relationships/hyperlink" Target="http://smenaplus.ru/" TargetMode="External"/><Relationship Id="rId26" Type="http://schemas.openxmlformats.org/officeDocument/2006/relationships/hyperlink" Target="https://vk.com/feed?section=search&amp;q=%23study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feed?section=search&amp;q=%23university" TargetMode="External"/><Relationship Id="rId34" Type="http://schemas.openxmlformats.org/officeDocument/2006/relationships/hyperlink" Target="https://vk.com/feed?section=search&amp;q=%23tverpeopl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conomy.tver.ru/" TargetMode="External"/><Relationship Id="rId17" Type="http://schemas.openxmlformats.org/officeDocument/2006/relationships/hyperlink" Target="http://nasha-molodezh.ru/" TargetMode="External"/><Relationship Id="rId25" Type="http://schemas.openxmlformats.org/officeDocument/2006/relationships/hyperlink" Target="https://vk.com/feed?section=search&amp;q=%23studentlife" TargetMode="External"/><Relationship Id="rId33" Type="http://schemas.openxmlformats.org/officeDocument/2006/relationships/hyperlink" Target="https://vk.com/feed?section=search&amp;q=%23tv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enturetver.ru/startup/" TargetMode="External"/><Relationship Id="rId20" Type="http://schemas.openxmlformats.org/officeDocument/2006/relationships/hyperlink" Target="https://vk.com/feed?section=search&amp;q=%23universitylife" TargetMode="External"/><Relationship Id="rId29" Type="http://schemas.openxmlformats.org/officeDocument/2006/relationships/hyperlink" Target="https://vk.com/feed?section=search&amp;q=%23%D1%83%D0%BD%D0%B8%D0%B2%D0%B5%D1%8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-tver.ru/" TargetMode="External"/><Relationship Id="rId24" Type="http://schemas.openxmlformats.org/officeDocument/2006/relationships/hyperlink" Target="https://vk.com/feed?section=search&amp;q=%23vscocam" TargetMode="External"/><Relationship Id="rId32" Type="http://schemas.openxmlformats.org/officeDocument/2006/relationships/hyperlink" Target="https://vk.com/feed?section=search&amp;q=%23%D1%81%D1%82%D1%83%D0%B4%D0%B5%D0%BD%D1%82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venture.economy.tver.ru/index.php" TargetMode="External"/><Relationship Id="rId23" Type="http://schemas.openxmlformats.org/officeDocument/2006/relationships/hyperlink" Target="https://vk.com/feed?section=search&amp;q=%23vsco" TargetMode="External"/><Relationship Id="rId28" Type="http://schemas.openxmlformats.org/officeDocument/2006/relationships/hyperlink" Target="https://vk.com/feed?section=search&amp;q=%23learni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region.tver.ru/" TargetMode="External"/><Relationship Id="rId19" Type="http://schemas.openxmlformats.org/officeDocument/2006/relationships/hyperlink" Target="https://vk.com/feed?section=search&amp;q=%23universityrussia" TargetMode="External"/><Relationship Id="rId31" Type="http://schemas.openxmlformats.org/officeDocument/2006/relationships/hyperlink" Target="https://vk.com/feed?section=search&amp;q=%23%D1%81%D1%82%D1%83%D0%B4%D0%B5%D0%BD%D1%82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dm.gov.ru/" TargetMode="External"/><Relationship Id="rId14" Type="http://schemas.openxmlformats.org/officeDocument/2006/relationships/hyperlink" Target="http://www.sportkom69.ru/" TargetMode="External"/><Relationship Id="rId22" Type="http://schemas.openxmlformats.org/officeDocument/2006/relationships/hyperlink" Target="https://vk.com/feed?section=search&amp;q=%23russia" TargetMode="External"/><Relationship Id="rId27" Type="http://schemas.openxmlformats.org/officeDocument/2006/relationships/hyperlink" Target="https://vk.com/feed?section=search&amp;q=%23studying" TargetMode="External"/><Relationship Id="rId30" Type="http://schemas.openxmlformats.org/officeDocument/2006/relationships/hyperlink" Target="https://vk.com/feed?section=search&amp;q=%23%D1%83%D0%BD%D0%B8%D0%B2%D0%B5%D1%80%D1%81%D0%B8%D1%82%D0%B5%D1%82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BA4FC-21F6-4D86-9A45-3F1A3298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11</cp:revision>
  <dcterms:created xsi:type="dcterms:W3CDTF">2017-12-23T12:39:00Z</dcterms:created>
  <dcterms:modified xsi:type="dcterms:W3CDTF">2017-12-26T15:10:00Z</dcterms:modified>
</cp:coreProperties>
</file>