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A7" w:rsidRDefault="00B93832" w:rsidP="00B938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832">
        <w:rPr>
          <w:rFonts w:ascii="Times New Roman" w:hAnsi="Times New Roman" w:cs="Times New Roman"/>
          <w:b/>
          <w:sz w:val="28"/>
          <w:szCs w:val="28"/>
        </w:rPr>
        <w:t xml:space="preserve">Особенности музыки как инструмента для </w:t>
      </w:r>
      <w:r w:rsidR="005F0D3C">
        <w:rPr>
          <w:rFonts w:ascii="Times New Roman" w:hAnsi="Times New Roman" w:cs="Times New Roman"/>
          <w:b/>
          <w:sz w:val="28"/>
          <w:szCs w:val="28"/>
        </w:rPr>
        <w:t>работы с общественным</w:t>
      </w:r>
      <w:r w:rsidRPr="00B93832">
        <w:rPr>
          <w:rFonts w:ascii="Times New Roman" w:hAnsi="Times New Roman" w:cs="Times New Roman"/>
          <w:b/>
          <w:sz w:val="28"/>
          <w:szCs w:val="28"/>
        </w:rPr>
        <w:t xml:space="preserve"> сознани</w:t>
      </w:r>
      <w:r w:rsidR="005F0D3C">
        <w:rPr>
          <w:rFonts w:ascii="Times New Roman" w:hAnsi="Times New Roman" w:cs="Times New Roman"/>
          <w:b/>
          <w:sz w:val="28"/>
          <w:szCs w:val="28"/>
        </w:rPr>
        <w:t>ем</w:t>
      </w:r>
      <w:bookmarkStart w:id="0" w:name="_GoBack"/>
      <w:bookmarkEnd w:id="0"/>
    </w:p>
    <w:p w:rsidR="00505086" w:rsidRPr="005F0D3C" w:rsidRDefault="00505086" w:rsidP="0050508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F0D3C">
        <w:rPr>
          <w:rFonts w:ascii="Times New Roman" w:hAnsi="Times New Roman" w:cs="Times New Roman"/>
          <w:sz w:val="24"/>
          <w:szCs w:val="28"/>
        </w:rPr>
        <w:t>В статье рассматривается влияние музыки на общественное сознание, проанализированы особенности музыки как политического инструмента.</w:t>
      </w:r>
    </w:p>
    <w:p w:rsidR="00505086" w:rsidRPr="005F0D3C" w:rsidRDefault="00505086" w:rsidP="0050508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F0D3C">
        <w:rPr>
          <w:rFonts w:ascii="Times New Roman" w:hAnsi="Times New Roman" w:cs="Times New Roman"/>
          <w:sz w:val="24"/>
          <w:szCs w:val="28"/>
        </w:rPr>
        <w:t>Ключевые слова: музыка, общественное сознание, политический инструмент, манипулирование сознанием</w:t>
      </w:r>
      <w:r w:rsidR="005F0D3C" w:rsidRPr="005F0D3C">
        <w:rPr>
          <w:rFonts w:ascii="Times New Roman" w:hAnsi="Times New Roman" w:cs="Times New Roman"/>
          <w:sz w:val="24"/>
          <w:szCs w:val="28"/>
        </w:rPr>
        <w:t>.</w:t>
      </w:r>
    </w:p>
    <w:p w:rsidR="005F0D3C" w:rsidRPr="005F0D3C" w:rsidRDefault="005F0D3C" w:rsidP="0050508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5F0D3C">
        <w:rPr>
          <w:rFonts w:ascii="Times New Roman" w:hAnsi="Times New Roman" w:cs="Times New Roman"/>
          <w:sz w:val="24"/>
          <w:szCs w:val="28"/>
          <w:lang w:val="en-US"/>
        </w:rPr>
        <w:t>In the article influence of music on the public consciousness is considered, features of music as a political tool are analysed.</w:t>
      </w:r>
    </w:p>
    <w:p w:rsidR="005F0D3C" w:rsidRPr="005F0D3C" w:rsidRDefault="005F0D3C" w:rsidP="0050508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5F0D3C">
        <w:rPr>
          <w:rFonts w:ascii="Times New Roman" w:hAnsi="Times New Roman" w:cs="Times New Roman"/>
          <w:sz w:val="24"/>
          <w:szCs w:val="28"/>
          <w:lang w:val="en-US"/>
        </w:rPr>
        <w:t>Keywords: music, public consciousness, political tool, consciousness manipulation.</w:t>
      </w:r>
    </w:p>
    <w:p w:rsidR="00B93832" w:rsidRDefault="00B93832" w:rsidP="00B938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3C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Часто говорят, что политика – это искусство: искусство возможного, искусство управления и так далее, но ключевое слово здесь – искусство. Это означает, что политика работает не только с рационально-практическими аспектами жизни, но и с её э</w:t>
      </w:r>
      <w:r w:rsidR="00DB7514">
        <w:rPr>
          <w:rFonts w:ascii="Times New Roman" w:hAnsi="Times New Roman" w:cs="Times New Roman"/>
          <w:sz w:val="28"/>
          <w:szCs w:val="28"/>
        </w:rPr>
        <w:t xml:space="preserve">моционально-чувственной сферой, используя достаточно нестандартные подходы к решению поставленных задач. Одним из них является работа с общественным сознанием, которое представляет из себя сложную систему взглядов, идей, теорий и чувств, влияя на которые, предлагая нужные эмоциональные образы и концепты, можно менять существующие у людей установки различного характера – моральные, экономические, религиозные, вплоть до политических. Представляется логичным оказывать данное влияние не напрямую, а опосредованно, с помощью широкодоступных каналов, которые не ассоциируются у обывателя с политикой. Одним из них, и достаточно эффективным, является музыка. </w:t>
      </w:r>
    </w:p>
    <w:p w:rsidR="00DB7514" w:rsidRDefault="00DB7514" w:rsidP="00B938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="00EC582D">
        <w:rPr>
          <w:rFonts w:ascii="Times New Roman" w:hAnsi="Times New Roman" w:cs="Times New Roman"/>
          <w:sz w:val="28"/>
          <w:szCs w:val="28"/>
        </w:rPr>
        <w:t>эффективности музыкального воздействия на сознание человека и его установки писал ещё Платон в своём диалоге «Государство». Он отмечал, что «…</w:t>
      </w:r>
      <w:r w:rsidR="00EC582D" w:rsidRPr="00EC582D">
        <w:rPr>
          <w:rFonts w:ascii="Times New Roman" w:hAnsi="Times New Roman" w:cs="Times New Roman"/>
          <w:sz w:val="28"/>
          <w:szCs w:val="28"/>
        </w:rPr>
        <w:t xml:space="preserve">главнейшее воспитательное значение мусического искусства: оно всего более проникает в глубь души и всего сильнее её затрагивает, ритм и гармония несут с собой благообразие, а оно делает благообразным и человека, если кто правильно воспитан, если же нет, то наоборот. Кто в этой области воспитан как должно, тот очень остро воспримет разные упущения, неотделанность или </w:t>
      </w:r>
      <w:r w:rsidR="00EC582D" w:rsidRPr="00EC582D">
        <w:rPr>
          <w:rFonts w:ascii="Times New Roman" w:hAnsi="Times New Roman" w:cs="Times New Roman"/>
          <w:sz w:val="28"/>
          <w:szCs w:val="28"/>
        </w:rPr>
        <w:lastRenderedPageBreak/>
        <w:t>природные недостатки. Его раздражение или, наоборот, удовольствие будут правильными; он будет хвалить то, что прекрасно, и приняв его в свою душу, будет питаться им и сам станет безупречным; а безобразное он правильно осудит и возненавидит с юных лет...</w:t>
      </w:r>
      <w:r w:rsidR="00EC582D">
        <w:rPr>
          <w:rFonts w:ascii="Times New Roman" w:hAnsi="Times New Roman" w:cs="Times New Roman"/>
          <w:sz w:val="28"/>
          <w:szCs w:val="28"/>
        </w:rPr>
        <w:t>»</w:t>
      </w:r>
      <w:r w:rsidR="00505086">
        <w:rPr>
          <w:rFonts w:ascii="Times New Roman" w:hAnsi="Times New Roman" w:cs="Times New Roman"/>
          <w:sz w:val="28"/>
          <w:szCs w:val="28"/>
        </w:rPr>
        <w:t xml:space="preserve"> [4, c.</w:t>
      </w:r>
      <w:r w:rsidR="00505086" w:rsidRPr="00505086">
        <w:rPr>
          <w:rFonts w:ascii="Times New Roman" w:hAnsi="Times New Roman" w:cs="Times New Roman"/>
          <w:sz w:val="28"/>
          <w:szCs w:val="28"/>
        </w:rPr>
        <w:t xml:space="preserve"> </w:t>
      </w:r>
      <w:r w:rsidR="00505086">
        <w:rPr>
          <w:rFonts w:ascii="Times New Roman" w:hAnsi="Times New Roman" w:cs="Times New Roman"/>
          <w:sz w:val="28"/>
          <w:szCs w:val="28"/>
        </w:rPr>
        <w:t>201</w:t>
      </w:r>
      <w:r w:rsidR="00505086" w:rsidRPr="00505086">
        <w:rPr>
          <w:rFonts w:ascii="Times New Roman" w:hAnsi="Times New Roman" w:cs="Times New Roman"/>
          <w:sz w:val="28"/>
          <w:szCs w:val="28"/>
        </w:rPr>
        <w:t>]</w:t>
      </w:r>
      <w:r w:rsidR="00EC582D">
        <w:rPr>
          <w:rFonts w:ascii="Times New Roman" w:hAnsi="Times New Roman" w:cs="Times New Roman"/>
          <w:sz w:val="28"/>
          <w:szCs w:val="28"/>
        </w:rPr>
        <w:t>, то есть музыка, по его мнению, способна наиболее эффективно воздействовать именно на то, что можно назвать «душой» человека, на его моральные и идеологические убеждения. Стоит отметить, что Платон рассматривал музык</w:t>
      </w:r>
      <w:r w:rsidR="00605D92">
        <w:rPr>
          <w:rFonts w:ascii="Times New Roman" w:hAnsi="Times New Roman" w:cs="Times New Roman"/>
          <w:sz w:val="28"/>
          <w:szCs w:val="28"/>
        </w:rPr>
        <w:t>у</w:t>
      </w:r>
      <w:r w:rsidR="00EC582D">
        <w:rPr>
          <w:rFonts w:ascii="Times New Roman" w:hAnsi="Times New Roman" w:cs="Times New Roman"/>
          <w:sz w:val="28"/>
          <w:szCs w:val="28"/>
        </w:rPr>
        <w:t xml:space="preserve"> как инструмент закрепления только позитивных установок, по-видимому, не предполагая, что воздействие любого инструмента зависит от стороны и точки приложения.</w:t>
      </w:r>
    </w:p>
    <w:p w:rsidR="00605D92" w:rsidRDefault="00605D92" w:rsidP="00B938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особенностям музыки как инструмента влияния на общественное сознание можно отнести следующие положения:</w:t>
      </w:r>
    </w:p>
    <w:p w:rsidR="00605D92" w:rsidRDefault="00605D92" w:rsidP="007C7A37">
      <w:pPr>
        <w:pStyle w:val="a6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5D92">
        <w:rPr>
          <w:rFonts w:ascii="Times New Roman" w:hAnsi="Times New Roman" w:cs="Times New Roman"/>
          <w:i/>
          <w:sz w:val="28"/>
          <w:szCs w:val="28"/>
        </w:rPr>
        <w:t>Музыка является отражением социальной действительности.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Значительная часть музыкальных текстов является реакцией на те или иные события, происшествия, особенности повседн</w:t>
      </w:r>
      <w:r w:rsidR="009A15A7">
        <w:rPr>
          <w:rFonts w:ascii="Times New Roman" w:hAnsi="Times New Roman" w:cs="Times New Roman"/>
          <w:sz w:val="28"/>
          <w:szCs w:val="28"/>
        </w:rPr>
        <w:t>евной жизни или же её недостатки, даже в том случае, если автор произведения не ассоциирует себя с политикой и политической деятельностью. Адорно трактует данный феномен следующим образом: на социальные факторы в музыке «нельзя просто указать пальцем», их необходимо найти.</w:t>
      </w:r>
      <w:r w:rsidR="00505086" w:rsidRPr="00505086">
        <w:rPr>
          <w:rFonts w:ascii="Times New Roman" w:hAnsi="Times New Roman" w:cs="Times New Roman"/>
          <w:sz w:val="28"/>
          <w:szCs w:val="28"/>
        </w:rPr>
        <w:t xml:space="preserve"> [</w:t>
      </w:r>
      <w:r w:rsidR="00505086">
        <w:rPr>
          <w:rFonts w:ascii="Times New Roman" w:hAnsi="Times New Roman" w:cs="Times New Roman"/>
          <w:sz w:val="28"/>
          <w:szCs w:val="28"/>
          <w:lang w:val="en-US"/>
        </w:rPr>
        <w:t>1, c. 11]</w:t>
      </w:r>
    </w:p>
    <w:p w:rsidR="00314280" w:rsidRDefault="009A15A7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музыкальные стили своему появлению обязаны социальному положению своих создателей, являясь рупором протеста против сложившейся социальной действительности и политического режима. Россия не является исключением в этом плане – довольно явно прослеживается деление музыки на протестную и «провластную». Стоит отметить, что старые критерии отнесения музыки к этим двум направлениям, основанные на жанровых различиях, несколько устарели. Традиционно к протестной музыке принято относить произведения в стиле социального рока или панк- или альтернативного рока</w:t>
      </w:r>
      <w:r w:rsidR="004E540E">
        <w:rPr>
          <w:rFonts w:ascii="Times New Roman" w:hAnsi="Times New Roman" w:cs="Times New Roman"/>
          <w:sz w:val="28"/>
          <w:szCs w:val="28"/>
        </w:rPr>
        <w:t xml:space="preserve"> (такие группы, как Люмен, </w:t>
      </w:r>
      <w:r w:rsidR="004E540E">
        <w:rPr>
          <w:rFonts w:ascii="Times New Roman" w:hAnsi="Times New Roman" w:cs="Times New Roman"/>
          <w:sz w:val="28"/>
          <w:szCs w:val="28"/>
          <w:lang w:val="en-US"/>
        </w:rPr>
        <w:t>Louna</w:t>
      </w:r>
      <w:r w:rsidR="004E540E" w:rsidRPr="004E540E">
        <w:rPr>
          <w:rFonts w:ascii="Times New Roman" w:hAnsi="Times New Roman" w:cs="Times New Roman"/>
          <w:sz w:val="28"/>
          <w:szCs w:val="28"/>
        </w:rPr>
        <w:t xml:space="preserve">, </w:t>
      </w:r>
      <w:r w:rsidR="004E540E">
        <w:rPr>
          <w:rFonts w:ascii="Times New Roman" w:hAnsi="Times New Roman" w:cs="Times New Roman"/>
          <w:sz w:val="28"/>
          <w:szCs w:val="28"/>
        </w:rPr>
        <w:t xml:space="preserve">ДДТ, Машина Времени, Каста, </w:t>
      </w:r>
      <w:r w:rsidR="004E540E">
        <w:rPr>
          <w:rFonts w:ascii="Times New Roman" w:hAnsi="Times New Roman" w:cs="Times New Roman"/>
          <w:sz w:val="28"/>
          <w:szCs w:val="28"/>
          <w:lang w:val="en-US"/>
        </w:rPr>
        <w:t>Noize</w:t>
      </w:r>
      <w:r w:rsidR="004E540E" w:rsidRPr="004E540E">
        <w:rPr>
          <w:rFonts w:ascii="Times New Roman" w:hAnsi="Times New Roman" w:cs="Times New Roman"/>
          <w:sz w:val="28"/>
          <w:szCs w:val="28"/>
        </w:rPr>
        <w:t xml:space="preserve"> </w:t>
      </w:r>
      <w:r w:rsidR="004E540E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="004E540E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314280">
        <w:rPr>
          <w:rFonts w:ascii="Times New Roman" w:hAnsi="Times New Roman" w:cs="Times New Roman"/>
          <w:sz w:val="28"/>
          <w:szCs w:val="28"/>
        </w:rPr>
        <w:t>. Пример текста песни:</w:t>
      </w:r>
    </w:p>
    <w:p w:rsidR="001C1A8E" w:rsidRDefault="001C1A8E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Заплати налоги и живи спокойно </w:t>
      </w:r>
      <w:r w:rsidRPr="001C1A8E">
        <w:rPr>
          <w:rFonts w:ascii="Times New Roman" w:hAnsi="Times New Roman" w:cs="Times New Roman"/>
          <w:i/>
          <w:sz w:val="28"/>
          <w:szCs w:val="28"/>
        </w:rPr>
        <w:t xml:space="preserve">/Но каждый рубль как покойник /На эти деньги люди сверху /Нас, всех остальных, превращают в перхоть /Они проводят невнятные реформы /Меняют гаишникам название и форму /Кидают стариков через одно место /Каждый день проверяя, из какого же мы теста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Lumen</w:t>
      </w:r>
      <w:r w:rsidRPr="001C1A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«Государство»)</w:t>
      </w:r>
    </w:p>
    <w:p w:rsidR="001C1A8E" w:rsidRPr="001C1A8E" w:rsidRDefault="001C1A8E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1A8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280" w:rsidRPr="00314280" w:rsidRDefault="00314280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280">
        <w:rPr>
          <w:rFonts w:ascii="Times New Roman" w:hAnsi="Times New Roman" w:cs="Times New Roman"/>
          <w:i/>
          <w:sz w:val="28"/>
          <w:szCs w:val="28"/>
        </w:rPr>
        <w:t>Встать! /Здесь государство это я, щенок. /Твое отечество, твой царь и бог /Ты здесь родился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314280">
        <w:rPr>
          <w:rFonts w:ascii="Times New Roman" w:hAnsi="Times New Roman" w:cs="Times New Roman"/>
          <w:i/>
          <w:sz w:val="28"/>
          <w:szCs w:val="28"/>
        </w:rPr>
        <w:t xml:space="preserve"> так плати налог /Под звуки гимна ты обязан встать /И своей родине отдать свой долг /Мы тебя к матери вернем, сынок /Без головы, без рук или без ног /Равняйся! Смирно! Смирно!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Louna</w:t>
      </w:r>
      <w:r>
        <w:rPr>
          <w:rFonts w:ascii="Times New Roman" w:hAnsi="Times New Roman" w:cs="Times New Roman"/>
          <w:i/>
          <w:sz w:val="28"/>
          <w:szCs w:val="28"/>
        </w:rPr>
        <w:t xml:space="preserve"> «Те, кто в танке»)</w:t>
      </w:r>
    </w:p>
    <w:p w:rsidR="009A15A7" w:rsidRDefault="00314280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заметить,</w:t>
      </w:r>
      <w:r w:rsidR="009A15A7">
        <w:rPr>
          <w:rFonts w:ascii="Times New Roman" w:hAnsi="Times New Roman" w:cs="Times New Roman"/>
          <w:sz w:val="28"/>
          <w:szCs w:val="28"/>
        </w:rPr>
        <w:t xml:space="preserve"> однако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9A15A7">
        <w:rPr>
          <w:rFonts w:ascii="Times New Roman" w:hAnsi="Times New Roman" w:cs="Times New Roman"/>
          <w:sz w:val="28"/>
          <w:szCs w:val="28"/>
        </w:rPr>
        <w:t xml:space="preserve"> в данный момент </w:t>
      </w:r>
      <w:r w:rsidR="004E540E">
        <w:rPr>
          <w:rFonts w:ascii="Times New Roman" w:hAnsi="Times New Roman" w:cs="Times New Roman"/>
          <w:sz w:val="28"/>
          <w:szCs w:val="28"/>
        </w:rPr>
        <w:t>представители данных музыкальных направлений могут выступать и в провластном ключе либо, не заостряя внимания на собственно политике, апеллировать к патриотическим чувствам. Ярким примером является группа Слот</w:t>
      </w:r>
      <w:r w:rsidR="00536B78">
        <w:rPr>
          <w:rFonts w:ascii="Times New Roman" w:hAnsi="Times New Roman" w:cs="Times New Roman"/>
          <w:sz w:val="28"/>
          <w:szCs w:val="28"/>
        </w:rPr>
        <w:t>, среди произведений которой стали часты следующие строки:</w:t>
      </w:r>
    </w:p>
    <w:p w:rsidR="00536B78" w:rsidRDefault="00536B78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B78">
        <w:rPr>
          <w:rFonts w:ascii="Times New Roman" w:hAnsi="Times New Roman" w:cs="Times New Roman"/>
          <w:i/>
          <w:sz w:val="28"/>
          <w:szCs w:val="28"/>
        </w:rPr>
        <w:t>Русские не сдаются и не отступают /Мы понимаем только тогда, когда нас насмерть убивают /Мы любим учиться. И вот ненавидим, когда учат /Кто к нам с мечом придёт, тот в орал</w:t>
      </w:r>
      <w:r w:rsidR="004866FB">
        <w:rPr>
          <w:rFonts w:ascii="Times New Roman" w:hAnsi="Times New Roman" w:cs="Times New Roman"/>
          <w:i/>
          <w:sz w:val="28"/>
          <w:szCs w:val="28"/>
        </w:rPr>
        <w:t>о</w:t>
      </w:r>
      <w:r w:rsidRPr="00536B78">
        <w:rPr>
          <w:rFonts w:ascii="Times New Roman" w:hAnsi="Times New Roman" w:cs="Times New Roman"/>
          <w:i/>
          <w:sz w:val="28"/>
          <w:szCs w:val="28"/>
        </w:rPr>
        <w:t xml:space="preserve"> и получит</w:t>
      </w:r>
      <w:r>
        <w:rPr>
          <w:rFonts w:ascii="Times New Roman" w:hAnsi="Times New Roman" w:cs="Times New Roman"/>
          <w:i/>
          <w:sz w:val="28"/>
          <w:szCs w:val="28"/>
        </w:rPr>
        <w:t>. (Слот «Русская душа»)</w:t>
      </w:r>
    </w:p>
    <w:p w:rsidR="00536B78" w:rsidRDefault="00536B78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из той же песни:</w:t>
      </w:r>
    </w:p>
    <w:p w:rsidR="00536B78" w:rsidRDefault="00536B78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B78">
        <w:rPr>
          <w:rFonts w:ascii="Times New Roman" w:hAnsi="Times New Roman" w:cs="Times New Roman"/>
          <w:i/>
          <w:sz w:val="28"/>
          <w:szCs w:val="28"/>
        </w:rPr>
        <w:t>Теперь мы все - пехота, 9-ая рота. /Дядя Сэм, ты сам из меня сделал патриота. /Куски идиота, уже поймите – Россию /Нельзя прогибать, она станет ещё более красно-бело-синей /И более сильной, а если надо, на раз-два /У двуглавого орла вырастет третья голова...</w:t>
      </w:r>
    </w:p>
    <w:p w:rsidR="00085381" w:rsidRPr="00085381" w:rsidRDefault="007C7A37" w:rsidP="00085381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A37">
        <w:rPr>
          <w:rFonts w:ascii="Times New Roman" w:hAnsi="Times New Roman" w:cs="Times New Roman"/>
          <w:i/>
          <w:sz w:val="28"/>
          <w:szCs w:val="28"/>
        </w:rPr>
        <w:t>Использование языка целевой аудитории.</w:t>
      </w:r>
    </w:p>
    <w:p w:rsidR="00CC2033" w:rsidRPr="00085381" w:rsidRDefault="00CC2033" w:rsidP="0008538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5381">
        <w:rPr>
          <w:rFonts w:ascii="Times New Roman" w:hAnsi="Times New Roman" w:cs="Times New Roman"/>
          <w:sz w:val="28"/>
          <w:szCs w:val="28"/>
        </w:rPr>
        <w:t>Вышеуказанны</w:t>
      </w:r>
      <w:r w:rsidR="007C7A37" w:rsidRPr="00085381">
        <w:rPr>
          <w:rFonts w:ascii="Times New Roman" w:hAnsi="Times New Roman" w:cs="Times New Roman"/>
          <w:sz w:val="28"/>
          <w:szCs w:val="28"/>
        </w:rPr>
        <w:t>е</w:t>
      </w:r>
      <w:r w:rsidRPr="00085381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7C7A37" w:rsidRPr="00085381">
        <w:rPr>
          <w:rFonts w:ascii="Times New Roman" w:hAnsi="Times New Roman" w:cs="Times New Roman"/>
          <w:sz w:val="28"/>
          <w:szCs w:val="28"/>
        </w:rPr>
        <w:t>ы</w:t>
      </w:r>
      <w:r w:rsidRPr="00085381">
        <w:rPr>
          <w:rFonts w:ascii="Times New Roman" w:hAnsi="Times New Roman" w:cs="Times New Roman"/>
          <w:sz w:val="28"/>
          <w:szCs w:val="28"/>
        </w:rPr>
        <w:t xml:space="preserve"> иллюстрирует и ещё одну особенность подобной музыки – авторы часто</w:t>
      </w:r>
      <w:r w:rsidR="00314280" w:rsidRPr="00085381">
        <w:rPr>
          <w:rFonts w:ascii="Times New Roman" w:hAnsi="Times New Roman" w:cs="Times New Roman"/>
          <w:sz w:val="28"/>
          <w:szCs w:val="28"/>
        </w:rPr>
        <w:t xml:space="preserve"> прибегают либо к </w:t>
      </w:r>
      <w:r w:rsidR="007C7A37" w:rsidRPr="00085381">
        <w:rPr>
          <w:rFonts w:ascii="Times New Roman" w:hAnsi="Times New Roman" w:cs="Times New Roman"/>
          <w:sz w:val="28"/>
          <w:szCs w:val="28"/>
        </w:rPr>
        <w:t>общественно порицаемой</w:t>
      </w:r>
      <w:r w:rsidR="00314280" w:rsidRPr="00085381">
        <w:rPr>
          <w:rFonts w:ascii="Times New Roman" w:hAnsi="Times New Roman" w:cs="Times New Roman"/>
          <w:sz w:val="28"/>
          <w:szCs w:val="28"/>
        </w:rPr>
        <w:t xml:space="preserve"> </w:t>
      </w:r>
      <w:r w:rsidRPr="00085381">
        <w:rPr>
          <w:rFonts w:ascii="Times New Roman" w:hAnsi="Times New Roman" w:cs="Times New Roman"/>
          <w:sz w:val="28"/>
          <w:szCs w:val="28"/>
        </w:rPr>
        <w:t xml:space="preserve">лексике, либо к остроумным </w:t>
      </w:r>
      <w:r w:rsidR="007C7A37" w:rsidRPr="00085381">
        <w:rPr>
          <w:rFonts w:ascii="Times New Roman" w:hAnsi="Times New Roman" w:cs="Times New Roman"/>
          <w:sz w:val="28"/>
          <w:szCs w:val="28"/>
        </w:rPr>
        <w:t>эвфемизмам</w:t>
      </w:r>
      <w:r w:rsidRPr="00085381">
        <w:rPr>
          <w:rFonts w:ascii="Times New Roman" w:hAnsi="Times New Roman" w:cs="Times New Roman"/>
          <w:sz w:val="28"/>
          <w:szCs w:val="28"/>
        </w:rPr>
        <w:t>. Это позволяет тексту песни эффективнее донести свою главную мысль до адресата, ко</w:t>
      </w:r>
      <w:r w:rsidR="007C7A37" w:rsidRPr="00085381">
        <w:rPr>
          <w:rFonts w:ascii="Times New Roman" w:hAnsi="Times New Roman" w:cs="Times New Roman"/>
          <w:sz w:val="28"/>
          <w:szCs w:val="28"/>
        </w:rPr>
        <w:t>торы</w:t>
      </w:r>
      <w:r w:rsidRPr="00085381">
        <w:rPr>
          <w:rFonts w:ascii="Times New Roman" w:hAnsi="Times New Roman" w:cs="Times New Roman"/>
          <w:sz w:val="28"/>
          <w:szCs w:val="28"/>
        </w:rPr>
        <w:t>м в наше</w:t>
      </w:r>
      <w:r w:rsidR="007C7A37" w:rsidRPr="00085381">
        <w:rPr>
          <w:rFonts w:ascii="Times New Roman" w:hAnsi="Times New Roman" w:cs="Times New Roman"/>
          <w:sz w:val="28"/>
          <w:szCs w:val="28"/>
        </w:rPr>
        <w:t xml:space="preserve"> время обычно является молодёжь, общающаяся на так называемом «сленге» и </w:t>
      </w:r>
      <w:r w:rsidR="007C7A37" w:rsidRPr="00085381">
        <w:rPr>
          <w:rFonts w:ascii="Times New Roman" w:hAnsi="Times New Roman" w:cs="Times New Roman"/>
          <w:sz w:val="28"/>
          <w:szCs w:val="28"/>
        </w:rPr>
        <w:lastRenderedPageBreak/>
        <w:t xml:space="preserve">употребляющая огромное количество обсценной лексики. Таким людям гораздо легче воспринимать тексты, написанные в такой стилистике. Авторы и исполнители таких произведений </w:t>
      </w:r>
      <w:r w:rsidR="00085381" w:rsidRPr="00085381">
        <w:rPr>
          <w:rFonts w:ascii="Times New Roman" w:hAnsi="Times New Roman" w:cs="Times New Roman"/>
          <w:sz w:val="28"/>
          <w:szCs w:val="28"/>
        </w:rPr>
        <w:t xml:space="preserve">ассоциируются со «своими», «такими же, как мы, простыми людьми», что обеспечивает ещё больший уровень доверия к транслируемой музыкантами позиции. </w:t>
      </w:r>
    </w:p>
    <w:p w:rsidR="00314280" w:rsidRDefault="00314280" w:rsidP="007C7A37">
      <w:pPr>
        <w:pStyle w:val="a6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4280">
        <w:rPr>
          <w:rFonts w:ascii="Times New Roman" w:hAnsi="Times New Roman" w:cs="Times New Roman"/>
          <w:i/>
          <w:sz w:val="28"/>
          <w:szCs w:val="28"/>
        </w:rPr>
        <w:t>Музыка в политической рекламе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4280" w:rsidRDefault="00314280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политической рекламе музыка выполняет роль подходящего фона при передаче той или иной информации. </w:t>
      </w:r>
      <w:r w:rsidR="00284D21">
        <w:rPr>
          <w:rFonts w:ascii="Times New Roman" w:hAnsi="Times New Roman" w:cs="Times New Roman"/>
          <w:sz w:val="28"/>
          <w:szCs w:val="28"/>
        </w:rPr>
        <w:t xml:space="preserve">Подбор музыки соответствующей тональности, громкости и скорости позволяет при прослушивании рекламного сообщения адресатом добиться необходимых эмоциональных ассоциаций. Так, например, негромкая, мелодичная, приятная музыка на фоне выступления рекламируемого кандидата, рассказывающего о своей политической рекламе, закрепляет позитивное восприятие как самого кандидата, так и его программы. Напротив, если речь идёт о призыве к борьбе, уместным будет использовать скорее маршевую музыку, стимулирующую к действию. </w:t>
      </w:r>
    </w:p>
    <w:p w:rsidR="00284D21" w:rsidRDefault="00284D21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агитационные концерты и заявления о поддержке тех или иных кандидатов музыкантами давно стали неотъемлемой частью избирательных кампаний (наглядным примером, при всей своей сатирической направленности, является фильм «День выборов» (реж. О. Фомин, 2007)</w:t>
      </w:r>
      <w:r w:rsidR="007C7A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C28" w:rsidRPr="00276C28" w:rsidRDefault="00276C28" w:rsidP="007C7A37">
      <w:pPr>
        <w:pStyle w:val="a6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28">
        <w:rPr>
          <w:rFonts w:ascii="Times New Roman" w:hAnsi="Times New Roman" w:cs="Times New Roman"/>
          <w:i/>
          <w:sz w:val="28"/>
          <w:szCs w:val="28"/>
        </w:rPr>
        <w:t xml:space="preserve">Специфичность музыкальных текстов. </w:t>
      </w:r>
    </w:p>
    <w:p w:rsidR="001C1A8E" w:rsidRDefault="00276C28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любое художественное произведение, музыкальный текст, песня нередко не передают позицию автора впрямую, прибегая к метафорам и маскируя изначальный посыл, вложенный в песню смысл. Помимо того, что подобная манера передачи позволяет добиться больших результатов, чем прямое внушение и разъяснение своих позиций (люди в большинстве не любят нравоучения), непрямая трансляция своего мнения в музыкальном тексте позволяет обойти цензуру</w:t>
      </w:r>
      <w:r w:rsidR="001C1A8E">
        <w:rPr>
          <w:rFonts w:ascii="Times New Roman" w:hAnsi="Times New Roman" w:cs="Times New Roman"/>
          <w:sz w:val="28"/>
          <w:szCs w:val="28"/>
        </w:rPr>
        <w:t xml:space="preserve">. </w:t>
      </w:r>
      <w:r w:rsidR="00CC79CB">
        <w:rPr>
          <w:rFonts w:ascii="Times New Roman" w:hAnsi="Times New Roman" w:cs="Times New Roman"/>
          <w:sz w:val="28"/>
          <w:szCs w:val="28"/>
        </w:rPr>
        <w:t xml:space="preserve">Однако в этом же кроется и опасность – текст, не называющий проблему напрямую, можно развернуть и обратить на свою сторону. Хорошим примером служит песня группы </w:t>
      </w:r>
      <w:r w:rsidR="00CC79CB">
        <w:rPr>
          <w:rFonts w:ascii="Times New Roman" w:hAnsi="Times New Roman" w:cs="Times New Roman"/>
          <w:sz w:val="28"/>
          <w:szCs w:val="28"/>
          <w:lang w:val="en-US"/>
        </w:rPr>
        <w:t>Louna</w:t>
      </w:r>
      <w:r w:rsidR="00CC79CB">
        <w:rPr>
          <w:rFonts w:ascii="Times New Roman" w:hAnsi="Times New Roman" w:cs="Times New Roman"/>
          <w:sz w:val="28"/>
          <w:szCs w:val="28"/>
        </w:rPr>
        <w:t xml:space="preserve"> «Сонное царство». Задуманная, как критика политической апатии в России, обличающая </w:t>
      </w:r>
      <w:r w:rsidR="00CC79CB">
        <w:rPr>
          <w:rFonts w:ascii="Times New Roman" w:hAnsi="Times New Roman" w:cs="Times New Roman"/>
          <w:sz w:val="28"/>
          <w:szCs w:val="28"/>
        </w:rPr>
        <w:lastRenderedPageBreak/>
        <w:t>пассивность и направленная, будем откровенны, против власти, которая всячески и поощряет бездеятельность и апатию, она не называла конкретное государство. Это было мгновенно использовано многочисленными группами в социальных сетях, освещающими события на Украине с пророссийской точки зрения – песню стали использовать как призыв к реакци</w:t>
      </w:r>
      <w:r w:rsidR="00D55925">
        <w:rPr>
          <w:rFonts w:ascii="Times New Roman" w:hAnsi="Times New Roman" w:cs="Times New Roman"/>
          <w:sz w:val="28"/>
          <w:szCs w:val="28"/>
        </w:rPr>
        <w:t>и на события Майдана-2014, как обличение бездействия тех, кто был недоволен его результатами. Однако:</w:t>
      </w:r>
    </w:p>
    <w:p w:rsidR="00D55925" w:rsidRDefault="00D55925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ложь - медали, </w:t>
      </w:r>
      <w:r w:rsidRPr="00D55925">
        <w:rPr>
          <w:rFonts w:ascii="Times New Roman" w:hAnsi="Times New Roman" w:cs="Times New Roman"/>
          <w:i/>
          <w:sz w:val="28"/>
          <w:szCs w:val="28"/>
        </w:rPr>
        <w:t>/За правду - месть /Здесь тех, кто встанет, /Заставят сесть. /Внутри закона уже давно – /Всё вне закона, /</w:t>
      </w:r>
      <w:r>
        <w:rPr>
          <w:rFonts w:ascii="Times New Roman" w:hAnsi="Times New Roman" w:cs="Times New Roman"/>
          <w:i/>
          <w:sz w:val="28"/>
          <w:szCs w:val="28"/>
        </w:rPr>
        <w:t>Всё запрещено</w:t>
      </w:r>
      <w:r w:rsidRPr="00D55925">
        <w:rPr>
          <w:rFonts w:ascii="Times New Roman" w:hAnsi="Times New Roman" w:cs="Times New Roman"/>
          <w:i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Louna </w:t>
      </w:r>
      <w:r>
        <w:rPr>
          <w:rFonts w:ascii="Times New Roman" w:hAnsi="Times New Roman" w:cs="Times New Roman"/>
          <w:i/>
          <w:sz w:val="28"/>
          <w:szCs w:val="28"/>
        </w:rPr>
        <w:t>«Сонное царство»)</w:t>
      </w:r>
    </w:p>
    <w:p w:rsidR="00D55925" w:rsidRDefault="00D55925" w:rsidP="007C7A37">
      <w:pPr>
        <w:pStyle w:val="a6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 как инструмент изменения взаимоотношений между странами. </w:t>
      </w:r>
    </w:p>
    <w:p w:rsidR="00D55925" w:rsidRDefault="00D55925" w:rsidP="007C7A37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характерно не использование конкретных текстов и песен, а, скорее, проведение различных мероприятий, связанных с музыкой. В первую очередь это, конечно, Евровидение. Задуманное изначально именно как аполитичный конкурс, с каждым годом Евровидение всё больше превращается в дополнительную политическую арену, на которой кому-то позволено чуть больше, чем остальным. </w:t>
      </w:r>
      <w:r w:rsidR="000007A9">
        <w:rPr>
          <w:rFonts w:ascii="Times New Roman" w:hAnsi="Times New Roman" w:cs="Times New Roman"/>
          <w:sz w:val="28"/>
          <w:szCs w:val="28"/>
        </w:rPr>
        <w:t>В качестве примера можно привести конкурс 2016 года, на котором представительница Украины певица Джамала выступила с песней «1944». Можно много спорить о содержании песни, задумывалась ли она к</w:t>
      </w:r>
      <w:r w:rsidR="004132CA">
        <w:rPr>
          <w:rFonts w:ascii="Times New Roman" w:hAnsi="Times New Roman" w:cs="Times New Roman"/>
          <w:sz w:val="28"/>
          <w:szCs w:val="28"/>
        </w:rPr>
        <w:t>ак политическая или нет, но международная обстановка, ажиотаж и общественное мнение превратило бы её (песню) в политическую вне зависимости от желания автора (исполнение песни о судьбе крымских татар на фоне событий 2014 года - присоединения</w:t>
      </w:r>
      <w:r w:rsidR="004132CA" w:rsidRPr="004132CA">
        <w:rPr>
          <w:rFonts w:ascii="Times New Roman" w:hAnsi="Times New Roman" w:cs="Times New Roman"/>
          <w:sz w:val="28"/>
          <w:szCs w:val="28"/>
        </w:rPr>
        <w:t>/</w:t>
      </w:r>
      <w:r w:rsidR="004132CA">
        <w:rPr>
          <w:rFonts w:ascii="Times New Roman" w:hAnsi="Times New Roman" w:cs="Times New Roman"/>
          <w:sz w:val="28"/>
          <w:szCs w:val="28"/>
        </w:rPr>
        <w:t>возвращения</w:t>
      </w:r>
      <w:r w:rsidR="004132CA" w:rsidRPr="004132CA">
        <w:rPr>
          <w:rFonts w:ascii="Times New Roman" w:hAnsi="Times New Roman" w:cs="Times New Roman"/>
          <w:sz w:val="28"/>
          <w:szCs w:val="28"/>
        </w:rPr>
        <w:t>/</w:t>
      </w:r>
      <w:r w:rsidR="004132CA">
        <w:rPr>
          <w:rFonts w:ascii="Times New Roman" w:hAnsi="Times New Roman" w:cs="Times New Roman"/>
          <w:sz w:val="28"/>
          <w:szCs w:val="28"/>
        </w:rPr>
        <w:t xml:space="preserve">аннексии Крыма). И при этом сомнительную песню не попросили заменить и выступить с иной композицией, а сознательно допустили к конкурсу, отчётливо понимая, что оцениваться будут не музыкальные достоинства песни, а её политический подтекст. Результаты конкурса говорят сами за себя. </w:t>
      </w:r>
    </w:p>
    <w:p w:rsidR="007C7A37" w:rsidRPr="007C7A37" w:rsidRDefault="007C7A37" w:rsidP="007C7A3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A37">
        <w:rPr>
          <w:rFonts w:ascii="Times New Roman" w:hAnsi="Times New Roman" w:cs="Times New Roman"/>
          <w:i/>
          <w:sz w:val="28"/>
          <w:szCs w:val="28"/>
        </w:rPr>
        <w:t xml:space="preserve">Музыка и милитаристика. </w:t>
      </w:r>
    </w:p>
    <w:p w:rsidR="001C1A8E" w:rsidRDefault="007C7A37" w:rsidP="00D43A55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Выше уже отмечалось, что музыка</w:t>
      </w:r>
      <w:r w:rsidR="00E55511">
        <w:rPr>
          <w:rFonts w:ascii="Times New Roman" w:hAnsi="Times New Roman" w:cs="Times New Roman"/>
          <w:sz w:val="28"/>
          <w:szCs w:val="28"/>
        </w:rPr>
        <w:t xml:space="preserve"> работает главным образом с эмоциональной стороной человека, тем самым обеспечивая высокую эффективность воздействия. Наиболее яркой иллюстрацией является существование так называемых «военных песен», таких как, к примеру, «Вставай, страна огромная». Не будем касаться истории создания данного произведения (существуют вопросы относительно авторства и времени создания песни; есть предположения, что она была создана не к Великой отечественной, а к Первой мировой войне), важно отметить небывалый мобилизующий эффект, произведённый им: в момент наибольшего напряжения сил, когда немецкие войска подступали в Москве, песня, призывающая к бою с «</w:t>
      </w:r>
      <w:r w:rsidR="00E55511" w:rsidRPr="00E55511">
        <w:rPr>
          <w:rFonts w:ascii="Times New Roman" w:hAnsi="Times New Roman" w:cs="Times New Roman"/>
          <w:sz w:val="28"/>
          <w:szCs w:val="28"/>
        </w:rPr>
        <w:t>фашистской силой тёмною,</w:t>
      </w:r>
      <w:r w:rsidR="00E55511">
        <w:rPr>
          <w:rFonts w:ascii="Times New Roman" w:hAnsi="Times New Roman" w:cs="Times New Roman"/>
          <w:sz w:val="28"/>
          <w:szCs w:val="28"/>
        </w:rPr>
        <w:t xml:space="preserve"> с</w:t>
      </w:r>
      <w:r w:rsidR="00D43A55">
        <w:rPr>
          <w:rFonts w:ascii="Times New Roman" w:hAnsi="Times New Roman" w:cs="Times New Roman"/>
          <w:sz w:val="28"/>
          <w:szCs w:val="28"/>
        </w:rPr>
        <w:t xml:space="preserve"> проклятою ордой» и апеллирующая к высоким чувствам («ярость </w:t>
      </w:r>
      <w:r w:rsidR="00D43A55" w:rsidRPr="00D43A55">
        <w:rPr>
          <w:rFonts w:ascii="Times New Roman" w:hAnsi="Times New Roman" w:cs="Times New Roman"/>
          <w:i/>
          <w:sz w:val="28"/>
          <w:szCs w:val="28"/>
        </w:rPr>
        <w:t>благородная</w:t>
      </w:r>
      <w:r w:rsidR="00D43A55">
        <w:rPr>
          <w:rFonts w:ascii="Times New Roman" w:hAnsi="Times New Roman" w:cs="Times New Roman"/>
          <w:sz w:val="28"/>
          <w:szCs w:val="28"/>
        </w:rPr>
        <w:t>», «</w:t>
      </w:r>
      <w:r w:rsidR="00D43A55" w:rsidRPr="00D43A55">
        <w:rPr>
          <w:rFonts w:ascii="Times New Roman" w:hAnsi="Times New Roman" w:cs="Times New Roman"/>
          <w:i/>
          <w:sz w:val="28"/>
          <w:szCs w:val="28"/>
        </w:rPr>
        <w:t>священная</w:t>
      </w:r>
      <w:r w:rsidR="00D43A55">
        <w:rPr>
          <w:rFonts w:ascii="Times New Roman" w:hAnsi="Times New Roman" w:cs="Times New Roman"/>
          <w:sz w:val="28"/>
          <w:szCs w:val="28"/>
        </w:rPr>
        <w:t xml:space="preserve"> война») стала дополнительным фактором, сплотившим защитников страны и поднявшим их боевой дух, а, следовательно, и боеспособность. </w:t>
      </w:r>
    </w:p>
    <w:p w:rsidR="00D43A55" w:rsidRDefault="00D43A55" w:rsidP="00D43A55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именно музыка и искусство в целом являются наиболее эффективной площадкой для антивоенных выступлений. Песни, призывающие отказаться от войны, рассказывающие о её ужасах и последствиях, становятся культовыми. По эффективности и широте воздействия с музыкальным антивоенным произведением может соперничать только кинематограф за счёт визуальной составляющей. Наиболее известными антивоенными композициями являются «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» группы </w:t>
      </w:r>
      <w:r w:rsidRPr="00D43A55">
        <w:rPr>
          <w:rFonts w:ascii="Times New Roman" w:hAnsi="Times New Roman" w:cs="Times New Roman"/>
          <w:sz w:val="28"/>
          <w:szCs w:val="28"/>
        </w:rPr>
        <w:t>Metallica</w:t>
      </w:r>
      <w:r w:rsidR="005935B3">
        <w:rPr>
          <w:rFonts w:ascii="Times New Roman" w:hAnsi="Times New Roman" w:cs="Times New Roman"/>
          <w:sz w:val="28"/>
          <w:szCs w:val="28"/>
        </w:rPr>
        <w:t>:</w:t>
      </w:r>
    </w:p>
    <w:p w:rsidR="005935B3" w:rsidRPr="00CC31AE" w:rsidRDefault="005935B3" w:rsidP="005935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Now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war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through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me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935B3">
        <w:rPr>
          <w:rFonts w:ascii="Times New Roman" w:hAnsi="Times New Roman" w:cs="Times New Roman"/>
          <w:i/>
          <w:sz w:val="28"/>
          <w:szCs w:val="28"/>
        </w:rPr>
        <w:t>’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waking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cannot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see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not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left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me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Nothing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real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pain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now</w:t>
      </w:r>
      <w:r w:rsidRPr="005935B3">
        <w:rPr>
          <w:rFonts w:ascii="Times New Roman" w:hAnsi="Times New Roman" w:cs="Times New Roman"/>
          <w:i/>
          <w:sz w:val="28"/>
          <w:szCs w:val="28"/>
        </w:rPr>
        <w:br/>
        <w:t xml:space="preserve">Теперь, когда эта война покончила со мной, /Я просыпаюсь, я не вижу, /Что не так уж много от меня осталось. /Ничто так не реально, как эта боль. </w:t>
      </w:r>
      <w:r w:rsidRPr="00CC31AE">
        <w:rPr>
          <w:rFonts w:ascii="Times New Roman" w:hAnsi="Times New Roman" w:cs="Times New Roman"/>
          <w:i/>
          <w:sz w:val="28"/>
          <w:szCs w:val="28"/>
          <w:lang w:val="en-US"/>
        </w:rPr>
        <w:t>(Metallica «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One</w:t>
      </w:r>
      <w:r w:rsidRPr="00CC31AE">
        <w:rPr>
          <w:rFonts w:ascii="Times New Roman" w:hAnsi="Times New Roman" w:cs="Times New Roman"/>
          <w:i/>
          <w:sz w:val="28"/>
          <w:szCs w:val="28"/>
          <w:lang w:val="en-US"/>
        </w:rPr>
        <w:t>»)</w:t>
      </w:r>
    </w:p>
    <w:p w:rsidR="005935B3" w:rsidRP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935B3">
        <w:rPr>
          <w:rFonts w:ascii="Times New Roman" w:hAnsi="Times New Roman" w:cs="Times New Roman"/>
          <w:sz w:val="28"/>
          <w:szCs w:val="28"/>
          <w:lang w:val="en-US"/>
        </w:rPr>
        <w:t xml:space="preserve"> Child In Time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5935B3">
        <w:rPr>
          <w:rFonts w:ascii="Times New Roman" w:hAnsi="Times New Roman" w:cs="Times New Roman"/>
          <w:sz w:val="28"/>
          <w:szCs w:val="28"/>
          <w:lang w:val="en-US"/>
        </w:rPr>
        <w:t xml:space="preserve"> Deep Purple:</w:t>
      </w:r>
    </w:p>
    <w:p w:rsidR="005935B3" w:rsidRP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 xml:space="preserve">Sweet child, in time you'll see the line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The line that's drawn between the good and the bad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See the blind man shooting at the world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/</w:t>
      </w:r>
      <w:r w:rsidRPr="005935B3">
        <w:rPr>
          <w:rFonts w:ascii="Times New Roman" w:hAnsi="Times New Roman" w:cs="Times New Roman"/>
          <w:i/>
          <w:sz w:val="28"/>
          <w:szCs w:val="28"/>
          <w:lang w:val="en-US"/>
        </w:rPr>
        <w:t>Bullets flying taking toll</w:t>
      </w:r>
    </w:p>
    <w:p w:rsid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B3">
        <w:rPr>
          <w:rFonts w:ascii="Times New Roman" w:hAnsi="Times New Roman" w:cs="Times New Roman"/>
          <w:i/>
          <w:sz w:val="28"/>
          <w:szCs w:val="28"/>
        </w:rPr>
        <w:lastRenderedPageBreak/>
        <w:t>Мой милый мальчик, пролетят быстро года, /Научишься ты отличать добро от зла. /Ты разглядишь стреляющего в мир слепца, /Чьи пули косят всех, как серп косца.</w:t>
      </w:r>
      <w:r w:rsidRPr="0059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935B3">
        <w:rPr>
          <w:rFonts w:ascii="Times New Roman" w:hAnsi="Times New Roman" w:cs="Times New Roman"/>
          <w:i/>
          <w:sz w:val="28"/>
          <w:szCs w:val="28"/>
        </w:rPr>
        <w:t>Deep Purple «Child In Time»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антивоенными песнями прославилась группа ДДТ:</w:t>
      </w:r>
    </w:p>
    <w:p w:rsid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5B3">
        <w:rPr>
          <w:rFonts w:ascii="Times New Roman" w:hAnsi="Times New Roman" w:cs="Times New Roman"/>
          <w:i/>
          <w:sz w:val="28"/>
          <w:szCs w:val="28"/>
        </w:rPr>
        <w:t xml:space="preserve">И случилось однажды, о чем так мечтал - /Он </w:t>
      </w:r>
      <w:r>
        <w:rPr>
          <w:rFonts w:ascii="Times New Roman" w:hAnsi="Times New Roman" w:cs="Times New Roman"/>
          <w:i/>
          <w:sz w:val="28"/>
          <w:szCs w:val="28"/>
        </w:rPr>
        <w:t xml:space="preserve">в горящую точку планеты попал, </w:t>
      </w:r>
      <w:r w:rsidRPr="005935B3">
        <w:rPr>
          <w:rFonts w:ascii="Times New Roman" w:hAnsi="Times New Roman" w:cs="Times New Roman"/>
          <w:i/>
          <w:sz w:val="28"/>
          <w:szCs w:val="28"/>
        </w:rPr>
        <w:t>/А к</w:t>
      </w:r>
      <w:r>
        <w:rPr>
          <w:rFonts w:ascii="Times New Roman" w:hAnsi="Times New Roman" w:cs="Times New Roman"/>
          <w:i/>
          <w:sz w:val="28"/>
          <w:szCs w:val="28"/>
        </w:rPr>
        <w:t xml:space="preserve">огда наконец-то вернулся домой </w:t>
      </w:r>
      <w:r w:rsidRPr="005935B3">
        <w:rPr>
          <w:rFonts w:ascii="Times New Roman" w:hAnsi="Times New Roman" w:cs="Times New Roman"/>
          <w:i/>
          <w:sz w:val="28"/>
          <w:szCs w:val="28"/>
        </w:rPr>
        <w:t xml:space="preserve">/Он свой старенький тир обходил стороной </w:t>
      </w:r>
      <w:r>
        <w:rPr>
          <w:rFonts w:ascii="Times New Roman" w:hAnsi="Times New Roman" w:cs="Times New Roman"/>
          <w:i/>
          <w:sz w:val="28"/>
          <w:szCs w:val="28"/>
        </w:rPr>
        <w:t>(ДДТ «Не стреляй!»)</w:t>
      </w:r>
    </w:p>
    <w:p w:rsidR="005935B3" w:rsidRDefault="006D19EB" w:rsidP="005935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постоянной международной напряжённости антивоенная тематика актуальна и будет актуальна ещё очень долгое время, и современные музыканты не обходят её стороной:</w:t>
      </w:r>
    </w:p>
    <w:p w:rsidR="006D19EB" w:rsidRDefault="006D19EB" w:rsidP="006D19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D19EB">
        <w:rPr>
          <w:rFonts w:ascii="Times New Roman" w:hAnsi="Times New Roman" w:cs="Times New Roman"/>
          <w:i/>
          <w:sz w:val="28"/>
          <w:szCs w:val="28"/>
          <w:lang w:val="en-US"/>
        </w:rPr>
        <w:t>Lean your head upon my shoulders /Tell me the story of the solders who /Suffered, cried and died for what? /That fought, tortured and killed for what?</w:t>
      </w:r>
    </w:p>
    <w:p w:rsidR="006D19EB" w:rsidRDefault="006D19EB" w:rsidP="006D19E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9EB">
        <w:rPr>
          <w:rFonts w:ascii="Times New Roman" w:hAnsi="Times New Roman" w:cs="Times New Roman"/>
          <w:i/>
          <w:sz w:val="28"/>
          <w:szCs w:val="28"/>
        </w:rPr>
        <w:t>Наклони свою голову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мои плечи</w:t>
      </w:r>
      <w:r w:rsidRPr="006D19EB">
        <w:rPr>
          <w:rFonts w:ascii="Times New Roman" w:hAnsi="Times New Roman" w:cs="Times New Roman"/>
          <w:i/>
          <w:sz w:val="28"/>
          <w:szCs w:val="28"/>
        </w:rPr>
        <w:t>, /Расск</w:t>
      </w:r>
      <w:r>
        <w:rPr>
          <w:rFonts w:ascii="Times New Roman" w:hAnsi="Times New Roman" w:cs="Times New Roman"/>
          <w:i/>
          <w:sz w:val="28"/>
          <w:szCs w:val="28"/>
        </w:rPr>
        <w:t>ажи историю солдат, которые</w:t>
      </w:r>
      <w:r w:rsidRPr="006D19EB">
        <w:rPr>
          <w:rFonts w:ascii="Times New Roman" w:hAnsi="Times New Roman" w:cs="Times New Roman"/>
          <w:i/>
          <w:sz w:val="28"/>
          <w:szCs w:val="28"/>
        </w:rPr>
        <w:t xml:space="preserve"> /Стра</w:t>
      </w:r>
      <w:r>
        <w:rPr>
          <w:rFonts w:ascii="Times New Roman" w:hAnsi="Times New Roman" w:cs="Times New Roman"/>
          <w:i/>
          <w:sz w:val="28"/>
          <w:szCs w:val="28"/>
        </w:rPr>
        <w:t>дали, плакали и умирали за что?</w:t>
      </w:r>
      <w:r w:rsidRPr="006D19EB">
        <w:rPr>
          <w:rFonts w:ascii="Times New Roman" w:hAnsi="Times New Roman" w:cs="Times New Roman"/>
          <w:i/>
          <w:sz w:val="28"/>
          <w:szCs w:val="28"/>
        </w:rPr>
        <w:t xml:space="preserve"> /Которые боролись, мучились и убивали за что?</w:t>
      </w:r>
      <w:r w:rsidR="009A54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9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Infected Rain «</w:t>
      </w:r>
      <w:r w:rsidRPr="006D19EB">
        <w:rPr>
          <w:rFonts w:ascii="Times New Roman" w:hAnsi="Times New Roman" w:cs="Times New Roman"/>
          <w:i/>
          <w:sz w:val="28"/>
          <w:szCs w:val="28"/>
        </w:rPr>
        <w:t>Judgemental Trap</w:t>
      </w:r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5E04A9" w:rsidRDefault="003D7494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 современном мире является эффективным инструментом, с помощью которого можно манипулировать общественным сознанием, чем пользуются и зачастую злоупотребляют политики. Однако возможны и зеркальные ситуации, когда музыка и её авторы выступают как элементы гражданского общества и с помощью своего творчества доносят до государства общественные настроения, желания и идеи. Кроме того, музыка как государственный инструмент может быть направлена не только на манипулирование и обман, но и на стимулирование и моби</w:t>
      </w:r>
      <w:r w:rsidR="00954FB2">
        <w:rPr>
          <w:rFonts w:ascii="Times New Roman" w:hAnsi="Times New Roman" w:cs="Times New Roman"/>
          <w:sz w:val="28"/>
          <w:szCs w:val="28"/>
        </w:rPr>
        <w:t xml:space="preserve">лизацию общества для его развития, для закрепления морально-этических ценностей и политических взглядов. </w:t>
      </w:r>
    </w:p>
    <w:p w:rsidR="00954FB2" w:rsidRPr="00CC31AE" w:rsidRDefault="00954FB2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заметить, однако, что эффективность воздействия на общество имее</w:t>
      </w:r>
      <w:r w:rsidR="00AC619F">
        <w:rPr>
          <w:rFonts w:ascii="Times New Roman" w:hAnsi="Times New Roman" w:cs="Times New Roman"/>
          <w:sz w:val="28"/>
          <w:szCs w:val="28"/>
        </w:rPr>
        <w:t>т ряд сдерживающих факторов. Во-</w:t>
      </w:r>
      <w:r>
        <w:rPr>
          <w:rFonts w:ascii="Times New Roman" w:hAnsi="Times New Roman" w:cs="Times New Roman"/>
          <w:sz w:val="28"/>
          <w:szCs w:val="28"/>
        </w:rPr>
        <w:t>первых, далеко не все члены общества интересуются музыкой как таковой, зачастую избегают прослушивания каких-</w:t>
      </w:r>
      <w:r>
        <w:rPr>
          <w:rFonts w:ascii="Times New Roman" w:hAnsi="Times New Roman" w:cs="Times New Roman"/>
          <w:sz w:val="28"/>
          <w:szCs w:val="28"/>
        </w:rPr>
        <w:lastRenderedPageBreak/>
        <w:t>либо музыкальных произведений и, как следствие, выпадают из адресатов воздействия, заложенного в музыку. Главным образом это влияет на эффективность воздействия протестной музыки, которая, в силу своей «оппозиционности» и ориентированности на молодёжь, вынуждена использовать меньшее количество сравнительно менее популярных каналов трансляции информации, что приводит к стихийному, случайному воздействию музыки на молодёжные политические идеалы и установки.</w:t>
      </w:r>
      <w:r w:rsidR="00505086" w:rsidRPr="00505086">
        <w:rPr>
          <w:rFonts w:ascii="Times New Roman" w:hAnsi="Times New Roman" w:cs="Times New Roman"/>
          <w:sz w:val="28"/>
          <w:szCs w:val="28"/>
        </w:rPr>
        <w:t xml:space="preserve"> [</w:t>
      </w:r>
      <w:r w:rsidR="00505086" w:rsidRPr="00CC31AE">
        <w:rPr>
          <w:rFonts w:ascii="Times New Roman" w:hAnsi="Times New Roman" w:cs="Times New Roman"/>
          <w:sz w:val="28"/>
          <w:szCs w:val="28"/>
        </w:rPr>
        <w:t xml:space="preserve">3, </w:t>
      </w:r>
      <w:r w:rsidR="005050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05086" w:rsidRPr="00CC31AE">
        <w:rPr>
          <w:rFonts w:ascii="Times New Roman" w:hAnsi="Times New Roman" w:cs="Times New Roman"/>
          <w:sz w:val="28"/>
          <w:szCs w:val="28"/>
        </w:rPr>
        <w:t>. 8-9]</w:t>
      </w:r>
    </w:p>
    <w:p w:rsidR="00954FB2" w:rsidRPr="00505086" w:rsidRDefault="00954FB2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постоянное апеллирование к эмоционально-чувственной составляющей аудитории, регулярное систематическое воздействие именно в этой сфере может привести к некоторой деградации способности адресатов применять ценностно-рациональны</w:t>
      </w:r>
      <w:r w:rsidR="00AC619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подход к анализу политической действительности. </w:t>
      </w:r>
      <w:r w:rsidR="00AC619F">
        <w:rPr>
          <w:rFonts w:ascii="Times New Roman" w:hAnsi="Times New Roman" w:cs="Times New Roman"/>
          <w:sz w:val="28"/>
          <w:szCs w:val="28"/>
        </w:rPr>
        <w:t xml:space="preserve">Для них определяющими станут эмоции, а не практический опыт, что может привести, к примеру, к отсеиванию эмоционально нейтральных или непривлекательных кандидатов во время выборов, при общей компетентности и профессионализме оных. </w:t>
      </w:r>
      <w:r w:rsidR="00505086" w:rsidRPr="00505086">
        <w:rPr>
          <w:rFonts w:ascii="Times New Roman" w:hAnsi="Times New Roman" w:cs="Times New Roman"/>
          <w:sz w:val="28"/>
          <w:szCs w:val="28"/>
        </w:rPr>
        <w:t xml:space="preserve">[5, </w:t>
      </w:r>
      <w:r w:rsidR="005050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05086" w:rsidRPr="00505086">
        <w:rPr>
          <w:rFonts w:ascii="Times New Roman" w:hAnsi="Times New Roman" w:cs="Times New Roman"/>
          <w:sz w:val="28"/>
          <w:szCs w:val="28"/>
        </w:rPr>
        <w:t>. 108-109]</w:t>
      </w:r>
    </w:p>
    <w:p w:rsidR="00AC619F" w:rsidRPr="00CC31AE" w:rsidRDefault="00AC619F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одним сдерживающим фактором при работе с целевым сознанием может стать окружение адресата, которое может либо блокировать прослушивание музыки (схема «родители-дети», в которой родители склонны запрещать слушать музыку, в которой содержится обсценная лексика или же сами музыканты излишне маргинальны, с точки зрения родителей), либо, напротив, подталкивать к выбору музыки, одобряемой окружением адресата (например, сверстники, навязывающие свои музыкальные вкусы и пристрастия </w:t>
      </w:r>
      <w:r w:rsidR="00E63931">
        <w:rPr>
          <w:rFonts w:ascii="Times New Roman" w:hAnsi="Times New Roman" w:cs="Times New Roman"/>
          <w:sz w:val="28"/>
          <w:szCs w:val="28"/>
        </w:rPr>
        <w:t>и не дающие права на самоопределение тем, кто отклоняется от «моды»).</w:t>
      </w:r>
      <w:r w:rsidR="00505086" w:rsidRPr="00505086">
        <w:rPr>
          <w:rFonts w:ascii="Times New Roman" w:hAnsi="Times New Roman" w:cs="Times New Roman"/>
          <w:sz w:val="28"/>
          <w:szCs w:val="28"/>
        </w:rPr>
        <w:t xml:space="preserve"> [</w:t>
      </w:r>
      <w:r w:rsidR="00505086" w:rsidRPr="00CC31AE">
        <w:rPr>
          <w:rFonts w:ascii="Times New Roman" w:hAnsi="Times New Roman" w:cs="Times New Roman"/>
          <w:sz w:val="28"/>
          <w:szCs w:val="28"/>
        </w:rPr>
        <w:t xml:space="preserve">2, </w:t>
      </w:r>
      <w:r w:rsidR="005050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05086" w:rsidRPr="00CC31AE">
        <w:rPr>
          <w:rFonts w:ascii="Times New Roman" w:hAnsi="Times New Roman" w:cs="Times New Roman"/>
          <w:sz w:val="28"/>
          <w:szCs w:val="28"/>
        </w:rPr>
        <w:t>. 61-63]</w:t>
      </w:r>
    </w:p>
    <w:p w:rsidR="00505086" w:rsidRDefault="00505086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музыка как инструмент манипулирования общественным сознанием имеет ряд особенностей, позволяющих ей быть эффективным инструментом, и некоторые ограничения,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необходимо учитывать при работе с общественным сознанием через музыкальную сферу. </w:t>
      </w:r>
    </w:p>
    <w:p w:rsidR="00505086" w:rsidRPr="00505086" w:rsidRDefault="00505086" w:rsidP="005050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508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505086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Адорно, Т. В. Избранное: Социология музыки / Т. В. Адорно ; пер. с нем. А. Михайлова. М.: Университетская книга, 1999. – 445 с.</w:t>
      </w:r>
    </w:p>
    <w:p w:rsidR="00505086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Кубякин, Е. А. Социализация российской молодежи в условия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FF3CDE">
        <w:rPr>
          <w:rFonts w:ascii="Times New Roman" w:hAnsi="Times New Roman" w:cs="Times New Roman"/>
          <w:sz w:val="28"/>
          <w:szCs w:val="28"/>
        </w:rPr>
        <w:t>глобализации информационного пространства  / Е. А. Кубякин // Власть. – 2011. – № 3. – С. 59–63.</w:t>
      </w:r>
    </w:p>
    <w:p w:rsidR="00505086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Никандров, Н. Д. Воспитание и социализация молодежи в современной России: риски и возможности / Н. Д. Никандров // Актуальные проблемы образования и культуры. – 2009. – № 7. – С. 121–130</w:t>
      </w:r>
    </w:p>
    <w:p w:rsidR="00505086" w:rsidRPr="00884D0A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Платон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3CDE">
        <w:rPr>
          <w:rFonts w:ascii="Times New Roman" w:hAnsi="Times New Roman" w:cs="Times New Roman"/>
          <w:sz w:val="28"/>
          <w:szCs w:val="28"/>
        </w:rPr>
        <w:t>Сочинения в четырех томах. Т. 3. Ч. 1 /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DE">
        <w:rPr>
          <w:rFonts w:ascii="Times New Roman" w:hAnsi="Times New Roman" w:cs="Times New Roman"/>
          <w:sz w:val="28"/>
          <w:szCs w:val="28"/>
        </w:rPr>
        <w:t>общ. ред. А. Ф. Лосева и В. Ф. Асмуса; Пер. с древне-</w:t>
      </w:r>
      <w:r>
        <w:rPr>
          <w:rFonts w:ascii="Times New Roman" w:hAnsi="Times New Roman" w:cs="Times New Roman"/>
          <w:sz w:val="28"/>
          <w:szCs w:val="28"/>
        </w:rPr>
        <w:t xml:space="preserve">греч. — СПб.: Изд-во С.-Петерб. </w:t>
      </w:r>
      <w:r w:rsidRPr="00FF3CDE">
        <w:rPr>
          <w:rFonts w:ascii="Times New Roman" w:hAnsi="Times New Roman" w:cs="Times New Roman"/>
          <w:sz w:val="28"/>
          <w:szCs w:val="28"/>
        </w:rPr>
        <w:t>ун-та; «Изд-во Олега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DE">
        <w:rPr>
          <w:rFonts w:ascii="Times New Roman" w:hAnsi="Times New Roman" w:cs="Times New Roman"/>
          <w:sz w:val="28"/>
          <w:szCs w:val="28"/>
        </w:rPr>
        <w:t>Абышко», 2007. — 752 с.</w:t>
      </w:r>
    </w:p>
    <w:p w:rsidR="00505086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Титова</w:t>
      </w:r>
      <w:r w:rsidRPr="00884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Г.</w:t>
      </w:r>
      <w:r w:rsidRPr="00FF3CDE">
        <w:rPr>
          <w:rFonts w:ascii="Times New Roman" w:hAnsi="Times New Roman" w:cs="Times New Roman"/>
          <w:sz w:val="28"/>
          <w:szCs w:val="28"/>
        </w:rPr>
        <w:t>, Турчина</w:t>
      </w:r>
      <w:r w:rsidRPr="00884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С.</w:t>
      </w:r>
      <w:r w:rsidRPr="00FF3CDE">
        <w:rPr>
          <w:rFonts w:ascii="Times New Roman" w:hAnsi="Times New Roman" w:cs="Times New Roman"/>
          <w:sz w:val="28"/>
          <w:szCs w:val="28"/>
        </w:rPr>
        <w:t xml:space="preserve"> Музыка как инструмент политической социализации молодежи // Яро</w:t>
      </w:r>
      <w:r>
        <w:rPr>
          <w:rFonts w:ascii="Times New Roman" w:hAnsi="Times New Roman" w:cs="Times New Roman"/>
          <w:sz w:val="28"/>
          <w:szCs w:val="28"/>
        </w:rPr>
        <w:t>славский педагогический вестник</w:t>
      </w:r>
      <w:r w:rsidRPr="00FF3CDE">
        <w:rPr>
          <w:rFonts w:ascii="Times New Roman" w:hAnsi="Times New Roman" w:cs="Times New Roman"/>
          <w:sz w:val="28"/>
          <w:szCs w:val="28"/>
        </w:rPr>
        <w:t xml:space="preserve">.— Ярославль : </w:t>
      </w:r>
      <w:r>
        <w:rPr>
          <w:rFonts w:ascii="Times New Roman" w:hAnsi="Times New Roman" w:cs="Times New Roman"/>
          <w:sz w:val="28"/>
          <w:szCs w:val="28"/>
        </w:rPr>
        <w:t>Ярославский государственный педагогический университет имени К.Д. Ушинского</w:t>
      </w:r>
      <w:r w:rsidRPr="00FF3CDE">
        <w:rPr>
          <w:rFonts w:ascii="Times New Roman" w:hAnsi="Times New Roman" w:cs="Times New Roman"/>
          <w:sz w:val="28"/>
          <w:szCs w:val="28"/>
        </w:rPr>
        <w:t>.— 2013 .— №2 "Гуманитарные науки" .— 296 с. </w:t>
      </w:r>
    </w:p>
    <w:p w:rsidR="00505086" w:rsidRDefault="00505086" w:rsidP="0050508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CDE">
        <w:rPr>
          <w:rFonts w:ascii="Times New Roman" w:hAnsi="Times New Roman" w:cs="Times New Roman"/>
          <w:sz w:val="28"/>
          <w:szCs w:val="28"/>
        </w:rPr>
        <w:t>Ясько, Е. А. Музыка как средство политич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3CDE">
        <w:rPr>
          <w:rFonts w:ascii="Times New Roman" w:hAnsi="Times New Roman" w:cs="Times New Roman"/>
          <w:sz w:val="28"/>
          <w:szCs w:val="28"/>
        </w:rPr>
        <w:t>ской манипуляции [Электронный ресурс] / Е. А. Ясько // ЛОМОНОСОВ</w:t>
      </w:r>
      <w:r>
        <w:rPr>
          <w:rFonts w:ascii="Times New Roman" w:hAnsi="Times New Roman" w:cs="Times New Roman"/>
          <w:sz w:val="28"/>
          <w:szCs w:val="28"/>
        </w:rPr>
        <w:t>–2011</w:t>
      </w:r>
      <w:r w:rsidRPr="00FF3CDE">
        <w:rPr>
          <w:rFonts w:ascii="Times New Roman" w:hAnsi="Times New Roman" w:cs="Times New Roman"/>
          <w:sz w:val="28"/>
          <w:szCs w:val="28"/>
        </w:rPr>
        <w:t>: материалы международного молодежного научного форума; отв. ред. А. И. Андреев, А. В. Андриянов, Е. А. Антипов, М. В. Чистякова. – М.: МАКС Пресс, 2011. – 1 электрон. опт. диск (DVD-ROM)</w:t>
      </w:r>
    </w:p>
    <w:p w:rsidR="00505086" w:rsidRPr="005935B3" w:rsidRDefault="00505086" w:rsidP="006D1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5B3" w:rsidRPr="005935B3" w:rsidRDefault="005935B3" w:rsidP="005935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3A55" w:rsidRPr="005F0D3C" w:rsidRDefault="005F0D3C" w:rsidP="005F0D3C">
      <w:pPr>
        <w:spacing w:after="0" w:line="30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</w:p>
    <w:p w:rsidR="00D43A55" w:rsidRPr="006D19EB" w:rsidRDefault="00D43A55" w:rsidP="00D43A55">
      <w:pPr>
        <w:pStyle w:val="a6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43A55" w:rsidRPr="006D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977" w:rsidRDefault="00EB0977" w:rsidP="00EC582D">
      <w:pPr>
        <w:spacing w:after="0" w:line="240" w:lineRule="auto"/>
      </w:pPr>
      <w:r>
        <w:separator/>
      </w:r>
    </w:p>
  </w:endnote>
  <w:endnote w:type="continuationSeparator" w:id="0">
    <w:p w:rsidR="00EB0977" w:rsidRDefault="00EB0977" w:rsidP="00E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977" w:rsidRDefault="00EB0977" w:rsidP="00EC582D">
      <w:pPr>
        <w:spacing w:after="0" w:line="240" w:lineRule="auto"/>
      </w:pPr>
      <w:r>
        <w:separator/>
      </w:r>
    </w:p>
  </w:footnote>
  <w:footnote w:type="continuationSeparator" w:id="0">
    <w:p w:rsidR="00EB0977" w:rsidRDefault="00EB0977" w:rsidP="00EC5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37B1F"/>
    <w:multiLevelType w:val="hybridMultilevel"/>
    <w:tmpl w:val="50A4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337C8"/>
    <w:multiLevelType w:val="hybridMultilevel"/>
    <w:tmpl w:val="781C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32"/>
    <w:rsid w:val="000007A9"/>
    <w:rsid w:val="00085381"/>
    <w:rsid w:val="00126D93"/>
    <w:rsid w:val="001C1A8E"/>
    <w:rsid w:val="002358A7"/>
    <w:rsid w:val="00276C28"/>
    <w:rsid w:val="00284D21"/>
    <w:rsid w:val="00314280"/>
    <w:rsid w:val="003C7699"/>
    <w:rsid w:val="003D7494"/>
    <w:rsid w:val="004132CA"/>
    <w:rsid w:val="004866FB"/>
    <w:rsid w:val="004C4A1A"/>
    <w:rsid w:val="004E540E"/>
    <w:rsid w:val="00505086"/>
    <w:rsid w:val="00536B78"/>
    <w:rsid w:val="005935B3"/>
    <w:rsid w:val="005E04A9"/>
    <w:rsid w:val="005F0D3C"/>
    <w:rsid w:val="00605D92"/>
    <w:rsid w:val="006D19EB"/>
    <w:rsid w:val="007C7A37"/>
    <w:rsid w:val="00954FB2"/>
    <w:rsid w:val="009A15A7"/>
    <w:rsid w:val="009A54C1"/>
    <w:rsid w:val="00AC619F"/>
    <w:rsid w:val="00B42BB6"/>
    <w:rsid w:val="00B93832"/>
    <w:rsid w:val="00CC2033"/>
    <w:rsid w:val="00CC31AE"/>
    <w:rsid w:val="00CC79CB"/>
    <w:rsid w:val="00D43A55"/>
    <w:rsid w:val="00D55925"/>
    <w:rsid w:val="00DA76AC"/>
    <w:rsid w:val="00DB7514"/>
    <w:rsid w:val="00E55511"/>
    <w:rsid w:val="00E63931"/>
    <w:rsid w:val="00EB0977"/>
    <w:rsid w:val="00EB7D46"/>
    <w:rsid w:val="00E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23B09-AE00-4F64-99BF-397C3F7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58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C582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C582D"/>
    <w:rPr>
      <w:vertAlign w:val="superscript"/>
    </w:rPr>
  </w:style>
  <w:style w:type="paragraph" w:styleId="a6">
    <w:name w:val="List Paragraph"/>
    <w:basedOn w:val="a"/>
    <w:uiPriority w:val="34"/>
    <w:qFormat/>
    <w:rsid w:val="00605D9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93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21332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506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8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3224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701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792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142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1955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3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154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462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308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41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5550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3858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11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5"/>
            <w:right w:val="none" w:sz="0" w:space="0" w:color="auto"/>
          </w:divBdr>
          <w:divsChild>
            <w:div w:id="1027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798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10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60245">
              <w:marLeft w:val="7007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033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9183">
              <w:marLeft w:val="7082"/>
              <w:marRight w:val="0"/>
              <w:marTop w:val="0"/>
              <w:marBottom w:val="0"/>
              <w:divBdr>
                <w:top w:val="none" w:sz="0" w:space="0" w:color="auto"/>
                <w:left w:val="dotted" w:sz="6" w:space="4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530A-099B-4E33-8CB1-64B2C728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9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Monopoly</Company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14</cp:revision>
  <dcterms:created xsi:type="dcterms:W3CDTF">2017-12-17T15:23:00Z</dcterms:created>
  <dcterms:modified xsi:type="dcterms:W3CDTF">2017-12-21T11:55:00Z</dcterms:modified>
</cp:coreProperties>
</file>