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C52" w:rsidRDefault="002629A3">
      <w:pPr>
        <w:ind w:right="-31"/>
        <w:jc w:val="center"/>
        <w:rPr>
          <w:sz w:val="28"/>
          <w:szCs w:val="28"/>
        </w:rPr>
      </w:pPr>
      <w:r>
        <w:rPr>
          <w:sz w:val="28"/>
          <w:szCs w:val="28"/>
        </w:rPr>
        <w:t>МИНИСТЕРСТВО НАУКИ И ВЫСШЕГО ОБРАЗОВАНИЯ РФ</w:t>
      </w:r>
    </w:p>
    <w:p w:rsidR="00CE6C52" w:rsidRDefault="002629A3">
      <w:pPr>
        <w:ind w:right="-31"/>
        <w:jc w:val="center"/>
        <w:rPr>
          <w:sz w:val="28"/>
          <w:szCs w:val="28"/>
        </w:rPr>
      </w:pPr>
      <w:r>
        <w:rPr>
          <w:sz w:val="28"/>
          <w:szCs w:val="28"/>
        </w:rPr>
        <w:t>ФГБОУ ВО «ТВЕРСКОЙ ГОСУДАРСТВЕННЫЙ УНИВЕРСИТЕТ»</w:t>
      </w:r>
    </w:p>
    <w:p w:rsidR="00CE6C52" w:rsidRDefault="002629A3">
      <w:pPr>
        <w:ind w:right="-31"/>
        <w:jc w:val="center"/>
        <w:rPr>
          <w:sz w:val="28"/>
          <w:szCs w:val="28"/>
        </w:rPr>
      </w:pPr>
      <w:r>
        <w:rPr>
          <w:sz w:val="28"/>
          <w:szCs w:val="28"/>
        </w:rPr>
        <w:t>Филологический факультет</w:t>
      </w:r>
    </w:p>
    <w:p w:rsidR="00CE6C52" w:rsidRDefault="002629A3">
      <w:pPr>
        <w:ind w:right="-31"/>
        <w:jc w:val="center"/>
        <w:rPr>
          <w:sz w:val="28"/>
          <w:szCs w:val="28"/>
        </w:rPr>
      </w:pPr>
      <w:r>
        <w:rPr>
          <w:sz w:val="28"/>
          <w:szCs w:val="28"/>
        </w:rPr>
        <w:t>Кафедра журналистики, рекламы и связей с общественностью</w:t>
      </w:r>
    </w:p>
    <w:p w:rsidR="00CE6C52" w:rsidRDefault="002629A3">
      <w:pPr>
        <w:pStyle w:val="1"/>
        <w:spacing w:before="0" w:beforeAutospacing="0" w:after="0" w:afterAutospacing="0"/>
        <w:ind w:left="709"/>
        <w:rPr>
          <w:rFonts w:ascii="Times New Roman" w:hAnsi="Times New Roman" w:cs="Times New Roman"/>
          <w:b w:val="0"/>
          <w:sz w:val="28"/>
          <w:szCs w:val="28"/>
        </w:rPr>
      </w:pPr>
      <w:r>
        <w:rPr>
          <w:rFonts w:ascii="Times New Roman" w:hAnsi="Times New Roman" w:cs="Times New Roman"/>
          <w:b w:val="0"/>
          <w:sz w:val="28"/>
          <w:szCs w:val="28"/>
        </w:rPr>
        <w:t>42.03.01 «Реклама и связи с общественностью»</w:t>
      </w:r>
    </w:p>
    <w:p w:rsidR="00CE6C52" w:rsidRDefault="00CE6C52">
      <w:pPr>
        <w:ind w:right="-31"/>
        <w:jc w:val="center"/>
        <w:rPr>
          <w:sz w:val="28"/>
          <w:szCs w:val="28"/>
        </w:rPr>
      </w:pPr>
    </w:p>
    <w:p w:rsidR="00CE6C52" w:rsidRDefault="00CE6C52">
      <w:pPr>
        <w:ind w:right="-31"/>
        <w:jc w:val="center"/>
        <w:rPr>
          <w:sz w:val="28"/>
          <w:szCs w:val="28"/>
        </w:rPr>
      </w:pPr>
    </w:p>
    <w:p w:rsidR="00CE6C52" w:rsidRDefault="00CE6C52">
      <w:pPr>
        <w:ind w:right="-31"/>
        <w:jc w:val="center"/>
        <w:rPr>
          <w:sz w:val="28"/>
          <w:szCs w:val="28"/>
        </w:rPr>
      </w:pPr>
    </w:p>
    <w:p w:rsidR="00CE6C52" w:rsidRDefault="002629A3">
      <w:pPr>
        <w:pStyle w:val="4"/>
        <w:jc w:val="center"/>
        <w:rPr>
          <w:sz w:val="24"/>
          <w:szCs w:val="24"/>
        </w:rPr>
      </w:pPr>
      <w:r>
        <w:rPr>
          <w:sz w:val="24"/>
          <w:szCs w:val="24"/>
        </w:rPr>
        <w:t>ОТЧЕТ</w:t>
      </w:r>
    </w:p>
    <w:p w:rsidR="00CE6C52" w:rsidRDefault="002629A3">
      <w:pPr>
        <w:jc w:val="center"/>
        <w:rPr>
          <w:b/>
        </w:rPr>
      </w:pPr>
      <w:r>
        <w:rPr>
          <w:b/>
        </w:rPr>
        <w:t>по производственной практике</w:t>
      </w:r>
    </w:p>
    <w:p w:rsidR="00E00D1C" w:rsidRDefault="00E00D1C">
      <w:pPr>
        <w:jc w:val="center"/>
        <w:rPr>
          <w:b/>
        </w:rPr>
      </w:pPr>
    </w:p>
    <w:p w:rsidR="00CE6C52" w:rsidRDefault="00E00D1C" w:rsidP="00E00D1C">
      <w:pPr>
        <w:jc w:val="center"/>
        <w:rPr>
          <w:b/>
        </w:rPr>
      </w:pPr>
      <w:r>
        <w:rPr>
          <w:b/>
        </w:rPr>
        <w:t>«</w:t>
      </w:r>
      <w:r w:rsidRPr="00E00D1C">
        <w:rPr>
          <w:b/>
        </w:rPr>
        <w:t>Специфика коммуникационной деятельности PR-службы государственных структур в период пандемии коронавируса (на примере Правительства Тверской области)</w:t>
      </w:r>
      <w:r>
        <w:rPr>
          <w:b/>
        </w:rPr>
        <w:t xml:space="preserve">» </w:t>
      </w:r>
    </w:p>
    <w:p w:rsidR="00E00D1C" w:rsidRPr="00E00D1C" w:rsidRDefault="00E00D1C" w:rsidP="00E00D1C">
      <w:pPr>
        <w:jc w:val="center"/>
        <w:rPr>
          <w:b/>
        </w:rPr>
      </w:pPr>
    </w:p>
    <w:p w:rsidR="00CE6C52" w:rsidRDefault="002629A3">
      <w:pPr>
        <w:pStyle w:val="5"/>
        <w:spacing w:line="360" w:lineRule="auto"/>
        <w:jc w:val="center"/>
        <w:rPr>
          <w:sz w:val="24"/>
          <w:szCs w:val="24"/>
        </w:rPr>
      </w:pPr>
      <w:r>
        <w:rPr>
          <w:sz w:val="24"/>
          <w:szCs w:val="24"/>
        </w:rPr>
        <w:t>Место практики</w:t>
      </w:r>
    </w:p>
    <w:p w:rsidR="00CE6C52" w:rsidRDefault="002629A3">
      <w:pPr>
        <w:spacing w:line="360" w:lineRule="auto"/>
        <w:jc w:val="center"/>
      </w:pPr>
      <w:r>
        <w:t>Кафедра журналистики, рекламы и связей с общественностью ТвГУ</w:t>
      </w:r>
    </w:p>
    <w:p w:rsidR="00CE6C52" w:rsidRDefault="00CE6C52">
      <w:pPr>
        <w:spacing w:line="360" w:lineRule="auto"/>
        <w:jc w:val="center"/>
      </w:pPr>
    </w:p>
    <w:p w:rsidR="00CE6C52" w:rsidRDefault="002629A3" w:rsidP="00E00D1C">
      <w:pPr>
        <w:spacing w:line="360" w:lineRule="auto"/>
        <w:jc w:val="center"/>
      </w:pPr>
      <w:r>
        <w:t>Выполнил студент</w:t>
      </w:r>
    </w:p>
    <w:p w:rsidR="00CE6C52" w:rsidRDefault="00CE6C52">
      <w:pPr>
        <w:jc w:val="center"/>
      </w:pPr>
    </w:p>
    <w:p w:rsidR="00CE6C52" w:rsidRDefault="00E00D1C">
      <w:pPr>
        <w:jc w:val="center"/>
      </w:pPr>
      <w:r>
        <w:t>_______</w:t>
      </w:r>
      <w:r w:rsidR="002629A3">
        <w:t>______</w:t>
      </w:r>
      <w:r>
        <w:t>Рудницкая Ви</w:t>
      </w:r>
      <w:r w:rsidR="008714B7">
        <w:t>кт</w:t>
      </w:r>
      <w:r w:rsidR="000E01AB">
        <w:t>ория Александровна__________</w:t>
      </w:r>
    </w:p>
    <w:p w:rsidR="00CE6C52" w:rsidRDefault="002629A3">
      <w:pPr>
        <w:jc w:val="center"/>
      </w:pPr>
      <w:r>
        <w:t>(Ф.И.О.)</w:t>
      </w:r>
      <w:bookmarkStart w:id="0" w:name="_GoBack"/>
      <w:bookmarkEnd w:id="0"/>
    </w:p>
    <w:p w:rsidR="00CE6C52" w:rsidRDefault="002629A3">
      <w:pPr>
        <w:jc w:val="center"/>
      </w:pPr>
      <w:r>
        <w:t>_____________________________________</w:t>
      </w:r>
    </w:p>
    <w:p w:rsidR="00CE6C52" w:rsidRDefault="002629A3">
      <w:pPr>
        <w:jc w:val="center"/>
      </w:pPr>
      <w:r>
        <w:t>(подпись)</w:t>
      </w:r>
    </w:p>
    <w:p w:rsidR="00CE6C52" w:rsidRDefault="00CE6C52">
      <w:pPr>
        <w:jc w:val="center"/>
      </w:pPr>
    </w:p>
    <w:p w:rsidR="00CE6C52" w:rsidRDefault="00CE6C52">
      <w:pPr>
        <w:jc w:val="center"/>
      </w:pPr>
    </w:p>
    <w:p w:rsidR="00CE6C52" w:rsidRDefault="002629A3">
      <w:pPr>
        <w:pStyle w:val="5"/>
        <w:jc w:val="center"/>
        <w:rPr>
          <w:sz w:val="24"/>
          <w:szCs w:val="24"/>
        </w:rPr>
      </w:pPr>
      <w:r>
        <w:rPr>
          <w:sz w:val="24"/>
          <w:szCs w:val="24"/>
        </w:rPr>
        <w:t xml:space="preserve">Руководитель практики </w:t>
      </w:r>
    </w:p>
    <w:p w:rsidR="00CE6C52" w:rsidRDefault="00CE6C52">
      <w:pPr>
        <w:jc w:val="center"/>
      </w:pPr>
    </w:p>
    <w:p w:rsidR="00CE6C52" w:rsidRDefault="002629A3">
      <w:pPr>
        <w:jc w:val="center"/>
      </w:pPr>
      <w:r>
        <w:t>Доцент кафедры журналистики, рекламы и СО Воробьёва А.С. ________</w:t>
      </w:r>
    </w:p>
    <w:p w:rsidR="00CE6C52" w:rsidRDefault="00CE6C52">
      <w:pPr>
        <w:jc w:val="center"/>
      </w:pPr>
    </w:p>
    <w:p w:rsidR="00CE6C52" w:rsidRDefault="00CE6C52"/>
    <w:p w:rsidR="00CE6C52" w:rsidRDefault="00CE6C52"/>
    <w:p w:rsidR="00CE6C52" w:rsidRDefault="00CE6C52">
      <w:pPr>
        <w:jc w:val="center"/>
      </w:pPr>
    </w:p>
    <w:p w:rsidR="00CE6C52" w:rsidRDefault="00CE6C52">
      <w:pPr>
        <w:jc w:val="center"/>
      </w:pPr>
    </w:p>
    <w:p w:rsidR="00CE6C52" w:rsidRDefault="00CE6C52">
      <w:pPr>
        <w:jc w:val="center"/>
      </w:pPr>
    </w:p>
    <w:p w:rsidR="00CE6C52" w:rsidRDefault="00CE6C52">
      <w:pPr>
        <w:jc w:val="center"/>
      </w:pPr>
    </w:p>
    <w:p w:rsidR="00CE6C52" w:rsidRDefault="00CE6C52">
      <w:pPr>
        <w:jc w:val="center"/>
      </w:pPr>
    </w:p>
    <w:p w:rsidR="00CE6C52" w:rsidRDefault="00CE6C52">
      <w:pPr>
        <w:jc w:val="center"/>
      </w:pPr>
    </w:p>
    <w:p w:rsidR="00CE6C52" w:rsidRDefault="00CE6C52">
      <w:pPr>
        <w:jc w:val="center"/>
      </w:pPr>
    </w:p>
    <w:p w:rsidR="00CE6C52" w:rsidRDefault="00CE6C52">
      <w:pPr>
        <w:jc w:val="center"/>
      </w:pPr>
    </w:p>
    <w:p w:rsidR="00CE6C52" w:rsidRDefault="00CE6C52"/>
    <w:p w:rsidR="00CE6C52" w:rsidRDefault="002629A3">
      <w:pPr>
        <w:pStyle w:val="4"/>
        <w:jc w:val="center"/>
        <w:rPr>
          <w:i/>
          <w:iCs/>
        </w:rPr>
      </w:pPr>
      <w:r>
        <w:rPr>
          <w:sz w:val="24"/>
          <w:szCs w:val="24"/>
        </w:rPr>
        <w:t>Тверь, 2020</w:t>
      </w:r>
    </w:p>
    <w:p w:rsidR="00CE6C52" w:rsidRDefault="00CE6C52" w:rsidP="00FA4ECE">
      <w:pPr>
        <w:pStyle w:val="ab"/>
        <w:jc w:val="both"/>
        <w:rPr>
          <w:i/>
          <w:iCs/>
        </w:rPr>
      </w:pPr>
    </w:p>
    <w:p w:rsidR="00FA4ECE" w:rsidRPr="00FA4ECE" w:rsidRDefault="00FA4ECE" w:rsidP="004E3961">
      <w:pPr>
        <w:pStyle w:val="ab"/>
        <w:spacing w:line="360" w:lineRule="auto"/>
        <w:jc w:val="both"/>
        <w:rPr>
          <w:iCs/>
          <w:sz w:val="28"/>
          <w:szCs w:val="28"/>
        </w:rPr>
      </w:pPr>
    </w:p>
    <w:p w:rsidR="00777283" w:rsidRPr="004B6542" w:rsidRDefault="0073417B" w:rsidP="004B6542">
      <w:pPr>
        <w:pStyle w:val="ab"/>
        <w:spacing w:line="360" w:lineRule="auto"/>
        <w:jc w:val="center"/>
        <w:rPr>
          <w:b/>
          <w:iCs/>
          <w:sz w:val="28"/>
          <w:szCs w:val="28"/>
        </w:rPr>
      </w:pPr>
      <w:r>
        <w:rPr>
          <w:b/>
          <w:iCs/>
          <w:sz w:val="28"/>
          <w:szCs w:val="28"/>
        </w:rPr>
        <w:lastRenderedPageBreak/>
        <w:t>Содержание</w:t>
      </w:r>
    </w:p>
    <w:p w:rsidR="004E3961" w:rsidRDefault="004E3961" w:rsidP="004E3961">
      <w:pPr>
        <w:pStyle w:val="ab"/>
        <w:tabs>
          <w:tab w:val="right" w:leader="dot" w:pos="9214"/>
        </w:tabs>
        <w:spacing w:after="0" w:line="360" w:lineRule="auto"/>
        <w:jc w:val="both"/>
        <w:rPr>
          <w:iCs/>
          <w:sz w:val="28"/>
          <w:szCs w:val="28"/>
        </w:rPr>
      </w:pPr>
      <w:r>
        <w:rPr>
          <w:iCs/>
          <w:sz w:val="28"/>
          <w:szCs w:val="28"/>
        </w:rPr>
        <w:t>ВВЕДЕНИЕ</w:t>
      </w:r>
      <w:r>
        <w:rPr>
          <w:iCs/>
          <w:sz w:val="28"/>
          <w:szCs w:val="28"/>
        </w:rPr>
        <w:tab/>
        <w:t>3</w:t>
      </w:r>
    </w:p>
    <w:p w:rsidR="004E3961" w:rsidRDefault="00D52394" w:rsidP="004E3961">
      <w:pPr>
        <w:pStyle w:val="ab"/>
        <w:tabs>
          <w:tab w:val="right" w:leader="dot" w:pos="9214"/>
        </w:tabs>
        <w:spacing w:after="0" w:line="360" w:lineRule="auto"/>
        <w:jc w:val="both"/>
        <w:rPr>
          <w:iCs/>
          <w:sz w:val="28"/>
          <w:szCs w:val="28"/>
        </w:rPr>
      </w:pPr>
      <w:r w:rsidRPr="004B6542">
        <w:rPr>
          <w:iCs/>
          <w:sz w:val="28"/>
          <w:szCs w:val="28"/>
        </w:rPr>
        <w:t>ГЛАВА 1</w:t>
      </w:r>
      <w:r w:rsidR="00CB5B01">
        <w:rPr>
          <w:iCs/>
          <w:sz w:val="28"/>
          <w:szCs w:val="28"/>
        </w:rPr>
        <w:t xml:space="preserve">. Принцип работы антикризисной </w:t>
      </w:r>
      <w:r w:rsidR="004B6542" w:rsidRPr="004B6542">
        <w:rPr>
          <w:iCs/>
          <w:sz w:val="28"/>
          <w:szCs w:val="28"/>
          <w:lang w:val="en-US"/>
        </w:rPr>
        <w:t>PR</w:t>
      </w:r>
      <w:r w:rsidR="004B6542" w:rsidRPr="004B6542">
        <w:rPr>
          <w:iCs/>
          <w:sz w:val="28"/>
          <w:szCs w:val="28"/>
        </w:rPr>
        <w:t>-служб</w:t>
      </w:r>
      <w:r w:rsidR="00CB5B01">
        <w:rPr>
          <w:iCs/>
          <w:sz w:val="28"/>
          <w:szCs w:val="28"/>
        </w:rPr>
        <w:t>ы</w:t>
      </w:r>
      <w:r w:rsidR="009E4440">
        <w:rPr>
          <w:iCs/>
          <w:sz w:val="28"/>
          <w:szCs w:val="28"/>
        </w:rPr>
        <w:t xml:space="preserve"> в условиях</w:t>
      </w:r>
      <w:r w:rsidR="004E3961">
        <w:rPr>
          <w:iCs/>
          <w:sz w:val="28"/>
          <w:szCs w:val="28"/>
        </w:rPr>
        <w:t xml:space="preserve"> кризиса.</w:t>
      </w:r>
      <w:r w:rsidR="004E3961">
        <w:rPr>
          <w:iCs/>
          <w:sz w:val="28"/>
          <w:szCs w:val="28"/>
        </w:rPr>
        <w:tab/>
        <w:t>5</w:t>
      </w:r>
    </w:p>
    <w:p w:rsidR="004B6542" w:rsidRDefault="004B6542" w:rsidP="004E3961">
      <w:pPr>
        <w:pStyle w:val="ab"/>
        <w:tabs>
          <w:tab w:val="right" w:leader="dot" w:pos="9214"/>
        </w:tabs>
        <w:spacing w:after="0" w:line="360" w:lineRule="auto"/>
        <w:jc w:val="both"/>
        <w:rPr>
          <w:iCs/>
          <w:sz w:val="28"/>
          <w:szCs w:val="28"/>
        </w:rPr>
      </w:pPr>
      <w:r w:rsidRPr="004B6542">
        <w:rPr>
          <w:iCs/>
          <w:sz w:val="28"/>
          <w:szCs w:val="28"/>
        </w:rPr>
        <w:t xml:space="preserve">ГЛАВА 2. Работа </w:t>
      </w:r>
      <w:r w:rsidRPr="004B6542">
        <w:rPr>
          <w:iCs/>
          <w:sz w:val="28"/>
          <w:szCs w:val="28"/>
          <w:lang w:val="en-US"/>
        </w:rPr>
        <w:t>PR</w:t>
      </w:r>
      <w:r w:rsidRPr="004B6542">
        <w:rPr>
          <w:iCs/>
          <w:sz w:val="28"/>
          <w:szCs w:val="28"/>
        </w:rPr>
        <w:t>-службы Правительства Тверской области в период пандемии COVID-19.</w:t>
      </w:r>
      <w:r w:rsidR="004E3961">
        <w:rPr>
          <w:iCs/>
          <w:sz w:val="28"/>
          <w:szCs w:val="28"/>
        </w:rPr>
        <w:tab/>
        <w:t>15</w:t>
      </w:r>
    </w:p>
    <w:p w:rsidR="004E3961" w:rsidRDefault="004E3961" w:rsidP="004E3961">
      <w:pPr>
        <w:pStyle w:val="ab"/>
        <w:tabs>
          <w:tab w:val="right" w:leader="dot" w:pos="9214"/>
        </w:tabs>
        <w:spacing w:after="0" w:line="360" w:lineRule="auto"/>
        <w:jc w:val="both"/>
        <w:rPr>
          <w:iCs/>
          <w:sz w:val="28"/>
          <w:szCs w:val="28"/>
        </w:rPr>
      </w:pPr>
      <w:r>
        <w:rPr>
          <w:iCs/>
          <w:sz w:val="28"/>
          <w:szCs w:val="28"/>
        </w:rPr>
        <w:t>ЗАКЛЮЧЕНИЕ</w:t>
      </w:r>
      <w:r>
        <w:rPr>
          <w:iCs/>
          <w:sz w:val="28"/>
          <w:szCs w:val="28"/>
        </w:rPr>
        <w:tab/>
        <w:t>24</w:t>
      </w:r>
    </w:p>
    <w:p w:rsidR="00CE6C52" w:rsidRDefault="00067A9D" w:rsidP="009A1919">
      <w:pPr>
        <w:pStyle w:val="ab"/>
        <w:tabs>
          <w:tab w:val="right" w:leader="dot" w:pos="9214"/>
        </w:tabs>
        <w:spacing w:line="360" w:lineRule="auto"/>
        <w:jc w:val="center"/>
        <w:rPr>
          <w:b/>
          <w:iCs/>
          <w:sz w:val="28"/>
          <w:szCs w:val="28"/>
        </w:rPr>
      </w:pPr>
      <w:r>
        <w:rPr>
          <w:iCs/>
          <w:sz w:val="28"/>
          <w:szCs w:val="28"/>
        </w:rPr>
        <w:t>СПИСОК ИСПОЛЬЗУМОЙ ЛИТЕРАТУРЫ</w:t>
      </w:r>
      <w:r>
        <w:rPr>
          <w:iCs/>
          <w:sz w:val="28"/>
          <w:szCs w:val="28"/>
        </w:rPr>
        <w:tab/>
      </w:r>
      <w:r w:rsidR="004E3961">
        <w:rPr>
          <w:iCs/>
          <w:sz w:val="28"/>
          <w:szCs w:val="28"/>
        </w:rPr>
        <w:t>26</w:t>
      </w:r>
      <w:r w:rsidR="00777283" w:rsidRPr="004B6542">
        <w:rPr>
          <w:iCs/>
          <w:sz w:val="28"/>
          <w:szCs w:val="28"/>
        </w:rPr>
        <w:br w:type="page"/>
      </w:r>
      <w:r w:rsidR="00777283" w:rsidRPr="00777283">
        <w:rPr>
          <w:b/>
          <w:iCs/>
          <w:sz w:val="28"/>
          <w:szCs w:val="28"/>
        </w:rPr>
        <w:lastRenderedPageBreak/>
        <w:t>Введение</w:t>
      </w:r>
    </w:p>
    <w:p w:rsidR="00E540F5" w:rsidRDefault="00E540F5" w:rsidP="00585261">
      <w:pPr>
        <w:pStyle w:val="ab"/>
        <w:spacing w:after="0" w:line="360" w:lineRule="auto"/>
        <w:ind w:firstLine="709"/>
        <w:jc w:val="both"/>
        <w:rPr>
          <w:iCs/>
          <w:sz w:val="28"/>
          <w:szCs w:val="28"/>
        </w:rPr>
      </w:pPr>
      <w:r>
        <w:rPr>
          <w:iCs/>
          <w:sz w:val="28"/>
          <w:szCs w:val="28"/>
        </w:rPr>
        <w:t xml:space="preserve">В современных реалиях как никогда в мире возрос спрос на антикризисный </w:t>
      </w:r>
      <w:r>
        <w:rPr>
          <w:iCs/>
          <w:sz w:val="28"/>
          <w:szCs w:val="28"/>
          <w:lang w:val="en-US"/>
        </w:rPr>
        <w:t>PR</w:t>
      </w:r>
      <w:r>
        <w:rPr>
          <w:iCs/>
          <w:sz w:val="28"/>
          <w:szCs w:val="28"/>
        </w:rPr>
        <w:t>.</w:t>
      </w:r>
      <w:r w:rsidR="008F58E4">
        <w:rPr>
          <w:iCs/>
          <w:sz w:val="28"/>
          <w:szCs w:val="28"/>
        </w:rPr>
        <w:t xml:space="preserve"> Кризис – это всегда удар по репутации и имиджу базисного субъекта. </w:t>
      </w:r>
      <w:r w:rsidR="008F58E4" w:rsidRPr="008F58E4">
        <w:rPr>
          <w:iCs/>
          <w:sz w:val="28"/>
          <w:szCs w:val="28"/>
        </w:rPr>
        <w:t>В кризисной ситуации, независимо от масштаба кризиса и его характера, основные</w:t>
      </w:r>
      <w:r w:rsidR="008F58E4">
        <w:rPr>
          <w:iCs/>
          <w:sz w:val="28"/>
          <w:szCs w:val="28"/>
        </w:rPr>
        <w:t xml:space="preserve"> </w:t>
      </w:r>
      <w:r w:rsidR="008F58E4" w:rsidRPr="008F58E4">
        <w:rPr>
          <w:iCs/>
          <w:sz w:val="28"/>
          <w:szCs w:val="28"/>
        </w:rPr>
        <w:t>функции антикризисного PR заключаются в информационном обслуживании реализации</w:t>
      </w:r>
      <w:r w:rsidR="008F58E4">
        <w:rPr>
          <w:iCs/>
          <w:sz w:val="28"/>
          <w:szCs w:val="28"/>
        </w:rPr>
        <w:t xml:space="preserve"> </w:t>
      </w:r>
      <w:r w:rsidR="008F58E4" w:rsidRPr="008F58E4">
        <w:rPr>
          <w:iCs/>
          <w:sz w:val="28"/>
          <w:szCs w:val="28"/>
        </w:rPr>
        <w:t>программы выхода из кризиса</w:t>
      </w:r>
      <w:r w:rsidR="008F58E4">
        <w:rPr>
          <w:iCs/>
          <w:sz w:val="28"/>
          <w:szCs w:val="28"/>
        </w:rPr>
        <w:t xml:space="preserve">. </w:t>
      </w:r>
      <w:r w:rsidR="008F58E4" w:rsidRPr="008F58E4">
        <w:rPr>
          <w:iCs/>
          <w:sz w:val="28"/>
          <w:szCs w:val="28"/>
        </w:rPr>
        <w:t xml:space="preserve">Если </w:t>
      </w:r>
      <w:r w:rsidR="008F58E4">
        <w:rPr>
          <w:iCs/>
          <w:sz w:val="28"/>
          <w:szCs w:val="28"/>
        </w:rPr>
        <w:t xml:space="preserve">кризисную ситуацию не устранить, то нужно стремиться </w:t>
      </w:r>
      <w:r w:rsidR="008F58E4" w:rsidRPr="008F58E4">
        <w:rPr>
          <w:iCs/>
          <w:sz w:val="28"/>
          <w:szCs w:val="28"/>
        </w:rPr>
        <w:t>управлять</w:t>
      </w:r>
      <w:r w:rsidR="008F58E4">
        <w:rPr>
          <w:iCs/>
          <w:sz w:val="28"/>
          <w:szCs w:val="28"/>
        </w:rPr>
        <w:t xml:space="preserve"> ею.</w:t>
      </w:r>
    </w:p>
    <w:p w:rsidR="00FE520B" w:rsidRDefault="00585261" w:rsidP="00585261">
      <w:pPr>
        <w:pStyle w:val="ab"/>
        <w:spacing w:after="0" w:line="360" w:lineRule="auto"/>
        <w:ind w:firstLine="709"/>
        <w:jc w:val="both"/>
        <w:rPr>
          <w:iCs/>
          <w:sz w:val="28"/>
          <w:szCs w:val="28"/>
        </w:rPr>
      </w:pPr>
      <w:r>
        <w:rPr>
          <w:iCs/>
          <w:sz w:val="28"/>
          <w:szCs w:val="28"/>
        </w:rPr>
        <w:t>В данной работе в качестве базисного субъекта выступает Правительство Тверской области, а</w:t>
      </w:r>
      <w:r w:rsidR="00241322">
        <w:rPr>
          <w:iCs/>
          <w:sz w:val="28"/>
          <w:szCs w:val="28"/>
        </w:rPr>
        <w:t xml:space="preserve"> сложившая</w:t>
      </w:r>
      <w:r>
        <w:rPr>
          <w:iCs/>
          <w:sz w:val="28"/>
          <w:szCs w:val="28"/>
        </w:rPr>
        <w:t>ся кризисная ситуация –</w:t>
      </w:r>
      <w:r>
        <w:t xml:space="preserve"> </w:t>
      </w:r>
      <w:r>
        <w:rPr>
          <w:iCs/>
          <w:sz w:val="28"/>
          <w:szCs w:val="28"/>
        </w:rPr>
        <w:t xml:space="preserve">пандемия </w:t>
      </w:r>
      <w:r>
        <w:rPr>
          <w:iCs/>
          <w:sz w:val="28"/>
          <w:szCs w:val="28"/>
          <w:lang w:val="en-US"/>
        </w:rPr>
        <w:t>COVID</w:t>
      </w:r>
      <w:r w:rsidRPr="00585261">
        <w:rPr>
          <w:iCs/>
          <w:sz w:val="28"/>
          <w:szCs w:val="28"/>
        </w:rPr>
        <w:t>-19</w:t>
      </w:r>
      <w:r>
        <w:rPr>
          <w:iCs/>
          <w:sz w:val="28"/>
          <w:szCs w:val="28"/>
        </w:rPr>
        <w:t xml:space="preserve">. Особенностью данной кризисной ситуации является то, </w:t>
      </w:r>
      <w:r w:rsidR="00241322">
        <w:rPr>
          <w:iCs/>
          <w:sz w:val="28"/>
          <w:szCs w:val="28"/>
        </w:rPr>
        <w:t xml:space="preserve">что она затрагивает все сферы жизнедеятельности граждан, а какого-либо опыты выхода из неё без потери репутации базисного субъекта у </w:t>
      </w:r>
      <w:r w:rsidR="00241322">
        <w:rPr>
          <w:iCs/>
          <w:sz w:val="28"/>
          <w:szCs w:val="28"/>
          <w:lang w:val="en-US"/>
        </w:rPr>
        <w:t>PR</w:t>
      </w:r>
      <w:r w:rsidR="00241322" w:rsidRPr="00241322">
        <w:rPr>
          <w:iCs/>
          <w:sz w:val="28"/>
          <w:szCs w:val="28"/>
        </w:rPr>
        <w:t>-</w:t>
      </w:r>
      <w:r w:rsidR="00241322">
        <w:rPr>
          <w:iCs/>
          <w:sz w:val="28"/>
          <w:szCs w:val="28"/>
        </w:rPr>
        <w:t>службы нет.</w:t>
      </w:r>
    </w:p>
    <w:p w:rsidR="00585261" w:rsidRDefault="00C26EF4" w:rsidP="00585261">
      <w:pPr>
        <w:pStyle w:val="ab"/>
        <w:spacing w:after="0" w:line="360" w:lineRule="auto"/>
        <w:ind w:firstLine="709"/>
        <w:jc w:val="both"/>
        <w:rPr>
          <w:iCs/>
          <w:sz w:val="28"/>
          <w:szCs w:val="28"/>
        </w:rPr>
      </w:pPr>
      <w:r>
        <w:rPr>
          <w:iCs/>
          <w:sz w:val="28"/>
          <w:szCs w:val="28"/>
        </w:rPr>
        <w:t>Я буду</w:t>
      </w:r>
      <w:r w:rsidR="00FE520B">
        <w:rPr>
          <w:iCs/>
          <w:sz w:val="28"/>
          <w:szCs w:val="28"/>
        </w:rPr>
        <w:t xml:space="preserve"> рассматривать работу </w:t>
      </w:r>
      <w:r w:rsidR="00FE520B">
        <w:rPr>
          <w:iCs/>
          <w:sz w:val="28"/>
          <w:szCs w:val="28"/>
          <w:lang w:val="en-US"/>
        </w:rPr>
        <w:t>PR</w:t>
      </w:r>
      <w:r w:rsidR="00FE520B" w:rsidRPr="00FE520B">
        <w:rPr>
          <w:iCs/>
          <w:sz w:val="28"/>
          <w:szCs w:val="28"/>
        </w:rPr>
        <w:t>-</w:t>
      </w:r>
      <w:r w:rsidR="00FE520B">
        <w:rPr>
          <w:iCs/>
          <w:sz w:val="28"/>
          <w:szCs w:val="28"/>
        </w:rPr>
        <w:t>службы Правительства Тверской области в период наступления и</w:t>
      </w:r>
      <w:r w:rsidR="00B4693F">
        <w:rPr>
          <w:iCs/>
          <w:sz w:val="28"/>
          <w:szCs w:val="28"/>
        </w:rPr>
        <w:t xml:space="preserve"> развития кризисной ситуации в </w:t>
      </w:r>
      <w:r w:rsidR="00FE520B">
        <w:rPr>
          <w:iCs/>
          <w:sz w:val="28"/>
          <w:szCs w:val="28"/>
        </w:rPr>
        <w:t xml:space="preserve">Тверской области в период пандемии. Данная ситуация даёт уникальную возможность увидеть принцип работы </w:t>
      </w:r>
      <w:r w:rsidR="00FE520B">
        <w:rPr>
          <w:iCs/>
          <w:sz w:val="28"/>
          <w:szCs w:val="28"/>
          <w:lang w:val="en-US"/>
        </w:rPr>
        <w:t>PR</w:t>
      </w:r>
      <w:r w:rsidR="00FE520B" w:rsidRPr="00FE520B">
        <w:rPr>
          <w:iCs/>
          <w:sz w:val="28"/>
          <w:szCs w:val="28"/>
        </w:rPr>
        <w:t>-</w:t>
      </w:r>
      <w:r w:rsidR="00FE520B">
        <w:rPr>
          <w:iCs/>
          <w:sz w:val="28"/>
          <w:szCs w:val="28"/>
        </w:rPr>
        <w:t>службы</w:t>
      </w:r>
      <w:r w:rsidR="001507A6">
        <w:rPr>
          <w:iCs/>
          <w:sz w:val="28"/>
          <w:szCs w:val="28"/>
        </w:rPr>
        <w:t xml:space="preserve"> Правительства Тверской области</w:t>
      </w:r>
      <w:r w:rsidR="00FE520B">
        <w:rPr>
          <w:iCs/>
          <w:sz w:val="28"/>
          <w:szCs w:val="28"/>
        </w:rPr>
        <w:t xml:space="preserve"> по преодолению кризиса и </w:t>
      </w:r>
      <w:r w:rsidR="001507A6">
        <w:rPr>
          <w:iCs/>
          <w:sz w:val="28"/>
          <w:szCs w:val="28"/>
        </w:rPr>
        <w:t>минимизации последствий от него.</w:t>
      </w:r>
    </w:p>
    <w:p w:rsidR="00E540F5" w:rsidRDefault="00E17321" w:rsidP="00585261">
      <w:pPr>
        <w:pStyle w:val="ab"/>
        <w:spacing w:after="0" w:line="360" w:lineRule="auto"/>
        <w:ind w:firstLine="709"/>
        <w:jc w:val="both"/>
        <w:rPr>
          <w:iCs/>
          <w:sz w:val="28"/>
          <w:szCs w:val="28"/>
        </w:rPr>
      </w:pPr>
      <w:r w:rsidRPr="00967140">
        <w:rPr>
          <w:iCs/>
          <w:sz w:val="28"/>
          <w:szCs w:val="28"/>
        </w:rPr>
        <w:t>Актуальность</w:t>
      </w:r>
      <w:r w:rsidR="00324EA0" w:rsidRPr="00967140">
        <w:rPr>
          <w:iCs/>
          <w:sz w:val="28"/>
          <w:szCs w:val="28"/>
        </w:rPr>
        <w:t xml:space="preserve"> исследования данной темы</w:t>
      </w:r>
      <w:r w:rsidR="00FE520B" w:rsidRPr="00967140">
        <w:rPr>
          <w:iCs/>
          <w:sz w:val="28"/>
          <w:szCs w:val="28"/>
        </w:rPr>
        <w:t xml:space="preserve"> заключается в</w:t>
      </w:r>
      <w:r w:rsidR="00AB6BF0" w:rsidRPr="00967140">
        <w:rPr>
          <w:iCs/>
          <w:sz w:val="28"/>
          <w:szCs w:val="28"/>
        </w:rPr>
        <w:t xml:space="preserve"> </w:t>
      </w:r>
      <w:r w:rsidR="001507A6">
        <w:rPr>
          <w:iCs/>
          <w:sz w:val="28"/>
          <w:szCs w:val="28"/>
        </w:rPr>
        <w:t xml:space="preserve">ещё </w:t>
      </w:r>
      <w:r w:rsidR="00967140" w:rsidRPr="00967140">
        <w:rPr>
          <w:iCs/>
          <w:sz w:val="28"/>
          <w:szCs w:val="28"/>
        </w:rPr>
        <w:t>не изученности</w:t>
      </w:r>
      <w:r w:rsidR="00FE520B" w:rsidRPr="00967140">
        <w:rPr>
          <w:iCs/>
          <w:sz w:val="28"/>
          <w:szCs w:val="28"/>
        </w:rPr>
        <w:t xml:space="preserve"> </w:t>
      </w:r>
      <w:r w:rsidR="00AB6BF0" w:rsidRPr="00967140">
        <w:rPr>
          <w:iCs/>
          <w:sz w:val="28"/>
          <w:szCs w:val="28"/>
        </w:rPr>
        <w:t xml:space="preserve">недавнего пройденного опыта </w:t>
      </w:r>
      <w:r w:rsidR="00AB6BF0" w:rsidRPr="00967140">
        <w:rPr>
          <w:iCs/>
          <w:sz w:val="28"/>
          <w:szCs w:val="28"/>
          <w:lang w:val="en-US"/>
        </w:rPr>
        <w:t>PR</w:t>
      </w:r>
      <w:r w:rsidR="00AB6BF0" w:rsidRPr="00967140">
        <w:rPr>
          <w:iCs/>
          <w:sz w:val="28"/>
          <w:szCs w:val="28"/>
        </w:rPr>
        <w:t xml:space="preserve">-службы </w:t>
      </w:r>
      <w:r w:rsidR="00967140">
        <w:rPr>
          <w:iCs/>
          <w:sz w:val="28"/>
          <w:szCs w:val="28"/>
        </w:rPr>
        <w:t>Правительства Тверской области.</w:t>
      </w:r>
    </w:p>
    <w:p w:rsidR="00967140" w:rsidRDefault="00967140" w:rsidP="00585261">
      <w:pPr>
        <w:pStyle w:val="ab"/>
        <w:spacing w:after="0" w:line="360" w:lineRule="auto"/>
        <w:ind w:firstLine="709"/>
        <w:jc w:val="both"/>
        <w:rPr>
          <w:iCs/>
          <w:sz w:val="28"/>
          <w:szCs w:val="28"/>
        </w:rPr>
      </w:pPr>
      <w:r w:rsidRPr="00967140">
        <w:rPr>
          <w:iCs/>
          <w:sz w:val="28"/>
          <w:szCs w:val="28"/>
        </w:rPr>
        <w:t>Новизна данной работы обусловлена</w:t>
      </w:r>
      <w:r w:rsidR="001507A6">
        <w:rPr>
          <w:iCs/>
          <w:sz w:val="28"/>
          <w:szCs w:val="28"/>
        </w:rPr>
        <w:t xml:space="preserve"> изучением принципа работы </w:t>
      </w:r>
      <w:r w:rsidR="001507A6">
        <w:rPr>
          <w:iCs/>
          <w:sz w:val="28"/>
          <w:szCs w:val="28"/>
          <w:lang w:val="en-US"/>
        </w:rPr>
        <w:t>PR</w:t>
      </w:r>
      <w:r w:rsidR="001507A6" w:rsidRPr="001507A6">
        <w:rPr>
          <w:iCs/>
          <w:sz w:val="28"/>
          <w:szCs w:val="28"/>
        </w:rPr>
        <w:t>-</w:t>
      </w:r>
      <w:r w:rsidR="001507A6">
        <w:rPr>
          <w:iCs/>
          <w:sz w:val="28"/>
          <w:szCs w:val="28"/>
        </w:rPr>
        <w:t>службы Правительства Тверской области</w:t>
      </w:r>
      <w:r w:rsidR="00C26EF4">
        <w:rPr>
          <w:iCs/>
          <w:sz w:val="28"/>
          <w:szCs w:val="28"/>
        </w:rPr>
        <w:t xml:space="preserve"> в кризис мирового масштаба в условиях пандемии.</w:t>
      </w:r>
    </w:p>
    <w:p w:rsidR="00E607A2" w:rsidRDefault="00E607A2" w:rsidP="00585261">
      <w:pPr>
        <w:pStyle w:val="ab"/>
        <w:spacing w:after="0" w:line="360" w:lineRule="auto"/>
        <w:ind w:firstLine="709"/>
        <w:jc w:val="both"/>
        <w:rPr>
          <w:iCs/>
          <w:sz w:val="28"/>
          <w:szCs w:val="28"/>
        </w:rPr>
      </w:pPr>
      <w:r w:rsidRPr="00E607A2">
        <w:rPr>
          <w:iCs/>
          <w:sz w:val="28"/>
          <w:szCs w:val="28"/>
        </w:rPr>
        <w:t>Теоретическая значимость исследования обусловлена</w:t>
      </w:r>
      <w:r w:rsidR="00A94FE9">
        <w:rPr>
          <w:iCs/>
          <w:sz w:val="28"/>
          <w:szCs w:val="28"/>
        </w:rPr>
        <w:t xml:space="preserve"> поиском новых способов работы </w:t>
      </w:r>
      <w:r w:rsidR="00A94FE9">
        <w:rPr>
          <w:iCs/>
          <w:sz w:val="28"/>
          <w:szCs w:val="28"/>
          <w:lang w:val="en-US"/>
        </w:rPr>
        <w:t>PR</w:t>
      </w:r>
      <w:r w:rsidR="00A94FE9" w:rsidRPr="00A94FE9">
        <w:rPr>
          <w:iCs/>
          <w:sz w:val="28"/>
          <w:szCs w:val="28"/>
        </w:rPr>
        <w:t>-</w:t>
      </w:r>
      <w:r w:rsidR="00A94FE9">
        <w:rPr>
          <w:iCs/>
          <w:sz w:val="28"/>
          <w:szCs w:val="28"/>
        </w:rPr>
        <w:t xml:space="preserve">службы в кризисной ситуации на примере </w:t>
      </w:r>
      <w:r w:rsidR="00A94FE9">
        <w:rPr>
          <w:iCs/>
          <w:sz w:val="28"/>
          <w:szCs w:val="28"/>
          <w:lang w:val="en-US"/>
        </w:rPr>
        <w:t>PR</w:t>
      </w:r>
      <w:r w:rsidR="00A94FE9" w:rsidRPr="00A94FE9">
        <w:rPr>
          <w:iCs/>
          <w:sz w:val="28"/>
          <w:szCs w:val="28"/>
        </w:rPr>
        <w:t>-</w:t>
      </w:r>
      <w:r w:rsidR="00A94FE9">
        <w:rPr>
          <w:iCs/>
          <w:sz w:val="28"/>
          <w:szCs w:val="28"/>
        </w:rPr>
        <w:t>службы Правительства Тверской области.</w:t>
      </w:r>
    </w:p>
    <w:p w:rsidR="00C55416" w:rsidRDefault="00A94FE9" w:rsidP="00C55416">
      <w:pPr>
        <w:pStyle w:val="ab"/>
        <w:spacing w:after="0" w:line="360" w:lineRule="auto"/>
        <w:ind w:firstLine="709"/>
        <w:jc w:val="both"/>
        <w:rPr>
          <w:iCs/>
          <w:sz w:val="28"/>
          <w:szCs w:val="28"/>
        </w:rPr>
      </w:pPr>
      <w:r w:rsidRPr="00A94FE9">
        <w:rPr>
          <w:iCs/>
          <w:sz w:val="28"/>
          <w:szCs w:val="28"/>
        </w:rPr>
        <w:t>Практическая значимость исследования заключается</w:t>
      </w:r>
      <w:r>
        <w:rPr>
          <w:iCs/>
          <w:sz w:val="28"/>
          <w:szCs w:val="28"/>
        </w:rPr>
        <w:t xml:space="preserve"> </w:t>
      </w:r>
      <w:r w:rsidR="006B4C43">
        <w:rPr>
          <w:iCs/>
          <w:sz w:val="28"/>
          <w:szCs w:val="28"/>
        </w:rPr>
        <w:t xml:space="preserve">в выявление новых и усовершенствование уже известных методов работы </w:t>
      </w:r>
      <w:r w:rsidR="006B4C43">
        <w:rPr>
          <w:iCs/>
          <w:sz w:val="28"/>
          <w:szCs w:val="28"/>
          <w:lang w:val="en-US"/>
        </w:rPr>
        <w:t>PR</w:t>
      </w:r>
      <w:r w:rsidR="006B4C43" w:rsidRPr="006B4C43">
        <w:rPr>
          <w:iCs/>
          <w:sz w:val="28"/>
          <w:szCs w:val="28"/>
        </w:rPr>
        <w:t>-</w:t>
      </w:r>
      <w:r w:rsidR="006B4C43">
        <w:rPr>
          <w:iCs/>
          <w:sz w:val="28"/>
          <w:szCs w:val="28"/>
        </w:rPr>
        <w:t>службы, с це</w:t>
      </w:r>
      <w:r w:rsidR="006B4C43">
        <w:rPr>
          <w:iCs/>
          <w:sz w:val="28"/>
          <w:szCs w:val="28"/>
        </w:rPr>
        <w:lastRenderedPageBreak/>
        <w:t xml:space="preserve">лью удержания паблицитного капитала и повышение лояльности со стороны населения Тверской области. </w:t>
      </w:r>
    </w:p>
    <w:p w:rsidR="004C1CF6" w:rsidRDefault="004C1CF6" w:rsidP="00C55416">
      <w:pPr>
        <w:pStyle w:val="ab"/>
        <w:spacing w:after="0" w:line="360" w:lineRule="auto"/>
        <w:ind w:firstLine="709"/>
        <w:jc w:val="both"/>
        <w:rPr>
          <w:iCs/>
          <w:sz w:val="28"/>
          <w:szCs w:val="28"/>
        </w:rPr>
      </w:pPr>
      <w:r>
        <w:rPr>
          <w:iCs/>
          <w:sz w:val="28"/>
          <w:szCs w:val="28"/>
        </w:rPr>
        <w:t>Целью</w:t>
      </w:r>
      <w:r w:rsidR="00C55416">
        <w:rPr>
          <w:iCs/>
          <w:sz w:val="28"/>
          <w:szCs w:val="28"/>
        </w:rPr>
        <w:t xml:space="preserve"> данной</w:t>
      </w:r>
      <w:r w:rsidR="00B4693F">
        <w:rPr>
          <w:iCs/>
          <w:sz w:val="28"/>
          <w:szCs w:val="28"/>
        </w:rPr>
        <w:t xml:space="preserve"> работы является </w:t>
      </w:r>
      <w:r w:rsidR="001D027A">
        <w:rPr>
          <w:iCs/>
          <w:sz w:val="28"/>
          <w:szCs w:val="28"/>
        </w:rPr>
        <w:t xml:space="preserve">определение тенденций и дальнейшего развитие </w:t>
      </w:r>
      <w:r>
        <w:rPr>
          <w:iCs/>
          <w:sz w:val="28"/>
          <w:szCs w:val="28"/>
        </w:rPr>
        <w:t xml:space="preserve">работы </w:t>
      </w:r>
      <w:r>
        <w:rPr>
          <w:iCs/>
          <w:sz w:val="28"/>
          <w:szCs w:val="28"/>
          <w:lang w:val="en-US"/>
        </w:rPr>
        <w:t>PR</w:t>
      </w:r>
      <w:r w:rsidRPr="004C1CF6">
        <w:rPr>
          <w:iCs/>
          <w:sz w:val="28"/>
          <w:szCs w:val="28"/>
        </w:rPr>
        <w:t>-</w:t>
      </w:r>
      <w:r w:rsidR="007556B0">
        <w:rPr>
          <w:iCs/>
          <w:sz w:val="28"/>
          <w:szCs w:val="28"/>
        </w:rPr>
        <w:t>службы П</w:t>
      </w:r>
      <w:r>
        <w:rPr>
          <w:iCs/>
          <w:sz w:val="28"/>
          <w:szCs w:val="28"/>
        </w:rPr>
        <w:t xml:space="preserve">равительства Тверской области </w:t>
      </w:r>
      <w:r w:rsidR="00D8129A">
        <w:rPr>
          <w:iCs/>
          <w:sz w:val="28"/>
          <w:szCs w:val="28"/>
        </w:rPr>
        <w:t xml:space="preserve">в период кризиса мирового масштаба. </w:t>
      </w:r>
    </w:p>
    <w:p w:rsidR="00C55416" w:rsidRDefault="00C55416" w:rsidP="005931A9">
      <w:pPr>
        <w:pStyle w:val="ab"/>
        <w:spacing w:after="0" w:line="360" w:lineRule="auto"/>
        <w:ind w:firstLine="709"/>
        <w:jc w:val="both"/>
        <w:rPr>
          <w:iCs/>
          <w:sz w:val="28"/>
          <w:szCs w:val="28"/>
        </w:rPr>
      </w:pPr>
      <w:r w:rsidRPr="00C55416">
        <w:rPr>
          <w:iCs/>
          <w:sz w:val="28"/>
          <w:szCs w:val="28"/>
        </w:rPr>
        <w:t>Для достижения поставленной цели выд</w:t>
      </w:r>
      <w:r>
        <w:rPr>
          <w:iCs/>
          <w:sz w:val="28"/>
          <w:szCs w:val="28"/>
        </w:rPr>
        <w:t>вигаются следующие задачи иссле</w:t>
      </w:r>
      <w:r w:rsidRPr="00C55416">
        <w:rPr>
          <w:iCs/>
          <w:sz w:val="28"/>
          <w:szCs w:val="28"/>
        </w:rPr>
        <w:t>дования</w:t>
      </w:r>
      <w:r>
        <w:rPr>
          <w:iCs/>
          <w:sz w:val="28"/>
          <w:szCs w:val="28"/>
        </w:rPr>
        <w:t>:</w:t>
      </w:r>
    </w:p>
    <w:p w:rsidR="00D8129A" w:rsidRDefault="00D8129A" w:rsidP="005931A9">
      <w:pPr>
        <w:pStyle w:val="ab"/>
        <w:spacing w:after="0" w:line="360" w:lineRule="auto"/>
        <w:ind w:firstLine="709"/>
        <w:jc w:val="both"/>
        <w:rPr>
          <w:iCs/>
          <w:sz w:val="28"/>
          <w:szCs w:val="28"/>
        </w:rPr>
      </w:pPr>
      <w:r>
        <w:rPr>
          <w:iCs/>
          <w:sz w:val="28"/>
          <w:szCs w:val="28"/>
        </w:rPr>
        <w:t>1. Изучить</w:t>
      </w:r>
      <w:r w:rsidR="00324EA0">
        <w:rPr>
          <w:iCs/>
          <w:sz w:val="28"/>
          <w:szCs w:val="28"/>
        </w:rPr>
        <w:t xml:space="preserve"> особенности кризиса и</w:t>
      </w:r>
      <w:r>
        <w:rPr>
          <w:iCs/>
          <w:sz w:val="28"/>
          <w:szCs w:val="28"/>
        </w:rPr>
        <w:t xml:space="preserve"> принцип</w:t>
      </w:r>
      <w:r w:rsidR="00324EA0">
        <w:rPr>
          <w:iCs/>
          <w:sz w:val="28"/>
          <w:szCs w:val="28"/>
        </w:rPr>
        <w:t>ы</w:t>
      </w:r>
      <w:r>
        <w:rPr>
          <w:iCs/>
          <w:sz w:val="28"/>
          <w:szCs w:val="28"/>
        </w:rPr>
        <w:t xml:space="preserve"> работы антикризисной </w:t>
      </w:r>
      <w:r>
        <w:rPr>
          <w:iCs/>
          <w:sz w:val="28"/>
          <w:szCs w:val="28"/>
          <w:lang w:val="en-US"/>
        </w:rPr>
        <w:t>PR</w:t>
      </w:r>
      <w:r w:rsidRPr="00D8129A">
        <w:rPr>
          <w:iCs/>
          <w:sz w:val="28"/>
          <w:szCs w:val="28"/>
        </w:rPr>
        <w:t>-</w:t>
      </w:r>
      <w:r w:rsidR="00324EA0">
        <w:rPr>
          <w:iCs/>
          <w:sz w:val="28"/>
          <w:szCs w:val="28"/>
        </w:rPr>
        <w:t>кампании в нём.</w:t>
      </w:r>
    </w:p>
    <w:p w:rsidR="00D8129A" w:rsidRDefault="00D8129A" w:rsidP="005931A9">
      <w:pPr>
        <w:pStyle w:val="ab"/>
        <w:spacing w:after="0" w:line="360" w:lineRule="auto"/>
        <w:ind w:firstLine="709"/>
        <w:jc w:val="both"/>
        <w:rPr>
          <w:iCs/>
          <w:sz w:val="28"/>
          <w:szCs w:val="28"/>
        </w:rPr>
      </w:pPr>
      <w:r>
        <w:rPr>
          <w:iCs/>
          <w:sz w:val="28"/>
          <w:szCs w:val="28"/>
        </w:rPr>
        <w:t xml:space="preserve">2. </w:t>
      </w:r>
      <w:r w:rsidR="00B4693F">
        <w:rPr>
          <w:iCs/>
          <w:sz w:val="28"/>
          <w:szCs w:val="28"/>
        </w:rPr>
        <w:t>Изучить</w:t>
      </w:r>
      <w:r w:rsidR="001D027A">
        <w:rPr>
          <w:iCs/>
          <w:sz w:val="28"/>
          <w:szCs w:val="28"/>
        </w:rPr>
        <w:t xml:space="preserve"> и проанализировать</w:t>
      </w:r>
      <w:r w:rsidR="00C55416">
        <w:rPr>
          <w:iCs/>
          <w:sz w:val="28"/>
          <w:szCs w:val="28"/>
        </w:rPr>
        <w:t xml:space="preserve"> работу</w:t>
      </w:r>
      <w:r w:rsidR="005931A9">
        <w:rPr>
          <w:iCs/>
          <w:sz w:val="28"/>
          <w:szCs w:val="28"/>
        </w:rPr>
        <w:t xml:space="preserve"> </w:t>
      </w:r>
      <w:r w:rsidR="005931A9">
        <w:rPr>
          <w:iCs/>
          <w:sz w:val="28"/>
          <w:szCs w:val="28"/>
          <w:lang w:val="en-US"/>
        </w:rPr>
        <w:t>PR</w:t>
      </w:r>
      <w:r w:rsidR="005931A9" w:rsidRPr="005931A9">
        <w:rPr>
          <w:iCs/>
          <w:sz w:val="28"/>
          <w:szCs w:val="28"/>
        </w:rPr>
        <w:t>-</w:t>
      </w:r>
      <w:r w:rsidR="00324EA0">
        <w:rPr>
          <w:iCs/>
          <w:sz w:val="28"/>
          <w:szCs w:val="28"/>
        </w:rPr>
        <w:t>службы П</w:t>
      </w:r>
      <w:r w:rsidR="005931A9">
        <w:rPr>
          <w:iCs/>
          <w:sz w:val="28"/>
          <w:szCs w:val="28"/>
        </w:rPr>
        <w:t xml:space="preserve">равительства Тверской области. </w:t>
      </w:r>
    </w:p>
    <w:p w:rsidR="005468A0" w:rsidRDefault="005468A0" w:rsidP="005468A0">
      <w:pPr>
        <w:pStyle w:val="ab"/>
        <w:spacing w:after="0" w:line="360" w:lineRule="auto"/>
        <w:ind w:firstLine="709"/>
        <w:jc w:val="both"/>
        <w:rPr>
          <w:iCs/>
          <w:sz w:val="28"/>
          <w:szCs w:val="28"/>
        </w:rPr>
      </w:pPr>
      <w:r w:rsidRPr="005468A0">
        <w:rPr>
          <w:iCs/>
          <w:sz w:val="28"/>
          <w:szCs w:val="28"/>
        </w:rPr>
        <w:t>Теоретической и методологической ос</w:t>
      </w:r>
      <w:r>
        <w:rPr>
          <w:iCs/>
          <w:sz w:val="28"/>
          <w:szCs w:val="28"/>
        </w:rPr>
        <w:t>новой исследования послужили со</w:t>
      </w:r>
      <w:r w:rsidRPr="005468A0">
        <w:rPr>
          <w:iCs/>
          <w:sz w:val="28"/>
          <w:szCs w:val="28"/>
        </w:rPr>
        <w:t>времен</w:t>
      </w:r>
      <w:r>
        <w:rPr>
          <w:iCs/>
          <w:sz w:val="28"/>
          <w:szCs w:val="28"/>
        </w:rPr>
        <w:t>ные научные труды отечественных авторов.</w:t>
      </w:r>
    </w:p>
    <w:p w:rsidR="00375C4B" w:rsidRDefault="00BA06DB" w:rsidP="005468A0">
      <w:pPr>
        <w:pStyle w:val="ab"/>
        <w:spacing w:after="0" w:line="360" w:lineRule="auto"/>
        <w:ind w:firstLine="709"/>
        <w:jc w:val="both"/>
        <w:rPr>
          <w:iCs/>
          <w:sz w:val="28"/>
          <w:szCs w:val="28"/>
        </w:rPr>
      </w:pPr>
      <w:r w:rsidRPr="00BA06DB">
        <w:rPr>
          <w:iCs/>
          <w:sz w:val="28"/>
          <w:szCs w:val="28"/>
        </w:rPr>
        <w:t>Информационную основу исследования данной темы составили работы следующих авторов:</w:t>
      </w:r>
      <w:r w:rsidR="00375C4B">
        <w:rPr>
          <w:iCs/>
          <w:sz w:val="28"/>
          <w:szCs w:val="28"/>
        </w:rPr>
        <w:t xml:space="preserve"> </w:t>
      </w:r>
      <w:r w:rsidR="00375C4B" w:rsidRPr="00BA06DB">
        <w:rPr>
          <w:iCs/>
          <w:sz w:val="28"/>
          <w:szCs w:val="28"/>
        </w:rPr>
        <w:t>Потапов Ю.А.</w:t>
      </w:r>
      <w:r w:rsidR="00375C4B">
        <w:rPr>
          <w:iCs/>
          <w:sz w:val="28"/>
          <w:szCs w:val="28"/>
        </w:rPr>
        <w:t>;</w:t>
      </w:r>
      <w:r w:rsidR="00375C4B">
        <w:rPr>
          <w:rStyle w:val="af1"/>
          <w:iCs/>
          <w:sz w:val="28"/>
          <w:szCs w:val="28"/>
        </w:rPr>
        <w:footnoteReference w:id="1"/>
      </w:r>
      <w:r w:rsidR="00375C4B">
        <w:rPr>
          <w:iCs/>
          <w:sz w:val="28"/>
          <w:szCs w:val="28"/>
        </w:rPr>
        <w:t xml:space="preserve"> </w:t>
      </w:r>
      <w:r w:rsidR="00375C4B" w:rsidRPr="00375C4B">
        <w:rPr>
          <w:iCs/>
          <w:sz w:val="28"/>
          <w:szCs w:val="28"/>
        </w:rPr>
        <w:t>Чумиков А.Н.</w:t>
      </w:r>
      <w:r w:rsidR="00375C4B">
        <w:rPr>
          <w:iCs/>
          <w:sz w:val="28"/>
          <w:szCs w:val="28"/>
        </w:rPr>
        <w:t>;</w:t>
      </w:r>
      <w:r w:rsidR="00375C4B">
        <w:rPr>
          <w:rStyle w:val="af1"/>
          <w:iCs/>
          <w:sz w:val="28"/>
          <w:szCs w:val="28"/>
        </w:rPr>
        <w:footnoteReference w:id="2"/>
      </w:r>
      <w:r w:rsidR="00B11E4D">
        <w:rPr>
          <w:iCs/>
          <w:sz w:val="28"/>
          <w:szCs w:val="28"/>
        </w:rPr>
        <w:t xml:space="preserve"> Осипова Е.А.;</w:t>
      </w:r>
      <w:r w:rsidR="00B11E4D">
        <w:rPr>
          <w:rStyle w:val="af1"/>
          <w:iCs/>
          <w:sz w:val="28"/>
          <w:szCs w:val="28"/>
        </w:rPr>
        <w:footnoteReference w:id="3"/>
      </w:r>
      <w:r w:rsidR="005468A0">
        <w:rPr>
          <w:iCs/>
          <w:sz w:val="28"/>
          <w:szCs w:val="28"/>
        </w:rPr>
        <w:t xml:space="preserve"> Ачкасова В.А.;</w:t>
      </w:r>
      <w:r w:rsidR="005468A0">
        <w:rPr>
          <w:rStyle w:val="af1"/>
          <w:iCs/>
          <w:sz w:val="28"/>
          <w:szCs w:val="28"/>
        </w:rPr>
        <w:footnoteReference w:id="4"/>
      </w:r>
    </w:p>
    <w:p w:rsidR="00636262" w:rsidRDefault="009E4440" w:rsidP="00636262">
      <w:pPr>
        <w:pStyle w:val="ab"/>
        <w:spacing w:after="0" w:line="360" w:lineRule="auto"/>
        <w:ind w:firstLine="709"/>
        <w:jc w:val="both"/>
        <w:rPr>
          <w:iCs/>
          <w:sz w:val="28"/>
          <w:szCs w:val="28"/>
        </w:rPr>
      </w:pPr>
      <w:r>
        <w:rPr>
          <w:iCs/>
          <w:sz w:val="28"/>
          <w:szCs w:val="28"/>
        </w:rPr>
        <w:t>В первой главе «</w:t>
      </w:r>
      <w:r w:rsidRPr="009E4440">
        <w:rPr>
          <w:iCs/>
          <w:sz w:val="28"/>
          <w:szCs w:val="28"/>
        </w:rPr>
        <w:t>Принцип работы антикризисной PR-службы в условиях кризиса</w:t>
      </w:r>
      <w:r>
        <w:rPr>
          <w:iCs/>
          <w:sz w:val="28"/>
          <w:szCs w:val="28"/>
        </w:rPr>
        <w:t xml:space="preserve">», рассматривается понятие «кризис», его стадии, а также </w:t>
      </w:r>
      <w:r w:rsidR="00636262">
        <w:rPr>
          <w:iCs/>
          <w:sz w:val="28"/>
          <w:szCs w:val="28"/>
        </w:rPr>
        <w:t xml:space="preserve">особенности построения антикризисной </w:t>
      </w:r>
      <w:r w:rsidR="00636262">
        <w:rPr>
          <w:iCs/>
          <w:sz w:val="28"/>
          <w:szCs w:val="28"/>
          <w:lang w:val="en-US"/>
        </w:rPr>
        <w:t>PR</w:t>
      </w:r>
      <w:r w:rsidR="00636262" w:rsidRPr="00636262">
        <w:rPr>
          <w:iCs/>
          <w:sz w:val="28"/>
          <w:szCs w:val="28"/>
        </w:rPr>
        <w:t>-</w:t>
      </w:r>
      <w:r w:rsidR="00D0527B">
        <w:rPr>
          <w:iCs/>
          <w:sz w:val="28"/>
          <w:szCs w:val="28"/>
        </w:rPr>
        <w:t>кампании.</w:t>
      </w:r>
    </w:p>
    <w:p w:rsidR="00636262" w:rsidRDefault="00636262" w:rsidP="00636262">
      <w:pPr>
        <w:pStyle w:val="ab"/>
        <w:spacing w:after="0" w:line="360" w:lineRule="auto"/>
        <w:ind w:firstLine="709"/>
        <w:jc w:val="both"/>
        <w:rPr>
          <w:iCs/>
          <w:sz w:val="28"/>
          <w:szCs w:val="28"/>
        </w:rPr>
      </w:pPr>
      <w:r>
        <w:rPr>
          <w:iCs/>
          <w:sz w:val="28"/>
          <w:szCs w:val="28"/>
        </w:rPr>
        <w:t>Во второй главе «</w:t>
      </w:r>
      <w:r w:rsidRPr="00636262">
        <w:rPr>
          <w:iCs/>
          <w:sz w:val="28"/>
          <w:szCs w:val="28"/>
        </w:rPr>
        <w:t>Работа PR-службы Правительства Тверской области в период пандемии COVID-19</w:t>
      </w:r>
      <w:r>
        <w:rPr>
          <w:iCs/>
          <w:sz w:val="28"/>
          <w:szCs w:val="28"/>
        </w:rPr>
        <w:t xml:space="preserve">» исследована и проанализирован работа </w:t>
      </w:r>
      <w:r>
        <w:rPr>
          <w:iCs/>
          <w:sz w:val="28"/>
          <w:szCs w:val="28"/>
          <w:lang w:val="en-US"/>
        </w:rPr>
        <w:t>PR</w:t>
      </w:r>
      <w:r w:rsidRPr="00636262">
        <w:rPr>
          <w:iCs/>
          <w:sz w:val="28"/>
          <w:szCs w:val="28"/>
        </w:rPr>
        <w:t>-</w:t>
      </w:r>
      <w:r>
        <w:rPr>
          <w:iCs/>
          <w:sz w:val="28"/>
          <w:szCs w:val="28"/>
        </w:rPr>
        <w:t>службы Правительства Тверской области.</w:t>
      </w:r>
    </w:p>
    <w:p w:rsidR="00732A67" w:rsidRDefault="00636262" w:rsidP="00636262">
      <w:pPr>
        <w:pStyle w:val="ab"/>
        <w:spacing w:after="0" w:line="360" w:lineRule="auto"/>
        <w:ind w:firstLine="709"/>
        <w:jc w:val="both"/>
        <w:rPr>
          <w:iCs/>
          <w:sz w:val="28"/>
          <w:szCs w:val="28"/>
        </w:rPr>
      </w:pPr>
      <w:r w:rsidRPr="00636262">
        <w:rPr>
          <w:iCs/>
          <w:sz w:val="28"/>
          <w:szCs w:val="28"/>
        </w:rPr>
        <w:t xml:space="preserve">В заключении, в соответствии с поставленной целью и задачами работы, сделаны выводы на основе проведённых исследований в области </w:t>
      </w:r>
      <w:r>
        <w:rPr>
          <w:iCs/>
          <w:sz w:val="28"/>
          <w:szCs w:val="28"/>
        </w:rPr>
        <w:t xml:space="preserve">антикризискного </w:t>
      </w:r>
      <w:r>
        <w:rPr>
          <w:iCs/>
          <w:sz w:val="28"/>
          <w:szCs w:val="28"/>
          <w:lang w:val="en-US"/>
        </w:rPr>
        <w:t>PR</w:t>
      </w:r>
      <w:r>
        <w:rPr>
          <w:iCs/>
          <w:sz w:val="28"/>
          <w:szCs w:val="28"/>
        </w:rPr>
        <w:t>.</w:t>
      </w:r>
    </w:p>
    <w:p w:rsidR="00777283" w:rsidRPr="00732A67" w:rsidRDefault="00732A67" w:rsidP="00732A67">
      <w:pPr>
        <w:pStyle w:val="ab"/>
        <w:spacing w:after="0" w:line="360" w:lineRule="auto"/>
        <w:ind w:firstLine="709"/>
        <w:jc w:val="center"/>
        <w:rPr>
          <w:iCs/>
          <w:sz w:val="28"/>
          <w:szCs w:val="28"/>
        </w:rPr>
      </w:pPr>
      <w:r>
        <w:rPr>
          <w:iCs/>
          <w:sz w:val="28"/>
          <w:szCs w:val="28"/>
        </w:rPr>
        <w:br w:type="page"/>
      </w:r>
      <w:r w:rsidR="00E57429">
        <w:rPr>
          <w:b/>
          <w:iCs/>
          <w:sz w:val="28"/>
          <w:szCs w:val="28"/>
        </w:rPr>
        <w:lastRenderedPageBreak/>
        <w:t>Глава 1</w:t>
      </w:r>
      <w:r w:rsidR="004C1CF6" w:rsidRPr="004C1CF6">
        <w:rPr>
          <w:b/>
          <w:iCs/>
          <w:sz w:val="28"/>
          <w:szCs w:val="28"/>
        </w:rPr>
        <w:t xml:space="preserve">. </w:t>
      </w:r>
      <w:r w:rsidR="006B54BD" w:rsidRPr="006B54BD">
        <w:rPr>
          <w:b/>
          <w:iCs/>
          <w:sz w:val="28"/>
          <w:szCs w:val="28"/>
        </w:rPr>
        <w:t xml:space="preserve">Принцип работы антикризисной PR-службы в </w:t>
      </w:r>
      <w:r w:rsidR="009E4440">
        <w:rPr>
          <w:b/>
          <w:iCs/>
          <w:sz w:val="28"/>
          <w:szCs w:val="28"/>
        </w:rPr>
        <w:t>условиях</w:t>
      </w:r>
      <w:r w:rsidR="006B54BD" w:rsidRPr="006B54BD">
        <w:rPr>
          <w:b/>
          <w:iCs/>
          <w:sz w:val="28"/>
          <w:szCs w:val="28"/>
        </w:rPr>
        <w:t xml:space="preserve"> кризиса.</w:t>
      </w:r>
    </w:p>
    <w:p w:rsidR="00DC50CB" w:rsidRDefault="009D01B4" w:rsidP="00574D67">
      <w:pPr>
        <w:pStyle w:val="ab"/>
        <w:spacing w:after="0" w:line="360" w:lineRule="auto"/>
        <w:ind w:firstLine="709"/>
        <w:jc w:val="both"/>
        <w:rPr>
          <w:iCs/>
          <w:sz w:val="28"/>
          <w:szCs w:val="28"/>
        </w:rPr>
      </w:pPr>
      <w:r>
        <w:rPr>
          <w:iCs/>
          <w:sz w:val="28"/>
          <w:szCs w:val="28"/>
        </w:rPr>
        <w:t>Р</w:t>
      </w:r>
      <w:r w:rsidR="00E57429">
        <w:rPr>
          <w:iCs/>
          <w:sz w:val="28"/>
          <w:szCs w:val="28"/>
        </w:rPr>
        <w:t xml:space="preserve">ассмотрим понятие «кризис». </w:t>
      </w:r>
      <w:r>
        <w:rPr>
          <w:iCs/>
          <w:sz w:val="28"/>
          <w:szCs w:val="28"/>
        </w:rPr>
        <w:t>Существует множество определений данному понятию, но в основе всех определений кризис характеризуется как ситуация, которая достигла трудного или опасного нестабильного состояния, угрожающа</w:t>
      </w:r>
      <w:r w:rsidR="001071F6">
        <w:rPr>
          <w:iCs/>
          <w:sz w:val="28"/>
          <w:szCs w:val="28"/>
        </w:rPr>
        <w:t>я</w:t>
      </w:r>
      <w:r>
        <w:rPr>
          <w:iCs/>
          <w:sz w:val="28"/>
          <w:szCs w:val="28"/>
        </w:rPr>
        <w:t xml:space="preserve"> негативными последствиями. </w:t>
      </w:r>
      <w:r w:rsidR="009E20C0">
        <w:rPr>
          <w:iCs/>
          <w:sz w:val="28"/>
          <w:szCs w:val="28"/>
        </w:rPr>
        <w:t xml:space="preserve">Кризис может вызывать недоверие со стороны населения в правильности предпринятых действий в нестабильной </w:t>
      </w:r>
      <w:r w:rsidR="00DC50CB">
        <w:rPr>
          <w:iCs/>
          <w:sz w:val="28"/>
          <w:szCs w:val="28"/>
        </w:rPr>
        <w:t>ситуации государственной власти, повредить её репутацию или уничтожить существующий орган власти.</w:t>
      </w:r>
      <w:r w:rsidR="00152357">
        <w:rPr>
          <w:iCs/>
          <w:sz w:val="28"/>
          <w:szCs w:val="28"/>
        </w:rPr>
        <w:t xml:space="preserve"> Необходимо учитывать </w:t>
      </w:r>
      <w:r w:rsidR="00574D67">
        <w:rPr>
          <w:iCs/>
          <w:sz w:val="28"/>
          <w:szCs w:val="28"/>
        </w:rPr>
        <w:t>классификацию кризисов, для выхода из сложившийся ситуации с минимальными потерями.</w:t>
      </w:r>
    </w:p>
    <w:p w:rsidR="00574D67" w:rsidRDefault="00574D67" w:rsidP="00574D67">
      <w:pPr>
        <w:pStyle w:val="ab"/>
        <w:spacing w:after="0" w:line="360" w:lineRule="auto"/>
        <w:ind w:firstLine="709"/>
        <w:jc w:val="both"/>
        <w:rPr>
          <w:iCs/>
          <w:sz w:val="28"/>
          <w:szCs w:val="28"/>
        </w:rPr>
      </w:pPr>
      <w:r w:rsidRPr="00574D67">
        <w:rPr>
          <w:iCs/>
          <w:sz w:val="28"/>
          <w:szCs w:val="28"/>
        </w:rPr>
        <w:t xml:space="preserve">Систематизировать кризисные ситуации </w:t>
      </w:r>
      <w:r>
        <w:rPr>
          <w:iCs/>
          <w:sz w:val="28"/>
          <w:szCs w:val="28"/>
        </w:rPr>
        <w:t>возможно по следую</w:t>
      </w:r>
      <w:r>
        <w:rPr>
          <w:iCs/>
          <w:sz w:val="28"/>
          <w:szCs w:val="28"/>
        </w:rPr>
        <w:softHyphen/>
        <w:t>щим позициям:</w:t>
      </w:r>
    </w:p>
    <w:p w:rsidR="00574D67" w:rsidRDefault="00574D67" w:rsidP="00574D67">
      <w:pPr>
        <w:pStyle w:val="ab"/>
        <w:spacing w:after="0" w:line="360" w:lineRule="auto"/>
        <w:jc w:val="both"/>
        <w:rPr>
          <w:iCs/>
          <w:sz w:val="28"/>
          <w:szCs w:val="28"/>
        </w:rPr>
      </w:pPr>
      <w:r w:rsidRPr="00574D67">
        <w:rPr>
          <w:iCs/>
          <w:sz w:val="28"/>
          <w:szCs w:val="28"/>
        </w:rPr>
        <w:t>1. Причина возникновения:</w:t>
      </w:r>
    </w:p>
    <w:p w:rsidR="00574D67" w:rsidRDefault="00574D67" w:rsidP="00574D67">
      <w:pPr>
        <w:pStyle w:val="ab"/>
        <w:numPr>
          <w:ilvl w:val="0"/>
          <w:numId w:val="22"/>
        </w:numPr>
        <w:spacing w:after="0" w:line="360" w:lineRule="auto"/>
        <w:ind w:left="426"/>
        <w:jc w:val="both"/>
        <w:rPr>
          <w:iCs/>
          <w:sz w:val="28"/>
          <w:szCs w:val="28"/>
        </w:rPr>
      </w:pPr>
      <w:r>
        <w:rPr>
          <w:iCs/>
          <w:sz w:val="28"/>
          <w:szCs w:val="28"/>
        </w:rPr>
        <w:t>Случайность –</w:t>
      </w:r>
      <w:r w:rsidRPr="00574D67">
        <w:rPr>
          <w:iCs/>
          <w:sz w:val="28"/>
          <w:szCs w:val="28"/>
        </w:rPr>
        <w:t xml:space="preserve"> неправильное управление или природный ка</w:t>
      </w:r>
      <w:r w:rsidRPr="00574D67">
        <w:rPr>
          <w:iCs/>
          <w:sz w:val="28"/>
          <w:szCs w:val="28"/>
        </w:rPr>
        <w:softHyphen/>
        <w:t>таклизм;</w:t>
      </w:r>
    </w:p>
    <w:p w:rsidR="00574D67" w:rsidRDefault="00574D67" w:rsidP="00574D67">
      <w:pPr>
        <w:pStyle w:val="ab"/>
        <w:numPr>
          <w:ilvl w:val="0"/>
          <w:numId w:val="22"/>
        </w:numPr>
        <w:spacing w:after="0" w:line="360" w:lineRule="auto"/>
        <w:ind w:left="426"/>
        <w:jc w:val="both"/>
        <w:rPr>
          <w:iCs/>
          <w:sz w:val="28"/>
          <w:szCs w:val="28"/>
        </w:rPr>
      </w:pPr>
      <w:r>
        <w:rPr>
          <w:iCs/>
          <w:sz w:val="28"/>
          <w:szCs w:val="28"/>
        </w:rPr>
        <w:t>Неслучайный (предсказуемый) –</w:t>
      </w:r>
      <w:r w:rsidRPr="00574D67">
        <w:rPr>
          <w:iCs/>
          <w:sz w:val="28"/>
          <w:szCs w:val="28"/>
        </w:rPr>
        <w:t xml:space="preserve"> возникает в результа</w:t>
      </w:r>
      <w:r w:rsidRPr="00574D67">
        <w:rPr>
          <w:iCs/>
          <w:sz w:val="28"/>
          <w:szCs w:val="28"/>
        </w:rPr>
        <w:softHyphen/>
        <w:t>те функционирования организации, прогнозируется и возникает по объективным причинам накопления негативного потенциала;</w:t>
      </w:r>
    </w:p>
    <w:p w:rsidR="00574D67" w:rsidRDefault="00574D67" w:rsidP="00574D67">
      <w:pPr>
        <w:pStyle w:val="ab"/>
        <w:numPr>
          <w:ilvl w:val="0"/>
          <w:numId w:val="22"/>
        </w:numPr>
        <w:spacing w:after="0" w:line="360" w:lineRule="auto"/>
        <w:ind w:left="426"/>
        <w:jc w:val="both"/>
        <w:rPr>
          <w:iCs/>
          <w:sz w:val="28"/>
          <w:szCs w:val="28"/>
        </w:rPr>
      </w:pPr>
      <w:r>
        <w:rPr>
          <w:iCs/>
          <w:sz w:val="28"/>
          <w:szCs w:val="28"/>
        </w:rPr>
        <w:t>Регулярность –</w:t>
      </w:r>
      <w:r w:rsidRPr="00574D67">
        <w:rPr>
          <w:iCs/>
          <w:sz w:val="28"/>
          <w:szCs w:val="28"/>
        </w:rPr>
        <w:t xml:space="preserve"> вид предсказуемых кризисов.</w:t>
      </w:r>
    </w:p>
    <w:p w:rsidR="00574D67" w:rsidRPr="00574D67" w:rsidRDefault="00574D67" w:rsidP="00574D67">
      <w:pPr>
        <w:pStyle w:val="ab"/>
        <w:spacing w:after="0" w:line="360" w:lineRule="auto"/>
        <w:jc w:val="both"/>
        <w:rPr>
          <w:iCs/>
          <w:sz w:val="28"/>
          <w:szCs w:val="28"/>
        </w:rPr>
      </w:pPr>
      <w:r w:rsidRPr="00574D67">
        <w:rPr>
          <w:iCs/>
          <w:sz w:val="28"/>
          <w:szCs w:val="28"/>
        </w:rPr>
        <w:t>2. Горизонты охвата:</w:t>
      </w:r>
    </w:p>
    <w:p w:rsidR="00574D67" w:rsidRDefault="00574D67" w:rsidP="00574D67">
      <w:pPr>
        <w:pStyle w:val="ab"/>
        <w:numPr>
          <w:ilvl w:val="0"/>
          <w:numId w:val="23"/>
        </w:numPr>
        <w:spacing w:after="0" w:line="360" w:lineRule="auto"/>
        <w:ind w:left="426"/>
        <w:jc w:val="both"/>
        <w:rPr>
          <w:iCs/>
          <w:sz w:val="28"/>
          <w:szCs w:val="28"/>
        </w:rPr>
      </w:pPr>
      <w:r w:rsidRPr="00574D67">
        <w:rPr>
          <w:iCs/>
          <w:sz w:val="28"/>
          <w:szCs w:val="28"/>
        </w:rPr>
        <w:t>частичные;</w:t>
      </w:r>
    </w:p>
    <w:p w:rsidR="00574D67" w:rsidRDefault="00574D67" w:rsidP="00574D67">
      <w:pPr>
        <w:pStyle w:val="ab"/>
        <w:numPr>
          <w:ilvl w:val="0"/>
          <w:numId w:val="23"/>
        </w:numPr>
        <w:spacing w:after="0" w:line="360" w:lineRule="auto"/>
        <w:ind w:left="426"/>
        <w:jc w:val="both"/>
        <w:rPr>
          <w:iCs/>
          <w:sz w:val="28"/>
          <w:szCs w:val="28"/>
        </w:rPr>
      </w:pPr>
      <w:r>
        <w:rPr>
          <w:iCs/>
          <w:sz w:val="28"/>
          <w:szCs w:val="28"/>
        </w:rPr>
        <w:t xml:space="preserve">локальные – </w:t>
      </w:r>
      <w:r w:rsidRPr="00574D67">
        <w:rPr>
          <w:iCs/>
          <w:sz w:val="28"/>
          <w:szCs w:val="28"/>
        </w:rPr>
        <w:t>охватывают сегмент явлений, процессов, орга</w:t>
      </w:r>
      <w:r w:rsidRPr="00574D67">
        <w:rPr>
          <w:iCs/>
          <w:sz w:val="28"/>
          <w:szCs w:val="28"/>
        </w:rPr>
        <w:softHyphen/>
        <w:t>низаций;</w:t>
      </w:r>
    </w:p>
    <w:p w:rsidR="00574D67" w:rsidRDefault="00574D67" w:rsidP="00574D67">
      <w:pPr>
        <w:pStyle w:val="ab"/>
        <w:numPr>
          <w:ilvl w:val="0"/>
          <w:numId w:val="23"/>
        </w:numPr>
        <w:spacing w:after="0" w:line="360" w:lineRule="auto"/>
        <w:ind w:left="426"/>
        <w:jc w:val="both"/>
        <w:rPr>
          <w:iCs/>
          <w:sz w:val="28"/>
          <w:szCs w:val="28"/>
        </w:rPr>
      </w:pPr>
      <w:r>
        <w:rPr>
          <w:iCs/>
          <w:sz w:val="28"/>
          <w:szCs w:val="28"/>
        </w:rPr>
        <w:t>концептуальные –</w:t>
      </w:r>
      <w:r w:rsidRPr="00574D67">
        <w:rPr>
          <w:iCs/>
          <w:sz w:val="28"/>
          <w:szCs w:val="28"/>
        </w:rPr>
        <w:t xml:space="preserve"> поражают всю систему в целом.</w:t>
      </w:r>
    </w:p>
    <w:p w:rsidR="00574D67" w:rsidRDefault="00574D67" w:rsidP="00574D67">
      <w:pPr>
        <w:pStyle w:val="ab"/>
        <w:spacing w:after="0" w:line="360" w:lineRule="auto"/>
        <w:jc w:val="both"/>
        <w:rPr>
          <w:iCs/>
          <w:sz w:val="28"/>
          <w:szCs w:val="28"/>
        </w:rPr>
      </w:pPr>
      <w:r>
        <w:rPr>
          <w:iCs/>
          <w:sz w:val="28"/>
          <w:szCs w:val="28"/>
        </w:rPr>
        <w:t xml:space="preserve">3. </w:t>
      </w:r>
      <w:r w:rsidRPr="00574D67">
        <w:rPr>
          <w:iCs/>
          <w:sz w:val="28"/>
          <w:szCs w:val="28"/>
        </w:rPr>
        <w:t>Мощность давления:</w:t>
      </w:r>
    </w:p>
    <w:p w:rsidR="00574D67" w:rsidRDefault="00574D67" w:rsidP="00574D67">
      <w:pPr>
        <w:pStyle w:val="ab"/>
        <w:numPr>
          <w:ilvl w:val="0"/>
          <w:numId w:val="24"/>
        </w:numPr>
        <w:spacing w:after="0" w:line="360" w:lineRule="auto"/>
        <w:ind w:left="426"/>
        <w:jc w:val="both"/>
        <w:rPr>
          <w:iCs/>
          <w:sz w:val="28"/>
          <w:szCs w:val="28"/>
        </w:rPr>
      </w:pPr>
      <w:r>
        <w:rPr>
          <w:iCs/>
          <w:sz w:val="28"/>
          <w:szCs w:val="28"/>
        </w:rPr>
        <w:t xml:space="preserve">слабое – </w:t>
      </w:r>
      <w:r w:rsidRPr="00574D67">
        <w:rPr>
          <w:iCs/>
          <w:sz w:val="28"/>
          <w:szCs w:val="28"/>
        </w:rPr>
        <w:t>проходит последовательно и несложно, которое просто прогнозируемо, легко в управлении;</w:t>
      </w:r>
    </w:p>
    <w:p w:rsidR="00574D67" w:rsidRDefault="00574D67" w:rsidP="00574D67">
      <w:pPr>
        <w:pStyle w:val="ab"/>
        <w:numPr>
          <w:ilvl w:val="0"/>
          <w:numId w:val="24"/>
        </w:numPr>
        <w:spacing w:after="0" w:line="360" w:lineRule="auto"/>
        <w:ind w:left="426"/>
        <w:jc w:val="both"/>
        <w:rPr>
          <w:iCs/>
          <w:sz w:val="28"/>
          <w:szCs w:val="28"/>
        </w:rPr>
      </w:pPr>
      <w:r>
        <w:rPr>
          <w:iCs/>
          <w:sz w:val="28"/>
          <w:szCs w:val="28"/>
        </w:rPr>
        <w:t>сильное –</w:t>
      </w:r>
      <w:r w:rsidRPr="00574D67">
        <w:rPr>
          <w:iCs/>
          <w:sz w:val="28"/>
          <w:szCs w:val="28"/>
        </w:rPr>
        <w:t xml:space="preserve"> проходит сложно и неравномерно и </w:t>
      </w:r>
      <w:r>
        <w:rPr>
          <w:iCs/>
          <w:sz w:val="28"/>
          <w:szCs w:val="28"/>
        </w:rPr>
        <w:t>приводит к разрушению социально-</w:t>
      </w:r>
      <w:r w:rsidRPr="00574D67">
        <w:rPr>
          <w:iCs/>
          <w:sz w:val="28"/>
          <w:szCs w:val="28"/>
        </w:rPr>
        <w:t>экономической и политической системы, несет в себе катастрофические или губительные последствия.</w:t>
      </w:r>
    </w:p>
    <w:p w:rsidR="00574D67" w:rsidRDefault="00574D67" w:rsidP="00574D67">
      <w:pPr>
        <w:pStyle w:val="ab"/>
        <w:spacing w:after="0" w:line="360" w:lineRule="auto"/>
        <w:jc w:val="both"/>
        <w:rPr>
          <w:iCs/>
          <w:sz w:val="28"/>
          <w:szCs w:val="28"/>
        </w:rPr>
      </w:pPr>
      <w:r>
        <w:rPr>
          <w:iCs/>
          <w:sz w:val="28"/>
          <w:szCs w:val="28"/>
        </w:rPr>
        <w:lastRenderedPageBreak/>
        <w:t xml:space="preserve">4. </w:t>
      </w:r>
      <w:r w:rsidRPr="00574D67">
        <w:rPr>
          <w:iCs/>
          <w:sz w:val="28"/>
          <w:szCs w:val="28"/>
        </w:rPr>
        <w:t>По длительности.</w:t>
      </w:r>
    </w:p>
    <w:p w:rsidR="00574D67" w:rsidRDefault="00574D67" w:rsidP="00574D67">
      <w:pPr>
        <w:pStyle w:val="ab"/>
        <w:numPr>
          <w:ilvl w:val="0"/>
          <w:numId w:val="25"/>
        </w:numPr>
        <w:spacing w:after="0" w:line="360" w:lineRule="auto"/>
        <w:ind w:left="426"/>
        <w:jc w:val="both"/>
        <w:rPr>
          <w:iCs/>
          <w:sz w:val="28"/>
          <w:szCs w:val="28"/>
        </w:rPr>
      </w:pPr>
      <w:r w:rsidRPr="00574D67">
        <w:rPr>
          <w:iCs/>
          <w:sz w:val="28"/>
          <w:szCs w:val="28"/>
        </w:rPr>
        <w:t>кратковременный;</w:t>
      </w:r>
    </w:p>
    <w:p w:rsidR="00574D67" w:rsidRDefault="00574D67" w:rsidP="00574D67">
      <w:pPr>
        <w:pStyle w:val="ab"/>
        <w:numPr>
          <w:ilvl w:val="0"/>
          <w:numId w:val="25"/>
        </w:numPr>
        <w:spacing w:after="0" w:line="360" w:lineRule="auto"/>
        <w:ind w:left="426"/>
        <w:jc w:val="both"/>
        <w:rPr>
          <w:iCs/>
          <w:sz w:val="28"/>
          <w:szCs w:val="28"/>
        </w:rPr>
      </w:pPr>
      <w:r w:rsidRPr="00574D67">
        <w:rPr>
          <w:iCs/>
          <w:sz w:val="28"/>
          <w:szCs w:val="28"/>
        </w:rPr>
        <w:t>средневременный;</w:t>
      </w:r>
    </w:p>
    <w:p w:rsidR="006D68A3" w:rsidRDefault="00574D67" w:rsidP="006D68A3">
      <w:pPr>
        <w:pStyle w:val="ab"/>
        <w:numPr>
          <w:ilvl w:val="0"/>
          <w:numId w:val="25"/>
        </w:numPr>
        <w:spacing w:after="0" w:line="360" w:lineRule="auto"/>
        <w:ind w:left="426"/>
        <w:jc w:val="both"/>
        <w:rPr>
          <w:iCs/>
          <w:sz w:val="28"/>
          <w:szCs w:val="28"/>
        </w:rPr>
      </w:pPr>
      <w:r w:rsidRPr="00574D67">
        <w:rPr>
          <w:iCs/>
          <w:sz w:val="28"/>
          <w:szCs w:val="28"/>
        </w:rPr>
        <w:t>долговременный.</w:t>
      </w:r>
    </w:p>
    <w:p w:rsidR="006D68A3" w:rsidRDefault="006D68A3" w:rsidP="006D68A3">
      <w:pPr>
        <w:pStyle w:val="ab"/>
        <w:spacing w:after="0" w:line="360" w:lineRule="auto"/>
        <w:jc w:val="both"/>
        <w:rPr>
          <w:iCs/>
          <w:sz w:val="28"/>
          <w:szCs w:val="28"/>
        </w:rPr>
      </w:pPr>
      <w:r>
        <w:rPr>
          <w:iCs/>
          <w:sz w:val="28"/>
          <w:szCs w:val="28"/>
        </w:rPr>
        <w:t xml:space="preserve">5. </w:t>
      </w:r>
      <w:r w:rsidR="00574D67" w:rsidRPr="006D68A3">
        <w:rPr>
          <w:iCs/>
          <w:sz w:val="28"/>
          <w:szCs w:val="28"/>
        </w:rPr>
        <w:t>По источникам происхождения:</w:t>
      </w:r>
    </w:p>
    <w:p w:rsidR="006D68A3" w:rsidRDefault="00574D67" w:rsidP="006D68A3">
      <w:pPr>
        <w:pStyle w:val="ab"/>
        <w:numPr>
          <w:ilvl w:val="0"/>
          <w:numId w:val="26"/>
        </w:numPr>
        <w:spacing w:after="0" w:line="360" w:lineRule="auto"/>
        <w:ind w:left="426"/>
        <w:jc w:val="both"/>
        <w:rPr>
          <w:iCs/>
          <w:sz w:val="28"/>
          <w:szCs w:val="28"/>
        </w:rPr>
      </w:pPr>
      <w:r w:rsidRPr="00574D67">
        <w:rPr>
          <w:iCs/>
          <w:sz w:val="28"/>
          <w:szCs w:val="28"/>
        </w:rPr>
        <w:t>внутренние;</w:t>
      </w:r>
    </w:p>
    <w:p w:rsidR="006D68A3" w:rsidRDefault="00574D67" w:rsidP="006D68A3">
      <w:pPr>
        <w:pStyle w:val="ab"/>
        <w:numPr>
          <w:ilvl w:val="0"/>
          <w:numId w:val="26"/>
        </w:numPr>
        <w:spacing w:after="0" w:line="360" w:lineRule="auto"/>
        <w:ind w:left="426"/>
        <w:jc w:val="both"/>
        <w:rPr>
          <w:iCs/>
          <w:sz w:val="28"/>
          <w:szCs w:val="28"/>
        </w:rPr>
      </w:pPr>
      <w:r w:rsidRPr="006D68A3">
        <w:rPr>
          <w:iCs/>
          <w:sz w:val="28"/>
          <w:szCs w:val="28"/>
        </w:rPr>
        <w:t>внешние;</w:t>
      </w:r>
    </w:p>
    <w:p w:rsidR="006D68A3" w:rsidRDefault="00574D67" w:rsidP="006D68A3">
      <w:pPr>
        <w:pStyle w:val="ab"/>
        <w:numPr>
          <w:ilvl w:val="0"/>
          <w:numId w:val="26"/>
        </w:numPr>
        <w:spacing w:after="0" w:line="360" w:lineRule="auto"/>
        <w:ind w:left="426"/>
        <w:jc w:val="both"/>
        <w:rPr>
          <w:iCs/>
          <w:sz w:val="28"/>
          <w:szCs w:val="28"/>
        </w:rPr>
      </w:pPr>
      <w:r w:rsidRPr="006D68A3">
        <w:rPr>
          <w:iCs/>
          <w:sz w:val="28"/>
          <w:szCs w:val="28"/>
        </w:rPr>
        <w:t>комбинированные, объединяющие внешнюю и внутреннюю стороны;</w:t>
      </w:r>
    </w:p>
    <w:p w:rsidR="006D68A3" w:rsidRDefault="00574D67" w:rsidP="006D68A3">
      <w:pPr>
        <w:pStyle w:val="ab"/>
        <w:numPr>
          <w:ilvl w:val="0"/>
          <w:numId w:val="26"/>
        </w:numPr>
        <w:spacing w:after="0" w:line="360" w:lineRule="auto"/>
        <w:ind w:left="426"/>
        <w:jc w:val="both"/>
        <w:rPr>
          <w:iCs/>
          <w:sz w:val="28"/>
          <w:szCs w:val="28"/>
        </w:rPr>
      </w:pPr>
      <w:r w:rsidRPr="006D68A3">
        <w:rPr>
          <w:iCs/>
          <w:sz w:val="28"/>
          <w:szCs w:val="28"/>
        </w:rPr>
        <w:t>спонтанные, возникающие сами по себе;</w:t>
      </w:r>
    </w:p>
    <w:p w:rsidR="006D68A3" w:rsidRDefault="00574D67" w:rsidP="006D68A3">
      <w:pPr>
        <w:pStyle w:val="ab"/>
        <w:numPr>
          <w:ilvl w:val="0"/>
          <w:numId w:val="26"/>
        </w:numPr>
        <w:spacing w:after="0" w:line="360" w:lineRule="auto"/>
        <w:ind w:left="426"/>
        <w:jc w:val="both"/>
        <w:rPr>
          <w:iCs/>
          <w:sz w:val="28"/>
          <w:szCs w:val="28"/>
        </w:rPr>
      </w:pPr>
      <w:r w:rsidRPr="006D68A3">
        <w:rPr>
          <w:iCs/>
          <w:sz w:val="28"/>
          <w:szCs w:val="28"/>
        </w:rPr>
        <w:t>придуманные (специально созданные конкурирующими силами).</w:t>
      </w:r>
    </w:p>
    <w:p w:rsidR="006D68A3" w:rsidRDefault="006D68A3" w:rsidP="006D68A3">
      <w:pPr>
        <w:pStyle w:val="ab"/>
        <w:spacing w:after="0" w:line="360" w:lineRule="auto"/>
        <w:jc w:val="both"/>
        <w:rPr>
          <w:iCs/>
          <w:sz w:val="28"/>
          <w:szCs w:val="28"/>
        </w:rPr>
      </w:pPr>
      <w:r>
        <w:rPr>
          <w:iCs/>
          <w:sz w:val="28"/>
          <w:szCs w:val="28"/>
        </w:rPr>
        <w:t xml:space="preserve">6. </w:t>
      </w:r>
      <w:r w:rsidR="00574D67" w:rsidRPr="006D68A3">
        <w:rPr>
          <w:iCs/>
          <w:sz w:val="28"/>
          <w:szCs w:val="28"/>
        </w:rPr>
        <w:t>По возможности преодоления:</w:t>
      </w:r>
    </w:p>
    <w:p w:rsidR="006D68A3" w:rsidRDefault="00574D67" w:rsidP="006D68A3">
      <w:pPr>
        <w:pStyle w:val="ab"/>
        <w:numPr>
          <w:ilvl w:val="0"/>
          <w:numId w:val="27"/>
        </w:numPr>
        <w:spacing w:after="0" w:line="360" w:lineRule="auto"/>
        <w:ind w:left="426"/>
        <w:jc w:val="both"/>
        <w:rPr>
          <w:iCs/>
          <w:sz w:val="28"/>
          <w:szCs w:val="28"/>
        </w:rPr>
      </w:pPr>
      <w:r w:rsidRPr="00574D67">
        <w:rPr>
          <w:iCs/>
          <w:sz w:val="28"/>
          <w:szCs w:val="28"/>
        </w:rPr>
        <w:t>собственными усилиями;</w:t>
      </w:r>
    </w:p>
    <w:p w:rsidR="006D68A3" w:rsidRDefault="00574D67" w:rsidP="006D68A3">
      <w:pPr>
        <w:pStyle w:val="ab"/>
        <w:numPr>
          <w:ilvl w:val="0"/>
          <w:numId w:val="27"/>
        </w:numPr>
        <w:spacing w:after="0" w:line="360" w:lineRule="auto"/>
        <w:ind w:left="426"/>
        <w:jc w:val="both"/>
        <w:rPr>
          <w:iCs/>
          <w:sz w:val="28"/>
          <w:szCs w:val="28"/>
        </w:rPr>
      </w:pPr>
      <w:r w:rsidRPr="006D68A3">
        <w:rPr>
          <w:iCs/>
          <w:sz w:val="28"/>
          <w:szCs w:val="28"/>
        </w:rPr>
        <w:t>с помощью внешних сил;</w:t>
      </w:r>
    </w:p>
    <w:p w:rsidR="006D68A3" w:rsidRDefault="00574D67" w:rsidP="006D68A3">
      <w:pPr>
        <w:pStyle w:val="ab"/>
        <w:numPr>
          <w:ilvl w:val="0"/>
          <w:numId w:val="27"/>
        </w:numPr>
        <w:spacing w:after="0" w:line="360" w:lineRule="auto"/>
        <w:ind w:left="426"/>
        <w:jc w:val="both"/>
        <w:rPr>
          <w:iCs/>
          <w:sz w:val="28"/>
          <w:szCs w:val="28"/>
        </w:rPr>
      </w:pPr>
      <w:r w:rsidRPr="006D68A3">
        <w:rPr>
          <w:iCs/>
          <w:sz w:val="28"/>
          <w:szCs w:val="28"/>
        </w:rPr>
        <w:t>непреодолимые.</w:t>
      </w:r>
    </w:p>
    <w:p w:rsidR="006D68A3" w:rsidRDefault="006D68A3" w:rsidP="006D68A3">
      <w:pPr>
        <w:pStyle w:val="ab"/>
        <w:spacing w:after="0" w:line="360" w:lineRule="auto"/>
        <w:jc w:val="both"/>
        <w:rPr>
          <w:iCs/>
          <w:sz w:val="28"/>
          <w:szCs w:val="28"/>
        </w:rPr>
      </w:pPr>
      <w:r>
        <w:rPr>
          <w:iCs/>
          <w:sz w:val="28"/>
          <w:szCs w:val="28"/>
        </w:rPr>
        <w:t xml:space="preserve">7. </w:t>
      </w:r>
      <w:r w:rsidR="00574D67" w:rsidRPr="006D68A3">
        <w:rPr>
          <w:iCs/>
          <w:sz w:val="28"/>
          <w:szCs w:val="28"/>
        </w:rPr>
        <w:t>По видам проявления:</w:t>
      </w:r>
    </w:p>
    <w:p w:rsidR="006D68A3" w:rsidRDefault="00574D67" w:rsidP="006D68A3">
      <w:pPr>
        <w:pStyle w:val="ab"/>
        <w:numPr>
          <w:ilvl w:val="0"/>
          <w:numId w:val="28"/>
        </w:numPr>
        <w:spacing w:after="0" w:line="360" w:lineRule="auto"/>
        <w:ind w:left="426"/>
        <w:jc w:val="both"/>
        <w:rPr>
          <w:iCs/>
          <w:sz w:val="28"/>
          <w:szCs w:val="28"/>
        </w:rPr>
      </w:pPr>
      <w:r w:rsidRPr="00574D67">
        <w:rPr>
          <w:iCs/>
          <w:sz w:val="28"/>
          <w:szCs w:val="28"/>
        </w:rPr>
        <w:t>открытые;</w:t>
      </w:r>
    </w:p>
    <w:p w:rsidR="006D68A3" w:rsidRDefault="00574D67" w:rsidP="006D68A3">
      <w:pPr>
        <w:pStyle w:val="ab"/>
        <w:numPr>
          <w:ilvl w:val="0"/>
          <w:numId w:val="28"/>
        </w:numPr>
        <w:spacing w:after="0" w:line="360" w:lineRule="auto"/>
        <w:ind w:left="426"/>
        <w:jc w:val="both"/>
        <w:rPr>
          <w:iCs/>
          <w:sz w:val="28"/>
          <w:szCs w:val="28"/>
        </w:rPr>
      </w:pPr>
      <w:r w:rsidRPr="006D68A3">
        <w:rPr>
          <w:iCs/>
          <w:sz w:val="28"/>
          <w:szCs w:val="28"/>
        </w:rPr>
        <w:t>замаскированные (латентные).</w:t>
      </w:r>
    </w:p>
    <w:p w:rsidR="006D68A3" w:rsidRDefault="006D68A3" w:rsidP="006D68A3">
      <w:pPr>
        <w:pStyle w:val="ab"/>
        <w:spacing w:after="0" w:line="360" w:lineRule="auto"/>
        <w:ind w:left="66"/>
        <w:jc w:val="both"/>
        <w:rPr>
          <w:iCs/>
          <w:sz w:val="28"/>
          <w:szCs w:val="28"/>
        </w:rPr>
      </w:pPr>
      <w:r>
        <w:rPr>
          <w:iCs/>
          <w:sz w:val="28"/>
          <w:szCs w:val="28"/>
        </w:rPr>
        <w:t xml:space="preserve">8. </w:t>
      </w:r>
      <w:r w:rsidR="00574D67" w:rsidRPr="006D68A3">
        <w:rPr>
          <w:iCs/>
          <w:sz w:val="28"/>
          <w:szCs w:val="28"/>
        </w:rPr>
        <w:t>По направлению развития:</w:t>
      </w:r>
    </w:p>
    <w:p w:rsidR="006D68A3" w:rsidRDefault="00574D67" w:rsidP="006D68A3">
      <w:pPr>
        <w:pStyle w:val="ab"/>
        <w:numPr>
          <w:ilvl w:val="0"/>
          <w:numId w:val="29"/>
        </w:numPr>
        <w:spacing w:after="0" w:line="360" w:lineRule="auto"/>
        <w:ind w:left="426"/>
        <w:jc w:val="both"/>
        <w:rPr>
          <w:iCs/>
          <w:sz w:val="28"/>
          <w:szCs w:val="28"/>
        </w:rPr>
      </w:pPr>
      <w:r w:rsidRPr="00574D67">
        <w:rPr>
          <w:iCs/>
          <w:sz w:val="28"/>
          <w:szCs w:val="28"/>
        </w:rPr>
        <w:t>экономические;</w:t>
      </w:r>
    </w:p>
    <w:p w:rsidR="006D68A3" w:rsidRDefault="00574D67" w:rsidP="006D68A3">
      <w:pPr>
        <w:pStyle w:val="ab"/>
        <w:numPr>
          <w:ilvl w:val="0"/>
          <w:numId w:val="29"/>
        </w:numPr>
        <w:spacing w:after="0" w:line="360" w:lineRule="auto"/>
        <w:ind w:left="426"/>
        <w:jc w:val="both"/>
        <w:rPr>
          <w:iCs/>
          <w:sz w:val="28"/>
          <w:szCs w:val="28"/>
        </w:rPr>
      </w:pPr>
      <w:r w:rsidRPr="006D68A3">
        <w:rPr>
          <w:iCs/>
          <w:sz w:val="28"/>
          <w:szCs w:val="28"/>
        </w:rPr>
        <w:t>политические;</w:t>
      </w:r>
    </w:p>
    <w:p w:rsidR="006D68A3" w:rsidRDefault="006D68A3" w:rsidP="006D68A3">
      <w:pPr>
        <w:pStyle w:val="ab"/>
        <w:numPr>
          <w:ilvl w:val="0"/>
          <w:numId w:val="29"/>
        </w:numPr>
        <w:spacing w:after="0" w:line="360" w:lineRule="auto"/>
        <w:ind w:left="426"/>
        <w:jc w:val="both"/>
        <w:rPr>
          <w:iCs/>
          <w:sz w:val="28"/>
          <w:szCs w:val="28"/>
        </w:rPr>
      </w:pPr>
      <w:r>
        <w:rPr>
          <w:iCs/>
          <w:sz w:val="28"/>
          <w:szCs w:val="28"/>
        </w:rPr>
        <w:t>с</w:t>
      </w:r>
      <w:r w:rsidR="00574D67" w:rsidRPr="006D68A3">
        <w:rPr>
          <w:iCs/>
          <w:sz w:val="28"/>
          <w:szCs w:val="28"/>
        </w:rPr>
        <w:t>оциальные;</w:t>
      </w:r>
    </w:p>
    <w:p w:rsidR="006D68A3" w:rsidRDefault="00574D67" w:rsidP="006D68A3">
      <w:pPr>
        <w:pStyle w:val="ab"/>
        <w:numPr>
          <w:ilvl w:val="0"/>
          <w:numId w:val="29"/>
        </w:numPr>
        <w:spacing w:after="0" w:line="360" w:lineRule="auto"/>
        <w:ind w:left="426"/>
        <w:jc w:val="both"/>
        <w:rPr>
          <w:iCs/>
          <w:sz w:val="28"/>
          <w:szCs w:val="28"/>
        </w:rPr>
      </w:pPr>
      <w:r w:rsidRPr="006D68A3">
        <w:rPr>
          <w:iCs/>
          <w:sz w:val="28"/>
          <w:szCs w:val="28"/>
        </w:rPr>
        <w:t>психологические;</w:t>
      </w:r>
    </w:p>
    <w:p w:rsidR="006D68A3" w:rsidRDefault="00574D67" w:rsidP="006D68A3">
      <w:pPr>
        <w:pStyle w:val="ab"/>
        <w:numPr>
          <w:ilvl w:val="0"/>
          <w:numId w:val="29"/>
        </w:numPr>
        <w:spacing w:after="0" w:line="360" w:lineRule="auto"/>
        <w:ind w:left="426"/>
        <w:jc w:val="both"/>
        <w:rPr>
          <w:iCs/>
          <w:sz w:val="28"/>
          <w:szCs w:val="28"/>
        </w:rPr>
      </w:pPr>
      <w:r w:rsidRPr="006D68A3">
        <w:rPr>
          <w:iCs/>
          <w:sz w:val="28"/>
          <w:szCs w:val="28"/>
        </w:rPr>
        <w:t>технологические;</w:t>
      </w:r>
    </w:p>
    <w:p w:rsidR="00574D67" w:rsidRDefault="00574D67" w:rsidP="006D68A3">
      <w:pPr>
        <w:pStyle w:val="ab"/>
        <w:numPr>
          <w:ilvl w:val="0"/>
          <w:numId w:val="29"/>
        </w:numPr>
        <w:spacing w:after="0" w:line="360" w:lineRule="auto"/>
        <w:ind w:left="426"/>
        <w:jc w:val="both"/>
        <w:rPr>
          <w:iCs/>
          <w:sz w:val="28"/>
          <w:szCs w:val="28"/>
        </w:rPr>
      </w:pPr>
      <w:r w:rsidRPr="006D68A3">
        <w:rPr>
          <w:iCs/>
          <w:sz w:val="28"/>
          <w:szCs w:val="28"/>
        </w:rPr>
        <w:t>организационные.</w:t>
      </w:r>
      <w:r w:rsidR="00C52106">
        <w:rPr>
          <w:rStyle w:val="af1"/>
          <w:iCs/>
          <w:sz w:val="28"/>
          <w:szCs w:val="28"/>
        </w:rPr>
        <w:footnoteReference w:id="5"/>
      </w:r>
    </w:p>
    <w:p w:rsidR="006B152D" w:rsidRDefault="00A465D3" w:rsidP="006B152D">
      <w:pPr>
        <w:pStyle w:val="ab"/>
        <w:spacing w:after="0" w:line="360" w:lineRule="auto"/>
        <w:ind w:firstLine="709"/>
        <w:jc w:val="both"/>
        <w:rPr>
          <w:iCs/>
          <w:sz w:val="28"/>
          <w:szCs w:val="28"/>
        </w:rPr>
      </w:pPr>
      <w:r>
        <w:rPr>
          <w:iCs/>
          <w:sz w:val="28"/>
          <w:szCs w:val="28"/>
        </w:rPr>
        <w:t>Каждый кризис имеет определённую последовательность событий, со</w:t>
      </w:r>
      <w:r w:rsidR="009A6D11">
        <w:rPr>
          <w:iCs/>
          <w:sz w:val="28"/>
          <w:szCs w:val="28"/>
        </w:rPr>
        <w:t xml:space="preserve"> своим жизненным циклом: </w:t>
      </w:r>
      <w:r w:rsidR="009A6D11" w:rsidRPr="009A6D11">
        <w:rPr>
          <w:iCs/>
          <w:sz w:val="28"/>
          <w:szCs w:val="28"/>
        </w:rPr>
        <w:t>созревание предпосылок, обнаружение, развитие, зрелость, спад, затухание.</w:t>
      </w:r>
      <w:r w:rsidR="00E90341">
        <w:rPr>
          <w:iCs/>
          <w:sz w:val="28"/>
          <w:szCs w:val="28"/>
        </w:rPr>
        <w:t xml:space="preserve"> </w:t>
      </w:r>
      <w:r>
        <w:rPr>
          <w:iCs/>
          <w:sz w:val="28"/>
          <w:szCs w:val="28"/>
        </w:rPr>
        <w:t xml:space="preserve">В зависимость от </w:t>
      </w:r>
      <w:r w:rsidR="009A6D11">
        <w:rPr>
          <w:iCs/>
          <w:sz w:val="28"/>
          <w:szCs w:val="28"/>
        </w:rPr>
        <w:t>скорости реагирования</w:t>
      </w:r>
      <w:r w:rsidR="007674F8">
        <w:rPr>
          <w:iCs/>
          <w:sz w:val="28"/>
          <w:szCs w:val="28"/>
        </w:rPr>
        <w:t>, опреде</w:t>
      </w:r>
      <w:r w:rsidR="007674F8">
        <w:rPr>
          <w:iCs/>
          <w:sz w:val="28"/>
          <w:szCs w:val="28"/>
        </w:rPr>
        <w:lastRenderedPageBreak/>
        <w:t>ления характера, преодоление</w:t>
      </w:r>
      <w:r w:rsidR="002B2D70">
        <w:rPr>
          <w:iCs/>
          <w:sz w:val="28"/>
          <w:szCs w:val="28"/>
        </w:rPr>
        <w:t xml:space="preserve"> кризисной ситуации</w:t>
      </w:r>
      <w:r w:rsidR="007674F8">
        <w:rPr>
          <w:iCs/>
          <w:sz w:val="28"/>
          <w:szCs w:val="28"/>
        </w:rPr>
        <w:t>,</w:t>
      </w:r>
      <w:r w:rsidR="002B2D70">
        <w:rPr>
          <w:iCs/>
          <w:sz w:val="28"/>
          <w:szCs w:val="28"/>
        </w:rPr>
        <w:t xml:space="preserve"> будет зависеть дальнейшая </w:t>
      </w:r>
      <w:r w:rsidR="007674F8">
        <w:rPr>
          <w:iCs/>
          <w:sz w:val="28"/>
          <w:szCs w:val="28"/>
        </w:rPr>
        <w:t xml:space="preserve">репутация и существование </w:t>
      </w:r>
      <w:r w:rsidR="008754E2">
        <w:rPr>
          <w:iCs/>
          <w:sz w:val="28"/>
          <w:szCs w:val="28"/>
        </w:rPr>
        <w:t xml:space="preserve">официальной </w:t>
      </w:r>
      <w:r w:rsidR="007674F8">
        <w:rPr>
          <w:iCs/>
          <w:sz w:val="28"/>
          <w:szCs w:val="28"/>
        </w:rPr>
        <w:t>власти.</w:t>
      </w:r>
      <w:r w:rsidR="008754E2">
        <w:rPr>
          <w:iCs/>
          <w:sz w:val="28"/>
          <w:szCs w:val="28"/>
        </w:rPr>
        <w:t xml:space="preserve"> Со всей своей опасностью в последствиях, кризис </w:t>
      </w:r>
      <w:r w:rsidR="00E01FDB">
        <w:rPr>
          <w:iCs/>
          <w:sz w:val="28"/>
          <w:szCs w:val="28"/>
        </w:rPr>
        <w:t>может быть и толчком к развитию.</w:t>
      </w:r>
      <w:r w:rsidR="00E90341">
        <w:rPr>
          <w:iCs/>
          <w:sz w:val="28"/>
          <w:szCs w:val="28"/>
        </w:rPr>
        <w:t xml:space="preserve"> </w:t>
      </w:r>
      <w:r w:rsidR="00E01FDB">
        <w:rPr>
          <w:iCs/>
          <w:sz w:val="28"/>
          <w:szCs w:val="28"/>
        </w:rPr>
        <w:t xml:space="preserve">Успешное преодоления кризиса </w:t>
      </w:r>
      <w:r w:rsidR="00377911">
        <w:rPr>
          <w:iCs/>
          <w:sz w:val="28"/>
          <w:szCs w:val="28"/>
        </w:rPr>
        <w:t>зависит от правильно построенного антикризисного</w:t>
      </w:r>
      <w:r w:rsidR="00B84FF9">
        <w:rPr>
          <w:iCs/>
          <w:sz w:val="28"/>
          <w:szCs w:val="28"/>
        </w:rPr>
        <w:t xml:space="preserve"> </w:t>
      </w:r>
      <w:r w:rsidR="00B84FF9">
        <w:rPr>
          <w:iCs/>
          <w:sz w:val="28"/>
          <w:szCs w:val="28"/>
          <w:lang w:val="en-US"/>
        </w:rPr>
        <w:t>PR</w:t>
      </w:r>
      <w:r w:rsidR="00377911">
        <w:rPr>
          <w:iCs/>
          <w:sz w:val="28"/>
          <w:szCs w:val="28"/>
        </w:rPr>
        <w:t xml:space="preserve">, главной целью которого является активное задействование </w:t>
      </w:r>
      <w:r w:rsidR="00377911" w:rsidRPr="00377911">
        <w:rPr>
          <w:iCs/>
          <w:sz w:val="28"/>
          <w:szCs w:val="28"/>
        </w:rPr>
        <w:t>специалистов пресс-служб в коммуникационный процесс, чтобы обеспечива</w:t>
      </w:r>
      <w:r w:rsidR="00377911">
        <w:rPr>
          <w:iCs/>
          <w:sz w:val="28"/>
          <w:szCs w:val="28"/>
        </w:rPr>
        <w:t>ть СМИ достоверной информацией. Для преодоления выхода из кризиса необходима организация и проведение грамотно построенной Р</w:t>
      </w:r>
      <w:r w:rsidR="00377911">
        <w:rPr>
          <w:iCs/>
          <w:sz w:val="28"/>
          <w:szCs w:val="28"/>
          <w:lang w:val="en-US"/>
        </w:rPr>
        <w:t>R</w:t>
      </w:r>
      <w:r w:rsidR="00377911">
        <w:rPr>
          <w:iCs/>
          <w:sz w:val="28"/>
          <w:szCs w:val="28"/>
        </w:rPr>
        <w:t>-кампании.</w:t>
      </w:r>
      <w:r w:rsidR="006B152D">
        <w:rPr>
          <w:iCs/>
          <w:sz w:val="28"/>
          <w:szCs w:val="28"/>
        </w:rPr>
        <w:t xml:space="preserve"> </w:t>
      </w:r>
    </w:p>
    <w:p w:rsidR="00D8129A" w:rsidRPr="00D8129A" w:rsidRDefault="00F63973" w:rsidP="006B152D">
      <w:pPr>
        <w:pStyle w:val="ab"/>
        <w:spacing w:after="0" w:line="360" w:lineRule="auto"/>
        <w:ind w:firstLine="709"/>
        <w:jc w:val="both"/>
        <w:rPr>
          <w:iCs/>
          <w:sz w:val="28"/>
          <w:szCs w:val="28"/>
        </w:rPr>
      </w:pPr>
      <w:r>
        <w:rPr>
          <w:iCs/>
          <w:sz w:val="28"/>
          <w:szCs w:val="28"/>
        </w:rPr>
        <w:t>Антикризисная</w:t>
      </w:r>
      <w:r w:rsidR="00D8129A">
        <w:rPr>
          <w:iCs/>
          <w:sz w:val="28"/>
          <w:szCs w:val="28"/>
        </w:rPr>
        <w:t xml:space="preserve"> Р</w:t>
      </w:r>
      <w:r w:rsidR="00D8129A">
        <w:rPr>
          <w:iCs/>
          <w:sz w:val="28"/>
          <w:szCs w:val="28"/>
          <w:lang w:val="en-US"/>
        </w:rPr>
        <w:t>R</w:t>
      </w:r>
      <w:r w:rsidR="00D8129A" w:rsidRPr="00D8129A">
        <w:rPr>
          <w:iCs/>
          <w:sz w:val="28"/>
          <w:szCs w:val="28"/>
        </w:rPr>
        <w:t>-кампани</w:t>
      </w:r>
      <w:r>
        <w:rPr>
          <w:iCs/>
          <w:sz w:val="28"/>
          <w:szCs w:val="28"/>
        </w:rPr>
        <w:t>я выполняет следующие функции:</w:t>
      </w:r>
    </w:p>
    <w:p w:rsidR="00D8129A" w:rsidRDefault="00D8129A" w:rsidP="006B152D">
      <w:pPr>
        <w:pStyle w:val="ab"/>
        <w:numPr>
          <w:ilvl w:val="0"/>
          <w:numId w:val="30"/>
        </w:numPr>
        <w:spacing w:after="0" w:line="360" w:lineRule="auto"/>
        <w:ind w:left="426"/>
        <w:jc w:val="both"/>
        <w:rPr>
          <w:iCs/>
          <w:sz w:val="28"/>
          <w:szCs w:val="28"/>
        </w:rPr>
      </w:pPr>
      <w:r w:rsidRPr="00D8129A">
        <w:rPr>
          <w:iCs/>
          <w:sz w:val="28"/>
          <w:szCs w:val="28"/>
        </w:rPr>
        <w:t>Информационно-коммуникативное обеспечение антикризисного управления базисного субъекта.</w:t>
      </w:r>
    </w:p>
    <w:p w:rsidR="00D8129A" w:rsidRDefault="00D8129A" w:rsidP="006B152D">
      <w:pPr>
        <w:pStyle w:val="ab"/>
        <w:numPr>
          <w:ilvl w:val="0"/>
          <w:numId w:val="30"/>
        </w:numPr>
        <w:spacing w:after="0" w:line="360" w:lineRule="auto"/>
        <w:ind w:left="426"/>
        <w:jc w:val="both"/>
        <w:rPr>
          <w:iCs/>
          <w:sz w:val="28"/>
          <w:szCs w:val="28"/>
        </w:rPr>
      </w:pPr>
      <w:r w:rsidRPr="00D8129A">
        <w:rPr>
          <w:iCs/>
          <w:sz w:val="28"/>
          <w:szCs w:val="28"/>
        </w:rPr>
        <w:t>Сохранение паблицитного капитала базисного субъекта.</w:t>
      </w:r>
    </w:p>
    <w:p w:rsidR="00D8129A" w:rsidRDefault="00D8129A" w:rsidP="006B152D">
      <w:pPr>
        <w:pStyle w:val="ab"/>
        <w:numPr>
          <w:ilvl w:val="0"/>
          <w:numId w:val="30"/>
        </w:numPr>
        <w:spacing w:after="0" w:line="360" w:lineRule="auto"/>
        <w:ind w:left="426"/>
        <w:jc w:val="both"/>
        <w:rPr>
          <w:iCs/>
          <w:sz w:val="28"/>
          <w:szCs w:val="28"/>
        </w:rPr>
      </w:pPr>
      <w:r w:rsidRPr="00D8129A">
        <w:rPr>
          <w:iCs/>
          <w:sz w:val="28"/>
          <w:szCs w:val="28"/>
        </w:rPr>
        <w:t>Управление коммуникативным пространством базисного субъекта в условиях кризиса в посткризисный период.</w:t>
      </w:r>
    </w:p>
    <w:p w:rsidR="00D8129A" w:rsidRDefault="00723BA0" w:rsidP="001E2F57">
      <w:pPr>
        <w:pStyle w:val="ab"/>
        <w:numPr>
          <w:ilvl w:val="0"/>
          <w:numId w:val="30"/>
        </w:numPr>
        <w:spacing w:after="0" w:line="360" w:lineRule="auto"/>
        <w:ind w:left="426"/>
        <w:jc w:val="both"/>
        <w:rPr>
          <w:iCs/>
          <w:sz w:val="28"/>
          <w:szCs w:val="28"/>
        </w:rPr>
      </w:pPr>
      <w:r>
        <w:rPr>
          <w:iCs/>
          <w:sz w:val="28"/>
          <w:szCs w:val="28"/>
        </w:rPr>
        <w:t>Создание антикризисного Р</w:t>
      </w:r>
      <w:r>
        <w:rPr>
          <w:iCs/>
          <w:sz w:val="28"/>
          <w:szCs w:val="28"/>
          <w:lang w:val="en-US"/>
        </w:rPr>
        <w:t>R</w:t>
      </w:r>
      <w:r w:rsidR="00D8129A" w:rsidRPr="00D8129A">
        <w:rPr>
          <w:iCs/>
          <w:sz w:val="28"/>
          <w:szCs w:val="28"/>
        </w:rPr>
        <w:t>-плана для минимизации потенциального ущерба от кризиса.</w:t>
      </w:r>
      <w:r w:rsidR="00C52106">
        <w:rPr>
          <w:rStyle w:val="af1"/>
          <w:iCs/>
          <w:sz w:val="28"/>
          <w:szCs w:val="28"/>
        </w:rPr>
        <w:footnoteReference w:id="6"/>
      </w:r>
    </w:p>
    <w:p w:rsidR="00D8129A" w:rsidRPr="00D8129A" w:rsidRDefault="006B152D" w:rsidP="001E2F57">
      <w:pPr>
        <w:pStyle w:val="ab"/>
        <w:spacing w:after="0" w:line="360" w:lineRule="auto"/>
        <w:ind w:firstLine="709"/>
        <w:jc w:val="both"/>
        <w:rPr>
          <w:iCs/>
          <w:sz w:val="28"/>
          <w:szCs w:val="28"/>
        </w:rPr>
      </w:pPr>
      <w:r>
        <w:rPr>
          <w:iCs/>
          <w:sz w:val="28"/>
          <w:szCs w:val="28"/>
        </w:rPr>
        <w:t xml:space="preserve">Вся деятельность </w:t>
      </w:r>
      <w:r>
        <w:rPr>
          <w:iCs/>
          <w:sz w:val="28"/>
          <w:szCs w:val="28"/>
          <w:lang w:val="en-US"/>
        </w:rPr>
        <w:t>PR</w:t>
      </w:r>
      <w:r>
        <w:rPr>
          <w:iCs/>
          <w:sz w:val="28"/>
          <w:szCs w:val="28"/>
        </w:rPr>
        <w:t xml:space="preserve">-кампании направленна на сохранения имиджа базисного субъекта, сохранение репутации и </w:t>
      </w:r>
      <w:r w:rsidR="00F63973" w:rsidRPr="00D87060">
        <w:rPr>
          <w:iCs/>
          <w:sz w:val="28"/>
          <w:szCs w:val="28"/>
        </w:rPr>
        <w:t>паблицитного капитала</w:t>
      </w:r>
      <w:r w:rsidR="00F63973">
        <w:rPr>
          <w:iCs/>
          <w:sz w:val="28"/>
          <w:szCs w:val="28"/>
        </w:rPr>
        <w:t>.</w:t>
      </w:r>
      <w:r w:rsidR="006978A0">
        <w:rPr>
          <w:iCs/>
          <w:sz w:val="28"/>
          <w:szCs w:val="28"/>
        </w:rPr>
        <w:t xml:space="preserve"> Она </w:t>
      </w:r>
      <w:r w:rsidR="00D8129A" w:rsidRPr="00D8129A">
        <w:rPr>
          <w:iCs/>
          <w:sz w:val="28"/>
          <w:szCs w:val="28"/>
        </w:rPr>
        <w:t>п</w:t>
      </w:r>
      <w:r w:rsidR="006978A0">
        <w:rPr>
          <w:iCs/>
          <w:sz w:val="28"/>
          <w:szCs w:val="28"/>
        </w:rPr>
        <w:t>редусматривает три стадии:</w:t>
      </w:r>
    </w:p>
    <w:p w:rsidR="00D8129A" w:rsidRDefault="006978A0" w:rsidP="001E2F57">
      <w:pPr>
        <w:pStyle w:val="ab"/>
        <w:spacing w:after="0" w:line="360" w:lineRule="auto"/>
        <w:ind w:firstLine="709"/>
        <w:jc w:val="both"/>
        <w:rPr>
          <w:iCs/>
          <w:sz w:val="28"/>
          <w:szCs w:val="28"/>
        </w:rPr>
      </w:pPr>
      <w:r>
        <w:rPr>
          <w:iCs/>
          <w:sz w:val="28"/>
          <w:szCs w:val="28"/>
        </w:rPr>
        <w:t xml:space="preserve">Стадия докризисных мероприятий. В неё входит прогнозирование возможных угроз, </w:t>
      </w:r>
      <w:r w:rsidR="00D8129A" w:rsidRPr="00D8129A">
        <w:rPr>
          <w:iCs/>
          <w:sz w:val="28"/>
          <w:szCs w:val="28"/>
        </w:rPr>
        <w:t>выявление</w:t>
      </w:r>
      <w:r>
        <w:rPr>
          <w:iCs/>
          <w:sz w:val="28"/>
          <w:szCs w:val="28"/>
        </w:rPr>
        <w:t xml:space="preserve"> слабых сторон организации, </w:t>
      </w:r>
      <w:r w:rsidR="00D8129A" w:rsidRPr="00D8129A">
        <w:rPr>
          <w:iCs/>
          <w:sz w:val="28"/>
          <w:szCs w:val="28"/>
        </w:rPr>
        <w:t>определение возможных мероприятий, направл</w:t>
      </w:r>
      <w:r>
        <w:rPr>
          <w:iCs/>
          <w:sz w:val="28"/>
          <w:szCs w:val="28"/>
        </w:rPr>
        <w:t xml:space="preserve">енных на предотвращение кризиса, </w:t>
      </w:r>
      <w:r w:rsidR="00D8129A" w:rsidRPr="00D8129A">
        <w:rPr>
          <w:iCs/>
          <w:sz w:val="28"/>
          <w:szCs w:val="28"/>
        </w:rPr>
        <w:t>создание медиаплана.</w:t>
      </w:r>
      <w:r w:rsidR="00CC0E39">
        <w:rPr>
          <w:iCs/>
          <w:sz w:val="28"/>
          <w:szCs w:val="28"/>
        </w:rPr>
        <w:t xml:space="preserve"> </w:t>
      </w:r>
    </w:p>
    <w:p w:rsidR="001E2F57" w:rsidRDefault="001E2F57" w:rsidP="001E2F57">
      <w:pPr>
        <w:pStyle w:val="ab"/>
        <w:spacing w:after="0" w:line="360" w:lineRule="auto"/>
        <w:ind w:firstLine="709"/>
        <w:jc w:val="both"/>
        <w:rPr>
          <w:iCs/>
          <w:sz w:val="28"/>
          <w:szCs w:val="28"/>
        </w:rPr>
      </w:pPr>
      <w:r>
        <w:rPr>
          <w:iCs/>
          <w:sz w:val="28"/>
          <w:szCs w:val="28"/>
        </w:rPr>
        <w:t xml:space="preserve">Стадия кризисных мероприятий включает в себя: </w:t>
      </w:r>
      <w:r w:rsidR="004B1E8A" w:rsidRPr="004B1E8A">
        <w:rPr>
          <w:iCs/>
          <w:sz w:val="28"/>
          <w:szCs w:val="28"/>
        </w:rPr>
        <w:t>формирование сцен</w:t>
      </w:r>
      <w:r w:rsidR="000B27D6">
        <w:rPr>
          <w:iCs/>
          <w:sz w:val="28"/>
          <w:szCs w:val="28"/>
        </w:rPr>
        <w:t>ария действий на первые часы</w:t>
      </w:r>
      <w:r>
        <w:rPr>
          <w:iCs/>
          <w:sz w:val="28"/>
          <w:szCs w:val="28"/>
        </w:rPr>
        <w:t xml:space="preserve"> и </w:t>
      </w:r>
      <w:r w:rsidR="004B1E8A" w:rsidRPr="004B1E8A">
        <w:rPr>
          <w:iCs/>
          <w:sz w:val="28"/>
          <w:szCs w:val="28"/>
        </w:rPr>
        <w:t>создание экстренного штаба информационного сопровождения кризиса.</w:t>
      </w:r>
    </w:p>
    <w:p w:rsidR="004B1E8A" w:rsidRDefault="004B1E8A" w:rsidP="001E2F57">
      <w:pPr>
        <w:pStyle w:val="ab"/>
        <w:spacing w:after="0" w:line="360" w:lineRule="auto"/>
        <w:ind w:firstLine="709"/>
        <w:jc w:val="both"/>
        <w:rPr>
          <w:iCs/>
          <w:sz w:val="28"/>
          <w:szCs w:val="28"/>
        </w:rPr>
      </w:pPr>
      <w:r w:rsidRPr="004B1E8A">
        <w:rPr>
          <w:iCs/>
          <w:sz w:val="28"/>
          <w:szCs w:val="28"/>
        </w:rPr>
        <w:lastRenderedPageBreak/>
        <w:t>С</w:t>
      </w:r>
      <w:r w:rsidR="001E2F57">
        <w:rPr>
          <w:iCs/>
          <w:sz w:val="28"/>
          <w:szCs w:val="28"/>
        </w:rPr>
        <w:t xml:space="preserve">тадия посткризисных мероприятий направленна на подготовку </w:t>
      </w:r>
      <w:r w:rsidRPr="004B1E8A">
        <w:rPr>
          <w:iCs/>
          <w:sz w:val="28"/>
          <w:szCs w:val="28"/>
        </w:rPr>
        <w:t>отчет</w:t>
      </w:r>
      <w:r w:rsidR="001E2F57">
        <w:rPr>
          <w:iCs/>
          <w:sz w:val="28"/>
          <w:szCs w:val="28"/>
        </w:rPr>
        <w:t>а о проведенных PR-мероприятиях, разработку</w:t>
      </w:r>
      <w:r w:rsidRPr="004B1E8A">
        <w:rPr>
          <w:iCs/>
          <w:sz w:val="28"/>
          <w:szCs w:val="28"/>
        </w:rPr>
        <w:t xml:space="preserve"> плана после кризисных PR-мероприятий по восстановлени</w:t>
      </w:r>
      <w:r w:rsidR="007D0C47">
        <w:rPr>
          <w:iCs/>
          <w:sz w:val="28"/>
          <w:szCs w:val="28"/>
        </w:rPr>
        <w:t>ю утерянного имиджа.</w:t>
      </w:r>
      <w:r w:rsidR="007D0C47">
        <w:rPr>
          <w:rStyle w:val="af1"/>
          <w:iCs/>
          <w:sz w:val="28"/>
          <w:szCs w:val="28"/>
        </w:rPr>
        <w:footnoteReference w:id="7"/>
      </w:r>
    </w:p>
    <w:p w:rsidR="00BD38DD" w:rsidRDefault="00E460EA" w:rsidP="00BD38DD">
      <w:pPr>
        <w:pStyle w:val="ab"/>
        <w:spacing w:after="0" w:line="360" w:lineRule="auto"/>
        <w:ind w:firstLine="709"/>
        <w:jc w:val="both"/>
        <w:rPr>
          <w:iCs/>
          <w:sz w:val="28"/>
          <w:szCs w:val="28"/>
        </w:rPr>
      </w:pPr>
      <w:r>
        <w:rPr>
          <w:iCs/>
          <w:sz w:val="28"/>
          <w:szCs w:val="28"/>
        </w:rPr>
        <w:t>С</w:t>
      </w:r>
      <w:r w:rsidR="00CC0E39" w:rsidRPr="00CC0E39">
        <w:rPr>
          <w:iCs/>
          <w:sz w:val="28"/>
          <w:szCs w:val="28"/>
        </w:rPr>
        <w:t>тоит обратить особое внимание</w:t>
      </w:r>
      <w:r>
        <w:rPr>
          <w:iCs/>
          <w:sz w:val="28"/>
          <w:szCs w:val="28"/>
        </w:rPr>
        <w:t xml:space="preserve"> н</w:t>
      </w:r>
      <w:r w:rsidR="00BD38DD">
        <w:rPr>
          <w:iCs/>
          <w:sz w:val="28"/>
          <w:szCs w:val="28"/>
        </w:rPr>
        <w:t>а стадию докризисных мероприятий</w:t>
      </w:r>
      <w:r w:rsidR="00CC0E39" w:rsidRPr="00CC0E39">
        <w:rPr>
          <w:iCs/>
          <w:sz w:val="28"/>
          <w:szCs w:val="28"/>
        </w:rPr>
        <w:t>.</w:t>
      </w:r>
      <w:r>
        <w:rPr>
          <w:iCs/>
          <w:sz w:val="28"/>
          <w:szCs w:val="28"/>
        </w:rPr>
        <w:t xml:space="preserve"> </w:t>
      </w:r>
      <w:r w:rsidR="00D83F71">
        <w:rPr>
          <w:iCs/>
          <w:sz w:val="28"/>
          <w:szCs w:val="28"/>
        </w:rPr>
        <w:t xml:space="preserve">На данной стадии важно создать антикризисный </w:t>
      </w:r>
      <w:r w:rsidR="00D83F71">
        <w:rPr>
          <w:iCs/>
          <w:sz w:val="28"/>
          <w:szCs w:val="28"/>
          <w:lang w:val="en-US"/>
        </w:rPr>
        <w:t>PR</w:t>
      </w:r>
      <w:r w:rsidR="00EA3936">
        <w:rPr>
          <w:iCs/>
          <w:sz w:val="28"/>
          <w:szCs w:val="28"/>
        </w:rPr>
        <w:t>-</w:t>
      </w:r>
      <w:r w:rsidR="00D83F71">
        <w:rPr>
          <w:iCs/>
          <w:sz w:val="28"/>
          <w:szCs w:val="28"/>
        </w:rPr>
        <w:t xml:space="preserve">план, который будет отвечать за действия каждого участника </w:t>
      </w:r>
      <w:r w:rsidR="00EA3936" w:rsidRPr="00EA3936">
        <w:rPr>
          <w:iCs/>
          <w:sz w:val="28"/>
          <w:szCs w:val="28"/>
        </w:rPr>
        <w:t>команды кризисного реагирования</w:t>
      </w:r>
      <w:r w:rsidR="00D83F71">
        <w:rPr>
          <w:iCs/>
          <w:sz w:val="28"/>
          <w:szCs w:val="28"/>
        </w:rPr>
        <w:t xml:space="preserve">. </w:t>
      </w:r>
      <w:r w:rsidR="00EA3936">
        <w:rPr>
          <w:iCs/>
          <w:sz w:val="28"/>
          <w:szCs w:val="28"/>
        </w:rPr>
        <w:t>А</w:t>
      </w:r>
      <w:r w:rsidR="00D83F71">
        <w:rPr>
          <w:iCs/>
          <w:sz w:val="28"/>
          <w:szCs w:val="28"/>
        </w:rPr>
        <w:t xml:space="preserve">нтикризисный план подразумевает собой подготовку плана к каждому виду кризиса, которые были перечислены в начале данной главы. На практике это невозможно, так как происходит рассредоточение сил </w:t>
      </w:r>
      <w:r w:rsidR="00BD38DD" w:rsidRPr="00BD38DD">
        <w:rPr>
          <w:iCs/>
          <w:sz w:val="28"/>
          <w:szCs w:val="28"/>
        </w:rPr>
        <w:t>антикризисной команды</w:t>
      </w:r>
      <w:r w:rsidR="004D6658">
        <w:rPr>
          <w:iCs/>
          <w:sz w:val="28"/>
          <w:szCs w:val="28"/>
        </w:rPr>
        <w:t xml:space="preserve"> и снижение их работоспособности в кризис.</w:t>
      </w:r>
      <w:r w:rsidR="00EA3936">
        <w:rPr>
          <w:iCs/>
          <w:sz w:val="28"/>
          <w:szCs w:val="28"/>
        </w:rPr>
        <w:t xml:space="preserve"> Поэтому команда </w:t>
      </w:r>
      <w:r w:rsidR="00EA3936" w:rsidRPr="00EA3936">
        <w:rPr>
          <w:iCs/>
          <w:sz w:val="28"/>
          <w:szCs w:val="28"/>
        </w:rPr>
        <w:t>кризисного</w:t>
      </w:r>
      <w:r w:rsidR="00EA3936">
        <w:rPr>
          <w:iCs/>
          <w:sz w:val="28"/>
          <w:szCs w:val="28"/>
        </w:rPr>
        <w:t xml:space="preserve"> реагирования определяет</w:t>
      </w:r>
      <w:r w:rsidR="00EA3936" w:rsidRPr="00EA3936">
        <w:rPr>
          <w:iCs/>
          <w:sz w:val="28"/>
          <w:szCs w:val="28"/>
        </w:rPr>
        <w:t xml:space="preserve">, какие кризисы являются </w:t>
      </w:r>
      <w:r w:rsidR="00EA3936">
        <w:rPr>
          <w:iCs/>
          <w:sz w:val="28"/>
          <w:szCs w:val="28"/>
        </w:rPr>
        <w:t>более вероятными для организации</w:t>
      </w:r>
      <w:r w:rsidR="00CB3C6E">
        <w:rPr>
          <w:iCs/>
          <w:sz w:val="28"/>
          <w:szCs w:val="28"/>
        </w:rPr>
        <w:t>, составляет</w:t>
      </w:r>
      <w:r w:rsidR="00EA3936" w:rsidRPr="00EA3936">
        <w:rPr>
          <w:iCs/>
          <w:sz w:val="28"/>
          <w:szCs w:val="28"/>
        </w:rPr>
        <w:t xml:space="preserve"> карту наиболее</w:t>
      </w:r>
      <w:r w:rsidR="00EA3936">
        <w:rPr>
          <w:iCs/>
          <w:sz w:val="28"/>
          <w:szCs w:val="28"/>
        </w:rPr>
        <w:t xml:space="preserve"> значимых кризисов и </w:t>
      </w:r>
      <w:r w:rsidR="00CB3C6E">
        <w:rPr>
          <w:iCs/>
          <w:sz w:val="28"/>
          <w:szCs w:val="28"/>
        </w:rPr>
        <w:t>разрабатывае</w:t>
      </w:r>
      <w:r w:rsidR="00EA3936">
        <w:rPr>
          <w:iCs/>
          <w:sz w:val="28"/>
          <w:szCs w:val="28"/>
        </w:rPr>
        <w:t>т</w:t>
      </w:r>
      <w:r w:rsidR="00EA3936" w:rsidRPr="00EA3936">
        <w:rPr>
          <w:iCs/>
          <w:sz w:val="28"/>
          <w:szCs w:val="28"/>
        </w:rPr>
        <w:t xml:space="preserve"> в</w:t>
      </w:r>
      <w:r w:rsidR="00EA3936">
        <w:rPr>
          <w:iCs/>
          <w:sz w:val="28"/>
          <w:szCs w:val="28"/>
        </w:rPr>
        <w:t xml:space="preserve">арианты сценариев выхода из них. </w:t>
      </w:r>
      <w:r w:rsidR="00BD38DD">
        <w:rPr>
          <w:iCs/>
          <w:sz w:val="28"/>
          <w:szCs w:val="28"/>
        </w:rPr>
        <w:t xml:space="preserve"> Б</w:t>
      </w:r>
      <w:r w:rsidR="00BD38DD" w:rsidRPr="00BD38DD">
        <w:rPr>
          <w:iCs/>
          <w:sz w:val="28"/>
          <w:szCs w:val="28"/>
        </w:rPr>
        <w:t>лагодаря анализу и обнаружению наиболее частых кризисных ситуаций можно минимизировать последствия кризиса на образ базисного субъекта с минимальными силами и затратами</w:t>
      </w:r>
      <w:r w:rsidR="000967EC">
        <w:rPr>
          <w:iCs/>
          <w:sz w:val="28"/>
          <w:szCs w:val="28"/>
        </w:rPr>
        <w:t>.</w:t>
      </w:r>
    </w:p>
    <w:p w:rsidR="000967EC" w:rsidRDefault="000967EC" w:rsidP="00BD38DD">
      <w:pPr>
        <w:pStyle w:val="ab"/>
        <w:spacing w:after="0" w:line="360" w:lineRule="auto"/>
        <w:ind w:firstLine="709"/>
        <w:jc w:val="both"/>
        <w:rPr>
          <w:iCs/>
          <w:sz w:val="28"/>
          <w:szCs w:val="28"/>
        </w:rPr>
      </w:pPr>
      <w:r>
        <w:rPr>
          <w:iCs/>
          <w:sz w:val="28"/>
          <w:szCs w:val="28"/>
        </w:rPr>
        <w:t xml:space="preserve">Важным составляющим антикризисного плана является стратегия налаживание коммуникации со СМИ. </w:t>
      </w:r>
      <w:r w:rsidR="00B12AA2">
        <w:rPr>
          <w:iCs/>
          <w:sz w:val="28"/>
          <w:szCs w:val="28"/>
        </w:rPr>
        <w:t>У антикризисной команды</w:t>
      </w:r>
      <w:r>
        <w:rPr>
          <w:iCs/>
          <w:sz w:val="28"/>
          <w:szCs w:val="28"/>
        </w:rPr>
        <w:t xml:space="preserve"> должны быть налажены коммуникационные каналы со СМИ до наступления кризисной ситуации. У организации должен числиться в штате пресс-секретарь, который нал</w:t>
      </w:r>
      <w:r w:rsidR="00B12AA2">
        <w:rPr>
          <w:iCs/>
          <w:sz w:val="28"/>
          <w:szCs w:val="28"/>
        </w:rPr>
        <w:t>аживает связь</w:t>
      </w:r>
      <w:r>
        <w:rPr>
          <w:iCs/>
          <w:sz w:val="28"/>
          <w:szCs w:val="28"/>
        </w:rPr>
        <w:t xml:space="preserve"> с журналистами, представляющие </w:t>
      </w:r>
      <w:r w:rsidR="00B12AA2">
        <w:rPr>
          <w:iCs/>
          <w:sz w:val="28"/>
          <w:szCs w:val="28"/>
        </w:rPr>
        <w:t>различного вид</w:t>
      </w:r>
      <w:r w:rsidR="00145563">
        <w:rPr>
          <w:iCs/>
          <w:sz w:val="28"/>
          <w:szCs w:val="28"/>
        </w:rPr>
        <w:t>а СМИ.</w:t>
      </w:r>
    </w:p>
    <w:p w:rsidR="00743C00" w:rsidRDefault="009B1C8B" w:rsidP="00BD38DD">
      <w:pPr>
        <w:pStyle w:val="ab"/>
        <w:spacing w:after="0" w:line="360" w:lineRule="auto"/>
        <w:ind w:firstLine="709"/>
        <w:jc w:val="both"/>
        <w:rPr>
          <w:iCs/>
          <w:sz w:val="28"/>
          <w:szCs w:val="28"/>
        </w:rPr>
      </w:pPr>
      <w:r>
        <w:rPr>
          <w:iCs/>
          <w:sz w:val="28"/>
          <w:szCs w:val="28"/>
        </w:rPr>
        <w:t>Пресс-секретарь организации</w:t>
      </w:r>
      <w:r w:rsidR="00743C00" w:rsidRPr="00743C00">
        <w:rPr>
          <w:iCs/>
          <w:sz w:val="28"/>
          <w:szCs w:val="28"/>
        </w:rPr>
        <w:t xml:space="preserve"> должен начать выполнять кризисный план коммуникаций, как только станет очевидно, что эта ситуация стала достоянием общественности. При наступлении кризисной ситуации необходимо разработать сценарий действий на начальный период, который бывает наиболее напряженным. Указанный сценарий должен решать задачу буфера против поступающей негативной информации.</w:t>
      </w:r>
      <w:r w:rsidR="00B11E4D">
        <w:rPr>
          <w:rStyle w:val="af1"/>
          <w:iCs/>
          <w:sz w:val="28"/>
          <w:szCs w:val="28"/>
        </w:rPr>
        <w:footnoteReference w:id="8"/>
      </w:r>
    </w:p>
    <w:p w:rsidR="00317FE9" w:rsidRDefault="00514E43" w:rsidP="00317FE9">
      <w:pPr>
        <w:pStyle w:val="ab"/>
        <w:spacing w:after="0" w:line="360" w:lineRule="auto"/>
        <w:ind w:firstLine="709"/>
        <w:jc w:val="both"/>
        <w:rPr>
          <w:iCs/>
          <w:sz w:val="28"/>
          <w:szCs w:val="28"/>
        </w:rPr>
      </w:pPr>
      <w:r w:rsidRPr="00514E43">
        <w:rPr>
          <w:iCs/>
          <w:sz w:val="28"/>
          <w:szCs w:val="28"/>
        </w:rPr>
        <w:lastRenderedPageBreak/>
        <w:t xml:space="preserve">Кризисный PR-план </w:t>
      </w:r>
      <w:r>
        <w:rPr>
          <w:iCs/>
          <w:sz w:val="28"/>
          <w:szCs w:val="28"/>
        </w:rPr>
        <w:t xml:space="preserve">может включать такие компоненты как: </w:t>
      </w:r>
      <w:r w:rsidRPr="00514E43">
        <w:rPr>
          <w:iCs/>
          <w:sz w:val="28"/>
          <w:szCs w:val="28"/>
        </w:rPr>
        <w:t>возмо</w:t>
      </w:r>
      <w:r>
        <w:rPr>
          <w:iCs/>
          <w:sz w:val="28"/>
          <w:szCs w:val="28"/>
        </w:rPr>
        <w:t xml:space="preserve">жные сценарии развития ситуации; </w:t>
      </w:r>
      <w:r w:rsidRPr="00514E43">
        <w:rPr>
          <w:iCs/>
          <w:sz w:val="28"/>
          <w:szCs w:val="28"/>
        </w:rPr>
        <w:t>ответственных лиц с четким распределением ролей и место сбора кризисной рабочей группы;</w:t>
      </w:r>
      <w:r>
        <w:rPr>
          <w:iCs/>
          <w:sz w:val="28"/>
          <w:szCs w:val="28"/>
        </w:rPr>
        <w:t xml:space="preserve"> список контактов (вне учреждения</w:t>
      </w:r>
      <w:r w:rsidRPr="00514E43">
        <w:rPr>
          <w:iCs/>
          <w:sz w:val="28"/>
          <w:szCs w:val="28"/>
        </w:rPr>
        <w:t>), которые могут пригодиться в кризисной ситуации;</w:t>
      </w:r>
      <w:r>
        <w:rPr>
          <w:iCs/>
          <w:sz w:val="28"/>
          <w:szCs w:val="28"/>
        </w:rPr>
        <w:t xml:space="preserve"> </w:t>
      </w:r>
      <w:r w:rsidRPr="00514E43">
        <w:rPr>
          <w:iCs/>
          <w:sz w:val="28"/>
          <w:szCs w:val="28"/>
        </w:rPr>
        <w:t>заранее заготовленные заявления и шабл</w:t>
      </w:r>
      <w:r>
        <w:rPr>
          <w:iCs/>
          <w:sz w:val="28"/>
          <w:szCs w:val="28"/>
        </w:rPr>
        <w:t>оны пресс-релизов.</w:t>
      </w:r>
    </w:p>
    <w:p w:rsidR="005B611E" w:rsidRDefault="00317FE9" w:rsidP="005B611E">
      <w:pPr>
        <w:pStyle w:val="ab"/>
        <w:spacing w:after="0" w:line="360" w:lineRule="auto"/>
        <w:ind w:firstLine="709"/>
        <w:jc w:val="both"/>
        <w:rPr>
          <w:iCs/>
          <w:sz w:val="28"/>
          <w:szCs w:val="28"/>
        </w:rPr>
      </w:pPr>
      <w:r>
        <w:rPr>
          <w:iCs/>
          <w:sz w:val="28"/>
          <w:szCs w:val="28"/>
        </w:rPr>
        <w:t>Главные р</w:t>
      </w:r>
      <w:r w:rsidR="00514E43" w:rsidRPr="00514E43">
        <w:rPr>
          <w:iCs/>
          <w:sz w:val="28"/>
          <w:szCs w:val="28"/>
        </w:rPr>
        <w:t>есурсы антикризисной PR-кампании включают</w:t>
      </w:r>
      <w:r>
        <w:rPr>
          <w:iCs/>
          <w:sz w:val="28"/>
          <w:szCs w:val="28"/>
        </w:rPr>
        <w:t xml:space="preserve"> в себя</w:t>
      </w:r>
      <w:r w:rsidR="00514E43" w:rsidRPr="00514E43">
        <w:rPr>
          <w:iCs/>
          <w:sz w:val="28"/>
          <w:szCs w:val="28"/>
        </w:rPr>
        <w:t>:</w:t>
      </w:r>
      <w:r>
        <w:rPr>
          <w:iCs/>
          <w:sz w:val="28"/>
          <w:szCs w:val="28"/>
        </w:rPr>
        <w:t xml:space="preserve"> время, денежные средства, интеллектуальные способности, опыт сотрудников, связи, </w:t>
      </w:r>
      <w:r w:rsidR="00514E43" w:rsidRPr="00514E43">
        <w:rPr>
          <w:iCs/>
          <w:sz w:val="28"/>
          <w:szCs w:val="28"/>
        </w:rPr>
        <w:t>доступ к информации.</w:t>
      </w:r>
      <w:r w:rsidR="005B611E">
        <w:rPr>
          <w:iCs/>
          <w:sz w:val="28"/>
          <w:szCs w:val="28"/>
        </w:rPr>
        <w:t xml:space="preserve"> Основным ресурсом в кризисной ситуации выступает </w:t>
      </w:r>
      <w:r w:rsidR="00EA1C9D">
        <w:rPr>
          <w:iCs/>
          <w:sz w:val="28"/>
          <w:szCs w:val="28"/>
        </w:rPr>
        <w:t>«</w:t>
      </w:r>
      <w:r w:rsidR="005B611E">
        <w:rPr>
          <w:iCs/>
          <w:sz w:val="28"/>
          <w:szCs w:val="28"/>
        </w:rPr>
        <w:t>время</w:t>
      </w:r>
      <w:r w:rsidR="00EA1C9D">
        <w:rPr>
          <w:iCs/>
          <w:sz w:val="28"/>
          <w:szCs w:val="28"/>
        </w:rPr>
        <w:t>»</w:t>
      </w:r>
      <w:r w:rsidR="005B611E">
        <w:rPr>
          <w:iCs/>
          <w:sz w:val="28"/>
          <w:szCs w:val="28"/>
        </w:rPr>
        <w:t xml:space="preserve">. </w:t>
      </w:r>
      <w:r w:rsidR="00EA1C9D">
        <w:rPr>
          <w:iCs/>
          <w:sz w:val="28"/>
          <w:szCs w:val="28"/>
        </w:rPr>
        <w:t xml:space="preserve">С какой скоростью среагирует </w:t>
      </w:r>
      <w:r w:rsidR="00EA1C9D">
        <w:rPr>
          <w:iCs/>
          <w:sz w:val="28"/>
          <w:szCs w:val="28"/>
          <w:lang w:val="en-US"/>
        </w:rPr>
        <w:t>PR</w:t>
      </w:r>
      <w:r w:rsidR="00EA1C9D" w:rsidRPr="00EA1C9D">
        <w:rPr>
          <w:iCs/>
          <w:sz w:val="28"/>
          <w:szCs w:val="28"/>
        </w:rPr>
        <w:t>-</w:t>
      </w:r>
      <w:r w:rsidR="00EA1C9D">
        <w:rPr>
          <w:iCs/>
          <w:sz w:val="28"/>
          <w:szCs w:val="28"/>
        </w:rPr>
        <w:t xml:space="preserve">команда и насколько быстро совершит те или иные действия по предотвращению кризиса, будет зависеть репутация и имидж базисного объекта. Из этого следует, что ресурс «время» должен замещаться другим ресурсом, как правило это </w:t>
      </w:r>
      <w:r w:rsidR="009B1C8B">
        <w:rPr>
          <w:iCs/>
          <w:sz w:val="28"/>
          <w:szCs w:val="28"/>
        </w:rPr>
        <w:t>ресурс «деньги</w:t>
      </w:r>
      <w:r w:rsidR="00EA1C9D">
        <w:rPr>
          <w:iCs/>
          <w:sz w:val="28"/>
          <w:szCs w:val="28"/>
        </w:rPr>
        <w:t xml:space="preserve">». </w:t>
      </w:r>
      <w:r w:rsidR="009B1C8B">
        <w:rPr>
          <w:iCs/>
          <w:sz w:val="28"/>
          <w:szCs w:val="28"/>
        </w:rPr>
        <w:t>При отсутствии ресурса «деньги», на</w:t>
      </w:r>
      <w:r w:rsidR="006C5A84">
        <w:rPr>
          <w:iCs/>
          <w:sz w:val="28"/>
          <w:szCs w:val="28"/>
        </w:rPr>
        <w:t xml:space="preserve"> помощь приходят такие ресурсы как «связи» и «интеллект». </w:t>
      </w:r>
      <w:r w:rsidR="006C5A84" w:rsidRPr="006C5A84">
        <w:rPr>
          <w:iCs/>
          <w:sz w:val="28"/>
          <w:szCs w:val="28"/>
        </w:rPr>
        <w:t>Эти ресурсы позволяют грамотно</w:t>
      </w:r>
      <w:r w:rsidR="006C5A84">
        <w:rPr>
          <w:iCs/>
          <w:sz w:val="28"/>
          <w:szCs w:val="28"/>
        </w:rPr>
        <w:t xml:space="preserve"> использовать последний ресурс –</w:t>
      </w:r>
      <w:r w:rsidR="006C5A84" w:rsidRPr="006C5A84">
        <w:rPr>
          <w:iCs/>
          <w:sz w:val="28"/>
          <w:szCs w:val="28"/>
        </w:rPr>
        <w:t xml:space="preserve"> информацию. Информация, как энергия, может принести пользу или вред, поэтому владеть ею должны только люди, знающие технику безопасности. Ресурсы ограниченны, их нехваткой часто объясняется проигрыш в кризисных PR-кампаниях. В то же время их наличие не гарантирует выигрыша. </w:t>
      </w:r>
      <w:r w:rsidR="006C5A84">
        <w:rPr>
          <w:iCs/>
          <w:sz w:val="28"/>
          <w:szCs w:val="28"/>
          <w:lang w:val="en-US"/>
        </w:rPr>
        <w:t>PR</w:t>
      </w:r>
      <w:r w:rsidR="006C5A84" w:rsidRPr="006C5A84">
        <w:rPr>
          <w:iCs/>
          <w:sz w:val="28"/>
          <w:szCs w:val="28"/>
        </w:rPr>
        <w:t>-</w:t>
      </w:r>
      <w:r w:rsidR="006C5A84">
        <w:rPr>
          <w:iCs/>
          <w:sz w:val="28"/>
          <w:szCs w:val="28"/>
        </w:rPr>
        <w:t xml:space="preserve">специалист может </w:t>
      </w:r>
      <w:r w:rsidR="006C5A84" w:rsidRPr="006C5A84">
        <w:rPr>
          <w:iCs/>
          <w:sz w:val="28"/>
          <w:szCs w:val="28"/>
        </w:rPr>
        <w:t>контролировать информацию о происходящем (нейтрализация потока негативной информации о клиенте, коррекция этой информации в его интересах и распространение альтернативной информации).</w:t>
      </w:r>
      <w:r w:rsidR="00AA4129">
        <w:rPr>
          <w:iCs/>
          <w:sz w:val="28"/>
          <w:szCs w:val="28"/>
        </w:rPr>
        <w:t xml:space="preserve"> Также блокирование потока негативной информа</w:t>
      </w:r>
      <w:r w:rsidR="00AA4129" w:rsidRPr="00AA4129">
        <w:rPr>
          <w:iCs/>
          <w:sz w:val="28"/>
          <w:szCs w:val="28"/>
        </w:rPr>
        <w:t>ции осуществляется на любом этапе ее возникн</w:t>
      </w:r>
      <w:r w:rsidR="00AA4129">
        <w:rPr>
          <w:iCs/>
          <w:sz w:val="28"/>
          <w:szCs w:val="28"/>
        </w:rPr>
        <w:t>овения и распро</w:t>
      </w:r>
      <w:r w:rsidR="00AA4129" w:rsidRPr="00AA4129">
        <w:rPr>
          <w:iCs/>
          <w:sz w:val="28"/>
          <w:szCs w:val="28"/>
        </w:rPr>
        <w:t>странения.</w:t>
      </w:r>
    </w:p>
    <w:p w:rsidR="00AA4129" w:rsidRPr="00AA4129" w:rsidRDefault="00AA4129" w:rsidP="00821079">
      <w:pPr>
        <w:pStyle w:val="ab"/>
        <w:spacing w:after="0" w:line="360" w:lineRule="auto"/>
        <w:ind w:firstLine="709"/>
        <w:jc w:val="both"/>
        <w:rPr>
          <w:iCs/>
          <w:sz w:val="28"/>
          <w:szCs w:val="28"/>
        </w:rPr>
      </w:pPr>
      <w:r w:rsidRPr="00AA4129">
        <w:rPr>
          <w:iCs/>
          <w:sz w:val="28"/>
          <w:szCs w:val="28"/>
        </w:rPr>
        <w:t>В кризисном PR существует достаточно много отличий от обычного режима управления репутацией:</w:t>
      </w:r>
    </w:p>
    <w:p w:rsidR="00BB4717"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если в мирном состоянии пиарщик часто занят просто распространением информации, то в кризисном состоя</w:t>
      </w:r>
      <w:r w:rsidR="00645BC1">
        <w:rPr>
          <w:iCs/>
          <w:sz w:val="28"/>
          <w:szCs w:val="28"/>
        </w:rPr>
        <w:t>нии добавляются первые задачи –</w:t>
      </w:r>
      <w:r w:rsidR="00AA4129" w:rsidRPr="00AA4129">
        <w:rPr>
          <w:iCs/>
          <w:sz w:val="28"/>
          <w:szCs w:val="28"/>
        </w:rPr>
        <w:t>нейтрализация и коррекция негативной информации;</w:t>
      </w:r>
    </w:p>
    <w:p w:rsidR="00AA4129" w:rsidRPr="00AA4129" w:rsidRDefault="00BB4717" w:rsidP="00821079">
      <w:pPr>
        <w:pStyle w:val="ab"/>
        <w:spacing w:after="0" w:line="360" w:lineRule="auto"/>
        <w:jc w:val="both"/>
        <w:rPr>
          <w:iCs/>
          <w:sz w:val="28"/>
          <w:szCs w:val="28"/>
        </w:rPr>
      </w:pPr>
      <w:r>
        <w:rPr>
          <w:iCs/>
          <w:sz w:val="28"/>
          <w:szCs w:val="28"/>
        </w:rPr>
        <w:lastRenderedPageBreak/>
        <w:t xml:space="preserve">– </w:t>
      </w:r>
      <w:r w:rsidR="00AA4129" w:rsidRPr="00AA4129">
        <w:rPr>
          <w:iCs/>
          <w:sz w:val="28"/>
          <w:szCs w:val="28"/>
        </w:rPr>
        <w:t>растет количество необходимых контактов, которые нельзя отложить. Ретрансляторы и аудитория требуют немедленного внимания и очень болезненно реагируют на его отсутствие;</w:t>
      </w:r>
    </w:p>
    <w:p w:rsidR="00BB4717"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внутри организации увеличиваются объемы информации, которую необходимо воспринять, обработать и распространить. При этом необходимо отделять ложную и паническую информацию от истинной;</w:t>
      </w:r>
    </w:p>
    <w:p w:rsidR="00BB4717"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вырастает необходимость привлечения лояльных независимых экспертов и комментаторов событий;</w:t>
      </w:r>
    </w:p>
    <w:p w:rsidR="00BB4717"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если в мирном состоянии ньюсмейкером является сама компания, то в кризисном PR появляется много неконтролируемых ньюсмейкеров. В состоянии кризиса доверие к самой компании как ньюсмейкеру падает, и пиарщик обязан искать и находить лояльных сторонних ньюсмейкеров;</w:t>
      </w:r>
    </w:p>
    <w:p w:rsidR="00AA4129" w:rsidRPr="00AA4129"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топ-менеджмент компании в условиях кризиса предпочитает не брать на себя ответственность за слова и действия, и</w:t>
      </w:r>
      <w:r w:rsidR="002A1130">
        <w:rPr>
          <w:iCs/>
          <w:sz w:val="28"/>
          <w:szCs w:val="28"/>
        </w:rPr>
        <w:t xml:space="preserve"> приходится в условиях ограниченного времени </w:t>
      </w:r>
      <w:r w:rsidR="00AA4129" w:rsidRPr="00AA4129">
        <w:rPr>
          <w:iCs/>
          <w:sz w:val="28"/>
          <w:szCs w:val="28"/>
        </w:rPr>
        <w:t>с боем согласовывать информацию, подлежащую распространению;</w:t>
      </w:r>
    </w:p>
    <w:p w:rsidR="00AA4129" w:rsidRDefault="00BB4717" w:rsidP="00821079">
      <w:pPr>
        <w:pStyle w:val="ab"/>
        <w:spacing w:after="0" w:line="360" w:lineRule="auto"/>
        <w:jc w:val="both"/>
        <w:rPr>
          <w:iCs/>
          <w:sz w:val="28"/>
          <w:szCs w:val="28"/>
        </w:rPr>
      </w:pPr>
      <w:r>
        <w:rPr>
          <w:iCs/>
          <w:sz w:val="28"/>
          <w:szCs w:val="28"/>
        </w:rPr>
        <w:t xml:space="preserve">– </w:t>
      </w:r>
      <w:r w:rsidR="00AA4129" w:rsidRPr="00AA4129">
        <w:rPr>
          <w:iCs/>
          <w:sz w:val="28"/>
          <w:szCs w:val="28"/>
        </w:rPr>
        <w:t>возрастает цена ошибки, и времени на ее исправление нет.</w:t>
      </w:r>
      <w:r w:rsidR="0011083E">
        <w:rPr>
          <w:rStyle w:val="af1"/>
          <w:iCs/>
          <w:sz w:val="28"/>
          <w:szCs w:val="28"/>
        </w:rPr>
        <w:footnoteReference w:id="9"/>
      </w:r>
    </w:p>
    <w:p w:rsidR="001D0BFF" w:rsidRDefault="00BB5AD2" w:rsidP="001D0BFF">
      <w:pPr>
        <w:pStyle w:val="ab"/>
        <w:spacing w:after="0" w:line="360" w:lineRule="auto"/>
        <w:ind w:firstLine="709"/>
        <w:jc w:val="both"/>
        <w:rPr>
          <w:iCs/>
          <w:sz w:val="28"/>
          <w:szCs w:val="28"/>
        </w:rPr>
      </w:pPr>
      <w:r>
        <w:rPr>
          <w:iCs/>
          <w:sz w:val="28"/>
          <w:szCs w:val="28"/>
        </w:rPr>
        <w:t>В современном обществе информация приняло вид главного продукта, который способен обеспечить</w:t>
      </w:r>
      <w:r w:rsidR="00E51DA3">
        <w:rPr>
          <w:iCs/>
          <w:sz w:val="28"/>
          <w:szCs w:val="28"/>
        </w:rPr>
        <w:t xml:space="preserve"> как комфортное существование, так и динамику общества. В связи с этим, на глобальном рынке развернулась серьёзная конкуренция чья информация будет востребована, куплена и транслирована. Но в любой ситуации </w:t>
      </w:r>
      <w:r w:rsidR="00E51DA3" w:rsidRPr="00E51DA3">
        <w:rPr>
          <w:iCs/>
          <w:sz w:val="28"/>
          <w:szCs w:val="28"/>
        </w:rPr>
        <w:t>процесс использования информации начинается с простого ознакомления пользователя с ней.</w:t>
      </w:r>
      <w:r w:rsidR="001D0BFF">
        <w:rPr>
          <w:iCs/>
          <w:sz w:val="28"/>
          <w:szCs w:val="28"/>
        </w:rPr>
        <w:t xml:space="preserve"> Успех попадания в пользователя определённым сообщением, определённым объёмом информации и определённым СМИ зависит от управленческой модели.</w:t>
      </w:r>
    </w:p>
    <w:p w:rsidR="00B9070C" w:rsidRDefault="00E51DA3" w:rsidP="001D0BFF">
      <w:pPr>
        <w:pStyle w:val="ab"/>
        <w:spacing w:after="0" w:line="360" w:lineRule="auto"/>
        <w:ind w:firstLine="709"/>
        <w:jc w:val="both"/>
        <w:rPr>
          <w:iCs/>
          <w:sz w:val="28"/>
          <w:szCs w:val="28"/>
        </w:rPr>
      </w:pPr>
      <w:r w:rsidRPr="00E51DA3">
        <w:rPr>
          <w:iCs/>
          <w:sz w:val="28"/>
          <w:szCs w:val="28"/>
        </w:rPr>
        <w:t xml:space="preserve">В глобальном плане следует </w:t>
      </w:r>
      <w:r w:rsidR="001D0BFF">
        <w:rPr>
          <w:iCs/>
          <w:sz w:val="28"/>
          <w:szCs w:val="28"/>
        </w:rPr>
        <w:t>выделять две модели: первая –</w:t>
      </w:r>
      <w:r w:rsidRPr="00E51DA3">
        <w:rPr>
          <w:iCs/>
          <w:sz w:val="28"/>
          <w:szCs w:val="28"/>
        </w:rPr>
        <w:t xml:space="preserve"> уп</w:t>
      </w:r>
      <w:r w:rsidR="001D0BFF">
        <w:rPr>
          <w:iCs/>
          <w:sz w:val="28"/>
          <w:szCs w:val="28"/>
        </w:rPr>
        <w:t>равление самими СМИ и вторая – у</w:t>
      </w:r>
      <w:r w:rsidRPr="00E51DA3">
        <w:rPr>
          <w:iCs/>
          <w:sz w:val="28"/>
          <w:szCs w:val="28"/>
        </w:rPr>
        <w:t>правление собственно информацией.</w:t>
      </w:r>
      <w:r w:rsidR="0047777C">
        <w:rPr>
          <w:rStyle w:val="af1"/>
          <w:iCs/>
          <w:sz w:val="28"/>
          <w:szCs w:val="28"/>
        </w:rPr>
        <w:footnoteReference w:id="10"/>
      </w:r>
    </w:p>
    <w:p w:rsidR="00E90341" w:rsidRDefault="001D0BFF" w:rsidP="00971DBB">
      <w:pPr>
        <w:pStyle w:val="ab"/>
        <w:spacing w:after="0" w:line="360" w:lineRule="auto"/>
        <w:ind w:firstLine="709"/>
        <w:jc w:val="both"/>
        <w:rPr>
          <w:iCs/>
          <w:sz w:val="28"/>
          <w:szCs w:val="28"/>
        </w:rPr>
      </w:pPr>
      <w:r w:rsidRPr="001D0BFF">
        <w:rPr>
          <w:iCs/>
          <w:sz w:val="28"/>
          <w:szCs w:val="28"/>
        </w:rPr>
        <w:lastRenderedPageBreak/>
        <w:t>Первая модель реализуется посредством ужесточения или либерализации механизмов регистрации СМИ</w:t>
      </w:r>
      <w:r w:rsidR="00240165">
        <w:rPr>
          <w:iCs/>
          <w:sz w:val="28"/>
          <w:szCs w:val="28"/>
        </w:rPr>
        <w:t>. Она</w:t>
      </w:r>
      <w:r w:rsidR="00645BC1">
        <w:rPr>
          <w:iCs/>
          <w:sz w:val="28"/>
          <w:szCs w:val="28"/>
        </w:rPr>
        <w:t xml:space="preserve"> использует администартивноправо</w:t>
      </w:r>
      <w:r w:rsidR="00240165">
        <w:rPr>
          <w:iCs/>
          <w:sz w:val="28"/>
          <w:szCs w:val="28"/>
        </w:rPr>
        <w:t xml:space="preserve">вые (прямые и косвенные) регуляторы. </w:t>
      </w:r>
      <w:r w:rsidR="009D7968">
        <w:rPr>
          <w:iCs/>
          <w:sz w:val="28"/>
          <w:szCs w:val="28"/>
        </w:rPr>
        <w:t xml:space="preserve">Приведу наглядный пример косвенного управления СМИ.  Пресс-секретарь политика или государственного служащего имеет круг доверенных журналистов, которые он </w:t>
      </w:r>
      <w:r w:rsidR="000B244F">
        <w:rPr>
          <w:iCs/>
          <w:sz w:val="28"/>
          <w:szCs w:val="28"/>
        </w:rPr>
        <w:t xml:space="preserve">задействует на </w:t>
      </w:r>
      <w:r w:rsidR="000779DD">
        <w:rPr>
          <w:iCs/>
          <w:sz w:val="28"/>
          <w:szCs w:val="28"/>
        </w:rPr>
        <w:t>пресс-</w:t>
      </w:r>
      <w:r w:rsidR="000B244F">
        <w:rPr>
          <w:iCs/>
          <w:sz w:val="28"/>
          <w:szCs w:val="28"/>
        </w:rPr>
        <w:t>конференциях.</w:t>
      </w:r>
      <w:r w:rsidR="000779DD">
        <w:rPr>
          <w:iCs/>
          <w:sz w:val="28"/>
          <w:szCs w:val="28"/>
        </w:rPr>
        <w:t xml:space="preserve"> Это означает, что пресс-секретарь уверен в доверенных ему жу</w:t>
      </w:r>
      <w:r w:rsidR="000B244F">
        <w:rPr>
          <w:iCs/>
          <w:sz w:val="28"/>
          <w:szCs w:val="28"/>
        </w:rPr>
        <w:t>рналистах</w:t>
      </w:r>
      <w:r w:rsidR="000779DD">
        <w:rPr>
          <w:iCs/>
          <w:sz w:val="28"/>
          <w:szCs w:val="28"/>
        </w:rPr>
        <w:t>, что они будут задавать</w:t>
      </w:r>
      <w:r w:rsidR="000B244F">
        <w:rPr>
          <w:iCs/>
          <w:sz w:val="28"/>
          <w:szCs w:val="28"/>
        </w:rPr>
        <w:t xml:space="preserve"> только</w:t>
      </w:r>
      <w:r w:rsidR="000779DD">
        <w:rPr>
          <w:iCs/>
          <w:sz w:val="28"/>
          <w:szCs w:val="28"/>
        </w:rPr>
        <w:t xml:space="preserve"> корректные</w:t>
      </w:r>
      <w:r w:rsidR="000B244F">
        <w:rPr>
          <w:iCs/>
          <w:sz w:val="28"/>
          <w:szCs w:val="28"/>
        </w:rPr>
        <w:t>, тактичные</w:t>
      </w:r>
      <w:r w:rsidR="000779DD">
        <w:rPr>
          <w:iCs/>
          <w:sz w:val="28"/>
          <w:szCs w:val="28"/>
        </w:rPr>
        <w:t xml:space="preserve"> вопросы</w:t>
      </w:r>
      <w:r w:rsidR="000B244F">
        <w:rPr>
          <w:iCs/>
          <w:sz w:val="28"/>
          <w:szCs w:val="28"/>
        </w:rPr>
        <w:t>, порой вопросы, выбранные пресс-секретарём,</w:t>
      </w:r>
      <w:r w:rsidR="000779DD">
        <w:rPr>
          <w:iCs/>
          <w:sz w:val="28"/>
          <w:szCs w:val="28"/>
        </w:rPr>
        <w:t xml:space="preserve"> и </w:t>
      </w:r>
      <w:r w:rsidR="000B244F">
        <w:rPr>
          <w:iCs/>
          <w:sz w:val="28"/>
          <w:szCs w:val="28"/>
        </w:rPr>
        <w:t>учитывать характер отвечающего.</w:t>
      </w:r>
    </w:p>
    <w:p w:rsidR="000B244F" w:rsidRDefault="000B244F" w:rsidP="00971DBB">
      <w:pPr>
        <w:pStyle w:val="ab"/>
        <w:spacing w:after="0" w:line="360" w:lineRule="auto"/>
        <w:ind w:firstLine="709"/>
        <w:jc w:val="both"/>
        <w:rPr>
          <w:iCs/>
          <w:sz w:val="28"/>
          <w:szCs w:val="28"/>
        </w:rPr>
      </w:pPr>
      <w:r>
        <w:rPr>
          <w:iCs/>
          <w:sz w:val="28"/>
          <w:szCs w:val="28"/>
        </w:rPr>
        <w:t xml:space="preserve">Вторая модель – </w:t>
      </w:r>
      <w:r w:rsidRPr="000B244F">
        <w:rPr>
          <w:iCs/>
          <w:sz w:val="28"/>
          <w:szCs w:val="28"/>
        </w:rPr>
        <w:t>Уп</w:t>
      </w:r>
      <w:r w:rsidR="006C27BE">
        <w:rPr>
          <w:iCs/>
          <w:sz w:val="28"/>
          <w:szCs w:val="28"/>
        </w:rPr>
        <w:t>равление информационным потоком, более креативна и представлена в следующих блоках:</w:t>
      </w:r>
      <w:r w:rsidRPr="000B244F">
        <w:rPr>
          <w:iCs/>
          <w:sz w:val="28"/>
          <w:szCs w:val="28"/>
        </w:rPr>
        <w:t xml:space="preserve"> </w:t>
      </w:r>
    </w:p>
    <w:p w:rsidR="009C5725" w:rsidRDefault="009C5725" w:rsidP="00971DBB">
      <w:pPr>
        <w:pStyle w:val="ab"/>
        <w:spacing w:after="0" w:line="360" w:lineRule="auto"/>
        <w:ind w:firstLine="709"/>
        <w:jc w:val="both"/>
        <w:rPr>
          <w:iCs/>
          <w:sz w:val="28"/>
          <w:szCs w:val="28"/>
        </w:rPr>
      </w:pPr>
      <w:r w:rsidRPr="009C5725">
        <w:rPr>
          <w:iCs/>
          <w:sz w:val="28"/>
          <w:szCs w:val="28"/>
        </w:rPr>
        <w:t>1. Формирование собственного информационного потока. Необходимо попытаться захватить монополию на информацию о себе. Это достигается тем, что поставка сведений для СМИ (новостная лента на сайте, электронная почта, прямая рассылка, раздача журналистам в ходе мероприятий) осуществляется регулярно, масштабно, оперативно, по любому поводу, включая незначительные и малоинтересные события.</w:t>
      </w:r>
      <w:r w:rsidR="009525BF">
        <w:rPr>
          <w:iCs/>
          <w:sz w:val="28"/>
          <w:szCs w:val="28"/>
        </w:rPr>
        <w:t xml:space="preserve"> Демонстрация политики «открытых дверей» создаёт благожелательный настрой со стороны СМИ.</w:t>
      </w:r>
    </w:p>
    <w:p w:rsidR="00E14C74" w:rsidRDefault="002A40DB" w:rsidP="00971DBB">
      <w:pPr>
        <w:pStyle w:val="ab"/>
        <w:spacing w:after="0" w:line="360" w:lineRule="auto"/>
        <w:ind w:firstLine="709"/>
        <w:jc w:val="both"/>
        <w:rPr>
          <w:iCs/>
          <w:sz w:val="28"/>
          <w:szCs w:val="28"/>
        </w:rPr>
      </w:pPr>
      <w:r w:rsidRPr="002A40DB">
        <w:rPr>
          <w:iCs/>
          <w:sz w:val="28"/>
          <w:szCs w:val="28"/>
        </w:rPr>
        <w:t>2. Сегментирование информационного потока, подача акцентированной информации. Когда поставленная выше задача в основном решена и валовой информационный поток создан, можно приступать к формированию ограниченно-целевых информационных потоков, работающих не вообще, а на совершенно конкретную цель.</w:t>
      </w:r>
      <w:r>
        <w:rPr>
          <w:iCs/>
          <w:sz w:val="28"/>
          <w:szCs w:val="28"/>
        </w:rPr>
        <w:t xml:space="preserve"> В</w:t>
      </w:r>
      <w:r w:rsidRPr="002A40DB">
        <w:rPr>
          <w:iCs/>
          <w:sz w:val="28"/>
          <w:szCs w:val="28"/>
        </w:rPr>
        <w:t xml:space="preserve"> рамках такого рода деятельности существуют приемы, запрещенные действующим зако</w:t>
      </w:r>
      <w:r>
        <w:rPr>
          <w:iCs/>
          <w:sz w:val="28"/>
          <w:szCs w:val="28"/>
        </w:rPr>
        <w:t xml:space="preserve">нодательством – </w:t>
      </w:r>
      <w:r w:rsidRPr="002A40DB">
        <w:rPr>
          <w:iCs/>
          <w:sz w:val="28"/>
          <w:szCs w:val="28"/>
        </w:rPr>
        <w:t>законами РФ «О рекламе» и «О средствах массовой информации».</w:t>
      </w:r>
      <w:r>
        <w:rPr>
          <w:iCs/>
          <w:sz w:val="28"/>
          <w:szCs w:val="28"/>
        </w:rPr>
        <w:t xml:space="preserve"> Однако, действует допустимая игра-конкуренция</w:t>
      </w:r>
      <w:r w:rsidRPr="002A40DB">
        <w:rPr>
          <w:iCs/>
          <w:sz w:val="28"/>
          <w:szCs w:val="28"/>
        </w:rPr>
        <w:t>, в процессе которой используются допустимые</w:t>
      </w:r>
      <w:r>
        <w:rPr>
          <w:iCs/>
          <w:sz w:val="28"/>
          <w:szCs w:val="28"/>
        </w:rPr>
        <w:t xml:space="preserve"> приё</w:t>
      </w:r>
      <w:r w:rsidRPr="002A40DB">
        <w:rPr>
          <w:iCs/>
          <w:sz w:val="28"/>
          <w:szCs w:val="28"/>
        </w:rPr>
        <w:t>мы работы с информацией.</w:t>
      </w:r>
      <w:r>
        <w:rPr>
          <w:iCs/>
          <w:sz w:val="28"/>
          <w:szCs w:val="28"/>
        </w:rPr>
        <w:t xml:space="preserve"> </w:t>
      </w:r>
      <w:r w:rsidRPr="002A40DB">
        <w:rPr>
          <w:iCs/>
          <w:sz w:val="28"/>
          <w:szCs w:val="28"/>
        </w:rPr>
        <w:t xml:space="preserve">Среди них </w:t>
      </w:r>
      <w:r w:rsidRPr="002A40DB">
        <w:rPr>
          <w:i/>
          <w:iCs/>
          <w:sz w:val="28"/>
          <w:szCs w:val="28"/>
        </w:rPr>
        <w:t>умолчание</w:t>
      </w:r>
      <w:r w:rsidRPr="002A40DB">
        <w:rPr>
          <w:iCs/>
          <w:sz w:val="28"/>
          <w:szCs w:val="28"/>
        </w:rPr>
        <w:t xml:space="preserve"> («выгодная» информация остается в материале, а «невыгодная» изымается); </w:t>
      </w:r>
      <w:r w:rsidRPr="002A40DB">
        <w:rPr>
          <w:i/>
          <w:iCs/>
          <w:sz w:val="28"/>
          <w:szCs w:val="28"/>
        </w:rPr>
        <w:t xml:space="preserve">перестановка </w:t>
      </w:r>
      <w:r w:rsidRPr="002A40DB">
        <w:rPr>
          <w:iCs/>
          <w:sz w:val="28"/>
          <w:szCs w:val="28"/>
        </w:rPr>
        <w:t>(малозначимые,</w:t>
      </w:r>
      <w:r>
        <w:rPr>
          <w:iCs/>
          <w:sz w:val="28"/>
          <w:szCs w:val="28"/>
        </w:rPr>
        <w:t xml:space="preserve"> </w:t>
      </w:r>
      <w:r w:rsidRPr="002A40DB">
        <w:rPr>
          <w:iCs/>
          <w:sz w:val="28"/>
          <w:szCs w:val="28"/>
        </w:rPr>
        <w:t xml:space="preserve">но необходимые информационному субъекту позиции выносятся в начало материала, а действительно значимые отправляются в конец); </w:t>
      </w:r>
      <w:r w:rsidRPr="002A40DB">
        <w:rPr>
          <w:i/>
          <w:iCs/>
          <w:sz w:val="28"/>
          <w:szCs w:val="28"/>
        </w:rPr>
        <w:lastRenderedPageBreak/>
        <w:t>подгонка опросов и рейтингов</w:t>
      </w:r>
      <w:r w:rsidRPr="002A40DB">
        <w:rPr>
          <w:iCs/>
          <w:sz w:val="28"/>
          <w:szCs w:val="28"/>
        </w:rPr>
        <w:t xml:space="preserve"> (подбирается и опрашивается совокупность таких людей, мнение которых работает на выполнение задачи, решаемой информационным субъектом); </w:t>
      </w:r>
      <w:r w:rsidRPr="002A40DB">
        <w:rPr>
          <w:i/>
          <w:iCs/>
          <w:sz w:val="28"/>
          <w:szCs w:val="28"/>
        </w:rPr>
        <w:t>подбор цитат</w:t>
      </w:r>
      <w:r w:rsidRPr="002A40DB">
        <w:rPr>
          <w:iCs/>
          <w:sz w:val="28"/>
          <w:szCs w:val="28"/>
        </w:rPr>
        <w:t xml:space="preserve"> (предоставляются некомментированные цитаты, в комплексе работающие на требуемый результат); </w:t>
      </w:r>
      <w:r w:rsidRPr="002A40DB">
        <w:rPr>
          <w:i/>
          <w:iCs/>
          <w:sz w:val="28"/>
          <w:szCs w:val="28"/>
        </w:rPr>
        <w:t>эмоциональная подпитка</w:t>
      </w:r>
      <w:r w:rsidRPr="002A40DB">
        <w:rPr>
          <w:iCs/>
          <w:sz w:val="28"/>
          <w:szCs w:val="28"/>
        </w:rPr>
        <w:t xml:space="preserve"> (использование эмоциональных материалов и оборотов в условиях нехватки конкретных фактов и цифр) и др.</w:t>
      </w:r>
    </w:p>
    <w:p w:rsidR="002A40DB" w:rsidRDefault="002A40DB" w:rsidP="00971DBB">
      <w:pPr>
        <w:pStyle w:val="ab"/>
        <w:spacing w:after="0" w:line="360" w:lineRule="auto"/>
        <w:ind w:firstLine="709"/>
        <w:jc w:val="both"/>
        <w:rPr>
          <w:iCs/>
          <w:sz w:val="28"/>
          <w:szCs w:val="28"/>
        </w:rPr>
      </w:pPr>
      <w:r w:rsidRPr="002A40DB">
        <w:rPr>
          <w:iCs/>
          <w:sz w:val="28"/>
          <w:szCs w:val="28"/>
        </w:rPr>
        <w:t xml:space="preserve">Используя эти и другие приемы, субъект, владеющий технологиями данной игры, </w:t>
      </w:r>
      <w:r w:rsidR="006D0B97" w:rsidRPr="002A40DB">
        <w:rPr>
          <w:iCs/>
          <w:sz w:val="28"/>
          <w:szCs w:val="28"/>
        </w:rPr>
        <w:t>вместо информационного «вала»</w:t>
      </w:r>
      <w:r w:rsidRPr="002A40DB">
        <w:rPr>
          <w:iCs/>
          <w:sz w:val="28"/>
          <w:szCs w:val="28"/>
        </w:rPr>
        <w:t xml:space="preserve"> начинает выдавать лишь фрагменты, работающие</w:t>
      </w:r>
      <w:r w:rsidR="006D0B97">
        <w:rPr>
          <w:iCs/>
          <w:sz w:val="28"/>
          <w:szCs w:val="28"/>
        </w:rPr>
        <w:t xml:space="preserve"> на выполнение главных задач </w:t>
      </w:r>
      <w:r w:rsidR="006D0B97">
        <w:rPr>
          <w:iCs/>
          <w:sz w:val="28"/>
          <w:szCs w:val="28"/>
          <w:lang w:val="en-US"/>
        </w:rPr>
        <w:t>PR</w:t>
      </w:r>
      <w:r w:rsidR="006D0B97" w:rsidRPr="006D0B97">
        <w:rPr>
          <w:iCs/>
          <w:sz w:val="28"/>
          <w:szCs w:val="28"/>
        </w:rPr>
        <w:t>-</w:t>
      </w:r>
      <w:r w:rsidR="006D0B97">
        <w:rPr>
          <w:iCs/>
          <w:sz w:val="28"/>
          <w:szCs w:val="28"/>
        </w:rPr>
        <w:t xml:space="preserve">кампании. При этом </w:t>
      </w:r>
      <w:r w:rsidRPr="002A40DB">
        <w:rPr>
          <w:iCs/>
          <w:sz w:val="28"/>
          <w:szCs w:val="28"/>
        </w:rPr>
        <w:t>переход от «вала» к фрагментам при тщательном следовании предложенной логики, скорее всего, останется незамече</w:t>
      </w:r>
      <w:r w:rsidR="006D0B97">
        <w:rPr>
          <w:iCs/>
          <w:sz w:val="28"/>
          <w:szCs w:val="28"/>
        </w:rPr>
        <w:t xml:space="preserve">нным для большинства СМИ и </w:t>
      </w:r>
      <w:r w:rsidRPr="002A40DB">
        <w:rPr>
          <w:iCs/>
          <w:sz w:val="28"/>
          <w:szCs w:val="28"/>
        </w:rPr>
        <w:t>целевых групп.</w:t>
      </w:r>
    </w:p>
    <w:p w:rsidR="00515C52" w:rsidRDefault="00350C60" w:rsidP="00971DBB">
      <w:pPr>
        <w:pStyle w:val="ab"/>
        <w:spacing w:after="0" w:line="360" w:lineRule="auto"/>
        <w:ind w:firstLine="709"/>
        <w:jc w:val="both"/>
        <w:rPr>
          <w:iCs/>
          <w:sz w:val="28"/>
          <w:szCs w:val="28"/>
        </w:rPr>
      </w:pPr>
      <w:r w:rsidRPr="00350C60">
        <w:rPr>
          <w:iCs/>
          <w:sz w:val="28"/>
          <w:szCs w:val="28"/>
        </w:rPr>
        <w:t>3. Приоритетная поставка информац</w:t>
      </w:r>
      <w:r>
        <w:rPr>
          <w:iCs/>
          <w:sz w:val="28"/>
          <w:szCs w:val="28"/>
        </w:rPr>
        <w:t>ии, информационное партнерство. Когда информация пользуется доверием со стороны СМИ и этим доверием дорожат. Выбираются влиятельные или работающие с нужной целевой аудиторией СМИ, с которыми заключается партнёрское соглашение: мы вам –</w:t>
      </w:r>
      <w:r w:rsidRPr="00350C60">
        <w:rPr>
          <w:iCs/>
          <w:sz w:val="28"/>
          <w:szCs w:val="28"/>
        </w:rPr>
        <w:t>эксклюзивную («только вам» л</w:t>
      </w:r>
      <w:r>
        <w:rPr>
          <w:iCs/>
          <w:sz w:val="28"/>
          <w:szCs w:val="28"/>
        </w:rPr>
        <w:t xml:space="preserve">ибо «вам первым») информацию, вы нам – </w:t>
      </w:r>
      <w:r w:rsidRPr="00350C60">
        <w:rPr>
          <w:iCs/>
          <w:sz w:val="28"/>
          <w:szCs w:val="28"/>
        </w:rPr>
        <w:t>бесплатную информационную поддержку.</w:t>
      </w:r>
      <w:r>
        <w:rPr>
          <w:iCs/>
          <w:sz w:val="28"/>
          <w:szCs w:val="28"/>
        </w:rPr>
        <w:t xml:space="preserve"> </w:t>
      </w:r>
      <w:r w:rsidRPr="00350C60">
        <w:rPr>
          <w:iCs/>
          <w:sz w:val="28"/>
          <w:szCs w:val="28"/>
        </w:rPr>
        <w:t>Когда такое достигнуто, начинается информационный обмен, постепенно перерастающий в информационное сотрудничество, а затем и в более глобальные формы взаимодействия в рамках решения важных для обеих сторон проблем.</w:t>
      </w:r>
    </w:p>
    <w:p w:rsidR="00515C52" w:rsidRDefault="00515C52" w:rsidP="00971DBB">
      <w:pPr>
        <w:pStyle w:val="ab"/>
        <w:spacing w:after="0" w:line="360" w:lineRule="auto"/>
        <w:ind w:firstLine="709"/>
        <w:jc w:val="both"/>
        <w:rPr>
          <w:iCs/>
          <w:sz w:val="28"/>
          <w:szCs w:val="28"/>
        </w:rPr>
      </w:pPr>
      <w:r w:rsidRPr="00515C52">
        <w:rPr>
          <w:iCs/>
          <w:sz w:val="28"/>
          <w:szCs w:val="28"/>
        </w:rPr>
        <w:t xml:space="preserve">4. Оптимизация формы и стиля подачи материалов. Приемлемое содержание необходимо облечь в столь же приемлемую форму. </w:t>
      </w:r>
      <w:r>
        <w:rPr>
          <w:iCs/>
          <w:sz w:val="28"/>
          <w:szCs w:val="28"/>
        </w:rPr>
        <w:t xml:space="preserve"> </w:t>
      </w:r>
      <w:r w:rsidRPr="00515C52">
        <w:rPr>
          <w:iCs/>
          <w:sz w:val="28"/>
          <w:szCs w:val="28"/>
        </w:rPr>
        <w:t xml:space="preserve">Чтобы серьезный экономический или политический анализ донести до массовой аудитории с пониженными интеллектуальными запросами, его нужно </w:t>
      </w:r>
      <w:r w:rsidR="00971DBB">
        <w:rPr>
          <w:iCs/>
          <w:sz w:val="28"/>
          <w:szCs w:val="28"/>
        </w:rPr>
        <w:t xml:space="preserve">преподнести </w:t>
      </w:r>
      <w:r w:rsidRPr="00515C52">
        <w:rPr>
          <w:iCs/>
          <w:sz w:val="28"/>
          <w:szCs w:val="28"/>
        </w:rPr>
        <w:t xml:space="preserve">в </w:t>
      </w:r>
      <w:r>
        <w:rPr>
          <w:iCs/>
          <w:sz w:val="28"/>
          <w:szCs w:val="28"/>
        </w:rPr>
        <w:t>такой форме, чтобы материал стал</w:t>
      </w:r>
      <w:r w:rsidRPr="00515C52">
        <w:rPr>
          <w:iCs/>
          <w:sz w:val="28"/>
          <w:szCs w:val="28"/>
        </w:rPr>
        <w:t xml:space="preserve"> данным це</w:t>
      </w:r>
      <w:r>
        <w:rPr>
          <w:iCs/>
          <w:sz w:val="28"/>
          <w:szCs w:val="28"/>
        </w:rPr>
        <w:t>левым группам понятен. СМИ</w:t>
      </w:r>
      <w:r w:rsidRPr="00515C52">
        <w:rPr>
          <w:iCs/>
          <w:sz w:val="28"/>
          <w:szCs w:val="28"/>
        </w:rPr>
        <w:t xml:space="preserve"> вынуждены жить в ситуации борьбы за своих читателей, зрителей, слушателей, от симпатий которых зависит их экономическое выживание. Поэтому если издание, программа, канал работают с не слишком продвинутыми потребителями информации, это не значит, что для них неприемлемы гл</w:t>
      </w:r>
      <w:r>
        <w:rPr>
          <w:iCs/>
          <w:sz w:val="28"/>
          <w:szCs w:val="28"/>
        </w:rPr>
        <w:t xml:space="preserve">убокие </w:t>
      </w:r>
      <w:r>
        <w:rPr>
          <w:iCs/>
          <w:sz w:val="28"/>
          <w:szCs w:val="28"/>
        </w:rPr>
        <w:lastRenderedPageBreak/>
        <w:t>аналитические материалы –</w:t>
      </w:r>
      <w:r w:rsidRPr="00515C52">
        <w:rPr>
          <w:iCs/>
          <w:sz w:val="28"/>
          <w:szCs w:val="28"/>
        </w:rPr>
        <w:t xml:space="preserve"> просто нужно их соответствующим образом обработать.</w:t>
      </w:r>
      <w:r w:rsidR="00616A39">
        <w:rPr>
          <w:rStyle w:val="af1"/>
          <w:iCs/>
          <w:sz w:val="28"/>
          <w:szCs w:val="28"/>
        </w:rPr>
        <w:footnoteReference w:id="11"/>
      </w:r>
    </w:p>
    <w:p w:rsidR="00971DBB" w:rsidRDefault="00DF6AFD" w:rsidP="00210921">
      <w:pPr>
        <w:pStyle w:val="ab"/>
        <w:spacing w:after="0" w:line="360" w:lineRule="auto"/>
        <w:ind w:firstLine="709"/>
        <w:jc w:val="both"/>
        <w:rPr>
          <w:iCs/>
          <w:sz w:val="28"/>
          <w:szCs w:val="28"/>
        </w:rPr>
      </w:pPr>
      <w:r w:rsidRPr="00DF6AFD">
        <w:rPr>
          <w:iCs/>
          <w:sz w:val="28"/>
          <w:szCs w:val="28"/>
        </w:rPr>
        <w:t>Та</w:t>
      </w:r>
      <w:r>
        <w:rPr>
          <w:iCs/>
          <w:sz w:val="28"/>
          <w:szCs w:val="28"/>
        </w:rPr>
        <w:t xml:space="preserve">ким образом, значимые новости – </w:t>
      </w:r>
      <w:r w:rsidRPr="00DF6AFD">
        <w:rPr>
          <w:iCs/>
          <w:sz w:val="28"/>
          <w:szCs w:val="28"/>
        </w:rPr>
        <w:t>это отобранный, проанализированный, представленный СМИ и воспринятый максимальной аудиторией социальный опыт личности, группы, организации, человечества за прошедший отрезок времени. Что касается величины этого отрезка, то он постоянно стремится к сокращению: если эпоха телевидения уменьшила категорию его измерения от суток до час</w:t>
      </w:r>
      <w:r>
        <w:rPr>
          <w:iCs/>
          <w:sz w:val="28"/>
          <w:szCs w:val="28"/>
        </w:rPr>
        <w:t>ов, то Интернет –</w:t>
      </w:r>
      <w:r w:rsidRPr="00DF6AFD">
        <w:rPr>
          <w:iCs/>
          <w:sz w:val="28"/>
          <w:szCs w:val="28"/>
        </w:rPr>
        <w:t xml:space="preserve"> до минут и секунд.</w:t>
      </w:r>
    </w:p>
    <w:p w:rsidR="001A4329" w:rsidRDefault="001A4329" w:rsidP="00210921">
      <w:pPr>
        <w:pStyle w:val="ab"/>
        <w:spacing w:after="0" w:line="360" w:lineRule="auto"/>
        <w:ind w:firstLine="709"/>
        <w:jc w:val="both"/>
        <w:rPr>
          <w:iCs/>
          <w:sz w:val="28"/>
          <w:szCs w:val="28"/>
        </w:rPr>
      </w:pPr>
      <w:r w:rsidRPr="001A4329">
        <w:rPr>
          <w:iCs/>
          <w:sz w:val="28"/>
          <w:szCs w:val="28"/>
        </w:rPr>
        <w:t xml:space="preserve">Одно из наиболее молодых и вместе с тем перспективных направлений </w:t>
      </w:r>
      <w:r>
        <w:rPr>
          <w:iCs/>
          <w:sz w:val="28"/>
          <w:szCs w:val="28"/>
        </w:rPr>
        <w:t>для специалиста по интернет-PR –</w:t>
      </w:r>
      <w:r w:rsidRPr="001A4329">
        <w:rPr>
          <w:iCs/>
          <w:sz w:val="28"/>
          <w:szCs w:val="28"/>
        </w:rPr>
        <w:t xml:space="preserve"> SMO (Social Media Optimization): продвижение в социальных сетях. На сегодняшний день аудитория социальных сетей сравнима с аудиторией поисковых систем, при этом пользователи «социалок» открыты к общению и объединению в сообщества. В свою очередь, коммьюнити в Интернете уже стали самостоятельным инструментом д</w:t>
      </w:r>
      <w:r>
        <w:rPr>
          <w:iCs/>
          <w:sz w:val="28"/>
          <w:szCs w:val="28"/>
        </w:rPr>
        <w:t xml:space="preserve">ля </w:t>
      </w:r>
      <w:r>
        <w:rPr>
          <w:iCs/>
          <w:sz w:val="28"/>
          <w:szCs w:val="28"/>
          <w:lang w:val="en-US"/>
        </w:rPr>
        <w:t>PR</w:t>
      </w:r>
      <w:r w:rsidR="00616A39">
        <w:rPr>
          <w:iCs/>
          <w:sz w:val="28"/>
          <w:szCs w:val="28"/>
        </w:rPr>
        <w:t>-специалиста.</w:t>
      </w:r>
      <w:r w:rsidR="00616A39">
        <w:rPr>
          <w:rStyle w:val="af1"/>
          <w:iCs/>
          <w:sz w:val="28"/>
          <w:szCs w:val="28"/>
        </w:rPr>
        <w:footnoteReference w:id="12"/>
      </w:r>
      <w:r w:rsidRPr="001A4329">
        <w:rPr>
          <w:iCs/>
          <w:sz w:val="28"/>
          <w:szCs w:val="28"/>
        </w:rPr>
        <w:t xml:space="preserve"> Online-сообщество дл</w:t>
      </w:r>
      <w:r>
        <w:rPr>
          <w:iCs/>
          <w:sz w:val="28"/>
          <w:szCs w:val="28"/>
        </w:rPr>
        <w:t>я специалиста по коммуникациям –</w:t>
      </w:r>
      <w:r w:rsidRPr="001A4329">
        <w:rPr>
          <w:iCs/>
          <w:sz w:val="28"/>
          <w:szCs w:val="28"/>
        </w:rPr>
        <w:t xml:space="preserve"> это необъятная целевая аудитория, сгруппированная на одном ресурсе. При корректной работе с сообществом носителями информации о продвигаемом объекте становятся все его участники.</w:t>
      </w:r>
    </w:p>
    <w:p w:rsidR="00210921" w:rsidRDefault="001A4329" w:rsidP="00210921">
      <w:pPr>
        <w:pStyle w:val="ab"/>
        <w:spacing w:after="0" w:line="360" w:lineRule="auto"/>
        <w:ind w:firstLine="709"/>
        <w:jc w:val="both"/>
        <w:rPr>
          <w:iCs/>
          <w:sz w:val="28"/>
          <w:szCs w:val="28"/>
        </w:rPr>
      </w:pPr>
      <w:r>
        <w:rPr>
          <w:iCs/>
          <w:sz w:val="28"/>
          <w:szCs w:val="28"/>
        </w:rPr>
        <w:t xml:space="preserve">Самой популярной </w:t>
      </w:r>
      <w:r w:rsidR="00210921">
        <w:rPr>
          <w:iCs/>
          <w:sz w:val="28"/>
          <w:szCs w:val="28"/>
        </w:rPr>
        <w:t xml:space="preserve">социальной сетью Рунета на сегодняшний день является </w:t>
      </w:r>
      <w:r w:rsidR="00210921">
        <w:rPr>
          <w:iCs/>
          <w:sz w:val="28"/>
          <w:szCs w:val="28"/>
          <w:lang w:val="en-US"/>
        </w:rPr>
        <w:t>vk</w:t>
      </w:r>
      <w:r w:rsidR="00210921" w:rsidRPr="00210921">
        <w:rPr>
          <w:iCs/>
          <w:sz w:val="28"/>
          <w:szCs w:val="28"/>
        </w:rPr>
        <w:t>.</w:t>
      </w:r>
      <w:r w:rsidR="00210921" w:rsidRPr="00210921">
        <w:rPr>
          <w:iCs/>
          <w:sz w:val="28"/>
          <w:szCs w:val="28"/>
          <w:lang w:val="en-US"/>
        </w:rPr>
        <w:t>com</w:t>
      </w:r>
      <w:r w:rsidR="004B5CEC">
        <w:rPr>
          <w:iCs/>
          <w:sz w:val="28"/>
          <w:szCs w:val="28"/>
        </w:rPr>
        <w:t xml:space="preserve">, </w:t>
      </w:r>
      <w:r w:rsidR="00210921" w:rsidRPr="00210921">
        <w:rPr>
          <w:iCs/>
          <w:sz w:val="28"/>
          <w:szCs w:val="28"/>
        </w:rPr>
        <w:t>немного ус</w:t>
      </w:r>
      <w:r w:rsidR="00210921">
        <w:rPr>
          <w:iCs/>
          <w:sz w:val="28"/>
          <w:szCs w:val="28"/>
        </w:rPr>
        <w:t>тупая поисковым системам Google и Яндекс.</w:t>
      </w:r>
      <w:r w:rsidR="004B5CEC">
        <w:rPr>
          <w:rStyle w:val="af1"/>
          <w:iCs/>
          <w:sz w:val="28"/>
          <w:szCs w:val="28"/>
        </w:rPr>
        <w:footnoteReference w:id="13"/>
      </w:r>
      <w:r w:rsidR="00210921">
        <w:rPr>
          <w:iCs/>
          <w:sz w:val="28"/>
          <w:szCs w:val="28"/>
        </w:rPr>
        <w:t xml:space="preserve"> В социальных сетях пользователи оставляют необходимые личные данные для </w:t>
      </w:r>
      <w:r w:rsidR="00210921">
        <w:rPr>
          <w:iCs/>
          <w:sz w:val="28"/>
          <w:szCs w:val="28"/>
          <w:lang w:val="en-US"/>
        </w:rPr>
        <w:t>PR</w:t>
      </w:r>
      <w:r w:rsidR="00210921">
        <w:rPr>
          <w:iCs/>
          <w:sz w:val="28"/>
          <w:szCs w:val="28"/>
        </w:rPr>
        <w:t xml:space="preserve">-специалистов: пол, возраст, геолокацию, увлечения, хобби, отношение к религии и др. </w:t>
      </w:r>
    </w:p>
    <w:p w:rsidR="007D73DE" w:rsidRDefault="008714B7" w:rsidP="007D73DE">
      <w:pPr>
        <w:pStyle w:val="ab"/>
        <w:spacing w:after="0" w:line="360" w:lineRule="auto"/>
        <w:jc w:val="both"/>
        <w:rPr>
          <w:iCs/>
          <w:sz w:val="28"/>
          <w:szCs w:val="28"/>
        </w:rPr>
      </w:pPr>
      <w:r>
        <w:rPr>
          <w:iCs/>
          <w:sz w:val="28"/>
          <w:szCs w:val="28"/>
        </w:rPr>
        <w:lastRenderedPageBreak/>
        <w:pict w14:anchorId="0B414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24.5pt;mso-left-percent:-10001;mso-top-percent:-10001;mso-position-horizontal:absolute;mso-position-horizontal-relative:char;mso-position-vertical:absolute;mso-position-vertical-relative:line;mso-left-percent:-10001;mso-top-percent:-10001">
            <v:imagedata r:id="rId8" o:title=""/>
          </v:shape>
        </w:pict>
      </w:r>
    </w:p>
    <w:p w:rsidR="007D73DE" w:rsidRDefault="007D73DE" w:rsidP="007D73DE">
      <w:pPr>
        <w:pStyle w:val="ab"/>
        <w:spacing w:after="0" w:line="360" w:lineRule="auto"/>
        <w:ind w:firstLine="709"/>
        <w:jc w:val="center"/>
        <w:rPr>
          <w:iCs/>
          <w:sz w:val="28"/>
          <w:szCs w:val="28"/>
        </w:rPr>
      </w:pPr>
      <w:r w:rsidRPr="007D73DE">
        <w:rPr>
          <w:iCs/>
          <w:sz w:val="28"/>
          <w:szCs w:val="28"/>
        </w:rPr>
        <w:t xml:space="preserve">Рис. 1. Статистика охвата популярных </w:t>
      </w:r>
      <w:r>
        <w:rPr>
          <w:iCs/>
          <w:sz w:val="28"/>
          <w:szCs w:val="28"/>
        </w:rPr>
        <w:t>социальных сетей и поисковых си</w:t>
      </w:r>
      <w:r w:rsidRPr="007D73DE">
        <w:rPr>
          <w:iCs/>
          <w:sz w:val="28"/>
          <w:szCs w:val="28"/>
        </w:rPr>
        <w:t>стем.</w:t>
      </w:r>
    </w:p>
    <w:p w:rsidR="00EA3BDA" w:rsidRDefault="00EA3BDA" w:rsidP="007D73DE">
      <w:pPr>
        <w:pStyle w:val="ab"/>
        <w:spacing w:after="0" w:line="360" w:lineRule="auto"/>
        <w:ind w:firstLine="709"/>
        <w:jc w:val="center"/>
        <w:rPr>
          <w:iCs/>
          <w:sz w:val="28"/>
          <w:szCs w:val="28"/>
        </w:rPr>
      </w:pPr>
    </w:p>
    <w:p w:rsidR="003E5E5A" w:rsidRDefault="00210921" w:rsidP="003E5E5A">
      <w:pPr>
        <w:pStyle w:val="ab"/>
        <w:spacing w:after="0" w:line="360" w:lineRule="auto"/>
        <w:ind w:firstLine="709"/>
        <w:jc w:val="both"/>
        <w:rPr>
          <w:iCs/>
          <w:sz w:val="28"/>
          <w:szCs w:val="28"/>
        </w:rPr>
      </w:pPr>
      <w:r w:rsidRPr="00210921">
        <w:rPr>
          <w:iCs/>
          <w:sz w:val="28"/>
          <w:szCs w:val="28"/>
        </w:rPr>
        <w:t>Опираясь на данные, со</w:t>
      </w:r>
      <w:r w:rsidR="00951BEE">
        <w:rPr>
          <w:iCs/>
          <w:sz w:val="28"/>
          <w:szCs w:val="28"/>
        </w:rPr>
        <w:t>держащиеся в социальной сети, Р</w:t>
      </w:r>
      <w:r w:rsidR="00951BEE">
        <w:rPr>
          <w:iCs/>
          <w:sz w:val="28"/>
          <w:szCs w:val="28"/>
          <w:lang w:val="en-US"/>
        </w:rPr>
        <w:t>R</w:t>
      </w:r>
      <w:r w:rsidRPr="00210921">
        <w:rPr>
          <w:iCs/>
          <w:sz w:val="28"/>
          <w:szCs w:val="28"/>
        </w:rPr>
        <w:t>-специалист может получать релевантные ключевые слова, а затем через поисковые механизмы предоставлять пользователям интер</w:t>
      </w:r>
      <w:r w:rsidR="00951BEE">
        <w:rPr>
          <w:iCs/>
          <w:sz w:val="28"/>
          <w:szCs w:val="28"/>
        </w:rPr>
        <w:t>есующий их контент. К тому же PR</w:t>
      </w:r>
      <w:r w:rsidRPr="00210921">
        <w:rPr>
          <w:iCs/>
          <w:sz w:val="28"/>
          <w:szCs w:val="28"/>
        </w:rPr>
        <w:t>-специалист может активно привлекать потребителей, создавая в социальных сетях корпоративные профайлы, содействуя созданию пользователями тематического к</w:t>
      </w:r>
      <w:r w:rsidR="0042585E">
        <w:rPr>
          <w:iCs/>
          <w:sz w:val="28"/>
          <w:szCs w:val="28"/>
        </w:rPr>
        <w:t>онтента и поощряя</w:t>
      </w:r>
      <w:r w:rsidRPr="00210921">
        <w:rPr>
          <w:iCs/>
          <w:sz w:val="28"/>
          <w:szCs w:val="28"/>
        </w:rPr>
        <w:t xml:space="preserve"> вирусный маркетинг.</w:t>
      </w:r>
    </w:p>
    <w:p w:rsidR="005538C2" w:rsidRDefault="0042585E" w:rsidP="003E5E5A">
      <w:pPr>
        <w:pStyle w:val="ab"/>
        <w:spacing w:after="0" w:line="360" w:lineRule="auto"/>
        <w:ind w:firstLine="709"/>
        <w:jc w:val="both"/>
        <w:rPr>
          <w:iCs/>
          <w:sz w:val="28"/>
          <w:szCs w:val="28"/>
        </w:rPr>
      </w:pPr>
      <w:r w:rsidRPr="0042585E">
        <w:rPr>
          <w:iCs/>
          <w:sz w:val="28"/>
          <w:szCs w:val="28"/>
        </w:rPr>
        <w:t xml:space="preserve">Социальные сети сегодня стремительно развиваются, и все говорит о том, что пользовательская активность в рамках этих интернет-сервисов будет динамично возрастать. Социальные сети предоставляют широкий спектр возможностей для поиска целевой аудитории и взаимодействия на общественное мнение. И именно этот фактор необходимо учитывать </w:t>
      </w:r>
      <w:r>
        <w:rPr>
          <w:iCs/>
          <w:sz w:val="28"/>
          <w:szCs w:val="28"/>
          <w:lang w:val="en-US"/>
        </w:rPr>
        <w:t>PR</w:t>
      </w:r>
      <w:r w:rsidRPr="0042585E">
        <w:rPr>
          <w:iCs/>
          <w:sz w:val="28"/>
          <w:szCs w:val="28"/>
        </w:rPr>
        <w:t>-</w:t>
      </w:r>
      <w:r>
        <w:rPr>
          <w:iCs/>
          <w:sz w:val="28"/>
          <w:szCs w:val="28"/>
        </w:rPr>
        <w:t xml:space="preserve">специалистами </w:t>
      </w:r>
      <w:r w:rsidRPr="0042585E">
        <w:rPr>
          <w:iCs/>
          <w:sz w:val="28"/>
          <w:szCs w:val="28"/>
        </w:rPr>
        <w:t>в органах государственной власти при работе с социальными сетями.</w:t>
      </w:r>
    </w:p>
    <w:p w:rsidR="00371FD7" w:rsidRPr="005538C2" w:rsidRDefault="005538C2" w:rsidP="0073417B">
      <w:pPr>
        <w:pStyle w:val="ab"/>
        <w:spacing w:after="0" w:line="360" w:lineRule="auto"/>
        <w:jc w:val="center"/>
        <w:rPr>
          <w:iCs/>
          <w:sz w:val="28"/>
          <w:szCs w:val="28"/>
        </w:rPr>
      </w:pPr>
      <w:r>
        <w:rPr>
          <w:iCs/>
          <w:sz w:val="28"/>
          <w:szCs w:val="28"/>
        </w:rPr>
        <w:br w:type="page"/>
      </w:r>
      <w:r w:rsidR="00A04F91" w:rsidRPr="00A04F91">
        <w:rPr>
          <w:b/>
          <w:iCs/>
          <w:sz w:val="28"/>
          <w:szCs w:val="28"/>
        </w:rPr>
        <w:lastRenderedPageBreak/>
        <w:t>Глава 2. Работа PR-службы Правительства Тверской области в период пандемии COVID-19.</w:t>
      </w:r>
    </w:p>
    <w:p w:rsidR="002F64EB" w:rsidRDefault="003F2822" w:rsidP="0073417B">
      <w:pPr>
        <w:pStyle w:val="ab"/>
        <w:spacing w:after="0" w:line="360" w:lineRule="auto"/>
        <w:ind w:firstLine="709"/>
        <w:jc w:val="both"/>
        <w:rPr>
          <w:iCs/>
          <w:sz w:val="28"/>
          <w:szCs w:val="28"/>
        </w:rPr>
      </w:pPr>
      <w:r>
        <w:rPr>
          <w:iCs/>
          <w:sz w:val="28"/>
          <w:szCs w:val="28"/>
        </w:rPr>
        <w:t>С</w:t>
      </w:r>
      <w:r w:rsidR="00EF20C9">
        <w:rPr>
          <w:iCs/>
          <w:sz w:val="28"/>
          <w:szCs w:val="28"/>
        </w:rPr>
        <w:t xml:space="preserve"> 17</w:t>
      </w:r>
      <w:r>
        <w:rPr>
          <w:iCs/>
          <w:sz w:val="28"/>
          <w:szCs w:val="28"/>
        </w:rPr>
        <w:t xml:space="preserve"> марта 2020 года </w:t>
      </w:r>
      <w:r w:rsidR="00EF20C9" w:rsidRPr="00EF20C9">
        <w:rPr>
          <w:iCs/>
          <w:sz w:val="28"/>
          <w:szCs w:val="28"/>
        </w:rPr>
        <w:t>в регионе введен режим повышенной готовности</w:t>
      </w:r>
      <w:r w:rsidR="00EF20C9">
        <w:rPr>
          <w:iCs/>
          <w:sz w:val="28"/>
          <w:szCs w:val="28"/>
        </w:rPr>
        <w:t xml:space="preserve">. </w:t>
      </w:r>
      <w:r w:rsidR="00EF20C9" w:rsidRPr="00EF20C9">
        <w:rPr>
          <w:iCs/>
          <w:sz w:val="28"/>
          <w:szCs w:val="28"/>
        </w:rPr>
        <w:t xml:space="preserve"> </w:t>
      </w:r>
      <w:r w:rsidR="00EF20C9">
        <w:rPr>
          <w:iCs/>
          <w:sz w:val="28"/>
          <w:szCs w:val="28"/>
        </w:rPr>
        <w:t>П</w:t>
      </w:r>
      <w:r>
        <w:rPr>
          <w:iCs/>
          <w:sz w:val="28"/>
          <w:szCs w:val="28"/>
        </w:rPr>
        <w:t>равительство Тверской области столкнулось с сильным концептуальным долгосрочным кризисом, который поразил экономические, социальные, политические сф</w:t>
      </w:r>
      <w:r w:rsidR="00F23A4F">
        <w:rPr>
          <w:iCs/>
          <w:sz w:val="28"/>
          <w:szCs w:val="28"/>
        </w:rPr>
        <w:t xml:space="preserve">еры жизнедеятельности тверичан. </w:t>
      </w:r>
      <w:r w:rsidR="00D9225B">
        <w:rPr>
          <w:iCs/>
          <w:sz w:val="28"/>
          <w:szCs w:val="28"/>
        </w:rPr>
        <w:t>П</w:t>
      </w:r>
      <w:r w:rsidR="00D9225B" w:rsidRPr="00D9225B">
        <w:rPr>
          <w:iCs/>
          <w:sz w:val="28"/>
          <w:szCs w:val="28"/>
        </w:rPr>
        <w:t xml:space="preserve">од руководством Игоря Рудени </w:t>
      </w:r>
      <w:r w:rsidR="00D9225B">
        <w:rPr>
          <w:iCs/>
          <w:sz w:val="28"/>
          <w:szCs w:val="28"/>
        </w:rPr>
        <w:t xml:space="preserve">была создана </w:t>
      </w:r>
      <w:r w:rsidR="00D9225B" w:rsidRPr="00D9225B">
        <w:rPr>
          <w:iCs/>
          <w:sz w:val="28"/>
          <w:szCs w:val="28"/>
        </w:rPr>
        <w:t>рабо</w:t>
      </w:r>
      <w:r w:rsidR="00D9225B">
        <w:rPr>
          <w:iCs/>
          <w:sz w:val="28"/>
          <w:szCs w:val="28"/>
        </w:rPr>
        <w:t>чая группа по предупреждению за</w:t>
      </w:r>
      <w:r w:rsidR="00D9225B" w:rsidRPr="00D9225B">
        <w:rPr>
          <w:iCs/>
          <w:sz w:val="28"/>
          <w:szCs w:val="28"/>
        </w:rPr>
        <w:t>воза и распространению новой коронавирусной инфекции.</w:t>
      </w:r>
      <w:r w:rsidR="00D9225B">
        <w:rPr>
          <w:iCs/>
          <w:sz w:val="28"/>
          <w:szCs w:val="28"/>
        </w:rPr>
        <w:t xml:space="preserve"> </w:t>
      </w:r>
      <w:r w:rsidR="002E49E1" w:rsidRPr="002E49E1">
        <w:rPr>
          <w:iCs/>
          <w:sz w:val="28"/>
          <w:szCs w:val="28"/>
        </w:rPr>
        <w:t xml:space="preserve">Был выстроен информационный план PR-кампании для подержания паблицитного капитала, минимизации появления негативной и критической информации о базисном субъекте – </w:t>
      </w:r>
      <w:r w:rsidR="00BC7EFF">
        <w:rPr>
          <w:iCs/>
          <w:sz w:val="28"/>
          <w:szCs w:val="28"/>
        </w:rPr>
        <w:t xml:space="preserve">Правительстве Тверской области, в частности, Игоре Михайловиче Рудене.  </w:t>
      </w:r>
      <w:r w:rsidR="002C1F2E">
        <w:rPr>
          <w:iCs/>
          <w:sz w:val="28"/>
          <w:szCs w:val="28"/>
          <w:lang w:val="en-US"/>
        </w:rPr>
        <w:t>PR</w:t>
      </w:r>
      <w:r w:rsidR="002C1F2E" w:rsidRPr="002C1F2E">
        <w:rPr>
          <w:iCs/>
          <w:sz w:val="28"/>
          <w:szCs w:val="28"/>
        </w:rPr>
        <w:t>-</w:t>
      </w:r>
      <w:r w:rsidR="002C1F2E">
        <w:rPr>
          <w:iCs/>
          <w:sz w:val="28"/>
          <w:szCs w:val="28"/>
        </w:rPr>
        <w:t>специа</w:t>
      </w:r>
      <w:r w:rsidR="00A620CB">
        <w:rPr>
          <w:iCs/>
          <w:sz w:val="28"/>
          <w:szCs w:val="28"/>
        </w:rPr>
        <w:t>листам тверского Правительства</w:t>
      </w:r>
      <w:r w:rsidR="002C1F2E">
        <w:rPr>
          <w:iCs/>
          <w:sz w:val="28"/>
          <w:szCs w:val="28"/>
        </w:rPr>
        <w:t xml:space="preserve"> предстояло сохранить не только имидж губернатора, но донести и сохранить убеждение до н</w:t>
      </w:r>
      <w:r w:rsidR="00BC7EFF">
        <w:rPr>
          <w:iCs/>
          <w:sz w:val="28"/>
          <w:szCs w:val="28"/>
        </w:rPr>
        <w:t>аселения об опасности появившегося</w:t>
      </w:r>
      <w:r w:rsidR="002C1F2E">
        <w:rPr>
          <w:iCs/>
          <w:sz w:val="28"/>
          <w:szCs w:val="28"/>
        </w:rPr>
        <w:t xml:space="preserve"> вируса </w:t>
      </w:r>
      <w:r w:rsidR="002C1F2E">
        <w:rPr>
          <w:iCs/>
          <w:sz w:val="28"/>
          <w:szCs w:val="28"/>
          <w:lang w:val="en-US"/>
        </w:rPr>
        <w:t>COVID</w:t>
      </w:r>
      <w:r w:rsidR="002C1F2E" w:rsidRPr="002C1F2E">
        <w:rPr>
          <w:iCs/>
          <w:sz w:val="28"/>
          <w:szCs w:val="28"/>
        </w:rPr>
        <w:t>-19</w:t>
      </w:r>
      <w:r w:rsidR="007D73DE">
        <w:rPr>
          <w:iCs/>
          <w:sz w:val="28"/>
          <w:szCs w:val="28"/>
        </w:rPr>
        <w:t>.</w:t>
      </w:r>
    </w:p>
    <w:p w:rsidR="00425A99" w:rsidRDefault="007D73DE" w:rsidP="00FC20EC">
      <w:pPr>
        <w:pStyle w:val="ab"/>
        <w:spacing w:after="0" w:line="360" w:lineRule="auto"/>
        <w:ind w:firstLine="709"/>
        <w:jc w:val="both"/>
        <w:rPr>
          <w:iCs/>
          <w:sz w:val="28"/>
          <w:szCs w:val="28"/>
        </w:rPr>
      </w:pPr>
      <w:r>
        <w:rPr>
          <w:iCs/>
          <w:sz w:val="28"/>
          <w:szCs w:val="28"/>
        </w:rPr>
        <w:t xml:space="preserve">Пресс-службой </w:t>
      </w:r>
      <w:r w:rsidR="002A0473">
        <w:rPr>
          <w:iCs/>
          <w:sz w:val="28"/>
          <w:szCs w:val="28"/>
        </w:rPr>
        <w:t>областного правительства</w:t>
      </w:r>
      <w:r w:rsidR="00EF20C9">
        <w:rPr>
          <w:iCs/>
          <w:sz w:val="28"/>
          <w:szCs w:val="28"/>
        </w:rPr>
        <w:t xml:space="preserve"> </w:t>
      </w:r>
      <w:r w:rsidR="00D9225B">
        <w:rPr>
          <w:iCs/>
          <w:sz w:val="28"/>
          <w:szCs w:val="28"/>
        </w:rPr>
        <w:t xml:space="preserve">до наступления кризиса была </w:t>
      </w:r>
      <w:r w:rsidR="002A0473">
        <w:rPr>
          <w:iCs/>
          <w:sz w:val="28"/>
          <w:szCs w:val="28"/>
        </w:rPr>
        <w:t>сформирована</w:t>
      </w:r>
      <w:r w:rsidR="00D9225B">
        <w:rPr>
          <w:iCs/>
          <w:sz w:val="28"/>
          <w:szCs w:val="28"/>
        </w:rPr>
        <w:t xml:space="preserve"> и налажена</w:t>
      </w:r>
      <w:r w:rsidR="002A0473">
        <w:rPr>
          <w:iCs/>
          <w:sz w:val="28"/>
          <w:szCs w:val="28"/>
        </w:rPr>
        <w:t xml:space="preserve"> коммуникация с тверскими средствами массовой коммуникации:</w:t>
      </w:r>
      <w:r w:rsidR="00591E90">
        <w:rPr>
          <w:iCs/>
          <w:sz w:val="28"/>
          <w:szCs w:val="28"/>
        </w:rPr>
        <w:t xml:space="preserve"> </w:t>
      </w:r>
      <w:r w:rsidR="00C90F79">
        <w:rPr>
          <w:iCs/>
          <w:sz w:val="28"/>
          <w:szCs w:val="28"/>
        </w:rPr>
        <w:t xml:space="preserve">Тверьлайф (tverlife.ru), tvernews.ru, Твериград (tverigrad.ru), РИА Верхневолжье, </w:t>
      </w:r>
      <w:r w:rsidR="00C90F79">
        <w:rPr>
          <w:iCs/>
          <w:sz w:val="28"/>
          <w:szCs w:val="28"/>
          <w:lang w:val="en-US"/>
        </w:rPr>
        <w:t>TV</w:t>
      </w:r>
      <w:r w:rsidR="00C90F79">
        <w:rPr>
          <w:iCs/>
          <w:sz w:val="28"/>
          <w:szCs w:val="28"/>
        </w:rPr>
        <w:t xml:space="preserve"> Тверь (tvtver.ru), Твер</w:t>
      </w:r>
      <w:r w:rsidR="00591E90">
        <w:rPr>
          <w:iCs/>
          <w:sz w:val="28"/>
          <w:szCs w:val="28"/>
        </w:rPr>
        <w:t>ские ведомости</w:t>
      </w:r>
      <w:r w:rsidR="007F6686">
        <w:rPr>
          <w:iCs/>
          <w:sz w:val="28"/>
          <w:szCs w:val="28"/>
        </w:rPr>
        <w:t xml:space="preserve">, МК в Твери, </w:t>
      </w:r>
      <w:r w:rsidR="00E774CE">
        <w:rPr>
          <w:iCs/>
          <w:sz w:val="28"/>
          <w:szCs w:val="28"/>
        </w:rPr>
        <w:t xml:space="preserve">также </w:t>
      </w:r>
      <w:r w:rsidR="007F6686">
        <w:rPr>
          <w:iCs/>
          <w:sz w:val="28"/>
          <w:szCs w:val="28"/>
        </w:rPr>
        <w:t xml:space="preserve">существовал </w:t>
      </w:r>
      <w:r w:rsidR="00E774CE">
        <w:rPr>
          <w:iCs/>
          <w:sz w:val="28"/>
          <w:szCs w:val="28"/>
        </w:rPr>
        <w:t>Тверской</w:t>
      </w:r>
      <w:r w:rsidR="0091069D">
        <w:rPr>
          <w:iCs/>
          <w:sz w:val="28"/>
          <w:szCs w:val="28"/>
        </w:rPr>
        <w:t xml:space="preserve"> Правительственный</w:t>
      </w:r>
      <w:r w:rsidR="00E774CE">
        <w:rPr>
          <w:iCs/>
          <w:sz w:val="28"/>
          <w:szCs w:val="28"/>
        </w:rPr>
        <w:t xml:space="preserve"> инфор</w:t>
      </w:r>
      <w:r w:rsidR="007042C3">
        <w:rPr>
          <w:iCs/>
          <w:sz w:val="28"/>
          <w:szCs w:val="28"/>
        </w:rPr>
        <w:t>мационный портал, на котором</w:t>
      </w:r>
      <w:r w:rsidR="007F6686">
        <w:rPr>
          <w:iCs/>
          <w:sz w:val="28"/>
          <w:szCs w:val="28"/>
        </w:rPr>
        <w:t xml:space="preserve"> в начале кризисной ситуации был</w:t>
      </w:r>
      <w:r w:rsidR="00E774CE">
        <w:rPr>
          <w:iCs/>
          <w:sz w:val="28"/>
          <w:szCs w:val="28"/>
        </w:rPr>
        <w:t xml:space="preserve"> создан раздел «Стопкоронавирус»</w:t>
      </w:r>
      <w:r w:rsidR="00591E90">
        <w:rPr>
          <w:iCs/>
          <w:sz w:val="28"/>
          <w:szCs w:val="28"/>
        </w:rPr>
        <w:t>. В</w:t>
      </w:r>
      <w:r w:rsidR="00294EC3">
        <w:rPr>
          <w:iCs/>
          <w:sz w:val="28"/>
          <w:szCs w:val="28"/>
        </w:rPr>
        <w:t xml:space="preserve"> изданиях выходит вся информация о эпидем</w:t>
      </w:r>
      <w:r w:rsidR="004E4B7B">
        <w:rPr>
          <w:iCs/>
          <w:sz w:val="28"/>
          <w:szCs w:val="28"/>
        </w:rPr>
        <w:t xml:space="preserve">иологической ситуации в </w:t>
      </w:r>
      <w:r w:rsidR="00E315DB">
        <w:rPr>
          <w:iCs/>
          <w:sz w:val="28"/>
          <w:szCs w:val="28"/>
        </w:rPr>
        <w:t>Тверской области</w:t>
      </w:r>
      <w:r w:rsidR="00294EC3">
        <w:rPr>
          <w:iCs/>
          <w:sz w:val="28"/>
          <w:szCs w:val="28"/>
        </w:rPr>
        <w:t xml:space="preserve"> </w:t>
      </w:r>
      <w:r w:rsidR="00906150">
        <w:rPr>
          <w:iCs/>
          <w:sz w:val="28"/>
          <w:szCs w:val="28"/>
        </w:rPr>
        <w:t>(с</w:t>
      </w:r>
      <w:r w:rsidR="00E315DB">
        <w:rPr>
          <w:iCs/>
          <w:sz w:val="28"/>
          <w:szCs w:val="28"/>
        </w:rPr>
        <w:t xml:space="preserve">м. </w:t>
      </w:r>
      <w:r w:rsidR="00E315DB" w:rsidRPr="004F328A">
        <w:rPr>
          <w:iCs/>
          <w:sz w:val="28"/>
          <w:szCs w:val="28"/>
        </w:rPr>
        <w:t>Рис. 2).</w:t>
      </w:r>
      <w:r w:rsidR="00DB2A06">
        <w:rPr>
          <w:rStyle w:val="af1"/>
          <w:iCs/>
          <w:sz w:val="28"/>
          <w:szCs w:val="28"/>
        </w:rPr>
        <w:footnoteReference w:id="14"/>
      </w:r>
      <w:r w:rsidR="00F503DA">
        <w:rPr>
          <w:iCs/>
          <w:sz w:val="28"/>
          <w:szCs w:val="28"/>
        </w:rPr>
        <w:t xml:space="preserve"> Через СМИ </w:t>
      </w:r>
      <w:r w:rsidR="00F546BE">
        <w:rPr>
          <w:iCs/>
          <w:sz w:val="28"/>
          <w:szCs w:val="28"/>
        </w:rPr>
        <w:t>началась подача информации до массовой аудитории о положительной работе Правительства Тверской области.</w:t>
      </w:r>
    </w:p>
    <w:p w:rsidR="00FC20EC" w:rsidRDefault="00653555" w:rsidP="00FC20EC">
      <w:pPr>
        <w:pStyle w:val="ab"/>
        <w:spacing w:after="0" w:line="360" w:lineRule="auto"/>
        <w:ind w:firstLine="709"/>
        <w:jc w:val="both"/>
        <w:rPr>
          <w:iCs/>
          <w:sz w:val="28"/>
          <w:szCs w:val="28"/>
        </w:rPr>
      </w:pPr>
      <w:r>
        <w:rPr>
          <w:iCs/>
          <w:sz w:val="28"/>
          <w:szCs w:val="28"/>
        </w:rPr>
        <w:t>На всех новостных интернет-порталах</w:t>
      </w:r>
      <w:r w:rsidR="00425A99">
        <w:rPr>
          <w:iCs/>
          <w:sz w:val="28"/>
          <w:szCs w:val="28"/>
        </w:rPr>
        <w:t>, печатных изданиях</w:t>
      </w:r>
      <w:r>
        <w:rPr>
          <w:iCs/>
          <w:sz w:val="28"/>
          <w:szCs w:val="28"/>
        </w:rPr>
        <w:t xml:space="preserve"> и «Вести Тверь» </w:t>
      </w:r>
      <w:r w:rsidR="00425A99">
        <w:rPr>
          <w:iCs/>
          <w:sz w:val="28"/>
          <w:szCs w:val="28"/>
        </w:rPr>
        <w:t xml:space="preserve">стала озвучиваться статистика </w:t>
      </w:r>
      <w:r w:rsidR="00425A99" w:rsidRPr="00425A99">
        <w:rPr>
          <w:iCs/>
          <w:sz w:val="28"/>
          <w:szCs w:val="28"/>
        </w:rPr>
        <w:t xml:space="preserve">об эпидимилогической ситуации </w:t>
      </w:r>
      <w:r w:rsidR="00425A99">
        <w:rPr>
          <w:iCs/>
          <w:sz w:val="28"/>
          <w:szCs w:val="28"/>
        </w:rPr>
        <w:t>и карта распространения коронавируса по Тверской области, взятая из интернет-портала «Правительства Тверской области»</w:t>
      </w:r>
      <w:r w:rsidR="00C9205C">
        <w:rPr>
          <w:iCs/>
          <w:sz w:val="28"/>
          <w:szCs w:val="28"/>
        </w:rPr>
        <w:t xml:space="preserve"> </w:t>
      </w:r>
      <w:r>
        <w:rPr>
          <w:iCs/>
          <w:sz w:val="28"/>
          <w:szCs w:val="28"/>
        </w:rPr>
        <w:t>(</w:t>
      </w:r>
      <w:r w:rsidRPr="004F328A">
        <w:rPr>
          <w:iCs/>
          <w:sz w:val="28"/>
          <w:szCs w:val="28"/>
        </w:rPr>
        <w:t>см. Рис</w:t>
      </w:r>
      <w:r w:rsidR="004338C0" w:rsidRPr="004F328A">
        <w:rPr>
          <w:iCs/>
          <w:sz w:val="28"/>
          <w:szCs w:val="28"/>
        </w:rPr>
        <w:t>. 2</w:t>
      </w:r>
      <w:r w:rsidRPr="004F328A">
        <w:rPr>
          <w:iCs/>
          <w:sz w:val="28"/>
          <w:szCs w:val="28"/>
        </w:rPr>
        <w:t>)</w:t>
      </w:r>
      <w:r w:rsidR="00C9205C" w:rsidRPr="004F328A">
        <w:rPr>
          <w:iCs/>
          <w:sz w:val="28"/>
          <w:szCs w:val="28"/>
        </w:rPr>
        <w:t>.</w:t>
      </w:r>
    </w:p>
    <w:p w:rsidR="00EF20C9" w:rsidRDefault="00EF20C9" w:rsidP="002F64EB">
      <w:pPr>
        <w:pStyle w:val="ab"/>
        <w:spacing w:after="0" w:line="360" w:lineRule="auto"/>
        <w:ind w:firstLine="709"/>
        <w:jc w:val="both"/>
        <w:rPr>
          <w:iCs/>
          <w:sz w:val="28"/>
          <w:szCs w:val="28"/>
        </w:rPr>
      </w:pPr>
    </w:p>
    <w:p w:rsidR="00591E90" w:rsidRDefault="008714B7" w:rsidP="004E4B7B">
      <w:pPr>
        <w:pStyle w:val="ab"/>
        <w:spacing w:after="0" w:line="360" w:lineRule="auto"/>
        <w:jc w:val="center"/>
        <w:rPr>
          <w:iCs/>
          <w:sz w:val="28"/>
          <w:szCs w:val="28"/>
        </w:rPr>
      </w:pPr>
      <w:r>
        <w:rPr>
          <w:iCs/>
          <w:sz w:val="28"/>
          <w:szCs w:val="28"/>
        </w:rPr>
        <w:pict>
          <v:shape id="_x0000_i1026" type="#_x0000_t75" style="width:367.5pt;height:242.25pt">
            <v:imagedata r:id="rId9" o:title="Фото 2"/>
          </v:shape>
        </w:pict>
      </w:r>
    </w:p>
    <w:p w:rsidR="004338C0" w:rsidRDefault="004E4B7B" w:rsidP="00191466">
      <w:pPr>
        <w:pStyle w:val="ab"/>
        <w:spacing w:after="0" w:line="360" w:lineRule="auto"/>
        <w:jc w:val="center"/>
        <w:rPr>
          <w:iCs/>
          <w:sz w:val="28"/>
          <w:szCs w:val="28"/>
        </w:rPr>
      </w:pPr>
      <w:r>
        <w:rPr>
          <w:iCs/>
          <w:sz w:val="28"/>
          <w:szCs w:val="28"/>
        </w:rPr>
        <w:t xml:space="preserve">Рис. 2. Страница сайта Правительство Тверской области о ситуации с коронавирусом. </w:t>
      </w:r>
    </w:p>
    <w:p w:rsidR="00EA3BDA" w:rsidRDefault="00EA3BDA" w:rsidP="00191466">
      <w:pPr>
        <w:pStyle w:val="ab"/>
        <w:spacing w:after="0" w:line="360" w:lineRule="auto"/>
        <w:jc w:val="center"/>
        <w:rPr>
          <w:iCs/>
          <w:sz w:val="28"/>
          <w:szCs w:val="28"/>
        </w:rPr>
      </w:pPr>
    </w:p>
    <w:p w:rsidR="0023431E" w:rsidRDefault="007F6686" w:rsidP="007F6686">
      <w:pPr>
        <w:pStyle w:val="ab"/>
        <w:spacing w:after="0" w:line="360" w:lineRule="auto"/>
        <w:ind w:firstLine="709"/>
        <w:jc w:val="both"/>
        <w:rPr>
          <w:iCs/>
          <w:sz w:val="28"/>
          <w:szCs w:val="28"/>
        </w:rPr>
      </w:pPr>
      <w:r w:rsidRPr="007F6686">
        <w:rPr>
          <w:iCs/>
          <w:sz w:val="28"/>
          <w:szCs w:val="28"/>
        </w:rPr>
        <w:t>Для поддержания своего имиджа, репутации и личном информировании населения об эпидемиологической ситуации в Тверской области, губернатор</w:t>
      </w:r>
      <w:r>
        <w:rPr>
          <w:iCs/>
          <w:sz w:val="28"/>
          <w:szCs w:val="28"/>
        </w:rPr>
        <w:t xml:space="preserve"> </w:t>
      </w:r>
      <w:r w:rsidR="00191466">
        <w:rPr>
          <w:iCs/>
          <w:sz w:val="28"/>
          <w:szCs w:val="28"/>
        </w:rPr>
        <w:t>каждый четверг в программе «</w:t>
      </w:r>
      <w:r w:rsidR="00191466" w:rsidRPr="00191466">
        <w:rPr>
          <w:iCs/>
          <w:sz w:val="28"/>
          <w:szCs w:val="28"/>
        </w:rPr>
        <w:t>Вести Тверь</w:t>
      </w:r>
      <w:r w:rsidR="00191466">
        <w:rPr>
          <w:iCs/>
          <w:sz w:val="28"/>
          <w:szCs w:val="28"/>
        </w:rPr>
        <w:t>»</w:t>
      </w:r>
      <w:r w:rsidR="00191466" w:rsidRPr="00191466">
        <w:rPr>
          <w:iCs/>
          <w:sz w:val="28"/>
          <w:szCs w:val="28"/>
        </w:rPr>
        <w:t xml:space="preserve"> на </w:t>
      </w:r>
      <w:r w:rsidR="00191466">
        <w:rPr>
          <w:iCs/>
          <w:sz w:val="28"/>
          <w:szCs w:val="28"/>
        </w:rPr>
        <w:t xml:space="preserve">канале </w:t>
      </w:r>
      <w:r w:rsidR="00191466" w:rsidRPr="00191466">
        <w:rPr>
          <w:iCs/>
          <w:sz w:val="28"/>
          <w:szCs w:val="28"/>
        </w:rPr>
        <w:t>России 24</w:t>
      </w:r>
      <w:r w:rsidR="00071B83">
        <w:rPr>
          <w:iCs/>
          <w:sz w:val="28"/>
          <w:szCs w:val="28"/>
        </w:rPr>
        <w:t xml:space="preserve"> и</w:t>
      </w:r>
      <w:r w:rsidR="00071B83" w:rsidRPr="00071B83">
        <w:rPr>
          <w:iCs/>
          <w:sz w:val="28"/>
          <w:szCs w:val="28"/>
        </w:rPr>
        <w:t xml:space="preserve"> </w:t>
      </w:r>
      <w:r w:rsidR="00071B83">
        <w:rPr>
          <w:iCs/>
          <w:sz w:val="28"/>
          <w:szCs w:val="28"/>
          <w:lang w:val="en-US"/>
        </w:rPr>
        <w:t>Youtube</w:t>
      </w:r>
      <w:r w:rsidR="00071B83" w:rsidRPr="00071B83">
        <w:rPr>
          <w:iCs/>
          <w:sz w:val="28"/>
          <w:szCs w:val="28"/>
        </w:rPr>
        <w:t xml:space="preserve"> </w:t>
      </w:r>
      <w:r w:rsidR="00071B83">
        <w:rPr>
          <w:iCs/>
          <w:sz w:val="28"/>
          <w:szCs w:val="28"/>
        </w:rPr>
        <w:t>канале «Вести Тверь»</w:t>
      </w:r>
      <w:r w:rsidR="00191466" w:rsidRPr="00191466">
        <w:rPr>
          <w:iCs/>
          <w:sz w:val="28"/>
          <w:szCs w:val="28"/>
        </w:rPr>
        <w:t xml:space="preserve"> </w:t>
      </w:r>
      <w:r w:rsidR="00191466">
        <w:rPr>
          <w:iCs/>
          <w:sz w:val="28"/>
          <w:szCs w:val="28"/>
        </w:rPr>
        <w:t xml:space="preserve">стал </w:t>
      </w:r>
      <w:r w:rsidR="00191466" w:rsidRPr="00191466">
        <w:rPr>
          <w:iCs/>
          <w:sz w:val="28"/>
          <w:szCs w:val="28"/>
        </w:rPr>
        <w:t>вых</w:t>
      </w:r>
      <w:r w:rsidR="00191466">
        <w:rPr>
          <w:iCs/>
          <w:sz w:val="28"/>
          <w:szCs w:val="28"/>
        </w:rPr>
        <w:t>одит</w:t>
      </w:r>
      <w:r w:rsidR="00071B83">
        <w:rPr>
          <w:iCs/>
          <w:sz w:val="28"/>
          <w:szCs w:val="28"/>
        </w:rPr>
        <w:t>ь</w:t>
      </w:r>
      <w:r w:rsidR="00AA65C7">
        <w:rPr>
          <w:iCs/>
          <w:sz w:val="28"/>
          <w:szCs w:val="28"/>
        </w:rPr>
        <w:t xml:space="preserve"> в прямой эфир.</w:t>
      </w:r>
      <w:r w:rsidR="00071B83">
        <w:rPr>
          <w:iCs/>
          <w:sz w:val="28"/>
          <w:szCs w:val="28"/>
        </w:rPr>
        <w:t xml:space="preserve"> Игорю Рудени в режиме онлайн можно задать вопрос о </w:t>
      </w:r>
      <w:r w:rsidR="00AA65C7">
        <w:rPr>
          <w:iCs/>
          <w:sz w:val="28"/>
          <w:szCs w:val="28"/>
        </w:rPr>
        <w:t>сложившийся</w:t>
      </w:r>
      <w:r w:rsidR="00071B83">
        <w:rPr>
          <w:iCs/>
          <w:sz w:val="28"/>
          <w:szCs w:val="28"/>
        </w:rPr>
        <w:t xml:space="preserve"> </w:t>
      </w:r>
      <w:r w:rsidR="00AA65C7">
        <w:rPr>
          <w:iCs/>
          <w:sz w:val="28"/>
          <w:szCs w:val="28"/>
        </w:rPr>
        <w:t>эпидемиологической</w:t>
      </w:r>
      <w:r w:rsidR="00071B83">
        <w:rPr>
          <w:iCs/>
          <w:sz w:val="28"/>
          <w:szCs w:val="28"/>
        </w:rPr>
        <w:t xml:space="preserve"> ситуации и </w:t>
      </w:r>
      <w:r w:rsidR="00AA65C7">
        <w:rPr>
          <w:iCs/>
          <w:sz w:val="28"/>
          <w:szCs w:val="28"/>
        </w:rPr>
        <w:t xml:space="preserve">о </w:t>
      </w:r>
      <w:r w:rsidR="00071B83">
        <w:rPr>
          <w:iCs/>
          <w:sz w:val="28"/>
          <w:szCs w:val="28"/>
        </w:rPr>
        <w:t xml:space="preserve">её </w:t>
      </w:r>
      <w:r w:rsidR="00AA65C7">
        <w:rPr>
          <w:iCs/>
          <w:sz w:val="28"/>
          <w:szCs w:val="28"/>
        </w:rPr>
        <w:t xml:space="preserve">последствиях. Прямые эфиры набирают </w:t>
      </w:r>
      <w:r w:rsidR="0023431E">
        <w:rPr>
          <w:iCs/>
          <w:sz w:val="28"/>
          <w:szCs w:val="28"/>
        </w:rPr>
        <w:t xml:space="preserve">тысячные просмотры </w:t>
      </w:r>
      <w:r w:rsidR="00AA65C7">
        <w:rPr>
          <w:iCs/>
          <w:sz w:val="28"/>
          <w:szCs w:val="28"/>
        </w:rPr>
        <w:t>как на цифровом вещании, так и на интернет-эфира</w:t>
      </w:r>
      <w:r w:rsidR="00184942">
        <w:rPr>
          <w:iCs/>
          <w:sz w:val="28"/>
          <w:szCs w:val="28"/>
        </w:rPr>
        <w:t xml:space="preserve">х </w:t>
      </w:r>
      <w:r w:rsidR="00184942" w:rsidRPr="00C41205">
        <w:rPr>
          <w:iCs/>
          <w:sz w:val="28"/>
          <w:szCs w:val="28"/>
        </w:rPr>
        <w:t>(см. Рис. 3).</w:t>
      </w:r>
      <w:r w:rsidR="00DB2A06" w:rsidRPr="00C41205">
        <w:rPr>
          <w:rStyle w:val="af1"/>
          <w:iCs/>
          <w:sz w:val="28"/>
          <w:szCs w:val="28"/>
        </w:rPr>
        <w:footnoteReference w:id="15"/>
      </w:r>
      <w:r w:rsidR="00AA65C7">
        <w:rPr>
          <w:iCs/>
          <w:sz w:val="28"/>
          <w:szCs w:val="28"/>
        </w:rPr>
        <w:t xml:space="preserve"> Р</w:t>
      </w:r>
      <w:r w:rsidR="00191466">
        <w:rPr>
          <w:iCs/>
          <w:sz w:val="28"/>
          <w:szCs w:val="28"/>
        </w:rPr>
        <w:t>ас</w:t>
      </w:r>
      <w:r w:rsidR="00AA65C7">
        <w:rPr>
          <w:iCs/>
          <w:sz w:val="28"/>
          <w:szCs w:val="28"/>
        </w:rPr>
        <w:t>сказывая</w:t>
      </w:r>
      <w:r w:rsidR="00071B83">
        <w:rPr>
          <w:iCs/>
          <w:sz w:val="28"/>
          <w:szCs w:val="28"/>
        </w:rPr>
        <w:t xml:space="preserve"> о предпринятых действиях для сдерживания эпидемии, о работе медицинских работников и материальной выплате</w:t>
      </w:r>
      <w:r w:rsidR="00AA65C7">
        <w:rPr>
          <w:iCs/>
          <w:sz w:val="28"/>
          <w:szCs w:val="28"/>
        </w:rPr>
        <w:t xml:space="preserve"> им</w:t>
      </w:r>
      <w:r w:rsidR="00071B83">
        <w:rPr>
          <w:iCs/>
          <w:sz w:val="28"/>
          <w:szCs w:val="28"/>
        </w:rPr>
        <w:t>, о</w:t>
      </w:r>
      <w:r w:rsidR="00AA65C7">
        <w:rPr>
          <w:iCs/>
          <w:sz w:val="28"/>
          <w:szCs w:val="28"/>
        </w:rPr>
        <w:t>б</w:t>
      </w:r>
      <w:r w:rsidR="00071B83">
        <w:rPr>
          <w:iCs/>
          <w:sz w:val="28"/>
          <w:szCs w:val="28"/>
        </w:rPr>
        <w:t xml:space="preserve"> экономическом состоянии региона и др.</w:t>
      </w:r>
      <w:r w:rsidR="00AA65C7">
        <w:rPr>
          <w:iCs/>
          <w:sz w:val="28"/>
          <w:szCs w:val="28"/>
        </w:rPr>
        <w:t>, официальная власть повышает лояльность к себе со стороны населения</w:t>
      </w:r>
      <w:r w:rsidR="0023431E">
        <w:rPr>
          <w:iCs/>
          <w:sz w:val="28"/>
          <w:szCs w:val="28"/>
        </w:rPr>
        <w:t xml:space="preserve"> и предотвращает распространение</w:t>
      </w:r>
      <w:r w:rsidR="00AA65C7">
        <w:rPr>
          <w:iCs/>
          <w:sz w:val="28"/>
          <w:szCs w:val="28"/>
        </w:rPr>
        <w:t xml:space="preserve"> негативных слухов и фейков</w:t>
      </w:r>
      <w:r w:rsidR="00E84FBE">
        <w:rPr>
          <w:iCs/>
          <w:sz w:val="28"/>
          <w:szCs w:val="28"/>
        </w:rPr>
        <w:t>ых новостей</w:t>
      </w:r>
      <w:r w:rsidR="00AA65C7">
        <w:rPr>
          <w:iCs/>
          <w:sz w:val="28"/>
          <w:szCs w:val="28"/>
        </w:rPr>
        <w:t xml:space="preserve"> о</w:t>
      </w:r>
      <w:r w:rsidR="0023431E">
        <w:rPr>
          <w:iCs/>
          <w:sz w:val="28"/>
          <w:szCs w:val="28"/>
        </w:rPr>
        <w:t xml:space="preserve"> своей работе в кризис.</w:t>
      </w:r>
    </w:p>
    <w:p w:rsidR="0023431E" w:rsidRPr="0070544A" w:rsidRDefault="008A5F5F" w:rsidP="0070544A">
      <w:pPr>
        <w:pStyle w:val="ab"/>
        <w:spacing w:after="0" w:line="360" w:lineRule="auto"/>
        <w:ind w:firstLine="709"/>
        <w:jc w:val="both"/>
        <w:rPr>
          <w:iCs/>
          <w:sz w:val="28"/>
          <w:szCs w:val="28"/>
        </w:rPr>
      </w:pPr>
      <w:r>
        <w:rPr>
          <w:iCs/>
          <w:sz w:val="28"/>
          <w:szCs w:val="28"/>
        </w:rPr>
        <w:lastRenderedPageBreak/>
        <w:t xml:space="preserve">В начале кризиса, вся работа антикризисной </w:t>
      </w:r>
      <w:r>
        <w:rPr>
          <w:iCs/>
          <w:sz w:val="28"/>
          <w:szCs w:val="28"/>
          <w:lang w:val="en-US"/>
        </w:rPr>
        <w:t>PR</w:t>
      </w:r>
      <w:r w:rsidRPr="008A5F5F">
        <w:rPr>
          <w:iCs/>
          <w:sz w:val="28"/>
          <w:szCs w:val="28"/>
        </w:rPr>
        <w:t>-коман</w:t>
      </w:r>
      <w:r>
        <w:rPr>
          <w:iCs/>
          <w:sz w:val="28"/>
          <w:szCs w:val="28"/>
        </w:rPr>
        <w:t>ды шла на сохранения паблицитного капитала Правительства. Население Твери и Тверской области было сильно напугано</w:t>
      </w:r>
      <w:r w:rsidR="00EA3BDA">
        <w:rPr>
          <w:iCs/>
          <w:sz w:val="28"/>
          <w:szCs w:val="28"/>
        </w:rPr>
        <w:t xml:space="preserve"> новым, </w:t>
      </w:r>
      <w:r>
        <w:rPr>
          <w:iCs/>
          <w:sz w:val="28"/>
          <w:szCs w:val="28"/>
        </w:rPr>
        <w:t xml:space="preserve">неизвестным </w:t>
      </w:r>
      <w:r w:rsidR="00EA3BDA">
        <w:rPr>
          <w:iCs/>
          <w:sz w:val="28"/>
          <w:szCs w:val="28"/>
        </w:rPr>
        <w:t xml:space="preserve">и </w:t>
      </w:r>
      <w:r>
        <w:rPr>
          <w:iCs/>
          <w:sz w:val="28"/>
          <w:szCs w:val="28"/>
        </w:rPr>
        <w:t>опасным вирусом</w:t>
      </w:r>
      <w:r w:rsidR="0070544A">
        <w:rPr>
          <w:iCs/>
          <w:sz w:val="28"/>
          <w:szCs w:val="28"/>
        </w:rPr>
        <w:t xml:space="preserve">. </w:t>
      </w:r>
    </w:p>
    <w:p w:rsidR="00184942" w:rsidRDefault="008714B7" w:rsidP="008942A2">
      <w:pPr>
        <w:pStyle w:val="ab"/>
        <w:spacing w:after="0" w:line="360" w:lineRule="auto"/>
        <w:jc w:val="center"/>
        <w:rPr>
          <w:iCs/>
          <w:sz w:val="28"/>
          <w:szCs w:val="28"/>
        </w:rPr>
      </w:pPr>
      <w:r>
        <w:rPr>
          <w:iCs/>
          <w:sz w:val="28"/>
          <w:szCs w:val="28"/>
        </w:rPr>
        <w:pict>
          <v:shape id="_x0000_i1027" type="#_x0000_t75" style="width:368.25pt;height:250.5pt">
            <v:imagedata r:id="rId10" o:title="Фото3"/>
          </v:shape>
        </w:pict>
      </w:r>
    </w:p>
    <w:p w:rsidR="00184942" w:rsidRDefault="00184942" w:rsidP="008942A2">
      <w:pPr>
        <w:pStyle w:val="ab"/>
        <w:spacing w:after="0" w:line="360" w:lineRule="auto"/>
        <w:jc w:val="center"/>
        <w:rPr>
          <w:iCs/>
          <w:sz w:val="28"/>
          <w:szCs w:val="28"/>
        </w:rPr>
      </w:pPr>
      <w:r>
        <w:rPr>
          <w:iCs/>
          <w:sz w:val="28"/>
          <w:szCs w:val="28"/>
        </w:rPr>
        <w:t xml:space="preserve">Рис. 3. </w:t>
      </w:r>
      <w:r w:rsidR="00AC7CCF">
        <w:rPr>
          <w:iCs/>
          <w:sz w:val="28"/>
          <w:szCs w:val="28"/>
        </w:rPr>
        <w:t>Запись прямого эфира</w:t>
      </w:r>
      <w:r>
        <w:rPr>
          <w:iCs/>
          <w:sz w:val="28"/>
          <w:szCs w:val="28"/>
        </w:rPr>
        <w:t xml:space="preserve"> с губернатором по ситуации с коронавирусом.</w:t>
      </w:r>
    </w:p>
    <w:p w:rsidR="004371F2" w:rsidRDefault="004371F2" w:rsidP="008942A2">
      <w:pPr>
        <w:pStyle w:val="ab"/>
        <w:spacing w:after="0" w:line="360" w:lineRule="auto"/>
        <w:jc w:val="center"/>
        <w:rPr>
          <w:iCs/>
          <w:sz w:val="28"/>
          <w:szCs w:val="28"/>
        </w:rPr>
      </w:pPr>
    </w:p>
    <w:p w:rsidR="004371F2" w:rsidRDefault="007F6686" w:rsidP="004371F2">
      <w:pPr>
        <w:pStyle w:val="ab"/>
        <w:spacing w:after="0" w:line="360" w:lineRule="auto"/>
        <w:jc w:val="both"/>
        <w:rPr>
          <w:iCs/>
          <w:sz w:val="28"/>
          <w:szCs w:val="28"/>
        </w:rPr>
      </w:pPr>
      <w:r w:rsidRPr="007F6686">
        <w:rPr>
          <w:iCs/>
          <w:sz w:val="28"/>
          <w:szCs w:val="28"/>
        </w:rPr>
        <w:t>Для сохранения положительного настроя и предотвращения паники среди населения, Правительством и PR-командой были обращены все силы на</w:t>
      </w:r>
      <w:r>
        <w:rPr>
          <w:iCs/>
          <w:sz w:val="28"/>
          <w:szCs w:val="28"/>
        </w:rPr>
        <w:t xml:space="preserve"> </w:t>
      </w:r>
      <w:r w:rsidR="004371F2" w:rsidRPr="004371F2">
        <w:rPr>
          <w:iCs/>
          <w:sz w:val="28"/>
          <w:szCs w:val="28"/>
        </w:rPr>
        <w:t>информац</w:t>
      </w:r>
      <w:r>
        <w:rPr>
          <w:iCs/>
          <w:sz w:val="28"/>
          <w:szCs w:val="28"/>
        </w:rPr>
        <w:t>ионно-коммуникативное обеспечение</w:t>
      </w:r>
      <w:r w:rsidR="004371F2" w:rsidRPr="004371F2">
        <w:rPr>
          <w:iCs/>
          <w:sz w:val="28"/>
          <w:szCs w:val="28"/>
        </w:rPr>
        <w:t xml:space="preserve"> данными о проводимых мерах минимизации распространения вирусной инфекцией. В средствах массовой информации стали освещать такие меры безопасности как дезинфекция общественного городского транспорта, дезинфекция пригородных электричек, проверка наличие средств индивидуальной защиты</w:t>
      </w:r>
      <w:r w:rsidR="00130AE8">
        <w:rPr>
          <w:iCs/>
          <w:sz w:val="28"/>
          <w:szCs w:val="28"/>
        </w:rPr>
        <w:t xml:space="preserve"> </w:t>
      </w:r>
      <w:r w:rsidR="00130AE8" w:rsidRPr="00130AE8">
        <w:rPr>
          <w:iCs/>
          <w:sz w:val="28"/>
          <w:szCs w:val="28"/>
        </w:rPr>
        <w:t>в аптеках</w:t>
      </w:r>
      <w:r w:rsidR="00507CF6">
        <w:rPr>
          <w:iCs/>
          <w:sz w:val="28"/>
          <w:szCs w:val="28"/>
        </w:rPr>
        <w:t>, измерение температуры на вокзалах</w:t>
      </w:r>
      <w:r w:rsidR="004371F2" w:rsidRPr="00130AE8">
        <w:rPr>
          <w:iCs/>
          <w:sz w:val="28"/>
          <w:szCs w:val="28"/>
        </w:rPr>
        <w:t xml:space="preserve"> </w:t>
      </w:r>
      <w:r w:rsidR="004371F2" w:rsidRPr="00C41205">
        <w:rPr>
          <w:iCs/>
          <w:sz w:val="28"/>
          <w:szCs w:val="28"/>
        </w:rPr>
        <w:t>(см. Рис. 4).</w:t>
      </w:r>
      <w:r w:rsidR="00C41205" w:rsidRPr="00C41205">
        <w:rPr>
          <w:rStyle w:val="af1"/>
          <w:iCs/>
          <w:sz w:val="28"/>
          <w:szCs w:val="28"/>
        </w:rPr>
        <w:footnoteReference w:id="16"/>
      </w:r>
    </w:p>
    <w:p w:rsidR="003C6BB7" w:rsidRDefault="00E60DC0" w:rsidP="00E60DC0">
      <w:pPr>
        <w:pStyle w:val="ab"/>
        <w:spacing w:after="0" w:line="360" w:lineRule="auto"/>
        <w:ind w:firstLine="709"/>
        <w:jc w:val="both"/>
        <w:rPr>
          <w:iCs/>
          <w:sz w:val="28"/>
          <w:szCs w:val="28"/>
        </w:rPr>
      </w:pPr>
      <w:r w:rsidRPr="00130AE8">
        <w:rPr>
          <w:iCs/>
          <w:sz w:val="28"/>
          <w:szCs w:val="28"/>
        </w:rPr>
        <w:t xml:space="preserve">Губернатор Тверской области моментально реагировал на экстренные и не стандартные ситуации, благодаря чему внушил доверие со стороны граждан. К примеру, в тверских магазинах стали скупать продукты первой необходимости в больших количествах. На продовольственный бум Игорь Руденя </w:t>
      </w:r>
      <w:r w:rsidRPr="00130AE8">
        <w:rPr>
          <w:iCs/>
          <w:sz w:val="28"/>
          <w:szCs w:val="28"/>
        </w:rPr>
        <w:lastRenderedPageBreak/>
        <w:t>среагировал незамедлительно, успокоив население о невозможном дефиците продуктов и повышение цен на них. Подтвердило правительство своё заявле</w:t>
      </w:r>
      <w:r w:rsidR="00E97C19">
        <w:rPr>
          <w:iCs/>
          <w:sz w:val="28"/>
          <w:szCs w:val="28"/>
        </w:rPr>
        <w:t xml:space="preserve">ние проверкой продуктовых баз, </w:t>
      </w:r>
      <w:r w:rsidRPr="00130AE8">
        <w:rPr>
          <w:iCs/>
          <w:sz w:val="28"/>
          <w:szCs w:val="28"/>
        </w:rPr>
        <w:t xml:space="preserve">магазинов и </w:t>
      </w:r>
      <w:r w:rsidR="00130AE8" w:rsidRPr="00130AE8">
        <w:rPr>
          <w:iCs/>
          <w:sz w:val="28"/>
          <w:szCs w:val="28"/>
        </w:rPr>
        <w:t xml:space="preserve">ежедневным </w:t>
      </w:r>
      <w:r w:rsidRPr="00130AE8">
        <w:rPr>
          <w:iCs/>
          <w:sz w:val="28"/>
          <w:szCs w:val="28"/>
        </w:rPr>
        <w:t>контролировани</w:t>
      </w:r>
      <w:r w:rsidR="00130AE8" w:rsidRPr="00130AE8">
        <w:rPr>
          <w:iCs/>
          <w:sz w:val="28"/>
          <w:szCs w:val="28"/>
        </w:rPr>
        <w:t xml:space="preserve">ем цен в магазинах, осветив своё работу </w:t>
      </w:r>
      <w:r w:rsidRPr="00130AE8">
        <w:rPr>
          <w:iCs/>
          <w:sz w:val="28"/>
          <w:szCs w:val="28"/>
        </w:rPr>
        <w:t>в СМИ.</w:t>
      </w:r>
    </w:p>
    <w:p w:rsidR="00EA3BDA" w:rsidRDefault="008714B7" w:rsidP="004371F2">
      <w:pPr>
        <w:pStyle w:val="ab"/>
        <w:spacing w:after="0" w:line="360" w:lineRule="auto"/>
        <w:jc w:val="center"/>
        <w:rPr>
          <w:iCs/>
          <w:sz w:val="28"/>
          <w:szCs w:val="28"/>
        </w:rPr>
      </w:pPr>
      <w:r>
        <w:rPr>
          <w:iCs/>
          <w:sz w:val="28"/>
          <w:szCs w:val="28"/>
        </w:rPr>
        <w:pict>
          <v:shape id="_x0000_i1028" type="#_x0000_t75" style="width:348pt;height:275.25pt">
            <v:imagedata r:id="rId11" o:title="Фото 4"/>
          </v:shape>
        </w:pict>
      </w:r>
    </w:p>
    <w:p w:rsidR="004338C0" w:rsidRDefault="004371F2" w:rsidP="004371F2">
      <w:pPr>
        <w:pStyle w:val="ab"/>
        <w:spacing w:after="0" w:line="360" w:lineRule="auto"/>
        <w:jc w:val="center"/>
        <w:rPr>
          <w:iCs/>
          <w:sz w:val="28"/>
          <w:szCs w:val="28"/>
        </w:rPr>
      </w:pPr>
      <w:r>
        <w:rPr>
          <w:iCs/>
          <w:sz w:val="28"/>
          <w:szCs w:val="28"/>
        </w:rPr>
        <w:t xml:space="preserve">Рис. 4. Информирование населения принимаемых мерах безопасности на информационном портале </w:t>
      </w:r>
      <w:r>
        <w:rPr>
          <w:iCs/>
          <w:sz w:val="28"/>
          <w:szCs w:val="28"/>
          <w:lang w:val="en-US"/>
        </w:rPr>
        <w:t>Tverigrad</w:t>
      </w:r>
      <w:r w:rsidRPr="004371F2">
        <w:rPr>
          <w:iCs/>
          <w:sz w:val="28"/>
          <w:szCs w:val="28"/>
        </w:rPr>
        <w:t>.</w:t>
      </w:r>
      <w:r>
        <w:rPr>
          <w:iCs/>
          <w:sz w:val="28"/>
          <w:szCs w:val="28"/>
          <w:lang w:val="en-US"/>
        </w:rPr>
        <w:t>ru</w:t>
      </w:r>
      <w:r>
        <w:rPr>
          <w:iCs/>
          <w:sz w:val="28"/>
          <w:szCs w:val="28"/>
        </w:rPr>
        <w:t>.</w:t>
      </w:r>
    </w:p>
    <w:p w:rsidR="00736841" w:rsidRDefault="00736841" w:rsidP="004371F2">
      <w:pPr>
        <w:pStyle w:val="ab"/>
        <w:spacing w:after="0" w:line="360" w:lineRule="auto"/>
        <w:jc w:val="center"/>
        <w:rPr>
          <w:iCs/>
          <w:sz w:val="28"/>
          <w:szCs w:val="28"/>
        </w:rPr>
      </w:pPr>
    </w:p>
    <w:p w:rsidR="004B6E82" w:rsidRDefault="007F6686" w:rsidP="007F6686">
      <w:pPr>
        <w:pStyle w:val="ab"/>
        <w:spacing w:after="0" w:line="360" w:lineRule="auto"/>
        <w:ind w:firstLine="709"/>
        <w:jc w:val="both"/>
        <w:rPr>
          <w:iCs/>
          <w:sz w:val="28"/>
          <w:szCs w:val="28"/>
        </w:rPr>
      </w:pPr>
      <w:r w:rsidRPr="007F6686">
        <w:rPr>
          <w:iCs/>
          <w:sz w:val="28"/>
          <w:szCs w:val="28"/>
        </w:rPr>
        <w:t>Антикризисная PR-команда взяла на вооружение информационно-коммуникационное управление не только традиционные средства массовой коммуникации и информационные интернет порталы, но и возможности</w:t>
      </w:r>
      <w:r>
        <w:rPr>
          <w:iCs/>
          <w:sz w:val="28"/>
          <w:szCs w:val="28"/>
        </w:rPr>
        <w:t xml:space="preserve"> </w:t>
      </w:r>
      <w:r w:rsidR="008D2F57" w:rsidRPr="008D2F57">
        <w:rPr>
          <w:iCs/>
          <w:sz w:val="28"/>
          <w:szCs w:val="28"/>
        </w:rPr>
        <w:t xml:space="preserve">социальных сетей. В использование был взят инстаграмм аккаунт Правительства Тверской области, на котором дублируется статистика об эпидемиологической ситуации в регионе с сайта Правительства, публикуется проделанная работа губернатора, его выступления к тверичанам, информируется население об оказываемой экономической поддержки региону и выкладываются социальные посты с призывом соблюдение самоизоляции.  </w:t>
      </w:r>
      <w:r w:rsidR="00E72948">
        <w:rPr>
          <w:iCs/>
          <w:sz w:val="28"/>
          <w:szCs w:val="28"/>
        </w:rPr>
        <w:t>Аккаунт полностью направлен на сохранение лояльности и повышение паблицитного капитала Правительства.</w:t>
      </w:r>
      <w:r w:rsidR="004B6E82">
        <w:rPr>
          <w:iCs/>
          <w:sz w:val="28"/>
          <w:szCs w:val="28"/>
        </w:rPr>
        <w:t xml:space="preserve"> </w:t>
      </w:r>
    </w:p>
    <w:p w:rsidR="004B6E82" w:rsidRDefault="009054B7" w:rsidP="009054B7">
      <w:pPr>
        <w:pStyle w:val="ab"/>
        <w:spacing w:after="0" w:line="360" w:lineRule="auto"/>
        <w:ind w:firstLine="709"/>
        <w:jc w:val="both"/>
        <w:rPr>
          <w:iCs/>
          <w:sz w:val="28"/>
          <w:szCs w:val="28"/>
        </w:rPr>
      </w:pPr>
      <w:r>
        <w:rPr>
          <w:iCs/>
          <w:sz w:val="28"/>
          <w:szCs w:val="28"/>
        </w:rPr>
        <w:lastRenderedPageBreak/>
        <w:t xml:space="preserve">С целью информирования, недопущения распространения фейков о работе Правительства Тверской области, </w:t>
      </w:r>
      <w:r w:rsidR="004B6E82" w:rsidRPr="009054B7">
        <w:rPr>
          <w:iCs/>
          <w:sz w:val="28"/>
          <w:szCs w:val="28"/>
        </w:rPr>
        <w:t>была создана</w:t>
      </w:r>
      <w:r w:rsidR="004B6E82">
        <w:rPr>
          <w:iCs/>
          <w:sz w:val="28"/>
          <w:szCs w:val="28"/>
        </w:rPr>
        <w:t xml:space="preserve"> группа в социальной сети </w:t>
      </w:r>
      <w:r w:rsidR="0039699F">
        <w:rPr>
          <w:iCs/>
          <w:sz w:val="28"/>
          <w:szCs w:val="28"/>
          <w:lang w:val="en-US"/>
        </w:rPr>
        <w:t>vk</w:t>
      </w:r>
      <w:r w:rsidR="0039699F" w:rsidRPr="004B6E82">
        <w:rPr>
          <w:iCs/>
          <w:sz w:val="28"/>
          <w:szCs w:val="28"/>
        </w:rPr>
        <w:t>.</w:t>
      </w:r>
      <w:r w:rsidR="0039699F">
        <w:rPr>
          <w:iCs/>
          <w:sz w:val="28"/>
          <w:szCs w:val="28"/>
          <w:lang w:val="en-US"/>
        </w:rPr>
        <w:t>com</w:t>
      </w:r>
      <w:r w:rsidR="0039699F">
        <w:rPr>
          <w:iCs/>
          <w:sz w:val="28"/>
          <w:szCs w:val="28"/>
        </w:rPr>
        <w:t xml:space="preserve"> «</w:t>
      </w:r>
      <w:r w:rsidR="004B6E82" w:rsidRPr="004B6E82">
        <w:rPr>
          <w:iCs/>
          <w:sz w:val="28"/>
          <w:szCs w:val="28"/>
        </w:rPr>
        <w:t>Информация о коронавирусе. Тверская область</w:t>
      </w:r>
      <w:r w:rsidR="004B6E82">
        <w:rPr>
          <w:iCs/>
          <w:sz w:val="28"/>
          <w:szCs w:val="28"/>
        </w:rPr>
        <w:t xml:space="preserve">» </w:t>
      </w:r>
      <w:r w:rsidR="004B6E82" w:rsidRPr="00D63DCF">
        <w:rPr>
          <w:iCs/>
          <w:sz w:val="28"/>
          <w:szCs w:val="28"/>
        </w:rPr>
        <w:t>(см. Рис. 5)</w:t>
      </w:r>
      <w:r w:rsidR="00D2061F" w:rsidRPr="00D63DCF">
        <w:rPr>
          <w:iCs/>
          <w:sz w:val="28"/>
          <w:szCs w:val="28"/>
        </w:rPr>
        <w:t>,</w:t>
      </w:r>
      <w:r w:rsidR="00D63DCF" w:rsidRPr="00D63DCF">
        <w:rPr>
          <w:rStyle w:val="af1"/>
          <w:iCs/>
          <w:sz w:val="28"/>
          <w:szCs w:val="28"/>
        </w:rPr>
        <w:footnoteReference w:id="17"/>
      </w:r>
      <w:r w:rsidR="00D2061F">
        <w:rPr>
          <w:iCs/>
          <w:sz w:val="28"/>
          <w:szCs w:val="28"/>
        </w:rPr>
        <w:t xml:space="preserve"> которая прошла верефикацию ВКонтакте</w:t>
      </w:r>
      <w:r w:rsidR="004B6E82">
        <w:rPr>
          <w:iCs/>
          <w:sz w:val="28"/>
          <w:szCs w:val="28"/>
        </w:rPr>
        <w:t xml:space="preserve">. </w:t>
      </w:r>
      <w:r w:rsidR="0039699F">
        <w:rPr>
          <w:iCs/>
          <w:sz w:val="28"/>
          <w:szCs w:val="28"/>
        </w:rPr>
        <w:t>В данной группе ежедневно публикуется вся достоверная информация об эпидемиологической ситуации в Тверской области</w:t>
      </w:r>
      <w:r w:rsidR="00D2061F">
        <w:rPr>
          <w:iCs/>
          <w:sz w:val="28"/>
          <w:szCs w:val="28"/>
        </w:rPr>
        <w:t xml:space="preserve">, развеиваются мифы о вирусе фактами и человеческим </w:t>
      </w:r>
    </w:p>
    <w:p w:rsidR="008D2F57" w:rsidRDefault="008714B7" w:rsidP="004B6E82">
      <w:pPr>
        <w:pStyle w:val="ab"/>
        <w:spacing w:after="0" w:line="360" w:lineRule="auto"/>
        <w:jc w:val="center"/>
        <w:rPr>
          <w:iCs/>
          <w:sz w:val="28"/>
          <w:szCs w:val="28"/>
        </w:rPr>
      </w:pPr>
      <w:r>
        <w:rPr>
          <w:iCs/>
          <w:sz w:val="28"/>
          <w:szCs w:val="28"/>
        </w:rPr>
        <w:pict>
          <v:shape id="_x0000_i1029" type="#_x0000_t75" style="width:287.25pt;height:205.5pt">
            <v:imagedata r:id="rId12" o:title="Фото 5"/>
          </v:shape>
        </w:pict>
      </w:r>
    </w:p>
    <w:p w:rsidR="004B6E82" w:rsidRDefault="004B6E82" w:rsidP="004B6E82">
      <w:pPr>
        <w:pStyle w:val="ab"/>
        <w:spacing w:after="0" w:line="360" w:lineRule="auto"/>
        <w:jc w:val="center"/>
        <w:rPr>
          <w:iCs/>
          <w:sz w:val="28"/>
          <w:szCs w:val="28"/>
        </w:rPr>
      </w:pPr>
      <w:r>
        <w:rPr>
          <w:iCs/>
          <w:sz w:val="28"/>
          <w:szCs w:val="28"/>
        </w:rPr>
        <w:t xml:space="preserve">Рис. 5. Группа в </w:t>
      </w:r>
      <w:r>
        <w:rPr>
          <w:iCs/>
          <w:sz w:val="28"/>
          <w:szCs w:val="28"/>
          <w:lang w:val="en-US"/>
        </w:rPr>
        <w:t>vk</w:t>
      </w:r>
      <w:r w:rsidRPr="004B6E82">
        <w:rPr>
          <w:iCs/>
          <w:sz w:val="28"/>
          <w:szCs w:val="28"/>
        </w:rPr>
        <w:t>.</w:t>
      </w:r>
      <w:r>
        <w:rPr>
          <w:iCs/>
          <w:sz w:val="28"/>
          <w:szCs w:val="28"/>
          <w:lang w:val="en-US"/>
        </w:rPr>
        <w:t>com</w:t>
      </w:r>
      <w:r w:rsidRPr="004B6E82">
        <w:rPr>
          <w:iCs/>
          <w:sz w:val="28"/>
          <w:szCs w:val="28"/>
        </w:rPr>
        <w:t xml:space="preserve"> </w:t>
      </w:r>
      <w:r>
        <w:rPr>
          <w:iCs/>
          <w:sz w:val="28"/>
          <w:szCs w:val="28"/>
        </w:rPr>
        <w:t>о коронавирусе в Тверской области</w:t>
      </w:r>
      <w:r w:rsidR="00A81108">
        <w:rPr>
          <w:iCs/>
          <w:sz w:val="28"/>
          <w:szCs w:val="28"/>
        </w:rPr>
        <w:t>.</w:t>
      </w:r>
    </w:p>
    <w:p w:rsidR="004B6E82" w:rsidRDefault="004B6E82" w:rsidP="004B6E82">
      <w:pPr>
        <w:pStyle w:val="ab"/>
        <w:spacing w:after="0" w:line="360" w:lineRule="auto"/>
        <w:jc w:val="center"/>
        <w:rPr>
          <w:iCs/>
          <w:sz w:val="28"/>
          <w:szCs w:val="28"/>
        </w:rPr>
      </w:pPr>
    </w:p>
    <w:p w:rsidR="00B37A58" w:rsidRDefault="009054B7" w:rsidP="00EF6063">
      <w:pPr>
        <w:pStyle w:val="ab"/>
        <w:spacing w:after="0" w:line="360" w:lineRule="auto"/>
        <w:jc w:val="both"/>
        <w:rPr>
          <w:iCs/>
          <w:sz w:val="28"/>
          <w:szCs w:val="28"/>
        </w:rPr>
      </w:pPr>
      <w:r w:rsidRPr="009054B7">
        <w:rPr>
          <w:iCs/>
          <w:sz w:val="28"/>
          <w:szCs w:val="28"/>
        </w:rPr>
        <w:t>опытом, доступна информация о правилах ношение инд</w:t>
      </w:r>
      <w:r>
        <w:rPr>
          <w:iCs/>
          <w:sz w:val="28"/>
          <w:szCs w:val="28"/>
        </w:rPr>
        <w:t xml:space="preserve">ивидуальной защитной маски и др. </w:t>
      </w:r>
      <w:r w:rsidRPr="009054B7">
        <w:rPr>
          <w:iCs/>
          <w:sz w:val="28"/>
          <w:szCs w:val="28"/>
        </w:rPr>
        <w:t>За короткий срок группа набрала</w:t>
      </w:r>
      <w:r>
        <w:rPr>
          <w:iCs/>
          <w:sz w:val="28"/>
          <w:szCs w:val="28"/>
        </w:rPr>
        <w:t xml:space="preserve"> свыше</w:t>
      </w:r>
      <w:r w:rsidRPr="009054B7">
        <w:rPr>
          <w:iCs/>
          <w:sz w:val="28"/>
          <w:szCs w:val="28"/>
        </w:rPr>
        <w:t xml:space="preserve"> 11 тысяч 400 подписчиков</w:t>
      </w:r>
      <w:r w:rsidR="002E0C9A">
        <w:rPr>
          <w:iCs/>
          <w:sz w:val="28"/>
          <w:szCs w:val="28"/>
        </w:rPr>
        <w:t>, посты набирают до 40 тыс. просмотров</w:t>
      </w:r>
      <w:r>
        <w:rPr>
          <w:iCs/>
          <w:sz w:val="28"/>
          <w:szCs w:val="28"/>
        </w:rPr>
        <w:t xml:space="preserve">, что говорит о доверии тверичан информации, поступающей от Правительства Тверской области. </w:t>
      </w:r>
      <w:r w:rsidR="009E160A">
        <w:rPr>
          <w:iCs/>
          <w:sz w:val="28"/>
          <w:szCs w:val="28"/>
        </w:rPr>
        <w:t>Данная группа для населения стала не только источником информации о развитии вирусной обстановки в Тверской области, но и площадкой для ко</w:t>
      </w:r>
      <w:r w:rsidR="00627B65">
        <w:rPr>
          <w:iCs/>
          <w:sz w:val="28"/>
          <w:szCs w:val="28"/>
        </w:rPr>
        <w:t>ммуникации.</w:t>
      </w:r>
      <w:r w:rsidR="009E160A">
        <w:rPr>
          <w:iCs/>
          <w:sz w:val="28"/>
          <w:szCs w:val="28"/>
        </w:rPr>
        <w:t xml:space="preserve"> Тверичане, под постами со статистикой </w:t>
      </w:r>
      <w:r w:rsidR="009E160A">
        <w:rPr>
          <w:iCs/>
          <w:sz w:val="28"/>
          <w:szCs w:val="28"/>
          <w:lang w:val="en-US"/>
        </w:rPr>
        <w:t>COVID</w:t>
      </w:r>
      <w:r w:rsidR="009E160A" w:rsidRPr="009E160A">
        <w:rPr>
          <w:iCs/>
          <w:sz w:val="28"/>
          <w:szCs w:val="28"/>
        </w:rPr>
        <w:t>-19</w:t>
      </w:r>
      <w:r w:rsidR="009E160A">
        <w:rPr>
          <w:iCs/>
          <w:sz w:val="28"/>
          <w:szCs w:val="28"/>
        </w:rPr>
        <w:t>, в комментариях активно обсуждают сложившеюся обстановку и пр</w:t>
      </w:r>
      <w:r w:rsidR="002E0C9A">
        <w:rPr>
          <w:iCs/>
          <w:sz w:val="28"/>
          <w:szCs w:val="28"/>
        </w:rPr>
        <w:t>едпринятые действия властей. Открытые дискуссии жителей</w:t>
      </w:r>
      <w:r w:rsidR="003F7767">
        <w:rPr>
          <w:iCs/>
          <w:sz w:val="28"/>
          <w:szCs w:val="28"/>
        </w:rPr>
        <w:t xml:space="preserve"> даю</w:t>
      </w:r>
      <w:r w:rsidR="009E160A">
        <w:rPr>
          <w:iCs/>
          <w:sz w:val="28"/>
          <w:szCs w:val="28"/>
        </w:rPr>
        <w:t xml:space="preserve">т </w:t>
      </w:r>
      <w:r w:rsidR="009E160A">
        <w:rPr>
          <w:iCs/>
          <w:sz w:val="28"/>
          <w:szCs w:val="28"/>
          <w:lang w:val="en-US"/>
        </w:rPr>
        <w:t>PR</w:t>
      </w:r>
      <w:r w:rsidR="009E160A" w:rsidRPr="009E160A">
        <w:rPr>
          <w:iCs/>
          <w:sz w:val="28"/>
          <w:szCs w:val="28"/>
        </w:rPr>
        <w:t>-</w:t>
      </w:r>
      <w:r w:rsidR="009E160A">
        <w:rPr>
          <w:iCs/>
          <w:sz w:val="28"/>
          <w:szCs w:val="28"/>
        </w:rPr>
        <w:t>команде в реальном времени</w:t>
      </w:r>
      <w:r w:rsidR="00D70A21">
        <w:rPr>
          <w:iCs/>
          <w:sz w:val="28"/>
          <w:szCs w:val="28"/>
        </w:rPr>
        <w:t xml:space="preserve"> </w:t>
      </w:r>
      <w:r w:rsidR="009E160A">
        <w:rPr>
          <w:iCs/>
          <w:sz w:val="28"/>
          <w:szCs w:val="28"/>
        </w:rPr>
        <w:t xml:space="preserve">следить за </w:t>
      </w:r>
      <w:r w:rsidR="00D70A21">
        <w:rPr>
          <w:iCs/>
          <w:sz w:val="28"/>
          <w:szCs w:val="28"/>
        </w:rPr>
        <w:t xml:space="preserve">складывающимся </w:t>
      </w:r>
      <w:r w:rsidR="009E160A">
        <w:rPr>
          <w:iCs/>
          <w:sz w:val="28"/>
          <w:szCs w:val="28"/>
        </w:rPr>
        <w:t>общественным мнением</w:t>
      </w:r>
      <w:r w:rsidR="00D70A21">
        <w:rPr>
          <w:iCs/>
          <w:sz w:val="28"/>
          <w:szCs w:val="28"/>
        </w:rPr>
        <w:t xml:space="preserve"> по отношению к власти</w:t>
      </w:r>
      <w:r w:rsidR="00F60F57">
        <w:rPr>
          <w:iCs/>
          <w:sz w:val="28"/>
          <w:szCs w:val="28"/>
        </w:rPr>
        <w:t>, блок</w:t>
      </w:r>
      <w:r w:rsidR="003F7767">
        <w:rPr>
          <w:iCs/>
          <w:sz w:val="28"/>
          <w:szCs w:val="28"/>
        </w:rPr>
        <w:t>ировать негативную информацию по отношению</w:t>
      </w:r>
      <w:r w:rsidR="00F60F57">
        <w:rPr>
          <w:iCs/>
          <w:sz w:val="28"/>
          <w:szCs w:val="28"/>
        </w:rPr>
        <w:t xml:space="preserve"> к ней</w:t>
      </w:r>
      <w:r w:rsidR="004C3D4A">
        <w:rPr>
          <w:iCs/>
          <w:sz w:val="28"/>
          <w:szCs w:val="28"/>
        </w:rPr>
        <w:t xml:space="preserve"> (см. Рис. 6)</w:t>
      </w:r>
      <w:r w:rsidR="00F14948">
        <w:rPr>
          <w:iCs/>
          <w:sz w:val="28"/>
          <w:szCs w:val="28"/>
          <w:vertAlign w:val="superscript"/>
        </w:rPr>
        <w:t>1</w:t>
      </w:r>
      <w:r w:rsidR="00F60F57">
        <w:rPr>
          <w:iCs/>
          <w:sz w:val="28"/>
          <w:szCs w:val="28"/>
        </w:rPr>
        <w:t>,</w:t>
      </w:r>
      <w:r w:rsidR="00627B65">
        <w:rPr>
          <w:iCs/>
          <w:sz w:val="28"/>
          <w:szCs w:val="28"/>
        </w:rPr>
        <w:t xml:space="preserve"> </w:t>
      </w:r>
      <w:r w:rsidR="00627B65">
        <w:rPr>
          <w:iCs/>
          <w:sz w:val="28"/>
          <w:szCs w:val="28"/>
        </w:rPr>
        <w:lastRenderedPageBreak/>
        <w:t xml:space="preserve">изменять стратегию антикризисного </w:t>
      </w:r>
      <w:r w:rsidR="00627B65">
        <w:rPr>
          <w:iCs/>
          <w:sz w:val="28"/>
          <w:szCs w:val="28"/>
          <w:lang w:val="en-US"/>
        </w:rPr>
        <w:t>PR</w:t>
      </w:r>
      <w:r w:rsidR="00627B65" w:rsidRPr="00627B65">
        <w:rPr>
          <w:iCs/>
          <w:sz w:val="28"/>
          <w:szCs w:val="28"/>
        </w:rPr>
        <w:t>-</w:t>
      </w:r>
      <w:r w:rsidR="00627B65">
        <w:rPr>
          <w:iCs/>
          <w:sz w:val="28"/>
          <w:szCs w:val="28"/>
        </w:rPr>
        <w:t xml:space="preserve">плана. </w:t>
      </w:r>
      <w:r w:rsidR="002E0C9A">
        <w:rPr>
          <w:iCs/>
          <w:sz w:val="28"/>
          <w:szCs w:val="28"/>
        </w:rPr>
        <w:t xml:space="preserve">Аналогичная группа с тем же контентом была создана в социальной сети Одноклассники и открыты </w:t>
      </w:r>
      <w:r w:rsidR="00AF1954">
        <w:rPr>
          <w:iCs/>
          <w:sz w:val="28"/>
          <w:szCs w:val="28"/>
        </w:rPr>
        <w:t xml:space="preserve">каналы чатов в </w:t>
      </w:r>
      <w:r w:rsidR="002E0C9A">
        <w:rPr>
          <w:iCs/>
          <w:sz w:val="28"/>
          <w:szCs w:val="28"/>
        </w:rPr>
        <w:t>Т</w:t>
      </w:r>
      <w:r w:rsidR="00AF1954">
        <w:rPr>
          <w:iCs/>
          <w:sz w:val="28"/>
          <w:szCs w:val="28"/>
        </w:rPr>
        <w:t xml:space="preserve">елеграмм, </w:t>
      </w:r>
      <w:r w:rsidR="002E0C9A">
        <w:rPr>
          <w:iCs/>
          <w:sz w:val="28"/>
          <w:szCs w:val="28"/>
        </w:rPr>
        <w:t>Вайбере</w:t>
      </w:r>
      <w:r w:rsidR="00AF1954">
        <w:rPr>
          <w:iCs/>
          <w:sz w:val="28"/>
          <w:szCs w:val="28"/>
        </w:rPr>
        <w:t xml:space="preserve"> и Яндекс Чате,</w:t>
      </w:r>
      <w:r w:rsidR="002E0C9A">
        <w:rPr>
          <w:iCs/>
          <w:sz w:val="28"/>
          <w:szCs w:val="28"/>
        </w:rPr>
        <w:t xml:space="preserve"> для охвата большего числа целевой аудитории. </w:t>
      </w:r>
    </w:p>
    <w:p w:rsidR="009054B7" w:rsidRDefault="008714B7" w:rsidP="00B37A58">
      <w:pPr>
        <w:pStyle w:val="ab"/>
        <w:spacing w:after="0" w:line="360" w:lineRule="auto"/>
        <w:jc w:val="center"/>
        <w:rPr>
          <w:iCs/>
          <w:sz w:val="28"/>
          <w:szCs w:val="28"/>
        </w:rPr>
      </w:pPr>
      <w:r>
        <w:rPr>
          <w:iCs/>
          <w:sz w:val="28"/>
          <w:szCs w:val="28"/>
        </w:rPr>
        <w:pict>
          <v:shape id="_x0000_i1030" type="#_x0000_t75" style="width:282.75pt;height:155.25pt">
            <v:imagedata r:id="rId13" o:title="Screenshot_2"/>
          </v:shape>
        </w:pict>
      </w:r>
    </w:p>
    <w:p w:rsidR="00DF5E96" w:rsidRDefault="00B37A58" w:rsidP="000E1594">
      <w:pPr>
        <w:pStyle w:val="ab"/>
        <w:spacing w:after="0" w:line="360" w:lineRule="auto"/>
        <w:jc w:val="center"/>
        <w:rPr>
          <w:iCs/>
          <w:sz w:val="28"/>
          <w:szCs w:val="28"/>
        </w:rPr>
      </w:pPr>
      <w:r>
        <w:rPr>
          <w:iCs/>
          <w:sz w:val="28"/>
          <w:szCs w:val="28"/>
        </w:rPr>
        <w:t>Рис. 6. Реагирование пресс-службы на слухи среди населения.</w:t>
      </w:r>
    </w:p>
    <w:p w:rsidR="000E1594" w:rsidRDefault="000E1594" w:rsidP="000E1594">
      <w:pPr>
        <w:pStyle w:val="ab"/>
        <w:spacing w:after="0" w:line="360" w:lineRule="auto"/>
        <w:jc w:val="center"/>
        <w:rPr>
          <w:iCs/>
          <w:sz w:val="28"/>
          <w:szCs w:val="28"/>
        </w:rPr>
      </w:pPr>
    </w:p>
    <w:p w:rsidR="005E65DE" w:rsidRDefault="005815A3" w:rsidP="000E1594">
      <w:pPr>
        <w:pStyle w:val="ab"/>
        <w:spacing w:after="0" w:line="360" w:lineRule="auto"/>
        <w:ind w:firstLine="709"/>
        <w:jc w:val="both"/>
        <w:rPr>
          <w:iCs/>
          <w:sz w:val="28"/>
          <w:szCs w:val="28"/>
        </w:rPr>
      </w:pPr>
      <w:r>
        <w:rPr>
          <w:iCs/>
          <w:sz w:val="28"/>
          <w:szCs w:val="28"/>
        </w:rPr>
        <w:t xml:space="preserve">В </w:t>
      </w:r>
      <w:r>
        <w:rPr>
          <w:iCs/>
          <w:sz w:val="28"/>
          <w:szCs w:val="28"/>
          <w:lang w:val="en-US"/>
        </w:rPr>
        <w:t>PR</w:t>
      </w:r>
      <w:r w:rsidRPr="005815A3">
        <w:rPr>
          <w:iCs/>
          <w:sz w:val="28"/>
          <w:szCs w:val="28"/>
        </w:rPr>
        <w:t>-</w:t>
      </w:r>
      <w:r>
        <w:rPr>
          <w:iCs/>
          <w:sz w:val="28"/>
          <w:szCs w:val="28"/>
        </w:rPr>
        <w:t>компании Правительства Тверской области эффе</w:t>
      </w:r>
      <w:r w:rsidR="004F283A">
        <w:rPr>
          <w:iCs/>
          <w:sz w:val="28"/>
          <w:szCs w:val="28"/>
        </w:rPr>
        <w:t>ктивно использовались СМИ как инструмент</w:t>
      </w:r>
      <w:r>
        <w:rPr>
          <w:iCs/>
          <w:sz w:val="28"/>
          <w:szCs w:val="28"/>
        </w:rPr>
        <w:t xml:space="preserve"> манипулирования. </w:t>
      </w:r>
      <w:r w:rsidR="003D631F">
        <w:rPr>
          <w:iCs/>
          <w:sz w:val="28"/>
          <w:szCs w:val="28"/>
        </w:rPr>
        <w:t>Цель любой манипуляции –</w:t>
      </w:r>
      <w:r w:rsidR="003D631F" w:rsidRPr="003D631F">
        <w:rPr>
          <w:iCs/>
          <w:sz w:val="28"/>
          <w:szCs w:val="28"/>
        </w:rPr>
        <w:t xml:space="preserve"> скрывая свои истинные намерения, побудить человека к совершению определенных действий, изменению ценностных установок, мнений, отношений, представлений и</w:t>
      </w:r>
      <w:r w:rsidR="003D631F">
        <w:rPr>
          <w:iCs/>
          <w:sz w:val="28"/>
          <w:szCs w:val="28"/>
        </w:rPr>
        <w:t xml:space="preserve"> взглядов. Необходимое условие –</w:t>
      </w:r>
      <w:r w:rsidR="003D631F" w:rsidRPr="003D631F">
        <w:rPr>
          <w:iCs/>
          <w:sz w:val="28"/>
          <w:szCs w:val="28"/>
        </w:rPr>
        <w:t xml:space="preserve"> сохранить у объекта манипуляции иллюзию свободы выбора решении, иллюзию независимости. Иными словами, сделать так, чтобы человек был уверен, что он действует по собственной воле, что это его собственное желание.</w:t>
      </w:r>
    </w:p>
    <w:p w:rsidR="003D631F" w:rsidRDefault="003D631F" w:rsidP="000E1594">
      <w:pPr>
        <w:pStyle w:val="ab"/>
        <w:spacing w:after="0" w:line="360" w:lineRule="auto"/>
        <w:ind w:firstLine="709"/>
        <w:jc w:val="both"/>
        <w:rPr>
          <w:iCs/>
          <w:sz w:val="28"/>
          <w:szCs w:val="28"/>
        </w:rPr>
      </w:pPr>
      <w:r w:rsidRPr="003D631F">
        <w:rPr>
          <w:iCs/>
          <w:sz w:val="28"/>
          <w:szCs w:val="28"/>
        </w:rPr>
        <w:t>Под манипулированием общественным мнением можно понимать и один из способов господства и подавления воли граждан через программирование их поведени</w:t>
      </w:r>
      <w:r>
        <w:rPr>
          <w:iCs/>
          <w:sz w:val="28"/>
          <w:szCs w:val="28"/>
        </w:rPr>
        <w:t>я. Причем данное воздействие направлен</w:t>
      </w:r>
      <w:r w:rsidRPr="003D631F">
        <w:rPr>
          <w:iCs/>
          <w:sz w:val="28"/>
          <w:szCs w:val="28"/>
        </w:rPr>
        <w:t>но не на отдельных индивидов, а на общество в целом и ставит своей задачей изменение мнений, побуждений и целей людей в нужном манипуляторам направлении. Манипуляцию общественным мнением можно рассматривать как комплексную стратегию убеждения с целью навязывания коллективных ценностей и преобразования ментальности определенной группы людей для поддержания власти правящей элиты.</w:t>
      </w:r>
    </w:p>
    <w:p w:rsidR="005815A3" w:rsidRDefault="003D631F" w:rsidP="005815A3">
      <w:pPr>
        <w:pStyle w:val="ab"/>
        <w:spacing w:after="0" w:line="360" w:lineRule="auto"/>
        <w:ind w:firstLine="709"/>
        <w:jc w:val="both"/>
        <w:rPr>
          <w:iCs/>
          <w:sz w:val="28"/>
          <w:szCs w:val="28"/>
        </w:rPr>
      </w:pPr>
      <w:r w:rsidRPr="003D631F">
        <w:rPr>
          <w:iCs/>
          <w:sz w:val="28"/>
          <w:szCs w:val="28"/>
        </w:rPr>
        <w:lastRenderedPageBreak/>
        <w:t>СМИ стали главным инструментом манипулирования общественным мнением. Они фактически контролируют всю нашу культуру, пропуская ее через свои «фильтры», выделяют отдельные элементы из всей массы культурных явлений и придают им особый вес, повышают ценность одной идеи, обесценивают другую, поляризуют общее поле культуры</w:t>
      </w:r>
      <w:r w:rsidR="005815A3">
        <w:rPr>
          <w:iCs/>
          <w:sz w:val="28"/>
          <w:szCs w:val="28"/>
        </w:rPr>
        <w:t>.</w:t>
      </w:r>
    </w:p>
    <w:p w:rsidR="00CD34E3" w:rsidRDefault="003D631F" w:rsidP="00CD34E3">
      <w:pPr>
        <w:pStyle w:val="ab"/>
        <w:spacing w:after="0" w:line="360" w:lineRule="auto"/>
        <w:ind w:firstLine="709"/>
        <w:jc w:val="both"/>
        <w:rPr>
          <w:iCs/>
          <w:sz w:val="28"/>
          <w:szCs w:val="28"/>
        </w:rPr>
      </w:pPr>
      <w:r w:rsidRPr="003D631F">
        <w:rPr>
          <w:iCs/>
          <w:sz w:val="28"/>
          <w:szCs w:val="28"/>
        </w:rPr>
        <w:t>СМИ сегодня, как правило, пользуются двумя основными способа</w:t>
      </w:r>
      <w:r w:rsidR="00A96E4D">
        <w:rPr>
          <w:iCs/>
          <w:sz w:val="28"/>
          <w:szCs w:val="28"/>
        </w:rPr>
        <w:t xml:space="preserve">ми распространения информации – </w:t>
      </w:r>
      <w:r w:rsidRPr="003D631F">
        <w:rPr>
          <w:iCs/>
          <w:sz w:val="28"/>
          <w:szCs w:val="28"/>
        </w:rPr>
        <w:t>последовательным и фрагментарным.</w:t>
      </w:r>
      <w:r w:rsidR="00F14948">
        <w:rPr>
          <w:rStyle w:val="af1"/>
          <w:iCs/>
          <w:sz w:val="28"/>
          <w:szCs w:val="28"/>
        </w:rPr>
        <w:footnoteReference w:id="18"/>
      </w:r>
      <w:r w:rsidRPr="003D631F">
        <w:rPr>
          <w:iCs/>
          <w:sz w:val="28"/>
          <w:szCs w:val="28"/>
        </w:rPr>
        <w:t xml:space="preserve"> Первый способ чаще используют печатные СМИ, последовательно и разносторонне освещая в статьях и других публикациях ту или иную полити</w:t>
      </w:r>
      <w:r w:rsidR="00A96E4D">
        <w:rPr>
          <w:iCs/>
          <w:sz w:val="28"/>
          <w:szCs w:val="28"/>
        </w:rPr>
        <w:t>ческую проблему. Второй способ –</w:t>
      </w:r>
      <w:r w:rsidRPr="003D631F">
        <w:rPr>
          <w:iCs/>
          <w:sz w:val="28"/>
          <w:szCs w:val="28"/>
        </w:rPr>
        <w:t xml:space="preserve"> ф</w:t>
      </w:r>
      <w:r w:rsidR="00A96E4D">
        <w:rPr>
          <w:iCs/>
          <w:sz w:val="28"/>
          <w:szCs w:val="28"/>
        </w:rPr>
        <w:t>рагментарная подача информации –</w:t>
      </w:r>
      <w:r w:rsidRPr="003D631F">
        <w:rPr>
          <w:iCs/>
          <w:sz w:val="28"/>
          <w:szCs w:val="28"/>
        </w:rPr>
        <w:t xml:space="preserve"> особенно распространен на телевидении и имеет ряд особенностей, в то же время порождая для слушателей или зрителей ряд трудностей в распознавании сути того или иного явления, события или процесса.</w:t>
      </w:r>
    </w:p>
    <w:p w:rsidR="003D631F" w:rsidRDefault="003D631F" w:rsidP="00CD34E3">
      <w:pPr>
        <w:pStyle w:val="ab"/>
        <w:spacing w:after="0" w:line="360" w:lineRule="auto"/>
        <w:ind w:firstLine="709"/>
        <w:jc w:val="both"/>
        <w:rPr>
          <w:iCs/>
          <w:sz w:val="28"/>
          <w:szCs w:val="28"/>
        </w:rPr>
      </w:pPr>
      <w:r w:rsidRPr="003D631F">
        <w:rPr>
          <w:iCs/>
          <w:sz w:val="28"/>
          <w:szCs w:val="28"/>
        </w:rPr>
        <w:t>Фрагментарность, или дробление, информации, создавая видимость ее разносторонности и оперативности подачи, препятствует непрофессионалам (подавляющему большинству граждан) сформировать целостную картину политических явлений или событий. Это дает коммуникаторам дополнительные возможности манипулировать аудиторией, акцентируя ее внимание на одних сторонах события и умалчивая или затемняя другие. Фрагментарность подачи информации в конечном счете дезориентирует слушателей и либо гасит их интерес к политике и вызывает политическую апатию, либо вынуждает полагаться на оценки комментаторов.</w:t>
      </w:r>
    </w:p>
    <w:p w:rsidR="00B00D85" w:rsidRDefault="002C44E5" w:rsidP="002C44E5">
      <w:pPr>
        <w:pStyle w:val="ab"/>
        <w:spacing w:after="0" w:line="360" w:lineRule="auto"/>
        <w:ind w:firstLine="709"/>
        <w:jc w:val="both"/>
        <w:rPr>
          <w:iCs/>
          <w:sz w:val="28"/>
          <w:szCs w:val="28"/>
        </w:rPr>
      </w:pPr>
      <w:r w:rsidRPr="002C44E5">
        <w:rPr>
          <w:iCs/>
          <w:sz w:val="28"/>
          <w:szCs w:val="28"/>
        </w:rPr>
        <w:t>В связи с затяжным характером кризисной ситуации, в сознание населения стало формироват</w:t>
      </w:r>
      <w:r w:rsidR="00B00D85">
        <w:rPr>
          <w:iCs/>
          <w:sz w:val="28"/>
          <w:szCs w:val="28"/>
        </w:rPr>
        <w:t>ься недоверие в действиях Правительства</w:t>
      </w:r>
      <w:r w:rsidRPr="002C44E5">
        <w:rPr>
          <w:iCs/>
          <w:sz w:val="28"/>
          <w:szCs w:val="28"/>
        </w:rPr>
        <w:t xml:space="preserve">. Тверичане стали не прислушиваться к рекомендациям властей. В данной кризисной ситуации выросла необходимость привлечение лояльных независимых экспертов и комментаторов событий. PR-команда воспользовалась экспертным мнением врачей и </w:t>
      </w:r>
      <w:r w:rsidR="00A757C1">
        <w:rPr>
          <w:iCs/>
          <w:sz w:val="28"/>
          <w:szCs w:val="28"/>
        </w:rPr>
        <w:t xml:space="preserve">опытом </w:t>
      </w:r>
      <w:r w:rsidRPr="002C44E5">
        <w:rPr>
          <w:iCs/>
          <w:sz w:val="28"/>
          <w:szCs w:val="28"/>
        </w:rPr>
        <w:t>пациентов</w:t>
      </w:r>
      <w:r w:rsidR="00A757C1">
        <w:rPr>
          <w:iCs/>
          <w:sz w:val="28"/>
          <w:szCs w:val="28"/>
        </w:rPr>
        <w:t>. Информ</w:t>
      </w:r>
      <w:r w:rsidR="007F3EE7">
        <w:rPr>
          <w:iCs/>
          <w:sz w:val="28"/>
          <w:szCs w:val="28"/>
        </w:rPr>
        <w:t>ация подавалась фрагментиро</w:t>
      </w:r>
      <w:r w:rsidR="007F3EE7">
        <w:rPr>
          <w:iCs/>
          <w:sz w:val="28"/>
          <w:szCs w:val="28"/>
        </w:rPr>
        <w:lastRenderedPageBreak/>
        <w:t>вано, в следствии чего реципиенты стали больше полагаться на оценку комментаторов эпидемии.</w:t>
      </w:r>
    </w:p>
    <w:p w:rsidR="002C44E5" w:rsidRDefault="00B00D85" w:rsidP="002C44E5">
      <w:pPr>
        <w:pStyle w:val="ab"/>
        <w:spacing w:after="0" w:line="360" w:lineRule="auto"/>
        <w:ind w:firstLine="709"/>
        <w:jc w:val="both"/>
        <w:rPr>
          <w:iCs/>
          <w:sz w:val="28"/>
          <w:szCs w:val="28"/>
        </w:rPr>
      </w:pPr>
      <w:r>
        <w:rPr>
          <w:iCs/>
          <w:sz w:val="28"/>
          <w:szCs w:val="28"/>
        </w:rPr>
        <w:t xml:space="preserve">После первого месяца введённых ограничений и появления недоверия к власти, </w:t>
      </w:r>
      <w:r w:rsidR="000D5BAF">
        <w:rPr>
          <w:iCs/>
          <w:sz w:val="28"/>
          <w:szCs w:val="28"/>
        </w:rPr>
        <w:t xml:space="preserve">30 апреля </w:t>
      </w:r>
      <w:r>
        <w:rPr>
          <w:iCs/>
          <w:sz w:val="28"/>
          <w:szCs w:val="28"/>
        </w:rPr>
        <w:t>в СМИ появился комментарий главного</w:t>
      </w:r>
      <w:r w:rsidRPr="00B00D85">
        <w:rPr>
          <w:iCs/>
          <w:sz w:val="28"/>
          <w:szCs w:val="28"/>
        </w:rPr>
        <w:t xml:space="preserve"> врач</w:t>
      </w:r>
      <w:r>
        <w:rPr>
          <w:iCs/>
          <w:sz w:val="28"/>
          <w:szCs w:val="28"/>
        </w:rPr>
        <w:t>а</w:t>
      </w:r>
      <w:r w:rsidRPr="00B00D85">
        <w:rPr>
          <w:iCs/>
          <w:sz w:val="28"/>
          <w:szCs w:val="28"/>
        </w:rPr>
        <w:t xml:space="preserve"> Тверской облас</w:t>
      </w:r>
      <w:r>
        <w:rPr>
          <w:iCs/>
          <w:sz w:val="28"/>
          <w:szCs w:val="28"/>
        </w:rPr>
        <w:t>тной клинической больницы Сергея</w:t>
      </w:r>
      <w:r w:rsidRPr="00B00D85">
        <w:rPr>
          <w:iCs/>
          <w:sz w:val="28"/>
          <w:szCs w:val="28"/>
        </w:rPr>
        <w:t xml:space="preserve"> Козлов</w:t>
      </w:r>
      <w:r>
        <w:rPr>
          <w:iCs/>
          <w:sz w:val="28"/>
          <w:szCs w:val="28"/>
        </w:rPr>
        <w:t>а, который рассказал про нелёгкую работу врачей и опасность нового вируса.</w:t>
      </w:r>
    </w:p>
    <w:p w:rsidR="00B00D85" w:rsidRDefault="00B00D85" w:rsidP="00B00D85">
      <w:pPr>
        <w:pStyle w:val="ab"/>
        <w:spacing w:after="0" w:line="360" w:lineRule="auto"/>
        <w:ind w:firstLine="709"/>
        <w:jc w:val="both"/>
        <w:rPr>
          <w:iCs/>
          <w:sz w:val="28"/>
          <w:szCs w:val="28"/>
        </w:rPr>
      </w:pPr>
      <w:r>
        <w:rPr>
          <w:iCs/>
          <w:sz w:val="28"/>
          <w:szCs w:val="28"/>
        </w:rPr>
        <w:t>«</w:t>
      </w:r>
      <w:r w:rsidRPr="00B00D85">
        <w:rPr>
          <w:iCs/>
          <w:sz w:val="28"/>
          <w:szCs w:val="28"/>
        </w:rPr>
        <w:t>С трудом верится, что такой достаточно безопасный вид вируса, как коронавирус, который в принципе давно известен, стал вдруг столь опасным и контагиозным сам по себе. Обычный грипп такие эпидемии не вызывает и не поражает весь мир. Возможно, в будущем мы узнаем, в каких лабораториях и на чьи деньги проводились эксперименты.</w:t>
      </w:r>
      <w:r>
        <w:rPr>
          <w:iCs/>
          <w:sz w:val="28"/>
          <w:szCs w:val="28"/>
        </w:rPr>
        <w:t xml:space="preserve"> </w:t>
      </w:r>
      <w:r w:rsidRPr="00B00D85">
        <w:rPr>
          <w:iCs/>
          <w:sz w:val="28"/>
          <w:szCs w:val="28"/>
        </w:rPr>
        <w:t>Но сегодня это похоже на оружие массового поражения. Конечно, в полной мере мы не можем предугадать,</w:t>
      </w:r>
      <w:r w:rsidR="000B0905">
        <w:rPr>
          <w:iCs/>
          <w:sz w:val="28"/>
          <w:szCs w:val="28"/>
        </w:rPr>
        <w:t xml:space="preserve"> какие последствия вызовет C</w:t>
      </w:r>
      <w:r w:rsidR="000B0905">
        <w:rPr>
          <w:iCs/>
          <w:sz w:val="28"/>
          <w:szCs w:val="28"/>
          <w:lang w:val="en-US"/>
        </w:rPr>
        <w:t>OVID</w:t>
      </w:r>
      <w:r w:rsidRPr="00B00D85">
        <w:rPr>
          <w:iCs/>
          <w:sz w:val="28"/>
          <w:szCs w:val="28"/>
        </w:rPr>
        <w:t>-19. Его свойства предстоит ещё изучить учёным.</w:t>
      </w:r>
    </w:p>
    <w:p w:rsidR="00B00D85" w:rsidRDefault="00B00D85" w:rsidP="00B00D85">
      <w:pPr>
        <w:pStyle w:val="ab"/>
        <w:spacing w:after="0" w:line="360" w:lineRule="auto"/>
        <w:ind w:firstLine="709"/>
        <w:jc w:val="both"/>
        <w:rPr>
          <w:iCs/>
          <w:sz w:val="28"/>
          <w:szCs w:val="28"/>
        </w:rPr>
      </w:pPr>
      <w:r w:rsidRPr="00B00D85">
        <w:rPr>
          <w:iCs/>
          <w:sz w:val="28"/>
          <w:szCs w:val="28"/>
        </w:rPr>
        <w:t>Опасность коронавируса в том, что у него нет строгой длительности инкубационного периода. Общаясь с людьми, мы не можем сразу понять, больны они или нет. Поэтому от любого человека по возможности сейчас надо держаться подальше и уж тем более не собираться компаниями. Чем меньше контактов меж</w:t>
      </w:r>
      <w:r>
        <w:rPr>
          <w:iCs/>
          <w:sz w:val="28"/>
          <w:szCs w:val="28"/>
        </w:rPr>
        <w:t>д</w:t>
      </w:r>
      <w:r w:rsidR="007D5ED9">
        <w:rPr>
          <w:iCs/>
          <w:sz w:val="28"/>
          <w:szCs w:val="28"/>
        </w:rPr>
        <w:t>у людьми, тем меньше заражений»</w:t>
      </w:r>
      <w:r w:rsidR="007D5ED9">
        <w:rPr>
          <w:rStyle w:val="af1"/>
          <w:iCs/>
          <w:sz w:val="28"/>
          <w:szCs w:val="28"/>
        </w:rPr>
        <w:footnoteReference w:id="19"/>
      </w:r>
    </w:p>
    <w:p w:rsidR="00B92C9F" w:rsidRDefault="000D5BAF" w:rsidP="00B00D85">
      <w:pPr>
        <w:pStyle w:val="ab"/>
        <w:spacing w:after="0" w:line="360" w:lineRule="auto"/>
        <w:ind w:firstLine="709"/>
        <w:jc w:val="both"/>
        <w:rPr>
          <w:iCs/>
          <w:sz w:val="28"/>
          <w:szCs w:val="28"/>
        </w:rPr>
      </w:pPr>
      <w:r w:rsidRPr="007D6031">
        <w:rPr>
          <w:iCs/>
          <w:sz w:val="28"/>
          <w:szCs w:val="28"/>
        </w:rPr>
        <w:t xml:space="preserve">Почти через месяц 23 апреля на видеохостинге </w:t>
      </w:r>
      <w:r w:rsidRPr="007D6031">
        <w:rPr>
          <w:iCs/>
          <w:sz w:val="28"/>
          <w:szCs w:val="28"/>
          <w:lang w:val="en-US"/>
        </w:rPr>
        <w:t>Youtube</w:t>
      </w:r>
      <w:r w:rsidRPr="007D6031">
        <w:rPr>
          <w:iCs/>
          <w:sz w:val="28"/>
          <w:szCs w:val="28"/>
        </w:rPr>
        <w:t xml:space="preserve"> выходит фильм</w:t>
      </w:r>
      <w:r w:rsidR="0073417B" w:rsidRPr="007D6031">
        <w:rPr>
          <w:iCs/>
          <w:sz w:val="28"/>
          <w:szCs w:val="28"/>
        </w:rPr>
        <w:t xml:space="preserve"> </w:t>
      </w:r>
      <w:r w:rsidR="0073417B" w:rsidRPr="007D6031">
        <w:rPr>
          <w:iCs/>
          <w:sz w:val="28"/>
          <w:szCs w:val="28"/>
          <w:lang w:val="en-US"/>
        </w:rPr>
        <w:t>RT</w:t>
      </w:r>
      <w:r w:rsidR="0073417B" w:rsidRPr="007D6031">
        <w:rPr>
          <w:iCs/>
          <w:sz w:val="28"/>
          <w:szCs w:val="28"/>
        </w:rPr>
        <w:t xml:space="preserve"> «Выжить после ИВЛ | Смертность в России от коронавируса»</w:t>
      </w:r>
      <w:r w:rsidR="00855472" w:rsidRPr="007D6031">
        <w:rPr>
          <w:iCs/>
          <w:sz w:val="28"/>
          <w:szCs w:val="28"/>
        </w:rPr>
        <w:t xml:space="preserve"> (см. Рис. 7)</w:t>
      </w:r>
      <w:r w:rsidR="00075667">
        <w:rPr>
          <w:rStyle w:val="af1"/>
          <w:iCs/>
          <w:sz w:val="28"/>
          <w:szCs w:val="28"/>
        </w:rPr>
        <w:footnoteReference w:id="20"/>
      </w:r>
      <w:r w:rsidR="007D6031" w:rsidRPr="007D6031">
        <w:rPr>
          <w:iCs/>
          <w:sz w:val="28"/>
          <w:szCs w:val="28"/>
        </w:rPr>
        <w:t xml:space="preserve">, </w:t>
      </w:r>
      <w:r w:rsidR="007D6031">
        <w:rPr>
          <w:iCs/>
          <w:sz w:val="28"/>
          <w:szCs w:val="28"/>
        </w:rPr>
        <w:t xml:space="preserve">который </w:t>
      </w:r>
      <w:r w:rsidR="007D6031" w:rsidRPr="007D6031">
        <w:rPr>
          <w:iCs/>
          <w:sz w:val="28"/>
          <w:szCs w:val="28"/>
        </w:rPr>
        <w:t>был снят про б</w:t>
      </w:r>
      <w:r w:rsidR="007D6031">
        <w:rPr>
          <w:iCs/>
          <w:sz w:val="28"/>
          <w:szCs w:val="28"/>
        </w:rPr>
        <w:t>орьбу врачей за жизни пациентов в ОКБ Тверской области. Вместе с самоотверженной работой врачей</w:t>
      </w:r>
      <w:r w:rsidR="00B92C9F">
        <w:rPr>
          <w:iCs/>
          <w:sz w:val="28"/>
          <w:szCs w:val="28"/>
        </w:rPr>
        <w:t xml:space="preserve"> в фильме показали интервью с главным врачом больницы Сергеем Козловым. Главный врач </w:t>
      </w:r>
      <w:r w:rsidR="001758DA" w:rsidRPr="001758DA">
        <w:rPr>
          <w:iCs/>
          <w:sz w:val="28"/>
          <w:szCs w:val="28"/>
        </w:rPr>
        <w:t>высказал своё экспертное мнение по поводу вируса, предприн</w:t>
      </w:r>
      <w:r w:rsidR="001758DA">
        <w:rPr>
          <w:iCs/>
          <w:sz w:val="28"/>
          <w:szCs w:val="28"/>
        </w:rPr>
        <w:t xml:space="preserve">имаемых мерах для борьбы с ним, а также </w:t>
      </w:r>
      <w:r w:rsidR="00B92C9F">
        <w:rPr>
          <w:iCs/>
          <w:sz w:val="28"/>
          <w:szCs w:val="28"/>
        </w:rPr>
        <w:t>отметил оказанную большую материальную помощь в приобретение средств индивидуальной защиты, губернатором Тверской об</w:t>
      </w:r>
      <w:r w:rsidR="00B92C9F">
        <w:rPr>
          <w:iCs/>
          <w:sz w:val="28"/>
          <w:szCs w:val="28"/>
        </w:rPr>
        <w:lastRenderedPageBreak/>
        <w:t xml:space="preserve">ласти. Фильм </w:t>
      </w:r>
      <w:r w:rsidR="007D6031" w:rsidRPr="007D6031">
        <w:rPr>
          <w:iCs/>
          <w:sz w:val="28"/>
          <w:szCs w:val="28"/>
        </w:rPr>
        <w:t xml:space="preserve">«Выжить после ИВЛ» </w:t>
      </w:r>
      <w:r w:rsidR="00855472" w:rsidRPr="007D6031">
        <w:rPr>
          <w:iCs/>
          <w:sz w:val="28"/>
          <w:szCs w:val="28"/>
        </w:rPr>
        <w:t xml:space="preserve">набрал почти 300 тыс. просмотров и собрал почти 1500 положительных комментариев </w:t>
      </w:r>
      <w:r w:rsidR="00B92C9F">
        <w:rPr>
          <w:iCs/>
          <w:sz w:val="28"/>
          <w:szCs w:val="28"/>
        </w:rPr>
        <w:t xml:space="preserve">от </w:t>
      </w:r>
      <w:r w:rsidR="00855472" w:rsidRPr="007D6031">
        <w:rPr>
          <w:iCs/>
          <w:sz w:val="28"/>
          <w:szCs w:val="28"/>
        </w:rPr>
        <w:t>зри</w:t>
      </w:r>
      <w:r w:rsidR="007D6031" w:rsidRPr="007D6031">
        <w:rPr>
          <w:iCs/>
          <w:sz w:val="28"/>
          <w:szCs w:val="28"/>
        </w:rPr>
        <w:t>телей</w:t>
      </w:r>
      <w:r w:rsidR="00B92C9F">
        <w:rPr>
          <w:iCs/>
          <w:sz w:val="28"/>
          <w:szCs w:val="28"/>
        </w:rPr>
        <w:t xml:space="preserve">. </w:t>
      </w:r>
      <w:r w:rsidR="001758DA">
        <w:rPr>
          <w:iCs/>
          <w:sz w:val="28"/>
          <w:szCs w:val="28"/>
        </w:rPr>
        <w:t xml:space="preserve">Авторы фильма выразили благодарность Правительству Тверской области за помощь в организации съёмок. </w:t>
      </w:r>
    </w:p>
    <w:p w:rsidR="0073417B" w:rsidRPr="002258A2" w:rsidRDefault="002258A2" w:rsidP="00B00D85">
      <w:pPr>
        <w:pStyle w:val="ab"/>
        <w:spacing w:after="0" w:line="360" w:lineRule="auto"/>
        <w:ind w:firstLine="709"/>
        <w:jc w:val="both"/>
        <w:rPr>
          <w:iCs/>
          <w:sz w:val="28"/>
          <w:szCs w:val="28"/>
        </w:rPr>
      </w:pPr>
      <w:r w:rsidRPr="002258A2">
        <w:rPr>
          <w:iCs/>
          <w:sz w:val="28"/>
          <w:szCs w:val="28"/>
        </w:rPr>
        <w:t>Таким образом, можно заключить, что д</w:t>
      </w:r>
      <w:r w:rsidR="00855472" w:rsidRPr="002258A2">
        <w:rPr>
          <w:iCs/>
          <w:sz w:val="28"/>
          <w:szCs w:val="28"/>
        </w:rPr>
        <w:t xml:space="preserve">анные комментарии </w:t>
      </w:r>
      <w:r w:rsidR="00B13B99" w:rsidRPr="002258A2">
        <w:rPr>
          <w:iCs/>
          <w:sz w:val="28"/>
          <w:szCs w:val="28"/>
        </w:rPr>
        <w:t xml:space="preserve">отчётливо </w:t>
      </w:r>
      <w:r w:rsidR="001758DA" w:rsidRPr="002258A2">
        <w:rPr>
          <w:iCs/>
          <w:sz w:val="28"/>
          <w:szCs w:val="28"/>
        </w:rPr>
        <w:t>иллюстрируют</w:t>
      </w:r>
      <w:r w:rsidR="00855472" w:rsidRPr="002258A2">
        <w:rPr>
          <w:iCs/>
          <w:sz w:val="28"/>
          <w:szCs w:val="28"/>
        </w:rPr>
        <w:t xml:space="preserve"> как</w:t>
      </w:r>
      <w:r w:rsidR="001D5390">
        <w:rPr>
          <w:iCs/>
          <w:sz w:val="28"/>
          <w:szCs w:val="28"/>
        </w:rPr>
        <w:t xml:space="preserve"> экспертное мнение</w:t>
      </w:r>
      <w:r w:rsidR="00B13B99" w:rsidRPr="002258A2">
        <w:rPr>
          <w:iCs/>
          <w:sz w:val="28"/>
          <w:szCs w:val="28"/>
        </w:rPr>
        <w:t xml:space="preserve"> </w:t>
      </w:r>
      <w:r w:rsidR="00855472" w:rsidRPr="002258A2">
        <w:rPr>
          <w:iCs/>
          <w:sz w:val="28"/>
          <w:szCs w:val="28"/>
        </w:rPr>
        <w:t>может</w:t>
      </w:r>
      <w:r w:rsidR="0073417B" w:rsidRPr="002258A2">
        <w:rPr>
          <w:iCs/>
          <w:sz w:val="28"/>
          <w:szCs w:val="28"/>
        </w:rPr>
        <w:t xml:space="preserve"> переменить недоверие у части население к </w:t>
      </w:r>
      <w:r w:rsidR="00855472" w:rsidRPr="002258A2">
        <w:rPr>
          <w:iCs/>
          <w:sz w:val="28"/>
          <w:szCs w:val="28"/>
        </w:rPr>
        <w:t>действиям официальной власти.</w:t>
      </w:r>
    </w:p>
    <w:p w:rsidR="00855472" w:rsidRDefault="008714B7" w:rsidP="00855472">
      <w:pPr>
        <w:pStyle w:val="ab"/>
        <w:spacing w:after="0" w:line="360" w:lineRule="auto"/>
        <w:jc w:val="center"/>
        <w:rPr>
          <w:iCs/>
          <w:sz w:val="28"/>
          <w:szCs w:val="28"/>
        </w:rPr>
      </w:pPr>
      <w:r>
        <w:rPr>
          <w:iCs/>
          <w:sz w:val="28"/>
          <w:szCs w:val="28"/>
        </w:rPr>
        <w:pict>
          <v:shape id="_x0000_i1031" type="#_x0000_t75" style="width:421.5pt;height:233.25pt">
            <v:imagedata r:id="rId14" o:title="Фото 8"/>
          </v:shape>
        </w:pict>
      </w:r>
    </w:p>
    <w:p w:rsidR="0073417B" w:rsidRDefault="00855472" w:rsidP="00855472">
      <w:pPr>
        <w:pStyle w:val="ab"/>
        <w:spacing w:after="0" w:line="360" w:lineRule="auto"/>
        <w:jc w:val="center"/>
        <w:rPr>
          <w:iCs/>
          <w:sz w:val="28"/>
          <w:szCs w:val="28"/>
        </w:rPr>
      </w:pPr>
      <w:r>
        <w:rPr>
          <w:iCs/>
          <w:sz w:val="28"/>
          <w:szCs w:val="28"/>
        </w:rPr>
        <w:t xml:space="preserve">Рис. 7. Кадр из фильма </w:t>
      </w:r>
      <w:r w:rsidRPr="00855472">
        <w:rPr>
          <w:iCs/>
          <w:sz w:val="28"/>
          <w:szCs w:val="28"/>
        </w:rPr>
        <w:t>«Выжить после ИВЛ | Смертность в России от коронавируса»</w:t>
      </w:r>
      <w:r>
        <w:rPr>
          <w:iCs/>
          <w:sz w:val="28"/>
          <w:szCs w:val="28"/>
        </w:rPr>
        <w:t>.</w:t>
      </w:r>
    </w:p>
    <w:p w:rsidR="002258A2" w:rsidRPr="00855472" w:rsidRDefault="002258A2" w:rsidP="00855472">
      <w:pPr>
        <w:pStyle w:val="ab"/>
        <w:spacing w:after="0" w:line="360" w:lineRule="auto"/>
        <w:jc w:val="center"/>
        <w:rPr>
          <w:iCs/>
          <w:sz w:val="28"/>
          <w:szCs w:val="28"/>
        </w:rPr>
      </w:pPr>
    </w:p>
    <w:p w:rsidR="00D15685" w:rsidRDefault="000E658F" w:rsidP="00136CAD">
      <w:pPr>
        <w:pStyle w:val="ab"/>
        <w:spacing w:line="360" w:lineRule="auto"/>
        <w:ind w:firstLine="709"/>
        <w:jc w:val="both"/>
        <w:rPr>
          <w:iCs/>
          <w:sz w:val="28"/>
          <w:szCs w:val="28"/>
        </w:rPr>
      </w:pPr>
      <w:r>
        <w:rPr>
          <w:iCs/>
          <w:sz w:val="28"/>
          <w:szCs w:val="28"/>
        </w:rPr>
        <w:t>Антикризисная</w:t>
      </w:r>
      <w:r w:rsidR="002258A2">
        <w:rPr>
          <w:iCs/>
          <w:sz w:val="28"/>
          <w:szCs w:val="28"/>
        </w:rPr>
        <w:t xml:space="preserve"> </w:t>
      </w:r>
      <w:r w:rsidR="002258A2">
        <w:rPr>
          <w:iCs/>
          <w:sz w:val="28"/>
          <w:szCs w:val="28"/>
          <w:lang w:val="en-US"/>
        </w:rPr>
        <w:t>PR</w:t>
      </w:r>
      <w:r w:rsidR="002258A2" w:rsidRPr="000E658F">
        <w:rPr>
          <w:iCs/>
          <w:sz w:val="28"/>
          <w:szCs w:val="28"/>
        </w:rPr>
        <w:t>-</w:t>
      </w:r>
      <w:r>
        <w:rPr>
          <w:iCs/>
          <w:sz w:val="28"/>
          <w:szCs w:val="28"/>
        </w:rPr>
        <w:t>кампания су</w:t>
      </w:r>
      <w:r w:rsidR="00136CAD">
        <w:rPr>
          <w:iCs/>
          <w:sz w:val="28"/>
          <w:szCs w:val="28"/>
        </w:rPr>
        <w:t>мела показать Правительство Тверской области</w:t>
      </w:r>
      <w:r>
        <w:rPr>
          <w:iCs/>
          <w:sz w:val="28"/>
          <w:szCs w:val="28"/>
        </w:rPr>
        <w:t xml:space="preserve"> </w:t>
      </w:r>
      <w:r w:rsidR="00136CAD">
        <w:rPr>
          <w:iCs/>
          <w:sz w:val="28"/>
          <w:szCs w:val="28"/>
        </w:rPr>
        <w:t>как власть, которая способна справляться с кризисными ситуациями и оправдывать оказанное доверие население</w:t>
      </w:r>
      <w:r w:rsidR="00A5055A">
        <w:rPr>
          <w:iCs/>
          <w:sz w:val="28"/>
          <w:szCs w:val="28"/>
        </w:rPr>
        <w:t>м</w:t>
      </w:r>
      <w:r w:rsidR="00136CAD">
        <w:rPr>
          <w:iCs/>
          <w:sz w:val="28"/>
          <w:szCs w:val="28"/>
        </w:rPr>
        <w:t>. Об этом говорит р</w:t>
      </w:r>
      <w:r w:rsidR="00136CAD" w:rsidRPr="00136CAD">
        <w:rPr>
          <w:iCs/>
          <w:sz w:val="28"/>
          <w:szCs w:val="28"/>
        </w:rPr>
        <w:t>ейтинг влияния глав с</w:t>
      </w:r>
      <w:r w:rsidR="005E5CC9">
        <w:rPr>
          <w:iCs/>
          <w:sz w:val="28"/>
          <w:szCs w:val="28"/>
        </w:rPr>
        <w:t>убъектов РФ, подготовленный</w:t>
      </w:r>
      <w:r w:rsidR="005E5CC9" w:rsidRPr="005E5CC9">
        <w:t xml:space="preserve"> </w:t>
      </w:r>
      <w:r w:rsidR="005E5CC9" w:rsidRPr="005E5CC9">
        <w:rPr>
          <w:iCs/>
          <w:sz w:val="28"/>
          <w:szCs w:val="28"/>
        </w:rPr>
        <w:t>Агентство</w:t>
      </w:r>
      <w:r w:rsidR="005E5CC9">
        <w:rPr>
          <w:iCs/>
          <w:sz w:val="28"/>
          <w:szCs w:val="28"/>
        </w:rPr>
        <w:t>м</w:t>
      </w:r>
      <w:r w:rsidR="005E5CC9" w:rsidRPr="005E5CC9">
        <w:rPr>
          <w:iCs/>
          <w:sz w:val="28"/>
          <w:szCs w:val="28"/>
        </w:rPr>
        <w:t xml:space="preserve"> политических и экономических коммуникаций</w:t>
      </w:r>
      <w:r w:rsidR="005E5CC9">
        <w:rPr>
          <w:iCs/>
          <w:sz w:val="28"/>
          <w:szCs w:val="28"/>
        </w:rPr>
        <w:t xml:space="preserve">. </w:t>
      </w:r>
      <w:r w:rsidR="00136CAD">
        <w:rPr>
          <w:iCs/>
          <w:sz w:val="28"/>
          <w:szCs w:val="28"/>
        </w:rPr>
        <w:t xml:space="preserve">Игорь </w:t>
      </w:r>
      <w:r w:rsidR="005E5CC9">
        <w:rPr>
          <w:iCs/>
          <w:sz w:val="28"/>
          <w:szCs w:val="28"/>
        </w:rPr>
        <w:t xml:space="preserve">Михайлович </w:t>
      </w:r>
      <w:r w:rsidR="00136CAD">
        <w:rPr>
          <w:iCs/>
          <w:sz w:val="28"/>
          <w:szCs w:val="28"/>
        </w:rPr>
        <w:t xml:space="preserve">Руденя </w:t>
      </w:r>
      <w:r w:rsidR="00A5055A">
        <w:rPr>
          <w:iCs/>
          <w:sz w:val="28"/>
          <w:szCs w:val="28"/>
        </w:rPr>
        <w:t>занял и со</w:t>
      </w:r>
      <w:r w:rsidR="005E5CC9">
        <w:rPr>
          <w:iCs/>
          <w:sz w:val="28"/>
          <w:szCs w:val="28"/>
        </w:rPr>
        <w:t xml:space="preserve">храняет первое место в рейтинге с </w:t>
      </w:r>
      <w:r w:rsidR="005E5CC9" w:rsidRPr="005E5CC9">
        <w:rPr>
          <w:iCs/>
          <w:sz w:val="28"/>
          <w:szCs w:val="28"/>
        </w:rPr>
        <w:t>возникновения кризисной ситуации</w:t>
      </w:r>
      <w:r w:rsidR="005E5CC9">
        <w:rPr>
          <w:iCs/>
          <w:sz w:val="28"/>
          <w:szCs w:val="28"/>
        </w:rPr>
        <w:t>.</w:t>
      </w:r>
      <w:r w:rsidR="003947BE">
        <w:rPr>
          <w:rStyle w:val="af1"/>
          <w:iCs/>
          <w:sz w:val="28"/>
          <w:szCs w:val="28"/>
        </w:rPr>
        <w:footnoteReference w:id="21"/>
      </w:r>
    </w:p>
    <w:p w:rsidR="00162074" w:rsidRDefault="00162074" w:rsidP="00D15685">
      <w:pPr>
        <w:pStyle w:val="ab"/>
        <w:spacing w:line="360" w:lineRule="auto"/>
        <w:jc w:val="both"/>
        <w:rPr>
          <w:iCs/>
          <w:sz w:val="28"/>
          <w:szCs w:val="28"/>
          <w:highlight w:val="yellow"/>
        </w:rPr>
      </w:pPr>
    </w:p>
    <w:p w:rsidR="003D631F" w:rsidRDefault="00162074" w:rsidP="00D15685">
      <w:pPr>
        <w:pStyle w:val="ab"/>
        <w:spacing w:line="360" w:lineRule="auto"/>
        <w:jc w:val="center"/>
        <w:rPr>
          <w:b/>
          <w:iCs/>
          <w:sz w:val="28"/>
          <w:szCs w:val="28"/>
        </w:rPr>
      </w:pPr>
      <w:r>
        <w:rPr>
          <w:iCs/>
          <w:sz w:val="28"/>
          <w:szCs w:val="28"/>
          <w:highlight w:val="yellow"/>
        </w:rPr>
        <w:br w:type="page"/>
      </w:r>
      <w:r w:rsidRPr="00162074">
        <w:rPr>
          <w:b/>
          <w:iCs/>
          <w:sz w:val="28"/>
          <w:szCs w:val="28"/>
        </w:rPr>
        <w:lastRenderedPageBreak/>
        <w:t>Заключение</w:t>
      </w:r>
    </w:p>
    <w:p w:rsidR="00D9627D" w:rsidRDefault="00573A6A" w:rsidP="00D9627D">
      <w:pPr>
        <w:pStyle w:val="ab"/>
        <w:spacing w:after="0" w:line="360" w:lineRule="auto"/>
        <w:ind w:firstLine="709"/>
        <w:jc w:val="both"/>
        <w:rPr>
          <w:iCs/>
          <w:sz w:val="28"/>
          <w:szCs w:val="28"/>
        </w:rPr>
      </w:pPr>
      <w:r>
        <w:rPr>
          <w:iCs/>
          <w:sz w:val="28"/>
          <w:szCs w:val="28"/>
        </w:rPr>
        <w:t xml:space="preserve">В настоящее время в кризисной мировой ситуации, как никогда возрос спрос на </w:t>
      </w:r>
      <w:r>
        <w:rPr>
          <w:iCs/>
          <w:sz w:val="28"/>
          <w:szCs w:val="28"/>
          <w:lang w:val="en-US"/>
        </w:rPr>
        <w:t>P</w:t>
      </w:r>
      <w:r>
        <w:rPr>
          <w:iCs/>
          <w:sz w:val="28"/>
          <w:szCs w:val="28"/>
        </w:rPr>
        <w:t xml:space="preserve">R, особенно в государственных органах власти. </w:t>
      </w:r>
      <w:r>
        <w:rPr>
          <w:iCs/>
          <w:sz w:val="28"/>
          <w:szCs w:val="28"/>
          <w:lang w:val="en-US"/>
        </w:rPr>
        <w:t>PR</w:t>
      </w:r>
      <w:r>
        <w:rPr>
          <w:iCs/>
          <w:sz w:val="28"/>
          <w:szCs w:val="28"/>
        </w:rPr>
        <w:t xml:space="preserve"> в кризис имеет свои особенности и методы, которые необходимо учитывать при построении антикризисной </w:t>
      </w:r>
      <w:r>
        <w:rPr>
          <w:iCs/>
          <w:sz w:val="28"/>
          <w:szCs w:val="28"/>
          <w:lang w:val="en-US"/>
        </w:rPr>
        <w:t>PR</w:t>
      </w:r>
      <w:r w:rsidRPr="00573A6A">
        <w:rPr>
          <w:iCs/>
          <w:sz w:val="28"/>
          <w:szCs w:val="28"/>
        </w:rPr>
        <w:t>-</w:t>
      </w:r>
      <w:r w:rsidR="00A03E78">
        <w:rPr>
          <w:iCs/>
          <w:sz w:val="28"/>
          <w:szCs w:val="28"/>
        </w:rPr>
        <w:t>ка</w:t>
      </w:r>
      <w:r>
        <w:rPr>
          <w:iCs/>
          <w:sz w:val="28"/>
          <w:szCs w:val="28"/>
        </w:rPr>
        <w:t>мпании.</w:t>
      </w:r>
    </w:p>
    <w:p w:rsidR="00D9627D" w:rsidRDefault="00D9627D" w:rsidP="00D9627D">
      <w:pPr>
        <w:pStyle w:val="ab"/>
        <w:spacing w:after="0" w:line="360" w:lineRule="auto"/>
        <w:ind w:firstLine="709"/>
        <w:jc w:val="both"/>
        <w:rPr>
          <w:iCs/>
          <w:sz w:val="28"/>
          <w:szCs w:val="28"/>
        </w:rPr>
      </w:pPr>
      <w:r>
        <w:rPr>
          <w:iCs/>
          <w:sz w:val="28"/>
          <w:szCs w:val="28"/>
        </w:rPr>
        <w:t>Перед пресс-службой Правительства Тверской области стоит сложная задача по поддержанию репутации и имиджа в период кризиса затяжного характера.</w:t>
      </w:r>
    </w:p>
    <w:p w:rsidR="006C4DCC" w:rsidRDefault="007556B0" w:rsidP="007556B0">
      <w:pPr>
        <w:pStyle w:val="ab"/>
        <w:spacing w:after="0" w:line="360" w:lineRule="auto"/>
        <w:ind w:firstLine="709"/>
        <w:jc w:val="both"/>
        <w:rPr>
          <w:iCs/>
          <w:sz w:val="28"/>
          <w:szCs w:val="28"/>
        </w:rPr>
      </w:pPr>
      <w:r>
        <w:rPr>
          <w:iCs/>
          <w:sz w:val="28"/>
          <w:szCs w:val="28"/>
        </w:rPr>
        <w:t xml:space="preserve">Для </w:t>
      </w:r>
      <w:r w:rsidRPr="007556B0">
        <w:rPr>
          <w:iCs/>
          <w:sz w:val="28"/>
          <w:szCs w:val="28"/>
        </w:rPr>
        <w:t>опред</w:t>
      </w:r>
      <w:r>
        <w:rPr>
          <w:iCs/>
          <w:sz w:val="28"/>
          <w:szCs w:val="28"/>
        </w:rPr>
        <w:t>еления</w:t>
      </w:r>
      <w:r w:rsidRPr="007556B0">
        <w:rPr>
          <w:iCs/>
          <w:sz w:val="28"/>
          <w:szCs w:val="28"/>
        </w:rPr>
        <w:t xml:space="preserve"> тенденций и дальнейшего </w:t>
      </w:r>
      <w:r>
        <w:rPr>
          <w:iCs/>
          <w:sz w:val="28"/>
          <w:szCs w:val="28"/>
        </w:rPr>
        <w:t>развитие работы PR-службы Прави</w:t>
      </w:r>
      <w:r w:rsidRPr="007556B0">
        <w:rPr>
          <w:iCs/>
          <w:sz w:val="28"/>
          <w:szCs w:val="28"/>
        </w:rPr>
        <w:t>тельства Тверской области в период кризиса</w:t>
      </w:r>
      <w:r w:rsidR="005648C2">
        <w:rPr>
          <w:iCs/>
          <w:sz w:val="28"/>
          <w:szCs w:val="28"/>
        </w:rPr>
        <w:t xml:space="preserve">, мною была изучена теоретическая база работы антикризисной </w:t>
      </w:r>
      <w:r w:rsidR="005648C2">
        <w:rPr>
          <w:iCs/>
          <w:sz w:val="28"/>
          <w:szCs w:val="28"/>
          <w:lang w:val="en-US"/>
        </w:rPr>
        <w:t>PR</w:t>
      </w:r>
      <w:r w:rsidR="005648C2">
        <w:rPr>
          <w:iCs/>
          <w:sz w:val="28"/>
          <w:szCs w:val="28"/>
        </w:rPr>
        <w:t xml:space="preserve">-компании, принципы работы </w:t>
      </w:r>
      <w:r w:rsidR="005648C2">
        <w:rPr>
          <w:iCs/>
          <w:sz w:val="28"/>
          <w:szCs w:val="28"/>
          <w:lang w:val="en-US"/>
        </w:rPr>
        <w:t>PR</w:t>
      </w:r>
      <w:r w:rsidR="005648C2">
        <w:rPr>
          <w:iCs/>
          <w:sz w:val="28"/>
          <w:szCs w:val="28"/>
        </w:rPr>
        <w:t xml:space="preserve">-службы со средствами массовой коммуникации в кризисный период. </w:t>
      </w:r>
      <w:r w:rsidR="006C4DCC">
        <w:rPr>
          <w:iCs/>
          <w:sz w:val="28"/>
          <w:szCs w:val="28"/>
        </w:rPr>
        <w:t xml:space="preserve">Был дан анализ работы </w:t>
      </w:r>
      <w:r w:rsidR="006C4DCC">
        <w:rPr>
          <w:iCs/>
          <w:sz w:val="28"/>
          <w:szCs w:val="28"/>
          <w:lang w:val="en-US"/>
        </w:rPr>
        <w:t>PR</w:t>
      </w:r>
      <w:r w:rsidR="006C4DCC">
        <w:rPr>
          <w:iCs/>
          <w:sz w:val="28"/>
          <w:szCs w:val="28"/>
        </w:rPr>
        <w:t>-службы с тверскими СМИ с начальной стадии кризисного периода</w:t>
      </w:r>
      <w:r w:rsidR="00CB5E07">
        <w:rPr>
          <w:iCs/>
          <w:sz w:val="28"/>
          <w:szCs w:val="28"/>
        </w:rPr>
        <w:t xml:space="preserve"> </w:t>
      </w:r>
      <w:r w:rsidR="006C4DCC">
        <w:rPr>
          <w:iCs/>
          <w:sz w:val="28"/>
          <w:szCs w:val="28"/>
        </w:rPr>
        <w:t>и его пика</w:t>
      </w:r>
      <w:r w:rsidR="00CB5E07">
        <w:rPr>
          <w:iCs/>
          <w:sz w:val="28"/>
          <w:szCs w:val="28"/>
        </w:rPr>
        <w:t xml:space="preserve"> </w:t>
      </w:r>
      <w:r w:rsidR="00CB5E07" w:rsidRPr="00CB5E07">
        <w:rPr>
          <w:iCs/>
          <w:sz w:val="28"/>
          <w:szCs w:val="28"/>
        </w:rPr>
        <w:t>17 марта 2020 года</w:t>
      </w:r>
      <w:r w:rsidR="006C4DCC" w:rsidRPr="00CB5E07">
        <w:rPr>
          <w:iCs/>
          <w:sz w:val="28"/>
          <w:szCs w:val="28"/>
        </w:rPr>
        <w:t xml:space="preserve"> </w:t>
      </w:r>
      <w:r w:rsidR="00284AE7">
        <w:rPr>
          <w:iCs/>
          <w:sz w:val="28"/>
          <w:szCs w:val="28"/>
        </w:rPr>
        <w:t>до начала спада июня</w:t>
      </w:r>
      <w:r w:rsidR="00CB5E07">
        <w:rPr>
          <w:iCs/>
          <w:sz w:val="28"/>
          <w:szCs w:val="28"/>
        </w:rPr>
        <w:t xml:space="preserve"> 2020 года.</w:t>
      </w:r>
    </w:p>
    <w:p w:rsidR="00D9627D" w:rsidRDefault="00CB5E07" w:rsidP="00C52D6B">
      <w:pPr>
        <w:pStyle w:val="ab"/>
        <w:spacing w:after="0" w:line="360" w:lineRule="auto"/>
        <w:ind w:firstLine="709"/>
        <w:jc w:val="both"/>
        <w:rPr>
          <w:iCs/>
          <w:sz w:val="28"/>
          <w:szCs w:val="28"/>
        </w:rPr>
      </w:pPr>
      <w:r w:rsidRPr="00CB5E07">
        <w:rPr>
          <w:iCs/>
          <w:sz w:val="28"/>
          <w:szCs w:val="28"/>
        </w:rPr>
        <w:t>По результатам проведё</w:t>
      </w:r>
      <w:r>
        <w:rPr>
          <w:iCs/>
          <w:sz w:val="28"/>
          <w:szCs w:val="28"/>
        </w:rPr>
        <w:t>нного исследования</w:t>
      </w:r>
      <w:r w:rsidR="004B2686">
        <w:rPr>
          <w:iCs/>
          <w:sz w:val="28"/>
          <w:szCs w:val="28"/>
        </w:rPr>
        <w:t xml:space="preserve"> и анализа</w:t>
      </w:r>
      <w:r>
        <w:rPr>
          <w:iCs/>
          <w:sz w:val="28"/>
          <w:szCs w:val="28"/>
        </w:rPr>
        <w:t xml:space="preserve"> было выяснено, что Тверская область имеет большую опасность в усугублении кризисной эпидеми</w:t>
      </w:r>
      <w:r w:rsidR="00301B45">
        <w:rPr>
          <w:iCs/>
          <w:sz w:val="28"/>
          <w:szCs w:val="28"/>
        </w:rPr>
        <w:t>ологической ситуации, в связи с</w:t>
      </w:r>
      <w:r>
        <w:rPr>
          <w:iCs/>
          <w:sz w:val="28"/>
          <w:szCs w:val="28"/>
        </w:rPr>
        <w:t xml:space="preserve"> своим географическим расположением</w:t>
      </w:r>
      <w:r w:rsidR="009A700C">
        <w:rPr>
          <w:iCs/>
          <w:sz w:val="28"/>
          <w:szCs w:val="28"/>
        </w:rPr>
        <w:t xml:space="preserve"> по сравнению с другими регионами РФ</w:t>
      </w:r>
      <w:r>
        <w:rPr>
          <w:iCs/>
          <w:sz w:val="28"/>
          <w:szCs w:val="28"/>
        </w:rPr>
        <w:t>. Часть населения Тверской области каждодневно ездит на заработк</w:t>
      </w:r>
      <w:r w:rsidR="009A700C">
        <w:rPr>
          <w:iCs/>
          <w:sz w:val="28"/>
          <w:szCs w:val="28"/>
        </w:rPr>
        <w:t xml:space="preserve">и в Москву и Московскую область, где наибольшее число заразившихся, поэтому </w:t>
      </w:r>
      <w:r>
        <w:rPr>
          <w:iCs/>
          <w:sz w:val="28"/>
          <w:szCs w:val="28"/>
        </w:rPr>
        <w:t xml:space="preserve">есть большой риск в </w:t>
      </w:r>
      <w:r w:rsidR="009A700C">
        <w:rPr>
          <w:iCs/>
          <w:sz w:val="28"/>
          <w:szCs w:val="28"/>
        </w:rPr>
        <w:t xml:space="preserve">быстром </w:t>
      </w:r>
      <w:r>
        <w:rPr>
          <w:iCs/>
          <w:sz w:val="28"/>
          <w:szCs w:val="28"/>
        </w:rPr>
        <w:t xml:space="preserve">распространение </w:t>
      </w:r>
      <w:r w:rsidR="009A700C">
        <w:rPr>
          <w:iCs/>
          <w:sz w:val="28"/>
          <w:szCs w:val="28"/>
        </w:rPr>
        <w:t xml:space="preserve">нового </w:t>
      </w:r>
      <w:r>
        <w:rPr>
          <w:iCs/>
          <w:sz w:val="28"/>
          <w:szCs w:val="28"/>
        </w:rPr>
        <w:t>вируса</w:t>
      </w:r>
      <w:r w:rsidR="009A700C">
        <w:rPr>
          <w:iCs/>
          <w:sz w:val="28"/>
          <w:szCs w:val="28"/>
        </w:rPr>
        <w:t xml:space="preserve">. С данной сложившейся проблемой на достойном уровне справляется Правительство Тверской области совместно с </w:t>
      </w:r>
      <w:r w:rsidR="009A700C">
        <w:rPr>
          <w:iCs/>
          <w:sz w:val="28"/>
          <w:szCs w:val="28"/>
          <w:lang w:val="en-US"/>
        </w:rPr>
        <w:t>PR</w:t>
      </w:r>
      <w:r w:rsidR="009A700C" w:rsidRPr="009A700C">
        <w:rPr>
          <w:iCs/>
          <w:sz w:val="28"/>
          <w:szCs w:val="28"/>
        </w:rPr>
        <w:t>-</w:t>
      </w:r>
      <w:r w:rsidR="009A700C">
        <w:rPr>
          <w:iCs/>
          <w:sz w:val="28"/>
          <w:szCs w:val="28"/>
        </w:rPr>
        <w:t>службой. Тверской области удалось не войти в рейтинг 20-ти субъектов РФ в рейтинге по новым случаем коронавируса, а занять пятидесятое место.</w:t>
      </w:r>
      <w:r w:rsidR="00C52D6B">
        <w:rPr>
          <w:iCs/>
          <w:sz w:val="28"/>
          <w:szCs w:val="28"/>
        </w:rPr>
        <w:t xml:space="preserve"> Не имея опыта, </w:t>
      </w:r>
      <w:r w:rsidR="00C52D6B">
        <w:rPr>
          <w:iCs/>
          <w:sz w:val="28"/>
          <w:szCs w:val="28"/>
          <w:lang w:val="en-US"/>
        </w:rPr>
        <w:t>PR</w:t>
      </w:r>
      <w:r w:rsidR="00C52D6B">
        <w:rPr>
          <w:iCs/>
          <w:sz w:val="28"/>
          <w:szCs w:val="28"/>
        </w:rPr>
        <w:t xml:space="preserve">-служба благодаря налаженной работе с тверскими СМИ смогла сохранить репутацию и имидж губернатора, который занял первое место в рейтинге самых </w:t>
      </w:r>
      <w:r w:rsidR="004B2686">
        <w:rPr>
          <w:iCs/>
          <w:sz w:val="28"/>
          <w:szCs w:val="28"/>
        </w:rPr>
        <w:t>влиятельных глав субъектов РФ в период сложного для страны времени.</w:t>
      </w:r>
    </w:p>
    <w:p w:rsidR="004B2686" w:rsidRPr="00C52D6B" w:rsidRDefault="004B2686" w:rsidP="00C52D6B">
      <w:pPr>
        <w:pStyle w:val="ab"/>
        <w:spacing w:after="0" w:line="360" w:lineRule="auto"/>
        <w:ind w:firstLine="709"/>
        <w:jc w:val="both"/>
        <w:rPr>
          <w:iCs/>
          <w:sz w:val="28"/>
          <w:szCs w:val="28"/>
        </w:rPr>
      </w:pPr>
      <w:r>
        <w:rPr>
          <w:iCs/>
          <w:sz w:val="28"/>
          <w:szCs w:val="28"/>
        </w:rPr>
        <w:lastRenderedPageBreak/>
        <w:t xml:space="preserve">В ходе работы была выявлена тенденция </w:t>
      </w:r>
      <w:r w:rsidR="00111624">
        <w:rPr>
          <w:iCs/>
          <w:sz w:val="28"/>
          <w:szCs w:val="28"/>
        </w:rPr>
        <w:t>на сохранение и увеличение паблицитного капитала губернатора Тверской области, что может положительно сказаться на переизбрании губернатора на выборах в 2021 году.</w:t>
      </w:r>
    </w:p>
    <w:p w:rsidR="00573A6A" w:rsidRPr="00573A6A" w:rsidRDefault="00573A6A" w:rsidP="00D9627D">
      <w:pPr>
        <w:pStyle w:val="ab"/>
        <w:spacing w:after="0" w:line="360" w:lineRule="auto"/>
        <w:ind w:firstLine="709"/>
        <w:jc w:val="both"/>
        <w:rPr>
          <w:iCs/>
          <w:sz w:val="28"/>
          <w:szCs w:val="28"/>
        </w:rPr>
      </w:pPr>
      <w:r>
        <w:rPr>
          <w:iCs/>
          <w:sz w:val="28"/>
          <w:szCs w:val="28"/>
        </w:rPr>
        <w:t xml:space="preserve"> </w:t>
      </w:r>
      <w:r w:rsidRPr="00573A6A">
        <w:rPr>
          <w:iCs/>
          <w:sz w:val="28"/>
          <w:szCs w:val="28"/>
        </w:rPr>
        <w:t xml:space="preserve"> </w:t>
      </w: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ind w:firstLine="709"/>
        <w:jc w:val="both"/>
        <w:rPr>
          <w:iCs/>
          <w:sz w:val="28"/>
          <w:szCs w:val="28"/>
        </w:rPr>
      </w:pPr>
    </w:p>
    <w:p w:rsidR="003D631F" w:rsidRPr="003D631F" w:rsidRDefault="003D631F" w:rsidP="00D9627D">
      <w:pPr>
        <w:pStyle w:val="ab"/>
        <w:spacing w:after="0" w:line="360" w:lineRule="auto"/>
        <w:ind w:firstLine="709"/>
        <w:jc w:val="both"/>
        <w:rPr>
          <w:iCs/>
          <w:sz w:val="28"/>
          <w:szCs w:val="28"/>
        </w:rPr>
      </w:pPr>
    </w:p>
    <w:p w:rsidR="003D631F" w:rsidRDefault="003D631F" w:rsidP="00D9627D">
      <w:pPr>
        <w:pStyle w:val="ab"/>
        <w:spacing w:after="0" w:line="360" w:lineRule="auto"/>
        <w:jc w:val="both"/>
        <w:rPr>
          <w:iCs/>
          <w:sz w:val="28"/>
          <w:szCs w:val="28"/>
        </w:rPr>
      </w:pPr>
    </w:p>
    <w:p w:rsidR="000C44B1" w:rsidRPr="004371F2" w:rsidRDefault="000C44B1" w:rsidP="00D9627D">
      <w:pPr>
        <w:pStyle w:val="ab"/>
        <w:spacing w:after="0" w:line="360" w:lineRule="auto"/>
        <w:jc w:val="both"/>
        <w:rPr>
          <w:iCs/>
          <w:sz w:val="28"/>
          <w:szCs w:val="28"/>
        </w:rPr>
      </w:pPr>
    </w:p>
    <w:p w:rsidR="00574D67" w:rsidRDefault="00A04F91" w:rsidP="005B349A">
      <w:pPr>
        <w:pStyle w:val="ab"/>
        <w:spacing w:after="0" w:line="360" w:lineRule="auto"/>
        <w:jc w:val="center"/>
        <w:rPr>
          <w:b/>
          <w:iCs/>
          <w:sz w:val="28"/>
          <w:szCs w:val="28"/>
        </w:rPr>
      </w:pPr>
      <w:r>
        <w:rPr>
          <w:iCs/>
          <w:sz w:val="28"/>
          <w:szCs w:val="28"/>
        </w:rPr>
        <w:br w:type="page"/>
      </w:r>
      <w:r w:rsidR="005538C2" w:rsidRPr="005538C2">
        <w:rPr>
          <w:b/>
          <w:iCs/>
          <w:sz w:val="28"/>
          <w:szCs w:val="28"/>
        </w:rPr>
        <w:lastRenderedPageBreak/>
        <w:t>Список используемой литературы</w:t>
      </w:r>
    </w:p>
    <w:p w:rsidR="0011083E" w:rsidRDefault="0011083E" w:rsidP="00492C24">
      <w:pPr>
        <w:pStyle w:val="ab"/>
        <w:spacing w:after="0" w:line="360" w:lineRule="auto"/>
        <w:jc w:val="center"/>
        <w:rPr>
          <w:b/>
          <w:iCs/>
          <w:sz w:val="28"/>
          <w:szCs w:val="28"/>
        </w:rPr>
      </w:pPr>
    </w:p>
    <w:p w:rsidR="00D5088B" w:rsidRDefault="00D5088B" w:rsidP="00D5088B">
      <w:pPr>
        <w:numPr>
          <w:ilvl w:val="0"/>
          <w:numId w:val="32"/>
        </w:numPr>
        <w:spacing w:line="360" w:lineRule="auto"/>
        <w:jc w:val="both"/>
        <w:rPr>
          <w:iCs/>
          <w:sz w:val="28"/>
          <w:szCs w:val="28"/>
        </w:rPr>
      </w:pPr>
      <w:r w:rsidRPr="00D5088B">
        <w:rPr>
          <w:iCs/>
          <w:sz w:val="28"/>
          <w:szCs w:val="28"/>
        </w:rPr>
        <w:t>Антикризисный PR: как спасти репутацию</w:t>
      </w:r>
      <w:r>
        <w:rPr>
          <w:iCs/>
          <w:sz w:val="28"/>
          <w:szCs w:val="28"/>
        </w:rPr>
        <w:t xml:space="preserve"> // </w:t>
      </w:r>
      <w:r>
        <w:rPr>
          <w:iCs/>
          <w:sz w:val="28"/>
          <w:szCs w:val="28"/>
          <w:lang w:val="en-US"/>
        </w:rPr>
        <w:t>URL</w:t>
      </w:r>
      <w:r>
        <w:rPr>
          <w:iCs/>
          <w:sz w:val="28"/>
          <w:szCs w:val="28"/>
        </w:rPr>
        <w:t xml:space="preserve">: </w:t>
      </w:r>
      <w:r w:rsidRPr="00D5088B">
        <w:rPr>
          <w:iCs/>
          <w:sz w:val="28"/>
          <w:szCs w:val="28"/>
        </w:rPr>
        <w:t>https://www.sostav.ru/publication/antikrizisnyj-pr-9557.html</w:t>
      </w:r>
      <w:r>
        <w:rPr>
          <w:iCs/>
          <w:sz w:val="28"/>
          <w:szCs w:val="28"/>
        </w:rPr>
        <w:t xml:space="preserve"> </w:t>
      </w:r>
      <w:r w:rsidRPr="00D5088B">
        <w:rPr>
          <w:iCs/>
          <w:sz w:val="28"/>
          <w:szCs w:val="28"/>
        </w:rPr>
        <w:t>[</w:t>
      </w:r>
      <w:r>
        <w:rPr>
          <w:iCs/>
          <w:sz w:val="28"/>
          <w:szCs w:val="28"/>
        </w:rPr>
        <w:t>Дата обращения:15.05.2020</w:t>
      </w:r>
      <w:r w:rsidRPr="00D5088B">
        <w:rPr>
          <w:iCs/>
          <w:sz w:val="28"/>
          <w:szCs w:val="28"/>
        </w:rPr>
        <w:t>]</w:t>
      </w:r>
    </w:p>
    <w:p w:rsidR="006D13EB" w:rsidRDefault="006D13EB" w:rsidP="006D13EB">
      <w:pPr>
        <w:numPr>
          <w:ilvl w:val="0"/>
          <w:numId w:val="32"/>
        </w:numPr>
        <w:spacing w:line="360" w:lineRule="auto"/>
        <w:jc w:val="both"/>
        <w:rPr>
          <w:iCs/>
          <w:sz w:val="28"/>
          <w:szCs w:val="28"/>
        </w:rPr>
      </w:pPr>
      <w:r w:rsidRPr="006D13EB">
        <w:rPr>
          <w:iCs/>
          <w:sz w:val="28"/>
          <w:szCs w:val="28"/>
        </w:rPr>
        <w:t>Антикризисный пиар: как вывести компанию из-под удара</w:t>
      </w:r>
      <w:r>
        <w:rPr>
          <w:iCs/>
          <w:sz w:val="28"/>
          <w:szCs w:val="28"/>
        </w:rPr>
        <w:t xml:space="preserve"> //</w:t>
      </w:r>
      <w:r w:rsidRPr="006D13EB">
        <w:rPr>
          <w:iCs/>
          <w:sz w:val="28"/>
          <w:szCs w:val="28"/>
        </w:rPr>
        <w:t xml:space="preserve"> </w:t>
      </w:r>
      <w:r>
        <w:rPr>
          <w:iCs/>
          <w:sz w:val="28"/>
          <w:szCs w:val="28"/>
          <w:lang w:val="en-US"/>
        </w:rPr>
        <w:t>URL</w:t>
      </w:r>
      <w:r>
        <w:rPr>
          <w:iCs/>
          <w:sz w:val="28"/>
          <w:szCs w:val="28"/>
        </w:rPr>
        <w:t xml:space="preserve">: </w:t>
      </w:r>
      <w:r w:rsidRPr="006D13EB">
        <w:rPr>
          <w:iCs/>
          <w:sz w:val="28"/>
          <w:szCs w:val="28"/>
        </w:rPr>
        <w:t>https://www.forbes.ru/karera-i-svoy-biznes/373299-antikrizisnyy-piar-kak-vyvesti-kompaniyu-iz-pod-udara</w:t>
      </w:r>
      <w:r>
        <w:rPr>
          <w:iCs/>
          <w:sz w:val="28"/>
          <w:szCs w:val="28"/>
        </w:rPr>
        <w:t xml:space="preserve"> </w:t>
      </w:r>
      <w:r w:rsidRPr="006D13EB">
        <w:rPr>
          <w:iCs/>
          <w:sz w:val="28"/>
          <w:szCs w:val="28"/>
        </w:rPr>
        <w:t>[</w:t>
      </w:r>
      <w:r>
        <w:rPr>
          <w:iCs/>
          <w:sz w:val="28"/>
          <w:szCs w:val="28"/>
        </w:rPr>
        <w:t>Дата обращения: 15.05.2020</w:t>
      </w:r>
      <w:r w:rsidRPr="006D13EB">
        <w:rPr>
          <w:iCs/>
          <w:sz w:val="28"/>
          <w:szCs w:val="28"/>
        </w:rPr>
        <w:t>]</w:t>
      </w:r>
    </w:p>
    <w:p w:rsidR="0084230B" w:rsidRDefault="0084230B" w:rsidP="0084230B">
      <w:pPr>
        <w:numPr>
          <w:ilvl w:val="0"/>
          <w:numId w:val="32"/>
        </w:numPr>
        <w:spacing w:line="360" w:lineRule="auto"/>
        <w:jc w:val="both"/>
        <w:rPr>
          <w:iCs/>
          <w:sz w:val="28"/>
          <w:szCs w:val="28"/>
        </w:rPr>
      </w:pPr>
      <w:r>
        <w:rPr>
          <w:iCs/>
          <w:sz w:val="28"/>
          <w:szCs w:val="28"/>
        </w:rPr>
        <w:t xml:space="preserve">Антикризисный </w:t>
      </w:r>
      <w:r w:rsidRPr="0084230B">
        <w:rPr>
          <w:iCs/>
          <w:sz w:val="28"/>
          <w:szCs w:val="28"/>
        </w:rPr>
        <w:t xml:space="preserve">PR </w:t>
      </w:r>
      <w:r>
        <w:rPr>
          <w:iCs/>
          <w:sz w:val="28"/>
          <w:szCs w:val="28"/>
        </w:rPr>
        <w:t xml:space="preserve">и консалтинг // </w:t>
      </w:r>
      <w:r>
        <w:rPr>
          <w:iCs/>
          <w:sz w:val="28"/>
          <w:szCs w:val="28"/>
          <w:lang w:val="en-US"/>
        </w:rPr>
        <w:t>URL</w:t>
      </w:r>
      <w:r w:rsidRPr="0084230B">
        <w:rPr>
          <w:iCs/>
          <w:sz w:val="28"/>
          <w:szCs w:val="28"/>
        </w:rPr>
        <w:t xml:space="preserve">: </w:t>
      </w:r>
      <w:r w:rsidRPr="0084230B">
        <w:rPr>
          <w:iCs/>
          <w:sz w:val="28"/>
          <w:szCs w:val="28"/>
          <w:lang w:val="en-US"/>
        </w:rPr>
        <w:t>http</w:t>
      </w:r>
      <w:r w:rsidRPr="0084230B">
        <w:rPr>
          <w:iCs/>
          <w:sz w:val="28"/>
          <w:szCs w:val="28"/>
        </w:rPr>
        <w:t>://</w:t>
      </w:r>
      <w:r w:rsidRPr="0084230B">
        <w:rPr>
          <w:iCs/>
          <w:sz w:val="28"/>
          <w:szCs w:val="28"/>
          <w:lang w:val="en-US"/>
        </w:rPr>
        <w:t>comagency</w:t>
      </w:r>
      <w:r w:rsidRPr="0084230B">
        <w:rPr>
          <w:iCs/>
          <w:sz w:val="28"/>
          <w:szCs w:val="28"/>
        </w:rPr>
        <w:t>.</w:t>
      </w:r>
      <w:r w:rsidRPr="0084230B">
        <w:rPr>
          <w:iCs/>
          <w:sz w:val="28"/>
          <w:szCs w:val="28"/>
          <w:lang w:val="en-US"/>
        </w:rPr>
        <w:t>ru</w:t>
      </w:r>
      <w:r w:rsidRPr="0084230B">
        <w:rPr>
          <w:iCs/>
          <w:sz w:val="28"/>
          <w:szCs w:val="28"/>
        </w:rPr>
        <w:t>/</w:t>
      </w:r>
      <w:r w:rsidRPr="0084230B">
        <w:rPr>
          <w:iCs/>
          <w:sz w:val="28"/>
          <w:szCs w:val="28"/>
          <w:lang w:val="en-US"/>
        </w:rPr>
        <w:t>anticrizisny</w:t>
      </w:r>
      <w:r w:rsidRPr="0084230B">
        <w:rPr>
          <w:iCs/>
          <w:sz w:val="28"/>
          <w:szCs w:val="28"/>
        </w:rPr>
        <w:t>-</w:t>
      </w:r>
      <w:r w:rsidRPr="0084230B">
        <w:rPr>
          <w:iCs/>
          <w:sz w:val="28"/>
          <w:szCs w:val="28"/>
          <w:lang w:val="en-US"/>
        </w:rPr>
        <w:t>pr</w:t>
      </w:r>
      <w:r w:rsidRPr="0084230B">
        <w:rPr>
          <w:iCs/>
          <w:sz w:val="28"/>
          <w:szCs w:val="28"/>
        </w:rPr>
        <w:t xml:space="preserve"> [</w:t>
      </w:r>
      <w:r>
        <w:rPr>
          <w:iCs/>
          <w:sz w:val="28"/>
          <w:szCs w:val="28"/>
        </w:rPr>
        <w:t>Дата обращения 20.05.2020</w:t>
      </w:r>
      <w:r w:rsidRPr="0084230B">
        <w:rPr>
          <w:iCs/>
          <w:sz w:val="28"/>
          <w:szCs w:val="28"/>
        </w:rPr>
        <w:t>]</w:t>
      </w:r>
    </w:p>
    <w:p w:rsidR="00CA2CBA" w:rsidRDefault="00CA2CBA" w:rsidP="00CA2CBA">
      <w:pPr>
        <w:numPr>
          <w:ilvl w:val="0"/>
          <w:numId w:val="32"/>
        </w:numPr>
        <w:spacing w:line="360" w:lineRule="auto"/>
        <w:rPr>
          <w:iCs/>
          <w:sz w:val="28"/>
          <w:szCs w:val="28"/>
        </w:rPr>
      </w:pPr>
      <w:r w:rsidRPr="00CA2CBA">
        <w:rPr>
          <w:iCs/>
          <w:sz w:val="28"/>
          <w:szCs w:val="28"/>
        </w:rPr>
        <w:t xml:space="preserve">Васильева М. М. Связи с общественностью в органах власти: учебник для вузов / М. М. Васильева [и др.] / Под ред. М. М. Васильевой. – 2-е изд., перераб. и доп. – М.: Издательство Юрайт, 2020. 366 с. </w:t>
      </w:r>
    </w:p>
    <w:p w:rsidR="00CA2CBA" w:rsidRDefault="00CA2CBA" w:rsidP="00CA2CBA">
      <w:pPr>
        <w:numPr>
          <w:ilvl w:val="0"/>
          <w:numId w:val="32"/>
        </w:numPr>
        <w:spacing w:line="360" w:lineRule="auto"/>
        <w:rPr>
          <w:iCs/>
          <w:sz w:val="28"/>
          <w:szCs w:val="28"/>
        </w:rPr>
      </w:pPr>
      <w:r w:rsidRPr="00CA2CBA">
        <w:rPr>
          <w:iCs/>
          <w:sz w:val="28"/>
          <w:szCs w:val="28"/>
        </w:rPr>
        <w:t xml:space="preserve"> Мандель Б.Р. PR: методы работы со средствами массовой информации: учебное пособие / Б.Р Мандель. 2-е изд., испр. и доп. – М.: ИНФРА-М, 2020. 238 с.</w:t>
      </w:r>
    </w:p>
    <w:p w:rsidR="00CA2CBA" w:rsidRPr="005F2C9C" w:rsidRDefault="00CA2CBA" w:rsidP="005F2C9C">
      <w:pPr>
        <w:numPr>
          <w:ilvl w:val="0"/>
          <w:numId w:val="32"/>
        </w:numPr>
        <w:spacing w:line="360" w:lineRule="auto"/>
        <w:rPr>
          <w:iCs/>
          <w:sz w:val="28"/>
          <w:szCs w:val="28"/>
        </w:rPr>
      </w:pPr>
      <w:r w:rsidRPr="00CA2CBA">
        <w:rPr>
          <w:iCs/>
          <w:sz w:val="28"/>
          <w:szCs w:val="28"/>
        </w:rPr>
        <w:t>Марков А.А. Связи с общественностью в органах власти: учебник / А.А. Марков. – М.: ИНФРЛ-М, 2019. 190 с.</w:t>
      </w:r>
    </w:p>
    <w:p w:rsidR="00492C24" w:rsidRDefault="00492C24" w:rsidP="00CA2CBA">
      <w:pPr>
        <w:pStyle w:val="ab"/>
        <w:numPr>
          <w:ilvl w:val="0"/>
          <w:numId w:val="32"/>
        </w:numPr>
        <w:spacing w:after="0" w:line="360" w:lineRule="auto"/>
        <w:jc w:val="both"/>
        <w:rPr>
          <w:iCs/>
          <w:sz w:val="28"/>
          <w:szCs w:val="28"/>
        </w:rPr>
      </w:pPr>
      <w:r w:rsidRPr="00492C24">
        <w:rPr>
          <w:iCs/>
          <w:sz w:val="28"/>
          <w:szCs w:val="28"/>
        </w:rPr>
        <w:t>Осипова Е.А</w:t>
      </w:r>
      <w:r w:rsidR="006B2B19">
        <w:rPr>
          <w:iCs/>
          <w:sz w:val="28"/>
          <w:szCs w:val="28"/>
        </w:rPr>
        <w:t>.</w:t>
      </w:r>
      <w:r w:rsidRPr="00492C24">
        <w:rPr>
          <w:iCs/>
          <w:sz w:val="28"/>
          <w:szCs w:val="28"/>
        </w:rPr>
        <w:t xml:space="preserve"> Организация работы отделов рекламы и связей с общественностью: учебник / Е.Л. Осипова. –</w:t>
      </w:r>
      <w:r>
        <w:rPr>
          <w:iCs/>
          <w:sz w:val="28"/>
          <w:szCs w:val="28"/>
        </w:rPr>
        <w:t xml:space="preserve"> </w:t>
      </w:r>
      <w:r w:rsidRPr="00492C24">
        <w:rPr>
          <w:iCs/>
          <w:sz w:val="28"/>
          <w:szCs w:val="28"/>
        </w:rPr>
        <w:t>М.: ИНФРЛ-М, 2020. 381 с.</w:t>
      </w:r>
    </w:p>
    <w:p w:rsidR="00492C24" w:rsidRDefault="0011083E" w:rsidP="00CA2CBA">
      <w:pPr>
        <w:pStyle w:val="ab"/>
        <w:numPr>
          <w:ilvl w:val="0"/>
          <w:numId w:val="32"/>
        </w:numPr>
        <w:spacing w:after="0" w:line="360" w:lineRule="auto"/>
        <w:jc w:val="both"/>
        <w:rPr>
          <w:iCs/>
          <w:sz w:val="28"/>
          <w:szCs w:val="28"/>
        </w:rPr>
      </w:pPr>
      <w:r w:rsidRPr="00492C24">
        <w:rPr>
          <w:iCs/>
          <w:sz w:val="28"/>
          <w:szCs w:val="28"/>
        </w:rPr>
        <w:t>Потапов Ю.А. Современная пресс-служба: учебник для вузов / Ю. А. Потапов, О. В. Тепляков. 2-е изд., испр. и доп. – М.: Издательство Юрайт, 2020. 294 с.</w:t>
      </w:r>
    </w:p>
    <w:p w:rsidR="00492C24" w:rsidRDefault="00492C24" w:rsidP="00CA2CBA">
      <w:pPr>
        <w:pStyle w:val="ab"/>
        <w:numPr>
          <w:ilvl w:val="0"/>
          <w:numId w:val="32"/>
        </w:numPr>
        <w:spacing w:after="0" w:line="360" w:lineRule="auto"/>
        <w:jc w:val="both"/>
        <w:rPr>
          <w:iCs/>
          <w:sz w:val="28"/>
          <w:szCs w:val="28"/>
        </w:rPr>
      </w:pPr>
      <w:r w:rsidRPr="00492C24">
        <w:rPr>
          <w:iCs/>
          <w:sz w:val="28"/>
          <w:szCs w:val="28"/>
        </w:rPr>
        <w:t>Связи с общественностью в органах власти: учебник и практикум для вузов / В. А. Ачкасова [и др.] /Под ред. В. А. Ачкасовой, И. А. Быкова. – М.: Издательство Юрайт, 2020. 163 с.</w:t>
      </w:r>
    </w:p>
    <w:p w:rsidR="00D5088B" w:rsidRDefault="00D5088B" w:rsidP="00D5088B">
      <w:pPr>
        <w:pStyle w:val="ab"/>
        <w:numPr>
          <w:ilvl w:val="0"/>
          <w:numId w:val="32"/>
        </w:numPr>
        <w:spacing w:after="0" w:line="360" w:lineRule="auto"/>
        <w:jc w:val="both"/>
        <w:rPr>
          <w:iCs/>
          <w:sz w:val="28"/>
          <w:szCs w:val="28"/>
        </w:rPr>
      </w:pPr>
      <w:r w:rsidRPr="00D5088B">
        <w:rPr>
          <w:iCs/>
          <w:sz w:val="28"/>
          <w:szCs w:val="28"/>
        </w:rPr>
        <w:t>Черепанов В.Д. Реклама и связи с общественностью в кризи</w:t>
      </w:r>
      <w:r>
        <w:rPr>
          <w:iCs/>
          <w:sz w:val="28"/>
          <w:szCs w:val="28"/>
        </w:rPr>
        <w:t xml:space="preserve">сных ситуациях: Учебное пособие / В.Д. Черепанов – М.: РУТ (МИИТ), 2018. </w:t>
      </w:r>
      <w:r w:rsidRPr="00D5088B">
        <w:rPr>
          <w:iCs/>
          <w:sz w:val="28"/>
          <w:szCs w:val="28"/>
        </w:rPr>
        <w:t>170 с.</w:t>
      </w:r>
    </w:p>
    <w:p w:rsidR="0011083E" w:rsidRDefault="00A32646" w:rsidP="00CA2CBA">
      <w:pPr>
        <w:pStyle w:val="ab"/>
        <w:numPr>
          <w:ilvl w:val="0"/>
          <w:numId w:val="32"/>
        </w:numPr>
        <w:spacing w:after="0" w:line="360" w:lineRule="auto"/>
        <w:jc w:val="both"/>
        <w:rPr>
          <w:iCs/>
          <w:sz w:val="28"/>
          <w:szCs w:val="28"/>
        </w:rPr>
      </w:pPr>
      <w:r>
        <w:rPr>
          <w:iCs/>
          <w:sz w:val="28"/>
          <w:szCs w:val="28"/>
        </w:rPr>
        <w:lastRenderedPageBreak/>
        <w:t xml:space="preserve"> </w:t>
      </w:r>
      <w:r w:rsidR="0011083E" w:rsidRPr="00492C24">
        <w:rPr>
          <w:iCs/>
          <w:sz w:val="28"/>
          <w:szCs w:val="28"/>
        </w:rPr>
        <w:t>Чумиков А.Н. Государственный PR: связи с общественностью для госу</w:t>
      </w:r>
      <w:r w:rsidR="00D5088B">
        <w:rPr>
          <w:iCs/>
          <w:sz w:val="28"/>
          <w:szCs w:val="28"/>
        </w:rPr>
        <w:t>дарственных организаций и проек</w:t>
      </w:r>
      <w:r w:rsidR="0011083E" w:rsidRPr="00492C24">
        <w:rPr>
          <w:iCs/>
          <w:sz w:val="28"/>
          <w:szCs w:val="28"/>
        </w:rPr>
        <w:t>тов: учебник / А.Н. Чумиков. М П. Бочаров. 3-е изд., перераб. и доп. – М.: ИНФРА-М, 2020. 343 с.</w:t>
      </w:r>
    </w:p>
    <w:p w:rsidR="0084230B" w:rsidRPr="00562D21" w:rsidRDefault="00A32646" w:rsidP="00562D21">
      <w:pPr>
        <w:pStyle w:val="ab"/>
        <w:numPr>
          <w:ilvl w:val="0"/>
          <w:numId w:val="32"/>
        </w:numPr>
        <w:spacing w:line="360" w:lineRule="auto"/>
        <w:jc w:val="both"/>
        <w:rPr>
          <w:iCs/>
          <w:sz w:val="28"/>
          <w:szCs w:val="28"/>
        </w:rPr>
      </w:pPr>
      <w:r>
        <w:rPr>
          <w:iCs/>
          <w:sz w:val="28"/>
          <w:szCs w:val="28"/>
        </w:rPr>
        <w:t xml:space="preserve"> </w:t>
      </w:r>
      <w:r w:rsidRPr="00A32646">
        <w:rPr>
          <w:iCs/>
          <w:sz w:val="28"/>
          <w:szCs w:val="28"/>
        </w:rPr>
        <w:t xml:space="preserve">Умаров М. PR в реальном времени: </w:t>
      </w:r>
      <w:r>
        <w:rPr>
          <w:iCs/>
          <w:sz w:val="28"/>
          <w:szCs w:val="28"/>
        </w:rPr>
        <w:t xml:space="preserve">Тренды. Кейсы. Правила / М. Умаров. – М.: Альпина Паблишер, 2016. </w:t>
      </w:r>
      <w:r w:rsidRPr="00A32646">
        <w:rPr>
          <w:iCs/>
          <w:sz w:val="28"/>
          <w:szCs w:val="28"/>
        </w:rPr>
        <w:t>230 с</w:t>
      </w:r>
      <w:r>
        <w:rPr>
          <w:iCs/>
          <w:sz w:val="28"/>
          <w:szCs w:val="28"/>
        </w:rPr>
        <w:t>.</w:t>
      </w:r>
    </w:p>
    <w:p w:rsidR="00CA2CBA" w:rsidRDefault="00CA2CBA" w:rsidP="00CA2CBA">
      <w:pPr>
        <w:pStyle w:val="ab"/>
        <w:spacing w:after="0" w:line="360" w:lineRule="auto"/>
        <w:ind w:left="720"/>
        <w:jc w:val="both"/>
        <w:rPr>
          <w:iCs/>
          <w:sz w:val="28"/>
          <w:szCs w:val="28"/>
        </w:rPr>
      </w:pPr>
    </w:p>
    <w:p w:rsidR="0011083E" w:rsidRPr="0011083E" w:rsidRDefault="0011083E" w:rsidP="00CA2CBA">
      <w:pPr>
        <w:pStyle w:val="ab"/>
        <w:spacing w:line="360" w:lineRule="auto"/>
        <w:jc w:val="both"/>
        <w:rPr>
          <w:iCs/>
          <w:sz w:val="28"/>
          <w:szCs w:val="28"/>
        </w:rPr>
      </w:pPr>
      <w:r w:rsidRPr="0011083E">
        <w:rPr>
          <w:iCs/>
          <w:sz w:val="28"/>
          <w:szCs w:val="28"/>
        </w:rPr>
        <w:t xml:space="preserve">  </w:t>
      </w:r>
    </w:p>
    <w:p w:rsidR="0011083E" w:rsidRDefault="0011083E" w:rsidP="00CA2CBA">
      <w:pPr>
        <w:pStyle w:val="ab"/>
        <w:spacing w:after="0" w:line="360" w:lineRule="auto"/>
        <w:jc w:val="center"/>
        <w:rPr>
          <w:b/>
          <w:iCs/>
          <w:sz w:val="28"/>
          <w:szCs w:val="28"/>
        </w:rPr>
      </w:pPr>
    </w:p>
    <w:p w:rsidR="0011083E" w:rsidRDefault="0011083E" w:rsidP="00CA2CBA">
      <w:pPr>
        <w:pStyle w:val="ab"/>
        <w:spacing w:after="0" w:line="360" w:lineRule="auto"/>
        <w:jc w:val="center"/>
        <w:rPr>
          <w:b/>
          <w:iCs/>
          <w:sz w:val="28"/>
          <w:szCs w:val="28"/>
        </w:rPr>
      </w:pPr>
    </w:p>
    <w:p w:rsidR="0011083E" w:rsidRDefault="0011083E" w:rsidP="0011083E">
      <w:pPr>
        <w:pStyle w:val="ab"/>
        <w:spacing w:after="0" w:line="360" w:lineRule="auto"/>
        <w:jc w:val="center"/>
        <w:rPr>
          <w:b/>
          <w:iCs/>
          <w:sz w:val="28"/>
          <w:szCs w:val="28"/>
        </w:rPr>
      </w:pPr>
    </w:p>
    <w:p w:rsidR="0011083E" w:rsidRDefault="0011083E" w:rsidP="0011083E">
      <w:pPr>
        <w:pStyle w:val="ab"/>
        <w:spacing w:after="0" w:line="360" w:lineRule="auto"/>
        <w:jc w:val="center"/>
        <w:rPr>
          <w:b/>
          <w:iCs/>
          <w:sz w:val="28"/>
          <w:szCs w:val="28"/>
        </w:rPr>
      </w:pPr>
    </w:p>
    <w:p w:rsidR="004C1CF6" w:rsidRPr="004C1CF6" w:rsidRDefault="004C1CF6" w:rsidP="004C1CF6">
      <w:pPr>
        <w:pStyle w:val="ab"/>
        <w:spacing w:line="360" w:lineRule="auto"/>
        <w:ind w:firstLine="709"/>
        <w:jc w:val="center"/>
        <w:rPr>
          <w:b/>
          <w:iCs/>
          <w:sz w:val="28"/>
          <w:szCs w:val="28"/>
        </w:rPr>
      </w:pPr>
    </w:p>
    <w:sectPr w:rsidR="004C1CF6" w:rsidRPr="004C1CF6" w:rsidSect="00777283">
      <w:footerReference w:type="even" r:id="rId15"/>
      <w:footerReference w:type="default" r:id="rId16"/>
      <w:footnotePr>
        <w:numRestart w:val="eachPage"/>
      </w:footnotePr>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158" w:rsidRDefault="00B82158">
      <w:r>
        <w:separator/>
      </w:r>
    </w:p>
  </w:endnote>
  <w:endnote w:type="continuationSeparator" w:id="0">
    <w:p w:rsidR="00B82158" w:rsidRDefault="00B8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5C" w:rsidRDefault="00C92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9205C" w:rsidRDefault="00C9205C">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5C" w:rsidRDefault="00C9205C">
    <w:pPr>
      <w:pStyle w:val="a4"/>
      <w:jc w:val="right"/>
    </w:pPr>
    <w:r>
      <w:fldChar w:fldCharType="begin"/>
    </w:r>
    <w:r>
      <w:instrText>PAGE   \* MERGEFORMAT</w:instrText>
    </w:r>
    <w:r>
      <w:fldChar w:fldCharType="separate"/>
    </w:r>
    <w:r w:rsidR="008714B7">
      <w:rPr>
        <w:noProof/>
      </w:rPr>
      <w:t>2</w:t>
    </w:r>
    <w:r>
      <w:fldChar w:fldCharType="end"/>
    </w:r>
  </w:p>
  <w:p w:rsidR="00C9205C" w:rsidRDefault="00C9205C">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158" w:rsidRDefault="00B82158">
      <w:r>
        <w:separator/>
      </w:r>
    </w:p>
  </w:footnote>
  <w:footnote w:type="continuationSeparator" w:id="0">
    <w:p w:rsidR="00B82158" w:rsidRDefault="00B82158">
      <w:r>
        <w:continuationSeparator/>
      </w:r>
    </w:p>
  </w:footnote>
  <w:footnote w:id="1">
    <w:p w:rsidR="00375C4B" w:rsidRDefault="00375C4B">
      <w:pPr>
        <w:pStyle w:val="af"/>
      </w:pPr>
      <w:r>
        <w:rPr>
          <w:rStyle w:val="af1"/>
        </w:rPr>
        <w:footnoteRef/>
      </w:r>
      <w:r>
        <w:t xml:space="preserve"> </w:t>
      </w:r>
      <w:r w:rsidRPr="00375C4B">
        <w:t>Потапов Ю.А. Современная пресс-служба: учебник для вузов / Ю. А. Потапов, О. В. Тепляков. 2-е изд., испр. и доп. –</w:t>
      </w:r>
      <w:r>
        <w:t xml:space="preserve"> М.: Издательство Юрайт, 2020. </w:t>
      </w:r>
      <w:r w:rsidRPr="00375C4B">
        <w:t>294 с.</w:t>
      </w:r>
    </w:p>
  </w:footnote>
  <w:footnote w:id="2">
    <w:p w:rsidR="00375C4B" w:rsidRDefault="00375C4B">
      <w:pPr>
        <w:pStyle w:val="af"/>
      </w:pPr>
      <w:r>
        <w:rPr>
          <w:rStyle w:val="af1"/>
        </w:rPr>
        <w:footnoteRef/>
      </w:r>
      <w:r>
        <w:t xml:space="preserve"> </w:t>
      </w:r>
      <w:r w:rsidRPr="00375C4B">
        <w:t>Чумиков А.Н. Государственный PR: связи с общественностью для государственных организаций и проектов: учебник / А.Н. Чумиков. М П. Бочаров. 3-е изд., перераб. и доп. – М.: ИНФРА-М, 2020. 343 с.</w:t>
      </w:r>
    </w:p>
  </w:footnote>
  <w:footnote w:id="3">
    <w:p w:rsidR="00B11E4D" w:rsidRDefault="00B11E4D">
      <w:pPr>
        <w:pStyle w:val="af"/>
      </w:pPr>
      <w:r>
        <w:rPr>
          <w:rStyle w:val="af1"/>
        </w:rPr>
        <w:footnoteRef/>
      </w:r>
      <w:r>
        <w:t xml:space="preserve"> </w:t>
      </w:r>
      <w:r w:rsidRPr="00B11E4D">
        <w:t>Осипова Е.А</w:t>
      </w:r>
      <w:r>
        <w:t xml:space="preserve"> </w:t>
      </w:r>
      <w:r w:rsidRPr="00B11E4D">
        <w:t>Организация работы отделов рек</w:t>
      </w:r>
      <w:r>
        <w:t>ламы и связей с общественностью: уче</w:t>
      </w:r>
      <w:r w:rsidR="00492C24">
        <w:t xml:space="preserve">бник / Е.Л. Осипова. –М.: ИНФРЛ – </w:t>
      </w:r>
      <w:r>
        <w:t>М, 2020. 381 с.</w:t>
      </w:r>
    </w:p>
  </w:footnote>
  <w:footnote w:id="4">
    <w:p w:rsidR="005468A0" w:rsidRDefault="005468A0">
      <w:pPr>
        <w:pStyle w:val="af"/>
      </w:pPr>
      <w:r>
        <w:rPr>
          <w:rStyle w:val="af1"/>
        </w:rPr>
        <w:footnoteRef/>
      </w:r>
      <w:r>
        <w:t xml:space="preserve"> </w:t>
      </w:r>
      <w:r w:rsidR="009E4440" w:rsidRPr="009E4440">
        <w:t>Связи с о</w:t>
      </w:r>
      <w:r w:rsidR="009E4440">
        <w:t>бщественностью в органах власти</w:t>
      </w:r>
      <w:r w:rsidR="009E4440" w:rsidRPr="009E4440">
        <w:t xml:space="preserve">: учебник и практикум для </w:t>
      </w:r>
      <w:r w:rsidR="009E4440">
        <w:t>вузов / В. А. Ачкасова [и др.] /Под ред.</w:t>
      </w:r>
      <w:r w:rsidR="009E4440" w:rsidRPr="009E4440">
        <w:t xml:space="preserve"> </w:t>
      </w:r>
      <w:r w:rsidR="009E4440">
        <w:t xml:space="preserve">В. А. Ачкасовой, И. А. Быкова. – М.: Издательство Юрайт, 2020. </w:t>
      </w:r>
      <w:r w:rsidR="009E4440" w:rsidRPr="009E4440">
        <w:t>16</w:t>
      </w:r>
      <w:r w:rsidR="009E4440">
        <w:t xml:space="preserve">3 с. </w:t>
      </w:r>
    </w:p>
  </w:footnote>
  <w:footnote w:id="5">
    <w:p w:rsidR="00C52106" w:rsidRDefault="00C52106">
      <w:pPr>
        <w:pStyle w:val="af"/>
      </w:pPr>
      <w:r>
        <w:rPr>
          <w:rStyle w:val="af1"/>
        </w:rPr>
        <w:footnoteRef/>
      </w:r>
      <w:r>
        <w:t xml:space="preserve"> </w:t>
      </w:r>
      <w:r w:rsidRPr="00C52106">
        <w:t>Потапов Ю.А. Современная пресс-служба: учебник для вузов / Ю. А. Потапов, О. В. Тепляков. 2-е изд., испр. и доп. – М.: Издательство Юрайт, 2020. С. 136.</w:t>
      </w:r>
    </w:p>
  </w:footnote>
  <w:footnote w:id="6">
    <w:p w:rsidR="00C52106" w:rsidRDefault="00C52106">
      <w:pPr>
        <w:pStyle w:val="af"/>
      </w:pPr>
      <w:r>
        <w:rPr>
          <w:rStyle w:val="af1"/>
        </w:rPr>
        <w:footnoteRef/>
      </w:r>
      <w:r>
        <w:t xml:space="preserve"> </w:t>
      </w:r>
      <w:r w:rsidR="007D0C47" w:rsidRPr="007D0C47">
        <w:t xml:space="preserve">  Чумиков А.Н. Государственный PR: связи с общественностью для государственных организаций и проек-тов: учебник / А.Н. Чумиков. М П. Бочаров. 3-е изд., перераб. и доп. – М.: ИНФРА-М, 2020.</w:t>
      </w:r>
      <w:r w:rsidR="007D0C47">
        <w:t xml:space="preserve"> </w:t>
      </w:r>
      <w:r w:rsidR="00B11E4D">
        <w:t xml:space="preserve">С. </w:t>
      </w:r>
      <w:r w:rsidR="007D0C47">
        <w:t>263.</w:t>
      </w:r>
    </w:p>
  </w:footnote>
  <w:footnote w:id="7">
    <w:p w:rsidR="007D0C47" w:rsidRDefault="007D0C47">
      <w:pPr>
        <w:pStyle w:val="af"/>
      </w:pPr>
      <w:r>
        <w:rPr>
          <w:rStyle w:val="af1"/>
        </w:rPr>
        <w:footnoteRef/>
      </w:r>
      <w:r>
        <w:t xml:space="preserve"> </w:t>
      </w:r>
      <w:r w:rsidRPr="007D0C47">
        <w:t>Потапов Ю.А. Современная пресс-служба: учебник для вузов / Ю. А. Потапов, О. В. Тепляков. 2-е изд., испр. и доп. – М.: Издательство Юрайт, 2020.</w:t>
      </w:r>
      <w:r>
        <w:t xml:space="preserve"> </w:t>
      </w:r>
      <w:r w:rsidR="00B11E4D">
        <w:t xml:space="preserve">С. </w:t>
      </w:r>
      <w:r>
        <w:t>149.</w:t>
      </w:r>
    </w:p>
  </w:footnote>
  <w:footnote w:id="8">
    <w:p w:rsidR="00B11E4D" w:rsidRDefault="00B11E4D">
      <w:pPr>
        <w:pStyle w:val="af"/>
      </w:pPr>
      <w:r>
        <w:rPr>
          <w:rStyle w:val="af1"/>
        </w:rPr>
        <w:footnoteRef/>
      </w:r>
      <w:r>
        <w:t xml:space="preserve"> </w:t>
      </w:r>
      <w:r w:rsidRPr="00B11E4D">
        <w:t>Осипова Е.А Организация работы отделов рекламы и связей с общественностью: учебник / Е.Л. Осипова. –М.: ИНФРЛ-М, 2020.</w:t>
      </w:r>
      <w:r>
        <w:t xml:space="preserve"> С. 71.</w:t>
      </w:r>
    </w:p>
  </w:footnote>
  <w:footnote w:id="9">
    <w:p w:rsidR="0011083E" w:rsidRDefault="0011083E">
      <w:pPr>
        <w:pStyle w:val="af"/>
      </w:pPr>
      <w:r>
        <w:rPr>
          <w:rStyle w:val="af1"/>
        </w:rPr>
        <w:footnoteRef/>
      </w:r>
      <w:r>
        <w:t xml:space="preserve"> </w:t>
      </w:r>
      <w:r w:rsidRPr="0011083E">
        <w:t>Связи с общественностью в органах власти: учебник и практикум для вузов / В. А. Ачкасова [и др.] /Под ред. В. А. Ачкасовой, И. А. Быкова. – М.: Издательство Юрайт, 2020.</w:t>
      </w:r>
      <w:r>
        <w:t xml:space="preserve"> С.105.</w:t>
      </w:r>
    </w:p>
  </w:footnote>
  <w:footnote w:id="10">
    <w:p w:rsidR="0047777C" w:rsidRPr="0047777C" w:rsidRDefault="0047777C" w:rsidP="0047777C">
      <w:pPr>
        <w:pStyle w:val="af"/>
      </w:pPr>
      <w:r>
        <w:rPr>
          <w:rStyle w:val="af1"/>
        </w:rPr>
        <w:footnoteRef/>
      </w:r>
      <w:r>
        <w:t xml:space="preserve"> </w:t>
      </w:r>
      <w:r w:rsidRPr="0047777C">
        <w:t>Мандель Б.Р. PR: методы работы со средствами массовой информа-ции: учебное пособие / Б.Р Мандель. 2-е изд., испр. и доп. – М.: ИН-ФРА-М, 2020.</w:t>
      </w:r>
      <w:r>
        <w:t xml:space="preserve"> С.74.</w:t>
      </w:r>
    </w:p>
  </w:footnote>
  <w:footnote w:id="11">
    <w:p w:rsidR="00616A39" w:rsidRPr="00616A39" w:rsidRDefault="00616A39" w:rsidP="00616A39">
      <w:pPr>
        <w:pStyle w:val="af"/>
      </w:pPr>
      <w:r>
        <w:rPr>
          <w:rStyle w:val="af1"/>
        </w:rPr>
        <w:footnoteRef/>
      </w:r>
      <w:r>
        <w:t xml:space="preserve"> </w:t>
      </w:r>
      <w:r w:rsidRPr="00616A39">
        <w:t>Мандель Б.Р. PR: методы работы со средствами массовой информации: учебное пособие / Б.Р Мандель. 2-е изд., испр. и доп. – М.: ИНФРА-М, 2020.</w:t>
      </w:r>
      <w:r>
        <w:t xml:space="preserve"> С. 91.</w:t>
      </w:r>
    </w:p>
  </w:footnote>
  <w:footnote w:id="12">
    <w:p w:rsidR="00616A39" w:rsidRPr="00616A39" w:rsidRDefault="00616A39" w:rsidP="00616A39">
      <w:pPr>
        <w:pStyle w:val="af"/>
      </w:pPr>
      <w:r>
        <w:rPr>
          <w:rStyle w:val="af1"/>
        </w:rPr>
        <w:footnoteRef/>
      </w:r>
      <w:r>
        <w:t xml:space="preserve"> </w:t>
      </w:r>
      <w:r w:rsidRPr="00616A39">
        <w:t>Марков А.А. Связи с общественностью в органах власти: учебник / А.А. Марков. – М.: ИНФРЛ-М, 2019.</w:t>
      </w:r>
      <w:r>
        <w:t xml:space="preserve"> С. 109.</w:t>
      </w:r>
    </w:p>
  </w:footnote>
  <w:footnote w:id="13">
    <w:p w:rsidR="004B5CEC" w:rsidRPr="009329A3" w:rsidRDefault="004B5CEC">
      <w:pPr>
        <w:pStyle w:val="af"/>
      </w:pPr>
      <w:r>
        <w:rPr>
          <w:rStyle w:val="af1"/>
        </w:rPr>
        <w:footnoteRef/>
      </w:r>
      <w:r>
        <w:t xml:space="preserve"> </w:t>
      </w:r>
      <w:r>
        <w:rPr>
          <w:lang w:val="en-US"/>
        </w:rPr>
        <w:t>Meliascope</w:t>
      </w:r>
      <w:r>
        <w:t xml:space="preserve">. Сравнительный отчёт медиаресурсов. </w:t>
      </w:r>
      <w:r w:rsidR="009329A3">
        <w:t xml:space="preserve">// </w:t>
      </w:r>
      <w:r w:rsidR="009329A3">
        <w:rPr>
          <w:lang w:val="en-US"/>
        </w:rPr>
        <w:t>URL</w:t>
      </w:r>
      <w:r w:rsidR="009329A3">
        <w:t xml:space="preserve">: </w:t>
      </w:r>
      <w:r w:rsidR="009329A3" w:rsidRPr="009329A3">
        <w:t>https://webindex.mediascope.net/report/general-statistics?byGeo=1&amp;byDevice=3&amp;byMonth=202003&amp;id=16571&amp;id=156688&amp;id=77147&amp;id=12808</w:t>
      </w:r>
      <w:r w:rsidR="009329A3">
        <w:t xml:space="preserve"> </w:t>
      </w:r>
      <w:r w:rsidR="009329A3" w:rsidRPr="009329A3">
        <w:t>[</w:t>
      </w:r>
      <w:r w:rsidR="009329A3">
        <w:t xml:space="preserve">Дата обращения: </w:t>
      </w:r>
      <w:r w:rsidR="0087681E">
        <w:t>01</w:t>
      </w:r>
      <w:r w:rsidR="009329A3">
        <w:t>.06.2020</w:t>
      </w:r>
      <w:r w:rsidR="009329A3" w:rsidRPr="009329A3">
        <w:t>]</w:t>
      </w:r>
    </w:p>
  </w:footnote>
  <w:footnote w:id="14">
    <w:p w:rsidR="00DB2A06" w:rsidRDefault="00DB2A06" w:rsidP="00C41205">
      <w:pPr>
        <w:pStyle w:val="af"/>
        <w:jc w:val="both"/>
      </w:pPr>
      <w:r>
        <w:rPr>
          <w:rStyle w:val="af1"/>
        </w:rPr>
        <w:footnoteRef/>
      </w:r>
      <w:r>
        <w:t xml:space="preserve"> </w:t>
      </w:r>
      <w:r w:rsidR="00C41205">
        <w:t>Портал</w:t>
      </w:r>
      <w:r w:rsidRPr="00DB2A06">
        <w:t xml:space="preserve"> Правительства тверской области. Информация о коронавирусе. Тверская область</w:t>
      </w:r>
      <w:r w:rsidR="00D63DCF">
        <w:t>.</w:t>
      </w:r>
      <w:r w:rsidR="00C41205">
        <w:t xml:space="preserve"> //</w:t>
      </w:r>
      <w:r w:rsidR="00C41205" w:rsidRPr="00D63DCF">
        <w:t xml:space="preserve"> </w:t>
      </w:r>
      <w:r w:rsidR="00C41205">
        <w:rPr>
          <w:lang w:val="en-US"/>
        </w:rPr>
        <w:t>URL</w:t>
      </w:r>
      <w:r w:rsidR="00C41205">
        <w:t>:</w:t>
      </w:r>
      <w:r w:rsidR="00C41205" w:rsidRPr="00C41205">
        <w:t xml:space="preserve"> https://tverreg.ru/covid19/</w:t>
      </w:r>
      <w:r w:rsidR="00C41205">
        <w:t xml:space="preserve"> </w:t>
      </w:r>
      <w:r w:rsidRPr="00DB2A06">
        <w:t xml:space="preserve"> [Дата обращения:09.06.2020]</w:t>
      </w:r>
    </w:p>
  </w:footnote>
  <w:footnote w:id="15">
    <w:p w:rsidR="00DB2A06" w:rsidRPr="00DB2A06" w:rsidRDefault="00DB2A06" w:rsidP="00C41205">
      <w:pPr>
        <w:pStyle w:val="af"/>
        <w:jc w:val="both"/>
      </w:pPr>
      <w:r>
        <w:rPr>
          <w:rStyle w:val="af1"/>
        </w:rPr>
        <w:footnoteRef/>
      </w:r>
      <w:r>
        <w:t xml:space="preserve"> Вести Тверь. </w:t>
      </w:r>
      <w:r w:rsidRPr="00DB2A06">
        <w:t>Прямой эфир с губернатором Игорем Руденей по коронавирусу</w:t>
      </w:r>
      <w:r w:rsidR="00D63DCF">
        <w:t>.</w:t>
      </w:r>
      <w:r w:rsidR="00C41205" w:rsidRPr="00C41205">
        <w:t xml:space="preserve"> </w:t>
      </w:r>
      <w:r w:rsidR="00C41205">
        <w:t xml:space="preserve">// </w:t>
      </w:r>
      <w:r w:rsidR="00C41205">
        <w:rPr>
          <w:lang w:val="en-US"/>
        </w:rPr>
        <w:t>URL</w:t>
      </w:r>
      <w:r w:rsidR="00C41205">
        <w:t xml:space="preserve">: </w:t>
      </w:r>
      <w:r w:rsidR="00C41205" w:rsidRPr="00C41205">
        <w:t>https://www.youtube.com/watch?v=yXiklvOJEnM&amp;list=LLpgQQ-q5atPj3yGyyx67qRQ&amp;index=8&amp;t=0s</w:t>
      </w:r>
      <w:r w:rsidR="00C41205">
        <w:t xml:space="preserve"> </w:t>
      </w:r>
      <w:r>
        <w:t xml:space="preserve"> </w:t>
      </w:r>
      <w:r w:rsidRPr="00DB2A06">
        <w:t>[</w:t>
      </w:r>
      <w:r w:rsidR="000B1E41">
        <w:t>Дата обращения: 10.06</w:t>
      </w:r>
      <w:r>
        <w:t>.2020</w:t>
      </w:r>
      <w:r w:rsidRPr="00DB2A06">
        <w:t>]</w:t>
      </w:r>
      <w:r w:rsidR="00C41205">
        <w:t xml:space="preserve"> </w:t>
      </w:r>
    </w:p>
  </w:footnote>
  <w:footnote w:id="16">
    <w:p w:rsidR="00C41205" w:rsidRPr="00C41205" w:rsidRDefault="00C41205" w:rsidP="003947BE">
      <w:pPr>
        <w:pStyle w:val="af"/>
        <w:jc w:val="both"/>
      </w:pPr>
      <w:r>
        <w:rPr>
          <w:rStyle w:val="af1"/>
        </w:rPr>
        <w:footnoteRef/>
      </w:r>
      <w:r>
        <w:t xml:space="preserve"> Информационный портал </w:t>
      </w:r>
      <w:r>
        <w:rPr>
          <w:lang w:val="en-US"/>
        </w:rPr>
        <w:t>Tverigrad</w:t>
      </w:r>
      <w:r>
        <w:t>. Новости: «В Твери из-за коронавируса проводят дузинфекцию автобусов «Транспорта Верхневолжья»</w:t>
      </w:r>
      <w:r w:rsidR="00D63DCF">
        <w:t>.</w:t>
      </w:r>
      <w:r>
        <w:t xml:space="preserve"> // </w:t>
      </w:r>
      <w:r>
        <w:rPr>
          <w:lang w:val="en-US"/>
        </w:rPr>
        <w:t>URL</w:t>
      </w:r>
      <w:r>
        <w:t xml:space="preserve">: </w:t>
      </w:r>
      <w:r w:rsidRPr="00C41205">
        <w:t>https://tverigrad.ru/publication/v-tveri-iz-za-koronavirusa-provodyat-dezinfekcziyu-avtobusov-transporta-verhnevolzhya</w:t>
      </w:r>
      <w:r>
        <w:t xml:space="preserve"> </w:t>
      </w:r>
      <w:r w:rsidRPr="00C41205">
        <w:t>[</w:t>
      </w:r>
      <w:r>
        <w:t>Дата обращения:</w:t>
      </w:r>
      <w:r w:rsidR="000B1E41">
        <w:t xml:space="preserve"> 11.06</w:t>
      </w:r>
      <w:r>
        <w:t>.2020</w:t>
      </w:r>
      <w:r w:rsidRPr="00C41205">
        <w:t>]</w:t>
      </w:r>
    </w:p>
  </w:footnote>
  <w:footnote w:id="17">
    <w:p w:rsidR="00D63DCF" w:rsidRPr="00D63DCF" w:rsidRDefault="00D63DCF" w:rsidP="003947BE">
      <w:pPr>
        <w:pStyle w:val="af"/>
        <w:jc w:val="both"/>
      </w:pPr>
      <w:r>
        <w:rPr>
          <w:rStyle w:val="af1"/>
        </w:rPr>
        <w:footnoteRef/>
      </w:r>
      <w:r>
        <w:t xml:space="preserve"> Группа в социальной сети пресс-службы Правительста Тверской области о ситуации коронавирусной инфекции в Тверской области. //</w:t>
      </w:r>
      <w:r w:rsidRPr="00D63DCF">
        <w:t xml:space="preserve"> </w:t>
      </w:r>
      <w:r>
        <w:rPr>
          <w:lang w:val="en-US"/>
        </w:rPr>
        <w:t>URL</w:t>
      </w:r>
      <w:r>
        <w:t xml:space="preserve">: </w:t>
      </w:r>
      <w:r w:rsidRPr="00D63DCF">
        <w:t>https://vk.com/coronavirus_tverreg</w:t>
      </w:r>
      <w:r>
        <w:t xml:space="preserve"> </w:t>
      </w:r>
      <w:r w:rsidRPr="00D63DCF">
        <w:t>[</w:t>
      </w:r>
      <w:r w:rsidR="000B1E41">
        <w:t>Дата обращения: 12.06</w:t>
      </w:r>
      <w:r>
        <w:t>.2020</w:t>
      </w:r>
      <w:r w:rsidRPr="00D63DCF">
        <w:t>]</w:t>
      </w:r>
    </w:p>
  </w:footnote>
  <w:footnote w:id="18">
    <w:p w:rsidR="00F14948" w:rsidRPr="00F14948" w:rsidRDefault="00F14948" w:rsidP="003947BE">
      <w:pPr>
        <w:pStyle w:val="af"/>
        <w:jc w:val="both"/>
      </w:pPr>
      <w:r>
        <w:rPr>
          <w:rStyle w:val="af1"/>
        </w:rPr>
        <w:footnoteRef/>
      </w:r>
      <w:r>
        <w:t xml:space="preserve"> </w:t>
      </w:r>
      <w:r w:rsidRPr="00F14948">
        <w:t>Мандель Б.Р. PR: методы работы со средствами массовой информа-ции: учебное пособие / Б.Р Мандель. 2-е изд., испр. и доп. – М.: ИН-ФРА-М, 2020.</w:t>
      </w:r>
      <w:r>
        <w:t xml:space="preserve"> С. </w:t>
      </w:r>
      <w:r w:rsidR="007F2F12">
        <w:t>89</w:t>
      </w:r>
    </w:p>
  </w:footnote>
  <w:footnote w:id="19">
    <w:p w:rsidR="007D5ED9" w:rsidRPr="007D5ED9" w:rsidRDefault="007D5ED9" w:rsidP="003947BE">
      <w:pPr>
        <w:pStyle w:val="af"/>
        <w:jc w:val="both"/>
      </w:pPr>
      <w:r>
        <w:rPr>
          <w:rStyle w:val="af1"/>
        </w:rPr>
        <w:footnoteRef/>
      </w:r>
      <w:r>
        <w:t xml:space="preserve"> Козлов С. </w:t>
      </w:r>
      <w:r w:rsidRPr="007D5ED9">
        <w:t>"Это похоже на оружие массового поражения": главврач областной больницы рассказал о коронавирусе</w:t>
      </w:r>
      <w:r>
        <w:t xml:space="preserve">. // </w:t>
      </w:r>
      <w:r>
        <w:rPr>
          <w:lang w:val="en-US"/>
        </w:rPr>
        <w:t>URL</w:t>
      </w:r>
      <w:r>
        <w:t xml:space="preserve">: </w:t>
      </w:r>
      <w:r w:rsidRPr="007D5ED9">
        <w:t>https://tvernews.ru/news/258032/</w:t>
      </w:r>
      <w:r>
        <w:t xml:space="preserve"> </w:t>
      </w:r>
      <w:r w:rsidRPr="007D5ED9">
        <w:t>[</w:t>
      </w:r>
      <w:r>
        <w:t>Дата обращения: 01.06.2020</w:t>
      </w:r>
      <w:r w:rsidRPr="007D5ED9">
        <w:t>]</w:t>
      </w:r>
    </w:p>
  </w:footnote>
  <w:footnote w:id="20">
    <w:p w:rsidR="00075667" w:rsidRPr="003947BE" w:rsidRDefault="00075667" w:rsidP="003947BE">
      <w:pPr>
        <w:pStyle w:val="af"/>
        <w:jc w:val="both"/>
      </w:pPr>
      <w:r>
        <w:rPr>
          <w:rStyle w:val="af1"/>
        </w:rPr>
        <w:footnoteRef/>
      </w:r>
      <w:r>
        <w:t xml:space="preserve"> </w:t>
      </w:r>
      <w:r w:rsidR="00396BDC">
        <w:t>Фильм «</w:t>
      </w:r>
      <w:r w:rsidR="00396BDC" w:rsidRPr="00396BDC">
        <w:t>Выжить после ИВЛ | Смертность в России от коронавируса / ЭПИДЕМИЯ с Антоном Красовским</w:t>
      </w:r>
      <w:r w:rsidR="00396BDC">
        <w:t xml:space="preserve">». // </w:t>
      </w:r>
      <w:r w:rsidR="00396BDC">
        <w:rPr>
          <w:lang w:val="en-US"/>
        </w:rPr>
        <w:t>URL</w:t>
      </w:r>
      <w:r w:rsidR="00396BDC">
        <w:t xml:space="preserve">: </w:t>
      </w:r>
      <w:r w:rsidR="00396BDC" w:rsidRPr="00396BDC">
        <w:t>https://www.youtube.com/watch?v=Sd9Fqva1QQY</w:t>
      </w:r>
      <w:r w:rsidR="00396BDC">
        <w:t xml:space="preserve"> </w:t>
      </w:r>
      <w:r w:rsidR="00396BDC" w:rsidRPr="003947BE">
        <w:t>[</w:t>
      </w:r>
      <w:r w:rsidR="000B1E41">
        <w:t>Дата обращения: 12</w:t>
      </w:r>
      <w:r w:rsidR="00396BDC">
        <w:t>.06.2020</w:t>
      </w:r>
      <w:r w:rsidR="00396BDC" w:rsidRPr="003947BE">
        <w:t>]</w:t>
      </w:r>
    </w:p>
  </w:footnote>
  <w:footnote w:id="21">
    <w:p w:rsidR="003947BE" w:rsidRPr="00F00580" w:rsidRDefault="003947BE">
      <w:pPr>
        <w:pStyle w:val="af"/>
      </w:pPr>
      <w:r>
        <w:rPr>
          <w:rStyle w:val="af1"/>
        </w:rPr>
        <w:footnoteRef/>
      </w:r>
      <w:r>
        <w:t xml:space="preserve"> Рейтинг влияния глав субъектов РФ. Российские регионы и региональная политика в мае 2020 года. </w:t>
      </w:r>
      <w:r w:rsidR="00F00580">
        <w:t xml:space="preserve">// </w:t>
      </w:r>
      <w:r w:rsidR="00F00580">
        <w:rPr>
          <w:lang w:val="en-US"/>
        </w:rPr>
        <w:t>URL</w:t>
      </w:r>
      <w:r w:rsidR="00F00580">
        <w:t xml:space="preserve">: </w:t>
      </w:r>
      <w:r w:rsidR="00F00580" w:rsidRPr="00F00580">
        <w:t>https://www.youtube.com/watch?v=Sd9Fqva1QQY</w:t>
      </w:r>
      <w:r w:rsidR="00F00580">
        <w:t xml:space="preserve"> </w:t>
      </w:r>
      <w:r w:rsidR="00F00580" w:rsidRPr="00F00580">
        <w:t>[</w:t>
      </w:r>
      <w:r w:rsidR="00F00580">
        <w:t>Дата обращения:</w:t>
      </w:r>
      <w:r w:rsidR="00153FE8">
        <w:t>14</w:t>
      </w:r>
      <w:r w:rsidR="00F00580">
        <w:t>.06.2020</w:t>
      </w:r>
      <w:r w:rsidR="00F00580" w:rsidRPr="00F00580">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2" w15:restartNumberingAfterBreak="0">
    <w:nsid w:val="01AF4AF7"/>
    <w:multiLevelType w:val="hybridMultilevel"/>
    <w:tmpl w:val="4ABA2C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F3532"/>
    <w:multiLevelType w:val="hybridMultilevel"/>
    <w:tmpl w:val="099E48F4"/>
    <w:lvl w:ilvl="0" w:tplc="1F1E1970">
      <w:start w:val="1"/>
      <w:numFmt w:val="bullet"/>
      <w:lvlText w:val="o"/>
      <w:lvlJc w:val="left"/>
      <w:pPr>
        <w:tabs>
          <w:tab w:val="num" w:pos="2220"/>
        </w:tabs>
        <w:ind w:left="2220" w:hanging="360"/>
      </w:pPr>
      <w:rPr>
        <w:rFonts w:ascii="Courier New" w:hAnsi="Courier New"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 w15:restartNumberingAfterBreak="0">
    <w:nsid w:val="05B36502"/>
    <w:multiLevelType w:val="hybridMultilevel"/>
    <w:tmpl w:val="9A1A7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634982"/>
    <w:multiLevelType w:val="multilevel"/>
    <w:tmpl w:val="099E48F4"/>
    <w:lvl w:ilvl="0">
      <w:start w:val="1"/>
      <w:numFmt w:val="bullet"/>
      <w:lvlText w:val="o"/>
      <w:lvlJc w:val="left"/>
      <w:pPr>
        <w:tabs>
          <w:tab w:val="num" w:pos="2220"/>
        </w:tabs>
        <w:ind w:left="2220" w:hanging="360"/>
      </w:pPr>
      <w:rPr>
        <w:rFonts w:ascii="Courier New" w:hAnsi="Courier New"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6" w15:restartNumberingAfterBreak="0">
    <w:nsid w:val="165444EB"/>
    <w:multiLevelType w:val="multilevel"/>
    <w:tmpl w:val="11F42CFA"/>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6B1279C"/>
    <w:multiLevelType w:val="multilevel"/>
    <w:tmpl w:val="A4A02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B6C42"/>
    <w:multiLevelType w:val="singleLevel"/>
    <w:tmpl w:val="6F22FEB8"/>
    <w:lvl w:ilvl="0">
      <w:start w:val="1"/>
      <w:numFmt w:val="decimal"/>
      <w:lvlText w:val="%1."/>
      <w:lvlJc w:val="left"/>
      <w:pPr>
        <w:tabs>
          <w:tab w:val="num" w:pos="786"/>
        </w:tabs>
        <w:ind w:left="786" w:hanging="360"/>
      </w:pPr>
      <w:rPr>
        <w:rFonts w:hint="default"/>
        <w:u w:val="none"/>
      </w:rPr>
    </w:lvl>
  </w:abstractNum>
  <w:abstractNum w:abstractNumId="9" w15:restartNumberingAfterBreak="0">
    <w:nsid w:val="19B03B42"/>
    <w:multiLevelType w:val="hybridMultilevel"/>
    <w:tmpl w:val="2DF0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E9401F"/>
    <w:multiLevelType w:val="hybridMultilevel"/>
    <w:tmpl w:val="7212A4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28DE7DC3"/>
    <w:multiLevelType w:val="hybridMultilevel"/>
    <w:tmpl w:val="06006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5D116A"/>
    <w:multiLevelType w:val="hybridMultilevel"/>
    <w:tmpl w:val="2FCCED36"/>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36AC2AC3"/>
    <w:multiLevelType w:val="hybridMultilevel"/>
    <w:tmpl w:val="5D68F5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772916"/>
    <w:multiLevelType w:val="hybridMultilevel"/>
    <w:tmpl w:val="D618D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E92A15"/>
    <w:multiLevelType w:val="hybridMultilevel"/>
    <w:tmpl w:val="25D49A1E"/>
    <w:lvl w:ilvl="0" w:tplc="1F1E1970">
      <w:start w:val="1"/>
      <w:numFmt w:val="bullet"/>
      <w:lvlText w:val="o"/>
      <w:lvlJc w:val="left"/>
      <w:pPr>
        <w:tabs>
          <w:tab w:val="num" w:pos="2220"/>
        </w:tabs>
        <w:ind w:left="2220" w:hanging="360"/>
      </w:pPr>
      <w:rPr>
        <w:rFonts w:ascii="Courier New" w:hAnsi="Courier New" w:hint="default"/>
      </w:rPr>
    </w:lvl>
    <w:lvl w:ilvl="1" w:tplc="0419000B">
      <w:start w:val="1"/>
      <w:numFmt w:val="bullet"/>
      <w:lvlText w:val=""/>
      <w:lvlJc w:val="left"/>
      <w:pPr>
        <w:tabs>
          <w:tab w:val="num" w:pos="2220"/>
        </w:tabs>
        <w:ind w:left="2220" w:hanging="360"/>
      </w:pPr>
      <w:rPr>
        <w:rFonts w:ascii="Wingdings" w:hAnsi="Wingdings"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4C5C25A5"/>
    <w:multiLevelType w:val="multilevel"/>
    <w:tmpl w:val="C084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9114FA"/>
    <w:multiLevelType w:val="hybridMultilevel"/>
    <w:tmpl w:val="E4B69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B61770"/>
    <w:multiLevelType w:val="hybridMultilevel"/>
    <w:tmpl w:val="AC00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744DEB"/>
    <w:multiLevelType w:val="hybridMultilevel"/>
    <w:tmpl w:val="F1C84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8377AB"/>
    <w:multiLevelType w:val="multilevel"/>
    <w:tmpl w:val="6EDA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7F3ACC"/>
    <w:multiLevelType w:val="hybridMultilevel"/>
    <w:tmpl w:val="23945CD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58935244"/>
    <w:multiLevelType w:val="hybridMultilevel"/>
    <w:tmpl w:val="9DDA1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B00D76"/>
    <w:multiLevelType w:val="hybridMultilevel"/>
    <w:tmpl w:val="5816D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697299"/>
    <w:multiLevelType w:val="hybridMultilevel"/>
    <w:tmpl w:val="59EE9828"/>
    <w:lvl w:ilvl="0" w:tplc="2F727AAC">
      <w:start w:val="1"/>
      <w:numFmt w:val="bullet"/>
      <w:lvlText w:val=""/>
      <w:lvlJc w:val="left"/>
      <w:pPr>
        <w:tabs>
          <w:tab w:val="num" w:pos="1146"/>
        </w:tabs>
        <w:ind w:left="680" w:firstLine="10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835EA3"/>
    <w:multiLevelType w:val="hybridMultilevel"/>
    <w:tmpl w:val="BFC20090"/>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644D1E0D"/>
    <w:multiLevelType w:val="multilevel"/>
    <w:tmpl w:val="0358A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905186"/>
    <w:multiLevelType w:val="hybridMultilevel"/>
    <w:tmpl w:val="6F9E9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C6819FC"/>
    <w:multiLevelType w:val="hybridMultilevel"/>
    <w:tmpl w:val="11F42CFA"/>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9" w15:restartNumberingAfterBreak="0">
    <w:nsid w:val="6FA5679C"/>
    <w:multiLevelType w:val="hybridMultilevel"/>
    <w:tmpl w:val="5156D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0C784B"/>
    <w:multiLevelType w:val="hybridMultilevel"/>
    <w:tmpl w:val="EA94AE4C"/>
    <w:lvl w:ilvl="0" w:tplc="79B20F7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8F527EB"/>
    <w:multiLevelType w:val="hybridMultilevel"/>
    <w:tmpl w:val="5A3C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15"/>
  </w:num>
  <w:num w:numId="4">
    <w:abstractNumId w:val="20"/>
  </w:num>
  <w:num w:numId="5">
    <w:abstractNumId w:val="16"/>
  </w:num>
  <w:num w:numId="6">
    <w:abstractNumId w:val="26"/>
  </w:num>
  <w:num w:numId="7">
    <w:abstractNumId w:val="7"/>
  </w:num>
  <w:num w:numId="8">
    <w:abstractNumId w:val="13"/>
  </w:num>
  <w:num w:numId="9">
    <w:abstractNumId w:val="8"/>
  </w:num>
  <w:num w:numId="10">
    <w:abstractNumId w:val="24"/>
  </w:num>
  <w:num w:numId="11">
    <w:abstractNumId w:val="21"/>
  </w:num>
  <w:num w:numId="12">
    <w:abstractNumId w:val="28"/>
  </w:num>
  <w:num w:numId="13">
    <w:abstractNumId w:val="6"/>
  </w:num>
  <w:num w:numId="14">
    <w:abstractNumId w:val="12"/>
  </w:num>
  <w:num w:numId="15">
    <w:abstractNumId w:val="25"/>
  </w:num>
  <w:num w:numId="16">
    <w:abstractNumId w:val="4"/>
  </w:num>
  <w:num w:numId="17">
    <w:abstractNumId w:val="18"/>
  </w:num>
  <w:num w:numId="18">
    <w:abstractNumId w:val="31"/>
  </w:num>
  <w:num w:numId="19">
    <w:abstractNumId w:val="27"/>
  </w:num>
  <w:num w:numId="20">
    <w:abstractNumId w:val="0"/>
  </w:num>
  <w:num w:numId="21">
    <w:abstractNumId w:val="1"/>
  </w:num>
  <w:num w:numId="22">
    <w:abstractNumId w:val="23"/>
  </w:num>
  <w:num w:numId="23">
    <w:abstractNumId w:val="17"/>
  </w:num>
  <w:num w:numId="24">
    <w:abstractNumId w:val="19"/>
  </w:num>
  <w:num w:numId="25">
    <w:abstractNumId w:val="22"/>
  </w:num>
  <w:num w:numId="26">
    <w:abstractNumId w:val="29"/>
  </w:num>
  <w:num w:numId="27">
    <w:abstractNumId w:val="11"/>
  </w:num>
  <w:num w:numId="28">
    <w:abstractNumId w:val="9"/>
  </w:num>
  <w:num w:numId="29">
    <w:abstractNumId w:val="10"/>
  </w:num>
  <w:num w:numId="30">
    <w:abstractNumId w:val="30"/>
  </w:num>
  <w:num w:numId="31">
    <w:abstractNumId w:val="1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characterSpacingControl w:val="doNotCompress"/>
  <w:footnotePr>
    <w:numRestart w:val="eachPage"/>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6C52"/>
    <w:rsid w:val="00021D47"/>
    <w:rsid w:val="00031A8C"/>
    <w:rsid w:val="00067A9D"/>
    <w:rsid w:val="00071B83"/>
    <w:rsid w:val="00075667"/>
    <w:rsid w:val="000779DD"/>
    <w:rsid w:val="00087719"/>
    <w:rsid w:val="000967EC"/>
    <w:rsid w:val="000A7ED5"/>
    <w:rsid w:val="000B0905"/>
    <w:rsid w:val="000B1E41"/>
    <w:rsid w:val="000B244F"/>
    <w:rsid w:val="000B27D6"/>
    <w:rsid w:val="000C44B1"/>
    <w:rsid w:val="000D163E"/>
    <w:rsid w:val="000D5BAF"/>
    <w:rsid w:val="000E01AB"/>
    <w:rsid w:val="000E1594"/>
    <w:rsid w:val="000E658F"/>
    <w:rsid w:val="000E74CF"/>
    <w:rsid w:val="000F5E08"/>
    <w:rsid w:val="00106C34"/>
    <w:rsid w:val="001071F6"/>
    <w:rsid w:val="0011083E"/>
    <w:rsid w:val="00111624"/>
    <w:rsid w:val="00112A0E"/>
    <w:rsid w:val="00126A5F"/>
    <w:rsid w:val="00127009"/>
    <w:rsid w:val="00127C78"/>
    <w:rsid w:val="00130AE8"/>
    <w:rsid w:val="00136CAD"/>
    <w:rsid w:val="00145563"/>
    <w:rsid w:val="001507A6"/>
    <w:rsid w:val="00152357"/>
    <w:rsid w:val="00153FE8"/>
    <w:rsid w:val="00162074"/>
    <w:rsid w:val="001751EB"/>
    <w:rsid w:val="001758DA"/>
    <w:rsid w:val="00184942"/>
    <w:rsid w:val="00191466"/>
    <w:rsid w:val="001A4329"/>
    <w:rsid w:val="001B711E"/>
    <w:rsid w:val="001D027A"/>
    <w:rsid w:val="001D0BFF"/>
    <w:rsid w:val="001D5390"/>
    <w:rsid w:val="001E2F57"/>
    <w:rsid w:val="001F409F"/>
    <w:rsid w:val="00210921"/>
    <w:rsid w:val="002258A2"/>
    <w:rsid w:val="00226315"/>
    <w:rsid w:val="0023431E"/>
    <w:rsid w:val="00240165"/>
    <w:rsid w:val="00241322"/>
    <w:rsid w:val="002629A3"/>
    <w:rsid w:val="00273EFB"/>
    <w:rsid w:val="00284AE7"/>
    <w:rsid w:val="00292AB7"/>
    <w:rsid w:val="00294EC3"/>
    <w:rsid w:val="002A0473"/>
    <w:rsid w:val="002A1130"/>
    <w:rsid w:val="002A40DB"/>
    <w:rsid w:val="002B2D70"/>
    <w:rsid w:val="002C1F2E"/>
    <w:rsid w:val="002C44E5"/>
    <w:rsid w:val="002E0C9A"/>
    <w:rsid w:val="002E49E1"/>
    <w:rsid w:val="002F64EB"/>
    <w:rsid w:val="00301B45"/>
    <w:rsid w:val="00317FE9"/>
    <w:rsid w:val="003215F7"/>
    <w:rsid w:val="00324EA0"/>
    <w:rsid w:val="00345A06"/>
    <w:rsid w:val="00350C60"/>
    <w:rsid w:val="00371FD7"/>
    <w:rsid w:val="00375C4B"/>
    <w:rsid w:val="00377911"/>
    <w:rsid w:val="00386DF1"/>
    <w:rsid w:val="003947BE"/>
    <w:rsid w:val="0039699F"/>
    <w:rsid w:val="00396BDC"/>
    <w:rsid w:val="003B1CB2"/>
    <w:rsid w:val="003C6BB7"/>
    <w:rsid w:val="003D368F"/>
    <w:rsid w:val="003D631F"/>
    <w:rsid w:val="003E5E5A"/>
    <w:rsid w:val="003F2822"/>
    <w:rsid w:val="003F61EB"/>
    <w:rsid w:val="003F7767"/>
    <w:rsid w:val="004064AD"/>
    <w:rsid w:val="004071DA"/>
    <w:rsid w:val="0042585E"/>
    <w:rsid w:val="00425A99"/>
    <w:rsid w:val="004338C0"/>
    <w:rsid w:val="004371F2"/>
    <w:rsid w:val="0046021D"/>
    <w:rsid w:val="00467012"/>
    <w:rsid w:val="0047777C"/>
    <w:rsid w:val="004813DA"/>
    <w:rsid w:val="00481842"/>
    <w:rsid w:val="00491D3E"/>
    <w:rsid w:val="00492C24"/>
    <w:rsid w:val="00492FAA"/>
    <w:rsid w:val="004A13C3"/>
    <w:rsid w:val="004A2608"/>
    <w:rsid w:val="004B1E8A"/>
    <w:rsid w:val="004B2686"/>
    <w:rsid w:val="004B5CEC"/>
    <w:rsid w:val="004B6542"/>
    <w:rsid w:val="004B6E82"/>
    <w:rsid w:val="004C1CF6"/>
    <w:rsid w:val="004C3D4A"/>
    <w:rsid w:val="004D6658"/>
    <w:rsid w:val="004E3961"/>
    <w:rsid w:val="004E4B7B"/>
    <w:rsid w:val="004F283A"/>
    <w:rsid w:val="004F328A"/>
    <w:rsid w:val="00506C3A"/>
    <w:rsid w:val="00507CF6"/>
    <w:rsid w:val="00511BC5"/>
    <w:rsid w:val="00514E43"/>
    <w:rsid w:val="00515C52"/>
    <w:rsid w:val="0053659B"/>
    <w:rsid w:val="0053788C"/>
    <w:rsid w:val="005468A0"/>
    <w:rsid w:val="005538C2"/>
    <w:rsid w:val="005627A3"/>
    <w:rsid w:val="00562D21"/>
    <w:rsid w:val="005648C2"/>
    <w:rsid w:val="00572227"/>
    <w:rsid w:val="00573A6A"/>
    <w:rsid w:val="00574D67"/>
    <w:rsid w:val="005815A3"/>
    <w:rsid w:val="00585261"/>
    <w:rsid w:val="00591E90"/>
    <w:rsid w:val="005931A9"/>
    <w:rsid w:val="00596C11"/>
    <w:rsid w:val="005B349A"/>
    <w:rsid w:val="005B3CB7"/>
    <w:rsid w:val="005B611E"/>
    <w:rsid w:val="005E5CC9"/>
    <w:rsid w:val="005E65DE"/>
    <w:rsid w:val="005F2C9C"/>
    <w:rsid w:val="00616A39"/>
    <w:rsid w:val="00627B65"/>
    <w:rsid w:val="00636262"/>
    <w:rsid w:val="00645BC1"/>
    <w:rsid w:val="00653555"/>
    <w:rsid w:val="006978A0"/>
    <w:rsid w:val="006A4C78"/>
    <w:rsid w:val="006A74C3"/>
    <w:rsid w:val="006B0558"/>
    <w:rsid w:val="006B152D"/>
    <w:rsid w:val="006B2B19"/>
    <w:rsid w:val="006B4C43"/>
    <w:rsid w:val="006B54BD"/>
    <w:rsid w:val="006C27BE"/>
    <w:rsid w:val="006C4AB9"/>
    <w:rsid w:val="006C4DCC"/>
    <w:rsid w:val="006C5A84"/>
    <w:rsid w:val="006D0B97"/>
    <w:rsid w:val="006D13EB"/>
    <w:rsid w:val="006D68A3"/>
    <w:rsid w:val="007042C3"/>
    <w:rsid w:val="0070544A"/>
    <w:rsid w:val="00712E64"/>
    <w:rsid w:val="0071698A"/>
    <w:rsid w:val="00723BA0"/>
    <w:rsid w:val="00732A67"/>
    <w:rsid w:val="0073417B"/>
    <w:rsid w:val="00736841"/>
    <w:rsid w:val="007416C6"/>
    <w:rsid w:val="00743C00"/>
    <w:rsid w:val="00744ED6"/>
    <w:rsid w:val="007556B0"/>
    <w:rsid w:val="007674F8"/>
    <w:rsid w:val="00777283"/>
    <w:rsid w:val="007900AC"/>
    <w:rsid w:val="007C7E0E"/>
    <w:rsid w:val="007D0C47"/>
    <w:rsid w:val="007D5ED9"/>
    <w:rsid w:val="007D6031"/>
    <w:rsid w:val="007D73DE"/>
    <w:rsid w:val="007F2F12"/>
    <w:rsid w:val="007F3EE7"/>
    <w:rsid w:val="007F6686"/>
    <w:rsid w:val="008049AE"/>
    <w:rsid w:val="0080602C"/>
    <w:rsid w:val="00821079"/>
    <w:rsid w:val="0084230B"/>
    <w:rsid w:val="00855472"/>
    <w:rsid w:val="008714B7"/>
    <w:rsid w:val="008754E2"/>
    <w:rsid w:val="0087596A"/>
    <w:rsid w:val="0087681E"/>
    <w:rsid w:val="008942A2"/>
    <w:rsid w:val="008A5F5F"/>
    <w:rsid w:val="008D2F57"/>
    <w:rsid w:val="008F58E4"/>
    <w:rsid w:val="009054B7"/>
    <w:rsid w:val="00906150"/>
    <w:rsid w:val="0091069D"/>
    <w:rsid w:val="009329A3"/>
    <w:rsid w:val="00951BEE"/>
    <w:rsid w:val="009525BF"/>
    <w:rsid w:val="00967140"/>
    <w:rsid w:val="00971DBB"/>
    <w:rsid w:val="00987FAE"/>
    <w:rsid w:val="009A1919"/>
    <w:rsid w:val="009A6D11"/>
    <w:rsid w:val="009A700C"/>
    <w:rsid w:val="009B1C8B"/>
    <w:rsid w:val="009C5725"/>
    <w:rsid w:val="009D01B4"/>
    <w:rsid w:val="009D54F7"/>
    <w:rsid w:val="009D7968"/>
    <w:rsid w:val="009E160A"/>
    <w:rsid w:val="009E20C0"/>
    <w:rsid w:val="009E4440"/>
    <w:rsid w:val="009F7A89"/>
    <w:rsid w:val="00A03E78"/>
    <w:rsid w:val="00A04F91"/>
    <w:rsid w:val="00A20019"/>
    <w:rsid w:val="00A217F8"/>
    <w:rsid w:val="00A32646"/>
    <w:rsid w:val="00A465D3"/>
    <w:rsid w:val="00A5055A"/>
    <w:rsid w:val="00A620CB"/>
    <w:rsid w:val="00A72A50"/>
    <w:rsid w:val="00A746FD"/>
    <w:rsid w:val="00A757C1"/>
    <w:rsid w:val="00A81108"/>
    <w:rsid w:val="00A94FE9"/>
    <w:rsid w:val="00A96E4D"/>
    <w:rsid w:val="00AA4129"/>
    <w:rsid w:val="00AA65C7"/>
    <w:rsid w:val="00AB6BF0"/>
    <w:rsid w:val="00AC7CCF"/>
    <w:rsid w:val="00AF1954"/>
    <w:rsid w:val="00B00D85"/>
    <w:rsid w:val="00B11E4D"/>
    <w:rsid w:val="00B12AA2"/>
    <w:rsid w:val="00B13B99"/>
    <w:rsid w:val="00B151E6"/>
    <w:rsid w:val="00B20794"/>
    <w:rsid w:val="00B37A58"/>
    <w:rsid w:val="00B4693F"/>
    <w:rsid w:val="00B82158"/>
    <w:rsid w:val="00B84FF9"/>
    <w:rsid w:val="00B9070C"/>
    <w:rsid w:val="00B92C9F"/>
    <w:rsid w:val="00BA06DB"/>
    <w:rsid w:val="00BB4717"/>
    <w:rsid w:val="00BB5AD2"/>
    <w:rsid w:val="00BC7EFF"/>
    <w:rsid w:val="00BD38DD"/>
    <w:rsid w:val="00C15569"/>
    <w:rsid w:val="00C26EF4"/>
    <w:rsid w:val="00C33170"/>
    <w:rsid w:val="00C41205"/>
    <w:rsid w:val="00C52106"/>
    <w:rsid w:val="00C52D6B"/>
    <w:rsid w:val="00C55416"/>
    <w:rsid w:val="00C90F79"/>
    <w:rsid w:val="00C9205C"/>
    <w:rsid w:val="00CA1FC3"/>
    <w:rsid w:val="00CA2CBA"/>
    <w:rsid w:val="00CB05A9"/>
    <w:rsid w:val="00CB3C6E"/>
    <w:rsid w:val="00CB5B01"/>
    <w:rsid w:val="00CB5E07"/>
    <w:rsid w:val="00CC0E39"/>
    <w:rsid w:val="00CC63CA"/>
    <w:rsid w:val="00CD34E3"/>
    <w:rsid w:val="00CE40FB"/>
    <w:rsid w:val="00CE6C52"/>
    <w:rsid w:val="00D0527B"/>
    <w:rsid w:val="00D06808"/>
    <w:rsid w:val="00D15685"/>
    <w:rsid w:val="00D2061F"/>
    <w:rsid w:val="00D45531"/>
    <w:rsid w:val="00D50246"/>
    <w:rsid w:val="00D5088B"/>
    <w:rsid w:val="00D52394"/>
    <w:rsid w:val="00D54C62"/>
    <w:rsid w:val="00D55EC9"/>
    <w:rsid w:val="00D61BC7"/>
    <w:rsid w:val="00D63DCF"/>
    <w:rsid w:val="00D70A21"/>
    <w:rsid w:val="00D8129A"/>
    <w:rsid w:val="00D83BE5"/>
    <w:rsid w:val="00D83F71"/>
    <w:rsid w:val="00D87060"/>
    <w:rsid w:val="00D9225B"/>
    <w:rsid w:val="00D9627D"/>
    <w:rsid w:val="00DB2A06"/>
    <w:rsid w:val="00DC50CB"/>
    <w:rsid w:val="00DC6978"/>
    <w:rsid w:val="00DF5E96"/>
    <w:rsid w:val="00DF6AFD"/>
    <w:rsid w:val="00E00D1C"/>
    <w:rsid w:val="00E01FDB"/>
    <w:rsid w:val="00E1150F"/>
    <w:rsid w:val="00E14C74"/>
    <w:rsid w:val="00E17321"/>
    <w:rsid w:val="00E315DB"/>
    <w:rsid w:val="00E35408"/>
    <w:rsid w:val="00E460EA"/>
    <w:rsid w:val="00E51DA3"/>
    <w:rsid w:val="00E540F5"/>
    <w:rsid w:val="00E57429"/>
    <w:rsid w:val="00E607A2"/>
    <w:rsid w:val="00E60DC0"/>
    <w:rsid w:val="00E72948"/>
    <w:rsid w:val="00E774CE"/>
    <w:rsid w:val="00E84FBE"/>
    <w:rsid w:val="00E90341"/>
    <w:rsid w:val="00E97C19"/>
    <w:rsid w:val="00EA1C9D"/>
    <w:rsid w:val="00EA3936"/>
    <w:rsid w:val="00EA3BDA"/>
    <w:rsid w:val="00EC0880"/>
    <w:rsid w:val="00EF20C9"/>
    <w:rsid w:val="00EF6063"/>
    <w:rsid w:val="00F00580"/>
    <w:rsid w:val="00F14948"/>
    <w:rsid w:val="00F21BC3"/>
    <w:rsid w:val="00F23A4F"/>
    <w:rsid w:val="00F33E61"/>
    <w:rsid w:val="00F503DA"/>
    <w:rsid w:val="00F546BE"/>
    <w:rsid w:val="00F60F57"/>
    <w:rsid w:val="00F63973"/>
    <w:rsid w:val="00F84E59"/>
    <w:rsid w:val="00FA4ECE"/>
    <w:rsid w:val="00FB2D7F"/>
    <w:rsid w:val="00FC20EC"/>
    <w:rsid w:val="00FE5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01EC4"/>
  <w15:docId w15:val="{827F197F-0BC1-41A9-B23A-447BDA22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pPr>
      <w:spacing w:before="100" w:beforeAutospacing="1" w:after="100" w:afterAutospacing="1"/>
      <w:jc w:val="center"/>
      <w:outlineLvl w:val="0"/>
    </w:pPr>
    <w:rPr>
      <w:rFonts w:ascii="Arial CYR" w:hAnsi="Arial CYR" w:cs="Arial CYR"/>
      <w:b/>
      <w:bCs/>
      <w:color w:val="000000"/>
      <w:spacing w:val="20"/>
      <w:kern w:val="36"/>
      <w:sz w:val="26"/>
      <w:szCs w:val="26"/>
    </w:rPr>
  </w:style>
  <w:style w:type="paragraph" w:styleId="2">
    <w:name w:val="heading 2"/>
    <w:basedOn w:val="a"/>
    <w:qFormat/>
    <w:pPr>
      <w:spacing w:before="100" w:beforeAutospacing="1" w:after="100" w:afterAutospacing="1"/>
      <w:jc w:val="center"/>
      <w:outlineLvl w:val="1"/>
    </w:pPr>
    <w:rPr>
      <w:rFonts w:ascii="Arial CYR" w:hAnsi="Arial CYR" w:cs="Arial CYR"/>
      <w:b/>
      <w:bCs/>
      <w:color w:val="000000"/>
      <w:spacing w:val="20"/>
      <w:sz w:val="25"/>
      <w:szCs w:val="25"/>
    </w:rPr>
  </w:style>
  <w:style w:type="paragraph" w:styleId="3">
    <w:name w:val="heading 3"/>
    <w:basedOn w:val="a"/>
    <w:next w:val="a"/>
    <w:link w:val="30"/>
    <w:uiPriority w:val="9"/>
    <w:semiHidden/>
    <w:unhideWhenUsed/>
    <w:qFormat/>
    <w:rsid w:val="00D61BC7"/>
    <w:pPr>
      <w:keepNext/>
      <w:spacing w:before="240" w:after="60"/>
      <w:outlineLvl w:val="2"/>
    </w:pPr>
    <w:rPr>
      <w:rFonts w:ascii="Cambria" w:hAnsi="Cambria"/>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ind w:firstLine="800"/>
      <w:jc w:val="both"/>
    </w:pPr>
    <w:rPr>
      <w:rFonts w:ascii="Times New Roman CYR" w:hAnsi="Times New Roman CYR" w:cs="Times New Roman CYR"/>
      <w:color w:val="000000"/>
    </w:rPr>
  </w:style>
  <w:style w:type="paragraph" w:styleId="a4">
    <w:name w:val="footer"/>
    <w:basedOn w:val="a"/>
    <w:link w:val="a5"/>
    <w:uiPriority w:val="99"/>
    <w:pPr>
      <w:tabs>
        <w:tab w:val="center" w:pos="4677"/>
        <w:tab w:val="right" w:pos="9355"/>
      </w:tabs>
    </w:pPr>
  </w:style>
  <w:style w:type="character" w:styleId="a6">
    <w:name w:val="page number"/>
    <w:basedOn w:val="a0"/>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pPr>
      <w:tabs>
        <w:tab w:val="center" w:pos="4677"/>
        <w:tab w:val="right" w:pos="9355"/>
      </w:tabs>
    </w:pPr>
  </w:style>
  <w:style w:type="paragraph" w:styleId="20">
    <w:name w:val="Body Text Indent 2"/>
    <w:basedOn w:val="a"/>
    <w:pPr>
      <w:ind w:firstLine="720"/>
      <w:jc w:val="both"/>
    </w:pPr>
  </w:style>
  <w:style w:type="paragraph" w:styleId="a9">
    <w:name w:val="Body Text Indent"/>
    <w:basedOn w:val="a"/>
    <w:pPr>
      <w:spacing w:after="120"/>
      <w:ind w:left="283"/>
    </w:pPr>
  </w:style>
  <w:style w:type="paragraph" w:customStyle="1" w:styleId="FR1">
    <w:name w:val="FR1"/>
    <w:pPr>
      <w:widowControl w:val="0"/>
      <w:autoSpaceDE w:val="0"/>
      <w:autoSpaceDN w:val="0"/>
      <w:adjustRightInd w:val="0"/>
      <w:spacing w:before="2100" w:after="440" w:line="280" w:lineRule="auto"/>
      <w:ind w:left="960" w:right="800"/>
      <w:jc w:val="center"/>
    </w:pPr>
    <w:rPr>
      <w:b/>
      <w:bCs/>
      <w:sz w:val="44"/>
      <w:szCs w:val="44"/>
    </w:rPr>
  </w:style>
  <w:style w:type="paragraph" w:styleId="aa">
    <w:name w:val="Balloon Text"/>
    <w:basedOn w:val="a"/>
    <w:semiHidden/>
    <w:rPr>
      <w:rFonts w:ascii="Tahoma" w:hAnsi="Tahoma" w:cs="Tahoma"/>
      <w:sz w:val="16"/>
      <w:szCs w:val="16"/>
    </w:rPr>
  </w:style>
  <w:style w:type="paragraph" w:styleId="ab">
    <w:name w:val="Body Text"/>
    <w:basedOn w:val="a"/>
    <w:link w:val="ac"/>
    <w:uiPriority w:val="99"/>
    <w:unhideWhenUsed/>
    <w:pPr>
      <w:spacing w:after="120"/>
    </w:pPr>
  </w:style>
  <w:style w:type="character" w:customStyle="1" w:styleId="ac">
    <w:name w:val="Основной текст Знак"/>
    <w:link w:val="ab"/>
    <w:uiPriority w:val="99"/>
    <w:rPr>
      <w:sz w:val="24"/>
      <w:szCs w:val="24"/>
    </w:rPr>
  </w:style>
  <w:style w:type="character" w:customStyle="1" w:styleId="a5">
    <w:name w:val="Нижний колонтитул Знак"/>
    <w:link w:val="a4"/>
    <w:uiPriority w:val="99"/>
    <w:rPr>
      <w:sz w:val="24"/>
      <w:szCs w:val="24"/>
    </w:rPr>
  </w:style>
  <w:style w:type="paragraph" w:styleId="31">
    <w:name w:val="Body Text Indent 3"/>
    <w:basedOn w:val="a"/>
    <w:link w:val="32"/>
    <w:uiPriority w:val="99"/>
    <w:semiHidden/>
    <w:unhideWhenUsed/>
    <w:pPr>
      <w:spacing w:after="120"/>
      <w:ind w:left="283"/>
    </w:pPr>
    <w:rPr>
      <w:sz w:val="16"/>
      <w:szCs w:val="16"/>
    </w:rPr>
  </w:style>
  <w:style w:type="character" w:customStyle="1" w:styleId="32">
    <w:name w:val="Основной текст с отступом 3 Знак"/>
    <w:link w:val="31"/>
    <w:uiPriority w:val="99"/>
    <w:semiHidden/>
    <w:rPr>
      <w:sz w:val="16"/>
      <w:szCs w:val="16"/>
    </w:rPr>
  </w:style>
  <w:style w:type="character" w:styleId="ad">
    <w:name w:val="Hyperlink"/>
    <w:uiPriority w:val="99"/>
    <w:unhideWhenUsed/>
    <w:rsid w:val="00210921"/>
    <w:rPr>
      <w:color w:val="0000FF"/>
      <w:u w:val="single"/>
    </w:rPr>
  </w:style>
  <w:style w:type="character" w:customStyle="1" w:styleId="30">
    <w:name w:val="Заголовок 3 Знак"/>
    <w:link w:val="3"/>
    <w:uiPriority w:val="9"/>
    <w:semiHidden/>
    <w:rsid w:val="00D61BC7"/>
    <w:rPr>
      <w:rFonts w:ascii="Cambria" w:eastAsia="Times New Roman" w:hAnsi="Cambria" w:cs="Times New Roman"/>
      <w:b/>
      <w:bCs/>
      <w:sz w:val="26"/>
      <w:szCs w:val="26"/>
    </w:rPr>
  </w:style>
  <w:style w:type="character" w:styleId="ae">
    <w:name w:val="FollowedHyperlink"/>
    <w:uiPriority w:val="99"/>
    <w:semiHidden/>
    <w:unhideWhenUsed/>
    <w:rsid w:val="009F7A89"/>
    <w:rPr>
      <w:color w:val="800080"/>
      <w:u w:val="single"/>
    </w:rPr>
  </w:style>
  <w:style w:type="paragraph" w:styleId="af">
    <w:name w:val="footnote text"/>
    <w:basedOn w:val="a"/>
    <w:link w:val="af0"/>
    <w:uiPriority w:val="99"/>
    <w:semiHidden/>
    <w:unhideWhenUsed/>
    <w:rsid w:val="00A20019"/>
    <w:rPr>
      <w:sz w:val="20"/>
      <w:szCs w:val="20"/>
    </w:rPr>
  </w:style>
  <w:style w:type="character" w:customStyle="1" w:styleId="af0">
    <w:name w:val="Текст сноски Знак"/>
    <w:basedOn w:val="a0"/>
    <w:link w:val="af"/>
    <w:uiPriority w:val="99"/>
    <w:semiHidden/>
    <w:rsid w:val="00A20019"/>
  </w:style>
  <w:style w:type="character" w:styleId="af1">
    <w:name w:val="footnote reference"/>
    <w:uiPriority w:val="99"/>
    <w:semiHidden/>
    <w:unhideWhenUsed/>
    <w:rsid w:val="00A20019"/>
    <w:rPr>
      <w:vertAlign w:val="superscript"/>
    </w:rPr>
  </w:style>
  <w:style w:type="paragraph" w:styleId="af2">
    <w:name w:val="endnote text"/>
    <w:basedOn w:val="a"/>
    <w:link w:val="af3"/>
    <w:uiPriority w:val="99"/>
    <w:semiHidden/>
    <w:unhideWhenUsed/>
    <w:rsid w:val="00D63DCF"/>
    <w:rPr>
      <w:sz w:val="20"/>
      <w:szCs w:val="20"/>
    </w:rPr>
  </w:style>
  <w:style w:type="character" w:customStyle="1" w:styleId="af3">
    <w:name w:val="Текст концевой сноски Знак"/>
    <w:basedOn w:val="a0"/>
    <w:link w:val="af2"/>
    <w:uiPriority w:val="99"/>
    <w:semiHidden/>
    <w:rsid w:val="00D63DCF"/>
  </w:style>
  <w:style w:type="character" w:styleId="af4">
    <w:name w:val="endnote reference"/>
    <w:uiPriority w:val="99"/>
    <w:semiHidden/>
    <w:unhideWhenUsed/>
    <w:rsid w:val="00D63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14733">
      <w:bodyDiv w:val="1"/>
      <w:marLeft w:val="0"/>
      <w:marRight w:val="0"/>
      <w:marTop w:val="0"/>
      <w:marBottom w:val="0"/>
      <w:divBdr>
        <w:top w:val="none" w:sz="0" w:space="0" w:color="auto"/>
        <w:left w:val="none" w:sz="0" w:space="0" w:color="auto"/>
        <w:bottom w:val="none" w:sz="0" w:space="0" w:color="auto"/>
        <w:right w:val="none" w:sz="0" w:space="0" w:color="auto"/>
      </w:divBdr>
    </w:div>
    <w:div w:id="604309640">
      <w:bodyDiv w:val="1"/>
      <w:marLeft w:val="0"/>
      <w:marRight w:val="0"/>
      <w:marTop w:val="0"/>
      <w:marBottom w:val="0"/>
      <w:divBdr>
        <w:top w:val="none" w:sz="0" w:space="0" w:color="auto"/>
        <w:left w:val="none" w:sz="0" w:space="0" w:color="auto"/>
        <w:bottom w:val="none" w:sz="0" w:space="0" w:color="auto"/>
        <w:right w:val="none" w:sz="0" w:space="0" w:color="auto"/>
      </w:divBdr>
    </w:div>
    <w:div w:id="1034617340">
      <w:bodyDiv w:val="1"/>
      <w:marLeft w:val="0"/>
      <w:marRight w:val="0"/>
      <w:marTop w:val="0"/>
      <w:marBottom w:val="0"/>
      <w:divBdr>
        <w:top w:val="none" w:sz="0" w:space="0" w:color="auto"/>
        <w:left w:val="none" w:sz="0" w:space="0" w:color="auto"/>
        <w:bottom w:val="none" w:sz="0" w:space="0" w:color="auto"/>
        <w:right w:val="none" w:sz="0" w:space="0" w:color="auto"/>
      </w:divBdr>
    </w:div>
    <w:div w:id="167124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F79B7-95AC-48B5-B2EF-9EC6AF6B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8509</TotalTime>
  <Pages>1</Pages>
  <Words>5180</Words>
  <Characters>29529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ТвГУ</Company>
  <LinksUpToDate>false</LinksUpToDate>
  <CharactersWithSpaces>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реклама</dc:creator>
  <cp:keywords/>
  <cp:lastModifiedBy>RePack by Diakov</cp:lastModifiedBy>
  <cp:revision>184</cp:revision>
  <cp:lastPrinted>2014-04-18T05:48:00Z</cp:lastPrinted>
  <dcterms:created xsi:type="dcterms:W3CDTF">2017-11-17T05:17:00Z</dcterms:created>
  <dcterms:modified xsi:type="dcterms:W3CDTF">2020-07-05T08:46:00Z</dcterms:modified>
</cp:coreProperties>
</file>