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20720" w:rsidRPr="007213BE" w:rsidRDefault="00720720" w:rsidP="00880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720720" w:rsidRPr="00960E53" w:rsidRDefault="00720720" w:rsidP="00880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314C6A" w:rsidRPr="00960E53" w:rsidRDefault="00314C6A" w:rsidP="00880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C6A" w:rsidRPr="00960E53" w:rsidRDefault="00720720" w:rsidP="00314C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Филологический факультет</w:t>
      </w:r>
    </w:p>
    <w:p w:rsidR="00720720" w:rsidRPr="00314C6A" w:rsidRDefault="00314C6A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4C6A">
        <w:rPr>
          <w:rFonts w:ascii="Times New Roman" w:hAnsi="Times New Roman" w:cs="Times New Roman"/>
          <w:color w:val="000000"/>
          <w:sz w:val="28"/>
          <w:szCs w:val="28"/>
        </w:rPr>
        <w:t>Направление 42.03.01 – Реклама и связи с общественностью</w:t>
      </w:r>
    </w:p>
    <w:p w:rsidR="00314C6A" w:rsidRPr="00314C6A" w:rsidRDefault="00314C6A" w:rsidP="00880345">
      <w:pPr>
        <w:spacing w:after="0" w:line="360" w:lineRule="auto"/>
        <w:ind w:firstLine="510"/>
        <w:jc w:val="center"/>
        <w:rPr>
          <w:color w:val="000000"/>
          <w:sz w:val="27"/>
          <w:szCs w:val="27"/>
        </w:rPr>
      </w:pPr>
    </w:p>
    <w:p w:rsidR="00314C6A" w:rsidRPr="00314C6A" w:rsidRDefault="00314C6A" w:rsidP="00880345">
      <w:pPr>
        <w:spacing w:after="0" w:line="360" w:lineRule="auto"/>
        <w:ind w:firstLine="510"/>
        <w:jc w:val="center"/>
        <w:rPr>
          <w:color w:val="000000"/>
          <w:sz w:val="27"/>
          <w:szCs w:val="27"/>
        </w:rPr>
      </w:pPr>
    </w:p>
    <w:p w:rsidR="00314C6A" w:rsidRPr="00314C6A" w:rsidRDefault="00314C6A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</w:p>
    <w:p w:rsidR="007A1F96" w:rsidRPr="007213BE" w:rsidRDefault="00314C6A" w:rsidP="00314C6A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7A1F96" w:rsidRDefault="00720720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По дисциплине «Основы</w:t>
      </w:r>
      <w:r w:rsidR="007A1F96" w:rsidRPr="007213BE">
        <w:rPr>
          <w:rFonts w:ascii="Times New Roman" w:hAnsi="Times New Roman" w:cs="Times New Roman"/>
          <w:sz w:val="28"/>
          <w:szCs w:val="28"/>
        </w:rPr>
        <w:t xml:space="preserve"> интегрированных </w:t>
      </w:r>
      <w:r w:rsidR="00314C6A" w:rsidRPr="007213BE">
        <w:rPr>
          <w:rFonts w:ascii="Times New Roman" w:hAnsi="Times New Roman" w:cs="Times New Roman"/>
          <w:sz w:val="28"/>
          <w:szCs w:val="28"/>
        </w:rPr>
        <w:t>коммуникаций</w:t>
      </w:r>
      <w:r w:rsidR="007A1F96" w:rsidRPr="007213BE">
        <w:rPr>
          <w:rFonts w:ascii="Times New Roman" w:hAnsi="Times New Roman" w:cs="Times New Roman"/>
          <w:sz w:val="28"/>
          <w:szCs w:val="28"/>
        </w:rPr>
        <w:t>»</w:t>
      </w:r>
    </w:p>
    <w:p w:rsidR="00314C6A" w:rsidRDefault="00314C6A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</w:p>
    <w:p w:rsidR="00314C6A" w:rsidRPr="007213BE" w:rsidRDefault="00314C6A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</w:p>
    <w:p w:rsidR="007A1F96" w:rsidRPr="007213BE" w:rsidRDefault="00383E50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Особенности создания</w:t>
      </w:r>
      <w:r w:rsidR="007A1F96" w:rsidRPr="007213BE">
        <w:rPr>
          <w:rFonts w:ascii="Times New Roman" w:hAnsi="Times New Roman" w:cs="Times New Roman"/>
          <w:sz w:val="28"/>
          <w:szCs w:val="28"/>
        </w:rPr>
        <w:t xml:space="preserve"> и распространения политической рекламы в интернете.</w:t>
      </w:r>
    </w:p>
    <w:p w:rsidR="007A1F96" w:rsidRPr="007213BE" w:rsidRDefault="007A1F96" w:rsidP="00880345">
      <w:pPr>
        <w:spacing w:after="0" w:line="36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</w:p>
    <w:p w:rsidR="007A1F96" w:rsidRPr="007213BE" w:rsidRDefault="007A1F96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F96" w:rsidRPr="007213BE" w:rsidRDefault="007A1F96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F96" w:rsidRPr="007213BE" w:rsidRDefault="007A1F96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720" w:rsidRPr="007213BE" w:rsidRDefault="00314C6A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</w:t>
      </w:r>
      <w:r w:rsidR="007A1F96"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20720"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0720" w:rsidRPr="007213BE" w:rsidRDefault="007A1F96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14 группы</w:t>
      </w:r>
    </w:p>
    <w:p w:rsidR="007A1F96" w:rsidRPr="007213BE" w:rsidRDefault="007A1F96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Калугин Петр Владимирович</w:t>
      </w:r>
    </w:p>
    <w:p w:rsidR="00720720" w:rsidRPr="007213BE" w:rsidRDefault="00720720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720" w:rsidRPr="007213BE" w:rsidRDefault="00720720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</w:t>
      </w:r>
    </w:p>
    <w:p w:rsidR="00720720" w:rsidRPr="007213BE" w:rsidRDefault="00720720" w:rsidP="00880345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К.б.н., доцент  </w:t>
      </w:r>
      <w:proofErr w:type="spellStart"/>
      <w:r w:rsidR="007A1F96"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Ильяшенко</w:t>
      </w:r>
      <w:proofErr w:type="spellEnd"/>
      <w:r w:rsidR="007A1F96" w:rsidRPr="0072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</w:t>
      </w:r>
    </w:p>
    <w:p w:rsidR="00880345" w:rsidRPr="007213BE" w:rsidRDefault="00880345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345" w:rsidRPr="007213BE" w:rsidRDefault="00880345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C6A" w:rsidRDefault="00314C6A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720" w:rsidRPr="007213BE" w:rsidRDefault="00720720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>Тверь 201</w:t>
      </w:r>
      <w:r w:rsidR="007A1F96" w:rsidRPr="007213BE">
        <w:rPr>
          <w:rFonts w:ascii="Times New Roman" w:hAnsi="Times New Roman" w:cs="Times New Roman"/>
          <w:sz w:val="28"/>
          <w:szCs w:val="28"/>
        </w:rPr>
        <w:t>8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648873098"/>
        <w:docPartObj>
          <w:docPartGallery w:val="Table of Contents"/>
          <w:docPartUnique/>
        </w:docPartObj>
      </w:sdtPr>
      <w:sdtContent>
        <w:p w:rsidR="003C1A36" w:rsidRPr="007213BE" w:rsidRDefault="003C1A36" w:rsidP="00880345">
          <w:pPr>
            <w:pStyle w:val="a5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7213BE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3C1A36" w:rsidRPr="007213BE" w:rsidRDefault="003C1A36" w:rsidP="00880345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3C1A36" w:rsidRPr="007213BE" w:rsidRDefault="00513864" w:rsidP="00880345">
          <w:pPr>
            <w:pStyle w:val="11"/>
            <w:spacing w:line="360" w:lineRule="auto"/>
            <w:rPr>
              <w:rFonts w:eastAsiaTheme="minorEastAsia"/>
              <w:lang w:eastAsia="ru-RU"/>
            </w:rPr>
          </w:pPr>
          <w:r w:rsidRPr="00513864">
            <w:fldChar w:fldCharType="begin"/>
          </w:r>
          <w:r w:rsidR="003C1A36" w:rsidRPr="007213BE">
            <w:instrText xml:space="preserve"> TOC \o "1-3" \h \z \u </w:instrText>
          </w:r>
          <w:r w:rsidRPr="00513864">
            <w:fldChar w:fldCharType="separate"/>
          </w:r>
          <w:hyperlink r:id="rId8" w:anchor="_Toc484628467" w:history="1">
            <w:r w:rsidR="003C1A36" w:rsidRPr="007213BE">
              <w:rPr>
                <w:rStyle w:val="a4"/>
              </w:rPr>
              <w:t>ВВЕДЕНИЕ</w:t>
            </w:r>
            <w:r w:rsidR="003C1A36" w:rsidRPr="007213BE">
              <w:rPr>
                <w:rStyle w:val="a4"/>
                <w:webHidden/>
              </w:rPr>
              <w:tab/>
            </w:r>
          </w:hyperlink>
          <w:r w:rsidR="0012204E" w:rsidRPr="007213BE">
            <w:t>3</w:t>
          </w:r>
        </w:p>
        <w:p w:rsidR="003C1A36" w:rsidRPr="007213BE" w:rsidRDefault="00513864" w:rsidP="00880345">
          <w:pPr>
            <w:pStyle w:val="11"/>
            <w:spacing w:line="360" w:lineRule="auto"/>
            <w:rPr>
              <w:rFonts w:eastAsiaTheme="minorEastAsia"/>
              <w:lang w:eastAsia="ru-RU"/>
            </w:rPr>
          </w:pPr>
          <w:hyperlink r:id="rId9" w:anchor="_Toc484628468" w:history="1">
            <w:r w:rsidR="003C1A36" w:rsidRPr="007213BE">
              <w:rPr>
                <w:rStyle w:val="a4"/>
                <w:shd w:val="clear" w:color="auto" w:fill="FFFFFF"/>
              </w:rPr>
              <w:t>ГЛАВА 1.Характеристика политической рекламы</w:t>
            </w:r>
            <w:r w:rsidR="003C1A36" w:rsidRPr="007213BE">
              <w:rPr>
                <w:rStyle w:val="a4"/>
                <w:webHidden/>
              </w:rPr>
              <w:tab/>
            </w:r>
          </w:hyperlink>
          <w:r w:rsidR="0012204E" w:rsidRPr="007213BE">
            <w:t>6</w:t>
          </w:r>
        </w:p>
        <w:p w:rsidR="003C1A36" w:rsidRPr="007213BE" w:rsidRDefault="00513864" w:rsidP="00880345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r:id="rId10" w:anchor="_Toc484628469" w:history="1">
            <w:r w:rsidR="003C1A36" w:rsidRPr="007213B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 Роль политической рекламы в жизни общества</w:t>
            </w:r>
            <w:r w:rsidR="003C1A36" w:rsidRPr="007213BE">
              <w:rPr>
                <w:rStyle w:val="a4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12204E" w:rsidRPr="007213BE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p>
        <w:p w:rsidR="003C1A36" w:rsidRPr="007213BE" w:rsidRDefault="00513864" w:rsidP="00880345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r:id="rId11" w:anchor="_Toc484628471" w:history="1">
            <w:r w:rsidR="003C1A36" w:rsidRPr="007213B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 Виды политической рекламы</w:t>
            </w:r>
            <w:r w:rsidR="003C1A36" w:rsidRPr="007213BE">
              <w:rPr>
                <w:rStyle w:val="a4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12204E" w:rsidRPr="007213BE">
            <w:rPr>
              <w:rFonts w:ascii="Times New Roman" w:hAnsi="Times New Roman" w:cs="Times New Roman"/>
              <w:b/>
              <w:sz w:val="28"/>
              <w:szCs w:val="28"/>
            </w:rPr>
            <w:t>9</w:t>
          </w:r>
        </w:p>
        <w:p w:rsidR="003C1A36" w:rsidRPr="007213BE" w:rsidRDefault="003C1A36" w:rsidP="00880345">
          <w:pPr>
            <w:pStyle w:val="11"/>
            <w:spacing w:line="360" w:lineRule="auto"/>
            <w:rPr>
              <w:rFonts w:eastAsiaTheme="minorEastAsia"/>
              <w:lang w:eastAsia="ru-RU"/>
            </w:rPr>
          </w:pPr>
          <w:r w:rsidRPr="007213BE">
            <w:t>ГЛАВА 2. Интернет как новая площадка для размещения политической рекламы</w:t>
          </w:r>
          <w:r w:rsidRPr="007213BE">
            <w:rPr>
              <w:webHidden/>
            </w:rPr>
            <w:tab/>
          </w:r>
          <w:r w:rsidR="0012204E" w:rsidRPr="007213BE">
            <w:rPr>
              <w:webHidden/>
            </w:rPr>
            <w:t>12</w:t>
          </w:r>
        </w:p>
        <w:p w:rsidR="003C1A36" w:rsidRPr="007213BE" w:rsidRDefault="00513864" w:rsidP="00880345">
          <w:pPr>
            <w:pStyle w:val="2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r:id="rId12" w:anchor="_Toc484628477" w:history="1">
            <w:r w:rsidR="003C1A36" w:rsidRPr="007213B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 Возможности интернета в распространение политической информации</w:t>
            </w:r>
            <w:r w:rsidR="003C1A36" w:rsidRPr="007213BE">
              <w:rPr>
                <w:rStyle w:val="a4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12204E" w:rsidRPr="007213BE">
            <w:rPr>
              <w:rFonts w:ascii="Times New Roman" w:hAnsi="Times New Roman" w:cs="Times New Roman"/>
              <w:b/>
              <w:sz w:val="28"/>
              <w:szCs w:val="28"/>
            </w:rPr>
            <w:t>12</w:t>
          </w:r>
        </w:p>
        <w:p w:rsidR="003C1A36" w:rsidRPr="007213BE" w:rsidRDefault="003C1A36" w:rsidP="00880345">
          <w:pPr>
            <w:pStyle w:val="2"/>
            <w:rPr>
              <w:rFonts w:ascii="Times New Roman" w:hAnsi="Times New Roman" w:cs="Times New Roman"/>
              <w:color w:val="0563C1" w:themeColor="hyperlink"/>
              <w:sz w:val="28"/>
              <w:szCs w:val="28"/>
              <w:u w:val="single"/>
            </w:rPr>
          </w:pPr>
          <w:r w:rsidRPr="007213BE">
            <w:rPr>
              <w:rFonts w:ascii="Times New Roman" w:hAnsi="Times New Roman" w:cs="Times New Roman"/>
              <w:noProof/>
              <w:sz w:val="28"/>
              <w:szCs w:val="28"/>
            </w:rPr>
            <w:t>2.2 Примеры политич</w:t>
          </w:r>
          <w:r w:rsidR="0055383B">
            <w:rPr>
              <w:rFonts w:ascii="Times New Roman" w:hAnsi="Times New Roman" w:cs="Times New Roman"/>
              <w:noProof/>
              <w:sz w:val="28"/>
              <w:szCs w:val="28"/>
            </w:rPr>
            <w:t>е</w:t>
          </w:r>
          <w:r w:rsidRPr="007213BE">
            <w:rPr>
              <w:rFonts w:ascii="Times New Roman" w:hAnsi="Times New Roman" w:cs="Times New Roman"/>
              <w:noProof/>
              <w:sz w:val="28"/>
              <w:szCs w:val="28"/>
            </w:rPr>
            <w:t>ской б</w:t>
          </w:r>
          <w:r w:rsidR="0055383B">
            <w:rPr>
              <w:rFonts w:ascii="Times New Roman" w:hAnsi="Times New Roman" w:cs="Times New Roman"/>
              <w:noProof/>
              <w:sz w:val="28"/>
              <w:szCs w:val="28"/>
            </w:rPr>
            <w:t>орьбы в интернете на выборах П</w:t>
          </w:r>
          <w:r w:rsidR="007D7607" w:rsidRPr="007213BE">
            <w:rPr>
              <w:rFonts w:ascii="Times New Roman" w:hAnsi="Times New Roman" w:cs="Times New Roman"/>
              <w:noProof/>
              <w:sz w:val="28"/>
              <w:szCs w:val="28"/>
            </w:rPr>
            <w:t>р</w:t>
          </w:r>
          <w:r w:rsidR="0055383B">
            <w:rPr>
              <w:rFonts w:ascii="Times New Roman" w:hAnsi="Times New Roman" w:cs="Times New Roman"/>
              <w:noProof/>
              <w:sz w:val="28"/>
              <w:szCs w:val="28"/>
            </w:rPr>
            <w:t>е</w:t>
          </w:r>
          <w:r w:rsidR="007D7607" w:rsidRPr="007213BE">
            <w:rPr>
              <w:rFonts w:ascii="Times New Roman" w:hAnsi="Times New Roman" w:cs="Times New Roman"/>
              <w:noProof/>
              <w:sz w:val="28"/>
              <w:szCs w:val="28"/>
            </w:rPr>
            <w:t>зи</w:t>
          </w:r>
          <w:r w:rsidRPr="007213BE">
            <w:rPr>
              <w:rFonts w:ascii="Times New Roman" w:hAnsi="Times New Roman" w:cs="Times New Roman"/>
              <w:noProof/>
              <w:sz w:val="28"/>
              <w:szCs w:val="28"/>
            </w:rPr>
            <w:t>дента</w:t>
          </w:r>
          <w:r w:rsidR="00C81F09" w:rsidRPr="007213B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России в 2018 году</w:t>
          </w:r>
          <w:hyperlink r:id="rId13" w:anchor="_Toc484628479" w:history="1">
            <w:r w:rsidRPr="007213BE">
              <w:rPr>
                <w:rStyle w:val="a4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CB6655" w:rsidRPr="007213BE">
            <w:rPr>
              <w:rFonts w:ascii="Times New Roman" w:hAnsi="Times New Roman" w:cs="Times New Roman"/>
              <w:b/>
              <w:sz w:val="28"/>
              <w:szCs w:val="28"/>
            </w:rPr>
            <w:t>17</w:t>
          </w:r>
        </w:p>
        <w:p w:rsidR="003C1A36" w:rsidRPr="007213BE" w:rsidRDefault="00513864" w:rsidP="00880345">
          <w:pPr>
            <w:pStyle w:val="11"/>
            <w:spacing w:line="360" w:lineRule="auto"/>
            <w:rPr>
              <w:rFonts w:eastAsiaTheme="minorEastAsia"/>
              <w:lang w:eastAsia="ru-RU"/>
            </w:rPr>
          </w:pPr>
          <w:hyperlink r:id="rId14" w:anchor="_Toc484628480" w:history="1">
            <w:r w:rsidR="003C1A36" w:rsidRPr="007213BE">
              <w:rPr>
                <w:rStyle w:val="a4"/>
              </w:rPr>
              <w:t>ЗАКЛЮЧЕНИЕ</w:t>
            </w:r>
            <w:r w:rsidR="003C1A36" w:rsidRPr="007213BE">
              <w:rPr>
                <w:rStyle w:val="a4"/>
                <w:webHidden/>
              </w:rPr>
              <w:tab/>
            </w:r>
          </w:hyperlink>
          <w:r w:rsidR="00CB6655" w:rsidRPr="007213BE">
            <w:t>20</w:t>
          </w:r>
        </w:p>
        <w:p w:rsidR="003C1A36" w:rsidRPr="007213BE" w:rsidRDefault="00513864" w:rsidP="00880345">
          <w:pPr>
            <w:pStyle w:val="11"/>
            <w:spacing w:line="360" w:lineRule="auto"/>
            <w:rPr>
              <w:rFonts w:eastAsiaTheme="minorEastAsia"/>
              <w:lang w:eastAsia="ru-RU"/>
            </w:rPr>
          </w:pPr>
          <w:hyperlink r:id="rId15" w:anchor="_Toc484628481" w:history="1">
            <w:r w:rsidR="003C1A36" w:rsidRPr="007213BE">
              <w:rPr>
                <w:rStyle w:val="a4"/>
              </w:rPr>
              <w:t>СПИСОК ИСПОЛЬЗОВАННОЙ ЛИТЕРАТУРЫ</w:t>
            </w:r>
            <w:r w:rsidR="003C1A36" w:rsidRPr="007213BE">
              <w:rPr>
                <w:rStyle w:val="a4"/>
                <w:webHidden/>
              </w:rPr>
              <w:tab/>
            </w:r>
          </w:hyperlink>
          <w:r w:rsidR="00066FE8" w:rsidRPr="007213BE">
            <w:t>21</w:t>
          </w:r>
        </w:p>
        <w:p w:rsidR="003C1A36" w:rsidRPr="007213BE" w:rsidRDefault="00513864" w:rsidP="0088034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213BE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A1F96" w:rsidRPr="007213BE" w:rsidRDefault="007A1F96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720" w:rsidRPr="007213BE" w:rsidRDefault="0012204E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3BE">
        <w:rPr>
          <w:rFonts w:ascii="Times New Roman" w:hAnsi="Times New Roman" w:cs="Times New Roman"/>
          <w:sz w:val="28"/>
          <w:szCs w:val="28"/>
        </w:rPr>
        <w:tab/>
      </w: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2D4" w:rsidRPr="007213BE" w:rsidRDefault="003632D4" w:rsidP="00880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655" w:rsidRPr="007213BE" w:rsidRDefault="00CB6655" w:rsidP="00880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2D4" w:rsidRPr="009F0258" w:rsidRDefault="003632D4" w:rsidP="00C03C8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258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0325EC" w:rsidRPr="009F0258" w:rsidRDefault="002B6DB3" w:rsidP="00C03C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 xml:space="preserve">В современном мире, реклама </w:t>
      </w:r>
      <w:r w:rsidR="001A0BBC" w:rsidRPr="009F0258">
        <w:rPr>
          <w:rFonts w:ascii="Times New Roman" w:hAnsi="Times New Roman" w:cs="Times New Roman"/>
          <w:sz w:val="28"/>
          <w:szCs w:val="28"/>
        </w:rPr>
        <w:t xml:space="preserve">стала полностью профессиональным видом деятельности, где необходимо продумать все до мелочей, применить большое </w:t>
      </w:r>
      <w:r w:rsidR="00906229" w:rsidRPr="009F0258">
        <w:rPr>
          <w:rFonts w:ascii="Times New Roman" w:hAnsi="Times New Roman" w:cs="Times New Roman"/>
          <w:sz w:val="28"/>
          <w:szCs w:val="28"/>
        </w:rPr>
        <w:t>количество</w:t>
      </w:r>
      <w:r w:rsidR="001A0BBC" w:rsidRPr="009F0258">
        <w:rPr>
          <w:rFonts w:ascii="Times New Roman" w:hAnsi="Times New Roman" w:cs="Times New Roman"/>
          <w:sz w:val="28"/>
          <w:szCs w:val="28"/>
        </w:rPr>
        <w:t xml:space="preserve"> знаний и умений, а так же творчески подойти к работе. Это относится к любому направлению рекла</w:t>
      </w:r>
      <w:r w:rsidR="00B61740" w:rsidRPr="009F0258">
        <w:rPr>
          <w:rFonts w:ascii="Times New Roman" w:hAnsi="Times New Roman" w:cs="Times New Roman"/>
          <w:sz w:val="28"/>
          <w:szCs w:val="28"/>
        </w:rPr>
        <w:t>мы, в том числе и к политическому</w:t>
      </w:r>
      <w:r w:rsidR="001A0BBC" w:rsidRPr="009F02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BBC" w:rsidRPr="009F0258" w:rsidRDefault="001A0BBC" w:rsidP="00C03C8C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</w:t>
      </w:r>
      <w:r w:rsidR="00C03C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гей Фёдорович Лисовский </w:t>
      </w:r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Советский и российский государственный деятель, так трактует это понятие: «Политическая реклама — это форма политической коммуникации в условиях выбора, связанная с адресным воздействием на электоральные группы и происходящая в лаконичной, легко запоминающейся форме».</w:t>
      </w:r>
      <w:r w:rsidR="00AD0B58" w:rsidRPr="009F0258">
        <w:rPr>
          <w:rStyle w:val="a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footnoteReference w:id="2"/>
      </w:r>
      <w:r w:rsidR="00AD0B58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54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России 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политическая реклама стала </w:t>
      </w:r>
      <w:r w:rsidR="00BF354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активно развиваться 27 лет назад</w:t>
      </w:r>
      <w:r w:rsidR="00FA3DE0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 того времени профессиональные пиарщики и рекламисты стараются находить</w:t>
      </w:r>
      <w:r w:rsidR="00BF354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 более и более изощренные способы </w:t>
      </w:r>
      <w:r w:rsidR="00FA3DE0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борьбы за электора</w:t>
      </w:r>
      <w:r w:rsidR="00CD2A49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="00FA3DE0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CD2A49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Федеральные и региональные телеканалы, газеты, радио, уличная реклама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так же </w:t>
      </w:r>
      <w:r w:rsidR="00CD2A49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различные акции, все это вместе с опытом зарубежных стран хлынуло на Российскую политическую арену. </w:t>
      </w:r>
    </w:p>
    <w:p w:rsidR="003213B8" w:rsidRPr="009F0258" w:rsidRDefault="00CD2A49" w:rsidP="00C03C8C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последние 10</w:t>
      </w:r>
      <w:r w:rsidR="00092E3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лет наша жизнь изменилась до неузнаваемости.</w:t>
      </w:r>
      <w:proofErr w:type="gramEnd"/>
      <w:r w:rsidR="00092E3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в 2008 не у всех был дома интернет, то в 2018 у каждого есть телефон с доступом в сеть. В 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</w:t>
      </w:r>
      <w:r w:rsidR="00092E36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перешло почти все: оплата по счетам, покупки всех видов товаров, общение, книги, музыка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учеба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и,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конечно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же,</w:t>
      </w:r>
      <w:r w:rsidR="00D704F7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реклама. </w:t>
      </w:r>
      <w:r w:rsidR="00906229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Развитие рекламной сферы настолько преуспело в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интернете,</w:t>
      </w:r>
      <w:r w:rsidR="00906229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в 3 квартале 2017 года</w:t>
      </w:r>
      <w:r w:rsidR="00D7793C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расходы рекламодателей на этой площадке (115-116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млрд.</w:t>
      </w:r>
      <w:r w:rsidR="00D7793C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рублей) сравнялись с расход</w:t>
      </w:r>
      <w:r w:rsidR="003213B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ами</w:t>
      </w:r>
      <w:r w:rsidR="00D7793C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ТВ (116-117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млрд.</w:t>
      </w:r>
      <w:r w:rsidR="00D7793C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рублей).</w:t>
      </w:r>
      <w:r w:rsidR="00AD0B58" w:rsidRPr="009F0258">
        <w:rPr>
          <w:rStyle w:val="a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footnoteReference w:id="3"/>
      </w:r>
      <w:r w:rsidR="00D7793C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60E2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Следовательно,</w:t>
      </w:r>
      <w:r w:rsidR="00514B1E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213B8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такое бурное развитие </w:t>
      </w:r>
      <w:r w:rsidR="00E738EA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рекламы в интернете привлекло и политтехнологов.</w:t>
      </w:r>
    </w:p>
    <w:p w:rsidR="00AD0B58" w:rsidRPr="009F0258" w:rsidRDefault="00E738EA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lastRenderedPageBreak/>
        <w:t>На данный момент политическ</w:t>
      </w:r>
      <w:r w:rsidR="000B7D10" w:rsidRPr="009F0258">
        <w:rPr>
          <w:rFonts w:ascii="Times New Roman" w:hAnsi="Times New Roman" w:cs="Times New Roman"/>
          <w:sz w:val="28"/>
          <w:szCs w:val="28"/>
        </w:rPr>
        <w:t>ая</w:t>
      </w:r>
      <w:r w:rsidRPr="009F0258">
        <w:rPr>
          <w:rFonts w:ascii="Times New Roman" w:hAnsi="Times New Roman" w:cs="Times New Roman"/>
          <w:sz w:val="28"/>
          <w:szCs w:val="28"/>
        </w:rPr>
        <w:t xml:space="preserve"> реклам</w:t>
      </w:r>
      <w:r w:rsidR="00514B1E" w:rsidRPr="009F0258">
        <w:rPr>
          <w:rFonts w:ascii="Times New Roman" w:hAnsi="Times New Roman" w:cs="Times New Roman"/>
          <w:sz w:val="28"/>
          <w:szCs w:val="28"/>
        </w:rPr>
        <w:t>а</w:t>
      </w:r>
      <w:r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="00F60E28" w:rsidRPr="009F0258">
        <w:rPr>
          <w:rFonts w:ascii="Times New Roman" w:hAnsi="Times New Roman" w:cs="Times New Roman"/>
          <w:sz w:val="28"/>
          <w:szCs w:val="28"/>
        </w:rPr>
        <w:t xml:space="preserve">в интернете </w:t>
      </w:r>
      <w:r w:rsidRPr="009F0258">
        <w:rPr>
          <w:rFonts w:ascii="Times New Roman" w:hAnsi="Times New Roman" w:cs="Times New Roman"/>
          <w:sz w:val="28"/>
          <w:szCs w:val="28"/>
        </w:rPr>
        <w:t xml:space="preserve">находится на стадии формирования, что требует </w:t>
      </w:r>
      <w:r w:rsidR="000B7D10" w:rsidRPr="009F0258">
        <w:rPr>
          <w:rFonts w:ascii="Times New Roman" w:hAnsi="Times New Roman" w:cs="Times New Roman"/>
          <w:sz w:val="28"/>
          <w:szCs w:val="28"/>
        </w:rPr>
        <w:t>более глубокого анализа рабочей площадки, методов и инструментов рекламирования</w:t>
      </w:r>
      <w:r w:rsidRPr="009F0258">
        <w:rPr>
          <w:rFonts w:ascii="Times New Roman" w:hAnsi="Times New Roman" w:cs="Times New Roman"/>
          <w:sz w:val="28"/>
          <w:szCs w:val="28"/>
        </w:rPr>
        <w:t xml:space="preserve">, </w:t>
      </w:r>
      <w:r w:rsidR="000B7D10" w:rsidRPr="009F0258">
        <w:rPr>
          <w:rFonts w:ascii="Times New Roman" w:hAnsi="Times New Roman" w:cs="Times New Roman"/>
          <w:sz w:val="28"/>
          <w:szCs w:val="28"/>
        </w:rPr>
        <w:t xml:space="preserve">все это обуславливает </w:t>
      </w:r>
      <w:r w:rsidR="00405E27" w:rsidRPr="009F0258">
        <w:rPr>
          <w:rFonts w:ascii="Times New Roman" w:hAnsi="Times New Roman" w:cs="Times New Roman"/>
          <w:sz w:val="28"/>
          <w:szCs w:val="28"/>
        </w:rPr>
        <w:t>научную новизну</w:t>
      </w:r>
      <w:r w:rsidRPr="009F0258">
        <w:rPr>
          <w:rFonts w:ascii="Times New Roman" w:hAnsi="Times New Roman" w:cs="Times New Roman"/>
          <w:sz w:val="28"/>
          <w:szCs w:val="28"/>
        </w:rPr>
        <w:t xml:space="preserve"> данного исследования. </w:t>
      </w:r>
    </w:p>
    <w:p w:rsidR="00405E27" w:rsidRPr="009F0258" w:rsidRDefault="00405E27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 xml:space="preserve">Современная молодежь </w:t>
      </w:r>
      <w:r w:rsidR="00397B31" w:rsidRPr="009F0258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9F0258">
        <w:rPr>
          <w:rFonts w:ascii="Times New Roman" w:hAnsi="Times New Roman" w:cs="Times New Roman"/>
          <w:sz w:val="28"/>
          <w:szCs w:val="28"/>
        </w:rPr>
        <w:t>практически не смотрит телевизор</w:t>
      </w:r>
      <w:r w:rsidR="00397B31" w:rsidRPr="009F0258">
        <w:rPr>
          <w:rFonts w:ascii="Times New Roman" w:hAnsi="Times New Roman" w:cs="Times New Roman"/>
          <w:sz w:val="28"/>
          <w:szCs w:val="28"/>
        </w:rPr>
        <w:t xml:space="preserve"> и не слушает радио</w:t>
      </w:r>
      <w:r w:rsidRPr="009F0258">
        <w:rPr>
          <w:rFonts w:ascii="Times New Roman" w:hAnsi="Times New Roman" w:cs="Times New Roman"/>
          <w:sz w:val="28"/>
          <w:szCs w:val="28"/>
        </w:rPr>
        <w:t>, игнорирует</w:t>
      </w:r>
      <w:r w:rsidR="00B61740"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="00F053B9" w:rsidRPr="009F0258">
        <w:rPr>
          <w:rFonts w:ascii="Times New Roman" w:hAnsi="Times New Roman" w:cs="Times New Roman"/>
          <w:sz w:val="28"/>
          <w:szCs w:val="28"/>
        </w:rPr>
        <w:t>рекламный материал</w:t>
      </w:r>
      <w:r w:rsidR="00397B31" w:rsidRPr="009F0258"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Pr="009F0258">
        <w:rPr>
          <w:rFonts w:ascii="Times New Roman" w:hAnsi="Times New Roman" w:cs="Times New Roman"/>
          <w:sz w:val="28"/>
          <w:szCs w:val="28"/>
        </w:rPr>
        <w:t xml:space="preserve"> и </w:t>
      </w:r>
      <w:r w:rsidR="00F60E28" w:rsidRPr="009F0258">
        <w:rPr>
          <w:rFonts w:ascii="Times New Roman" w:hAnsi="Times New Roman" w:cs="Times New Roman"/>
          <w:sz w:val="28"/>
          <w:szCs w:val="28"/>
        </w:rPr>
        <w:t>подвергает критике устоявшиеся общественные авторитеты</w:t>
      </w:r>
      <w:r w:rsidR="00397B31" w:rsidRPr="009F0258">
        <w:rPr>
          <w:rFonts w:ascii="Times New Roman" w:hAnsi="Times New Roman" w:cs="Times New Roman"/>
          <w:sz w:val="28"/>
          <w:szCs w:val="28"/>
        </w:rPr>
        <w:t>.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 Все это отдаляет молодых людей</w:t>
      </w:r>
      <w:r w:rsidR="00397B31" w:rsidRPr="009F0258">
        <w:rPr>
          <w:rFonts w:ascii="Times New Roman" w:hAnsi="Times New Roman" w:cs="Times New Roman"/>
          <w:sz w:val="28"/>
          <w:szCs w:val="28"/>
        </w:rPr>
        <w:t xml:space="preserve"> от большинства продуктов политической рекламы и </w:t>
      </w:r>
      <w:r w:rsidR="00D3453E" w:rsidRPr="009F0258">
        <w:rPr>
          <w:rFonts w:ascii="Times New Roman" w:hAnsi="Times New Roman" w:cs="Times New Roman"/>
          <w:sz w:val="28"/>
          <w:szCs w:val="28"/>
        </w:rPr>
        <w:t>оставляет их вне</w:t>
      </w:r>
      <w:r w:rsidR="00F60E28" w:rsidRPr="009F0258">
        <w:rPr>
          <w:rFonts w:ascii="Times New Roman" w:hAnsi="Times New Roman" w:cs="Times New Roman"/>
          <w:sz w:val="28"/>
          <w:szCs w:val="28"/>
        </w:rPr>
        <w:t xml:space="preserve"> досягаемости политтехнологов</w:t>
      </w:r>
      <w:r w:rsidR="00D3453E" w:rsidRPr="009F0258">
        <w:rPr>
          <w:rFonts w:ascii="Times New Roman" w:hAnsi="Times New Roman" w:cs="Times New Roman"/>
          <w:sz w:val="28"/>
          <w:szCs w:val="28"/>
        </w:rPr>
        <w:t>. Именно эта проблема обуславливает актуальность данного исследования.</w:t>
      </w:r>
    </w:p>
    <w:p w:rsidR="00BC548F" w:rsidRPr="009F0258" w:rsidRDefault="00BC548F" w:rsidP="009F02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значение связано с разбором конкретных видов и способов рекламы в интернете и анализа </w:t>
      </w:r>
      <w:r w:rsidR="00F60E28" w:rsidRPr="009F0258">
        <w:rPr>
          <w:rFonts w:ascii="Times New Roman" w:eastAsia="Times New Roman" w:hAnsi="Times New Roman" w:cs="Times New Roman"/>
          <w:sz w:val="28"/>
          <w:szCs w:val="28"/>
        </w:rPr>
        <w:t xml:space="preserve">рекламных материалов использованных </w:t>
      </w:r>
      <w:r w:rsidR="00F053B9" w:rsidRPr="009F0258">
        <w:rPr>
          <w:rFonts w:ascii="Times New Roman" w:eastAsia="Times New Roman" w:hAnsi="Times New Roman" w:cs="Times New Roman"/>
          <w:sz w:val="28"/>
          <w:szCs w:val="28"/>
        </w:rPr>
        <w:t xml:space="preserve">при выборах </w:t>
      </w:r>
      <w:r w:rsidRPr="009F0258">
        <w:rPr>
          <w:rFonts w:ascii="Times New Roman" w:eastAsia="Times New Roman" w:hAnsi="Times New Roman" w:cs="Times New Roman"/>
          <w:sz w:val="28"/>
          <w:szCs w:val="28"/>
        </w:rPr>
        <w:t>президента России 2018.</w:t>
      </w:r>
    </w:p>
    <w:p w:rsidR="00BC548F" w:rsidRPr="009F0258" w:rsidRDefault="00D3453E" w:rsidP="009F02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>Теоретическое значение данной работы о</w:t>
      </w:r>
      <w:r w:rsidRPr="009F0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бусловлено необходимостью рассмотрения и оценки возможностей интернета и его ресурсов, как площадки для политической рекламы.</w:t>
      </w:r>
    </w:p>
    <w:p w:rsidR="00943292" w:rsidRPr="009F0258" w:rsidRDefault="00D3453E" w:rsidP="009F02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 xml:space="preserve">Объект исследования - </w:t>
      </w:r>
      <w:r w:rsidRPr="009F0258">
        <w:rPr>
          <w:rFonts w:ascii="Times New Roman" w:hAnsi="Times New Roman" w:cs="Times New Roman"/>
          <w:sz w:val="28"/>
          <w:szCs w:val="28"/>
        </w:rPr>
        <w:t>особенности рекламы в интернете. Предмет данного исследования –</w:t>
      </w:r>
      <w:r w:rsidR="00B61740"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="00BC548F" w:rsidRPr="009F0258">
        <w:rPr>
          <w:rFonts w:ascii="Times New Roman" w:hAnsi="Times New Roman" w:cs="Times New Roman"/>
          <w:sz w:val="28"/>
          <w:szCs w:val="28"/>
        </w:rPr>
        <w:t>Российская политическая реклама в интернете, в частност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и рекламные компании в выборах </w:t>
      </w:r>
      <w:r w:rsidR="00BC548F" w:rsidRPr="009F0258">
        <w:rPr>
          <w:rFonts w:ascii="Times New Roman" w:hAnsi="Times New Roman" w:cs="Times New Roman"/>
          <w:sz w:val="28"/>
          <w:szCs w:val="28"/>
        </w:rPr>
        <w:t xml:space="preserve">президента 2018. </w:t>
      </w:r>
    </w:p>
    <w:p w:rsidR="00BC548F" w:rsidRPr="009F0258" w:rsidRDefault="00BC548F" w:rsidP="009F02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>Целью курсовой работы стало изучение особенностей новой площадки для политической рекламы в России</w:t>
      </w:r>
      <w:r w:rsidRPr="009F0258">
        <w:rPr>
          <w:rFonts w:ascii="Times New Roman" w:eastAsia="Times New Roman" w:hAnsi="Times New Roman" w:cs="Times New Roman"/>
          <w:bCs/>
          <w:sz w:val="28"/>
          <w:szCs w:val="28"/>
        </w:rPr>
        <w:t>, ее современных методов и возможностей, на примере выборов президента 2018.</w:t>
      </w:r>
    </w:p>
    <w:p w:rsidR="00943292" w:rsidRPr="009F0258" w:rsidRDefault="00943292" w:rsidP="009F02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поставленной цели необходимо было решить следующие задачи исследования:</w:t>
      </w:r>
    </w:p>
    <w:p w:rsidR="00BC548F" w:rsidRPr="009F0258" w:rsidRDefault="00943292" w:rsidP="009F0258">
      <w:pPr>
        <w:pStyle w:val="a3"/>
        <w:numPr>
          <w:ilvl w:val="2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>Проанализировать виды политической рекламы в современном обществе.</w:t>
      </w:r>
    </w:p>
    <w:p w:rsidR="00943292" w:rsidRPr="009F0258" w:rsidRDefault="00401495" w:rsidP="009F0258">
      <w:pPr>
        <w:pStyle w:val="a3"/>
        <w:numPr>
          <w:ilvl w:val="2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>Оценить возможности интернета, как площадки для политической рекламы.</w:t>
      </w:r>
    </w:p>
    <w:p w:rsidR="00401495" w:rsidRPr="009F0258" w:rsidRDefault="00401495" w:rsidP="009F0258">
      <w:pPr>
        <w:pStyle w:val="a3"/>
        <w:numPr>
          <w:ilvl w:val="2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Рассмотреть различные инструменты и </w:t>
      </w:r>
      <w:r w:rsidR="00E040F0" w:rsidRPr="009F0258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Pr="009F0258">
        <w:rPr>
          <w:rFonts w:ascii="Times New Roman" w:eastAsia="Times New Roman" w:hAnsi="Times New Roman" w:cs="Times New Roman"/>
          <w:sz w:val="28"/>
          <w:szCs w:val="28"/>
        </w:rPr>
        <w:t xml:space="preserve"> которые использовались в обычной рекламе в интернете и могут быть перенесены в политическую сферу.</w:t>
      </w:r>
    </w:p>
    <w:p w:rsidR="00401495" w:rsidRPr="009F0258" w:rsidRDefault="00401495" w:rsidP="009F0258">
      <w:pPr>
        <w:pStyle w:val="a3"/>
        <w:numPr>
          <w:ilvl w:val="2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58">
        <w:rPr>
          <w:rFonts w:ascii="Times New Roman" w:eastAsia="Times New Roman" w:hAnsi="Times New Roman" w:cs="Times New Roman"/>
          <w:sz w:val="28"/>
          <w:szCs w:val="28"/>
        </w:rPr>
        <w:t xml:space="preserve">Привести конкретные примеры с выборов в президенты России 2018 и оценить их. </w:t>
      </w:r>
    </w:p>
    <w:p w:rsidR="00401495" w:rsidRPr="009F0258" w:rsidRDefault="00401495" w:rsidP="009F0258">
      <w:pPr>
        <w:shd w:val="clear" w:color="auto" w:fill="FFFFFF"/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0258">
        <w:rPr>
          <w:rFonts w:ascii="Times New Roman" w:hAnsi="Times New Roman" w:cs="Times New Roman"/>
          <w:sz w:val="28"/>
          <w:szCs w:val="28"/>
        </w:rPr>
        <w:t>В ходе данного исследования использовались теоретические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Pr="009F0258">
        <w:rPr>
          <w:rFonts w:ascii="Times New Roman" w:hAnsi="Times New Roman" w:cs="Times New Roman"/>
          <w:sz w:val="28"/>
          <w:szCs w:val="28"/>
        </w:rPr>
        <w:t>и</w:t>
      </w:r>
      <w:proofErr w:type="gramEnd"/>
    </w:p>
    <w:p w:rsidR="00401495" w:rsidRPr="009F0258" w:rsidRDefault="00401495" w:rsidP="009F02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>практические методы научного исследования, в том числе анализ научной литературы по теме иссл</w:t>
      </w:r>
      <w:r w:rsidR="00F053B9" w:rsidRPr="009F0258">
        <w:rPr>
          <w:rFonts w:ascii="Times New Roman" w:hAnsi="Times New Roman" w:cs="Times New Roman"/>
          <w:sz w:val="28"/>
          <w:szCs w:val="28"/>
        </w:rPr>
        <w:t>едования. Изучению особенностей</w:t>
      </w:r>
      <w:r w:rsidR="00583F62" w:rsidRPr="009F0258">
        <w:rPr>
          <w:rFonts w:ascii="Times New Roman" w:hAnsi="Times New Roman" w:cs="Times New Roman"/>
          <w:sz w:val="28"/>
          <w:szCs w:val="28"/>
        </w:rPr>
        <w:t xml:space="preserve"> политической рекламы </w:t>
      </w:r>
      <w:r w:rsidRPr="009F0258">
        <w:rPr>
          <w:rFonts w:ascii="Times New Roman" w:hAnsi="Times New Roman" w:cs="Times New Roman"/>
          <w:sz w:val="28"/>
          <w:szCs w:val="28"/>
        </w:rPr>
        <w:t xml:space="preserve">посвящены труды многих отечественных авторов, таких как  </w:t>
      </w:r>
      <w:r w:rsidR="00066FE8" w:rsidRPr="009F0258">
        <w:rPr>
          <w:rFonts w:ascii="Times New Roman" w:hAnsi="Times New Roman" w:cs="Times New Roman"/>
          <w:sz w:val="28"/>
          <w:szCs w:val="28"/>
        </w:rPr>
        <w:t xml:space="preserve">О. Н. </w:t>
      </w:r>
      <w:proofErr w:type="spellStart"/>
      <w:r w:rsidR="00066FE8" w:rsidRPr="009F0258">
        <w:rPr>
          <w:rFonts w:ascii="Times New Roman" w:hAnsi="Times New Roman" w:cs="Times New Roman"/>
          <w:sz w:val="28"/>
          <w:szCs w:val="28"/>
        </w:rPr>
        <w:t>Подорова-Аникина</w:t>
      </w:r>
      <w:proofErr w:type="spellEnd"/>
      <w:r w:rsidR="00066FE8" w:rsidRPr="009F0258">
        <w:rPr>
          <w:rFonts w:ascii="Times New Roman" w:hAnsi="Times New Roman" w:cs="Times New Roman"/>
          <w:sz w:val="28"/>
          <w:szCs w:val="28"/>
        </w:rPr>
        <w:t xml:space="preserve"> и С. Ф. Лисовский.</w:t>
      </w:r>
    </w:p>
    <w:p w:rsidR="00401495" w:rsidRPr="009F0258" w:rsidRDefault="00401495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>К</w:t>
      </w:r>
      <w:r w:rsidR="00066FE8" w:rsidRPr="009F0258">
        <w:rPr>
          <w:rFonts w:ascii="Times New Roman" w:hAnsi="Times New Roman" w:cs="Times New Roman"/>
          <w:sz w:val="28"/>
          <w:szCs w:val="28"/>
        </w:rPr>
        <w:t>урсовая работа представлена на 2</w:t>
      </w:r>
      <w:r w:rsidR="00623066">
        <w:rPr>
          <w:rFonts w:ascii="Times New Roman" w:hAnsi="Times New Roman" w:cs="Times New Roman"/>
          <w:sz w:val="28"/>
          <w:szCs w:val="28"/>
        </w:rPr>
        <w:t>1</w:t>
      </w:r>
      <w:r w:rsidR="00066FE8" w:rsidRPr="009F0258">
        <w:rPr>
          <w:rFonts w:ascii="Times New Roman" w:hAnsi="Times New Roman" w:cs="Times New Roman"/>
          <w:sz w:val="28"/>
          <w:szCs w:val="28"/>
        </w:rPr>
        <w:t xml:space="preserve"> странице</w:t>
      </w:r>
      <w:r w:rsidRPr="009F0258">
        <w:rPr>
          <w:rFonts w:ascii="Times New Roman" w:hAnsi="Times New Roman" w:cs="Times New Roman"/>
          <w:sz w:val="28"/>
          <w:szCs w:val="28"/>
        </w:rPr>
        <w:t xml:space="preserve"> машинного текста и состоит из введения, основной части, заключения, списка использованной литературы и приложения.</w:t>
      </w:r>
    </w:p>
    <w:p w:rsidR="00401495" w:rsidRPr="009F0258" w:rsidRDefault="00401495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>Во введении обосновывается выбор темы исследования, её актуальность и практическая значимость, определяются объект, предмет, цели и задачи исследования, кратко описываются теоретико-методологическая основа и методы исследования.</w:t>
      </w:r>
    </w:p>
    <w:p w:rsidR="00401495" w:rsidRPr="009F0258" w:rsidRDefault="00401495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>В первой главе – «Характеристика политической рекламы» дана оценка роли современной политич</w:t>
      </w:r>
      <w:r w:rsidR="00856511" w:rsidRPr="009F0258">
        <w:rPr>
          <w:rFonts w:ascii="Times New Roman" w:hAnsi="Times New Roman" w:cs="Times New Roman"/>
          <w:sz w:val="28"/>
          <w:szCs w:val="28"/>
        </w:rPr>
        <w:t>еской рекламы в жизни общества, а так же</w:t>
      </w:r>
      <w:r w:rsidRPr="009F0258">
        <w:rPr>
          <w:rFonts w:ascii="Times New Roman" w:hAnsi="Times New Roman" w:cs="Times New Roman"/>
          <w:sz w:val="28"/>
          <w:szCs w:val="28"/>
        </w:rPr>
        <w:t xml:space="preserve"> рассмотрены </w:t>
      </w:r>
      <w:r w:rsidR="00856511" w:rsidRPr="009F0258">
        <w:rPr>
          <w:rFonts w:ascii="Times New Roman" w:hAnsi="Times New Roman" w:cs="Times New Roman"/>
          <w:sz w:val="28"/>
          <w:szCs w:val="28"/>
        </w:rPr>
        <w:t xml:space="preserve">ее </w:t>
      </w:r>
      <w:r w:rsidRPr="009F0258">
        <w:rPr>
          <w:rFonts w:ascii="Times New Roman" w:hAnsi="Times New Roman" w:cs="Times New Roman"/>
          <w:sz w:val="28"/>
          <w:szCs w:val="28"/>
        </w:rPr>
        <w:t>виды и особенности</w:t>
      </w:r>
      <w:r w:rsidR="00B61740" w:rsidRPr="009F0258">
        <w:rPr>
          <w:rFonts w:ascii="Times New Roman" w:hAnsi="Times New Roman" w:cs="Times New Roman"/>
          <w:sz w:val="28"/>
          <w:szCs w:val="28"/>
        </w:rPr>
        <w:t>.</w:t>
      </w:r>
    </w:p>
    <w:p w:rsidR="00401495" w:rsidRPr="009F0258" w:rsidRDefault="00401495" w:rsidP="009F02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>Во втор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ой главе - </w:t>
      </w:r>
      <w:r w:rsidRPr="009F0258">
        <w:rPr>
          <w:rFonts w:ascii="Times New Roman" w:hAnsi="Times New Roman" w:cs="Times New Roman"/>
          <w:sz w:val="28"/>
          <w:szCs w:val="28"/>
        </w:rPr>
        <w:t>«</w:t>
      </w:r>
      <w:r w:rsidR="00323869" w:rsidRPr="009F0258">
        <w:rPr>
          <w:rFonts w:ascii="Times New Roman" w:hAnsi="Times New Roman" w:cs="Times New Roman"/>
          <w:sz w:val="28"/>
          <w:szCs w:val="28"/>
        </w:rPr>
        <w:t>Интернет как новая площадка для размещения политической рекламы</w:t>
      </w:r>
      <w:r w:rsidR="00F053B9" w:rsidRPr="009F0258">
        <w:rPr>
          <w:rFonts w:ascii="Times New Roman" w:hAnsi="Times New Roman" w:cs="Times New Roman"/>
          <w:sz w:val="28"/>
          <w:szCs w:val="28"/>
        </w:rPr>
        <w:t>» р</w:t>
      </w:r>
      <w:r w:rsidR="00323869" w:rsidRPr="009F0258">
        <w:rPr>
          <w:rFonts w:ascii="Times New Roman" w:hAnsi="Times New Roman" w:cs="Times New Roman"/>
          <w:sz w:val="28"/>
          <w:szCs w:val="28"/>
        </w:rPr>
        <w:t>ассматриваются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Pr="009F0258">
        <w:rPr>
          <w:rFonts w:ascii="Times New Roman" w:hAnsi="Times New Roman" w:cs="Times New Roman"/>
          <w:sz w:val="28"/>
          <w:szCs w:val="28"/>
        </w:rPr>
        <w:t>особенности</w:t>
      </w:r>
      <w:r w:rsidR="00F053B9" w:rsidRPr="009F0258">
        <w:rPr>
          <w:rFonts w:ascii="Times New Roman" w:hAnsi="Times New Roman" w:cs="Times New Roman"/>
          <w:sz w:val="28"/>
          <w:szCs w:val="28"/>
        </w:rPr>
        <w:t xml:space="preserve"> и возможности</w:t>
      </w:r>
      <w:r w:rsidR="00323869" w:rsidRPr="009F0258">
        <w:rPr>
          <w:rFonts w:ascii="Times New Roman" w:hAnsi="Times New Roman" w:cs="Times New Roman"/>
          <w:sz w:val="28"/>
          <w:szCs w:val="28"/>
        </w:rPr>
        <w:t xml:space="preserve"> политической </w:t>
      </w:r>
      <w:r w:rsidRPr="009F0258">
        <w:rPr>
          <w:rFonts w:ascii="Times New Roman" w:hAnsi="Times New Roman" w:cs="Times New Roman"/>
          <w:sz w:val="28"/>
          <w:szCs w:val="28"/>
        </w:rPr>
        <w:t>рекламы</w:t>
      </w:r>
      <w:r w:rsidR="00323869" w:rsidRPr="009F0258">
        <w:rPr>
          <w:rFonts w:ascii="Times New Roman" w:hAnsi="Times New Roman" w:cs="Times New Roman"/>
          <w:sz w:val="28"/>
          <w:szCs w:val="28"/>
        </w:rPr>
        <w:t xml:space="preserve"> в интернете</w:t>
      </w:r>
      <w:r w:rsidRPr="009F0258">
        <w:rPr>
          <w:rFonts w:ascii="Times New Roman" w:hAnsi="Times New Roman" w:cs="Times New Roman"/>
          <w:sz w:val="28"/>
          <w:szCs w:val="28"/>
        </w:rPr>
        <w:t xml:space="preserve">, </w:t>
      </w:r>
      <w:r w:rsidR="00323869" w:rsidRPr="009F0258">
        <w:rPr>
          <w:rFonts w:ascii="Times New Roman" w:hAnsi="Times New Roman" w:cs="Times New Roman"/>
          <w:sz w:val="28"/>
          <w:szCs w:val="28"/>
        </w:rPr>
        <w:t xml:space="preserve">производится анализ </w:t>
      </w:r>
      <w:r w:rsidR="00856511" w:rsidRPr="009F0258">
        <w:rPr>
          <w:rFonts w:ascii="Times New Roman" w:hAnsi="Times New Roman" w:cs="Times New Roman"/>
          <w:sz w:val="28"/>
          <w:szCs w:val="28"/>
        </w:rPr>
        <w:t>ресурсов,</w:t>
      </w:r>
      <w:r w:rsidR="00323869" w:rsidRPr="009F0258">
        <w:rPr>
          <w:rFonts w:ascii="Times New Roman" w:hAnsi="Times New Roman" w:cs="Times New Roman"/>
          <w:sz w:val="28"/>
          <w:szCs w:val="28"/>
        </w:rPr>
        <w:t xml:space="preserve"> которые уже используются и</w:t>
      </w:r>
      <w:r w:rsidR="00F053B9" w:rsidRPr="009F0258">
        <w:rPr>
          <w:rFonts w:ascii="Times New Roman" w:hAnsi="Times New Roman" w:cs="Times New Roman"/>
          <w:sz w:val="28"/>
          <w:szCs w:val="28"/>
        </w:rPr>
        <w:t>ли могли бы использоваться</w:t>
      </w:r>
      <w:r w:rsidR="00323869" w:rsidRPr="009F0258">
        <w:rPr>
          <w:rFonts w:ascii="Times New Roman" w:hAnsi="Times New Roman" w:cs="Times New Roman"/>
          <w:sz w:val="28"/>
          <w:szCs w:val="28"/>
        </w:rPr>
        <w:t>, на примере выборов в президенты России в 2018 году разбираются с</w:t>
      </w:r>
      <w:bookmarkStart w:id="0" w:name="_GoBack"/>
      <w:bookmarkEnd w:id="0"/>
      <w:r w:rsidR="00323869" w:rsidRPr="009F0258">
        <w:rPr>
          <w:rFonts w:ascii="Times New Roman" w:hAnsi="Times New Roman" w:cs="Times New Roman"/>
          <w:sz w:val="28"/>
          <w:szCs w:val="28"/>
        </w:rPr>
        <w:t xml:space="preserve">овременные рекламные </w:t>
      </w:r>
      <w:r w:rsidR="00583F62" w:rsidRPr="009F0258">
        <w:rPr>
          <w:rFonts w:ascii="Times New Roman" w:hAnsi="Times New Roman" w:cs="Times New Roman"/>
          <w:sz w:val="28"/>
          <w:szCs w:val="28"/>
        </w:rPr>
        <w:t>компании</w:t>
      </w:r>
      <w:r w:rsidR="00323869" w:rsidRPr="009F0258">
        <w:rPr>
          <w:rFonts w:ascii="Times New Roman" w:hAnsi="Times New Roman" w:cs="Times New Roman"/>
          <w:sz w:val="28"/>
          <w:szCs w:val="28"/>
        </w:rPr>
        <w:t>.</w:t>
      </w:r>
    </w:p>
    <w:p w:rsidR="00401495" w:rsidRPr="009F0258" w:rsidRDefault="00401495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 xml:space="preserve">В заключении, в соответствии с поставленной целью и задачами работы, сделаны выводы. </w:t>
      </w:r>
    </w:p>
    <w:p w:rsidR="00856511" w:rsidRPr="009F0258" w:rsidRDefault="00856511" w:rsidP="009F0258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36D70" w:rsidRPr="009F0258" w:rsidRDefault="00856511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ГЛАВА 1. Хара</w:t>
      </w:r>
      <w:r w:rsidR="000E79DB" w:rsidRPr="009F02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ктеристика политической рекламы</w:t>
      </w:r>
    </w:p>
    <w:p w:rsidR="00856511" w:rsidRPr="009F0258" w:rsidRDefault="00856511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Сегодня политическая реклама является одним из самых важных аспектов в демократическом обществе. Она помогает гражданам сориентироваться в выборе той или иной политической силы, </w:t>
      </w:r>
      <w:proofErr w:type="gramStart"/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следовательно имеет стратегическое значение. </w:t>
      </w:r>
      <w:r w:rsidR="00336D70"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 все новые тенденции в этом направление крайне важны, так например интернет может в корни изменить современные представления о политической рекламы. Важно это и для России, ведь в нашей стране такой вид деятельности появился недавно, а интернет в качестве канала для продвижения рекламного материала используется не более 5 лет.</w:t>
      </w:r>
    </w:p>
    <w:p w:rsidR="00336D70" w:rsidRPr="009F0258" w:rsidRDefault="00336D70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данной главе дана оценка роли современной политической рекламы в жизни общества</w:t>
      </w:r>
      <w:r w:rsidRPr="009F0258">
        <w:rPr>
          <w:rFonts w:ascii="Times New Roman" w:hAnsi="Times New Roman" w:cs="Times New Roman"/>
          <w:sz w:val="28"/>
          <w:szCs w:val="28"/>
        </w:rPr>
        <w:t>, а так же рассмотрены ее виды и особенности</w:t>
      </w:r>
      <w:r w:rsidR="00034208" w:rsidRPr="009F0258">
        <w:rPr>
          <w:rFonts w:ascii="Times New Roman" w:hAnsi="Times New Roman" w:cs="Times New Roman"/>
          <w:sz w:val="28"/>
          <w:szCs w:val="28"/>
        </w:rPr>
        <w:t>.</w:t>
      </w:r>
    </w:p>
    <w:p w:rsidR="00336D70" w:rsidRPr="009F0258" w:rsidRDefault="00336D70" w:rsidP="009F02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79DB" w:rsidRPr="009F0258" w:rsidRDefault="00336D70" w:rsidP="009F0258">
      <w:pPr>
        <w:pStyle w:val="a3"/>
        <w:numPr>
          <w:ilvl w:val="1"/>
          <w:numId w:val="26"/>
        </w:numPr>
        <w:spacing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Роль политической рекламы в жизни общества</w:t>
      </w:r>
    </w:p>
    <w:p w:rsidR="007C05A8" w:rsidRPr="009F0258" w:rsidRDefault="007C05A8" w:rsidP="009F0258">
      <w:pPr>
        <w:pStyle w:val="a3"/>
        <w:spacing w:line="360" w:lineRule="auto"/>
        <w:ind w:left="45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5A8" w:rsidRPr="009F0258" w:rsidRDefault="007C05A8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</w:rPr>
        <w:t xml:space="preserve">Все мы знаем, что вместе </w:t>
      </w:r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с появления торговли и товарообмена в человеческой жизни, возникла и реклама. С течением времени она проникла в очень многие сферы нашей жизни, что сделало рекламу массовой и разносторонней. И политика не стала исключением, когда зародились первые государства, их руководителям было необходимо вступить в диалог с народом, для того чтобы получить его поддержку, уважение, армию. Даже тогда, еще без научного подхода, стало </w:t>
      </w:r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</w:rPr>
        <w:t>ясно</w:t>
      </w:r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что это необходимо и по-другому никак. </w:t>
      </w:r>
      <w:r w:rsidR="006023D6" w:rsidRPr="009F0258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в Греции и древнем Риме по средствам устной политической рекламы граждане получали информацию о делах государства, начале воин или рекрутировались в армию. А на стенах в Помпее былин найдены классические примеры пиара, в виде надписей убеждавших голосовать за Марка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</w:rPr>
        <w:t>Публия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Фурия, который, по</w:t>
      </w:r>
      <w:r w:rsidR="00317AB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словам автора, </w:t>
      </w:r>
      <w:r w:rsidRPr="009F0258">
        <w:rPr>
          <w:rFonts w:ascii="Times New Roman" w:hAnsi="Times New Roman" w:cs="Times New Roman"/>
          <w:color w:val="000000"/>
          <w:sz w:val="28"/>
          <w:szCs w:val="28"/>
        </w:rPr>
        <w:t>порядочный и многоуважаемый человек.</w:t>
      </w:r>
    </w:p>
    <w:p w:rsidR="007C05A8" w:rsidRPr="009F0258" w:rsidRDefault="007C05A8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5A8" w:rsidRPr="009F0258" w:rsidRDefault="007C05A8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качестве уже устоявшихся форм политической рекламы можно выделить: 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Радиореклама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Телереклама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Плакаты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Устная реклама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Печатная рекламная продукция</w:t>
      </w:r>
    </w:p>
    <w:p w:rsidR="007C05A8" w:rsidRPr="009F0258" w:rsidRDefault="00497952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Сувенирная продукция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Кинореклама</w:t>
      </w:r>
    </w:p>
    <w:p w:rsidR="007C05A8" w:rsidRPr="009F0258" w:rsidRDefault="007C05A8" w:rsidP="009F0258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Политические </w:t>
      </w:r>
      <w:r w:rsidR="00497952" w:rsidRPr="009F0258">
        <w:rPr>
          <w:rFonts w:ascii="Times New Roman" w:hAnsi="Times New Roman" w:cs="Times New Roman"/>
          <w:color w:val="000000"/>
          <w:sz w:val="28"/>
          <w:szCs w:val="28"/>
        </w:rPr>
        <w:t>карикатуры</w:t>
      </w:r>
    </w:p>
    <w:p w:rsidR="007C05A8" w:rsidRPr="009F0258" w:rsidRDefault="006023D6" w:rsidP="009F0258">
      <w:pPr>
        <w:spacing w:line="360" w:lineRule="auto"/>
        <w:ind w:left="4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>Вся наша история пронизана использованием различных форм политической рекламы перечисленной выше. Если задуматься, то ни одно крупное событие в жизни любой страны не обходилось без нее. Тогда логично задаться вопросом, а для чего она? Какие функции выполняет политическая реклама?</w:t>
      </w:r>
    </w:p>
    <w:p w:rsidR="006023D6" w:rsidRPr="009F0258" w:rsidRDefault="00C03C8C" w:rsidP="009F0258">
      <w:pPr>
        <w:spacing w:line="360" w:lineRule="auto"/>
        <w:ind w:left="4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Функции политической рекламы: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footnoteReference w:id="4"/>
      </w:r>
    </w:p>
    <w:p w:rsidR="00EF7139" w:rsidRPr="00862113" w:rsidRDefault="00EF7139" w:rsidP="00862113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62113">
        <w:rPr>
          <w:rFonts w:ascii="Times New Roman" w:hAnsi="Times New Roman" w:cs="Times New Roman"/>
          <w:color w:val="333333"/>
          <w:sz w:val="28"/>
          <w:szCs w:val="28"/>
        </w:rPr>
        <w:t>Прямая помощь и развитие демократических идей. Реклама позволяет совершенно разным политическим силам рассказать о себе и помочь людям в выборе.</w:t>
      </w:r>
    </w:p>
    <w:p w:rsidR="00862113" w:rsidRPr="00862113" w:rsidRDefault="00EF7139" w:rsidP="00862113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Коммуникативный канал между политическими фигурами и людьми.</w:t>
      </w:r>
      <w:r w:rsidR="00F44DC0"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данной функции реклама выступает посредником при передаче информации.</w:t>
      </w:r>
    </w:p>
    <w:p w:rsidR="00F44DC0" w:rsidRPr="00862113" w:rsidRDefault="00F44DC0" w:rsidP="00862113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Информационная, передача определенной политической информации электорату по различным каналам связи.</w:t>
      </w:r>
    </w:p>
    <w:p w:rsidR="006023D6" w:rsidRPr="00862113" w:rsidRDefault="00BA7601" w:rsidP="00862113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F44DC0"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ифференциац</w:t>
      </w: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ия среди людей.</w:t>
      </w:r>
      <w:r w:rsidR="00F44DC0"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Общество состоит из различных </w:t>
      </w:r>
      <w:proofErr w:type="spellStart"/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социокультурных</w:t>
      </w:r>
      <w:proofErr w:type="spellEnd"/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групп, а реклама </w:t>
      </w:r>
      <w:r w:rsidR="00F44DC0"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способствует идентификации членов </w:t>
      </w: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этих групп.</w:t>
      </w:r>
    </w:p>
    <w:p w:rsidR="00BA7601" w:rsidRPr="00862113" w:rsidRDefault="00BA7601" w:rsidP="00862113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Социализация, реклама влияет на формирование ценностей, идей, взглядов у людей на которых она обращена.</w:t>
      </w:r>
    </w:p>
    <w:p w:rsidR="007C05A8" w:rsidRPr="009F0258" w:rsidRDefault="007C05A8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Правители государств не с</w:t>
      </w:r>
      <w:r w:rsidR="00317AB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разу увидели силу и возможности  </w:t>
      </w:r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политической рекламы. Но и до 20-ого века можно встретить примеры использования классических видов рекламы. Уже в 16 веке на Западе, целями появляются карикатурные рисунки и плакаты, имеющие негативную цель высмеять. Во многих странах подхватили эту идею, в том числе и Наполеон Бонапарт, он всячески поощрял художников</w:t>
      </w:r>
      <w:r w:rsidR="00317AB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творивших в этом направление, </w:t>
      </w:r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>поскольку это шло только на пользу успехам полководца. В Советское время эт</w:t>
      </w:r>
      <w:r w:rsidR="00317AB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от жанр не потерял актуальности, </w:t>
      </w:r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>и его активно использовал союз художников «</w:t>
      </w:r>
      <w:proofErr w:type="spellStart"/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>Кукрыникс</w:t>
      </w:r>
      <w:proofErr w:type="spellEnd"/>
      <w:r w:rsidR="004B3EE1" w:rsidRPr="009F0258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, стр-1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B3EE1" w:rsidRPr="009F0258" w:rsidRDefault="004B3EE1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Первая мировая принесла существенные изменения в эту сферу деятельности, правительствам нужная была слаженная работа всей страны и вера ее граждан. 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317AB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обеспечивалось, в том числе и 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>с помощью политической рекламы. Усиленно использовались плакаты: призывы на защиту родины на передовой, обеспечение армии всем необходимым, сохранение секретов своей страны. Эти темы остались актуальны и в период</w:t>
      </w:r>
      <w:r w:rsidR="00ED2BF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>торой мировой войны: плакат «Не болтай»</w:t>
      </w:r>
      <w:r w:rsidR="00ED2BF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C6037" w:rsidRPr="009F0258">
        <w:rPr>
          <w:rFonts w:ascii="Times New Roman" w:hAnsi="Times New Roman" w:cs="Times New Roman"/>
          <w:color w:val="000000"/>
          <w:sz w:val="28"/>
          <w:szCs w:val="28"/>
        </w:rPr>
        <w:t>«Родина мать зовет»</w:t>
      </w:r>
      <w:r w:rsidR="00ED2BFA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 и зарубежные аналоги, например Английский «</w:t>
      </w:r>
      <w:r w:rsidR="00ED2BFA" w:rsidRPr="009F0258">
        <w:rPr>
          <w:rFonts w:ascii="Times New Roman" w:hAnsi="Times New Roman" w:cs="Times New Roman"/>
          <w:sz w:val="28"/>
          <w:szCs w:val="28"/>
        </w:rPr>
        <w:t>Твоя страна нуждается в тебе». (Приложение 2</w:t>
      </w:r>
      <w:r w:rsidR="004E503C">
        <w:rPr>
          <w:rFonts w:ascii="Times New Roman" w:hAnsi="Times New Roman" w:cs="Times New Roman"/>
          <w:sz w:val="28"/>
          <w:szCs w:val="28"/>
        </w:rPr>
        <w:t xml:space="preserve">, 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стр-2</w:t>
      </w:r>
      <w:r w:rsidR="00ED2BFA" w:rsidRPr="009F0258">
        <w:rPr>
          <w:rFonts w:ascii="Times New Roman" w:hAnsi="Times New Roman" w:cs="Times New Roman"/>
          <w:sz w:val="28"/>
          <w:szCs w:val="28"/>
        </w:rPr>
        <w:t>). На плакатах могли агитировать за какие-либо политические идеи, восхвалять вождей и руководителей или наоборот порицать.</w:t>
      </w:r>
      <w:r w:rsidR="00C03C8C">
        <w:rPr>
          <w:rStyle w:val="ae"/>
          <w:rFonts w:ascii="Times New Roman" w:hAnsi="Times New Roman" w:cs="Times New Roman"/>
          <w:sz w:val="28"/>
          <w:szCs w:val="28"/>
        </w:rPr>
        <w:footnoteReference w:id="5"/>
      </w:r>
    </w:p>
    <w:p w:rsidR="004B3EE1" w:rsidRPr="009F0258" w:rsidRDefault="00ED2BFA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</w:rPr>
        <w:t xml:space="preserve">              Во время второй мировой войны произошла революция в дизайне политической рекламы </w:t>
      </w:r>
      <w:r w:rsidR="00317ABA" w:rsidRPr="009F0258">
        <w:rPr>
          <w:rFonts w:ascii="Times New Roman" w:hAnsi="Times New Roman" w:cs="Times New Roman"/>
          <w:sz w:val="28"/>
          <w:szCs w:val="28"/>
        </w:rPr>
        <w:t>на радио и телевиденье</w:t>
      </w:r>
      <w:r w:rsidRPr="009F0258">
        <w:rPr>
          <w:rFonts w:ascii="Times New Roman" w:hAnsi="Times New Roman" w:cs="Times New Roman"/>
          <w:sz w:val="28"/>
          <w:szCs w:val="28"/>
        </w:rPr>
        <w:t xml:space="preserve">. </w:t>
      </w:r>
      <w:r w:rsidR="00432AD6" w:rsidRPr="009F0258">
        <w:rPr>
          <w:rFonts w:ascii="Times New Roman" w:hAnsi="Times New Roman" w:cs="Times New Roman"/>
          <w:sz w:val="28"/>
          <w:szCs w:val="28"/>
        </w:rPr>
        <w:t>Например,</w:t>
      </w:r>
      <w:r w:rsidRPr="009F0258">
        <w:rPr>
          <w:rFonts w:ascii="Times New Roman" w:hAnsi="Times New Roman" w:cs="Times New Roman"/>
          <w:sz w:val="28"/>
          <w:szCs w:val="28"/>
        </w:rPr>
        <w:t xml:space="preserve"> в США активно использовали мультфильмы для создания злого и глупого образа Германии и Японии.  </w:t>
      </w:r>
      <w:r w:rsidR="00432AD6" w:rsidRPr="009F0258">
        <w:rPr>
          <w:rFonts w:ascii="Times New Roman" w:hAnsi="Times New Roman" w:cs="Times New Roman"/>
          <w:sz w:val="28"/>
          <w:szCs w:val="28"/>
        </w:rPr>
        <w:t>Вспомним мультфильм про Дональда Дакка, в 1943 году по заказу правительства США вышла пропагандистская серия с говорящим названием «</w:t>
      </w:r>
      <w:r w:rsidR="00432AD6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Лицо Фюрера». (Приложение 3</w:t>
      </w:r>
      <w:r w:rsidR="004E503C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, 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стр-3</w:t>
      </w:r>
      <w:r w:rsidR="00432AD6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)</w:t>
      </w:r>
    </w:p>
    <w:p w:rsidR="00DB16C1" w:rsidRPr="009F0258" w:rsidRDefault="00432AD6" w:rsidP="009F0258">
      <w:pPr>
        <w:pStyle w:val="a3"/>
        <w:spacing w:line="360" w:lineRule="auto"/>
        <w:ind w:left="448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lastRenderedPageBreak/>
        <w:t xml:space="preserve">             Итак, политическая реклама </w:t>
      </w:r>
      <w:r w:rsidR="008D5F5C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уже давно стала </w:t>
      </w:r>
      <w:r w:rsidR="00497952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действенным </w:t>
      </w:r>
      <w:r w:rsidR="008D5F5C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инструментом в руках рекламистов и полити</w:t>
      </w:r>
      <w:r w:rsidR="00497952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ков и со временем, она </w:t>
      </w:r>
      <w:r w:rsidR="008D5F5C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только усложнялась и улучшалась. Функции, перечисленные выше</w:t>
      </w:r>
      <w:r w:rsidR="0020149E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,</w:t>
      </w:r>
      <w:r w:rsidR="008D5F5C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показывают, что политич</w:t>
      </w:r>
      <w:r w:rsidR="00546D29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еская реклама выполняет огромный</w:t>
      </w:r>
      <w:r w:rsidR="008D5F5C" w:rsidRPr="009F025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спектр целей и задач.</w:t>
      </w:r>
    </w:p>
    <w:p w:rsidR="001A0BBC" w:rsidRPr="009F0258" w:rsidRDefault="00DB16C1" w:rsidP="009F0258">
      <w:pPr>
        <w:pStyle w:val="a3"/>
        <w:numPr>
          <w:ilvl w:val="1"/>
          <w:numId w:val="26"/>
        </w:num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Виды политической рекламы</w:t>
      </w:r>
    </w:p>
    <w:p w:rsidR="004F56DB" w:rsidRPr="009F0258" w:rsidRDefault="004F56DB" w:rsidP="009F0258">
      <w:pPr>
        <w:pStyle w:val="a3"/>
        <w:spacing w:line="360" w:lineRule="auto"/>
        <w:ind w:left="45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               </w:t>
      </w:r>
      <w:r w:rsidR="00CF082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 современной политической науке </w:t>
      </w:r>
      <w:r w:rsidR="00E61E6A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существует масса классификаций </w:t>
      </w:r>
      <w:r w:rsidR="00CF082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политической рекламы.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Как и в любой другой дифферен</w:t>
      </w:r>
      <w:r w:rsidR="00E61E6A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циации, в ее основе лежит какой-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либо признак (критерий). </w:t>
      </w:r>
    </w:p>
    <w:p w:rsidR="004F56DB" w:rsidRPr="009F0258" w:rsidRDefault="004F56DB" w:rsidP="009F0258">
      <w:pPr>
        <w:pStyle w:val="a3"/>
        <w:spacing w:line="360" w:lineRule="auto"/>
        <w:ind w:left="45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   </w:t>
      </w:r>
      <w:r w:rsidR="00E040F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           П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ервоочередной является классификация по каналу восприятия получателем: </w:t>
      </w:r>
      <w:r w:rsidR="003F681D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footnoteReference w:id="6"/>
      </w:r>
    </w:p>
    <w:p w:rsidR="00862113" w:rsidRPr="00862113" w:rsidRDefault="004F56DB" w:rsidP="008621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Визуальная – информация передается по средствам органов зрения человека. Это могут быть публикации в печатных СМИ, плакаты, листовки, </w:t>
      </w:r>
      <w:proofErr w:type="spellStart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билборды</w:t>
      </w:r>
      <w:proofErr w:type="spellEnd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сувенирная продукция и др. Однако этот метод имеет ограниченную эффективность, по сравнению с другими.</w:t>
      </w:r>
    </w:p>
    <w:p w:rsidR="004F56DB" w:rsidRPr="00862113" w:rsidRDefault="004F56DB" w:rsidP="008621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proofErr w:type="spellStart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Аудиальная</w:t>
      </w:r>
      <w:proofErr w:type="spellEnd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– информация передается через слуховую систему человека</w:t>
      </w:r>
      <w:r w:rsidR="00E61E6A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Чаще всего это радиопередачи. И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х большой плюс в том, </w:t>
      </w:r>
      <w:r w:rsidR="00E61E6A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что человек может слушать их вовремя дел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за рулем и ему не обязательно выделять свое время для связи с этим каналом.</w:t>
      </w:r>
    </w:p>
    <w:p w:rsidR="004F56DB" w:rsidRPr="00862113" w:rsidRDefault="004F56DB" w:rsidP="00862113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Аудио – визуальная (смешанная) – используются все доступные органы человеческого восприятия. Это уже может быть и телевизор, и интернет</w:t>
      </w:r>
      <w:r w:rsidR="00E61E6A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</w:t>
      </w:r>
    </w:p>
    <w:p w:rsidR="009F023A" w:rsidRPr="009F0258" w:rsidRDefault="009F023A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 данной классификации важно учитывать, что каждый вид рекламы стоит разных финансовых вложений, выполняет разные задачи и у каждого будут свои характерные особенности. </w:t>
      </w:r>
    </w:p>
    <w:p w:rsidR="00862113" w:rsidRDefault="009F023A" w:rsidP="0086211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Следующая классификация</w:t>
      </w:r>
      <w:r w:rsidR="00DA45D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основанная на адаптации работы А.</w:t>
      </w:r>
      <w:r w:rsidR="00651F0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="00DA45D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Деяйна</w:t>
      </w:r>
      <w:proofErr w:type="spellEnd"/>
      <w:r w:rsidR="00DA45D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основывается на силе воздействия политической рекламы на аудиторию. </w:t>
      </w:r>
    </w:p>
    <w:p w:rsidR="00941C2F" w:rsidRDefault="00651F0C" w:rsidP="00941C2F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>Первый вид это Жесткая реклама. Она нацелена краткосрочные задачи, чтобы сразу же призвать людей к определенным действиям. (Приложение 4</w:t>
      </w:r>
      <w:r w:rsidR="004E503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стр-3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) </w:t>
      </w:r>
    </w:p>
    <w:p w:rsidR="004F56DB" w:rsidRPr="00941C2F" w:rsidRDefault="009C50CC" w:rsidP="00941C2F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Второй вид это Мягкая реклама, которая уже направлена на формирования положительного образа в голове человека. На подсознательном уровне она меняет эмоционально отношение к объекту рекламирования, создает различные приятные ассоциации с ним.</w:t>
      </w:r>
      <w:r w:rsidR="00651F0C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BA7F1D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(Приложение 5</w:t>
      </w:r>
      <w:r w:rsidR="004E503C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 w:rsidR="004E503C" w:rsidRPr="00941C2F">
        <w:rPr>
          <w:rFonts w:ascii="Times New Roman" w:hAnsi="Times New Roman" w:cs="Times New Roman"/>
          <w:color w:val="000000"/>
          <w:sz w:val="28"/>
          <w:szCs w:val="28"/>
        </w:rPr>
        <w:t>стр-4</w:t>
      </w:r>
      <w:r w:rsidR="00BA7F1D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) </w:t>
      </w:r>
      <w:r w:rsidR="00584077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Также</w:t>
      </w:r>
      <w:r w:rsidR="00E8647F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необходимо упомянуть </w:t>
      </w:r>
      <w:r w:rsidR="00E61E6A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функциональную классификацию </w:t>
      </w:r>
      <w:r w:rsidR="00584077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Ф. </w:t>
      </w:r>
      <w:proofErr w:type="spellStart"/>
      <w:r w:rsidR="00584077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Коттлера</w:t>
      </w:r>
      <w:proofErr w:type="spellEnd"/>
      <w:r w:rsidR="00584077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  <w:r w:rsidR="00E8647F" w:rsidRPr="00941C2F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Здесь автор делит рекламу исходя из ее функций.</w:t>
      </w:r>
      <w:r w:rsidR="00941C2F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footnoteReference w:id="7"/>
      </w:r>
    </w:p>
    <w:p w:rsidR="00E8647F" w:rsidRPr="00862113" w:rsidRDefault="00E8647F" w:rsidP="00862113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Информационная рекла</w:t>
      </w:r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ма -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создает первичный интерес к объекту рекламирования. Например: </w:t>
      </w:r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«18 марта 2018 года пройдут выборы Президента РФ. Единый кандидат от левых сил – Павел </w:t>
      </w:r>
      <w:proofErr w:type="spellStart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Грудинин</w:t>
      </w:r>
      <w:proofErr w:type="spellEnd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.»</w:t>
      </w:r>
    </w:p>
    <w:p w:rsidR="009E7625" w:rsidRPr="00862113" w:rsidRDefault="00E61E6A" w:rsidP="00862113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Увещевательная реклама </w:t>
      </w:r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формирует спрос среди избирателей. Она объясняет</w:t>
      </w:r>
      <w:proofErr w:type="gramStart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,</w:t>
      </w:r>
      <w:proofErr w:type="gramEnd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что именно этот кандидат нужен для молодежи (пенсионеров, бюджетников и </w:t>
      </w:r>
      <w:proofErr w:type="spellStart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т.д</w:t>
      </w:r>
      <w:proofErr w:type="spellEnd"/>
      <w:r w:rsidR="009E7625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)</w:t>
      </w:r>
    </w:p>
    <w:p w:rsidR="009E7625" w:rsidRPr="00862113" w:rsidRDefault="009E7625" w:rsidP="00862113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Сравнительная реклама – один из самых популярных видов используемых на плакатах, здесь ставится цель показать преимущества этого объекта рекламирования, перед другими. </w:t>
      </w:r>
      <w:r w:rsidR="00AF2D1E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Например: 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«МЫ действуем, пока остальные говорят</w:t>
      </w:r>
      <w:r w:rsidR="00AF2D1E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».</w:t>
      </w:r>
    </w:p>
    <w:p w:rsidR="00AF2D1E" w:rsidRPr="00862113" w:rsidRDefault="00AF2D1E" w:rsidP="00862113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Напоминающая реклама – используется с целью поддержания в голове людей образа кандидата или партии.</w:t>
      </w:r>
    </w:p>
    <w:p w:rsidR="00AF2D1E" w:rsidRPr="00862113" w:rsidRDefault="00AF2D1E" w:rsidP="00862113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Под</w:t>
      </w:r>
      <w:r w:rsidR="00E61E6A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крепляющая реклама. Как правило,</w:t>
      </w:r>
      <w:r w:rsidR="00C03C8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появляется перед самыми выборами с целью закрепить правильность выбора, который сделают люди.  </w:t>
      </w:r>
    </w:p>
    <w:p w:rsidR="00AF2D1E" w:rsidRPr="009F0258" w:rsidRDefault="00AF2D1E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 закл</w:t>
      </w:r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ючение можно выделить еще один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способ градации видов политической рекламы</w:t>
      </w:r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Прямая и косвенная, причем первая чаще всего </w:t>
      </w:r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 xml:space="preserve">использует </w:t>
      </w:r>
      <w:proofErr w:type="gramStart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конкретные</w:t>
      </w:r>
      <w:proofErr w:type="gramEnd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рекламные </w:t>
      </w:r>
      <w:proofErr w:type="spellStart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месенджи</w:t>
      </w:r>
      <w:proofErr w:type="spellEnd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а вторая использует какие-либо </w:t>
      </w:r>
      <w:proofErr w:type="spellStart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инфоповоды</w:t>
      </w:r>
      <w:proofErr w:type="spellEnd"/>
      <w:r w:rsidR="008F04D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</w:p>
    <w:p w:rsidR="008F04D1" w:rsidRPr="009F0258" w:rsidRDefault="008F04D1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Прямая политическая реклама: </w:t>
      </w:r>
      <w:r w:rsidR="003F681D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footnoteReference w:id="8"/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Листовки и раздаточная уличная реклама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en-GB"/>
        </w:rPr>
        <w:t>Direct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en-GB"/>
        </w:rPr>
        <w:t>mail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адресная рассылка писем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Сувенирная продукция (ручки, календари и др.)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Наружная реклама (плакаты, щиты, растяжки и др.)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Реклама на транспорте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Объявления в печатных СМИ</w:t>
      </w:r>
    </w:p>
    <w:p w:rsidR="008F04D1" w:rsidRPr="00862113" w:rsidRDefault="008F04D1" w:rsidP="00862113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Рекламные ролики в электронных СМИ</w:t>
      </w:r>
    </w:p>
    <w:p w:rsidR="008F04D1" w:rsidRPr="009F0258" w:rsidRDefault="008F04D1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Косвенная политическая реклама: 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Встречи людей с кандидатом или доверенным лицом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Репортажи в СМИ о досуге кандидата 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Личное участие кандидата в программах в телевиденье и радио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Пресс-конференция с кандидатом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Публикация писем и обращений к кандидату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Пикеты, митинги и др. в поддержку кандидата</w:t>
      </w:r>
    </w:p>
    <w:p w:rsidR="008F04D1" w:rsidRPr="00862113" w:rsidRDefault="008F04D1" w:rsidP="0086211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Благотворительные акции, концерты осуществля</w:t>
      </w:r>
      <w:r w:rsidR="00FF2FC0"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емые кандидатом или его партией, от своего имени.</w:t>
      </w:r>
    </w:p>
    <w:p w:rsidR="008F04D1" w:rsidRPr="009F0258" w:rsidRDefault="008F04D1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На этом можно завершить классификацию видов политической рекламы. </w:t>
      </w:r>
      <w:r w:rsidR="008327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Но,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так или </w:t>
      </w:r>
      <w:r w:rsidR="008327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иначе,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их еще остается большое множество</w:t>
      </w:r>
      <w:r w:rsidR="008327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так как были названы только основные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виды</w:t>
      </w:r>
      <w:r w:rsidR="008327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Все это можно самостоятельно увидеть на улицах и телеэкранах вовремя выборов, стоит только обратить внимание.</w:t>
      </w:r>
    </w:p>
    <w:p w:rsidR="00662015" w:rsidRPr="009F0258" w:rsidRDefault="00662015" w:rsidP="008621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62113" w:rsidRDefault="00862113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E50" w:rsidRPr="009F0258" w:rsidRDefault="00383E50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58">
        <w:rPr>
          <w:rFonts w:ascii="Times New Roman" w:hAnsi="Times New Roman" w:cs="Times New Roman"/>
          <w:b/>
          <w:sz w:val="28"/>
          <w:szCs w:val="28"/>
        </w:rPr>
        <w:lastRenderedPageBreak/>
        <w:t>ГЛАВА 2. Интернет как новая площадка для размещения политической рекламы</w:t>
      </w:r>
    </w:p>
    <w:p w:rsidR="00383E50" w:rsidRPr="009F0258" w:rsidRDefault="00034208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Как уже говорилось ранее, в связи с глобализацией и всеобщей инф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орматизацией усложнились многие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коммуникативные схемы, в том числе и </w:t>
      </w:r>
      <w:r w:rsidR="00852DA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политические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  <w:r w:rsidR="00852DA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Новые каналы передачи информации, появившиеся благодаря Интернету, позволяют охватить огромное количество людей, затратив при этом меньшее количество средств, по сравнению с </w:t>
      </w:r>
      <w:r w:rsidR="0088034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уже </w:t>
      </w:r>
      <w:r w:rsidR="00852DA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устоявшимися средствами передачи информации.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Так же существенно упростился </w:t>
      </w:r>
      <w:r w:rsidR="00852DA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поиск нужной целевой аудитории. В сети существуют сотни тысяч различных сообществ по интересам, это позволяет точно и ма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ксимально полезно использовать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рекламные ресурсы</w:t>
      </w:r>
      <w:r w:rsidR="00852DA1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</w:t>
      </w:r>
    </w:p>
    <w:p w:rsidR="00893A02" w:rsidRPr="009F0258" w:rsidRDefault="001E59C9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Интернет и его законы меняются с очень большой скоростью, поэтому все, кто не хотят остаться вне </w:t>
      </w:r>
      <w:r w:rsidR="00893A0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буду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щего, следят за новыми тенденциями </w:t>
      </w:r>
      <w:r w:rsidR="00893A0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 уча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тся их правильно и</w:t>
      </w:r>
      <w:r w:rsidR="0020149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спользовать. Это касается, как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рекламопроизводителей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так и рекламодателей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Эпиграфом ко второй главе и подтверждением данных слов</w:t>
      </w:r>
      <w:r w:rsidR="0020149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является</w:t>
      </w:r>
      <w:r w:rsidR="0020149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фраза</w:t>
      </w:r>
      <w:r w:rsidR="00893A0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американского ученого и одного 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из самых богатых людей планеты </w:t>
      </w:r>
      <w:r w:rsidR="00893A0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Билла Гейтса: «В будущем на рынке останется два вида компаний: те, кто в Интернете и те, кто вышел из бизнеса».</w:t>
      </w:r>
    </w:p>
    <w:p w:rsidR="00893A02" w:rsidRPr="009F0258" w:rsidRDefault="00EE64CC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 xml:space="preserve">2.1. </w:t>
      </w:r>
      <w:r w:rsidR="00893A02" w:rsidRPr="009F0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Возможности интернета в распространение политической информации</w:t>
      </w:r>
    </w:p>
    <w:p w:rsidR="00CB00B0" w:rsidRPr="009F0258" w:rsidRDefault="00ED0174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Использование ком</w:t>
      </w:r>
      <w:r w:rsidR="005E47E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пьютерных технологий и интернет - коммуникаций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 нуждах политической рекламы практически безгранично. Политические деятели, аналитики и даже обычные избиратели могут воспользоваться </w:t>
      </w:r>
      <w:r w:rsidR="00CB00B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современными технологиями для сбора, получения и обработки необходимой политической информации.</w:t>
      </w:r>
      <w:r w:rsidR="003F681D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CB00B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К примеру, новые методы и технические возможности позволяют подать, определенным способом закодированные, информационные сообщения так, чтобы мало заинтересованные политикой </w:t>
      </w:r>
      <w:r w:rsidR="00CB00B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>или данной политической силой социальные аудитории изменили свое мнение. При этом</w:t>
      </w:r>
      <w:proofErr w:type="gramStart"/>
      <w:r w:rsidR="00CB00B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</w:t>
      </w:r>
      <w:proofErr w:type="gramEnd"/>
      <w:r w:rsidR="00CB00B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данное воздействие проходит не заметно для субъекта, на которого направлено это информационное сообщение.</w:t>
      </w:r>
    </w:p>
    <w:p w:rsidR="005E47ED" w:rsidRPr="009F0258" w:rsidRDefault="005E47ED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Для большего понимания, приведу определение 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политической </w:t>
      </w:r>
      <w:proofErr w:type="gramStart"/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Интернет–коммуникации</w:t>
      </w:r>
      <w:proofErr w:type="gramEnd"/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:</w:t>
      </w:r>
      <w:r w:rsidR="0050006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«</w:t>
      </w:r>
      <w:r w:rsidR="00EA633F" w:rsidRPr="009F0258">
        <w:rPr>
          <w:rFonts w:ascii="Times New Roman" w:hAnsi="Times New Roman" w:cs="Times New Roman"/>
          <w:sz w:val="28"/>
          <w:szCs w:val="28"/>
        </w:rPr>
        <w:t xml:space="preserve">Это </w:t>
      </w:r>
      <w:r w:rsidRPr="009F0258">
        <w:rPr>
          <w:rFonts w:ascii="Times New Roman" w:hAnsi="Times New Roman" w:cs="Times New Roman"/>
          <w:sz w:val="28"/>
          <w:szCs w:val="28"/>
        </w:rPr>
        <w:t xml:space="preserve">совокупность происходящих в </w:t>
      </w:r>
      <w:proofErr w:type="spellStart"/>
      <w:proofErr w:type="gramStart"/>
      <w:r w:rsidRPr="009F0258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spellEnd"/>
      <w:proofErr w:type="gramEnd"/>
      <w:r w:rsidRPr="009F0258">
        <w:rPr>
          <w:rFonts w:ascii="Times New Roman" w:hAnsi="Times New Roman" w:cs="Times New Roman"/>
          <w:sz w:val="28"/>
          <w:szCs w:val="28"/>
        </w:rPr>
        <w:t xml:space="preserve"> коммуникативных контактов пользователей, отличающихся социально-политической тематикой и политическим контекстом, а также весь соответствующий информационный </w:t>
      </w:r>
      <w:proofErr w:type="spellStart"/>
      <w:r w:rsidRPr="009F0258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9F0258">
        <w:rPr>
          <w:rFonts w:ascii="Times New Roman" w:hAnsi="Times New Roman" w:cs="Times New Roman"/>
          <w:sz w:val="28"/>
          <w:szCs w:val="28"/>
        </w:rPr>
        <w:t xml:space="preserve"> глобальной сети».</w:t>
      </w:r>
      <w:r w:rsidR="00500062" w:rsidRPr="009F0258"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</w:p>
    <w:p w:rsidR="005E47ED" w:rsidRPr="009F0258" w:rsidRDefault="005E47ED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Относительная свобода в </w:t>
      </w:r>
      <w:proofErr w:type="spellStart"/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интернет-пространстве</w:t>
      </w:r>
      <w:proofErr w:type="spellEnd"/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привлекает сюда и те политические силы, которые не могли </w:t>
      </w:r>
      <w:r w:rsidR="003E200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бы,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3E200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например,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рекламироваться </w:t>
      </w:r>
      <w:r w:rsidR="003E200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 стандартным информационным каналам, по причине подконтрольности их действующей власти. </w:t>
      </w:r>
      <w:r w:rsidR="0064470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Таким </w:t>
      </w:r>
      <w:r w:rsidR="00A705D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образом,</w:t>
      </w:r>
      <w:r w:rsidR="0064470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становится понятно, что интернет объединяет под собой множество групп по интересам, профессиональных обществ, ассоциаций и т.п. Такие Интернет сообщества возникают вокруг определенных информационных ресурсов. </w:t>
      </w:r>
      <w:r w:rsidR="00A705D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Следовательно,</w:t>
      </w:r>
      <w:r w:rsidR="0064470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у этих сообществ </w:t>
      </w:r>
      <w:r w:rsidR="00A705D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есть определенные </w:t>
      </w:r>
      <w:r w:rsidR="0064470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отличительные черты, знание которых может существенно облегчить работу рекламиста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м</w:t>
      </w:r>
      <w:r w:rsidR="0064470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:</w:t>
      </w:r>
    </w:p>
    <w:p w:rsidR="00644707" w:rsidRPr="009F0258" w:rsidRDefault="00644707" w:rsidP="009F0258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Стабильная аудитория и 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регулярная посещаемость ресурса</w:t>
      </w:r>
    </w:p>
    <w:p w:rsidR="00644707" w:rsidRPr="009F0258" w:rsidRDefault="00644707" w:rsidP="009F0258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Наличие обратно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й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связи, горизонтальное и вертикально взаимодействие внутри сообщества</w:t>
      </w:r>
    </w:p>
    <w:p w:rsidR="00733A3E" w:rsidRPr="009F0258" w:rsidRDefault="00733A3E" w:rsidP="009F0258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Формиро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вание собственной культуры</w:t>
      </w:r>
    </w:p>
    <w:p w:rsidR="00733A3E" w:rsidRPr="009F0258" w:rsidRDefault="00733A3E" w:rsidP="009F0258">
      <w:pPr>
        <w:pStyle w:val="a3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Совместное участие в различных мероприятиях</w:t>
      </w:r>
    </w:p>
    <w:p w:rsidR="00644707" w:rsidRPr="009F0258" w:rsidRDefault="00A705D7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Такие 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 сообще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ства могут использоваться и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для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изучения целевой аудитории</w:t>
      </w:r>
      <w:r w:rsidR="00EA633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для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заброски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информации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которую необходимо продвигать в этой среде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Одним из возможных спосо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бов решения этой задачи, будет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сотрудничество с 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авторитетным 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участником данного общества и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распространение через него нужной информации</w:t>
      </w:r>
      <w:r w:rsidR="00733A3E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</w:p>
    <w:p w:rsidR="006F414F" w:rsidRPr="009F0258" w:rsidRDefault="006F414F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 xml:space="preserve">Существует множество видов </w:t>
      </w:r>
      <w:proofErr w:type="spellStart"/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интернет-коммуникаций</w:t>
      </w:r>
      <w:proofErr w:type="spellEnd"/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и способов продвижения различной политической информации. Так как постоянно появляются все новые и новые методы, зарождение и развитие которых зависит от изученн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ости интернет пространства и </w:t>
      </w:r>
      <w:proofErr w:type="spellStart"/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кре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ативности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работников этой сферы. Назову наиболее 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популярные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способы </w:t>
      </w:r>
      <w:proofErr w:type="spellStart"/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интернет-коммуникаций</w:t>
      </w:r>
      <w:proofErr w:type="spellEnd"/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: </w:t>
      </w:r>
    </w:p>
    <w:p w:rsidR="00CE7273" w:rsidRPr="009F0258" w:rsidRDefault="00CE7273" w:rsidP="009F0258">
      <w:pPr>
        <w:pStyle w:val="a3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Интернет-банеры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</w:t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Можно сказать, что это </w:t>
      </w:r>
      <w:proofErr w:type="gramStart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привычные</w:t>
      </w:r>
      <w:proofErr w:type="gramEnd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нам уличные </w:t>
      </w:r>
      <w:proofErr w:type="spellStart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билборды</w:t>
      </w:r>
      <w:proofErr w:type="spellEnd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перешедшие в Сеть. Главное помнить, что их уровень воздействия не так уж и высок, так как многие просто блокируют назойливые рекламные сообщения на сайтах с помощью разных сторонних программ. Например, по данным сайта «</w:t>
      </w:r>
      <w:proofErr w:type="spellStart"/>
      <w:r w:rsidR="00513864">
        <w:fldChar w:fldCharType="begin"/>
      </w:r>
      <w:r w:rsidR="00513864">
        <w:instrText>HYPERLINK "https://vk.com/away.php?to=http%3A%2F%2Fvc.ru&amp;cc_key=" \t "_blank"</w:instrText>
      </w:r>
      <w:r w:rsidR="00513864">
        <w:fldChar w:fldCharType="separate"/>
      </w:r>
      <w:r w:rsidR="00160B54" w:rsidRPr="009F025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vc.ru</w:t>
      </w:r>
      <w:proofErr w:type="spellEnd"/>
      <w:r w:rsidR="00513864">
        <w:fldChar w:fldCharType="end"/>
      </w:r>
      <w:r w:rsidR="00160B54" w:rsidRPr="009F0258">
        <w:rPr>
          <w:rFonts w:ascii="Times New Roman" w:hAnsi="Times New Roman" w:cs="Times New Roman"/>
          <w:sz w:val="28"/>
          <w:szCs w:val="28"/>
        </w:rPr>
        <w:t xml:space="preserve">», число пользователей </w:t>
      </w:r>
      <w:proofErr w:type="spellStart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блокировщика</w:t>
      </w:r>
      <w:proofErr w:type="spellEnd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рекламы </w:t>
      </w:r>
      <w:proofErr w:type="spellStart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AdBlock</w:t>
      </w:r>
      <w:proofErr w:type="spellEnd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Plus</w:t>
      </w:r>
      <w:proofErr w:type="spellEnd"/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близко тому, чтобы достичь отметки в 1 млрд.</w:t>
      </w:r>
      <w:r w:rsidR="00C81F09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(данные на 10 мая 2016)</w:t>
      </w:r>
      <w:r w:rsidR="00500062" w:rsidRPr="009F0258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0"/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число их только продолжает расти. 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есть и существенный плюс, по количеству кликов людей по баннеру, можно оценивать их работоспособность без </w:t>
      </w:r>
      <w:proofErr w:type="spellStart"/>
      <w:proofErr w:type="gramStart"/>
      <w:r w:rsidR="005E608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фокус-групп</w:t>
      </w:r>
      <w:proofErr w:type="spellEnd"/>
      <w:proofErr w:type="gramEnd"/>
      <w:r w:rsidR="00844D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выпускать </w:t>
      </w:r>
      <w:r w:rsidR="008D6C7B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</w:t>
      </w:r>
      <w:r w:rsidR="00662015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льно работающую рекламу. Также </w:t>
      </w:r>
      <w:r w:rsidR="008D6C7B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r w:rsidR="008D6C7B" w:rsidRPr="009F0258">
        <w:rPr>
          <w:rFonts w:ascii="Times New Roman" w:hAnsi="Times New Roman" w:cs="Times New Roman"/>
          <w:color w:val="000000"/>
          <w:sz w:val="28"/>
          <w:szCs w:val="28"/>
        </w:rPr>
        <w:t>возможность показывать баннеры только интересующей политического менеджера аудитории. Например, показ на определенных тематических серверах или только пользователям из определенных регионов или только в определенное время и с заданной интенсивностью.</w:t>
      </w:r>
    </w:p>
    <w:p w:rsidR="006F414F" w:rsidRPr="009F0258" w:rsidRDefault="00667626" w:rsidP="009F0258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Работа с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Блогерами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В любом обществе или социальной группе существуют лидеры мнений, к которым прислушивается большинство. В интернете эту роль выполняют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Блогеры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– люди, ведущие свои дневники (видео, фото, текст</w:t>
      </w:r>
      <w:r w:rsidR="00772CF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овые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форматы) и делящиеся ими с </w:t>
      </w:r>
      <w:proofErr w:type="spellStart"/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интернет-аудиторией</w:t>
      </w:r>
      <w:proofErr w:type="spellEnd"/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через определенные сайты и сервисы. К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>данным</w:t>
      </w:r>
      <w:r w:rsidR="004E0E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пользователям довольно выс</w:t>
      </w:r>
      <w:r w:rsidR="00CE727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окий уровень доверия, поскольку их работу постоянно оценивает и контролирует аудитория. Это доверие и есть ключ взаимодействия с опреде</w:t>
      </w:r>
      <w:r w:rsidR="00A22D5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ленными социальными группами в </w:t>
      </w:r>
      <w:r w:rsidR="00CE727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Сети. </w:t>
      </w:r>
      <w:proofErr w:type="spellStart"/>
      <w:r w:rsidR="00CE727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Блоггеры</w:t>
      </w:r>
      <w:proofErr w:type="spellEnd"/>
      <w:r w:rsidR="00CE727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могут производить, как и прямую рекламу политических иде</w:t>
      </w:r>
      <w:r w:rsidR="00A22D5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й и движений, так и косвенную, </w:t>
      </w:r>
      <w:r w:rsidR="00CE727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соглашаясь и поддерживая объект пиара или наоборот. </w:t>
      </w:r>
    </w:p>
    <w:p w:rsidR="00CE7273" w:rsidRPr="009F0258" w:rsidRDefault="00E95424" w:rsidP="009F0258">
      <w:pPr>
        <w:pStyle w:val="a3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Наиболее популярным и масштабным является</w:t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такой тип маркетинга, как </w:t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en-GB"/>
        </w:rPr>
        <w:t>SMM</w:t>
      </w:r>
      <w:r w:rsidR="00160B5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- процесс привлечения внимания через социальные платформы.</w:t>
      </w:r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Здесь уже рекламисты создают официальные страницы объектов, которые они продвигают, и напо</w:t>
      </w:r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лняют их </w:t>
      </w:r>
      <w:proofErr w:type="spellStart"/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контентом</w:t>
      </w:r>
      <w:proofErr w:type="spellEnd"/>
      <w:r w:rsidR="00983F22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для поднятия </w:t>
      </w:r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популярности и известности.  Такой площадкой могут быть социальные сети (</w:t>
      </w:r>
      <w:proofErr w:type="spellStart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Вконтакте</w:t>
      </w:r>
      <w:proofErr w:type="spell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proofErr w:type="spellStart"/>
      <w:r w:rsidR="00E73F1D" w:rsidRPr="009F025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Instagram</w:t>
      </w:r>
      <w:proofErr w:type="spell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proofErr w:type="spellStart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Facebook</w:t>
      </w:r>
      <w:proofErr w:type="spell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), канал на </w:t>
      </w:r>
      <w:proofErr w:type="gramStart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самом</w:t>
      </w:r>
      <w:proofErr w:type="gram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популярном </w:t>
      </w:r>
      <w:proofErr w:type="spellStart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видеохостинге</w:t>
      </w:r>
      <w:proofErr w:type="spell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YouTube</w:t>
      </w:r>
      <w:proofErr w:type="spellEnd"/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и</w:t>
      </w:r>
      <w:r w:rsidR="008C0C3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ли личный сайт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Я</w:t>
      </w:r>
      <w:r w:rsidR="008C0C3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рким примером последнего является сайт 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</w:rPr>
        <w:t>Российской политической партии «Яблоко», к</w:t>
      </w:r>
      <w:r w:rsidR="008C0C36" w:rsidRPr="009F0258">
        <w:rPr>
          <w:rFonts w:ascii="Times New Roman" w:hAnsi="Times New Roman" w:cs="Times New Roman"/>
          <w:color w:val="000000"/>
          <w:sz w:val="28"/>
          <w:szCs w:val="28"/>
        </w:rPr>
        <w:t xml:space="preserve">оторый оформлен приятно и со вкусом, что создает приятное впечатление 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</w:rPr>
        <w:t>и располагает к работе с этой организацией</w:t>
      </w:r>
      <w:r w:rsidR="00E73F1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  <w:r w:rsidR="00500062" w:rsidRPr="009F0258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footnoteReference w:id="11"/>
      </w:r>
      <w:r w:rsidR="008C0C3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4E503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(П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риложение 6</w:t>
      </w:r>
      <w:r w:rsidR="004E503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стр-4</w:t>
      </w:r>
      <w:r w:rsidR="005E608D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)</w:t>
      </w:r>
    </w:p>
    <w:p w:rsidR="00882476" w:rsidRPr="009F0258" w:rsidRDefault="00BE002F" w:rsidP="009F02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Здесь важно сказать о том, как анализируется качество работы </w:t>
      </w:r>
      <w:proofErr w:type="gram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какого-либо</w:t>
      </w:r>
      <w:proofErr w:type="gram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аккаунта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 интернете.</w:t>
      </w:r>
    </w:p>
    <w:p w:rsidR="00BE002F" w:rsidRPr="009F0258" w:rsidRDefault="00882476" w:rsidP="009F0258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 (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Engagement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Rate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 — показатель вовлечённости пользователей. Он рассчитывается как процентное соотношение количества действий, произведённых подписчиками (лайки, комментарии,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репосты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за определённый период, к общему количеству подписчиков.</w:t>
      </w:r>
    </w:p>
    <w:p w:rsidR="00882476" w:rsidRPr="00862113" w:rsidRDefault="00882476" w:rsidP="009F0258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ER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day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(средний показатель вовлечённости за день).</w:t>
      </w:r>
      <w:r w:rsid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 </w:t>
      </w:r>
      <w:proofErr w:type="spellStart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day</w:t>
      </w:r>
      <w:proofErr w:type="spellEnd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Общее количество действий / Количество дней / Среднее количество пользователей * 100%. </w:t>
      </w:r>
    </w:p>
    <w:p w:rsidR="00882476" w:rsidRPr="00862113" w:rsidRDefault="00882476" w:rsidP="009F0258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ER </w:t>
      </w:r>
      <w:proofErr w:type="spellStart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post</w:t>
      </w:r>
      <w:proofErr w:type="spellEnd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(средний показатель вовлечённости на 1 пост).</w:t>
      </w:r>
      <w:r w:rsid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 </w:t>
      </w:r>
      <w:proofErr w:type="spellStart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post</w:t>
      </w:r>
      <w:proofErr w:type="spellEnd"/>
      <w:r w:rsidRPr="0086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Общее количество действий / Количество постов / Среднее количество пользователей * 100%</w:t>
      </w:r>
      <w:r w:rsidR="003F681D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2"/>
      </w:r>
    </w:p>
    <w:p w:rsidR="007D7607" w:rsidRPr="009F0258" w:rsidRDefault="00215BF1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Благодаря данным формула</w:t>
      </w:r>
      <w:r w:rsidR="004E0E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м, можно рассчитать полезность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en-GB"/>
        </w:rPr>
        <w:t>SMM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. Но важно помнить, что современные технологии позволяют «накручивать»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репосты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лайки и комментарии. А это уже мертвые показатели, которые не имею ничего общего с живой аудиторией. </w:t>
      </w:r>
    </w:p>
    <w:p w:rsidR="00206186" w:rsidRPr="009F0258" w:rsidRDefault="00772CF0" w:rsidP="009F0258">
      <w:pPr>
        <w:pStyle w:val="a3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Электронные СМИ позволяют распространять необходимые новости и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инфоповоды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Также довольно продуктив</w:t>
      </w:r>
      <w:r w:rsidR="00A22D5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но давать рекламу на сайтах СМИ. Аудитория средств массовой информации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844D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может быть схожей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 электоратом политической силы, которую необходимо продвигать</w:t>
      </w:r>
      <w:r w:rsidR="00A22D5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</w:p>
    <w:p w:rsidR="00206186" w:rsidRPr="009F0258" w:rsidRDefault="00772CF0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Делая вывод, можно отметить несколько важных особенностей распространения политической информации в интернете:</w:t>
      </w:r>
    </w:p>
    <w:p w:rsidR="00772CF0" w:rsidRPr="009F0258" w:rsidRDefault="00206186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Во-</w:t>
      </w:r>
      <w:r w:rsidR="00772CF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первых, содержание сайтов, групп в соц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иальных</w:t>
      </w:r>
      <w:r w:rsidR="00772CF0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сетях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и других средств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en-GB"/>
        </w:rPr>
        <w:t>SMM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обходиться </w:t>
      </w:r>
      <w:r w:rsidR="0008001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дешевле,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чем</w:t>
      </w:r>
      <w:r w:rsidR="0008001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аналогичные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080013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внесетевые способы рекламы и пиара.</w:t>
      </w:r>
    </w:p>
    <w:p w:rsidR="00080013" w:rsidRPr="009F0258" w:rsidRDefault="00080013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Во-вторых, интернет позволяет моментально реагировать на события в общественно-политической жизни, особенно в период избирательных компаний. Не надо ждать выхода газеты, журнала и</w:t>
      </w:r>
      <w:r w:rsidR="00844D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ли эфира по радио. То</w:t>
      </w:r>
      <w:r w:rsidR="00A22D5C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844D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же самое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с доставкой этой информации по стране. Именно поэтому многие крупные политики современности содержат свои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аккаунты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 социальных сетях и моментально показывают свою реакцию общественности. </w:t>
      </w:r>
    </w:p>
    <w:p w:rsidR="00080013" w:rsidRPr="009F0258" w:rsidRDefault="00080013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В-третьих, компьютерные технологии позволяют максимально дешево, быстро и качественно проводить различные социологические опросы, без которых немыслима никакая</w:t>
      </w:r>
      <w:r w:rsidR="00844D4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качественная и продуктивная реклама.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Также 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lastRenderedPageBreak/>
        <w:t>есть возможность следить за просмотром публикуемых материалов, оценивать потребность в них и т.д.</w:t>
      </w:r>
    </w:p>
    <w:p w:rsidR="009F0258" w:rsidRPr="00862113" w:rsidRDefault="00080013" w:rsidP="0086211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Но при всех этих плюсах не стоит забывать, что интернет аудитория – это далеко не весь электорат</w:t>
      </w:r>
      <w:r w:rsidR="00802FD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И необходимо четко понимать, с группой какого возраста</w:t>
      </w:r>
      <w:r w:rsidR="00BE002F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и социального положения вы буде</w:t>
      </w:r>
      <w:r w:rsidR="00802FD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те работать</w:t>
      </w:r>
      <w:r w:rsidR="009F025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</w:t>
      </w:r>
    </w:p>
    <w:p w:rsidR="009D0EF7" w:rsidRPr="009F0258" w:rsidRDefault="009D0EF7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b/>
          <w:noProof/>
          <w:sz w:val="28"/>
          <w:szCs w:val="28"/>
        </w:rPr>
        <w:t>2.2</w:t>
      </w:r>
      <w:r w:rsidR="00EE64CC" w:rsidRPr="009F0258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9F0258">
        <w:rPr>
          <w:rFonts w:ascii="Times New Roman" w:hAnsi="Times New Roman" w:cs="Times New Roman"/>
          <w:b/>
          <w:noProof/>
          <w:sz w:val="28"/>
          <w:szCs w:val="28"/>
        </w:rPr>
        <w:t xml:space="preserve"> Примеры политич</w:t>
      </w:r>
      <w:r w:rsidR="00A22D5C" w:rsidRPr="009F0258">
        <w:rPr>
          <w:rFonts w:ascii="Times New Roman" w:hAnsi="Times New Roman" w:cs="Times New Roman"/>
          <w:b/>
          <w:noProof/>
          <w:sz w:val="28"/>
          <w:szCs w:val="28"/>
        </w:rPr>
        <w:t>е</w:t>
      </w:r>
      <w:r w:rsidRPr="009F0258">
        <w:rPr>
          <w:rFonts w:ascii="Times New Roman" w:hAnsi="Times New Roman" w:cs="Times New Roman"/>
          <w:b/>
          <w:noProof/>
          <w:sz w:val="28"/>
          <w:szCs w:val="28"/>
        </w:rPr>
        <w:t>ской б</w:t>
      </w:r>
      <w:r w:rsidR="007D7607" w:rsidRPr="009F0258">
        <w:rPr>
          <w:rFonts w:ascii="Times New Roman" w:hAnsi="Times New Roman" w:cs="Times New Roman"/>
          <w:b/>
          <w:noProof/>
          <w:sz w:val="28"/>
          <w:szCs w:val="28"/>
        </w:rPr>
        <w:t>орьбы в интернете на выборах прези</w:t>
      </w:r>
      <w:r w:rsidRPr="009F0258">
        <w:rPr>
          <w:rFonts w:ascii="Times New Roman" w:hAnsi="Times New Roman" w:cs="Times New Roman"/>
          <w:b/>
          <w:noProof/>
          <w:sz w:val="28"/>
          <w:szCs w:val="28"/>
        </w:rPr>
        <w:t>дента России в 2018 году</w:t>
      </w:r>
    </w:p>
    <w:p w:rsidR="00941C2F" w:rsidRDefault="00A22D5C" w:rsidP="00941C2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>На выборах</w:t>
      </w:r>
      <w:r w:rsidR="007D7607" w:rsidRPr="009F0258">
        <w:rPr>
          <w:rFonts w:ascii="Times New Roman" w:hAnsi="Times New Roman" w:cs="Times New Roman"/>
          <w:noProof/>
          <w:sz w:val="28"/>
          <w:szCs w:val="28"/>
        </w:rPr>
        <w:t xml:space="preserve"> президента России в 2018 году использовались различные формы Интернет рекламы</w:t>
      </w:r>
      <w:r w:rsidR="00E70D1A" w:rsidRPr="009F025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1244D7" w:rsidRPr="009F0258">
        <w:rPr>
          <w:rFonts w:ascii="Times New Roman" w:hAnsi="Times New Roman" w:cs="Times New Roman"/>
          <w:noProof/>
          <w:sz w:val="28"/>
          <w:szCs w:val="28"/>
        </w:rPr>
        <w:t xml:space="preserve"> Интересно будет </w:t>
      </w:r>
      <w:r w:rsidR="00E70D1A" w:rsidRPr="009F0258">
        <w:rPr>
          <w:rFonts w:ascii="Times New Roman" w:hAnsi="Times New Roman" w:cs="Times New Roman"/>
          <w:noProof/>
          <w:sz w:val="28"/>
          <w:szCs w:val="28"/>
        </w:rPr>
        <w:t>проанализировать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 одну из сложнейших </w:t>
      </w:r>
      <w:r w:rsidR="001244D7" w:rsidRPr="009F0258">
        <w:rPr>
          <w:rFonts w:ascii="Times New Roman" w:hAnsi="Times New Roman" w:cs="Times New Roman"/>
          <w:noProof/>
          <w:sz w:val="28"/>
          <w:szCs w:val="28"/>
        </w:rPr>
        <w:t>и многогранных площадок для интернет рекламы – соцсети.</w:t>
      </w:r>
      <w:r w:rsidR="00E95424" w:rsidRPr="009F0258">
        <w:rPr>
          <w:rFonts w:ascii="Times New Roman" w:hAnsi="Times New Roman" w:cs="Times New Roman"/>
          <w:noProof/>
          <w:sz w:val="28"/>
          <w:szCs w:val="28"/>
        </w:rPr>
        <w:t xml:space="preserve">  Из всех кандидатов только Владимир Путин не использовал этот канал в предвыборной гонке, все остальные с переменным успехом старались интегрировать в новое пространство. </w:t>
      </w:r>
    </w:p>
    <w:p w:rsidR="00E95424" w:rsidRPr="009F0258" w:rsidRDefault="00E95424" w:rsidP="00941C2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>Для более предметного описания предвыборной гонки в соц сетях, необходимо сначала понять – какие площа</w:t>
      </w:r>
      <w:r w:rsidR="00175817" w:rsidRPr="009F0258">
        <w:rPr>
          <w:rFonts w:ascii="Times New Roman" w:hAnsi="Times New Roman" w:cs="Times New Roman"/>
          <w:noProof/>
          <w:sz w:val="28"/>
          <w:szCs w:val="28"/>
        </w:rPr>
        <w:t>дки были наиболее популярны?</w:t>
      </w:r>
      <w:r w:rsidRPr="009F02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9032" cy="2966484"/>
            <wp:effectExtent l="19050" t="0" r="8918" b="0"/>
            <wp:docPr id="1" name="Рисунок 1" descr="https://sun1-3.userapi.com/c840730/v840730431/884dc/jXVJhqiF9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3.userapi.com/c840730/v840730431/884dc/jXVJhqiF9I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954" cy="297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904" w:rsidRPr="009F0258">
        <w:rPr>
          <w:rStyle w:val="ae"/>
          <w:rFonts w:ascii="Times New Roman" w:hAnsi="Times New Roman" w:cs="Times New Roman"/>
          <w:noProof/>
          <w:sz w:val="28"/>
          <w:szCs w:val="28"/>
        </w:rPr>
        <w:footnoteReference w:id="13"/>
      </w:r>
    </w:p>
    <w:p w:rsidR="00862113" w:rsidRPr="009F0258" w:rsidRDefault="004E0E48" w:rsidP="00862113">
      <w:pPr>
        <w:spacing w:line="240" w:lineRule="auto"/>
        <w:ind w:left="36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>Рис. 1. Показатель колличества подписчиков.</w:t>
      </w:r>
    </w:p>
    <w:p w:rsidR="00E95424" w:rsidRPr="009F0258" w:rsidRDefault="00080904" w:rsidP="009F025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lastRenderedPageBreak/>
        <w:t>Столь огромная разница в целево</w:t>
      </w:r>
      <w:r w:rsidR="00A22D5C" w:rsidRPr="009F0258">
        <w:rPr>
          <w:rFonts w:ascii="Times New Roman" w:hAnsi="Times New Roman" w:cs="Times New Roman"/>
          <w:noProof/>
          <w:sz w:val="28"/>
          <w:szCs w:val="28"/>
        </w:rPr>
        <w:t>й аудитории среди кандидатов объ</w:t>
      </w:r>
      <w:r w:rsidRPr="009F0258">
        <w:rPr>
          <w:rFonts w:ascii="Times New Roman" w:hAnsi="Times New Roman" w:cs="Times New Roman"/>
          <w:noProof/>
          <w:sz w:val="28"/>
          <w:szCs w:val="28"/>
        </w:rPr>
        <w:t>ясняется различными аспектами:</w:t>
      </w:r>
    </w:p>
    <w:p w:rsidR="00080904" w:rsidRPr="009F0258" w:rsidRDefault="00080904" w:rsidP="009F0258">
      <w:pPr>
        <w:pStyle w:val="a3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>Различные бюджеты и серьезность с которой подходил кандидат интернет борьбе.</w:t>
      </w:r>
    </w:p>
    <w:p w:rsidR="00080904" w:rsidRPr="009F0258" w:rsidRDefault="00080904" w:rsidP="009F0258">
      <w:pPr>
        <w:pStyle w:val="a3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Аккаунты </w:t>
      </w:r>
      <w:r w:rsidR="006D2D0D" w:rsidRPr="009F0258">
        <w:rPr>
          <w:rFonts w:ascii="Times New Roman" w:hAnsi="Times New Roman" w:cs="Times New Roman"/>
          <w:noProof/>
          <w:sz w:val="28"/>
          <w:szCs w:val="28"/>
        </w:rPr>
        <w:t xml:space="preserve">Павла 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Грудинина и </w:t>
      </w:r>
      <w:r w:rsidR="006D2D0D" w:rsidRPr="009F0258">
        <w:rPr>
          <w:rFonts w:ascii="Times New Roman" w:hAnsi="Times New Roman" w:cs="Times New Roman"/>
          <w:noProof/>
          <w:sz w:val="28"/>
          <w:szCs w:val="28"/>
        </w:rPr>
        <w:t xml:space="preserve">Бориса 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Титова были созданы только в январе 2018, и начали работать гораздо позже других. В то время как довольно известная </w:t>
      </w:r>
      <w:r w:rsidR="00A22D5C" w:rsidRPr="009F0258">
        <w:rPr>
          <w:rFonts w:ascii="Times New Roman" w:hAnsi="Times New Roman" w:cs="Times New Roman"/>
          <w:noProof/>
          <w:sz w:val="28"/>
          <w:szCs w:val="28"/>
        </w:rPr>
        <w:t xml:space="preserve">в интернете, бывшая телеведущая Ксения Собчак 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уже давно активно занимается пиаром своих соцсетей. Только в одном </w:t>
      </w:r>
      <w:r w:rsidRPr="009F0258">
        <w:rPr>
          <w:rFonts w:ascii="Times New Roman" w:hAnsi="Times New Roman" w:cs="Times New Roman"/>
          <w:noProof/>
          <w:sz w:val="28"/>
          <w:szCs w:val="28"/>
          <w:lang w:val="en-GB"/>
        </w:rPr>
        <w:t>instagram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 у нее более 5,5 млн подписчиков.</w:t>
      </w:r>
      <w:r w:rsidR="006D2D0D" w:rsidRPr="009F0258">
        <w:rPr>
          <w:rFonts w:ascii="Times New Roman" w:hAnsi="Times New Roman" w:cs="Times New Roman"/>
          <w:noProof/>
          <w:sz w:val="28"/>
          <w:szCs w:val="28"/>
        </w:rPr>
        <w:t>Также и Владимир Жириновский с Григорием Явлинским, соцсети которых функционируют с 2011 года.</w:t>
      </w:r>
    </w:p>
    <w:p w:rsidR="00000EA1" w:rsidRDefault="006D2D0D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По таблице кажется очевидным, что Ксения абсолютный лидер, но </w:t>
      </w:r>
      <w:r w:rsidR="00066FE8" w:rsidRPr="009F0258">
        <w:rPr>
          <w:rFonts w:ascii="Times New Roman" w:hAnsi="Times New Roman" w:cs="Times New Roman"/>
          <w:noProof/>
          <w:sz w:val="28"/>
          <w:szCs w:val="28"/>
        </w:rPr>
        <w:t xml:space="preserve">не стоит забывать что основная </w:t>
      </w:r>
      <w:r w:rsidRPr="009F0258">
        <w:rPr>
          <w:rFonts w:ascii="Times New Roman" w:hAnsi="Times New Roman" w:cs="Times New Roman"/>
          <w:noProof/>
          <w:sz w:val="28"/>
          <w:szCs w:val="28"/>
        </w:rPr>
        <w:t>аудитория была еще до заявления о выдвижение на пост Пре</w:t>
      </w:r>
      <w:r w:rsidR="00066FE8" w:rsidRPr="009F0258">
        <w:rPr>
          <w:rFonts w:ascii="Times New Roman" w:hAnsi="Times New Roman" w:cs="Times New Roman"/>
          <w:noProof/>
          <w:sz w:val="28"/>
          <w:szCs w:val="28"/>
        </w:rPr>
        <w:t>зидента РФ, а значит оценить ко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личество политически-заинтересованных подписчиков крайне сложно. </w:t>
      </w: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000EA1" w:rsidRDefault="00000EA1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A951F8" w:rsidRPr="009F0258" w:rsidRDefault="00A951F8" w:rsidP="00941C2F">
      <w:pPr>
        <w:spacing w:line="360" w:lineRule="auto"/>
        <w:ind w:left="360" w:firstLine="709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Исходя из формул для качественной аналитики </w:t>
      </w:r>
      <w:r w:rsidRPr="009F0258">
        <w:rPr>
          <w:rFonts w:ascii="Times New Roman" w:hAnsi="Times New Roman" w:cs="Times New Roman"/>
          <w:noProof/>
          <w:sz w:val="28"/>
          <w:szCs w:val="28"/>
          <w:lang w:val="en-GB"/>
        </w:rPr>
        <w:t>SMM</w:t>
      </w: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, приведенных в главе 2.1, можно составить следующую таблицу: </w:t>
      </w:r>
      <w:r w:rsidRPr="009F02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3004" cy="3296093"/>
            <wp:effectExtent l="19050" t="0" r="4896" b="0"/>
            <wp:docPr id="4" name="Рисунок 4" descr="https://pp.userapi.com/c846124/v846124431/630e1/u-lsn_uM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124/v846124431/630e1/u-lsn_uMtV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138" cy="329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E48" w:rsidRPr="009F0258">
        <w:rPr>
          <w:rStyle w:val="ae"/>
          <w:rFonts w:ascii="Times New Roman" w:hAnsi="Times New Roman" w:cs="Times New Roman"/>
          <w:noProof/>
          <w:sz w:val="28"/>
          <w:szCs w:val="28"/>
          <w:lang w:val="en-GB"/>
        </w:rPr>
        <w:footnoteReference w:id="14"/>
      </w:r>
    </w:p>
    <w:p w:rsidR="00175817" w:rsidRPr="009F0258" w:rsidRDefault="00175817" w:rsidP="009F0258">
      <w:pPr>
        <w:spacing w:line="360" w:lineRule="auto"/>
        <w:ind w:left="36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258">
        <w:rPr>
          <w:rFonts w:ascii="Times New Roman" w:hAnsi="Times New Roman" w:cs="Times New Roman"/>
          <w:noProof/>
          <w:sz w:val="28"/>
          <w:szCs w:val="28"/>
        </w:rPr>
        <w:t xml:space="preserve">Рис. </w:t>
      </w:r>
      <w:r w:rsidR="004E0E48" w:rsidRPr="009F0258">
        <w:rPr>
          <w:rFonts w:ascii="Times New Roman" w:hAnsi="Times New Roman" w:cs="Times New Roman"/>
          <w:noProof/>
          <w:sz w:val="28"/>
          <w:szCs w:val="28"/>
        </w:rPr>
        <w:t>2. Показатель вовлеченности.</w:t>
      </w:r>
    </w:p>
    <w:p w:rsidR="001244D7" w:rsidRPr="009F0258" w:rsidRDefault="00080013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br/>
      </w:r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Она дает уже более точные и конкретные факты. Явным лидером во всех </w:t>
      </w:r>
      <w:proofErr w:type="spellStart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соцсетях</w:t>
      </w:r>
      <w:proofErr w:type="spellEnd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кроме </w:t>
      </w:r>
      <w:proofErr w:type="spellStart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является Павел </w:t>
      </w:r>
      <w:proofErr w:type="spellStart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Грудинин</w:t>
      </w:r>
      <w:proofErr w:type="spellEnd"/>
      <w:r w:rsidR="00A951F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Возможным объяснением этого может быть то, что он является «свежим» кандидатом, только появившимся, а значит, он</w:t>
      </w:r>
      <w:r w:rsidR="001244D7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представлял интерес для людей. </w:t>
      </w:r>
    </w:p>
    <w:p w:rsidR="00941C2F" w:rsidRDefault="001244D7" w:rsidP="00941C2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Наиболее успешно на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видеохостинге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реализовался Борис Титов, благодаря известному ролику «А что Титов?» (приложение 7</w:t>
      </w:r>
      <w:r w:rsidR="004E503C">
        <w:rPr>
          <w:rFonts w:ascii="Times New Roman" w:hAnsi="Times New Roman" w:cs="Times New Roman"/>
          <w:color w:val="000000"/>
          <w:sz w:val="28"/>
          <w:szCs w:val="28"/>
        </w:rPr>
        <w:t>, стр-5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Помимо упомянутого выше канала на 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Титов показал хорошие п</w:t>
      </w:r>
      <w:r w:rsidR="00066FE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оказатели по вовлечённости во </w:t>
      </w:r>
      <w:proofErr w:type="spellStart"/>
      <w:r w:rsidR="00066FE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онтакте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Instagram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обойдя и там, и там Ксению Собчак. Это позволяет сделать вывод, что команда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SMM-щиков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 штаба Титова вела реальную работу</w:t>
      </w:r>
      <w:r w:rsidR="00066FE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они сумели организовать хороший отклик от пользователей.</w:t>
      </w:r>
    </w:p>
    <w:p w:rsidR="00000EA1" w:rsidRDefault="00000EA1" w:rsidP="00941C2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00EA1" w:rsidRDefault="001244D7" w:rsidP="00941C2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F0258">
        <w:rPr>
          <w:color w:val="000000"/>
          <w:sz w:val="28"/>
          <w:szCs w:val="28"/>
        </w:rPr>
        <w:lastRenderedPageBreak/>
        <w:t xml:space="preserve">Третье место в  исследовании у Ксении Собчак. Она тоже получила довольно высокий уровень вовлечённости на страницах своих </w:t>
      </w:r>
      <w:proofErr w:type="spellStart"/>
      <w:r w:rsidRPr="009F0258">
        <w:rPr>
          <w:color w:val="000000"/>
          <w:sz w:val="28"/>
          <w:szCs w:val="28"/>
        </w:rPr>
        <w:t>аккаунтов</w:t>
      </w:r>
      <w:proofErr w:type="spellEnd"/>
      <w:r w:rsidRPr="009F0258">
        <w:rPr>
          <w:color w:val="000000"/>
          <w:sz w:val="28"/>
          <w:szCs w:val="28"/>
        </w:rPr>
        <w:t>. Особенно на </w:t>
      </w:r>
      <w:proofErr w:type="spellStart"/>
      <w:r w:rsidRPr="009F0258">
        <w:rPr>
          <w:color w:val="000000"/>
          <w:sz w:val="28"/>
          <w:szCs w:val="28"/>
        </w:rPr>
        <w:t>YouTube</w:t>
      </w:r>
      <w:proofErr w:type="spellEnd"/>
      <w:r w:rsidRPr="009F0258">
        <w:rPr>
          <w:color w:val="000000"/>
          <w:sz w:val="28"/>
          <w:szCs w:val="28"/>
        </w:rPr>
        <w:t xml:space="preserve">, </w:t>
      </w:r>
      <w:proofErr w:type="gramStart"/>
      <w:r w:rsidRPr="009F0258">
        <w:rPr>
          <w:color w:val="000000"/>
          <w:sz w:val="28"/>
          <w:szCs w:val="28"/>
        </w:rPr>
        <w:t>который</w:t>
      </w:r>
      <w:proofErr w:type="gramEnd"/>
      <w:r w:rsidRPr="009F0258">
        <w:rPr>
          <w:color w:val="000000"/>
          <w:sz w:val="28"/>
          <w:szCs w:val="28"/>
        </w:rPr>
        <w:t xml:space="preserve"> вообще неожиданно демонстрирует очень высокую значимость по сравнению с другими </w:t>
      </w:r>
      <w:proofErr w:type="spellStart"/>
      <w:r w:rsidRPr="009F0258">
        <w:rPr>
          <w:color w:val="000000"/>
          <w:sz w:val="28"/>
          <w:szCs w:val="28"/>
        </w:rPr>
        <w:t>соцсетями</w:t>
      </w:r>
      <w:proofErr w:type="spellEnd"/>
      <w:r w:rsidRPr="009F0258">
        <w:rPr>
          <w:color w:val="000000"/>
          <w:sz w:val="28"/>
          <w:szCs w:val="28"/>
        </w:rPr>
        <w:t xml:space="preserve">. Всё-таки </w:t>
      </w:r>
      <w:proofErr w:type="spellStart"/>
      <w:r w:rsidRPr="009F0258">
        <w:rPr>
          <w:color w:val="000000"/>
          <w:sz w:val="28"/>
          <w:szCs w:val="28"/>
        </w:rPr>
        <w:t>видеоконтент</w:t>
      </w:r>
      <w:proofErr w:type="spellEnd"/>
      <w:r w:rsidRPr="009F0258">
        <w:rPr>
          <w:color w:val="000000"/>
          <w:sz w:val="28"/>
          <w:szCs w:val="28"/>
        </w:rPr>
        <w:t xml:space="preserve"> остаётся основным, наиболее информативным и значимым способом донесения информации до пользователей.</w:t>
      </w:r>
      <w:r w:rsidR="004E0E48" w:rsidRPr="009F0258">
        <w:rPr>
          <w:color w:val="000000"/>
          <w:sz w:val="28"/>
          <w:szCs w:val="28"/>
        </w:rPr>
        <w:t xml:space="preserve"> </w:t>
      </w:r>
    </w:p>
    <w:p w:rsidR="008B3117" w:rsidRPr="00941C2F" w:rsidRDefault="001244D7" w:rsidP="00941C2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258">
        <w:rPr>
          <w:color w:val="000000"/>
          <w:sz w:val="28"/>
          <w:szCs w:val="28"/>
        </w:rPr>
        <w:t>Показатели вовлечённости у Жириновского, Явлинского и Бабурина находятся на низком уровне, несмотря на то, что первые двое присутствуют в </w:t>
      </w:r>
      <w:proofErr w:type="spellStart"/>
      <w:r w:rsidRPr="009F0258">
        <w:rPr>
          <w:color w:val="000000"/>
          <w:sz w:val="28"/>
          <w:szCs w:val="28"/>
        </w:rPr>
        <w:t>соцсетях</w:t>
      </w:r>
      <w:proofErr w:type="spellEnd"/>
      <w:r w:rsidRPr="009F0258">
        <w:rPr>
          <w:color w:val="000000"/>
          <w:sz w:val="28"/>
          <w:szCs w:val="28"/>
        </w:rPr>
        <w:t xml:space="preserve"> давно, а в политике страны ещё дольше. Но мы видим, что у пользователей </w:t>
      </w:r>
      <w:proofErr w:type="spellStart"/>
      <w:r w:rsidRPr="009F0258">
        <w:rPr>
          <w:color w:val="000000"/>
          <w:sz w:val="28"/>
          <w:szCs w:val="28"/>
        </w:rPr>
        <w:t>соцсетей</w:t>
      </w:r>
      <w:proofErr w:type="spellEnd"/>
      <w:r w:rsidRPr="009F0258">
        <w:rPr>
          <w:color w:val="000000"/>
          <w:sz w:val="28"/>
          <w:szCs w:val="28"/>
        </w:rPr>
        <w:t xml:space="preserve"> их </w:t>
      </w:r>
      <w:proofErr w:type="spellStart"/>
      <w:r w:rsidRPr="009F0258">
        <w:rPr>
          <w:color w:val="000000"/>
          <w:sz w:val="28"/>
          <w:szCs w:val="28"/>
        </w:rPr>
        <w:t>контент</w:t>
      </w:r>
      <w:proofErr w:type="spellEnd"/>
      <w:r w:rsidRPr="009F0258">
        <w:rPr>
          <w:color w:val="000000"/>
          <w:sz w:val="28"/>
          <w:szCs w:val="28"/>
        </w:rPr>
        <w:t xml:space="preserve"> не находит отклика, людям они не интересны, их кампании </w:t>
      </w:r>
      <w:proofErr w:type="spellStart"/>
      <w:r w:rsidRPr="009F0258">
        <w:rPr>
          <w:color w:val="000000"/>
          <w:sz w:val="28"/>
          <w:szCs w:val="28"/>
        </w:rPr>
        <w:t>офлайн</w:t>
      </w:r>
      <w:proofErr w:type="spellEnd"/>
      <w:r w:rsidRPr="009F0258">
        <w:rPr>
          <w:color w:val="000000"/>
          <w:sz w:val="28"/>
          <w:szCs w:val="28"/>
        </w:rPr>
        <w:t xml:space="preserve"> и </w:t>
      </w:r>
      <w:proofErr w:type="spellStart"/>
      <w:r w:rsidRPr="009F0258">
        <w:rPr>
          <w:color w:val="000000"/>
          <w:sz w:val="28"/>
          <w:szCs w:val="28"/>
        </w:rPr>
        <w:t>онлайн</w:t>
      </w:r>
      <w:proofErr w:type="spellEnd"/>
      <w:r w:rsidRPr="009F0258">
        <w:rPr>
          <w:color w:val="000000"/>
          <w:sz w:val="28"/>
          <w:szCs w:val="28"/>
        </w:rPr>
        <w:t xml:space="preserve"> прошли совершенно незаметно. Собственно, результаты выборов это наглядно подтвердили.</w:t>
      </w:r>
    </w:p>
    <w:p w:rsidR="009F0258" w:rsidRPr="00862113" w:rsidRDefault="0002345F" w:rsidP="00862113">
      <w:pPr>
        <w:pStyle w:val="af0"/>
        <w:shd w:val="clear" w:color="auto" w:fill="FFFFFF"/>
        <w:spacing w:before="251" w:beforeAutospacing="0" w:after="251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F0258">
        <w:rPr>
          <w:color w:val="000000"/>
          <w:sz w:val="28"/>
          <w:szCs w:val="28"/>
        </w:rPr>
        <w:t>По</w:t>
      </w:r>
      <w:r w:rsidR="001244D7" w:rsidRPr="009F0258">
        <w:rPr>
          <w:color w:val="000000"/>
          <w:sz w:val="28"/>
          <w:szCs w:val="28"/>
        </w:rPr>
        <w:t>д</w:t>
      </w:r>
      <w:r w:rsidRPr="009F0258">
        <w:rPr>
          <w:color w:val="000000"/>
          <w:sz w:val="28"/>
          <w:szCs w:val="28"/>
        </w:rPr>
        <w:t>вести итог этого анализа можно мнением современного специалиста</w:t>
      </w:r>
      <w:r w:rsidR="001244D7" w:rsidRPr="009F0258">
        <w:rPr>
          <w:color w:val="000000"/>
          <w:sz w:val="28"/>
          <w:szCs w:val="28"/>
        </w:rPr>
        <w:t xml:space="preserve">. </w:t>
      </w:r>
      <w:r w:rsidR="008B3117" w:rsidRPr="009F0258">
        <w:rPr>
          <w:color w:val="000000"/>
          <w:sz w:val="28"/>
          <w:szCs w:val="28"/>
        </w:rPr>
        <w:t xml:space="preserve">Политолог </w:t>
      </w:r>
      <w:r w:rsidR="008B3117" w:rsidRPr="009F0258">
        <w:rPr>
          <w:color w:val="000000"/>
          <w:sz w:val="28"/>
          <w:szCs w:val="28"/>
          <w:shd w:val="clear" w:color="auto" w:fill="FFFFFF"/>
        </w:rPr>
        <w:t xml:space="preserve">Глеб Кузнецов: </w:t>
      </w:r>
      <w:r w:rsidR="008B3117" w:rsidRPr="009F0258">
        <w:rPr>
          <w:color w:val="000000"/>
          <w:sz w:val="28"/>
          <w:szCs w:val="28"/>
        </w:rPr>
        <w:t xml:space="preserve">«На фоне того, что происходит во время больших кампаний на Западе, видно, что у нас нет того уровня проникновения </w:t>
      </w:r>
      <w:proofErr w:type="spellStart"/>
      <w:r w:rsidR="008B3117" w:rsidRPr="009F0258">
        <w:rPr>
          <w:color w:val="000000"/>
          <w:sz w:val="28"/>
          <w:szCs w:val="28"/>
        </w:rPr>
        <w:t>соцсетей</w:t>
      </w:r>
      <w:proofErr w:type="spellEnd"/>
      <w:r w:rsidR="008B3117" w:rsidRPr="009F0258">
        <w:rPr>
          <w:color w:val="000000"/>
          <w:sz w:val="28"/>
          <w:szCs w:val="28"/>
        </w:rPr>
        <w:t xml:space="preserve"> в политику. Нет каких-то ярких идей, а активность кандидатов в </w:t>
      </w:r>
      <w:proofErr w:type="spellStart"/>
      <w:r w:rsidR="008B3117" w:rsidRPr="009F0258">
        <w:rPr>
          <w:color w:val="000000"/>
          <w:sz w:val="28"/>
          <w:szCs w:val="28"/>
        </w:rPr>
        <w:t>соцсетях</w:t>
      </w:r>
      <w:proofErr w:type="spellEnd"/>
      <w:r w:rsidR="008B3117" w:rsidRPr="009F0258">
        <w:rPr>
          <w:color w:val="000000"/>
          <w:sz w:val="28"/>
          <w:szCs w:val="28"/>
        </w:rPr>
        <w:t xml:space="preserve"> не цепляет».</w:t>
      </w:r>
      <w:r w:rsidR="008B3117" w:rsidRPr="009F0258">
        <w:rPr>
          <w:rStyle w:val="ae"/>
          <w:color w:val="000000"/>
          <w:sz w:val="28"/>
          <w:szCs w:val="28"/>
        </w:rPr>
        <w:footnoteReference w:id="15"/>
      </w: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3F681D" w:rsidRDefault="003F681D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CB6655" w:rsidRPr="009F0258" w:rsidRDefault="00CB6655" w:rsidP="009F025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lastRenderedPageBreak/>
        <w:t>Заключение</w:t>
      </w:r>
    </w:p>
    <w:p w:rsidR="00C81F09" w:rsidRPr="009F0258" w:rsidRDefault="00497952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Проанализировав развитие политической рекламы, становиться понятно, что новые виды рекламы, новые каналы передачи, появлялись в связи с масштабными событиями, затронувшими весь мир. Это могли быть и воины, и </w:t>
      </w:r>
      <w:r w:rsidR="00546D29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открытия в точных науках или создание новых гуманитарных концепций.  Тридцать девять лет назад был создан интернет и в процессе его развития, он стал общедоступным, создав, таким образом, совершенно новый и уникальный вид рекламы. </w:t>
      </w:r>
      <w:r w:rsidR="006D0B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Многогранность, сложность, неполная изученность интернета, открывает огромные возможности для политической рекламы. Можно придумывать различные рекламные компании, продумывать как будут работать 1000 ресурсов, только </w:t>
      </w:r>
      <w:proofErr w:type="spellStart"/>
      <w:r w:rsidR="006D0B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 w:rsidR="006D0BA6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реальные законы могут ограничить работу в этой сфере. Также, основа любой рекламы - социальные исследования, здесь существуют в более доступной, быстрой и разнообразной форме.</w:t>
      </w:r>
    </w:p>
    <w:p w:rsidR="006D0BA6" w:rsidRPr="009F0258" w:rsidRDefault="006D0BA6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столь большое количество плюсов, исходящее из свободы и многогранности интернета, может обернуться и проблемами. Высокая техническая грамотность позволяет некоторым людям заниматься хакерством, это может грозить самыми разными проблемами, например: подмена результатов социального исследования, изменение рекламного материала или взлом данных различных </w:t>
      </w:r>
      <w:proofErr w:type="spellStart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аккаунтов</w:t>
      </w:r>
      <w:proofErr w:type="spellEnd"/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70D1A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не стоит забывать о том</w:t>
      </w:r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70D1A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интернет это лишь часть аудитории, поэтому он может использоваться только вместе с другими каналами воздействия.</w:t>
      </w:r>
    </w:p>
    <w:p w:rsidR="00C81F09" w:rsidRPr="009F0258" w:rsidRDefault="00E70D1A" w:rsidP="009F0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Политическая борьба в интернете на выборах президента России в 2018 году показала</w:t>
      </w:r>
      <w:r w:rsidR="003B7D08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что </w:t>
      </w:r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еще не достаточно изучен процесс проведения избирательных компаний </w:t>
      </w:r>
      <w:proofErr w:type="gramStart"/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</w:t>
      </w:r>
      <w:proofErr w:type="gramEnd"/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социальных </w:t>
      </w:r>
      <w:proofErr w:type="spellStart"/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медиа</w:t>
      </w:r>
      <w:proofErr w:type="spellEnd"/>
      <w:r w:rsidR="004E6964" w:rsidRPr="009F0258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Но, так или иначе, развитие будет происходить, основываясь и на своем опыте и на работе западных коллег. Это и доказывает актуальность изучения данного направления, победит тот кандидат, который первым научится правильно реализовывать эти технологии.</w:t>
      </w:r>
    </w:p>
    <w:p w:rsidR="00066FE8" w:rsidRPr="009F0258" w:rsidRDefault="00066FE8" w:rsidP="007213B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5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C81F09" w:rsidRPr="009F0258" w:rsidRDefault="00C2575C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1.Владыкина И.К. Феномен доверия и политическая реклама // вестник МГУ. Серия 18. Социология и политология. — 2000. — №1. — С. 14</w:t>
      </w:r>
    </w:p>
    <w:p w:rsidR="00C2575C" w:rsidRPr="009F0258" w:rsidRDefault="00C2575C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2.Гринберг Т.Э. Политическая реклама: портрет лидера. – М.: Знак Почета, 2010. – 103 </w:t>
      </w:r>
      <w:proofErr w:type="gramStart"/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7213BE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81F09" w:rsidRPr="009F0258" w:rsidRDefault="00C2575C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BFBFB"/>
        </w:rPr>
        <w:t>3.</w:t>
      </w: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Егорова-Гантман Е., Плешаков К. Политическая реклама. – М.: Николо М, 2009. – 236 </w:t>
      </w:r>
      <w:proofErr w:type="gramStart"/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13BE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9F0258">
        <w:rPr>
          <w:rFonts w:ascii="Times New Roman" w:hAnsi="Times New Roman" w:cs="Times New Roman"/>
          <w:sz w:val="28"/>
          <w:szCs w:val="28"/>
          <w:shd w:val="clear" w:color="auto" w:fill="F6F6F6"/>
        </w:rPr>
        <w:t>Комаровский В.С. Демократия и выборы в России: теория и история вопроса //СОЦИС: Социологические исследования: 2008, № 6. С. 18-31.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.Ладодо И. Средства массовой информации в выборной кампании //Предпринимательство. Политика. Наука: 2009, № 1. С. 30-38.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.Лисовский С.Ф. Политическая реклам</w:t>
      </w: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М.: ИВЦ «Маркетинг», 2000. 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.Милорава А. Р. Роль политической рекламы в современном обществе // Молодой ученый. — 2017. — №41. — С. 143-144. — URL https://moluch.ru/archive/175/45832/ (дата обращения: 04.06.2018).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.Огарь И.В. Современные методы</w:t>
      </w: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политической рекламы и выборы //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Роль парламента в демократическом государстве: Материалы научн</w:t>
      </w:r>
      <w:proofErr w:type="gramStart"/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практической конференции. – Барнаул, 2009. С. 114-119.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="00C2575C" w:rsidRPr="009F0258">
        <w:rPr>
          <w:rFonts w:ascii="Times New Roman" w:hAnsi="Times New Roman" w:cs="Times New Roman"/>
          <w:sz w:val="28"/>
          <w:szCs w:val="28"/>
        </w:rPr>
        <w:t xml:space="preserve">Подорова-Аникина О.Н. </w:t>
      </w:r>
      <w:r w:rsidRPr="009F0258">
        <w:rPr>
          <w:rFonts w:ascii="Times New Roman" w:hAnsi="Times New Roman" w:cs="Times New Roman"/>
          <w:sz w:val="28"/>
          <w:szCs w:val="28"/>
        </w:rPr>
        <w:t>Политическая реклама Учебное пособие</w:t>
      </w: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//</w:t>
      </w:r>
      <w:r w:rsidR="00C2575C" w:rsidRPr="009F0258">
        <w:rPr>
          <w:rFonts w:ascii="Times New Roman" w:hAnsi="Times New Roman" w:cs="Times New Roman"/>
          <w:sz w:val="28"/>
          <w:szCs w:val="28"/>
        </w:rPr>
        <w:t>Ухта, УГТУ, 2015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258">
        <w:rPr>
          <w:rFonts w:ascii="Times New Roman" w:hAnsi="Times New Roman" w:cs="Times New Roman"/>
          <w:sz w:val="28"/>
          <w:szCs w:val="28"/>
        </w:rPr>
        <w:t>10</w:t>
      </w:r>
      <w:r w:rsidR="00C2575C" w:rsidRPr="009F0258">
        <w:rPr>
          <w:rFonts w:ascii="Times New Roman" w:hAnsi="Times New Roman" w:cs="Times New Roman"/>
          <w:sz w:val="28"/>
          <w:szCs w:val="28"/>
        </w:rPr>
        <w:t>.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Соловьев А. Политическая реклама в коммуникативной стратегии государства // Вестник МГУ. Серия 12. политические науки. — 1999. — №3. — С. 65-66</w:t>
      </w:r>
    </w:p>
    <w:p w:rsidR="00C2575C" w:rsidRPr="009F0258" w:rsidRDefault="007213BE" w:rsidP="009F02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C2575C" w:rsidRPr="009F0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2575C" w:rsidRPr="009F0258">
        <w:rPr>
          <w:rFonts w:ascii="Times New Roman" w:hAnsi="Times New Roman" w:cs="Times New Roman"/>
          <w:sz w:val="28"/>
          <w:szCs w:val="28"/>
        </w:rPr>
        <w:t xml:space="preserve">Дейян А.Реклама. - М: </w:t>
      </w:r>
      <w:proofErr w:type="spellStart"/>
      <w:r w:rsidR="00C2575C" w:rsidRPr="009F0258">
        <w:rPr>
          <w:rFonts w:ascii="Times New Roman" w:hAnsi="Times New Roman" w:cs="Times New Roman"/>
          <w:sz w:val="28"/>
          <w:szCs w:val="28"/>
        </w:rPr>
        <w:t>Прогресс-Универс</w:t>
      </w:r>
      <w:proofErr w:type="spellEnd"/>
      <w:r w:rsidR="00C2575C" w:rsidRPr="009F0258">
        <w:rPr>
          <w:rFonts w:ascii="Times New Roman" w:hAnsi="Times New Roman" w:cs="Times New Roman"/>
          <w:sz w:val="28"/>
          <w:szCs w:val="28"/>
        </w:rPr>
        <w:t>, 1993.</w:t>
      </w:r>
    </w:p>
    <w:p w:rsidR="006E0E24" w:rsidRDefault="007213BE" w:rsidP="009F0258">
      <w:pPr>
        <w:pStyle w:val="1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6F6F6"/>
        </w:rPr>
        <w:sectPr w:rsidR="006E0E24" w:rsidSect="00000EA1">
          <w:footerReference w:type="default" r:id="rId18"/>
          <w:footerReference w:type="first" r:id="rId1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F0258">
        <w:rPr>
          <w:rFonts w:ascii="Times New Roman" w:hAnsi="Times New Roman" w:cs="Times New Roman"/>
          <w:color w:val="auto"/>
          <w:sz w:val="28"/>
          <w:szCs w:val="28"/>
          <w:shd w:val="clear" w:color="auto" w:fill="FBFBFB"/>
        </w:rPr>
        <w:t>12</w:t>
      </w:r>
      <w:r w:rsidR="00C2575C" w:rsidRPr="009F0258">
        <w:rPr>
          <w:rFonts w:ascii="Times New Roman" w:hAnsi="Times New Roman" w:cs="Times New Roman"/>
          <w:color w:val="auto"/>
          <w:sz w:val="28"/>
          <w:szCs w:val="28"/>
          <w:shd w:val="clear" w:color="auto" w:fill="FBFBFB"/>
        </w:rPr>
        <w:t>.</w:t>
      </w:r>
      <w:r w:rsidR="00C2575C" w:rsidRPr="009F0258">
        <w:rPr>
          <w:rFonts w:ascii="Times New Roman" w:hAnsi="Times New Roman" w:cs="Times New Roman"/>
          <w:color w:val="auto"/>
          <w:sz w:val="28"/>
          <w:szCs w:val="28"/>
          <w:shd w:val="clear" w:color="auto" w:fill="F6F6F6"/>
        </w:rPr>
        <w:t>Коттлер Ф. Основы маркетинга. – М.: Прогресс, 1993. 463</w:t>
      </w:r>
      <w:r w:rsidR="006E0E24">
        <w:rPr>
          <w:rFonts w:ascii="Times New Roman" w:hAnsi="Times New Roman" w:cs="Times New Roman"/>
          <w:color w:val="auto"/>
          <w:sz w:val="28"/>
          <w:szCs w:val="28"/>
          <w:shd w:val="clear" w:color="auto" w:fill="F6F6F6"/>
        </w:rPr>
        <w:t>с</w:t>
      </w:r>
      <w:r w:rsidR="00C2575C" w:rsidRPr="009F0258">
        <w:rPr>
          <w:rFonts w:ascii="Times New Roman" w:hAnsi="Times New Roman" w:cs="Times New Roman"/>
          <w:color w:val="auto"/>
          <w:sz w:val="28"/>
          <w:szCs w:val="28"/>
          <w:shd w:val="clear" w:color="auto" w:fill="F6F6F6"/>
        </w:rPr>
        <w:t xml:space="preserve"> </w:t>
      </w:r>
    </w:p>
    <w:p w:rsidR="00C2575C" w:rsidRPr="009F0258" w:rsidRDefault="00C2575C" w:rsidP="006E0E24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C0760" w:rsidRPr="006E0E24" w:rsidRDefault="007C0760" w:rsidP="006E0E2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Приложение</w:t>
      </w:r>
    </w:p>
    <w:p w:rsidR="007C0760" w:rsidRDefault="007C0760" w:rsidP="007C076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7C0760" w:rsidRDefault="007C0760" w:rsidP="007C0760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Приложение 1</w:t>
      </w:r>
    </w:p>
    <w:p w:rsidR="00960E53" w:rsidRP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96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Кар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икатура</w:t>
      </w:r>
      <w:r w:rsidRPr="0096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96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Кукрыникс</w:t>
      </w:r>
      <w:proofErr w:type="spellEnd"/>
      <w:r w:rsidRPr="0096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.</w:t>
      </w:r>
    </w:p>
    <w:p w:rsidR="007C0760" w:rsidRDefault="00513864" w:rsidP="007C0760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513864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4pt;height:450.4pt">
            <v:imagedata r:id="rId20" o:title="приложение 1"/>
          </v:shape>
        </w:pict>
      </w: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</w:p>
    <w:p w:rsidR="007C0760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96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lastRenderedPageBreak/>
        <w:t>Приложение 2</w:t>
      </w:r>
    </w:p>
    <w:p w:rsid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0E53">
        <w:rPr>
          <w:rFonts w:ascii="Times New Roman" w:hAnsi="Times New Roman" w:cs="Times New Roman"/>
          <w:b/>
          <w:color w:val="000000"/>
          <w:sz w:val="28"/>
          <w:szCs w:val="28"/>
        </w:rPr>
        <w:t>Английский плакат «</w:t>
      </w:r>
      <w:r w:rsidRPr="00960E53">
        <w:rPr>
          <w:rFonts w:ascii="Times New Roman" w:hAnsi="Times New Roman" w:cs="Times New Roman"/>
          <w:b/>
          <w:sz w:val="28"/>
          <w:szCs w:val="28"/>
        </w:rPr>
        <w:t>Твоя страна нуждается в тебе».</w:t>
      </w:r>
      <w:r w:rsidRPr="009F0258">
        <w:rPr>
          <w:rFonts w:ascii="Times New Roman" w:hAnsi="Times New Roman" w:cs="Times New Roman"/>
          <w:sz w:val="28"/>
          <w:szCs w:val="28"/>
        </w:rPr>
        <w:t xml:space="preserve"> </w:t>
      </w:r>
      <w:r w:rsidR="00513864" w:rsidRPr="00513864">
        <w:rPr>
          <w:rFonts w:ascii="Times New Roman" w:hAnsi="Times New Roman" w:cs="Times New Roman"/>
          <w:b/>
          <w:color w:val="000000"/>
          <w:sz w:val="28"/>
          <w:szCs w:val="28"/>
        </w:rPr>
        <w:pict>
          <v:shape id="_x0000_i1026" type="#_x0000_t75" style="width:467.15pt;height:557.6pt">
            <v:imagedata r:id="rId21" o:title="приложение 2"/>
          </v:shape>
        </w:pict>
      </w:r>
    </w:p>
    <w:p w:rsid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3</w:t>
      </w:r>
    </w:p>
    <w:p w:rsidR="00960E53" w:rsidRDefault="00960E53" w:rsidP="00960E53">
      <w:pPr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960E53">
        <w:rPr>
          <w:rFonts w:ascii="Times New Roman" w:hAnsi="Times New Roman" w:cs="Times New Roman"/>
          <w:b/>
          <w:sz w:val="28"/>
          <w:szCs w:val="28"/>
        </w:rPr>
        <w:t>Дональд</w:t>
      </w:r>
      <w:proofErr w:type="gramStart"/>
      <w:r w:rsidRPr="00960E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0E53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960E53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r w:rsidRPr="00960E5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60E5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Лицо Фюрера».</w:t>
      </w:r>
    </w:p>
    <w:p w:rsidR="00960E53" w:rsidRDefault="00513864" w:rsidP="00960E53">
      <w:pPr>
        <w:spacing w:line="360" w:lineRule="auto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51386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pict>
          <v:shape id="_x0000_i1027" type="#_x0000_t75" style="width:227.7pt;height:322.35pt">
            <v:imagedata r:id="rId22" o:title="приложение 3"/>
          </v:shape>
        </w:pict>
      </w:r>
    </w:p>
    <w:p w:rsidR="00960E53" w:rsidRDefault="00960E53" w:rsidP="00960E53">
      <w:pPr>
        <w:spacing w:line="360" w:lineRule="auto"/>
        <w:jc w:val="right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Приложение 4</w:t>
      </w:r>
    </w:p>
    <w:p w:rsidR="00960E53" w:rsidRDefault="00A77D6A" w:rsidP="00960E53">
      <w:pPr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Жесткая реклама ЛДПР.</w:t>
      </w:r>
    </w:p>
    <w:p w:rsidR="00960E53" w:rsidRDefault="00513864" w:rsidP="00960E5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5138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pict>
          <v:shape id="_x0000_i1028" type="#_x0000_t75" style="width:355.8pt;height:250.35pt">
            <v:imagedata r:id="rId23" o:title="приложение 4"/>
          </v:shape>
        </w:pict>
      </w:r>
    </w:p>
    <w:p w:rsidR="00A77D6A" w:rsidRDefault="00A77D6A" w:rsidP="00A77D6A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lastRenderedPageBreak/>
        <w:t>Приложение 5.</w:t>
      </w:r>
    </w:p>
    <w:p w:rsidR="00A77D6A" w:rsidRDefault="00A77D6A" w:rsidP="00A77D6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Мягкая реклама Единой России.</w:t>
      </w:r>
      <w:r w:rsidR="00513864" w:rsidRPr="005138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pict>
          <v:shape id="_x0000_i1029" type="#_x0000_t75" style="width:399.35pt;height:298.9pt">
            <v:imagedata r:id="rId24" o:title="приложение 5"/>
          </v:shape>
        </w:pict>
      </w:r>
    </w:p>
    <w:p w:rsidR="00A77D6A" w:rsidRDefault="00A77D6A" w:rsidP="00A77D6A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Приложение 6.</w:t>
      </w:r>
    </w:p>
    <w:p w:rsidR="00A77D6A" w:rsidRDefault="00A77D6A" w:rsidP="00A77D6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Сайт партии Яблоко.</w:t>
      </w:r>
    </w:p>
    <w:p w:rsidR="00A77D6A" w:rsidRDefault="00A77D6A" w:rsidP="00A77D6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>
            <wp:extent cx="5297229" cy="3620341"/>
            <wp:effectExtent l="19050" t="0" r="0" b="0"/>
            <wp:docPr id="28" name="Рисунок 28" descr="https://pp.userapi.com/c849428/v849428769/71c7/EOZmJw5om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9428/v849428769/71c7/EOZmJw5omAo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784" cy="363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3C" w:rsidRDefault="004E503C" w:rsidP="004E503C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lastRenderedPageBreak/>
        <w:t>Приложение 7.</w:t>
      </w:r>
    </w:p>
    <w:p w:rsidR="004E503C" w:rsidRDefault="004E503C" w:rsidP="004E503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 xml:space="preserve">Предвыборный ролик Бориса Титова. </w:t>
      </w:r>
    </w:p>
    <w:p w:rsidR="004E503C" w:rsidRPr="00960E53" w:rsidRDefault="004E503C" w:rsidP="004E503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pict>
          <v:shape id="_x0000_i1039" type="#_x0000_t75" style="width:467.15pt;height:262.9pt">
            <v:imagedata r:id="rId26" o:title="приложение 7"/>
          </v:shape>
        </w:pict>
      </w:r>
    </w:p>
    <w:sectPr w:rsidR="004E503C" w:rsidRPr="00960E53" w:rsidSect="00000EA1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BCB" w:rsidRDefault="00765BCB" w:rsidP="00AD0B58">
      <w:pPr>
        <w:spacing w:after="0" w:line="240" w:lineRule="auto"/>
      </w:pPr>
      <w:r>
        <w:separator/>
      </w:r>
    </w:p>
  </w:endnote>
  <w:endnote w:type="continuationSeparator" w:id="1">
    <w:p w:rsidR="00765BCB" w:rsidRDefault="00765BCB" w:rsidP="00AD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06947"/>
      <w:docPartObj>
        <w:docPartGallery w:val="Page Numbers (Bottom of Page)"/>
        <w:docPartUnique/>
      </w:docPartObj>
    </w:sdtPr>
    <w:sdtContent>
      <w:p w:rsidR="00A60A2E" w:rsidRDefault="00513864">
        <w:pPr>
          <w:pStyle w:val="af3"/>
          <w:jc w:val="right"/>
        </w:pPr>
        <w:fldSimple w:instr=" PAGE   \* MERGEFORMAT ">
          <w:r w:rsidR="00000EA1">
            <w:rPr>
              <w:noProof/>
            </w:rPr>
            <w:t>2</w:t>
          </w:r>
        </w:fldSimple>
      </w:p>
    </w:sdtContent>
  </w:sdt>
  <w:p w:rsidR="00A60A2E" w:rsidRDefault="00A60A2E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E24" w:rsidRDefault="004E503C" w:rsidP="004E503C">
    <w:pPr>
      <w:pStyle w:val="af3"/>
      <w:ind w:left="9204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BCB" w:rsidRDefault="00765BCB" w:rsidP="00AD0B58">
      <w:pPr>
        <w:spacing w:after="0" w:line="240" w:lineRule="auto"/>
      </w:pPr>
      <w:r>
        <w:separator/>
      </w:r>
    </w:p>
  </w:footnote>
  <w:footnote w:type="continuationSeparator" w:id="1">
    <w:p w:rsidR="00765BCB" w:rsidRDefault="00765BCB" w:rsidP="00AD0B58">
      <w:pPr>
        <w:spacing w:after="0" w:line="240" w:lineRule="auto"/>
      </w:pPr>
      <w:r>
        <w:continuationSeparator/>
      </w:r>
    </w:p>
  </w:footnote>
  <w:footnote w:id="2">
    <w:p w:rsidR="00AD0B58" w:rsidRDefault="00AD0B58" w:rsidP="00500062">
      <w:pPr>
        <w:pStyle w:val="ac"/>
        <w:spacing w:line="360" w:lineRule="auto"/>
      </w:pPr>
      <w:r>
        <w:rPr>
          <w:rStyle w:val="ae"/>
        </w:rPr>
        <w:footnoteRef/>
      </w:r>
      <w:r>
        <w:t xml:space="preserve"> </w:t>
      </w:r>
      <w:r w:rsidRPr="00AD0B58">
        <w:t>Лисовский С. Ф. Политическая реклама. М.: ИВЦ «Маркетинг», 2000. С.10-11</w:t>
      </w:r>
    </w:p>
  </w:footnote>
  <w:footnote w:id="3">
    <w:p w:rsidR="00AD0B58" w:rsidRPr="00500062" w:rsidRDefault="00AD0B58" w:rsidP="00500062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AD0B58">
        <w:rPr>
          <w:rFonts w:ascii="Times New Roman" w:hAnsi="Times New Roman" w:cs="Times New Roman"/>
          <w:color w:val="333333"/>
          <w:sz w:val="20"/>
          <w:szCs w:val="20"/>
        </w:rPr>
        <w:t>АКАР: интернет обогнал ТВ по объемам рекламы за третий квартал 2017 года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 xml:space="preserve">// </w:t>
      </w:r>
      <w:r w:rsidRPr="00500062">
        <w:rPr>
          <w:rFonts w:ascii="Times New Roman" w:hAnsi="Times New Roman"/>
          <w:color w:val="000000" w:themeColor="text1"/>
          <w:sz w:val="20"/>
          <w:szCs w:val="20"/>
          <w:lang w:val="en-US"/>
        </w:rPr>
        <w:t>URL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 xml:space="preserve">: https://adindex.ru/news/tendencies/2017/11/9/167190.phtml </w:t>
      </w:r>
      <w:r w:rsidR="00500062" w:rsidRPr="00500062">
        <w:rPr>
          <w:rFonts w:ascii="Times New Roman" w:hAnsi="Times New Roman"/>
          <w:color w:val="000000" w:themeColor="text1"/>
          <w:sz w:val="20"/>
          <w:szCs w:val="20"/>
        </w:rPr>
        <w:t>[Дата обращения 22.05.18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>]</w:t>
      </w:r>
    </w:p>
  </w:footnote>
  <w:footnote w:id="4">
    <w:p w:rsidR="00C03C8C" w:rsidRDefault="00C03C8C">
      <w:pPr>
        <w:pStyle w:val="ac"/>
      </w:pPr>
      <w:r>
        <w:rPr>
          <w:rStyle w:val="ae"/>
        </w:rPr>
        <w:footnoteRef/>
      </w:r>
      <w:r>
        <w:t xml:space="preserve"> </w:t>
      </w:r>
      <w:r w:rsidRPr="00C03C8C">
        <w:rPr>
          <w:rFonts w:ascii="Times New Roman" w:hAnsi="Times New Roman" w:cs="Times New Roman"/>
          <w:szCs w:val="28"/>
          <w:shd w:val="clear" w:color="auto" w:fill="FFFFFF"/>
        </w:rPr>
        <w:t>URL https://moluch.ru/archive/175/45832/ (дата обращения: 04.06.2018).</w:t>
      </w:r>
    </w:p>
  </w:footnote>
  <w:footnote w:id="5">
    <w:p w:rsidR="00C03C8C" w:rsidRDefault="00C03C8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C03C8C">
        <w:rPr>
          <w:rFonts w:ascii="Times New Roman" w:hAnsi="Times New Roman" w:cs="Times New Roman"/>
          <w:szCs w:val="28"/>
        </w:rPr>
        <w:t>Подорова-Аникина</w:t>
      </w:r>
      <w:proofErr w:type="spellEnd"/>
      <w:r w:rsidRPr="00C03C8C">
        <w:rPr>
          <w:rFonts w:ascii="Times New Roman" w:hAnsi="Times New Roman" w:cs="Times New Roman"/>
          <w:szCs w:val="28"/>
        </w:rPr>
        <w:t xml:space="preserve"> О.Н. Политическая реклама Учебное пособие</w:t>
      </w:r>
      <w:r w:rsidRPr="00C03C8C">
        <w:rPr>
          <w:rFonts w:ascii="Times New Roman" w:hAnsi="Times New Roman" w:cs="Times New Roman"/>
          <w:szCs w:val="28"/>
          <w:shd w:val="clear" w:color="auto" w:fill="FFFFFF"/>
        </w:rPr>
        <w:t>//</w:t>
      </w:r>
      <w:r w:rsidRPr="00C03C8C">
        <w:rPr>
          <w:rFonts w:ascii="Times New Roman" w:hAnsi="Times New Roman" w:cs="Times New Roman"/>
          <w:szCs w:val="28"/>
        </w:rPr>
        <w:t>Ухта, УГТУ, 2015</w:t>
      </w:r>
    </w:p>
  </w:footnote>
  <w:footnote w:id="6">
    <w:p w:rsidR="003F681D" w:rsidRDefault="003F681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F681D">
        <w:rPr>
          <w:rFonts w:ascii="Times New Roman" w:hAnsi="Times New Roman" w:cs="Times New Roman"/>
          <w:szCs w:val="28"/>
          <w:shd w:val="clear" w:color="auto" w:fill="FFFFFF"/>
        </w:rPr>
        <w:t>Егорова-Гантман</w:t>
      </w:r>
      <w:proofErr w:type="spellEnd"/>
      <w:r w:rsidRPr="003F681D">
        <w:rPr>
          <w:rFonts w:ascii="Times New Roman" w:hAnsi="Times New Roman" w:cs="Times New Roman"/>
          <w:szCs w:val="28"/>
          <w:shd w:val="clear" w:color="auto" w:fill="FFFFFF"/>
        </w:rPr>
        <w:t xml:space="preserve"> Е., Плешаков К. Политическая реклама. – М.: Николо М, 2009. – 236 </w:t>
      </w:r>
      <w:proofErr w:type="gramStart"/>
      <w:r w:rsidRPr="003F681D">
        <w:rPr>
          <w:rFonts w:ascii="Times New Roman" w:hAnsi="Times New Roman" w:cs="Times New Roman"/>
          <w:szCs w:val="28"/>
          <w:shd w:val="clear" w:color="auto" w:fill="FFFFFF"/>
        </w:rPr>
        <w:t>с</w:t>
      </w:r>
      <w:proofErr w:type="gramEnd"/>
      <w:r w:rsidRPr="003F681D">
        <w:rPr>
          <w:rFonts w:ascii="Times New Roman" w:hAnsi="Times New Roman" w:cs="Times New Roman"/>
          <w:szCs w:val="28"/>
          <w:shd w:val="clear" w:color="auto" w:fill="FFFFFF"/>
        </w:rPr>
        <w:t>.</w:t>
      </w:r>
    </w:p>
  </w:footnote>
  <w:footnote w:id="7">
    <w:p w:rsidR="00941C2F" w:rsidRDefault="00941C2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941C2F">
        <w:rPr>
          <w:rFonts w:ascii="Times New Roman" w:hAnsi="Times New Roman" w:cs="Times New Roman"/>
          <w:color w:val="000000"/>
          <w:szCs w:val="22"/>
          <w:shd w:val="clear" w:color="auto" w:fill="FFFFFF"/>
        </w:rPr>
        <w:t>Коттлер</w:t>
      </w:r>
      <w:proofErr w:type="spellEnd"/>
      <w:r w:rsidRPr="00941C2F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Ф. Основы маркетинга. – М.: Прогресс, 1993. 463с</w:t>
      </w:r>
      <w:r w:rsidRPr="00941C2F">
        <w:rPr>
          <w:rFonts w:ascii="Arial" w:hAnsi="Arial" w:cs="Arial"/>
          <w:color w:val="000000"/>
          <w:szCs w:val="22"/>
          <w:shd w:val="clear" w:color="auto" w:fill="FFFFFF"/>
        </w:rPr>
        <w:t>  </w:t>
      </w:r>
    </w:p>
  </w:footnote>
  <w:footnote w:id="8">
    <w:p w:rsidR="003F681D" w:rsidRDefault="003F681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F681D">
        <w:rPr>
          <w:rFonts w:ascii="Times New Roman" w:hAnsi="Times New Roman" w:cs="Times New Roman"/>
          <w:szCs w:val="28"/>
          <w:shd w:val="clear" w:color="auto" w:fill="FFFFFF"/>
        </w:rPr>
        <w:t>Егорова-Гантман</w:t>
      </w:r>
      <w:proofErr w:type="spellEnd"/>
      <w:r w:rsidRPr="003F681D">
        <w:rPr>
          <w:rFonts w:ascii="Times New Roman" w:hAnsi="Times New Roman" w:cs="Times New Roman"/>
          <w:szCs w:val="28"/>
          <w:shd w:val="clear" w:color="auto" w:fill="FFFFFF"/>
        </w:rPr>
        <w:t xml:space="preserve"> Е., Плешаков К. Политическая реклама. – М.: Николо М, 2009. – 236 </w:t>
      </w:r>
      <w:proofErr w:type="gramStart"/>
      <w:r w:rsidRPr="003F681D">
        <w:rPr>
          <w:rFonts w:ascii="Times New Roman" w:hAnsi="Times New Roman" w:cs="Times New Roman"/>
          <w:szCs w:val="28"/>
          <w:shd w:val="clear" w:color="auto" w:fill="FFFFFF"/>
        </w:rPr>
        <w:t>с</w:t>
      </w:r>
      <w:proofErr w:type="gramEnd"/>
      <w:r w:rsidRPr="003F681D">
        <w:rPr>
          <w:rFonts w:ascii="Times New Roman" w:hAnsi="Times New Roman" w:cs="Times New Roman"/>
          <w:szCs w:val="28"/>
          <w:shd w:val="clear" w:color="auto" w:fill="FFFFFF"/>
        </w:rPr>
        <w:t>.</w:t>
      </w:r>
    </w:p>
  </w:footnote>
  <w:footnote w:id="9">
    <w:p w:rsidR="00500062" w:rsidRDefault="00500062" w:rsidP="00500062">
      <w:r>
        <w:rPr>
          <w:rStyle w:val="ae"/>
        </w:rPr>
        <w:footnoteRef/>
      </w:r>
      <w:r>
        <w:t xml:space="preserve"> О. Н. </w:t>
      </w:r>
      <w:proofErr w:type="spellStart"/>
      <w:r>
        <w:t>Подорова-Аникина</w:t>
      </w:r>
      <w:proofErr w:type="spellEnd"/>
      <w:r>
        <w:t xml:space="preserve"> Политическая Реклама Учебное пособие Ухта, УГТУ, 2015, С. 72.</w:t>
      </w:r>
    </w:p>
  </w:footnote>
  <w:footnote w:id="10">
    <w:p w:rsidR="00500062" w:rsidRPr="00500062" w:rsidRDefault="00500062" w:rsidP="00500062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Количество пользователей </w:t>
      </w:r>
      <w:proofErr w:type="spellStart"/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>AdBlock</w:t>
      </w:r>
      <w:proofErr w:type="spellEnd"/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 </w:t>
      </w:r>
      <w:proofErr w:type="spellStart"/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>Plus</w:t>
      </w:r>
      <w:proofErr w:type="spellEnd"/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 выросло до 100 </w:t>
      </w:r>
      <w:proofErr w:type="spellStart"/>
      <w:proofErr w:type="gramStart"/>
      <w:r w:rsidRPr="00500062">
        <w:rPr>
          <w:rFonts w:ascii="Times New Roman" w:hAnsi="Times New Roman" w:cs="Times New Roman"/>
          <w:bCs/>
          <w:color w:val="000000"/>
          <w:sz w:val="20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 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 xml:space="preserve">// </w:t>
      </w:r>
      <w:r w:rsidRPr="00500062">
        <w:rPr>
          <w:rFonts w:ascii="Times New Roman" w:hAnsi="Times New Roman"/>
          <w:color w:val="000000" w:themeColor="text1"/>
          <w:sz w:val="20"/>
          <w:szCs w:val="20"/>
          <w:lang w:val="en-US"/>
        </w:rPr>
        <w:t>URL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>: https://vc.ru/15377-abplus-100 [Дата обращения 22.05.18]</w:t>
      </w:r>
    </w:p>
    <w:p w:rsidR="00500062" w:rsidRPr="00500062" w:rsidRDefault="00500062" w:rsidP="00500062">
      <w:pPr>
        <w:pStyle w:val="1"/>
        <w:shd w:val="clear" w:color="auto" w:fill="FFFFFF"/>
        <w:spacing w:before="0" w:after="251" w:line="312" w:lineRule="atLeast"/>
        <w:textAlignment w:val="baseline"/>
        <w:rPr>
          <w:rFonts w:ascii="Times New Roman" w:hAnsi="Times New Roman" w:cs="Times New Roman"/>
          <w:color w:val="000000"/>
          <w:sz w:val="20"/>
          <w:szCs w:val="28"/>
        </w:rPr>
      </w:pPr>
    </w:p>
    <w:p w:rsidR="00500062" w:rsidRDefault="00500062">
      <w:pPr>
        <w:pStyle w:val="ac"/>
      </w:pPr>
    </w:p>
  </w:footnote>
  <w:footnote w:id="11">
    <w:p w:rsidR="00500062" w:rsidRPr="00500062" w:rsidRDefault="00500062" w:rsidP="00500062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00062">
        <w:rPr>
          <w:rFonts w:ascii="Times New Roman" w:hAnsi="Times New Roman"/>
          <w:color w:val="000000" w:themeColor="text1"/>
          <w:sz w:val="20"/>
          <w:szCs w:val="20"/>
          <w:lang w:val="en-US"/>
        </w:rPr>
        <w:t>URL</w:t>
      </w:r>
      <w:r w:rsidRPr="00500062">
        <w:rPr>
          <w:rFonts w:ascii="Times New Roman" w:hAnsi="Times New Roman"/>
          <w:color w:val="000000" w:themeColor="text1"/>
          <w:sz w:val="20"/>
          <w:szCs w:val="20"/>
        </w:rPr>
        <w:t>: http://www.yabloko.ru/ [Дата обращения 22.05.18]</w:t>
      </w:r>
    </w:p>
    <w:p w:rsidR="00500062" w:rsidRDefault="00500062">
      <w:pPr>
        <w:pStyle w:val="ac"/>
      </w:pPr>
    </w:p>
  </w:footnote>
  <w:footnote w:id="12">
    <w:p w:rsidR="003F681D" w:rsidRDefault="003F681D">
      <w:pPr>
        <w:pStyle w:val="ac"/>
      </w:pPr>
      <w:r>
        <w:rPr>
          <w:rStyle w:val="ae"/>
        </w:rPr>
        <w:footnoteRef/>
      </w:r>
      <w:r>
        <w:t xml:space="preserve"> </w:t>
      </w:r>
      <w:r w:rsidRPr="00500062">
        <w:rPr>
          <w:rFonts w:ascii="Times New Roman" w:hAnsi="Times New Roman"/>
          <w:color w:val="000000" w:themeColor="text1"/>
          <w:lang w:val="en-US"/>
        </w:rPr>
        <w:t>URL</w:t>
      </w:r>
      <w:r w:rsidRPr="00500062">
        <w:rPr>
          <w:rFonts w:ascii="Times New Roman" w:hAnsi="Times New Roman"/>
          <w:color w:val="000000" w:themeColor="text1"/>
        </w:rPr>
        <w:t xml:space="preserve">: </w:t>
      </w:r>
      <w:r w:rsidRPr="00080904">
        <w:rPr>
          <w:rFonts w:ascii="Times New Roman" w:hAnsi="Times New Roman"/>
          <w:color w:val="000000" w:themeColor="text1"/>
        </w:rPr>
        <w:t xml:space="preserve">https://www.cossa.ru/152/199619/ </w:t>
      </w:r>
      <w:r>
        <w:rPr>
          <w:rFonts w:ascii="Times New Roman" w:hAnsi="Times New Roman"/>
          <w:color w:val="000000" w:themeColor="text1"/>
        </w:rPr>
        <w:t>[Дата обращения 30</w:t>
      </w:r>
      <w:r w:rsidRPr="00500062">
        <w:rPr>
          <w:rFonts w:ascii="Times New Roman" w:hAnsi="Times New Roman"/>
          <w:color w:val="000000" w:themeColor="text1"/>
        </w:rPr>
        <w:t>.05.18]</w:t>
      </w:r>
    </w:p>
  </w:footnote>
  <w:footnote w:id="13">
    <w:p w:rsidR="00080904" w:rsidRDefault="00080904">
      <w:pPr>
        <w:pStyle w:val="ac"/>
      </w:pPr>
      <w:r>
        <w:rPr>
          <w:rStyle w:val="ae"/>
        </w:rPr>
        <w:footnoteRef/>
      </w:r>
      <w:r>
        <w:t xml:space="preserve"> </w:t>
      </w:r>
      <w:r w:rsidRPr="00500062">
        <w:rPr>
          <w:rFonts w:ascii="Times New Roman" w:hAnsi="Times New Roman"/>
          <w:color w:val="000000" w:themeColor="text1"/>
          <w:lang w:val="en-US"/>
        </w:rPr>
        <w:t>URL</w:t>
      </w:r>
      <w:r w:rsidRPr="00500062">
        <w:rPr>
          <w:rFonts w:ascii="Times New Roman" w:hAnsi="Times New Roman"/>
          <w:color w:val="000000" w:themeColor="text1"/>
        </w:rPr>
        <w:t xml:space="preserve">: </w:t>
      </w:r>
      <w:r w:rsidRPr="00080904">
        <w:rPr>
          <w:rFonts w:ascii="Times New Roman" w:hAnsi="Times New Roman"/>
          <w:color w:val="000000" w:themeColor="text1"/>
        </w:rPr>
        <w:t xml:space="preserve">https://www.cossa.ru/152/199619/ </w:t>
      </w:r>
      <w:r>
        <w:rPr>
          <w:rFonts w:ascii="Times New Roman" w:hAnsi="Times New Roman"/>
          <w:color w:val="000000" w:themeColor="text1"/>
        </w:rPr>
        <w:t>[Дата обращения 30</w:t>
      </w:r>
      <w:r w:rsidRPr="00500062">
        <w:rPr>
          <w:rFonts w:ascii="Times New Roman" w:hAnsi="Times New Roman"/>
          <w:color w:val="000000" w:themeColor="text1"/>
        </w:rPr>
        <w:t>.05.18]</w:t>
      </w:r>
    </w:p>
  </w:footnote>
  <w:footnote w:id="14">
    <w:p w:rsidR="004E0E48" w:rsidRDefault="004E0E48">
      <w:pPr>
        <w:pStyle w:val="ac"/>
      </w:pPr>
      <w:r>
        <w:rPr>
          <w:rStyle w:val="ae"/>
        </w:rPr>
        <w:footnoteRef/>
      </w:r>
      <w:r>
        <w:t xml:space="preserve"> </w:t>
      </w:r>
      <w:r w:rsidRPr="00500062">
        <w:rPr>
          <w:rFonts w:ascii="Times New Roman" w:hAnsi="Times New Roman"/>
          <w:color w:val="000000" w:themeColor="text1"/>
          <w:lang w:val="en-US"/>
        </w:rPr>
        <w:t>URL</w:t>
      </w:r>
      <w:r w:rsidRPr="00500062">
        <w:rPr>
          <w:rFonts w:ascii="Times New Roman" w:hAnsi="Times New Roman"/>
          <w:color w:val="000000" w:themeColor="text1"/>
        </w:rPr>
        <w:t xml:space="preserve">: </w:t>
      </w:r>
      <w:r w:rsidRPr="00080904">
        <w:rPr>
          <w:rFonts w:ascii="Times New Roman" w:hAnsi="Times New Roman"/>
          <w:color w:val="000000" w:themeColor="text1"/>
        </w:rPr>
        <w:t xml:space="preserve">https://www.cossa.ru/152/199619/ </w:t>
      </w:r>
      <w:r>
        <w:rPr>
          <w:rFonts w:ascii="Times New Roman" w:hAnsi="Times New Roman"/>
          <w:color w:val="000000" w:themeColor="text1"/>
        </w:rPr>
        <w:t>[Дата обращения 30</w:t>
      </w:r>
      <w:r w:rsidRPr="00500062">
        <w:rPr>
          <w:rFonts w:ascii="Times New Roman" w:hAnsi="Times New Roman"/>
          <w:color w:val="000000" w:themeColor="text1"/>
        </w:rPr>
        <w:t>.05.18]</w:t>
      </w:r>
    </w:p>
  </w:footnote>
  <w:footnote w:id="15">
    <w:p w:rsidR="008B3117" w:rsidRPr="008B3117" w:rsidRDefault="008B3117">
      <w:pPr>
        <w:pStyle w:val="ac"/>
      </w:pPr>
      <w:r>
        <w:rPr>
          <w:rStyle w:val="ae"/>
        </w:rPr>
        <w:footnoteRef/>
      </w:r>
      <w:r w:rsidRPr="008B3117">
        <w:t xml:space="preserve"> </w:t>
      </w:r>
      <w:r w:rsidRPr="00500062">
        <w:rPr>
          <w:rFonts w:ascii="Times New Roman" w:hAnsi="Times New Roman"/>
          <w:color w:val="000000" w:themeColor="text1"/>
          <w:lang w:val="en-US"/>
        </w:rPr>
        <w:t>URL</w:t>
      </w:r>
      <w:r w:rsidRPr="008B3117">
        <w:rPr>
          <w:rFonts w:ascii="Times New Roman" w:hAnsi="Times New Roman"/>
          <w:color w:val="000000" w:themeColor="text1"/>
        </w:rPr>
        <w:t xml:space="preserve">: </w:t>
      </w:r>
      <w:r w:rsidRPr="008B3117">
        <w:rPr>
          <w:lang w:val="en-GB"/>
        </w:rPr>
        <w:t>https</w:t>
      </w:r>
      <w:r w:rsidRPr="008B3117">
        <w:t>://</w:t>
      </w:r>
      <w:r w:rsidRPr="008B3117">
        <w:rPr>
          <w:lang w:val="en-GB"/>
        </w:rPr>
        <w:t>www</w:t>
      </w:r>
      <w:r w:rsidRPr="008B3117">
        <w:t>.</w:t>
      </w:r>
      <w:proofErr w:type="spellStart"/>
      <w:r w:rsidRPr="008B3117">
        <w:rPr>
          <w:lang w:val="en-GB"/>
        </w:rPr>
        <w:t>vedomosti</w:t>
      </w:r>
      <w:proofErr w:type="spellEnd"/>
      <w:r w:rsidRPr="008B3117">
        <w:t>.</w:t>
      </w:r>
      <w:proofErr w:type="spellStart"/>
      <w:r w:rsidRPr="008B3117">
        <w:rPr>
          <w:lang w:val="en-GB"/>
        </w:rPr>
        <w:t>ru</w:t>
      </w:r>
      <w:proofErr w:type="spellEnd"/>
      <w:r w:rsidRPr="008B3117">
        <w:t>/</w:t>
      </w:r>
      <w:r w:rsidRPr="008B3117">
        <w:rPr>
          <w:lang w:val="en-GB"/>
        </w:rPr>
        <w:t>politics</w:t>
      </w:r>
      <w:r w:rsidRPr="008B3117">
        <w:t>/</w:t>
      </w:r>
      <w:r w:rsidRPr="008B3117">
        <w:rPr>
          <w:lang w:val="en-GB"/>
        </w:rPr>
        <w:t>articles</w:t>
      </w:r>
      <w:r w:rsidRPr="008B3117">
        <w:t>/2018/02/22/751754-</w:t>
      </w:r>
      <w:proofErr w:type="spellStart"/>
      <w:r w:rsidRPr="008B3117">
        <w:rPr>
          <w:lang w:val="en-GB"/>
        </w:rPr>
        <w:t>grudinina</w:t>
      </w:r>
      <w:proofErr w:type="spellEnd"/>
      <w:r w:rsidRPr="008B3117">
        <w:t>-</w:t>
      </w:r>
      <w:proofErr w:type="spellStart"/>
      <w:r w:rsidRPr="008B3117">
        <w:rPr>
          <w:lang w:val="en-GB"/>
        </w:rPr>
        <w:t>rugayut</w:t>
      </w:r>
      <w:proofErr w:type="spellEnd"/>
      <w:r>
        <w:t xml:space="preserve"> </w:t>
      </w:r>
      <w:r>
        <w:rPr>
          <w:rFonts w:ascii="Times New Roman" w:hAnsi="Times New Roman"/>
          <w:color w:val="000000" w:themeColor="text1"/>
        </w:rPr>
        <w:t>[Дата обращения 30</w:t>
      </w:r>
      <w:r w:rsidRPr="00500062">
        <w:rPr>
          <w:rFonts w:ascii="Times New Roman" w:hAnsi="Times New Roman"/>
          <w:color w:val="000000" w:themeColor="text1"/>
        </w:rPr>
        <w:t>.05.18]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3B5"/>
    <w:multiLevelType w:val="multilevel"/>
    <w:tmpl w:val="4E28E8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4B5398D"/>
    <w:multiLevelType w:val="hybridMultilevel"/>
    <w:tmpl w:val="BF468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07A62"/>
    <w:multiLevelType w:val="hybridMultilevel"/>
    <w:tmpl w:val="CE400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A9046A"/>
    <w:multiLevelType w:val="hybridMultilevel"/>
    <w:tmpl w:val="36C8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865FE"/>
    <w:multiLevelType w:val="multilevel"/>
    <w:tmpl w:val="13A862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0C640A1F"/>
    <w:multiLevelType w:val="hybridMultilevel"/>
    <w:tmpl w:val="17404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FB15E0"/>
    <w:multiLevelType w:val="hybridMultilevel"/>
    <w:tmpl w:val="E64E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F7FE0"/>
    <w:multiLevelType w:val="hybridMultilevel"/>
    <w:tmpl w:val="7BF4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5318B"/>
    <w:multiLevelType w:val="hybridMultilevel"/>
    <w:tmpl w:val="D4984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C5BFA"/>
    <w:multiLevelType w:val="hybridMultilevel"/>
    <w:tmpl w:val="D9148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B2BC7"/>
    <w:multiLevelType w:val="hybridMultilevel"/>
    <w:tmpl w:val="5100C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83E67"/>
    <w:multiLevelType w:val="hybridMultilevel"/>
    <w:tmpl w:val="003C419C"/>
    <w:lvl w:ilvl="0" w:tplc="041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2">
    <w:nsid w:val="1F791755"/>
    <w:multiLevelType w:val="hybridMultilevel"/>
    <w:tmpl w:val="76F6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926624"/>
    <w:multiLevelType w:val="multilevel"/>
    <w:tmpl w:val="0F7A3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22BA731D"/>
    <w:multiLevelType w:val="hybridMultilevel"/>
    <w:tmpl w:val="05AAA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F5533"/>
    <w:multiLevelType w:val="hybridMultilevel"/>
    <w:tmpl w:val="34D2B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21D7A"/>
    <w:multiLevelType w:val="hybridMultilevel"/>
    <w:tmpl w:val="217AA1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B01F6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04B2C9D"/>
    <w:multiLevelType w:val="hybridMultilevel"/>
    <w:tmpl w:val="5C9E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530D2"/>
    <w:multiLevelType w:val="hybridMultilevel"/>
    <w:tmpl w:val="27A0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A63BA"/>
    <w:multiLevelType w:val="hybridMultilevel"/>
    <w:tmpl w:val="B18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4927A9"/>
    <w:multiLevelType w:val="hybridMultilevel"/>
    <w:tmpl w:val="B5F6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D22DF"/>
    <w:multiLevelType w:val="hybridMultilevel"/>
    <w:tmpl w:val="D87E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70AA7"/>
    <w:multiLevelType w:val="hybridMultilevel"/>
    <w:tmpl w:val="6F3E3C0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>
    <w:nsid w:val="6C46076C"/>
    <w:multiLevelType w:val="hybridMultilevel"/>
    <w:tmpl w:val="F62E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93113"/>
    <w:multiLevelType w:val="hybridMultilevel"/>
    <w:tmpl w:val="AE68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BB21E5"/>
    <w:multiLevelType w:val="hybridMultilevel"/>
    <w:tmpl w:val="614AB624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7">
    <w:nsid w:val="6FE0376B"/>
    <w:multiLevelType w:val="multilevel"/>
    <w:tmpl w:val="AD66B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>
    <w:nsid w:val="73513086"/>
    <w:multiLevelType w:val="hybridMultilevel"/>
    <w:tmpl w:val="A420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57E0D"/>
    <w:multiLevelType w:val="hybridMultilevel"/>
    <w:tmpl w:val="11EAB8D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>
    <w:nsid w:val="77EC6278"/>
    <w:multiLevelType w:val="multilevel"/>
    <w:tmpl w:val="E7FEBE6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88E35F1"/>
    <w:multiLevelType w:val="hybridMultilevel"/>
    <w:tmpl w:val="3CFE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D549FD"/>
    <w:multiLevelType w:val="hybridMultilevel"/>
    <w:tmpl w:val="8ADEF7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>
    <w:nsid w:val="7D6E45CB"/>
    <w:multiLevelType w:val="hybridMultilevel"/>
    <w:tmpl w:val="614AB624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7"/>
  </w:num>
  <w:num w:numId="3">
    <w:abstractNumId w:val="0"/>
  </w:num>
  <w:num w:numId="4">
    <w:abstractNumId w:val="30"/>
  </w:num>
  <w:num w:numId="5">
    <w:abstractNumId w:val="29"/>
  </w:num>
  <w:num w:numId="6">
    <w:abstractNumId w:val="32"/>
  </w:num>
  <w:num w:numId="7">
    <w:abstractNumId w:val="23"/>
  </w:num>
  <w:num w:numId="8">
    <w:abstractNumId w:val="18"/>
  </w:num>
  <w:num w:numId="9">
    <w:abstractNumId w:val="10"/>
  </w:num>
  <w:num w:numId="10">
    <w:abstractNumId w:val="6"/>
  </w:num>
  <w:num w:numId="11">
    <w:abstractNumId w:val="3"/>
  </w:num>
  <w:num w:numId="12">
    <w:abstractNumId w:val="11"/>
  </w:num>
  <w:num w:numId="13">
    <w:abstractNumId w:val="31"/>
  </w:num>
  <w:num w:numId="14">
    <w:abstractNumId w:val="2"/>
  </w:num>
  <w:num w:numId="15">
    <w:abstractNumId w:val="25"/>
  </w:num>
  <w:num w:numId="16">
    <w:abstractNumId w:val="8"/>
  </w:num>
  <w:num w:numId="17">
    <w:abstractNumId w:val="14"/>
  </w:num>
  <w:num w:numId="18">
    <w:abstractNumId w:val="19"/>
  </w:num>
  <w:num w:numId="19">
    <w:abstractNumId w:val="28"/>
  </w:num>
  <w:num w:numId="20">
    <w:abstractNumId w:val="12"/>
  </w:num>
  <w:num w:numId="21">
    <w:abstractNumId w:val="26"/>
  </w:num>
  <w:num w:numId="22">
    <w:abstractNumId w:val="21"/>
  </w:num>
  <w:num w:numId="23">
    <w:abstractNumId w:val="5"/>
  </w:num>
  <w:num w:numId="24">
    <w:abstractNumId w:val="24"/>
  </w:num>
  <w:num w:numId="25">
    <w:abstractNumId w:val="33"/>
  </w:num>
  <w:num w:numId="26">
    <w:abstractNumId w:val="4"/>
  </w:num>
  <w:num w:numId="27">
    <w:abstractNumId w:val="13"/>
  </w:num>
  <w:num w:numId="28">
    <w:abstractNumId w:val="7"/>
  </w:num>
  <w:num w:numId="29">
    <w:abstractNumId w:val="1"/>
  </w:num>
  <w:num w:numId="30">
    <w:abstractNumId w:val="9"/>
  </w:num>
  <w:num w:numId="31">
    <w:abstractNumId w:val="16"/>
  </w:num>
  <w:num w:numId="32">
    <w:abstractNumId w:val="22"/>
  </w:num>
  <w:num w:numId="33">
    <w:abstractNumId w:val="1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0476E3"/>
    <w:rsid w:val="00000EA1"/>
    <w:rsid w:val="0002345F"/>
    <w:rsid w:val="00023DFB"/>
    <w:rsid w:val="000325EC"/>
    <w:rsid w:val="00034208"/>
    <w:rsid w:val="000476E3"/>
    <w:rsid w:val="00066FE8"/>
    <w:rsid w:val="00080013"/>
    <w:rsid w:val="00080904"/>
    <w:rsid w:val="0008671D"/>
    <w:rsid w:val="00092E36"/>
    <w:rsid w:val="000B7D10"/>
    <w:rsid w:val="000C468A"/>
    <w:rsid w:val="000E79DB"/>
    <w:rsid w:val="0012204E"/>
    <w:rsid w:val="001244D7"/>
    <w:rsid w:val="00152247"/>
    <w:rsid w:val="00160B54"/>
    <w:rsid w:val="00175817"/>
    <w:rsid w:val="00196D10"/>
    <w:rsid w:val="001A0BBC"/>
    <w:rsid w:val="001E59C9"/>
    <w:rsid w:val="0020149E"/>
    <w:rsid w:val="00206186"/>
    <w:rsid w:val="00215BF1"/>
    <w:rsid w:val="00274EE9"/>
    <w:rsid w:val="002B6DB3"/>
    <w:rsid w:val="00314C6A"/>
    <w:rsid w:val="00317ABA"/>
    <w:rsid w:val="003213B8"/>
    <w:rsid w:val="00323869"/>
    <w:rsid w:val="00336D70"/>
    <w:rsid w:val="003632D4"/>
    <w:rsid w:val="00383558"/>
    <w:rsid w:val="00383E50"/>
    <w:rsid w:val="00384586"/>
    <w:rsid w:val="00397B31"/>
    <w:rsid w:val="003B0797"/>
    <w:rsid w:val="003B7D08"/>
    <w:rsid w:val="003C1A36"/>
    <w:rsid w:val="003C31A9"/>
    <w:rsid w:val="003C6037"/>
    <w:rsid w:val="003E2006"/>
    <w:rsid w:val="003F681D"/>
    <w:rsid w:val="00401495"/>
    <w:rsid w:val="00405E27"/>
    <w:rsid w:val="00432AD6"/>
    <w:rsid w:val="004557C8"/>
    <w:rsid w:val="00495E40"/>
    <w:rsid w:val="00497952"/>
    <w:rsid w:val="004B3EE1"/>
    <w:rsid w:val="004E0E48"/>
    <w:rsid w:val="004E503C"/>
    <w:rsid w:val="004E6964"/>
    <w:rsid w:val="004F56DB"/>
    <w:rsid w:val="00500062"/>
    <w:rsid w:val="005048F4"/>
    <w:rsid w:val="00513864"/>
    <w:rsid w:val="00514B1E"/>
    <w:rsid w:val="00546D29"/>
    <w:rsid w:val="0055383B"/>
    <w:rsid w:val="00583F62"/>
    <w:rsid w:val="00584077"/>
    <w:rsid w:val="005C5C0D"/>
    <w:rsid w:val="005E47ED"/>
    <w:rsid w:val="005E608D"/>
    <w:rsid w:val="006023D6"/>
    <w:rsid w:val="00613B68"/>
    <w:rsid w:val="006176EF"/>
    <w:rsid w:val="00623066"/>
    <w:rsid w:val="00624524"/>
    <w:rsid w:val="00644707"/>
    <w:rsid w:val="00651F0C"/>
    <w:rsid w:val="00662015"/>
    <w:rsid w:val="00667626"/>
    <w:rsid w:val="006D0BA6"/>
    <w:rsid w:val="006D2D0D"/>
    <w:rsid w:val="006E0E24"/>
    <w:rsid w:val="006E77AF"/>
    <w:rsid w:val="006F414F"/>
    <w:rsid w:val="00720720"/>
    <w:rsid w:val="007213BE"/>
    <w:rsid w:val="00733A3E"/>
    <w:rsid w:val="00765BCB"/>
    <w:rsid w:val="00772CF0"/>
    <w:rsid w:val="007A1F96"/>
    <w:rsid w:val="007C05A8"/>
    <w:rsid w:val="007C0760"/>
    <w:rsid w:val="007D7607"/>
    <w:rsid w:val="007F3D06"/>
    <w:rsid w:val="00802FD8"/>
    <w:rsid w:val="008260C9"/>
    <w:rsid w:val="008327A6"/>
    <w:rsid w:val="00844D48"/>
    <w:rsid w:val="00852DA1"/>
    <w:rsid w:val="00856511"/>
    <w:rsid w:val="00862113"/>
    <w:rsid w:val="00880345"/>
    <w:rsid w:val="00882476"/>
    <w:rsid w:val="00893A02"/>
    <w:rsid w:val="008B3117"/>
    <w:rsid w:val="008C0C36"/>
    <w:rsid w:val="008D101D"/>
    <w:rsid w:val="008D1B67"/>
    <w:rsid w:val="008D5F5C"/>
    <w:rsid w:val="008D6C7B"/>
    <w:rsid w:val="008F04D1"/>
    <w:rsid w:val="00900D9C"/>
    <w:rsid w:val="00900DAD"/>
    <w:rsid w:val="00906229"/>
    <w:rsid w:val="009302CE"/>
    <w:rsid w:val="00941C2F"/>
    <w:rsid w:val="00943292"/>
    <w:rsid w:val="00943764"/>
    <w:rsid w:val="00960E53"/>
    <w:rsid w:val="009631CC"/>
    <w:rsid w:val="00983F22"/>
    <w:rsid w:val="00984C6A"/>
    <w:rsid w:val="00984D2C"/>
    <w:rsid w:val="009C0E4C"/>
    <w:rsid w:val="009C50CC"/>
    <w:rsid w:val="009D0EF7"/>
    <w:rsid w:val="009E7625"/>
    <w:rsid w:val="009F023A"/>
    <w:rsid w:val="009F0258"/>
    <w:rsid w:val="00A22D5C"/>
    <w:rsid w:val="00A60A2E"/>
    <w:rsid w:val="00A629B7"/>
    <w:rsid w:val="00A705D7"/>
    <w:rsid w:val="00A77D6A"/>
    <w:rsid w:val="00A822FE"/>
    <w:rsid w:val="00A951F8"/>
    <w:rsid w:val="00AD0AC3"/>
    <w:rsid w:val="00AD0B58"/>
    <w:rsid w:val="00AF2D1E"/>
    <w:rsid w:val="00B33954"/>
    <w:rsid w:val="00B61740"/>
    <w:rsid w:val="00B666F4"/>
    <w:rsid w:val="00BA7601"/>
    <w:rsid w:val="00BA7F1D"/>
    <w:rsid w:val="00BC3278"/>
    <w:rsid w:val="00BC548F"/>
    <w:rsid w:val="00BD4D08"/>
    <w:rsid w:val="00BE002F"/>
    <w:rsid w:val="00BF3546"/>
    <w:rsid w:val="00C011E5"/>
    <w:rsid w:val="00C03C8C"/>
    <w:rsid w:val="00C2575C"/>
    <w:rsid w:val="00C44927"/>
    <w:rsid w:val="00C81F09"/>
    <w:rsid w:val="00C9796F"/>
    <w:rsid w:val="00CB00B0"/>
    <w:rsid w:val="00CB6655"/>
    <w:rsid w:val="00CD2A49"/>
    <w:rsid w:val="00CE7273"/>
    <w:rsid w:val="00CF082E"/>
    <w:rsid w:val="00D3453E"/>
    <w:rsid w:val="00D704F7"/>
    <w:rsid w:val="00D7793C"/>
    <w:rsid w:val="00DA45D0"/>
    <w:rsid w:val="00DB16C1"/>
    <w:rsid w:val="00E02E73"/>
    <w:rsid w:val="00E040F0"/>
    <w:rsid w:val="00E61E6A"/>
    <w:rsid w:val="00E70D1A"/>
    <w:rsid w:val="00E738EA"/>
    <w:rsid w:val="00E73F1D"/>
    <w:rsid w:val="00E8647F"/>
    <w:rsid w:val="00E95424"/>
    <w:rsid w:val="00EA633F"/>
    <w:rsid w:val="00ED0174"/>
    <w:rsid w:val="00ED2BFA"/>
    <w:rsid w:val="00EE64CC"/>
    <w:rsid w:val="00EF65C9"/>
    <w:rsid w:val="00EF7139"/>
    <w:rsid w:val="00F053B9"/>
    <w:rsid w:val="00F2350D"/>
    <w:rsid w:val="00F44DC0"/>
    <w:rsid w:val="00F60662"/>
    <w:rsid w:val="00F60E28"/>
    <w:rsid w:val="00FA3DE0"/>
    <w:rsid w:val="00FC7F7B"/>
    <w:rsid w:val="00FF2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86"/>
  </w:style>
  <w:style w:type="paragraph" w:styleId="1">
    <w:name w:val="heading 1"/>
    <w:basedOn w:val="a"/>
    <w:next w:val="a"/>
    <w:link w:val="10"/>
    <w:uiPriority w:val="9"/>
    <w:qFormat/>
    <w:rsid w:val="003C1A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D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1A36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3C1A36"/>
    <w:pPr>
      <w:tabs>
        <w:tab w:val="right" w:leader="dot" w:pos="9345"/>
      </w:tabs>
      <w:spacing w:after="100" w:line="276" w:lineRule="auto"/>
    </w:pPr>
    <w:rPr>
      <w:rFonts w:ascii="Times New Roman" w:hAnsi="Times New Roman" w:cs="Times New Roman"/>
      <w:b/>
      <w:noProof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3C1A36"/>
    <w:pPr>
      <w:tabs>
        <w:tab w:val="right" w:leader="dot" w:pos="9345"/>
      </w:tabs>
      <w:spacing w:after="100" w:line="360" w:lineRule="auto"/>
      <w:ind w:left="567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1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3C1A36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9C0E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C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1A9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AD0B5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D0B5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AD0B58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AD0B5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D0B5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D0B58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AD0B58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1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">
    <w:name w:val="blockquote"/>
    <w:basedOn w:val="a"/>
    <w:rsid w:val="008B3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A60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60A2E"/>
  </w:style>
  <w:style w:type="paragraph" w:styleId="af3">
    <w:name w:val="footer"/>
    <w:basedOn w:val="a"/>
    <w:link w:val="af4"/>
    <w:uiPriority w:val="99"/>
    <w:unhideWhenUsed/>
    <w:rsid w:val="00A60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60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375">
              <w:marLeft w:val="268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1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142478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7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057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9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03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5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48164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7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tnzy\Desktop\&#1058;&#1042;&#1043;&#1059;\&#1050;&#1091;&#1088;&#1089;&#1072;&#1095;\VKR_OBRAZETs_1.docx" TargetMode="External"/><Relationship Id="rId13" Type="http://schemas.openxmlformats.org/officeDocument/2006/relationships/hyperlink" Target="file:///C:\Users\gtnzy\Desktop\&#1058;&#1042;&#1043;&#1059;\&#1050;&#1091;&#1088;&#1089;&#1072;&#1095;\VKR_OBRAZETs_1.docx" TargetMode="External"/><Relationship Id="rId18" Type="http://schemas.openxmlformats.org/officeDocument/2006/relationships/footer" Target="footer1.xm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file:///C:\Users\gtnzy\Desktop\&#1058;&#1042;&#1043;&#1059;\&#1050;&#1091;&#1088;&#1089;&#1072;&#1095;\VKR_OBRAZETs_1.docx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tnzy\Desktop\&#1058;&#1042;&#1043;&#1059;\&#1050;&#1091;&#1088;&#1089;&#1072;&#1095;\VKR_OBRAZETs_1.docx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file:///C:\Users\gtnzy\Desktop\&#1058;&#1042;&#1043;&#1059;\&#1050;&#1091;&#1088;&#1089;&#1072;&#1095;\VKR_OBRAZETs_1.docx" TargetMode="Externa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file:///C:\Users\gtnzy\Desktop\&#1058;&#1042;&#1043;&#1059;\&#1050;&#1091;&#1088;&#1089;&#1072;&#1095;\VKR_OBRAZETs_1.doc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file:///C:\Users\gtnzy\Desktop\&#1058;&#1042;&#1043;&#1059;\&#1050;&#1091;&#1088;&#1089;&#1072;&#1095;\VKR_OBRAZETs_1.docx" TargetMode="External"/><Relationship Id="rId14" Type="http://schemas.openxmlformats.org/officeDocument/2006/relationships/hyperlink" Target="file:///C:\Users\gtnzy\Desktop\&#1058;&#1042;&#1043;&#1059;\&#1050;&#1091;&#1088;&#1089;&#1072;&#1095;\VKR_OBRAZETs_1.docx" TargetMode="Externa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E24D-3DE6-440F-A0EF-3E18A173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27</Pages>
  <Words>4463</Words>
  <Characters>25443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gtnzy3@gmail.com</dc:creator>
  <cp:keywords/>
  <dc:description/>
  <cp:lastModifiedBy>gtnzy</cp:lastModifiedBy>
  <cp:revision>10</cp:revision>
  <dcterms:created xsi:type="dcterms:W3CDTF">2018-03-18T08:15:00Z</dcterms:created>
  <dcterms:modified xsi:type="dcterms:W3CDTF">2018-06-15T12:05:00Z</dcterms:modified>
</cp:coreProperties>
</file>