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A6D" w:rsidRDefault="00AC2CE0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>ФГБОУ ВО «Тверской государственный университет»</w:t>
      </w:r>
    </w:p>
    <w:p w:rsidR="00BD7A6D" w:rsidRDefault="00BD7A6D">
      <w:pPr>
        <w:jc w:val="center"/>
        <w:rPr>
          <w:b/>
          <w:bCs/>
          <w:sz w:val="24"/>
          <w:szCs w:val="24"/>
        </w:rPr>
      </w:pPr>
    </w:p>
    <w:p w:rsidR="00BD7A6D" w:rsidRDefault="00BD7A6D">
      <w:pPr>
        <w:rPr>
          <w:sz w:val="24"/>
          <w:szCs w:val="24"/>
        </w:rPr>
      </w:pPr>
    </w:p>
    <w:p w:rsidR="00BD7A6D" w:rsidRDefault="00AC2CE0">
      <w:pPr>
        <w:pStyle w:val="Default"/>
        <w:jc w:val="center"/>
        <w:rPr>
          <w:color w:val="auto"/>
        </w:rPr>
      </w:pPr>
      <w:r>
        <w:rPr>
          <w:color w:val="auto"/>
        </w:rPr>
        <w:t>ИНДИВИДУАЛЬНОЕ ЗАДАНИЕ ПО ПРОИЗВОДСТВЕННОЙ ПРАКТИКЕ</w:t>
      </w:r>
    </w:p>
    <w:p w:rsidR="00BD7A6D" w:rsidRDefault="00BD7A6D">
      <w:pPr>
        <w:pStyle w:val="Default"/>
        <w:jc w:val="center"/>
        <w:rPr>
          <w:color w:val="auto"/>
        </w:rPr>
      </w:pPr>
    </w:p>
    <w:p w:rsidR="00BD7A6D" w:rsidRDefault="00BD7A6D">
      <w:pPr>
        <w:pStyle w:val="Default"/>
        <w:jc w:val="center"/>
        <w:rPr>
          <w:color w:val="auto"/>
        </w:rPr>
      </w:pPr>
    </w:p>
    <w:p w:rsidR="00BD7A6D" w:rsidRPr="00AC2CE0" w:rsidRDefault="00AC2CE0">
      <w:pPr>
        <w:pStyle w:val="Default"/>
        <w:jc w:val="center"/>
        <w:rPr>
          <w:color w:val="auto"/>
          <w:sz w:val="32"/>
          <w:u w:val="single"/>
        </w:rPr>
      </w:pPr>
      <w:r w:rsidRPr="00AC2CE0">
        <w:rPr>
          <w:color w:val="auto"/>
          <w:sz w:val="32"/>
          <w:u w:val="single"/>
        </w:rPr>
        <w:t xml:space="preserve">Ильина Елизавета Алексеевна </w:t>
      </w:r>
    </w:p>
    <w:p w:rsidR="00BD7A6D" w:rsidRDefault="00BD7A6D">
      <w:pPr>
        <w:pStyle w:val="Default"/>
        <w:jc w:val="both"/>
        <w:rPr>
          <w:color w:val="auto"/>
        </w:rPr>
      </w:pPr>
    </w:p>
    <w:p w:rsidR="00BD7A6D" w:rsidRDefault="00AC2CE0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Направление подготовки:</w:t>
      </w:r>
      <w:r>
        <w:rPr>
          <w:b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 xml:space="preserve">42.03.01 – Реклама и связи с </w:t>
      </w:r>
      <w:r>
        <w:rPr>
          <w:b/>
          <w:spacing w:val="-6"/>
          <w:sz w:val="24"/>
          <w:szCs w:val="24"/>
        </w:rPr>
        <w:t>общественностью</w:t>
      </w:r>
    </w:p>
    <w:p w:rsidR="00BD7A6D" w:rsidRDefault="00AC2CE0">
      <w:p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Профиль:</w:t>
      </w:r>
      <w:r>
        <w:rPr>
          <w:b/>
          <w:sz w:val="24"/>
          <w:szCs w:val="24"/>
        </w:rPr>
        <w:t xml:space="preserve"> Реклама и связи с общественностью в коммерческом секторе</w:t>
      </w:r>
    </w:p>
    <w:p w:rsidR="00BD7A6D" w:rsidRDefault="00AC2CE0">
      <w:pPr>
        <w:pStyle w:val="Default"/>
        <w:jc w:val="both"/>
        <w:rPr>
          <w:b/>
        </w:rPr>
      </w:pPr>
      <w:r>
        <w:t xml:space="preserve">Вид практики: </w:t>
      </w:r>
      <w:r>
        <w:rPr>
          <w:b/>
        </w:rPr>
        <w:t xml:space="preserve">Производственная </w:t>
      </w:r>
    </w:p>
    <w:p w:rsidR="00BD7A6D" w:rsidRDefault="00BD7A6D">
      <w:pPr>
        <w:jc w:val="both"/>
        <w:rPr>
          <w:b/>
          <w:sz w:val="24"/>
          <w:szCs w:val="24"/>
        </w:rPr>
      </w:pPr>
    </w:p>
    <w:p w:rsidR="00BD7A6D" w:rsidRDefault="00AC2CE0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Тип практики:</w:t>
      </w:r>
      <w:r>
        <w:rPr>
          <w:b/>
          <w:sz w:val="24"/>
          <w:szCs w:val="24"/>
        </w:rPr>
        <w:t xml:space="preserve"> Практика по получению профессиональных умений и опыта профессиональной деятельности</w:t>
      </w:r>
    </w:p>
    <w:p w:rsidR="00BD7A6D" w:rsidRDefault="00BD7A6D">
      <w:pPr>
        <w:jc w:val="both"/>
        <w:rPr>
          <w:b/>
          <w:sz w:val="24"/>
          <w:szCs w:val="24"/>
        </w:rPr>
      </w:pPr>
    </w:p>
    <w:p w:rsidR="00BD7A6D" w:rsidRDefault="00AC2CE0">
      <w:pPr>
        <w:pStyle w:val="Default"/>
        <w:jc w:val="both"/>
        <w:rPr>
          <w:b/>
          <w:color w:val="auto"/>
        </w:rPr>
      </w:pPr>
      <w:r>
        <w:rPr>
          <w:color w:val="auto"/>
        </w:rPr>
        <w:t xml:space="preserve">Руководитель практики от </w:t>
      </w:r>
      <w:proofErr w:type="spellStart"/>
      <w:r>
        <w:rPr>
          <w:color w:val="auto"/>
        </w:rPr>
        <w:t>ТвГУ</w:t>
      </w:r>
      <w:proofErr w:type="spellEnd"/>
      <w:r>
        <w:rPr>
          <w:color w:val="auto"/>
        </w:rPr>
        <w:t>:</w:t>
      </w:r>
      <w:r>
        <w:rPr>
          <w:b/>
          <w:color w:val="auto"/>
        </w:rPr>
        <w:t xml:space="preserve"> к.б.н., доц</w:t>
      </w:r>
      <w:r>
        <w:rPr>
          <w:b/>
          <w:color w:val="auto"/>
        </w:rPr>
        <w:t xml:space="preserve">ент Воробьёва А.С. </w:t>
      </w:r>
    </w:p>
    <w:p w:rsidR="00BD7A6D" w:rsidRDefault="00BD7A6D">
      <w:pPr>
        <w:pStyle w:val="Default"/>
        <w:jc w:val="both"/>
        <w:rPr>
          <w:color w:val="auto"/>
        </w:rPr>
      </w:pPr>
    </w:p>
    <w:p w:rsidR="00BD7A6D" w:rsidRDefault="00BD7A6D">
      <w:pPr>
        <w:rPr>
          <w:sz w:val="24"/>
          <w:szCs w:val="24"/>
        </w:rPr>
      </w:pPr>
    </w:p>
    <w:p w:rsidR="00BD7A6D" w:rsidRDefault="00AC2CE0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Выбрать и утвердить с руководителем практики тему научно-практической работы для дистанционного прохождения производственной практики.</w:t>
      </w:r>
    </w:p>
    <w:p w:rsidR="00BD7A6D" w:rsidRDefault="00AC2CE0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Составить содержание и разработать структуру работы (Отчета) для реализации цели и задач. Утвердить</w:t>
      </w:r>
      <w:r>
        <w:rPr>
          <w:sz w:val="24"/>
          <w:szCs w:val="24"/>
        </w:rPr>
        <w:t xml:space="preserve"> содержание работы у руководителя практики.</w:t>
      </w:r>
    </w:p>
    <w:p w:rsidR="00BD7A6D" w:rsidRDefault="00AC2CE0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Сформулировать цель, задачи работы, актуальность исследования, теоретическую и практическую значимость, научную новизну. Указанные моменты должны быть отражены во Введении. Также во Введении дается краткая характ</w:t>
      </w:r>
      <w:r>
        <w:rPr>
          <w:sz w:val="24"/>
          <w:szCs w:val="24"/>
        </w:rPr>
        <w:t>еристика содержания Главы 1 и Главы 2.</w:t>
      </w:r>
    </w:p>
    <w:p w:rsidR="00BD7A6D" w:rsidRDefault="00AC2CE0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Изучить теоретико-прикладные вопросы по изучаемой проблеме. Результаты изложить в Главе 1 Отчета.</w:t>
      </w:r>
    </w:p>
    <w:p w:rsidR="00BD7A6D" w:rsidRDefault="00AC2CE0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Представить результаты собственных исследований (практическая часть) в Главе 2.</w:t>
      </w:r>
    </w:p>
    <w:p w:rsidR="00BD7A6D" w:rsidRDefault="00AC2CE0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Сделать выводы по результатам проведенн</w:t>
      </w:r>
      <w:bookmarkStart w:id="0" w:name="_GoBack"/>
      <w:bookmarkEnd w:id="0"/>
      <w:r>
        <w:rPr>
          <w:sz w:val="24"/>
          <w:szCs w:val="24"/>
        </w:rPr>
        <w:t xml:space="preserve">ых работ, которые следует указать в Заключении. Выводы формулируются  описательно. При этом должны найти отражение ответы (выводы) на поставленные задачи. </w:t>
      </w:r>
    </w:p>
    <w:p w:rsidR="00BD7A6D" w:rsidRDefault="00AC2CE0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Оформить согласно библиографическим правилам список использованной литературы.</w:t>
      </w:r>
    </w:p>
    <w:p w:rsidR="00BD7A6D" w:rsidRDefault="00AC2CE0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Заполнить Дневник </w:t>
      </w:r>
      <w:r>
        <w:rPr>
          <w:sz w:val="24"/>
          <w:szCs w:val="24"/>
        </w:rPr>
        <w:t>производственной практики, указав дату и характер выполняемой работы.</w:t>
      </w:r>
    </w:p>
    <w:p w:rsidR="00BD7A6D" w:rsidRDefault="00AC2CE0">
      <w:pPr>
        <w:pStyle w:val="a3"/>
        <w:numPr>
          <w:ilvl w:val="0"/>
          <w:numId w:val="5"/>
        </w:numPr>
        <w:pBdr>
          <w:bottom w:val="single" w:sz="6" w:space="9" w:color="C7CDD1"/>
        </w:pBdr>
        <w:shd w:val="clear" w:color="auto" w:fill="FFFFFF"/>
        <w:jc w:val="both"/>
        <w:rPr>
          <w:color w:val="2D3B45"/>
          <w:sz w:val="24"/>
          <w:szCs w:val="24"/>
        </w:rPr>
      </w:pPr>
      <w:r>
        <w:rPr>
          <w:sz w:val="24"/>
          <w:szCs w:val="24"/>
        </w:rPr>
        <w:t>Представить в ЭОС Дневник и  Отчет о прохождении производственной практики в электронном виде. Документы отправляются в соответствующий раздел «Отчет по производственной практике» для пр</w:t>
      </w:r>
      <w:r>
        <w:rPr>
          <w:sz w:val="24"/>
          <w:szCs w:val="24"/>
        </w:rPr>
        <w:t xml:space="preserve">оверки руководителем практики и выставления итоговой оценки (дифференцированный отчет). </w:t>
      </w:r>
    </w:p>
    <w:p w:rsidR="00BD7A6D" w:rsidRDefault="00AC2CE0">
      <w:pPr>
        <w:pStyle w:val="a3"/>
        <w:numPr>
          <w:ilvl w:val="0"/>
          <w:numId w:val="5"/>
        </w:numPr>
        <w:pBdr>
          <w:bottom w:val="single" w:sz="6" w:space="9" w:color="C7CDD1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Разместить Дневник и Отчет о прохождении производственной практики в личном портфолио студента, создав папку «Производственная практика (практика по получению професси</w:t>
      </w:r>
      <w:r>
        <w:rPr>
          <w:sz w:val="24"/>
          <w:szCs w:val="24"/>
        </w:rPr>
        <w:t>ональных умений и опыта профессиональной деятельности).</w:t>
      </w:r>
    </w:p>
    <w:p w:rsidR="00BD7A6D" w:rsidRDefault="00BD7A6D">
      <w:pPr>
        <w:pStyle w:val="a3"/>
        <w:jc w:val="both"/>
        <w:rPr>
          <w:sz w:val="24"/>
          <w:szCs w:val="24"/>
        </w:rPr>
      </w:pPr>
    </w:p>
    <w:p w:rsidR="00BD7A6D" w:rsidRDefault="00AC2CE0">
      <w:pPr>
        <w:rPr>
          <w:sz w:val="24"/>
          <w:szCs w:val="24"/>
        </w:rPr>
      </w:pPr>
      <w:r>
        <w:rPr>
          <w:sz w:val="24"/>
          <w:szCs w:val="24"/>
        </w:rPr>
        <w:t xml:space="preserve">Руководитель практики от </w:t>
      </w:r>
      <w:proofErr w:type="spellStart"/>
      <w:r>
        <w:rPr>
          <w:sz w:val="24"/>
          <w:szCs w:val="24"/>
        </w:rPr>
        <w:t>ТвГУ</w:t>
      </w:r>
      <w:proofErr w:type="spellEnd"/>
      <w:r>
        <w:rPr>
          <w:sz w:val="24"/>
          <w:szCs w:val="24"/>
        </w:rPr>
        <w:t>, доцент</w:t>
      </w:r>
      <w:r>
        <w:rPr>
          <w:sz w:val="24"/>
          <w:szCs w:val="24"/>
        </w:rPr>
        <w:tab/>
        <w:t xml:space="preserve">  ___________________ А.С. Воробьёва </w:t>
      </w:r>
    </w:p>
    <w:p w:rsidR="00BD7A6D" w:rsidRDefault="00BD7A6D">
      <w:pPr>
        <w:ind w:left="3540" w:firstLine="708"/>
        <w:jc w:val="both"/>
        <w:rPr>
          <w:sz w:val="24"/>
          <w:szCs w:val="24"/>
        </w:rPr>
      </w:pPr>
    </w:p>
    <w:p w:rsidR="00BD7A6D" w:rsidRDefault="00BD7A6D">
      <w:pPr>
        <w:jc w:val="both"/>
        <w:rPr>
          <w:sz w:val="24"/>
          <w:szCs w:val="24"/>
          <w:shd w:val="clear" w:color="auto" w:fill="FFFFFF"/>
        </w:rPr>
      </w:pPr>
    </w:p>
    <w:p w:rsidR="00BD7A6D" w:rsidRDefault="00AC2CE0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BD7A6D" w:rsidRDefault="00BD7A6D">
      <w:pPr>
        <w:spacing w:before="240"/>
        <w:ind w:left="2832" w:firstLine="708"/>
        <w:jc w:val="both"/>
        <w:rPr>
          <w:sz w:val="24"/>
          <w:szCs w:val="24"/>
        </w:rPr>
      </w:pPr>
    </w:p>
    <w:sectPr w:rsidR="00BD7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2A66"/>
    <w:multiLevelType w:val="multilevel"/>
    <w:tmpl w:val="A4AAA370"/>
    <w:lvl w:ilvl="0">
      <w:start w:val="27"/>
      <w:numFmt w:val="decimal"/>
      <w:lvlText w:val="%1"/>
      <w:lvlJc w:val="left"/>
      <w:pPr>
        <w:ind w:left="1455" w:hanging="145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455" w:hanging="1455"/>
      </w:pPr>
      <w:rPr>
        <w:rFonts w:hint="default"/>
      </w:rPr>
    </w:lvl>
    <w:lvl w:ilvl="2">
      <w:start w:val="3"/>
      <w:numFmt w:val="decimalZero"/>
      <w:lvlText w:val="%1.%2-%3"/>
      <w:lvlJc w:val="left"/>
      <w:pPr>
        <w:ind w:left="1455" w:hanging="1455"/>
      </w:pPr>
      <w:rPr>
        <w:rFonts w:hint="default"/>
      </w:rPr>
    </w:lvl>
    <w:lvl w:ilvl="3">
      <w:start w:val="6"/>
      <w:numFmt w:val="decimalZero"/>
      <w:lvlText w:val="%1.%2-%3.%4"/>
      <w:lvlJc w:val="left"/>
      <w:pPr>
        <w:ind w:left="1455" w:hanging="1455"/>
      </w:pPr>
      <w:rPr>
        <w:rFonts w:hint="default"/>
      </w:rPr>
    </w:lvl>
    <w:lvl w:ilvl="4">
      <w:start w:val="18"/>
      <w:numFmt w:val="decimal"/>
      <w:lvlText w:val="%1.%2-%3.%4.%5"/>
      <w:lvlJc w:val="left"/>
      <w:pPr>
        <w:ind w:left="1455" w:hanging="14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55" w:hanging="14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55" w:hanging="145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55" w:hanging="1455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2E3278F"/>
    <w:multiLevelType w:val="hybridMultilevel"/>
    <w:tmpl w:val="AE384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BC60C3"/>
    <w:multiLevelType w:val="hybridMultilevel"/>
    <w:tmpl w:val="A5B0F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5BC142BD"/>
    <w:multiLevelType w:val="hybridMultilevel"/>
    <w:tmpl w:val="E4B8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213B6"/>
    <w:multiLevelType w:val="hybridMultilevel"/>
    <w:tmpl w:val="4A3E9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6D"/>
    <w:rsid w:val="00AC2CE0"/>
    <w:rsid w:val="00B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Лучинина Наталья Александровна</dc:creator>
  <cp:keywords/>
  <dc:description/>
  <cp:lastModifiedBy>Пользователь Windows</cp:lastModifiedBy>
  <cp:revision>16</cp:revision>
  <dcterms:created xsi:type="dcterms:W3CDTF">2018-06-07T05:51:00Z</dcterms:created>
  <dcterms:modified xsi:type="dcterms:W3CDTF">2020-05-31T12:42:00Z</dcterms:modified>
</cp:coreProperties>
</file>