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35" w:rsidRPr="00AC5B82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B82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C3709">
        <w:rPr>
          <w:rFonts w:ascii="Times New Roman" w:hAnsi="Times New Roman" w:cs="Times New Roman"/>
          <w:sz w:val="28"/>
          <w:szCs w:val="28"/>
        </w:rPr>
        <w:t>Тверской государственный 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«Таможенное дело»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конституционного, административного и таможенного права</w:t>
      </w:r>
    </w:p>
    <w:p w:rsidR="00501B35" w:rsidRDefault="00501B35" w:rsidP="00501B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B35" w:rsidRPr="008C3709" w:rsidRDefault="00501B35" w:rsidP="00501B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3709">
        <w:rPr>
          <w:rFonts w:ascii="Times New Roman" w:hAnsi="Times New Roman" w:cs="Times New Roman"/>
          <w:b/>
          <w:sz w:val="28"/>
          <w:szCs w:val="28"/>
          <w:u w:val="single"/>
        </w:rPr>
        <w:t>Особенности финансов унитарных предприятий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специализации «Финансы»</w:t>
      </w:r>
    </w:p>
    <w:p w:rsidR="00501B35" w:rsidRDefault="00501B35" w:rsidP="00501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B35" w:rsidRDefault="00501B35" w:rsidP="00501B3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2F1D">
        <w:rPr>
          <w:rFonts w:ascii="Times New Roman" w:hAnsi="Times New Roman" w:cs="Times New Roman"/>
          <w:i/>
          <w:sz w:val="28"/>
          <w:szCs w:val="28"/>
          <w:u w:val="single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Рагимова Алина Эмиль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 курса, 27 группы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 w:rsidRPr="00442F1D">
        <w:rPr>
          <w:rFonts w:ascii="Times New Roman" w:hAnsi="Times New Roman" w:cs="Times New Roman"/>
          <w:i/>
          <w:sz w:val="28"/>
          <w:szCs w:val="28"/>
          <w:u w:val="single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экономических наук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конституционного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административного и таможенного права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501B35" w:rsidRDefault="00501B35" w:rsidP="00501B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5FBB" w:rsidRDefault="00915FBB" w:rsidP="00915FB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42F1D" w:rsidRPr="00915FBB" w:rsidRDefault="00442F1D" w:rsidP="00915F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B69F5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442F1D" w:rsidRPr="00692A08" w:rsidRDefault="00442F1D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Введение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</w:t>
      </w:r>
      <w:r w:rsidR="00915FBB">
        <w:rPr>
          <w:rFonts w:ascii="Times New Roman" w:hAnsi="Times New Roman" w:cs="Times New Roman"/>
          <w:sz w:val="28"/>
          <w:szCs w:val="28"/>
        </w:rPr>
        <w:t>……….</w:t>
      </w:r>
      <w:r w:rsidR="00E23F51" w:rsidRPr="00692A08">
        <w:rPr>
          <w:rFonts w:ascii="Times New Roman" w:hAnsi="Times New Roman" w:cs="Times New Roman"/>
          <w:sz w:val="28"/>
          <w:szCs w:val="28"/>
        </w:rPr>
        <w:t>3</w:t>
      </w:r>
    </w:p>
    <w:p w:rsidR="00442F1D" w:rsidRPr="00692A08" w:rsidRDefault="00AB69F5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92A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69E0" w:rsidRPr="00692A08">
        <w:rPr>
          <w:rFonts w:ascii="Times New Roman" w:hAnsi="Times New Roman" w:cs="Times New Roman"/>
          <w:sz w:val="28"/>
          <w:szCs w:val="28"/>
        </w:rPr>
        <w:t xml:space="preserve"> </w:t>
      </w:r>
      <w:r w:rsidR="003D5FA6" w:rsidRPr="00692A08">
        <w:rPr>
          <w:rFonts w:ascii="Times New Roman" w:hAnsi="Times New Roman" w:cs="Times New Roman"/>
          <w:sz w:val="28"/>
          <w:szCs w:val="28"/>
        </w:rPr>
        <w:t xml:space="preserve"> </w:t>
      </w:r>
      <w:r w:rsidRPr="00692A08">
        <w:rPr>
          <w:rFonts w:ascii="Times New Roman" w:hAnsi="Times New Roman" w:cs="Times New Roman"/>
          <w:sz w:val="28"/>
          <w:szCs w:val="28"/>
        </w:rPr>
        <w:t>СУЩНОСТЬ УНИТАРНОГО ПРЕДПРИЯТИЯ</w:t>
      </w:r>
    </w:p>
    <w:p w:rsidR="00D569E0" w:rsidRPr="00692A08" w:rsidRDefault="00223D38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1.1</w:t>
      </w:r>
      <w:r w:rsidR="003D5FA6" w:rsidRPr="00692A08">
        <w:rPr>
          <w:rFonts w:ascii="Times New Roman" w:hAnsi="Times New Roman" w:cs="Times New Roman"/>
          <w:sz w:val="28"/>
          <w:szCs w:val="28"/>
        </w:rPr>
        <w:t xml:space="preserve"> </w:t>
      </w:r>
      <w:r w:rsidR="00D246BC" w:rsidRPr="00692A08">
        <w:rPr>
          <w:rFonts w:ascii="Times New Roman" w:hAnsi="Times New Roman" w:cs="Times New Roman"/>
          <w:sz w:val="28"/>
          <w:szCs w:val="28"/>
        </w:rPr>
        <w:t>Теоретические и правовые основы деятельности унитарных предпр</w:t>
      </w:r>
      <w:r w:rsidR="00D246BC" w:rsidRPr="00692A08">
        <w:rPr>
          <w:rFonts w:ascii="Times New Roman" w:hAnsi="Times New Roman" w:cs="Times New Roman"/>
          <w:sz w:val="28"/>
          <w:szCs w:val="28"/>
        </w:rPr>
        <w:t>и</w:t>
      </w:r>
      <w:r w:rsidR="00D246BC" w:rsidRPr="00692A08">
        <w:rPr>
          <w:rFonts w:ascii="Times New Roman" w:hAnsi="Times New Roman" w:cs="Times New Roman"/>
          <w:sz w:val="28"/>
          <w:szCs w:val="28"/>
        </w:rPr>
        <w:t>ятий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………</w:t>
      </w:r>
      <w:r w:rsidR="00915FBB">
        <w:rPr>
          <w:rFonts w:ascii="Times New Roman" w:hAnsi="Times New Roman" w:cs="Times New Roman"/>
          <w:sz w:val="28"/>
          <w:szCs w:val="28"/>
        </w:rPr>
        <w:t>…….</w:t>
      </w:r>
      <w:r w:rsidR="00692A08">
        <w:rPr>
          <w:rFonts w:ascii="Times New Roman" w:hAnsi="Times New Roman" w:cs="Times New Roman"/>
          <w:sz w:val="28"/>
          <w:szCs w:val="28"/>
        </w:rPr>
        <w:t>.</w:t>
      </w:r>
      <w:r w:rsidR="00E23F51" w:rsidRPr="00692A08">
        <w:rPr>
          <w:rFonts w:ascii="Times New Roman" w:hAnsi="Times New Roman" w:cs="Times New Roman"/>
          <w:sz w:val="28"/>
          <w:szCs w:val="28"/>
        </w:rPr>
        <w:t>5</w:t>
      </w:r>
    </w:p>
    <w:p w:rsidR="00223D38" w:rsidRPr="00692A08" w:rsidRDefault="00223D38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1.2</w:t>
      </w:r>
      <w:r w:rsidR="00270998" w:rsidRPr="00692A08">
        <w:rPr>
          <w:rFonts w:ascii="Times New Roman" w:hAnsi="Times New Roman" w:cs="Times New Roman"/>
          <w:sz w:val="28"/>
          <w:szCs w:val="28"/>
        </w:rPr>
        <w:t xml:space="preserve"> Формирование и использование финансовых ресурсов в унитарных пр</w:t>
      </w:r>
      <w:r w:rsidR="00E6305C" w:rsidRPr="00692A08">
        <w:rPr>
          <w:rFonts w:ascii="Times New Roman" w:hAnsi="Times New Roman" w:cs="Times New Roman"/>
          <w:sz w:val="28"/>
          <w:szCs w:val="28"/>
        </w:rPr>
        <w:t>е</w:t>
      </w:r>
      <w:r w:rsidR="00270998" w:rsidRPr="00692A08">
        <w:rPr>
          <w:rFonts w:ascii="Times New Roman" w:hAnsi="Times New Roman" w:cs="Times New Roman"/>
          <w:sz w:val="28"/>
          <w:szCs w:val="28"/>
        </w:rPr>
        <w:t>д</w:t>
      </w:r>
      <w:r w:rsidR="00270998" w:rsidRPr="00692A08">
        <w:rPr>
          <w:rFonts w:ascii="Times New Roman" w:hAnsi="Times New Roman" w:cs="Times New Roman"/>
          <w:sz w:val="28"/>
          <w:szCs w:val="28"/>
        </w:rPr>
        <w:t>приятиях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……………</w:t>
      </w:r>
      <w:r w:rsidR="00915FBB">
        <w:rPr>
          <w:rFonts w:ascii="Times New Roman" w:hAnsi="Times New Roman" w:cs="Times New Roman"/>
          <w:sz w:val="28"/>
          <w:szCs w:val="28"/>
        </w:rPr>
        <w:t>…….</w:t>
      </w:r>
      <w:r w:rsidR="00692A08">
        <w:rPr>
          <w:rFonts w:ascii="Times New Roman" w:hAnsi="Times New Roman" w:cs="Times New Roman"/>
          <w:sz w:val="28"/>
          <w:szCs w:val="28"/>
        </w:rPr>
        <w:t>6</w:t>
      </w:r>
    </w:p>
    <w:p w:rsidR="00223D38" w:rsidRPr="00692A08" w:rsidRDefault="00AB69F5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92A0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2A08">
        <w:rPr>
          <w:rFonts w:ascii="Times New Roman" w:hAnsi="Times New Roman" w:cs="Times New Roman"/>
          <w:sz w:val="28"/>
          <w:szCs w:val="28"/>
        </w:rPr>
        <w:t xml:space="preserve"> АНАЛИЗ ОРГАНИЗАЦИИ ФИНАНСОВ НА ПРИМЕРЕ ГУП «МОСКОВСКИЙ МЕТРОПОЛИТЕН»</w:t>
      </w:r>
    </w:p>
    <w:p w:rsidR="00223D38" w:rsidRPr="00692A08" w:rsidRDefault="00223D38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2.1</w:t>
      </w:r>
      <w:r w:rsidR="007940FA" w:rsidRPr="00692A08">
        <w:rPr>
          <w:rFonts w:ascii="Times New Roman" w:hAnsi="Times New Roman" w:cs="Times New Roman"/>
          <w:sz w:val="28"/>
          <w:szCs w:val="28"/>
        </w:rPr>
        <w:t xml:space="preserve"> Доходы и расходы ГУП «Московский метрополитен»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</w:t>
      </w:r>
      <w:r w:rsidR="00692A08">
        <w:rPr>
          <w:rFonts w:ascii="Times New Roman" w:hAnsi="Times New Roman" w:cs="Times New Roman"/>
          <w:sz w:val="28"/>
          <w:szCs w:val="28"/>
        </w:rPr>
        <w:t>……</w:t>
      </w:r>
      <w:r w:rsidR="00915FBB">
        <w:rPr>
          <w:rFonts w:ascii="Times New Roman" w:hAnsi="Times New Roman" w:cs="Times New Roman"/>
          <w:sz w:val="28"/>
          <w:szCs w:val="28"/>
        </w:rPr>
        <w:t>…….</w:t>
      </w:r>
      <w:r w:rsidR="00692A08">
        <w:rPr>
          <w:rFonts w:ascii="Times New Roman" w:hAnsi="Times New Roman" w:cs="Times New Roman"/>
          <w:sz w:val="28"/>
          <w:szCs w:val="28"/>
        </w:rPr>
        <w:t>7</w:t>
      </w:r>
    </w:p>
    <w:p w:rsidR="00223D38" w:rsidRPr="00692A08" w:rsidRDefault="00223D38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2.2</w:t>
      </w:r>
      <w:r w:rsidR="007940FA" w:rsidRPr="00692A08">
        <w:rPr>
          <w:rFonts w:ascii="Times New Roman" w:hAnsi="Times New Roman" w:cs="Times New Roman"/>
          <w:sz w:val="28"/>
          <w:szCs w:val="28"/>
        </w:rPr>
        <w:t xml:space="preserve"> Совершенствование финансов ГУП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……</w:t>
      </w:r>
      <w:r w:rsidR="00915FBB">
        <w:rPr>
          <w:rFonts w:ascii="Times New Roman" w:hAnsi="Times New Roman" w:cs="Times New Roman"/>
          <w:sz w:val="28"/>
          <w:szCs w:val="28"/>
        </w:rPr>
        <w:t>……</w:t>
      </w:r>
      <w:r w:rsidR="00692A08">
        <w:rPr>
          <w:rFonts w:ascii="Times New Roman" w:hAnsi="Times New Roman" w:cs="Times New Roman"/>
          <w:sz w:val="28"/>
          <w:szCs w:val="28"/>
        </w:rPr>
        <w:t>.8</w:t>
      </w:r>
    </w:p>
    <w:p w:rsidR="007940FA" w:rsidRPr="00692A08" w:rsidRDefault="00AB69F5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</w:t>
      </w:r>
      <w:r w:rsidR="00915FBB">
        <w:rPr>
          <w:rFonts w:ascii="Times New Roman" w:hAnsi="Times New Roman" w:cs="Times New Roman"/>
          <w:sz w:val="28"/>
          <w:szCs w:val="28"/>
        </w:rPr>
        <w:t>……</w:t>
      </w:r>
      <w:r w:rsidR="00692A08">
        <w:rPr>
          <w:rFonts w:ascii="Times New Roman" w:hAnsi="Times New Roman" w:cs="Times New Roman"/>
          <w:sz w:val="28"/>
          <w:szCs w:val="28"/>
        </w:rPr>
        <w:t>..12</w:t>
      </w:r>
    </w:p>
    <w:p w:rsidR="007940FA" w:rsidRDefault="007940FA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AB69F5" w:rsidRPr="00692A0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92A08">
        <w:rPr>
          <w:rFonts w:ascii="Times New Roman" w:hAnsi="Times New Roman" w:cs="Times New Roman"/>
          <w:sz w:val="28"/>
          <w:szCs w:val="28"/>
        </w:rPr>
        <w:t>……</w:t>
      </w:r>
      <w:r w:rsidR="00915FBB">
        <w:rPr>
          <w:rFonts w:ascii="Times New Roman" w:hAnsi="Times New Roman" w:cs="Times New Roman"/>
          <w:sz w:val="28"/>
          <w:szCs w:val="28"/>
        </w:rPr>
        <w:t>……</w:t>
      </w:r>
      <w:r w:rsidR="00692A08">
        <w:rPr>
          <w:rFonts w:ascii="Times New Roman" w:hAnsi="Times New Roman" w:cs="Times New Roman"/>
          <w:sz w:val="28"/>
          <w:szCs w:val="28"/>
        </w:rPr>
        <w:t>.14</w:t>
      </w:r>
    </w:p>
    <w:p w:rsidR="00692A08" w:rsidRPr="00692A08" w:rsidRDefault="00692A08" w:rsidP="00915FBB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</w:t>
      </w:r>
      <w:r w:rsidR="00915FBB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.16</w:t>
      </w:r>
    </w:p>
    <w:p w:rsidR="00137993" w:rsidRDefault="00137993" w:rsidP="00012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137993" w:rsidRDefault="00137993" w:rsidP="00442F1D">
      <w:pPr>
        <w:rPr>
          <w:rFonts w:ascii="Times New Roman" w:hAnsi="Times New Roman" w:cs="Times New Roman"/>
          <w:sz w:val="28"/>
          <w:szCs w:val="28"/>
        </w:rPr>
      </w:pPr>
    </w:p>
    <w:p w:rsidR="00C44B75" w:rsidRDefault="00C44B75" w:rsidP="000125D4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55A4" w:rsidRDefault="00DA75A3" w:rsidP="000125D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155A4" w:rsidRPr="002155A4" w:rsidRDefault="001F485D" w:rsidP="000125D4">
      <w:pPr>
        <w:pStyle w:val="af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 xml:space="preserve">После перехода из командной экономики в условия рынка, стала более </w:t>
      </w:r>
      <w:r w:rsidR="00532C82" w:rsidRPr="002155A4">
        <w:rPr>
          <w:rFonts w:ascii="Times New Roman" w:hAnsi="Times New Roman" w:cs="Times New Roman"/>
          <w:sz w:val="28"/>
          <w:szCs w:val="28"/>
        </w:rPr>
        <w:t xml:space="preserve">ощутима </w:t>
      </w:r>
      <w:r w:rsidRPr="002155A4">
        <w:rPr>
          <w:rFonts w:ascii="Times New Roman" w:hAnsi="Times New Roman" w:cs="Times New Roman"/>
          <w:sz w:val="28"/>
          <w:szCs w:val="28"/>
        </w:rPr>
        <w:t>потребность со</w:t>
      </w:r>
      <w:r w:rsidR="00532C82" w:rsidRPr="002155A4">
        <w:rPr>
          <w:rFonts w:ascii="Times New Roman" w:hAnsi="Times New Roman" w:cs="Times New Roman"/>
          <w:sz w:val="28"/>
          <w:szCs w:val="28"/>
        </w:rPr>
        <w:t>вершенствования</w:t>
      </w:r>
      <w:r w:rsidRPr="002155A4">
        <w:rPr>
          <w:rFonts w:ascii="Times New Roman" w:hAnsi="Times New Roman" w:cs="Times New Roman"/>
          <w:sz w:val="28"/>
          <w:szCs w:val="28"/>
        </w:rPr>
        <w:t xml:space="preserve"> форм и методов управления гос</w:t>
      </w:r>
      <w:r w:rsidRPr="002155A4">
        <w:rPr>
          <w:rFonts w:ascii="Times New Roman" w:hAnsi="Times New Roman" w:cs="Times New Roman"/>
          <w:sz w:val="28"/>
          <w:szCs w:val="28"/>
        </w:rPr>
        <w:t>у</w:t>
      </w:r>
      <w:r w:rsidRPr="002155A4">
        <w:rPr>
          <w:rFonts w:ascii="Times New Roman" w:hAnsi="Times New Roman" w:cs="Times New Roman"/>
          <w:sz w:val="28"/>
          <w:szCs w:val="28"/>
        </w:rPr>
        <w:t xml:space="preserve">дарственной и муниципальной </w:t>
      </w:r>
      <w:r w:rsidR="00AD313B" w:rsidRPr="002155A4">
        <w:rPr>
          <w:rFonts w:ascii="Times New Roman" w:hAnsi="Times New Roman" w:cs="Times New Roman"/>
          <w:sz w:val="28"/>
          <w:szCs w:val="28"/>
        </w:rPr>
        <w:t>собственностью. В связи с этим особую акт</w:t>
      </w:r>
      <w:r w:rsidR="00AD313B" w:rsidRPr="002155A4">
        <w:rPr>
          <w:rFonts w:ascii="Times New Roman" w:hAnsi="Times New Roman" w:cs="Times New Roman"/>
          <w:sz w:val="28"/>
          <w:szCs w:val="28"/>
        </w:rPr>
        <w:t>у</w:t>
      </w:r>
      <w:r w:rsidR="00AD313B" w:rsidRPr="002155A4">
        <w:rPr>
          <w:rFonts w:ascii="Times New Roman" w:hAnsi="Times New Roman" w:cs="Times New Roman"/>
          <w:sz w:val="28"/>
          <w:szCs w:val="28"/>
        </w:rPr>
        <w:t>альность приобретает формирование эффективного финансового механизма унитарных предприятий.</w:t>
      </w:r>
    </w:p>
    <w:p w:rsidR="002155A4" w:rsidRPr="002155A4" w:rsidRDefault="00532C82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Государственные и муниципальные предприятия являются важными и объективно необходимыми элементами структуры современного общества, связанными с ролью государства в экономике, наличием потребностей, удо</w:t>
      </w:r>
      <w:r w:rsidRPr="002155A4">
        <w:rPr>
          <w:rFonts w:ascii="Times New Roman" w:hAnsi="Times New Roman" w:cs="Times New Roman"/>
          <w:sz w:val="28"/>
          <w:szCs w:val="28"/>
        </w:rPr>
        <w:t>в</w:t>
      </w:r>
      <w:r w:rsidRPr="002155A4">
        <w:rPr>
          <w:rFonts w:ascii="Times New Roman" w:hAnsi="Times New Roman" w:cs="Times New Roman"/>
          <w:sz w:val="28"/>
          <w:szCs w:val="28"/>
        </w:rPr>
        <w:t>летворение которых не может обеспечить</w:t>
      </w:r>
      <w:r w:rsidR="00AD313B" w:rsidRPr="002155A4">
        <w:rPr>
          <w:rFonts w:ascii="Times New Roman" w:hAnsi="Times New Roman" w:cs="Times New Roman"/>
          <w:sz w:val="28"/>
          <w:szCs w:val="28"/>
        </w:rPr>
        <w:t xml:space="preserve"> </w:t>
      </w:r>
      <w:r w:rsidRPr="002155A4">
        <w:rPr>
          <w:rFonts w:ascii="Times New Roman" w:hAnsi="Times New Roman" w:cs="Times New Roman"/>
          <w:sz w:val="28"/>
          <w:szCs w:val="28"/>
        </w:rPr>
        <w:t>частное производство, подчине</w:t>
      </w:r>
      <w:r w:rsidRPr="002155A4">
        <w:rPr>
          <w:rFonts w:ascii="Times New Roman" w:hAnsi="Times New Roman" w:cs="Times New Roman"/>
          <w:sz w:val="28"/>
          <w:szCs w:val="28"/>
        </w:rPr>
        <w:t>н</w:t>
      </w:r>
      <w:r w:rsidRPr="002155A4">
        <w:rPr>
          <w:rFonts w:ascii="Times New Roman" w:hAnsi="Times New Roman" w:cs="Times New Roman"/>
          <w:sz w:val="28"/>
          <w:szCs w:val="28"/>
        </w:rPr>
        <w:t>ное интересам получения прибыли.</w:t>
      </w:r>
    </w:p>
    <w:p w:rsidR="00AD313B" w:rsidRPr="002155A4" w:rsidRDefault="002E7CCC" w:rsidP="000125D4">
      <w:pPr>
        <w:pStyle w:val="af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</w:t>
      </w:r>
      <w:r w:rsidR="00AD313B"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 в том, чтобы провести анализ </w:t>
      </w:r>
      <w:r w:rsidR="00AD313B"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особенностей ф</w:t>
      </w:r>
      <w:r w:rsidR="00AD313B"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D313B" w:rsidRP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нансов унитарных предприятий.</w:t>
      </w:r>
    </w:p>
    <w:p w:rsidR="002E7CCC" w:rsidRPr="002155A4" w:rsidRDefault="002E7CCC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55A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целью были поставлены следующие задачи:</w:t>
      </w:r>
    </w:p>
    <w:p w:rsidR="002E7CCC" w:rsidRDefault="002E7CCC" w:rsidP="000125D4">
      <w:pPr>
        <w:pStyle w:val="af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Изучить экономико-финансовую литературу по теме.</w:t>
      </w:r>
    </w:p>
    <w:p w:rsidR="002E7CCC" w:rsidRDefault="004D19CF" w:rsidP="000125D4">
      <w:pPr>
        <w:pStyle w:val="af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Рассмотреть основные понятия, касающиеся проблемы исслед</w:t>
      </w:r>
      <w:r w:rsidRPr="002155A4">
        <w:rPr>
          <w:rFonts w:ascii="Times New Roman" w:hAnsi="Times New Roman" w:cs="Times New Roman"/>
          <w:sz w:val="28"/>
          <w:szCs w:val="28"/>
        </w:rPr>
        <w:t>о</w:t>
      </w:r>
      <w:r w:rsidRPr="002155A4">
        <w:rPr>
          <w:rFonts w:ascii="Times New Roman" w:hAnsi="Times New Roman" w:cs="Times New Roman"/>
          <w:sz w:val="28"/>
          <w:szCs w:val="28"/>
        </w:rPr>
        <w:t>вания: унитарные предприятия, финансовый механизм госуда</w:t>
      </w:r>
      <w:r w:rsidRPr="002155A4">
        <w:rPr>
          <w:rFonts w:ascii="Times New Roman" w:hAnsi="Times New Roman" w:cs="Times New Roman"/>
          <w:sz w:val="28"/>
          <w:szCs w:val="28"/>
        </w:rPr>
        <w:t>р</w:t>
      </w:r>
      <w:r w:rsidRPr="002155A4">
        <w:rPr>
          <w:rFonts w:ascii="Times New Roman" w:hAnsi="Times New Roman" w:cs="Times New Roman"/>
          <w:sz w:val="28"/>
          <w:szCs w:val="28"/>
        </w:rPr>
        <w:t>ственных и муниципальных предприятий</w:t>
      </w:r>
    </w:p>
    <w:p w:rsidR="004D19CF" w:rsidRDefault="004D19CF" w:rsidP="000125D4">
      <w:pPr>
        <w:pStyle w:val="af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 xml:space="preserve">Проанализировать организацию финансов на примере </w:t>
      </w:r>
      <w:proofErr w:type="gramStart"/>
      <w:r w:rsidRPr="002155A4">
        <w:rPr>
          <w:rFonts w:ascii="Times New Roman" w:hAnsi="Times New Roman" w:cs="Times New Roman"/>
          <w:sz w:val="28"/>
          <w:szCs w:val="28"/>
        </w:rPr>
        <w:t>конкретн</w:t>
      </w:r>
      <w:r w:rsidRPr="002155A4">
        <w:rPr>
          <w:rFonts w:ascii="Times New Roman" w:hAnsi="Times New Roman" w:cs="Times New Roman"/>
          <w:sz w:val="28"/>
          <w:szCs w:val="28"/>
        </w:rPr>
        <w:t>о</w:t>
      </w:r>
      <w:r w:rsidRPr="002155A4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2155A4">
        <w:rPr>
          <w:rFonts w:ascii="Times New Roman" w:hAnsi="Times New Roman" w:cs="Times New Roman"/>
          <w:sz w:val="28"/>
          <w:szCs w:val="28"/>
        </w:rPr>
        <w:t xml:space="preserve"> ГУП</w:t>
      </w:r>
    </w:p>
    <w:p w:rsidR="004D19CF" w:rsidRPr="002155A4" w:rsidRDefault="004D19CF" w:rsidP="000125D4">
      <w:pPr>
        <w:pStyle w:val="af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Разработать практические рекомендации по усовершенствованию финансов в ГУП «Московский метрополитен»</w:t>
      </w:r>
    </w:p>
    <w:p w:rsidR="00EF526B" w:rsidRPr="002155A4" w:rsidRDefault="009155AA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Объектом курсового исслед</w:t>
      </w:r>
      <w:r w:rsidR="00965A00" w:rsidRPr="002155A4">
        <w:rPr>
          <w:rFonts w:ascii="Times New Roman" w:hAnsi="Times New Roman" w:cs="Times New Roman"/>
          <w:sz w:val="28"/>
          <w:szCs w:val="28"/>
        </w:rPr>
        <w:t xml:space="preserve">ования является ГУП «Московский </w:t>
      </w:r>
      <w:r w:rsidRPr="002155A4">
        <w:rPr>
          <w:rFonts w:ascii="Times New Roman" w:hAnsi="Times New Roman" w:cs="Times New Roman"/>
          <w:sz w:val="28"/>
          <w:szCs w:val="28"/>
        </w:rPr>
        <w:t>метр</w:t>
      </w:r>
      <w:r w:rsidRPr="002155A4">
        <w:rPr>
          <w:rFonts w:ascii="Times New Roman" w:hAnsi="Times New Roman" w:cs="Times New Roman"/>
          <w:sz w:val="28"/>
          <w:szCs w:val="28"/>
        </w:rPr>
        <w:t>о</w:t>
      </w:r>
      <w:r w:rsidRPr="002155A4">
        <w:rPr>
          <w:rFonts w:ascii="Times New Roman" w:hAnsi="Times New Roman" w:cs="Times New Roman"/>
          <w:sz w:val="28"/>
          <w:szCs w:val="28"/>
        </w:rPr>
        <w:t>политен».</w:t>
      </w:r>
    </w:p>
    <w:p w:rsidR="00F95274" w:rsidRPr="002155A4" w:rsidRDefault="009155AA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5A4">
        <w:rPr>
          <w:rFonts w:ascii="Times New Roman" w:hAnsi="Times New Roman" w:cs="Times New Roman"/>
          <w:sz w:val="28"/>
          <w:szCs w:val="28"/>
        </w:rPr>
        <w:t>Предметом является финансово-хоз</w:t>
      </w:r>
      <w:r w:rsidR="00965A00" w:rsidRPr="002155A4">
        <w:rPr>
          <w:rFonts w:ascii="Times New Roman" w:hAnsi="Times New Roman" w:cs="Times New Roman"/>
          <w:sz w:val="28"/>
          <w:szCs w:val="28"/>
        </w:rPr>
        <w:t xml:space="preserve">яйственная деятельность данного </w:t>
      </w:r>
      <w:r w:rsidRPr="002155A4">
        <w:rPr>
          <w:rFonts w:ascii="Times New Roman" w:hAnsi="Times New Roman" w:cs="Times New Roman"/>
          <w:sz w:val="28"/>
          <w:szCs w:val="28"/>
        </w:rPr>
        <w:t>унитарного предприятия.</w:t>
      </w:r>
    </w:p>
    <w:p w:rsidR="009155AA" w:rsidRDefault="009155AA" w:rsidP="000125D4">
      <w:pPr>
        <w:pStyle w:val="af5"/>
        <w:spacing w:line="360" w:lineRule="auto"/>
        <w:jc w:val="both"/>
      </w:pPr>
      <w:r w:rsidRPr="002155A4">
        <w:rPr>
          <w:rFonts w:ascii="Times New Roman" w:hAnsi="Times New Roman" w:cs="Times New Roman"/>
          <w:sz w:val="28"/>
          <w:szCs w:val="28"/>
        </w:rPr>
        <w:t xml:space="preserve">В первой главе работы </w:t>
      </w:r>
      <w:r w:rsidR="006B7B2F" w:rsidRPr="002155A4">
        <w:rPr>
          <w:rFonts w:ascii="Times New Roman" w:hAnsi="Times New Roman" w:cs="Times New Roman"/>
          <w:sz w:val="28"/>
          <w:szCs w:val="28"/>
        </w:rPr>
        <w:t xml:space="preserve">отображаются </w:t>
      </w:r>
      <w:proofErr w:type="spellStart"/>
      <w:r w:rsidR="006B7B2F" w:rsidRPr="002155A4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="006B7B2F" w:rsidRPr="002155A4">
        <w:rPr>
          <w:rFonts w:ascii="Times New Roman" w:hAnsi="Times New Roman" w:cs="Times New Roman"/>
          <w:sz w:val="28"/>
          <w:szCs w:val="28"/>
        </w:rPr>
        <w:t xml:space="preserve"> - правовые аспекты унитарного предприятия как одного из видов юридического лица, а так же</w:t>
      </w:r>
      <w:r w:rsidR="006B7B2F">
        <w:t xml:space="preserve"> </w:t>
      </w:r>
      <w:r w:rsidR="006B7B2F" w:rsidRPr="002155A4">
        <w:rPr>
          <w:rFonts w:ascii="Times New Roman" w:hAnsi="Times New Roman" w:cs="Times New Roman"/>
          <w:sz w:val="28"/>
          <w:szCs w:val="28"/>
        </w:rPr>
        <w:lastRenderedPageBreak/>
        <w:t>рассматривается, каким образом формируются и используются финансы эт</w:t>
      </w:r>
      <w:r w:rsidR="006B7B2F" w:rsidRPr="002155A4">
        <w:rPr>
          <w:rFonts w:ascii="Times New Roman" w:hAnsi="Times New Roman" w:cs="Times New Roman"/>
          <w:sz w:val="28"/>
          <w:szCs w:val="28"/>
        </w:rPr>
        <w:t>о</w:t>
      </w:r>
      <w:r w:rsidR="006B7B2F" w:rsidRPr="002155A4">
        <w:rPr>
          <w:rFonts w:ascii="Times New Roman" w:hAnsi="Times New Roman" w:cs="Times New Roman"/>
          <w:sz w:val="28"/>
          <w:szCs w:val="28"/>
        </w:rPr>
        <w:t>го хозяйствующего субъекта.</w:t>
      </w:r>
    </w:p>
    <w:p w:rsidR="006B7B2F" w:rsidRDefault="006B7B2F" w:rsidP="000125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главе курсовой работы производится анализ финансового механизма на примере ГУП «Московский метрополитен»,</w:t>
      </w:r>
      <w:r w:rsidR="003E45E7">
        <w:rPr>
          <w:rFonts w:ascii="Times New Roman" w:hAnsi="Times New Roman" w:cs="Times New Roman"/>
          <w:sz w:val="28"/>
          <w:szCs w:val="28"/>
        </w:rPr>
        <w:t xml:space="preserve"> его доходной и расходной частей, кроме того, приводятся пути увеличения эффективности формирования и использования финансовых ресурсов. </w:t>
      </w:r>
    </w:p>
    <w:p w:rsidR="00965A00" w:rsidRDefault="00965A00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A00" w:rsidRDefault="00965A00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0125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26B" w:rsidRDefault="00EF526B" w:rsidP="00965A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3F51" w:rsidRDefault="00E23F51" w:rsidP="000D7AA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2DED" w:rsidRDefault="00AF2DED" w:rsidP="000D7AA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F2DED" w:rsidRDefault="00AF2DED" w:rsidP="000D7AA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7AA9" w:rsidRPr="000D7AA9" w:rsidRDefault="002155A4" w:rsidP="000125D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A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0D7AA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D7AA9">
        <w:rPr>
          <w:rFonts w:ascii="Times New Roman" w:hAnsi="Times New Roman" w:cs="Times New Roman"/>
          <w:b/>
          <w:sz w:val="28"/>
          <w:szCs w:val="28"/>
        </w:rPr>
        <w:t xml:space="preserve">  СУЩНОСТЬ УНИТАРНОГО ПРЕДПРИЯТИЯ</w:t>
      </w:r>
    </w:p>
    <w:p w:rsidR="00F95274" w:rsidRDefault="00965A00" w:rsidP="000125D4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332">
        <w:rPr>
          <w:rFonts w:ascii="Times New Roman" w:hAnsi="Times New Roman" w:cs="Times New Roman"/>
          <w:b/>
          <w:sz w:val="28"/>
          <w:szCs w:val="28"/>
        </w:rPr>
        <w:t>Теоретические и правовые основы деятельности унитарных пре</w:t>
      </w:r>
      <w:r w:rsidRPr="00F85332">
        <w:rPr>
          <w:rFonts w:ascii="Times New Roman" w:hAnsi="Times New Roman" w:cs="Times New Roman"/>
          <w:b/>
          <w:sz w:val="28"/>
          <w:szCs w:val="28"/>
        </w:rPr>
        <w:t>д</w:t>
      </w:r>
      <w:r w:rsidRPr="00F85332">
        <w:rPr>
          <w:rFonts w:ascii="Times New Roman" w:hAnsi="Times New Roman" w:cs="Times New Roman"/>
          <w:b/>
          <w:sz w:val="28"/>
          <w:szCs w:val="28"/>
        </w:rPr>
        <w:t>приятий</w:t>
      </w:r>
    </w:p>
    <w:p w:rsidR="00905287" w:rsidRPr="00905287" w:rsidRDefault="00CD64F1" w:rsidP="000125D4">
      <w:pPr>
        <w:pStyle w:val="a3"/>
        <w:ind w:left="0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этих коммерческих организаций регламентируется </w:t>
      </w:r>
      <w:r w:rsidR="00905287" w:rsidRPr="00905287">
        <w:rPr>
          <w:rFonts w:ascii="Times New Roman" w:hAnsi="Times New Roman" w:cs="Times New Roman"/>
          <w:sz w:val="28"/>
          <w:szCs w:val="28"/>
        </w:rPr>
        <w:t xml:space="preserve">рядом законодательных актов, в первую очередь </w:t>
      </w:r>
      <w:r w:rsidR="00905287">
        <w:rPr>
          <w:rFonts w:ascii="Times New Roman" w:hAnsi="Times New Roman" w:cs="Times New Roman"/>
          <w:sz w:val="28"/>
          <w:szCs w:val="28"/>
        </w:rPr>
        <w:t xml:space="preserve">ГК </w:t>
      </w:r>
      <w:r w:rsidR="00905287" w:rsidRPr="00905287">
        <w:rPr>
          <w:rFonts w:ascii="Times New Roman" w:hAnsi="Times New Roman" w:cs="Times New Roman"/>
          <w:sz w:val="28"/>
          <w:szCs w:val="28"/>
        </w:rPr>
        <w:t>Р</w:t>
      </w:r>
      <w:r w:rsidR="00905287">
        <w:rPr>
          <w:rFonts w:ascii="Times New Roman" w:hAnsi="Times New Roman" w:cs="Times New Roman"/>
          <w:sz w:val="28"/>
          <w:szCs w:val="28"/>
        </w:rPr>
        <w:t>Ф</w:t>
      </w:r>
      <w:r w:rsidR="00905287" w:rsidRPr="00905287">
        <w:rPr>
          <w:rFonts w:ascii="Times New Roman" w:hAnsi="Times New Roman" w:cs="Times New Roman"/>
          <w:sz w:val="28"/>
          <w:szCs w:val="28"/>
        </w:rPr>
        <w:t xml:space="preserve"> и </w:t>
      </w:r>
      <w:r w:rsidR="00905287">
        <w:rPr>
          <w:rFonts w:ascii="Times New Roman" w:hAnsi="Times New Roman" w:cs="Times New Roman"/>
          <w:sz w:val="28"/>
          <w:szCs w:val="28"/>
        </w:rPr>
        <w:t xml:space="preserve">ФЗ </w:t>
      </w:r>
      <w:r w:rsidR="00905287" w:rsidRPr="00905287">
        <w:rPr>
          <w:rFonts w:ascii="Times New Roman" w:hAnsi="Times New Roman" w:cs="Times New Roman"/>
          <w:sz w:val="28"/>
          <w:szCs w:val="28"/>
        </w:rPr>
        <w:t>от 14.11.2002 № 161-ФЗ 78 «О государственных и муниципальных унитарных предприятиях», а также нормативными актами Правительства РФ и Минэкономразвития РФ.</w:t>
      </w:r>
    </w:p>
    <w:p w:rsidR="001E714F" w:rsidRPr="001E714F" w:rsidRDefault="00905287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Унитарным предприятие (УП) 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признается коммерческая организация, не наделенная правом собственности на имущество, закрепленное за ней со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ственником. В форме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 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быть созданы только государственные и м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85332" w:rsidRPr="00F95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ниципальные предприятия</w:t>
      </w:r>
      <w:r w:rsidR="00215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155A4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="002155A4">
        <w:rPr>
          <w:rFonts w:ascii="Times New Roman" w:hAnsi="Times New Roman" w:cs="Times New Roman"/>
          <w:sz w:val="28"/>
          <w:szCs w:val="28"/>
        </w:rPr>
        <w:t xml:space="preserve"> </w:t>
      </w:r>
      <w:r w:rsidR="00E93B4D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95274" w:rsidRPr="00F95274">
        <w:rPr>
          <w:rFonts w:ascii="Times New Roman" w:hAnsi="Times New Roman" w:cs="Times New Roman"/>
          <w:sz w:val="28"/>
          <w:szCs w:val="28"/>
        </w:rPr>
        <w:t>предприятия в</w:t>
      </w:r>
      <w:r w:rsidR="00F95274">
        <w:rPr>
          <w:rFonts w:ascii="Times New Roman" w:hAnsi="Times New Roman" w:cs="Times New Roman"/>
          <w:sz w:val="28"/>
          <w:szCs w:val="28"/>
        </w:rPr>
        <w:t xml:space="preserve"> </w:t>
      </w:r>
      <w:r w:rsidR="00F95274" w:rsidRPr="00F95274">
        <w:rPr>
          <w:rFonts w:ascii="Times New Roman" w:hAnsi="Times New Roman" w:cs="Times New Roman"/>
          <w:sz w:val="28"/>
          <w:szCs w:val="28"/>
        </w:rPr>
        <w:t>России создаются в фо</w:t>
      </w:r>
      <w:r w:rsidR="00F95274" w:rsidRPr="00F95274">
        <w:rPr>
          <w:rFonts w:ascii="Times New Roman" w:hAnsi="Times New Roman" w:cs="Times New Roman"/>
          <w:sz w:val="28"/>
          <w:szCs w:val="28"/>
        </w:rPr>
        <w:t>р</w:t>
      </w:r>
      <w:r w:rsidR="00F95274" w:rsidRPr="00F95274">
        <w:rPr>
          <w:rFonts w:ascii="Times New Roman" w:hAnsi="Times New Roman" w:cs="Times New Roman"/>
          <w:sz w:val="28"/>
          <w:szCs w:val="28"/>
        </w:rPr>
        <w:t>ме</w:t>
      </w:r>
      <w:r w:rsidR="00F95274">
        <w:rPr>
          <w:rFonts w:ascii="Times New Roman" w:hAnsi="Times New Roman" w:cs="Times New Roman"/>
          <w:sz w:val="28"/>
          <w:szCs w:val="28"/>
        </w:rPr>
        <w:t xml:space="preserve"> </w:t>
      </w:r>
      <w:r w:rsidR="00F95274" w:rsidRPr="00F95274">
        <w:rPr>
          <w:rFonts w:ascii="Times New Roman" w:hAnsi="Times New Roman" w:cs="Times New Roman"/>
          <w:sz w:val="28"/>
          <w:szCs w:val="28"/>
        </w:rPr>
        <w:t>юридического лица, суть</w:t>
      </w:r>
      <w:r w:rsidR="00F95274">
        <w:rPr>
          <w:rFonts w:ascii="Times New Roman" w:hAnsi="Times New Roman" w:cs="Times New Roman"/>
          <w:sz w:val="28"/>
          <w:szCs w:val="28"/>
        </w:rPr>
        <w:t xml:space="preserve"> </w:t>
      </w:r>
      <w:r w:rsidR="00F95274" w:rsidRPr="00F95274">
        <w:rPr>
          <w:rFonts w:ascii="Times New Roman" w:hAnsi="Times New Roman" w:cs="Times New Roman"/>
          <w:sz w:val="28"/>
          <w:szCs w:val="28"/>
        </w:rPr>
        <w:t>которого состоит в обособлении имущества</w:t>
      </w:r>
      <w:r w:rsidR="00F95274">
        <w:rPr>
          <w:rFonts w:ascii="Times New Roman" w:hAnsi="Times New Roman" w:cs="Times New Roman"/>
          <w:sz w:val="28"/>
          <w:szCs w:val="28"/>
        </w:rPr>
        <w:t xml:space="preserve">, </w:t>
      </w:r>
      <w:r w:rsidR="00F95274" w:rsidRPr="00F95274">
        <w:rPr>
          <w:rFonts w:ascii="Times New Roman" w:hAnsi="Times New Roman" w:cs="Times New Roman"/>
          <w:sz w:val="28"/>
          <w:szCs w:val="28"/>
        </w:rPr>
        <w:t>в</w:t>
      </w:r>
      <w:r w:rsidR="00F95274" w:rsidRPr="00F95274">
        <w:rPr>
          <w:rFonts w:ascii="Times New Roman" w:hAnsi="Times New Roman" w:cs="Times New Roman"/>
          <w:sz w:val="28"/>
          <w:szCs w:val="28"/>
        </w:rPr>
        <w:t>ы</w:t>
      </w:r>
      <w:r w:rsidR="00F95274" w:rsidRPr="00F95274">
        <w:rPr>
          <w:rFonts w:ascii="Times New Roman" w:hAnsi="Times New Roman" w:cs="Times New Roman"/>
          <w:sz w:val="28"/>
          <w:szCs w:val="28"/>
        </w:rPr>
        <w:t>деленного учредителями этому лицу для осуществления предпринимател</w:t>
      </w:r>
      <w:r w:rsidR="00F95274" w:rsidRPr="00F95274">
        <w:rPr>
          <w:rFonts w:ascii="Times New Roman" w:hAnsi="Times New Roman" w:cs="Times New Roman"/>
          <w:sz w:val="28"/>
          <w:szCs w:val="28"/>
        </w:rPr>
        <w:t>ь</w:t>
      </w:r>
      <w:r w:rsidR="00F95274" w:rsidRPr="00F95274">
        <w:rPr>
          <w:rFonts w:ascii="Times New Roman" w:hAnsi="Times New Roman" w:cs="Times New Roman"/>
          <w:sz w:val="28"/>
          <w:szCs w:val="28"/>
        </w:rPr>
        <w:t xml:space="preserve">ской </w:t>
      </w:r>
      <w:r w:rsidR="001E714F" w:rsidRPr="001E714F">
        <w:rPr>
          <w:rFonts w:ascii="Times New Roman" w:hAnsi="Times New Roman" w:cs="Times New Roman"/>
          <w:sz w:val="28"/>
          <w:szCs w:val="28"/>
        </w:rPr>
        <w:t>С лат</w:t>
      </w:r>
      <w:proofErr w:type="gramStart"/>
      <w:r w:rsidR="001E714F" w:rsidRPr="001E71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14F" w:rsidRPr="001E714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E714F" w:rsidRPr="001E714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E714F" w:rsidRPr="001E714F">
        <w:rPr>
          <w:rFonts w:ascii="Times New Roman" w:hAnsi="Times New Roman" w:cs="Times New Roman"/>
          <w:sz w:val="28"/>
          <w:szCs w:val="28"/>
        </w:rPr>
        <w:t>нитарный» - единый, поэтому имущество предприятия недел</w:t>
      </w:r>
      <w:r w:rsidR="001E714F" w:rsidRPr="001E714F">
        <w:rPr>
          <w:rFonts w:ascii="Times New Roman" w:hAnsi="Times New Roman" w:cs="Times New Roman"/>
          <w:sz w:val="28"/>
          <w:szCs w:val="28"/>
        </w:rPr>
        <w:t>и</w:t>
      </w:r>
      <w:r w:rsidR="001E714F" w:rsidRPr="001E714F">
        <w:rPr>
          <w:rFonts w:ascii="Times New Roman" w:hAnsi="Times New Roman" w:cs="Times New Roman"/>
          <w:sz w:val="28"/>
          <w:szCs w:val="28"/>
        </w:rPr>
        <w:t>мо  принадлежит на праве собственности РФ, субъекту РФ или муниципал</w:t>
      </w:r>
      <w:r w:rsidR="001E714F" w:rsidRPr="001E714F">
        <w:rPr>
          <w:rFonts w:ascii="Times New Roman" w:hAnsi="Times New Roman" w:cs="Times New Roman"/>
          <w:sz w:val="28"/>
          <w:szCs w:val="28"/>
        </w:rPr>
        <w:t>ь</w:t>
      </w:r>
      <w:r w:rsidR="001E714F" w:rsidRPr="001E714F">
        <w:rPr>
          <w:rFonts w:ascii="Times New Roman" w:hAnsi="Times New Roman" w:cs="Times New Roman"/>
          <w:sz w:val="28"/>
          <w:szCs w:val="28"/>
        </w:rPr>
        <w:t>ному образованию (ст.2). Существуют следующие виды УП (таб. 1.1):</w:t>
      </w:r>
    </w:p>
    <w:p w:rsidR="001E714F" w:rsidRPr="001E714F" w:rsidRDefault="001E714F" w:rsidP="000125D4">
      <w:pPr>
        <w:pStyle w:val="af5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основанные на праве хозяйственного ведения (ст. 114 ГК РФ);</w:t>
      </w:r>
    </w:p>
    <w:p w:rsidR="001E714F" w:rsidRPr="001E714F" w:rsidRDefault="001E714F" w:rsidP="000125D4">
      <w:pPr>
        <w:pStyle w:val="af5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4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основанные на праве оперативного управления (казённые пре</w:t>
      </w:r>
      <w:r w:rsidRPr="001E714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E714F">
        <w:rPr>
          <w:rFonts w:ascii="Times New Roman" w:hAnsi="Times New Roman" w:cs="Times New Roman"/>
          <w:sz w:val="28"/>
          <w:szCs w:val="28"/>
          <w:shd w:val="clear" w:color="auto" w:fill="FFFFFF"/>
        </w:rPr>
        <w:t>приятия) (ст. 115 ГК РФ)</w:t>
      </w:r>
    </w:p>
    <w:p w:rsidR="001E714F" w:rsidRPr="001E714F" w:rsidRDefault="001E714F" w:rsidP="000125D4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14F">
        <w:rPr>
          <w:rFonts w:ascii="Times New Roman" w:hAnsi="Times New Roman" w:cs="Times New Roman"/>
          <w:sz w:val="28"/>
          <w:szCs w:val="28"/>
        </w:rPr>
        <w:t>Исходя из представленной в таблице 1.1 информации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1)</w:t>
      </w:r>
      <w:r w:rsidRPr="001E714F">
        <w:rPr>
          <w:rFonts w:ascii="Times New Roman" w:hAnsi="Times New Roman" w:cs="Times New Roman"/>
          <w:sz w:val="28"/>
          <w:szCs w:val="28"/>
        </w:rPr>
        <w:t>, предприятия, основанные на праве хозяйственного ведения, обладают большей свободой действий, чем казенные предприятия и в большинстве случаев самостоятельно несут ответственность за результаты своей деятел</w:t>
      </w:r>
      <w:r w:rsidRPr="001E714F">
        <w:rPr>
          <w:rFonts w:ascii="Times New Roman" w:hAnsi="Times New Roman" w:cs="Times New Roman"/>
          <w:sz w:val="28"/>
          <w:szCs w:val="28"/>
        </w:rPr>
        <w:t>ь</w:t>
      </w:r>
      <w:r w:rsidRPr="001E714F">
        <w:rPr>
          <w:rFonts w:ascii="Times New Roman" w:hAnsi="Times New Roman" w:cs="Times New Roman"/>
          <w:sz w:val="28"/>
          <w:szCs w:val="28"/>
        </w:rPr>
        <w:t>ности.</w:t>
      </w:r>
    </w:p>
    <w:p w:rsidR="000D7AA9" w:rsidRDefault="000D7AA9" w:rsidP="000125D4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3F51" w:rsidRPr="00EF30C6" w:rsidRDefault="00E23F51" w:rsidP="000125D4">
      <w:pPr>
        <w:pStyle w:val="af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FB7171" w:rsidRPr="00EF30C6" w:rsidRDefault="00FB7171" w:rsidP="000125D4">
      <w:pPr>
        <w:pStyle w:val="af5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FB7171" w:rsidRPr="001F3269" w:rsidRDefault="001F3269" w:rsidP="000125D4">
      <w:pPr>
        <w:pStyle w:val="a3"/>
        <w:numPr>
          <w:ilvl w:val="1"/>
          <w:numId w:val="3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269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и использование финансовых ресурсов в унитарных предприятиях</w:t>
      </w:r>
    </w:p>
    <w:p w:rsidR="00692A08" w:rsidRDefault="00E455DA" w:rsidP="000125D4">
      <w:pPr>
        <w:pStyle w:val="a3"/>
        <w:shd w:val="clear" w:color="auto" w:fill="FFFFFF"/>
        <w:spacing w:before="100" w:beforeAutospacing="1" w:after="24"/>
        <w:ind w:left="0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Финансы предприятий являются частью общегосударственной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совой системы.</w:t>
      </w:r>
      <w:r w:rsidRPr="00E455DA">
        <w:t xml:space="preserve"> </w:t>
      </w:r>
      <w:r w:rsidRPr="00E455DA">
        <w:rPr>
          <w:rFonts w:ascii="Times New Roman" w:hAnsi="Times New Roman" w:cs="Times New Roman"/>
          <w:sz w:val="28"/>
          <w:szCs w:val="28"/>
        </w:rPr>
        <w:t>Финансовые ресурсы предприятия - это все источники д</w:t>
      </w:r>
      <w:r w:rsidRPr="00E455DA">
        <w:rPr>
          <w:rFonts w:ascii="Times New Roman" w:hAnsi="Times New Roman" w:cs="Times New Roman"/>
          <w:sz w:val="28"/>
          <w:szCs w:val="28"/>
        </w:rPr>
        <w:t>е</w:t>
      </w:r>
      <w:r w:rsidRPr="00E455DA">
        <w:rPr>
          <w:rFonts w:ascii="Times New Roman" w:hAnsi="Times New Roman" w:cs="Times New Roman"/>
          <w:sz w:val="28"/>
          <w:szCs w:val="28"/>
        </w:rPr>
        <w:t>нежных средств, аккумулируемые предприятием для формирования необх</w:t>
      </w:r>
      <w:r w:rsidRPr="00E455DA">
        <w:rPr>
          <w:rFonts w:ascii="Times New Roman" w:hAnsi="Times New Roman" w:cs="Times New Roman"/>
          <w:sz w:val="28"/>
          <w:szCs w:val="28"/>
        </w:rPr>
        <w:t>о</w:t>
      </w:r>
      <w:r w:rsidRPr="00E455DA">
        <w:rPr>
          <w:rFonts w:ascii="Times New Roman" w:hAnsi="Times New Roman" w:cs="Times New Roman"/>
          <w:sz w:val="28"/>
          <w:szCs w:val="28"/>
        </w:rPr>
        <w:t>димых ему активов в целях осуществления всех видов деятельности как за счет собственных доходов, накоплений и капитала, так и за счет ра</w:t>
      </w:r>
      <w:r w:rsidR="00692A08">
        <w:rPr>
          <w:rFonts w:ascii="Times New Roman" w:hAnsi="Times New Roman" w:cs="Times New Roman"/>
          <w:sz w:val="28"/>
          <w:szCs w:val="28"/>
        </w:rPr>
        <w:t>зличного рода поступлений.</w:t>
      </w:r>
      <w:r w:rsidR="00692A08" w:rsidRPr="00692A08">
        <w:rPr>
          <w:noProof/>
          <w:lang w:eastAsia="ru-RU"/>
        </w:rPr>
        <w:t xml:space="preserve"> </w:t>
      </w:r>
    </w:p>
    <w:p w:rsidR="00B92ED6" w:rsidRDefault="00692A08" w:rsidP="00692A08">
      <w:pPr>
        <w:pStyle w:val="a3"/>
        <w:shd w:val="clear" w:color="auto" w:fill="FFFFFF"/>
        <w:spacing w:before="100" w:beforeAutospacing="1" w:after="2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21263" cy="2328531"/>
            <wp:effectExtent l="19050" t="0" r="0" b="0"/>
            <wp:docPr id="1" name="Рисунок 7" descr="http://skymedia74.ru/photos/mehanizm-akkumulirovaniya-finansovyh-resursov-predpriyatiya-1529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ymedia74.ru/photos/mehanizm-akkumulirovaniya-finansovyh-resursov-predpriyatiya-15291-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93" cy="233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A08" w:rsidRPr="00692A08" w:rsidRDefault="00692A08" w:rsidP="00692A08">
      <w:pPr>
        <w:pStyle w:val="af5"/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Рис.1.</w:t>
      </w:r>
      <w:r w:rsidRPr="00692A08">
        <w:rPr>
          <w:rFonts w:ascii="Times New Roman" w:hAnsi="Times New Roman" w:cs="Times New Roman"/>
          <w:i/>
          <w:sz w:val="24"/>
          <w:szCs w:val="24"/>
          <w:lang w:eastAsia="ru-RU"/>
        </w:rPr>
        <w:t>1</w:t>
      </w:r>
      <w:r w:rsidRPr="00BF129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Источники формирования финансовых ресурсов предприятия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BF1299">
        <w:rPr>
          <w:rFonts w:ascii="Times New Roman" w:hAnsi="Times New Roman" w:cs="Times New Roman"/>
          <w:i/>
          <w:sz w:val="24"/>
          <w:szCs w:val="24"/>
          <w:lang w:eastAsia="ru-RU"/>
        </w:rPr>
        <w:t>http://www.grandars.ru/college/ekonomika-f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irmy/finansy-predpriyatiya.htm</w:t>
      </w:r>
      <w:r>
        <w:rPr>
          <w:rFonts w:ascii="Times New Roman" w:hAnsi="Times New Roman" w:cs="Times New Roman"/>
          <w:i/>
          <w:sz w:val="24"/>
          <w:szCs w:val="24"/>
          <w:lang w:val="en-US" w:eastAsia="ru-RU"/>
        </w:rPr>
        <w:t>l</w:t>
      </w:r>
    </w:p>
    <w:p w:rsidR="0013036F" w:rsidRPr="00692A08" w:rsidRDefault="00BF1299" w:rsidP="00692A08">
      <w:pPr>
        <w:pStyle w:val="af5"/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Уставный фонд государственного или муниципального унитарного предприятия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минимальный размер его имущества.</w:t>
      </w:r>
      <w:r w:rsid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</w:t>
      </w:r>
      <w:r w:rsid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ста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ного фо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</w:t>
      </w:r>
      <w:proofErr w:type="spellStart"/>
      <w:proofErr w:type="gramStart"/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гос</w:t>
      </w:r>
      <w:proofErr w:type="spellEnd"/>
      <w:r w:rsid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предприятия</w:t>
      </w:r>
      <w:proofErr w:type="gramEnd"/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составлять не менее чем 5 000 ММРОТ, </w:t>
      </w:r>
      <w:r w:rsid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мун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ципального предприятия не менее чем 1 000 ММРОТ, установленных </w:t>
      </w:r>
      <w:proofErr w:type="spellStart"/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фед</w:t>
      </w:r>
      <w:proofErr w:type="spellEnd"/>
      <w:r w:rsid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на д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3036F" w:rsidRPr="00130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государственной регистрации предприятия. </w:t>
      </w:r>
    </w:p>
    <w:p w:rsidR="0013036F" w:rsidRDefault="0013036F" w:rsidP="000125D4">
      <w:pPr>
        <w:pStyle w:val="a3"/>
        <w:shd w:val="clear" w:color="auto" w:fill="FFFFFF"/>
        <w:spacing w:before="100" w:beforeAutospacing="1" w:after="2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Прибыль, которая получена от коммерческой деятельности</w:t>
      </w:r>
      <w:r w:rsid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603BE8">
        <w:rPr>
          <w:rFonts w:ascii="Times New Roman" w:hAnsi="Times New Roman" w:cs="Times New Roman"/>
          <w:sz w:val="28"/>
          <w:szCs w:val="28"/>
          <w:shd w:val="clear" w:color="auto" w:fill="FFFFFF"/>
        </w:rPr>
        <w:t>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пределяется между государством</w:t>
      </w:r>
      <w:r w:rsidR="00603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(собственником имущества) 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самим х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>зяйствующим субъектом</w:t>
      </w:r>
      <w:r w:rsidR="004927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0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прибыли может увеличить </w:t>
      </w:r>
      <w:proofErr w:type="gramStart"/>
      <w:r w:rsidR="00703D43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уставной фонд</w:t>
      </w:r>
      <w:proofErr w:type="gramEnd"/>
      <w:r w:rsidR="00BC23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оставшаяся </w:t>
      </w:r>
      <w:r w:rsidR="0024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выплаты налогов </w:t>
      </w:r>
      <w:r w:rsidR="00BC23A0">
        <w:rPr>
          <w:rFonts w:ascii="Times New Roman" w:hAnsi="Times New Roman" w:cs="Times New Roman"/>
          <w:sz w:val="28"/>
          <w:szCs w:val="28"/>
          <w:shd w:val="clear" w:color="auto" w:fill="FFFFFF"/>
        </w:rPr>
        <w:t>идет на следующие нужды:</w:t>
      </w:r>
    </w:p>
    <w:p w:rsidR="00BC23A0" w:rsidRDefault="002414FD" w:rsidP="000125D4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резервных фондов</w:t>
      </w:r>
      <w:r w:rsidR="006C1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отчисления в них</w:t>
      </w:r>
    </w:p>
    <w:p w:rsidR="002414FD" w:rsidRDefault="006C11B0" w:rsidP="000125D4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производства</w:t>
      </w:r>
    </w:p>
    <w:p w:rsidR="006C11B0" w:rsidRDefault="006C11B0" w:rsidP="000125D4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Материальное поощрение </w:t>
      </w:r>
    </w:p>
    <w:p w:rsidR="006C11B0" w:rsidRDefault="006C11B0" w:rsidP="000125D4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Социальную сферу</w:t>
      </w:r>
    </w:p>
    <w:p w:rsidR="006C11B0" w:rsidRDefault="006C11B0" w:rsidP="000125D4">
      <w:pPr>
        <w:pStyle w:val="a3"/>
        <w:numPr>
          <w:ilvl w:val="0"/>
          <w:numId w:val="6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Благотворительную помощь</w:t>
      </w:r>
    </w:p>
    <w:p w:rsidR="0049274F" w:rsidRDefault="00C44B75" w:rsidP="000125D4">
      <w:pPr>
        <w:pStyle w:val="a3"/>
        <w:shd w:val="clear" w:color="auto" w:fill="FFFFFF"/>
        <w:spacing w:before="100" w:beforeAutospacing="1" w:after="2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49274F">
        <w:rPr>
          <w:rFonts w:ascii="Times New Roman" w:hAnsi="Times New Roman" w:cs="Times New Roman"/>
          <w:sz w:val="28"/>
          <w:szCs w:val="28"/>
          <w:shd w:val="clear" w:color="auto" w:fill="FFFFFF"/>
        </w:rPr>
        <w:t>УП может пользоваться поддержкой государства: субсидиями, су</w:t>
      </w:r>
      <w:r w:rsidR="0049274F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49274F">
        <w:rPr>
          <w:rFonts w:ascii="Times New Roman" w:hAnsi="Times New Roman" w:cs="Times New Roman"/>
          <w:sz w:val="28"/>
          <w:szCs w:val="28"/>
          <w:shd w:val="clear" w:color="auto" w:fill="FFFFFF"/>
        </w:rPr>
        <w:t>венциями и бюджетными кредитами.</w:t>
      </w:r>
    </w:p>
    <w:p w:rsidR="00EF30C6" w:rsidRDefault="00703D43" w:rsidP="000125D4">
      <w:pPr>
        <w:pStyle w:val="a3"/>
        <w:shd w:val="clear" w:color="auto" w:fill="FFFFFF"/>
        <w:spacing w:before="100" w:beforeAutospacing="1" w:after="2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Государственные унитарные предприятия могут получать 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ргана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дотации, если требуется покрыть убытки. Эти средства не облагаются 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гом.</w:t>
      </w:r>
      <w:r w:rsid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3BE8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основного показателя эффективности организации финанс</w:t>
      </w:r>
      <w:r w:rsidR="00603BE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03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 ресурсов на предприятии выступает его финансовая устойчивость, кроме того, </w:t>
      </w:r>
      <w:r w:rsidR="00FC72D4">
        <w:rPr>
          <w:rFonts w:ascii="Times New Roman" w:hAnsi="Times New Roman" w:cs="Times New Roman"/>
          <w:sz w:val="28"/>
          <w:szCs w:val="28"/>
          <w:shd w:val="clear" w:color="auto" w:fill="FFFFFF"/>
        </w:rPr>
        <w:t>ликвидность и платежеспособность.</w:t>
      </w:r>
    </w:p>
    <w:p w:rsidR="00692A08" w:rsidRDefault="00692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C72D4" w:rsidRPr="00EF30C6" w:rsidRDefault="00EF30C6" w:rsidP="000125D4">
      <w:pPr>
        <w:pStyle w:val="a3"/>
        <w:shd w:val="clear" w:color="auto" w:fill="FFFFFF"/>
        <w:spacing w:before="100" w:beforeAutospacing="1" w:after="24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72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FC72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72D4">
        <w:rPr>
          <w:rFonts w:ascii="Times New Roman" w:hAnsi="Times New Roman" w:cs="Times New Roman"/>
          <w:b/>
          <w:sz w:val="28"/>
          <w:szCs w:val="28"/>
        </w:rPr>
        <w:t xml:space="preserve"> АНАЛИЗ ОРГАНИЗАЦИИ ФИНАНСОВ НА ПРИМЕРЕ ГУП «МОСКОВСКИЙ МЕТРОПОЛИТЕН»</w:t>
      </w:r>
    </w:p>
    <w:p w:rsidR="000B0210" w:rsidRPr="00EF30C6" w:rsidRDefault="00FC72D4" w:rsidP="000125D4">
      <w:pPr>
        <w:pStyle w:val="af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C6">
        <w:rPr>
          <w:rFonts w:ascii="Times New Roman" w:hAnsi="Times New Roman" w:cs="Times New Roman"/>
          <w:b/>
          <w:sz w:val="28"/>
          <w:szCs w:val="28"/>
        </w:rPr>
        <w:t>2.1 Доходы и расходы ГУП «Московский метрополитен»</w:t>
      </w:r>
      <w:bookmarkStart w:id="0" w:name="805"/>
    </w:p>
    <w:p w:rsidR="000B0210" w:rsidRPr="00EF30C6" w:rsidRDefault="000B0210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>ГУП «Московский метрополитен» - организация, которая осуществляет эксплуатацию системы скоростного транспорта Москвы и включает в себя Московский метрополитен и Московскую монорельсовую транспортную систему. Следует отметить, что метрополитен достаточно развит: является 5ым в мире по линиям и станциям, 2ым - по пассажиропотоку.</w:t>
      </w:r>
      <w:r w:rsidRPr="00EF30C6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</w:p>
    <w:p w:rsidR="008E74B4" w:rsidRPr="00EF30C6" w:rsidRDefault="00885554" w:rsidP="000125D4">
      <w:pPr>
        <w:pStyle w:val="af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московское метро является </w:t>
      </w:r>
      <w:proofErr w:type="spellStart"/>
      <w:r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</w:t>
      </w:r>
      <w:proofErr w:type="spellEnd"/>
      <w:r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>. унитарным предприятием, его руководство  имеет право не публиковать результаты своей финансово- хозяйственной деятельности</w:t>
      </w:r>
      <w:r>
        <w:rPr>
          <w:shd w:val="clear" w:color="auto" w:fill="FFFFFF"/>
        </w:rPr>
        <w:t xml:space="preserve">, </w:t>
      </w:r>
      <w:r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в открытых источниках не сообщается его прибыль и </w:t>
      </w:r>
      <w:r w:rsidR="008E74B4"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>затраты</w:t>
      </w:r>
      <w:r w:rsidR="000801FD" w:rsidRPr="00EF30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1689" w:rsidRPr="00EF30C6">
        <w:rPr>
          <w:rFonts w:ascii="Times New Roman" w:hAnsi="Times New Roman" w:cs="Times New Roman"/>
          <w:sz w:val="28"/>
          <w:szCs w:val="28"/>
        </w:rPr>
        <w:t xml:space="preserve"> Но на основе имеющейся информации в годовых о</w:t>
      </w:r>
      <w:r w:rsidR="00AA1689" w:rsidRPr="00EF30C6">
        <w:rPr>
          <w:rFonts w:ascii="Times New Roman" w:hAnsi="Times New Roman" w:cs="Times New Roman"/>
          <w:sz w:val="28"/>
          <w:szCs w:val="28"/>
        </w:rPr>
        <w:t>т</w:t>
      </w:r>
      <w:r w:rsidR="00AA1689" w:rsidRPr="00EF30C6">
        <w:rPr>
          <w:rFonts w:ascii="Times New Roman" w:hAnsi="Times New Roman" w:cs="Times New Roman"/>
          <w:sz w:val="28"/>
          <w:szCs w:val="28"/>
        </w:rPr>
        <w:t>четах можно составить представление о доходах и расходах Московского метро.</w:t>
      </w:r>
    </w:p>
    <w:bookmarkEnd w:id="0"/>
    <w:p w:rsidR="00C44B75" w:rsidRPr="00C44B75" w:rsidRDefault="00132E8C" w:rsidP="00C44B75">
      <w:pPr>
        <w:pStyle w:val="af5"/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  <w:r w:rsidRPr="00C44B75">
        <w:rPr>
          <w:rFonts w:ascii="Times New Roman" w:hAnsi="Times New Roman" w:cs="Times New Roman"/>
          <w:sz w:val="28"/>
          <w:szCs w:val="28"/>
        </w:rPr>
        <w:t>В составе расходов Московского метрополитена преобладают затраты на оплату труда работнико</w:t>
      </w:r>
      <w:proofErr w:type="gramStart"/>
      <w:r w:rsidRPr="00C44B7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44B75">
        <w:rPr>
          <w:rFonts w:ascii="Times New Roman" w:hAnsi="Times New Roman" w:cs="Times New Roman"/>
          <w:sz w:val="28"/>
          <w:szCs w:val="28"/>
        </w:rPr>
        <w:t xml:space="preserve"> около 40% всех расходов). </w:t>
      </w:r>
      <w:r w:rsidR="00692A08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 w:rsidRPr="00C44B75">
        <w:rPr>
          <w:rFonts w:ascii="Times New Roman" w:hAnsi="Times New Roman" w:cs="Times New Roman"/>
          <w:sz w:val="28"/>
          <w:szCs w:val="28"/>
        </w:rPr>
        <w:t>пр</w:t>
      </w:r>
      <w:r w:rsidR="003B13F0" w:rsidRPr="00C44B75">
        <w:rPr>
          <w:rFonts w:ascii="Times New Roman" w:hAnsi="Times New Roman" w:cs="Times New Roman"/>
          <w:sz w:val="28"/>
          <w:szCs w:val="28"/>
        </w:rPr>
        <w:t>ед</w:t>
      </w:r>
      <w:r w:rsidRPr="00C44B75">
        <w:rPr>
          <w:rFonts w:ascii="Times New Roman" w:hAnsi="Times New Roman" w:cs="Times New Roman"/>
          <w:sz w:val="28"/>
          <w:szCs w:val="28"/>
        </w:rPr>
        <w:t>ставлена ст</w:t>
      </w:r>
      <w:r w:rsidR="00F83797" w:rsidRPr="00C44B75">
        <w:rPr>
          <w:rFonts w:ascii="Times New Roman" w:hAnsi="Times New Roman" w:cs="Times New Roman"/>
          <w:sz w:val="28"/>
          <w:szCs w:val="28"/>
        </w:rPr>
        <w:t>руктура расходов на 2014</w:t>
      </w:r>
      <w:r w:rsidRPr="00C44B75">
        <w:rPr>
          <w:rFonts w:ascii="Times New Roman" w:hAnsi="Times New Roman" w:cs="Times New Roman"/>
          <w:sz w:val="28"/>
          <w:szCs w:val="28"/>
        </w:rPr>
        <w:t>-201</w:t>
      </w:r>
      <w:r w:rsidR="00F83797" w:rsidRPr="00C44B75">
        <w:rPr>
          <w:rFonts w:ascii="Times New Roman" w:hAnsi="Times New Roman" w:cs="Times New Roman"/>
          <w:sz w:val="28"/>
          <w:szCs w:val="28"/>
        </w:rPr>
        <w:t>5</w:t>
      </w:r>
      <w:r w:rsidRPr="00C44B75">
        <w:rPr>
          <w:rFonts w:ascii="Times New Roman" w:hAnsi="Times New Roman" w:cs="Times New Roman"/>
          <w:sz w:val="28"/>
          <w:szCs w:val="28"/>
        </w:rPr>
        <w:t xml:space="preserve"> годы.</w:t>
      </w:r>
      <w:r w:rsidR="00A64A27" w:rsidRPr="00C44B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                 </w:t>
      </w:r>
      <w:r w:rsidR="00A65A44" w:rsidRPr="00C44B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   </w:t>
      </w:r>
    </w:p>
    <w:p w:rsidR="00E8120A" w:rsidRPr="00C44B75" w:rsidRDefault="00D840AC" w:rsidP="00C44B75">
      <w:pPr>
        <w:pStyle w:val="af5"/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  <w:r w:rsidRPr="00C44B75">
        <w:rPr>
          <w:rFonts w:ascii="Times New Roman" w:hAnsi="Times New Roman" w:cs="Times New Roman"/>
          <w:sz w:val="28"/>
          <w:szCs w:val="28"/>
        </w:rPr>
        <w:t>В таблице 2.4 рассматривается в</w:t>
      </w:r>
      <w:r w:rsidR="00722375" w:rsidRPr="00C44B75">
        <w:rPr>
          <w:rFonts w:ascii="Times New Roman" w:hAnsi="Times New Roman" w:cs="Times New Roman"/>
          <w:sz w:val="28"/>
          <w:szCs w:val="28"/>
        </w:rPr>
        <w:t>ыручка метрополитена</w:t>
      </w:r>
      <w:r w:rsidRPr="00C44B75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722375" w:rsidRPr="00C44B75">
        <w:rPr>
          <w:rFonts w:ascii="Times New Roman" w:hAnsi="Times New Roman" w:cs="Times New Roman"/>
          <w:sz w:val="28"/>
          <w:szCs w:val="28"/>
        </w:rPr>
        <w:t xml:space="preserve"> на 60% состоит из доходов от перевозки пассажиров, 35% – субсидий по оплате проезда для льготных категорий граждан,5% – доходов от подсобно-вспомогательной, коммерческой и прочей деятельности </w:t>
      </w:r>
      <w:r w:rsidRPr="00C44B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44B7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C44B75">
        <w:rPr>
          <w:rFonts w:ascii="Times New Roman" w:hAnsi="Times New Roman" w:cs="Times New Roman"/>
          <w:sz w:val="28"/>
          <w:szCs w:val="28"/>
        </w:rPr>
        <w:t>. Приложение 4).</w:t>
      </w:r>
    </w:p>
    <w:p w:rsidR="00692A08" w:rsidRDefault="00474469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474469">
        <w:rPr>
          <w:rFonts w:ascii="Times New Roman" w:hAnsi="Times New Roman" w:cs="Times New Roman"/>
          <w:sz w:val="28"/>
          <w:szCs w:val="28"/>
        </w:rPr>
        <w:t xml:space="preserve">Из расчета годового дохода 83,2 </w:t>
      </w:r>
      <w:proofErr w:type="spellStart"/>
      <w:proofErr w:type="gramStart"/>
      <w:r w:rsidRPr="00474469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474469">
        <w:rPr>
          <w:rFonts w:ascii="Times New Roman" w:hAnsi="Times New Roman" w:cs="Times New Roman"/>
          <w:sz w:val="28"/>
          <w:szCs w:val="28"/>
        </w:rPr>
        <w:t xml:space="preserve"> руб. и уровня чистой рентабельности 5% рассчитываем чистую прибыль от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469">
        <w:rPr>
          <w:rFonts w:ascii="Times New Roman" w:hAnsi="Times New Roman" w:cs="Times New Roman"/>
          <w:sz w:val="28"/>
          <w:szCs w:val="28"/>
        </w:rPr>
        <w:t>Моско</w:t>
      </w:r>
      <w:r w:rsidRPr="00474469">
        <w:rPr>
          <w:rFonts w:ascii="Times New Roman" w:hAnsi="Times New Roman" w:cs="Times New Roman"/>
          <w:sz w:val="28"/>
          <w:szCs w:val="28"/>
        </w:rPr>
        <w:t>в</w:t>
      </w:r>
      <w:r w:rsidRPr="00474469">
        <w:rPr>
          <w:rFonts w:ascii="Times New Roman" w:hAnsi="Times New Roman" w:cs="Times New Roman"/>
          <w:sz w:val="28"/>
          <w:szCs w:val="28"/>
        </w:rPr>
        <w:t xml:space="preserve">ского метрополитена – 4,2 </w:t>
      </w:r>
      <w:proofErr w:type="spellStart"/>
      <w:r w:rsidRPr="00474469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474469">
        <w:rPr>
          <w:rFonts w:ascii="Times New Roman" w:hAnsi="Times New Roman" w:cs="Times New Roman"/>
          <w:sz w:val="28"/>
          <w:szCs w:val="28"/>
        </w:rPr>
        <w:t xml:space="preserve"> руб.</w:t>
      </w:r>
      <w:r w:rsidR="00692A08" w:rsidRPr="00692A0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</w:p>
    <w:p w:rsidR="00692A08" w:rsidRDefault="00692A08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692A08" w:rsidRDefault="00692A08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692A08" w:rsidRDefault="00692A08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501B35" w:rsidRDefault="00501B35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501B35" w:rsidRDefault="00501B35" w:rsidP="00501B3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92A08" w:rsidRDefault="00501B35" w:rsidP="00501B3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 2.1</w:t>
      </w:r>
    </w:p>
    <w:p w:rsidR="00501B35" w:rsidRPr="00501B35" w:rsidRDefault="00501B35" w:rsidP="00501B3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Расчет дохода Московского метрополитена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</w:p>
    <w:p w:rsidR="00474469" w:rsidRDefault="00692A08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A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50122" cy="1535362"/>
            <wp:effectExtent l="19050" t="0" r="0" b="0"/>
            <wp:docPr id="3" name="Рисунок 6" descr="C:\Users\User\Desktop\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41" cy="153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35" w:rsidRPr="00501B35" w:rsidRDefault="00501B35" w:rsidP="000125D4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501B35">
        <w:rPr>
          <w:rFonts w:ascii="Times New Roman" w:hAnsi="Times New Roman" w:cs="Times New Roman"/>
          <w:i/>
          <w:sz w:val="24"/>
          <w:szCs w:val="24"/>
        </w:rPr>
        <w:t>авторская разработка</w:t>
      </w:r>
    </w:p>
    <w:p w:rsidR="00F83797" w:rsidRPr="00C44B75" w:rsidRDefault="00F83797" w:rsidP="00C44B75">
      <w:pPr>
        <w:pStyle w:val="af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отчёту московского метроп</w:t>
      </w:r>
      <w:r w:rsidR="000C6F5B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олитена ``О показателях за 2014- 2016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гг.</w:t>
      </w:r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развитии ГУП ``Московский метрополите</w:t>
      </w:r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н``:  размер Уставного капитала равняется 313 086 317,00 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рублей;  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выручка от продажи бил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Start"/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 за </w:t>
      </w:r>
      <w:r w:rsidR="000C6F5B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равн</w:t>
      </w:r>
      <w:r w:rsidR="0059176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ялась  </w:t>
      </w:r>
      <w:r w:rsidR="000C6F5B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125731,33 тыс.</w:t>
      </w:r>
      <w:r w:rsidR="0059176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</w:t>
      </w:r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лей;  р</w:t>
      </w:r>
      <w:r w:rsidR="0059176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асходы с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учётом льготн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>ков составили</w:t>
      </w:r>
      <w:r w:rsidR="000C6F5B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57725,76 тыс.</w:t>
      </w:r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рублей; рентабельность продаж – 2, 2% (хотя нормальное значение для данной отрасли от 9 % и более);</w:t>
      </w:r>
      <w:proofErr w:type="gramEnd"/>
      <w:r w:rsidR="0047233E" w:rsidRPr="00C4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среднемесячная заработная плата на одного работника 59,93 тыс. рублей  </w:t>
      </w:r>
    </w:p>
    <w:p w:rsidR="00A508A0" w:rsidRDefault="00A508A0" w:rsidP="000125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2014 году Правительство Москвы выпустило распоряжение о долг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срочном субсидировании московского метро, а именно на 15 лет на уровне 26 – 30 млрд. рублей ежегодно, для того, чтобы </w:t>
      </w:r>
      <w:r w:rsidRPr="00A508A0">
        <w:rPr>
          <w:rFonts w:ascii="Times New Roman" w:hAnsi="Times New Roman" w:cs="Times New Roman"/>
          <w:color w:val="000000"/>
          <w:sz w:val="28"/>
          <w:szCs w:val="28"/>
        </w:rPr>
        <w:t>укрепить уверенность ба</w:t>
      </w:r>
      <w:r w:rsidRPr="00A508A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508A0">
        <w:rPr>
          <w:rFonts w:ascii="Times New Roman" w:hAnsi="Times New Roman" w:cs="Times New Roman"/>
          <w:color w:val="000000"/>
          <w:sz w:val="28"/>
          <w:szCs w:val="28"/>
        </w:rPr>
        <w:t>ковских структур в платежеспособности "Метрополитена"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454C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3"/>
      </w:r>
    </w:p>
    <w:p w:rsidR="000125D4" w:rsidRDefault="000125D4" w:rsidP="000125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176E" w:rsidRPr="003B13F0" w:rsidRDefault="0059176E" w:rsidP="000125D4">
      <w:pPr>
        <w:pStyle w:val="af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3F0">
        <w:rPr>
          <w:rFonts w:ascii="Times New Roman" w:hAnsi="Times New Roman" w:cs="Times New Roman"/>
          <w:b/>
          <w:sz w:val="28"/>
          <w:szCs w:val="28"/>
        </w:rPr>
        <w:t>2.2 Совершенствование финансов ГУП</w:t>
      </w:r>
    </w:p>
    <w:p w:rsidR="006C16C7" w:rsidRDefault="006C16C7" w:rsidP="000125D4">
      <w:pPr>
        <w:pStyle w:val="af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доля Московского метрополитена в перевозке  пассажиров  среди  предприятий  городского пассажирского транспорта 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лицы составляет 56%. Чтобы обеспечить надежную работу этой системы, н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обходимо не только строительство новых станций и линий, но и улучшение существующих </w:t>
      </w:r>
      <w:proofErr w:type="gramStart"/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коммуникаций</w:t>
      </w:r>
      <w:proofErr w:type="gramEnd"/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 текущих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4B6" w:rsidRDefault="005104B6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статистическим данным, столичное метро убыточно на 30%, а это удручающий показатель его финансовой эффективности. Для улучш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положения требуются серьезные структурные реформы. Например, 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отказаться от европейских электропоездов, заменив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принципиально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отечественные, ведь цена импортных поездов слишком высока. 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Добавив к этому расходы по их эксплуатации и частые проблемы с путевым хозяйс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вом, то потребность отказа становится очевидной. К примеру, эксплуатац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срок рельсов, где курсируют данные электропоезда, на порядок мен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6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ше, а это деньги.</w:t>
      </w:r>
    </w:p>
    <w:p w:rsidR="00176EB2" w:rsidRDefault="00176EB2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 не отметить проблему кадровой политики Метрополитена, в связи с которой появилась неприятная тенденция: Метрополитен увольняет работников из числа коренных москвичей, взяв на их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гастарбайтеров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платят зарплату намного ниже, а Метрополитен попутно теряет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сажиров, способных оплачивать проезд.</w:t>
      </w:r>
    </w:p>
    <w:p w:rsidR="006C16C7" w:rsidRDefault="006C16C7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непростой экономической ситуации объем средств, выделяемых на совершенствование столичного метрополитена, существенно уменьшае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Это значит, что необходимо искать способы сократить расходы на стро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и обслуживание метро, грамотно распределять имеющиеся фина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совые ресурсы и поддерживать стабильное функционирование подземки.</w:t>
      </w:r>
    </w:p>
    <w:p w:rsidR="00A8451B" w:rsidRDefault="00311A28" w:rsidP="000125D4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руководства «Московского метрополитена» в планах увеличение своей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внебилетной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доходной части к 2020 г. до 35%. </w:t>
      </w:r>
      <w:r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ная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составит примерно 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>10-14 миллиардов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Эти денежные средства столичное 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>метро намерен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получать от 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строительства 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торговых комплексов в окрестностях как существующих, так и новых станций.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Влож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ниями в возведение торговых центров будут, в основном, различные инв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стиции и банковские кредиты.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21D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8451B" w:rsidRPr="00A8451B">
        <w:rPr>
          <w:rFonts w:ascii="Times New Roman" w:hAnsi="Times New Roman" w:cs="Times New Roman"/>
          <w:sz w:val="28"/>
          <w:szCs w:val="28"/>
          <w:shd w:val="clear" w:color="auto" w:fill="FFFFFF"/>
        </w:rPr>
        <w:t>рендаторами намечены крупные сетевые торговые компании.</w:t>
      </w:r>
      <w:r w:rsidR="00A8451B" w:rsidRPr="00A845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70CEA" w:rsidRDefault="00EB21DD" w:rsidP="000125D4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сейчас ведутся попытки заработать с помощью сдачи в наем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лостанционных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территорий, однако, это приносит совсем небольшой доход. </w:t>
      </w:r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приходится пока на продажу билетов и в год составляет поря</w:t>
      </w:r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40-42 </w:t>
      </w:r>
      <w:proofErr w:type="spellStart"/>
      <w:proofErr w:type="gramStart"/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лрд</w:t>
      </w:r>
      <w:proofErr w:type="spellEnd"/>
      <w:proofErr w:type="gramEnd"/>
      <w:r w:rsidR="00E70CEA" w:rsidRPr="00E70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 </w:t>
      </w:r>
    </w:p>
    <w:p w:rsidR="00DF5214" w:rsidRPr="00DF5214" w:rsidRDefault="00BB5110" w:rsidP="000125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11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Заместитель мэра Москвы по вопросам градостроительной политики и строительства Марат </w:t>
      </w:r>
      <w:proofErr w:type="spellStart"/>
      <w:r w:rsidRPr="00BB511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Хуснуллин</w:t>
      </w:r>
      <w:proofErr w:type="spellEnd"/>
      <w:r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недавнем интервью высказался о том, что </w:t>
      </w:r>
      <w:r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правительство Москвы приняло решение не сокращать расходы на стро</w:t>
      </w:r>
      <w:r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тельство метрополитена, </w:t>
      </w:r>
      <w:r w:rsidRPr="00BB511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BB5110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для Москвы это приоритет, это гла</w:t>
      </w:r>
      <w:r w:rsidRPr="00BB511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B5110">
        <w:rPr>
          <w:rFonts w:ascii="Times New Roman" w:hAnsi="Times New Roman" w:cs="Times New Roman"/>
          <w:sz w:val="28"/>
          <w:szCs w:val="28"/>
          <w:shd w:val="clear" w:color="auto" w:fill="FFFFFF"/>
        </w:rPr>
        <w:t>ный общественный транспорт, без которого жизнедеятельность мегаполиса просто немыслима.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рамках адресной инвестиционной программы на 2016-2018 годы, сумма составляет около 620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рублей.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</w:p>
    <w:p w:rsidR="005C0462" w:rsidRDefault="00DF5214" w:rsidP="00012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по планам столичных властей к 2020 году расходы по эксплу</w:t>
      </w:r>
      <w:r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тации в столичном метро сократятся более чем на 30% посредством </w:t>
      </w:r>
      <w:r w:rsidR="0004388B"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</w:t>
      </w:r>
      <w:r w:rsidR="0004388B"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4388B"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</w:t>
      </w:r>
      <w:r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нескольких </w:t>
      </w:r>
      <w:r w:rsidR="0004388B" w:rsidRPr="007B583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направлений:</w:t>
      </w:r>
      <w:r w:rsidR="0004388B">
        <w:rPr>
          <w:sz w:val="28"/>
          <w:szCs w:val="28"/>
          <w:shd w:val="clear" w:color="auto" w:fill="FFFFFF"/>
        </w:rPr>
        <w:t xml:space="preserve"> </w:t>
      </w:r>
      <w:r w:rsidR="0004388B" w:rsidRPr="0004388B">
        <w:rPr>
          <w:rFonts w:ascii="Times New Roman" w:hAnsi="Times New Roman" w:cs="Times New Roman"/>
          <w:color w:val="000000"/>
          <w:sz w:val="28"/>
          <w:szCs w:val="28"/>
        </w:rPr>
        <w:t xml:space="preserve">внедрения контракта жизненного цикла, </w:t>
      </w:r>
      <w:r w:rsidR="0004388B">
        <w:rPr>
          <w:rFonts w:ascii="Times New Roman" w:hAnsi="Times New Roman" w:cs="Times New Roman"/>
          <w:color w:val="000000"/>
          <w:sz w:val="28"/>
          <w:szCs w:val="28"/>
        </w:rPr>
        <w:t xml:space="preserve">т.е. </w:t>
      </w:r>
      <w:r w:rsidR="0004388B" w:rsidRPr="0004388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производитель подвижных </w:t>
      </w:r>
      <w:proofErr w:type="gramStart"/>
      <w:r w:rsidR="0004388B" w:rsidRPr="0004388B">
        <w:rPr>
          <w:rFonts w:ascii="Times New Roman" w:hAnsi="Times New Roman" w:cs="Times New Roman"/>
          <w:color w:val="000000"/>
          <w:sz w:val="28"/>
          <w:szCs w:val="28"/>
        </w:rPr>
        <w:t>составов</w:t>
      </w:r>
      <w:proofErr w:type="gramEnd"/>
      <w:r w:rsidR="0004388B" w:rsidRPr="00043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88B">
        <w:rPr>
          <w:rFonts w:ascii="Times New Roman" w:hAnsi="Times New Roman" w:cs="Times New Roman"/>
          <w:color w:val="000000"/>
          <w:sz w:val="28"/>
          <w:szCs w:val="28"/>
        </w:rPr>
        <w:t>осуществляет</w:t>
      </w:r>
      <w:r w:rsidR="0004388B" w:rsidRPr="0004388B">
        <w:rPr>
          <w:rFonts w:ascii="Times New Roman" w:hAnsi="Times New Roman" w:cs="Times New Roman"/>
          <w:color w:val="000000"/>
          <w:sz w:val="28"/>
          <w:szCs w:val="28"/>
        </w:rPr>
        <w:t xml:space="preserve"> все работы по обслуживания вагонов и некоторых депо</w:t>
      </w:r>
      <w:r w:rsidR="0004388B">
        <w:rPr>
          <w:rFonts w:ascii="Times New Roman" w:hAnsi="Times New Roman" w:cs="Times New Roman"/>
          <w:color w:val="000000"/>
          <w:sz w:val="28"/>
          <w:szCs w:val="28"/>
        </w:rPr>
        <w:t>; снижение подрядных организаций и улучшение эффективности работы персонала.</w:t>
      </w:r>
    </w:p>
    <w:p w:rsidR="00866260" w:rsidRDefault="00EB21DD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взглянуть на иностранных коллег и их организацию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рополитена, взяв на 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заметку некоторые инновации, которые, возможно, сл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 использовать в столичном метро в будущем. </w:t>
      </w:r>
      <w:proofErr w:type="gramStart"/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отличие зарубе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метрополитена от отечественного - комфортабельность перевозок,  о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пассажиров на более высоком уровне.</w:t>
      </w:r>
      <w:proofErr w:type="gramEnd"/>
    </w:p>
    <w:p w:rsidR="005C0462" w:rsidRPr="005C0462" w:rsidRDefault="005C0462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Будапеште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примеру, 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современ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ветка метро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ходят полностью автоматизированные поезда. Станции новой линии обору</w:t>
      </w:r>
      <w:r w:rsidR="0086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дованы 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необходимым для людей с ограниченными возможност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5C0462" w:rsidRDefault="005C0462" w:rsidP="00501B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Дубайское</w:t>
      </w:r>
      <w:proofErr w:type="spellEnd"/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 — одно из самых современных в мире. Поезда авт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ские, а на станциях и в вагонах работают кондиционеры.</w:t>
      </w:r>
      <w:r w:rsidR="007B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составах разные вагоны:</w:t>
      </w:r>
      <w:r w:rsidRPr="005C0462">
        <w:rPr>
          <w:rFonts w:ascii="Times New Roman" w:hAnsi="Times New Roman" w:cs="Times New Roman"/>
          <w:sz w:val="28"/>
          <w:szCs w:val="28"/>
        </w:rPr>
        <w:t xml:space="preserve"> 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обычные смешанные, а есть предназначенные исключ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0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для женщин и детей.</w:t>
      </w:r>
    </w:p>
    <w:p w:rsidR="007B5839" w:rsidRPr="007B5839" w:rsidRDefault="007B5839" w:rsidP="000125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83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Московский метрополитен находится лишь в начале своего пути, но уже произошедшие в его инфраструктуре изменения позволяют сделать вывод, что в будущем столичное метро будет стремительно развиваться, и</w:t>
      </w:r>
      <w:r w:rsidRPr="007B58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B5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отечественный и зарубежный 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501B35" w:rsidRDefault="00501B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44B75" w:rsidRPr="00C44B75" w:rsidRDefault="007B5839" w:rsidP="00C44B75">
      <w:pPr>
        <w:pStyle w:val="af5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4B7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1D3FC2" w:rsidRPr="00C44B75" w:rsidRDefault="00866260" w:rsidP="00C44B75">
      <w:pPr>
        <w:pStyle w:val="af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44B75">
        <w:rPr>
          <w:rFonts w:ascii="Times New Roman" w:hAnsi="Times New Roman" w:cs="Times New Roman"/>
          <w:sz w:val="28"/>
          <w:szCs w:val="28"/>
        </w:rPr>
        <w:t>Подытоживая вышесказанное</w:t>
      </w:r>
      <w:r w:rsidR="001D3FC2" w:rsidRPr="00C44B75">
        <w:rPr>
          <w:rFonts w:ascii="Times New Roman" w:hAnsi="Times New Roman" w:cs="Times New Roman"/>
          <w:sz w:val="28"/>
          <w:szCs w:val="28"/>
        </w:rPr>
        <w:t>, можно сделать следующие вы</w:t>
      </w:r>
      <w:r w:rsidRPr="00C44B75">
        <w:rPr>
          <w:rFonts w:ascii="Times New Roman" w:hAnsi="Times New Roman" w:cs="Times New Roman"/>
          <w:sz w:val="28"/>
          <w:szCs w:val="28"/>
        </w:rPr>
        <w:t>воды:</w:t>
      </w:r>
    </w:p>
    <w:p w:rsidR="003A38AA" w:rsidRPr="00C44B75" w:rsidRDefault="003A38AA" w:rsidP="00C44B75">
      <w:pPr>
        <w:pStyle w:val="af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4B75">
        <w:rPr>
          <w:rFonts w:ascii="Times New Roman" w:hAnsi="Times New Roman" w:cs="Times New Roman"/>
          <w:sz w:val="28"/>
          <w:szCs w:val="28"/>
        </w:rPr>
        <w:t>Государственный сектор экономики есть в любом государстве, но его состав, масштабы и роль существенно различаются по странам.</w:t>
      </w:r>
    </w:p>
    <w:p w:rsidR="00DF2D9B" w:rsidRDefault="00DF2D9B" w:rsidP="00C44B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44B75">
        <w:rPr>
          <w:rFonts w:ascii="Times New Roman" w:hAnsi="Times New Roman" w:cs="Times New Roman"/>
          <w:sz w:val="28"/>
          <w:szCs w:val="28"/>
        </w:rPr>
        <w:t xml:space="preserve">В РФ </w:t>
      </w:r>
      <w:r w:rsidR="00AD27B6" w:rsidRPr="00C44B75">
        <w:rPr>
          <w:rFonts w:ascii="Times New Roman" w:hAnsi="Times New Roman" w:cs="Times New Roman"/>
          <w:sz w:val="28"/>
          <w:szCs w:val="28"/>
        </w:rPr>
        <w:t>р</w:t>
      </w:r>
      <w:r w:rsidRPr="00C44B75">
        <w:rPr>
          <w:rFonts w:ascii="Times New Roman" w:hAnsi="Times New Roman" w:cs="Times New Roman"/>
          <w:sz w:val="28"/>
          <w:szCs w:val="28"/>
        </w:rPr>
        <w:t>оль и масштабы государственного</w:t>
      </w:r>
      <w:r w:rsidRPr="00DF2D9B">
        <w:rPr>
          <w:rFonts w:ascii="Times New Roman" w:hAnsi="Times New Roman" w:cs="Times New Roman"/>
          <w:sz w:val="28"/>
          <w:szCs w:val="28"/>
        </w:rPr>
        <w:t xml:space="preserve"> сектора в силу исторических условий развития пока остаются доминирующими</w:t>
      </w:r>
      <w:r w:rsidR="00AD27B6">
        <w:rPr>
          <w:rFonts w:ascii="Times New Roman" w:hAnsi="Times New Roman" w:cs="Times New Roman"/>
          <w:sz w:val="28"/>
          <w:szCs w:val="28"/>
        </w:rPr>
        <w:t>, а значит и унитарные предприятия не потеряют своей актуальности. Однако</w:t>
      </w:r>
      <w:proofErr w:type="gramStart"/>
      <w:r w:rsidR="00AD27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D27B6">
        <w:rPr>
          <w:rFonts w:ascii="Times New Roman" w:hAnsi="Times New Roman" w:cs="Times New Roman"/>
          <w:sz w:val="28"/>
          <w:szCs w:val="28"/>
        </w:rPr>
        <w:t xml:space="preserve"> в настоящий момент необходимо пе</w:t>
      </w:r>
      <w:r w:rsidR="001D3FC2">
        <w:rPr>
          <w:rFonts w:ascii="Times New Roman" w:hAnsi="Times New Roman" w:cs="Times New Roman"/>
          <w:sz w:val="28"/>
          <w:szCs w:val="28"/>
        </w:rPr>
        <w:t>ресмотреть взгляды и приоритеты, касательно координиров</w:t>
      </w:r>
      <w:r w:rsidR="001D3FC2">
        <w:rPr>
          <w:rFonts w:ascii="Times New Roman" w:hAnsi="Times New Roman" w:cs="Times New Roman"/>
          <w:sz w:val="28"/>
          <w:szCs w:val="28"/>
        </w:rPr>
        <w:t>а</w:t>
      </w:r>
      <w:r w:rsidR="001D3FC2">
        <w:rPr>
          <w:rFonts w:ascii="Times New Roman" w:hAnsi="Times New Roman" w:cs="Times New Roman"/>
          <w:sz w:val="28"/>
          <w:szCs w:val="28"/>
        </w:rPr>
        <w:t>ния и использования имущества, которое находится в ведении государства и способов повышения контроля за ним.</w:t>
      </w:r>
    </w:p>
    <w:p w:rsidR="001244A8" w:rsidRDefault="00A23382" w:rsidP="00DF2D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244A8">
        <w:rPr>
          <w:rFonts w:ascii="Times New Roman" w:hAnsi="Times New Roman" w:cs="Times New Roman"/>
          <w:sz w:val="28"/>
          <w:szCs w:val="28"/>
        </w:rPr>
        <w:t xml:space="preserve">этих хозяйствующих </w:t>
      </w:r>
      <w:proofErr w:type="gramStart"/>
      <w:r w:rsidR="001244A8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="001244A8">
        <w:rPr>
          <w:rFonts w:ascii="Times New Roman" w:hAnsi="Times New Roman" w:cs="Times New Roman"/>
          <w:sz w:val="28"/>
          <w:szCs w:val="28"/>
        </w:rPr>
        <w:t xml:space="preserve"> как достоинства, так и определенные недостатки. К достоинствам относится то, что они создаются для решения актуальных проблем. Они являются наиболее устойчивыми по сравнению с другими видами организаций, так как их деятельность осуществляется в тех отраслях, в которых зачастую нет </w:t>
      </w:r>
      <w:proofErr w:type="spellStart"/>
      <w:r w:rsidR="001244A8">
        <w:rPr>
          <w:rFonts w:ascii="Times New Roman" w:hAnsi="Times New Roman" w:cs="Times New Roman"/>
          <w:sz w:val="28"/>
          <w:szCs w:val="28"/>
        </w:rPr>
        <w:t>конкуреции</w:t>
      </w:r>
      <w:proofErr w:type="spellEnd"/>
      <w:r w:rsidR="001244A8">
        <w:rPr>
          <w:rFonts w:ascii="Times New Roman" w:hAnsi="Times New Roman" w:cs="Times New Roman"/>
          <w:sz w:val="28"/>
          <w:szCs w:val="28"/>
        </w:rPr>
        <w:t xml:space="preserve"> со стороны частных предпр</w:t>
      </w:r>
      <w:r w:rsidR="001244A8">
        <w:rPr>
          <w:rFonts w:ascii="Times New Roman" w:hAnsi="Times New Roman" w:cs="Times New Roman"/>
          <w:sz w:val="28"/>
          <w:szCs w:val="28"/>
        </w:rPr>
        <w:t>и</w:t>
      </w:r>
      <w:r w:rsidR="001244A8">
        <w:rPr>
          <w:rFonts w:ascii="Times New Roman" w:hAnsi="Times New Roman" w:cs="Times New Roman"/>
          <w:sz w:val="28"/>
          <w:szCs w:val="28"/>
        </w:rPr>
        <w:t xml:space="preserve">нимателей. Кроме того, УП поддерживаются государством, что гарантирует защиту от разорения. Такие предприятия вовремя выплачивают заработную плату, что </w:t>
      </w:r>
      <w:r w:rsidR="008D6B5D">
        <w:rPr>
          <w:rFonts w:ascii="Times New Roman" w:hAnsi="Times New Roman" w:cs="Times New Roman"/>
          <w:sz w:val="28"/>
          <w:szCs w:val="28"/>
        </w:rPr>
        <w:t>является их главным достоинством.</w:t>
      </w:r>
    </w:p>
    <w:p w:rsidR="008D6B5D" w:rsidRDefault="008D6B5D" w:rsidP="00DF2D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и недостатки. С экономической точки зрения, они имеют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лую эффективность. Заработная плата может несколько лет оставаться на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ном уровне, а это, в свою очередь снижает производительность и интерес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ботников.</w:t>
      </w:r>
    </w:p>
    <w:p w:rsidR="001D3FC2" w:rsidRDefault="001D3FC2" w:rsidP="00DF2D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коммерческих предприятий имеет свои особенности,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сматривающиеся во взаимоотношениях с бюджетом, целевыми и внебю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жетными государственными фондами</w:t>
      </w:r>
      <w:r w:rsidR="00180433">
        <w:rPr>
          <w:rFonts w:ascii="Times New Roman" w:hAnsi="Times New Roman" w:cs="Times New Roman"/>
          <w:sz w:val="28"/>
          <w:szCs w:val="28"/>
        </w:rPr>
        <w:t xml:space="preserve">, а так же ограниченность в финансовой самостоятельности, например, </w:t>
      </w:r>
      <w:proofErr w:type="spellStart"/>
      <w:r w:rsidR="0018043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180433">
        <w:rPr>
          <w:rFonts w:ascii="Times New Roman" w:hAnsi="Times New Roman" w:cs="Times New Roman"/>
          <w:sz w:val="28"/>
          <w:szCs w:val="28"/>
        </w:rPr>
        <w:t>. регламентации цен на выпускаемые тов</w:t>
      </w:r>
      <w:r w:rsidR="00180433">
        <w:rPr>
          <w:rFonts w:ascii="Times New Roman" w:hAnsi="Times New Roman" w:cs="Times New Roman"/>
          <w:sz w:val="28"/>
          <w:szCs w:val="28"/>
        </w:rPr>
        <w:t>а</w:t>
      </w:r>
      <w:r w:rsidR="00180433">
        <w:rPr>
          <w:rFonts w:ascii="Times New Roman" w:hAnsi="Times New Roman" w:cs="Times New Roman"/>
          <w:sz w:val="28"/>
          <w:szCs w:val="28"/>
        </w:rPr>
        <w:t>ры</w:t>
      </w:r>
      <w:r w:rsidR="00180433" w:rsidRPr="00180433">
        <w:rPr>
          <w:rFonts w:ascii="Times New Roman" w:hAnsi="Times New Roman" w:cs="Times New Roman"/>
          <w:sz w:val="28"/>
          <w:szCs w:val="28"/>
        </w:rPr>
        <w:t xml:space="preserve"> /</w:t>
      </w:r>
      <w:r w:rsidR="00180433">
        <w:rPr>
          <w:rFonts w:ascii="Times New Roman" w:hAnsi="Times New Roman" w:cs="Times New Roman"/>
          <w:sz w:val="28"/>
          <w:szCs w:val="28"/>
        </w:rPr>
        <w:t>услуги и оплаты труда с занятыми работниками.</w:t>
      </w:r>
    </w:p>
    <w:p w:rsidR="00180433" w:rsidRDefault="0047233E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УП на примере Г</w:t>
      </w:r>
      <w:r w:rsidR="00180433">
        <w:rPr>
          <w:rFonts w:ascii="Times New Roman" w:hAnsi="Times New Roman" w:cs="Times New Roman"/>
          <w:sz w:val="28"/>
          <w:szCs w:val="28"/>
        </w:rPr>
        <w:t xml:space="preserve">УП «Московский метрополитен», мы пришли к выводу, что это предприятие основано на праве </w:t>
      </w:r>
      <w:proofErr w:type="spellStart"/>
      <w:r w:rsidR="00180433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="00180433">
        <w:rPr>
          <w:rFonts w:ascii="Times New Roman" w:hAnsi="Times New Roman" w:cs="Times New Roman"/>
          <w:sz w:val="28"/>
          <w:szCs w:val="28"/>
        </w:rPr>
        <w:t>. ведения, а зн</w:t>
      </w:r>
      <w:r w:rsidR="00180433">
        <w:rPr>
          <w:rFonts w:ascii="Times New Roman" w:hAnsi="Times New Roman" w:cs="Times New Roman"/>
          <w:sz w:val="28"/>
          <w:szCs w:val="28"/>
        </w:rPr>
        <w:t>а</w:t>
      </w:r>
      <w:r w:rsidR="00962A9D">
        <w:rPr>
          <w:rFonts w:ascii="Times New Roman" w:hAnsi="Times New Roman" w:cs="Times New Roman"/>
          <w:sz w:val="28"/>
          <w:szCs w:val="28"/>
        </w:rPr>
        <w:t>чит, ему требуются умения:</w:t>
      </w:r>
      <w:r w:rsidR="00180433">
        <w:rPr>
          <w:rFonts w:ascii="Times New Roman" w:hAnsi="Times New Roman" w:cs="Times New Roman"/>
          <w:sz w:val="28"/>
          <w:szCs w:val="28"/>
        </w:rPr>
        <w:t xml:space="preserve"> </w:t>
      </w:r>
      <w:r w:rsidR="00180433" w:rsidRPr="00180433">
        <w:rPr>
          <w:rFonts w:ascii="Times New Roman" w:hAnsi="Times New Roman" w:cs="Times New Roman"/>
          <w:sz w:val="28"/>
          <w:szCs w:val="28"/>
        </w:rPr>
        <w:t>управлять денежными потоками в целях сво</w:t>
      </w:r>
      <w:r w:rsidR="00180433" w:rsidRPr="00180433">
        <w:rPr>
          <w:rFonts w:ascii="Times New Roman" w:hAnsi="Times New Roman" w:cs="Times New Roman"/>
          <w:sz w:val="28"/>
          <w:szCs w:val="28"/>
        </w:rPr>
        <w:t>е</w:t>
      </w:r>
      <w:r w:rsidR="00180433" w:rsidRPr="00180433">
        <w:rPr>
          <w:rFonts w:ascii="Times New Roman" w:hAnsi="Times New Roman" w:cs="Times New Roman"/>
          <w:sz w:val="28"/>
          <w:szCs w:val="28"/>
        </w:rPr>
        <w:lastRenderedPageBreak/>
        <w:t>временного и полного выполнения своих обязательств; применять</w:t>
      </w:r>
      <w:r w:rsidR="00962A9D">
        <w:rPr>
          <w:rFonts w:ascii="Times New Roman" w:hAnsi="Times New Roman" w:cs="Times New Roman"/>
          <w:sz w:val="28"/>
          <w:szCs w:val="28"/>
        </w:rPr>
        <w:t xml:space="preserve"> </w:t>
      </w:r>
      <w:r w:rsidR="00180433" w:rsidRPr="00180433">
        <w:rPr>
          <w:rFonts w:ascii="Times New Roman" w:hAnsi="Times New Roman" w:cs="Times New Roman"/>
          <w:sz w:val="28"/>
          <w:szCs w:val="28"/>
        </w:rPr>
        <w:t>на практ</w:t>
      </w:r>
      <w:r w:rsidR="00180433" w:rsidRPr="00180433">
        <w:rPr>
          <w:rFonts w:ascii="Times New Roman" w:hAnsi="Times New Roman" w:cs="Times New Roman"/>
          <w:sz w:val="28"/>
          <w:szCs w:val="28"/>
        </w:rPr>
        <w:t>и</w:t>
      </w:r>
      <w:r w:rsidR="00180433" w:rsidRPr="00180433">
        <w:rPr>
          <w:rFonts w:ascii="Times New Roman" w:hAnsi="Times New Roman" w:cs="Times New Roman"/>
          <w:sz w:val="28"/>
          <w:szCs w:val="28"/>
        </w:rPr>
        <w:t xml:space="preserve">ке основные принципы </w:t>
      </w:r>
      <w:r w:rsidR="00962A9D">
        <w:rPr>
          <w:rFonts w:ascii="Times New Roman" w:hAnsi="Times New Roman" w:cs="Times New Roman"/>
          <w:sz w:val="28"/>
          <w:szCs w:val="28"/>
        </w:rPr>
        <w:t>организаци</w:t>
      </w:r>
      <w:r w:rsidR="00180433" w:rsidRPr="00180433">
        <w:rPr>
          <w:rFonts w:ascii="Times New Roman" w:hAnsi="Times New Roman" w:cs="Times New Roman"/>
          <w:sz w:val="28"/>
          <w:szCs w:val="28"/>
        </w:rPr>
        <w:t>и финансов; использовать современные</w:t>
      </w:r>
      <w:r w:rsidR="00C44B75">
        <w:rPr>
          <w:rFonts w:ascii="Times New Roman" w:hAnsi="Times New Roman" w:cs="Times New Roman"/>
          <w:sz w:val="28"/>
          <w:szCs w:val="28"/>
        </w:rPr>
        <w:t xml:space="preserve"> приемы финансового менеджмента</w:t>
      </w:r>
      <w:r w:rsidR="00180433" w:rsidRPr="00180433">
        <w:rPr>
          <w:rFonts w:ascii="Times New Roman" w:hAnsi="Times New Roman" w:cs="Times New Roman"/>
          <w:sz w:val="28"/>
          <w:szCs w:val="28"/>
        </w:rPr>
        <w:t>;</w:t>
      </w:r>
      <w:r w:rsidR="00C44B75">
        <w:rPr>
          <w:rFonts w:ascii="Times New Roman" w:hAnsi="Times New Roman" w:cs="Times New Roman"/>
          <w:sz w:val="28"/>
          <w:szCs w:val="28"/>
        </w:rPr>
        <w:t xml:space="preserve"> </w:t>
      </w:r>
      <w:r w:rsidR="00180433" w:rsidRPr="00180433">
        <w:rPr>
          <w:rFonts w:ascii="Times New Roman" w:hAnsi="Times New Roman" w:cs="Times New Roman"/>
          <w:sz w:val="28"/>
          <w:szCs w:val="28"/>
        </w:rPr>
        <w:t xml:space="preserve"> нахо</w:t>
      </w:r>
      <w:r w:rsidR="00962A9D">
        <w:rPr>
          <w:rFonts w:ascii="Times New Roman" w:hAnsi="Times New Roman" w:cs="Times New Roman"/>
          <w:sz w:val="28"/>
          <w:szCs w:val="28"/>
        </w:rPr>
        <w:t>дит</w:t>
      </w:r>
      <w:r w:rsidR="00180433" w:rsidRPr="00180433">
        <w:rPr>
          <w:rFonts w:ascii="Times New Roman" w:hAnsi="Times New Roman" w:cs="Times New Roman"/>
          <w:sz w:val="28"/>
          <w:szCs w:val="28"/>
        </w:rPr>
        <w:t>ь оптимальные финансовые р</w:t>
      </w:r>
      <w:r w:rsidR="00180433" w:rsidRPr="00180433">
        <w:rPr>
          <w:rFonts w:ascii="Times New Roman" w:hAnsi="Times New Roman" w:cs="Times New Roman"/>
          <w:sz w:val="28"/>
          <w:szCs w:val="28"/>
        </w:rPr>
        <w:t>е</w:t>
      </w:r>
      <w:r w:rsidR="00180433" w:rsidRPr="00180433">
        <w:rPr>
          <w:rFonts w:ascii="Times New Roman" w:hAnsi="Times New Roman" w:cs="Times New Roman"/>
          <w:sz w:val="28"/>
          <w:szCs w:val="28"/>
        </w:rPr>
        <w:t>шения.</w:t>
      </w:r>
      <w:proofErr w:type="gramEnd"/>
      <w:r w:rsidR="00962A9D">
        <w:rPr>
          <w:rFonts w:ascii="Times New Roman" w:hAnsi="Times New Roman" w:cs="Times New Roman"/>
          <w:sz w:val="28"/>
          <w:szCs w:val="28"/>
        </w:rPr>
        <w:t xml:space="preserve"> От правильного использования финансовых средств будет зависеть его финансовая устойчивость, платежеспособность, ликвидность и рент</w:t>
      </w:r>
      <w:r w:rsidR="00962A9D">
        <w:rPr>
          <w:rFonts w:ascii="Times New Roman" w:hAnsi="Times New Roman" w:cs="Times New Roman"/>
          <w:sz w:val="28"/>
          <w:szCs w:val="28"/>
        </w:rPr>
        <w:t>а</w:t>
      </w:r>
      <w:r w:rsidR="00962A9D">
        <w:rPr>
          <w:rFonts w:ascii="Times New Roman" w:hAnsi="Times New Roman" w:cs="Times New Roman"/>
          <w:sz w:val="28"/>
          <w:szCs w:val="28"/>
        </w:rPr>
        <w:t>бельность.</w:t>
      </w:r>
    </w:p>
    <w:p w:rsidR="00962A9D" w:rsidRDefault="00962A9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2A9D" w:rsidRDefault="00962A9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2A9D" w:rsidRDefault="00962A9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2A9D" w:rsidRDefault="00962A9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2A9D" w:rsidRDefault="00962A9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6B5D" w:rsidRDefault="008D6B5D" w:rsidP="00962A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2A08" w:rsidRDefault="00692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2A9D" w:rsidRDefault="000C6F5B" w:rsidP="00692A0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10A2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5C0462" w:rsidRPr="00BE454C" w:rsidRDefault="00C10A2F" w:rsidP="00C10A2F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от 14 ноября 2002 г. N 161-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государственных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муниципальных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унитарных</w:t>
      </w:r>
      <w:r w:rsidRPr="00BE454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предприятиях</w:t>
      </w:r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3B0C00" w:rsidRPr="00482202" w:rsidRDefault="003B0C00" w:rsidP="003B0C0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Ануреев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Столкновение теорий бюджетного субсидирования, пла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государственных услуг и фискальной монополии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примере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сковского метрополитена и в контексте мирового опыта)… </w:t>
      </w:r>
      <w:r w:rsidRPr="003B0C0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B0C00">
        <w:rPr>
          <w:rFonts w:ascii="Times New Roman" w:hAnsi="Times New Roman" w:cs="Times New Roman"/>
          <w:sz w:val="28"/>
          <w:szCs w:val="28"/>
        </w:rPr>
        <w:t xml:space="preserve">] /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C00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 xml:space="preserve">Финансы и кредит.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2016.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14.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2 – 24. </w:t>
      </w:r>
    </w:p>
    <w:p w:rsidR="003B0C00" w:rsidRPr="00EB32A5" w:rsidRDefault="003B0C00" w:rsidP="003B0C0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Гарбер В. Метрополитены мира: Тенденция развития… </w:t>
      </w:r>
      <w:r w:rsidRPr="00EB32A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EB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Гарбер </w:t>
      </w:r>
      <w:r w:rsidRPr="00EB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строительство.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2011.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№ 4. </w:t>
      </w:r>
      <w:r w:rsidRPr="00F779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 35 – 36.</w:t>
      </w:r>
    </w:p>
    <w:p w:rsidR="00C10A2F" w:rsidRPr="00BE454C" w:rsidRDefault="00154606" w:rsidP="00C10A2F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>Игонина Л. Л.</w:t>
      </w:r>
      <w:r w:rsidRPr="009C367D">
        <w:rPr>
          <w:rFonts w:ascii="Trebuchet MS" w:hAnsi="Trebuchet MS"/>
          <w:color w:val="333333"/>
          <w:sz w:val="23"/>
          <w:szCs w:val="23"/>
          <w:shd w:val="clear" w:color="auto" w:fill="FFFFFF"/>
        </w:rPr>
        <w:t xml:space="preserve"> </w:t>
      </w:r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Региональные и муниципальные финансы</w:t>
      </w:r>
      <w:proofErr w:type="gramStart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и практикум для </w:t>
      </w:r>
      <w:proofErr w:type="spellStart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магистратуры / Л. Л. Игонина [и др.] ; под ред. Л. Л. Игониной. — М.</w:t>
      </w:r>
      <w:proofErr w:type="gramStart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C367D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— 480 с.</w:t>
      </w:r>
    </w:p>
    <w:p w:rsidR="00F77900" w:rsidRPr="00BE454C" w:rsidRDefault="00154606" w:rsidP="00C10A2F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4EF1">
        <w:rPr>
          <w:rFonts w:ascii="Times New Roman" w:hAnsi="Times New Roman" w:cs="Times New Roman"/>
          <w:sz w:val="28"/>
          <w:szCs w:val="28"/>
        </w:rPr>
        <w:t>Караванова</w:t>
      </w:r>
      <w:proofErr w:type="spellEnd"/>
      <w:r w:rsidRPr="00334EF1">
        <w:rPr>
          <w:rFonts w:ascii="Times New Roman" w:hAnsi="Times New Roman" w:cs="Times New Roman"/>
          <w:sz w:val="28"/>
          <w:szCs w:val="28"/>
        </w:rPr>
        <w:t>, Б.П. Разработка стратегии управления финансами орган</w:t>
      </w:r>
      <w:r w:rsidRPr="00334EF1">
        <w:rPr>
          <w:rFonts w:ascii="Times New Roman" w:hAnsi="Times New Roman" w:cs="Times New Roman"/>
          <w:sz w:val="28"/>
          <w:szCs w:val="28"/>
        </w:rPr>
        <w:t>и</w:t>
      </w:r>
      <w:r w:rsidRPr="00334EF1">
        <w:rPr>
          <w:rFonts w:ascii="Times New Roman" w:hAnsi="Times New Roman" w:cs="Times New Roman"/>
          <w:sz w:val="28"/>
          <w:szCs w:val="28"/>
        </w:rPr>
        <w:t xml:space="preserve">заций.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EF1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Б.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34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334EF1">
        <w:rPr>
          <w:rFonts w:ascii="Times New Roman" w:hAnsi="Times New Roman" w:cs="Times New Roman"/>
          <w:sz w:val="28"/>
          <w:szCs w:val="28"/>
        </w:rPr>
        <w:t>: Финансы и статистик</w:t>
      </w:r>
      <w:r>
        <w:rPr>
          <w:rFonts w:ascii="Times New Roman" w:hAnsi="Times New Roman" w:cs="Times New Roman"/>
          <w:sz w:val="28"/>
          <w:szCs w:val="28"/>
        </w:rPr>
        <w:t xml:space="preserve">а, 2008.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4EF1">
        <w:rPr>
          <w:rFonts w:ascii="Times New Roman" w:hAnsi="Times New Roman" w:cs="Times New Roman"/>
          <w:sz w:val="28"/>
          <w:szCs w:val="28"/>
        </w:rPr>
        <w:t xml:space="preserve">128 </w:t>
      </w:r>
      <w:proofErr w:type="gramStart"/>
      <w:r w:rsidRPr="00334E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4EF1">
        <w:rPr>
          <w:rFonts w:ascii="Times New Roman" w:hAnsi="Times New Roman" w:cs="Times New Roman"/>
          <w:sz w:val="28"/>
          <w:szCs w:val="28"/>
        </w:rPr>
        <w:t>.</w:t>
      </w:r>
      <w:r w:rsidR="008C6ED5"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6ED5" w:rsidRPr="00BE454C" w:rsidRDefault="00154606" w:rsidP="008C6ED5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Ковалев В. В. Финансовый анализ: Управление капиталом</w:t>
      </w:r>
      <w:proofErr w:type="gramStart"/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End"/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 / В. В. Ковалев. – М.: Финансы и статистика, 2009.</w:t>
      </w:r>
      <w:r w:rsidRPr="003B0C00">
        <w:rPr>
          <w:rFonts w:ascii="Times New Roman" w:hAnsi="Times New Roman" w:cs="Times New Roman"/>
          <w:sz w:val="28"/>
          <w:szCs w:val="28"/>
        </w:rPr>
        <w:t xml:space="preserve"> –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321с</w:t>
      </w:r>
      <w:r w:rsidRPr="003B0C00">
        <w:rPr>
          <w:rFonts w:ascii="Times New Roman" w:hAnsi="Times New Roman" w:cs="Times New Roman"/>
          <w:sz w:val="28"/>
          <w:szCs w:val="28"/>
        </w:rPr>
        <w:t xml:space="preserve"> </w:t>
      </w:r>
      <w:r w:rsidR="008C6ED5" w:rsidRPr="003B0C00">
        <w:rPr>
          <w:rFonts w:ascii="Times New Roman" w:hAnsi="Times New Roman" w:cs="Times New Roman"/>
          <w:sz w:val="28"/>
          <w:szCs w:val="28"/>
        </w:rPr>
        <w:t>Лукаш, Ю.А. Анализ финансовой устойчивости коммерческой организации и пути её повышения.</w:t>
      </w:r>
      <w:r w:rsidR="008C6ED5">
        <w:rPr>
          <w:rFonts w:ascii="Times New Roman" w:hAnsi="Times New Roman" w:cs="Times New Roman"/>
          <w:sz w:val="28"/>
          <w:szCs w:val="28"/>
        </w:rPr>
        <w:t xml:space="preserve"> </w:t>
      </w:r>
      <w:r w:rsidR="008C6ED5" w:rsidRPr="00334EF1">
        <w:rPr>
          <w:rFonts w:ascii="Times New Roman" w:hAnsi="Times New Roman" w:cs="Times New Roman"/>
          <w:sz w:val="28"/>
          <w:szCs w:val="28"/>
        </w:rPr>
        <w:t xml:space="preserve">/ </w:t>
      </w:r>
      <w:r w:rsidR="008C6ED5" w:rsidRPr="003B0C00">
        <w:rPr>
          <w:rFonts w:ascii="Times New Roman" w:hAnsi="Times New Roman" w:cs="Times New Roman"/>
          <w:sz w:val="28"/>
          <w:szCs w:val="28"/>
        </w:rPr>
        <w:t xml:space="preserve"> </w:t>
      </w:r>
      <w:r w:rsidR="008C6ED5">
        <w:rPr>
          <w:rFonts w:ascii="Times New Roman" w:hAnsi="Times New Roman" w:cs="Times New Roman"/>
          <w:sz w:val="28"/>
          <w:szCs w:val="28"/>
        </w:rPr>
        <w:t>Ю. А. Лукаш.</w:t>
      </w:r>
      <w:r w:rsidR="008C6ED5" w:rsidRPr="00334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6ED5"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8C6ED5" w:rsidRPr="003B0C00">
        <w:rPr>
          <w:rFonts w:ascii="Times New Roman" w:hAnsi="Times New Roman" w:cs="Times New Roman"/>
          <w:sz w:val="28"/>
          <w:szCs w:val="28"/>
        </w:rPr>
        <w:t xml:space="preserve">М.: ФЛИНТА, 2012. — 282 </w:t>
      </w:r>
      <w:proofErr w:type="gramStart"/>
      <w:r w:rsidR="008C6ED5" w:rsidRPr="003B0C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6ED5" w:rsidRPr="003B0C00">
        <w:rPr>
          <w:rFonts w:ascii="Times New Roman" w:hAnsi="Times New Roman" w:cs="Times New Roman"/>
          <w:sz w:val="28"/>
          <w:szCs w:val="28"/>
        </w:rPr>
        <w:t>.</w:t>
      </w:r>
      <w:r w:rsidR="008C6ED5" w:rsidRPr="003B0C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77900" w:rsidRPr="008C6ED5" w:rsidRDefault="00154606" w:rsidP="00F7790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00">
        <w:rPr>
          <w:rFonts w:ascii="Times New Roman" w:hAnsi="Times New Roman" w:cs="Times New Roman"/>
          <w:sz w:val="28"/>
          <w:szCs w:val="28"/>
        </w:rPr>
        <w:t>Лукаш, Ю.А. Анализ финансовой устойчивости коммерческой орган</w:t>
      </w:r>
      <w:r w:rsidRPr="003B0C00">
        <w:rPr>
          <w:rFonts w:ascii="Times New Roman" w:hAnsi="Times New Roman" w:cs="Times New Roman"/>
          <w:sz w:val="28"/>
          <w:szCs w:val="28"/>
        </w:rPr>
        <w:t>и</w:t>
      </w:r>
      <w:r w:rsidRPr="003B0C00">
        <w:rPr>
          <w:rFonts w:ascii="Times New Roman" w:hAnsi="Times New Roman" w:cs="Times New Roman"/>
          <w:sz w:val="28"/>
          <w:szCs w:val="28"/>
        </w:rPr>
        <w:t>зации и пути её повышения.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EF1">
        <w:rPr>
          <w:rFonts w:ascii="Times New Roman" w:hAnsi="Times New Roman" w:cs="Times New Roman"/>
          <w:sz w:val="28"/>
          <w:szCs w:val="28"/>
        </w:rPr>
        <w:t xml:space="preserve">/ </w:t>
      </w:r>
      <w:r w:rsidRPr="003B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 А. Лукаш.</w:t>
      </w:r>
      <w:r w:rsidRPr="00334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3B0C00">
        <w:rPr>
          <w:rFonts w:ascii="Times New Roman" w:hAnsi="Times New Roman" w:cs="Times New Roman"/>
          <w:sz w:val="28"/>
          <w:szCs w:val="28"/>
        </w:rPr>
        <w:t xml:space="preserve">М.: ФЛИНТА, 2012. — 282 </w:t>
      </w:r>
      <w:proofErr w:type="gramStart"/>
      <w:r w:rsidRPr="003B0C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0C00">
        <w:rPr>
          <w:rFonts w:ascii="Times New Roman" w:hAnsi="Times New Roman" w:cs="Times New Roman"/>
          <w:sz w:val="28"/>
          <w:szCs w:val="28"/>
        </w:rPr>
        <w:t>.</w:t>
      </w:r>
      <w:r w:rsidRPr="003B0C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C6ED5" w:rsidRPr="008C6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900" w:rsidRPr="00BE454C" w:rsidRDefault="00154606" w:rsidP="00F77900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F1">
        <w:rPr>
          <w:rFonts w:ascii="Times New Roman" w:hAnsi="Times New Roman" w:cs="Times New Roman"/>
          <w:color w:val="111111"/>
          <w:sz w:val="28"/>
          <w:szCs w:val="28"/>
        </w:rPr>
        <w:t>Нест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ерова, Н.А. Финансы организаций. </w:t>
      </w:r>
      <w:r w:rsidRPr="00334EF1">
        <w:rPr>
          <w:rFonts w:ascii="Times New Roman" w:hAnsi="Times New Roman" w:cs="Times New Roman"/>
          <w:color w:val="11111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Н. А. Нестерова. </w:t>
      </w:r>
      <w:r w:rsidRPr="003B0C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334EF1">
        <w:rPr>
          <w:rFonts w:ascii="Times New Roman" w:hAnsi="Times New Roman" w:cs="Times New Roman"/>
          <w:color w:val="111111"/>
          <w:sz w:val="28"/>
          <w:szCs w:val="28"/>
        </w:rPr>
        <w:t>Воронеж</w:t>
      </w:r>
      <w:proofErr w:type="gramStart"/>
      <w:r w:rsidRPr="00334EF1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334EF1">
        <w:rPr>
          <w:rFonts w:ascii="Times New Roman" w:hAnsi="Times New Roman" w:cs="Times New Roman"/>
          <w:color w:val="111111"/>
          <w:sz w:val="28"/>
          <w:szCs w:val="28"/>
        </w:rPr>
        <w:t xml:space="preserve"> Мичуринский ГАУ, 2005. — 58 с</w:t>
      </w:r>
      <w:r w:rsidR="008C6ED5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 – 544 с.</w:t>
      </w:r>
    </w:p>
    <w:p w:rsidR="00BE454C" w:rsidRPr="00BE454C" w:rsidRDefault="00154606" w:rsidP="00F77900">
      <w:pPr>
        <w:pStyle w:val="a3"/>
        <w:numPr>
          <w:ilvl w:val="0"/>
          <w:numId w:val="9"/>
        </w:numPr>
        <w:shd w:val="clear" w:color="auto" w:fill="FFFFFF"/>
        <w:spacing w:after="0"/>
        <w:rPr>
          <w:rStyle w:val="ae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proofErr w:type="spellStart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Тютюкина</w:t>
      </w:r>
      <w:proofErr w:type="spellEnd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Б. Финансы организаций (предприятий)</w:t>
      </w:r>
      <w:proofErr w:type="gramStart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Е. Б. </w:t>
      </w:r>
      <w:proofErr w:type="spellStart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>Тютюкина</w:t>
      </w:r>
      <w:proofErr w:type="spellEnd"/>
      <w:r w:rsidRPr="00BE4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E454C">
        <w:rPr>
          <w:rStyle w:val="apple-converted-space"/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</w:t>
      </w:r>
      <w:r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– М.: Издательско-торговая корпорация «Дашков и К», 201</w:t>
      </w:r>
      <w:r w:rsidR="00AF2DE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4. </w:t>
      </w:r>
      <w:r w:rsidR="00AF2DED" w:rsidRPr="003B0C00">
        <w:rPr>
          <w:rFonts w:ascii="Times New Roman" w:hAnsi="Times New Roman" w:cs="Times New Roman"/>
          <w:sz w:val="28"/>
          <w:szCs w:val="28"/>
        </w:rPr>
        <w:t>—</w:t>
      </w:r>
      <w:r w:rsidR="00AF2DED">
        <w:rPr>
          <w:rFonts w:ascii="Times New Roman" w:hAnsi="Times New Roman" w:cs="Times New Roman"/>
          <w:sz w:val="28"/>
          <w:szCs w:val="28"/>
        </w:rPr>
        <w:t xml:space="preserve"> 543 </w:t>
      </w:r>
      <w:proofErr w:type="gramStart"/>
      <w:r w:rsidR="00AF2D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2DED">
        <w:rPr>
          <w:rFonts w:ascii="Times New Roman" w:hAnsi="Times New Roman" w:cs="Times New Roman"/>
          <w:sz w:val="28"/>
          <w:szCs w:val="28"/>
        </w:rPr>
        <w:t>.</w:t>
      </w:r>
    </w:p>
    <w:p w:rsidR="00482202" w:rsidRPr="00482202" w:rsidRDefault="008C6ED5" w:rsidP="008C6ED5">
      <w:pPr>
        <w:pStyle w:val="a3"/>
        <w:shd w:val="clear" w:color="auto" w:fill="FFFFFF"/>
        <w:spacing w:after="0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54606" w:rsidRPr="00BE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И. Глотова, Е. П. Томилина, О. Н. </w:t>
      </w:r>
      <w:proofErr w:type="spellStart"/>
      <w:r w:rsidR="00154606" w:rsidRPr="00BE4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Углицких</w:t>
      </w:r>
      <w:proofErr w:type="spellEnd"/>
      <w:r w:rsidR="00154606" w:rsidRPr="00BE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606" w:rsidRPr="00BE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Е. Клишина. </w:t>
      </w:r>
      <w:r w:rsidR="00154606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– Ставрополь: АГРУС Ставропольского </w:t>
      </w:r>
      <w:proofErr w:type="spellStart"/>
      <w:r w:rsidR="00154606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гос</w:t>
      </w:r>
      <w:proofErr w:type="spellEnd"/>
      <w:r w:rsidR="00154606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. аграрного ун-та, 2013. – 492 </w:t>
      </w:r>
      <w:proofErr w:type="gramStart"/>
      <w:r w:rsidR="00154606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154606"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</w:t>
      </w:r>
      <w:r w:rsidRPr="0048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606" w:rsidRPr="00154606" w:rsidRDefault="00154606" w:rsidP="00154606">
      <w:pPr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="008C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C00" w:rsidRPr="00154606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154606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Чулков А.С. - Особенности построения централизованных систем управления государственными и муниципальными финансами в субъектах Российской Федерации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 </w:t>
      </w:r>
      <w:r w:rsidR="00AF2D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Текст</w:t>
      </w:r>
      <w:proofErr w:type="gramStart"/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]</w:t>
      </w:r>
      <w:proofErr w:type="gramEnd"/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С. Чулков </w:t>
      </w:r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//Финансы и кредит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154606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–</w:t>
      </w:r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2012</w:t>
      </w:r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454C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Pr="001546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4606" w:rsidRDefault="00334EF1" w:rsidP="0060502B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0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12) </w:t>
      </w:r>
      <w:r w:rsidR="00154606" w:rsidRPr="00F77900">
        <w:rPr>
          <w:rFonts w:ascii="Times New Roman" w:hAnsi="Times New Roman" w:cs="Times New Roman"/>
          <w:sz w:val="28"/>
          <w:szCs w:val="28"/>
        </w:rPr>
        <w:t>Шибанов</w:t>
      </w:r>
      <w:r w:rsidR="00154606">
        <w:rPr>
          <w:rFonts w:ascii="Times New Roman" w:hAnsi="Times New Roman" w:cs="Times New Roman"/>
          <w:sz w:val="28"/>
          <w:szCs w:val="28"/>
        </w:rPr>
        <w:t xml:space="preserve"> А. Мы ни в коем случае не станем сокращать расходы на стро</w:t>
      </w:r>
      <w:r w:rsidR="00154606">
        <w:rPr>
          <w:rFonts w:ascii="Times New Roman" w:hAnsi="Times New Roman" w:cs="Times New Roman"/>
          <w:sz w:val="28"/>
          <w:szCs w:val="28"/>
        </w:rPr>
        <w:t>и</w:t>
      </w:r>
      <w:r w:rsidR="00154606">
        <w:rPr>
          <w:rFonts w:ascii="Times New Roman" w:hAnsi="Times New Roman" w:cs="Times New Roman"/>
          <w:sz w:val="28"/>
          <w:szCs w:val="28"/>
        </w:rPr>
        <w:t>тельство метро…</w:t>
      </w:r>
      <w:r w:rsidR="00154606" w:rsidRPr="00B10290">
        <w:rPr>
          <w:rFonts w:ascii="Times New Roman" w:hAnsi="Times New Roman" w:cs="Times New Roman"/>
          <w:sz w:val="28"/>
          <w:szCs w:val="28"/>
        </w:rPr>
        <w:t>[</w:t>
      </w:r>
      <w:r w:rsidR="00154606">
        <w:rPr>
          <w:rFonts w:ascii="Times New Roman" w:hAnsi="Times New Roman" w:cs="Times New Roman"/>
          <w:sz w:val="28"/>
          <w:szCs w:val="28"/>
        </w:rPr>
        <w:t>Текст</w:t>
      </w:r>
      <w:r w:rsidR="00154606" w:rsidRPr="00B10290">
        <w:rPr>
          <w:rFonts w:ascii="Times New Roman" w:hAnsi="Times New Roman" w:cs="Times New Roman"/>
          <w:sz w:val="28"/>
          <w:szCs w:val="28"/>
        </w:rPr>
        <w:t>]</w:t>
      </w:r>
      <w:r w:rsidR="00154606">
        <w:rPr>
          <w:rFonts w:ascii="Times New Roman" w:hAnsi="Times New Roman" w:cs="Times New Roman"/>
          <w:sz w:val="28"/>
          <w:szCs w:val="28"/>
        </w:rPr>
        <w:t xml:space="preserve"> </w:t>
      </w:r>
      <w:r w:rsidR="00154606" w:rsidRPr="00F77900">
        <w:rPr>
          <w:rFonts w:ascii="Times New Roman" w:hAnsi="Times New Roman" w:cs="Times New Roman"/>
          <w:sz w:val="28"/>
          <w:szCs w:val="28"/>
        </w:rPr>
        <w:t xml:space="preserve"> </w:t>
      </w:r>
      <w:r w:rsidR="00154606">
        <w:rPr>
          <w:rFonts w:ascii="Times New Roman" w:hAnsi="Times New Roman" w:cs="Times New Roman"/>
          <w:sz w:val="28"/>
          <w:szCs w:val="28"/>
        </w:rPr>
        <w:t>/</w:t>
      </w:r>
      <w:r w:rsidR="00154606" w:rsidRPr="00B10290">
        <w:rPr>
          <w:rFonts w:ascii="Times New Roman" w:hAnsi="Times New Roman" w:cs="Times New Roman"/>
          <w:sz w:val="28"/>
          <w:szCs w:val="28"/>
        </w:rPr>
        <w:t xml:space="preserve"> </w:t>
      </w:r>
      <w:r w:rsidR="00154606">
        <w:rPr>
          <w:rFonts w:ascii="Times New Roman" w:hAnsi="Times New Roman" w:cs="Times New Roman"/>
          <w:sz w:val="28"/>
          <w:szCs w:val="28"/>
        </w:rPr>
        <w:t xml:space="preserve">А. Шибанов </w:t>
      </w:r>
      <w:r w:rsidR="00154606" w:rsidRPr="00B10290">
        <w:rPr>
          <w:rFonts w:ascii="Times New Roman" w:hAnsi="Times New Roman" w:cs="Times New Roman"/>
          <w:sz w:val="28"/>
          <w:szCs w:val="28"/>
        </w:rPr>
        <w:t>//</w:t>
      </w:r>
      <w:r w:rsidR="00154606" w:rsidRPr="00F77900">
        <w:rPr>
          <w:rFonts w:ascii="Times New Roman" w:hAnsi="Times New Roman" w:cs="Times New Roman"/>
          <w:sz w:val="28"/>
          <w:szCs w:val="28"/>
        </w:rPr>
        <w:t xml:space="preserve"> Московская перспектива. – 2016</w:t>
      </w:r>
      <w:r w:rsidR="00154606">
        <w:rPr>
          <w:rFonts w:ascii="Times New Roman" w:hAnsi="Times New Roman" w:cs="Times New Roman"/>
          <w:sz w:val="28"/>
          <w:szCs w:val="28"/>
        </w:rPr>
        <w:t>.</w:t>
      </w:r>
      <w:r w:rsidR="00154606" w:rsidRPr="00F77900">
        <w:rPr>
          <w:rFonts w:ascii="Times New Roman" w:hAnsi="Times New Roman" w:cs="Times New Roman"/>
          <w:sz w:val="28"/>
          <w:szCs w:val="28"/>
        </w:rPr>
        <w:t xml:space="preserve"> – </w:t>
      </w:r>
      <w:r w:rsidR="00154606">
        <w:rPr>
          <w:rFonts w:ascii="Times New Roman" w:hAnsi="Times New Roman" w:cs="Times New Roman"/>
          <w:sz w:val="28"/>
          <w:szCs w:val="28"/>
        </w:rPr>
        <w:t>№</w:t>
      </w:r>
      <w:r w:rsidR="00154606" w:rsidRPr="00F77900">
        <w:rPr>
          <w:rFonts w:ascii="Times New Roman" w:hAnsi="Times New Roman" w:cs="Times New Roman"/>
          <w:sz w:val="28"/>
          <w:szCs w:val="28"/>
        </w:rPr>
        <w:t xml:space="preserve"> 46</w:t>
      </w:r>
    </w:p>
    <w:p w:rsidR="00154606" w:rsidRPr="00154606" w:rsidRDefault="00334EF1" w:rsidP="0060502B">
      <w:pPr>
        <w:shd w:val="clear" w:color="auto" w:fill="FFFFFF"/>
        <w:spacing w:after="0"/>
        <w:ind w:firstLine="0"/>
        <w:rPr>
          <w:rStyle w:val="ae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54606">
        <w:rPr>
          <w:rFonts w:ascii="Times New Roman" w:hAnsi="Times New Roman" w:cs="Times New Roman"/>
          <w:sz w:val="28"/>
          <w:szCs w:val="28"/>
        </w:rPr>
        <w:t xml:space="preserve">13) </w:t>
      </w:r>
      <w:r w:rsidR="00154606" w:rsidRPr="00154606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Раскрытие информации за 2014 год</w:t>
      </w:r>
      <w:r w:rsidR="00154606" w:rsidRPr="001546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54606" w:rsidRPr="00154606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Постановлению Правительства РФ от 21 января 2004 г. №24</w:t>
      </w:r>
    </w:p>
    <w:p w:rsidR="00154606" w:rsidRPr="00AF2DED" w:rsidRDefault="00A550A9" w:rsidP="0060502B">
      <w:pPr>
        <w:pStyle w:val="a3"/>
        <w:shd w:val="clear" w:color="auto" w:fill="FFFFFF"/>
        <w:spacing w:after="0"/>
        <w:ind w:hanging="4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154606" w:rsidRPr="00AF2DE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http://old.mosmetro.ru/about/structure/power_supply/info_2014/</w:t>
        </w:r>
      </w:hyperlink>
    </w:p>
    <w:p w:rsidR="00154606" w:rsidRPr="00154606" w:rsidRDefault="009C367D" w:rsidP="0060502B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154606" w:rsidRPr="00154606">
        <w:rPr>
          <w:rFonts w:ascii="Times New Roman" w:hAnsi="Times New Roman" w:cs="Times New Roman"/>
          <w:sz w:val="28"/>
          <w:szCs w:val="28"/>
        </w:rPr>
        <w:t xml:space="preserve"> Официальный сайт ГУП «Московский метрополитен»</w:t>
      </w:r>
    </w:p>
    <w:p w:rsidR="009C367D" w:rsidRPr="00AF2DED" w:rsidRDefault="00154606" w:rsidP="0060502B">
      <w:pPr>
        <w:shd w:val="clear" w:color="auto" w:fill="FFFFFF"/>
        <w:spacing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460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F2DED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http://mosmetro.ru</w:t>
        </w:r>
      </w:hyperlink>
    </w:p>
    <w:p w:rsidR="00AF2DED" w:rsidRDefault="00154606" w:rsidP="00AF2DED">
      <w:pPr>
        <w:pStyle w:val="a7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54606">
        <w:rPr>
          <w:rFonts w:ascii="Times New Roman" w:hAnsi="Times New Roman" w:cs="Times New Roman"/>
          <w:sz w:val="28"/>
          <w:szCs w:val="28"/>
        </w:rPr>
        <w:t>15</w:t>
      </w:r>
      <w:r w:rsidRPr="00AF2DED">
        <w:rPr>
          <w:rFonts w:ascii="Times New Roman" w:hAnsi="Times New Roman" w:cs="Times New Roman"/>
          <w:sz w:val="28"/>
          <w:szCs w:val="28"/>
        </w:rPr>
        <w:t xml:space="preserve">) </w:t>
      </w:r>
      <w:r w:rsidR="00AF2DED" w:rsidRPr="00AF2DED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AF2DED" w:rsidRPr="00AF2DED"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 w:rsidR="00AF2DED" w:rsidRPr="00AF2DED">
        <w:rPr>
          <w:rFonts w:ascii="Times New Roman" w:hAnsi="Times New Roman" w:cs="Times New Roman"/>
          <w:sz w:val="28"/>
          <w:szCs w:val="28"/>
        </w:rPr>
        <w:t xml:space="preserve">. Рейтинг метрополитенов мира. [Электронный ресурс] </w:t>
      </w:r>
    </w:p>
    <w:p w:rsidR="00AF2DED" w:rsidRPr="00AF2DED" w:rsidRDefault="00AF2DED" w:rsidP="00AF2DED">
      <w:pPr>
        <w:pStyle w:val="a7"/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AF2DED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news</w:t>
      </w:r>
      <w:r w:rsidRPr="00AF2DE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metro</w:t>
      </w:r>
      <w:r w:rsidRPr="00AF2D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AF2DED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finans</w:t>
      </w:r>
      <w:proofErr w:type="spellEnd"/>
      <w:r w:rsidRPr="00AF2DED">
        <w:rPr>
          <w:rFonts w:ascii="Times New Roman" w:hAnsi="Times New Roman" w:cs="Times New Roman"/>
          <w:sz w:val="28"/>
          <w:szCs w:val="28"/>
          <w:u w:val="single"/>
        </w:rPr>
        <w:t>200609.</w:t>
      </w:r>
      <w:r w:rsidRPr="00AF2DED">
        <w:rPr>
          <w:rFonts w:ascii="Times New Roman" w:hAnsi="Times New Roman" w:cs="Times New Roman"/>
          <w:sz w:val="28"/>
          <w:szCs w:val="28"/>
          <w:u w:val="single"/>
          <w:lang w:val="en-US"/>
        </w:rPr>
        <w:t>html</w:t>
      </w:r>
    </w:p>
    <w:p w:rsidR="00154606" w:rsidRPr="00AF2DED" w:rsidRDefault="00154606" w:rsidP="00AF2DED">
      <w:pPr>
        <w:shd w:val="clear" w:color="auto" w:fill="FFFFFF"/>
        <w:spacing w:after="0"/>
        <w:ind w:firstLine="0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F1" w:rsidRPr="009C367D" w:rsidRDefault="00334EF1" w:rsidP="00334EF1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54C" w:rsidRPr="00BE454C" w:rsidRDefault="00BE454C" w:rsidP="00BE454C">
      <w:pPr>
        <w:pStyle w:val="a3"/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6C7" w:rsidRPr="00F77900" w:rsidRDefault="00BB5110" w:rsidP="005C046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9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</w:p>
    <w:p w:rsidR="006C16C7" w:rsidRPr="00F77900" w:rsidRDefault="006C16C7" w:rsidP="0059176E">
      <w:pPr>
        <w:rPr>
          <w:rFonts w:ascii="Times New Roman" w:hAnsi="Times New Roman" w:cs="Times New Roman"/>
          <w:sz w:val="28"/>
          <w:szCs w:val="28"/>
        </w:rPr>
      </w:pPr>
    </w:p>
    <w:p w:rsidR="0059176E" w:rsidRPr="00F77900" w:rsidRDefault="0059176E" w:rsidP="0059176E">
      <w:pPr>
        <w:rPr>
          <w:rFonts w:ascii="Times New Roman" w:hAnsi="Times New Roman" w:cs="Times New Roman"/>
          <w:sz w:val="28"/>
          <w:szCs w:val="28"/>
        </w:rPr>
      </w:pPr>
    </w:p>
    <w:p w:rsidR="0059176E" w:rsidRPr="00F77900" w:rsidRDefault="0059176E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Pr="00F77900" w:rsidRDefault="008D6B5D" w:rsidP="00F83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D6B5D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95469C">
      <w:pPr>
        <w:pStyle w:val="af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30C6">
        <w:rPr>
          <w:rFonts w:ascii="Times New Roman" w:hAnsi="Times New Roman" w:cs="Times New Roman"/>
          <w:i/>
          <w:sz w:val="24"/>
          <w:szCs w:val="24"/>
          <w:lang w:eastAsia="ru-RU"/>
        </w:rPr>
        <w:t>Таблица 1.1</w:t>
      </w:r>
    </w:p>
    <w:p w:rsidR="0095469C" w:rsidRPr="00501B35" w:rsidRDefault="0095469C" w:rsidP="0095469C">
      <w:pPr>
        <w:pStyle w:val="af5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F30C6">
        <w:rPr>
          <w:rFonts w:ascii="Times New Roman" w:hAnsi="Times New Roman" w:cs="Times New Roman"/>
          <w:i/>
          <w:sz w:val="24"/>
          <w:szCs w:val="24"/>
          <w:lang w:eastAsia="ru-RU"/>
        </w:rPr>
        <w:t>Сравнение 2х видов унитарных предприятий</w:t>
      </w:r>
      <w:r w:rsidR="00501B35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tbl>
      <w:tblPr>
        <w:tblStyle w:val="aa"/>
        <w:tblW w:w="0" w:type="auto"/>
        <w:tblLook w:val="04A0"/>
      </w:tblPr>
      <w:tblGrid>
        <w:gridCol w:w="2235"/>
        <w:gridCol w:w="3543"/>
        <w:gridCol w:w="3793"/>
      </w:tblGrid>
      <w:tr w:rsidR="0095469C" w:rsidTr="00D840AC">
        <w:trPr>
          <w:trHeight w:val="290"/>
        </w:trPr>
        <w:tc>
          <w:tcPr>
            <w:tcW w:w="2235" w:type="dxa"/>
            <w:shd w:val="clear" w:color="auto" w:fill="D99594" w:themeFill="accent2" w:themeFillTint="99"/>
          </w:tcPr>
          <w:p w:rsidR="0095469C" w:rsidRPr="000D7AA9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сра</w:t>
            </w: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3543" w:type="dxa"/>
            <w:shd w:val="clear" w:color="auto" w:fill="D99594" w:themeFill="accent2" w:themeFillTint="99"/>
          </w:tcPr>
          <w:p w:rsidR="0095469C" w:rsidRPr="000D7AA9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Основанны</w:t>
            </w: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на праве </w:t>
            </w:r>
            <w:proofErr w:type="spellStart"/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</w:t>
            </w: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793" w:type="dxa"/>
            <w:shd w:val="clear" w:color="auto" w:fill="D99594" w:themeFill="accent2" w:themeFillTint="99"/>
          </w:tcPr>
          <w:p w:rsidR="0095469C" w:rsidRPr="000D7AA9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предприятия</w:t>
            </w:r>
          </w:p>
        </w:tc>
      </w:tr>
      <w:tr w:rsidR="0095469C" w:rsidTr="00D840AC">
        <w:trPr>
          <w:trHeight w:val="1687"/>
        </w:trPr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имуществом</w:t>
            </w:r>
          </w:p>
        </w:tc>
        <w:tc>
          <w:tcPr>
            <w:tcW w:w="354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Не вправе продавать принадлеж</w:t>
            </w:r>
            <w:r w:rsidRPr="006F2352">
              <w:rPr>
                <w:rFonts w:ascii="Times New Roman" w:hAnsi="Times New Roman" w:cs="Times New Roman"/>
              </w:rPr>
              <w:t>а</w:t>
            </w:r>
            <w:r w:rsidRPr="006F2352">
              <w:rPr>
                <w:rFonts w:ascii="Times New Roman" w:hAnsi="Times New Roman" w:cs="Times New Roman"/>
              </w:rPr>
              <w:t xml:space="preserve">щее ему на праве </w:t>
            </w:r>
            <w:proofErr w:type="spellStart"/>
            <w:r w:rsidRPr="006F2352">
              <w:rPr>
                <w:rFonts w:ascii="Times New Roman" w:hAnsi="Times New Roman" w:cs="Times New Roman"/>
              </w:rPr>
              <w:t>хоз</w:t>
            </w:r>
            <w:proofErr w:type="spellEnd"/>
            <w:r w:rsidRPr="006F2352">
              <w:rPr>
                <w:rFonts w:ascii="Times New Roman" w:hAnsi="Times New Roman" w:cs="Times New Roman"/>
              </w:rPr>
              <w:t>.  ведения н</w:t>
            </w:r>
            <w:r w:rsidRPr="006F2352">
              <w:rPr>
                <w:rFonts w:ascii="Times New Roman" w:hAnsi="Times New Roman" w:cs="Times New Roman"/>
              </w:rPr>
              <w:t>е</w:t>
            </w:r>
            <w:r w:rsidRPr="006F2352">
              <w:rPr>
                <w:rFonts w:ascii="Times New Roman" w:hAnsi="Times New Roman" w:cs="Times New Roman"/>
              </w:rPr>
              <w:t>движимое имущество, сдавать его в аренду, отдавать в залог, вносить в качестве вклада в уставный к</w:t>
            </w:r>
            <w:r w:rsidRPr="006F2352">
              <w:rPr>
                <w:rFonts w:ascii="Times New Roman" w:hAnsi="Times New Roman" w:cs="Times New Roman"/>
              </w:rPr>
              <w:t>а</w:t>
            </w:r>
            <w:r w:rsidRPr="006F2352">
              <w:rPr>
                <w:rFonts w:ascii="Times New Roman" w:hAnsi="Times New Roman" w:cs="Times New Roman"/>
              </w:rPr>
              <w:t>питал хозяйс</w:t>
            </w:r>
            <w:r>
              <w:rPr>
                <w:rFonts w:ascii="Times New Roman" w:hAnsi="Times New Roman" w:cs="Times New Roman"/>
              </w:rPr>
              <w:t>твенных обществ и т.д. без согласия собственни</w:t>
            </w:r>
            <w:r w:rsidRPr="006F235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Распоряжается всем закрепленным имуществом, в т. ч. и денежными средствами, предприятие вправе лишь с согласия собственника.</w:t>
            </w:r>
          </w:p>
        </w:tc>
      </w:tr>
      <w:tr w:rsidR="0095469C" w:rsidTr="00D840AC">
        <w:trPr>
          <w:trHeight w:val="1429"/>
        </w:trPr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чими активами</w:t>
            </w:r>
          </w:p>
        </w:tc>
        <w:tc>
          <w:tcPr>
            <w:tcW w:w="354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Остальным имущест</w:t>
            </w:r>
            <w:r>
              <w:rPr>
                <w:rFonts w:ascii="Times New Roman" w:hAnsi="Times New Roman" w:cs="Times New Roman"/>
              </w:rPr>
              <w:t>вом, при</w:t>
            </w:r>
            <w:r w:rsidRPr="006F2352">
              <w:rPr>
                <w:rFonts w:ascii="Times New Roman" w:hAnsi="Times New Roman" w:cs="Times New Roman"/>
              </w:rPr>
              <w:t>на</w:t>
            </w:r>
            <w:r w:rsidRPr="006F2352">
              <w:rPr>
                <w:rFonts w:ascii="Times New Roman" w:hAnsi="Times New Roman" w:cs="Times New Roman"/>
              </w:rPr>
              <w:t>д</w:t>
            </w:r>
            <w:r w:rsidRPr="006F2352">
              <w:rPr>
                <w:rFonts w:ascii="Times New Roman" w:hAnsi="Times New Roman" w:cs="Times New Roman"/>
              </w:rPr>
              <w:t>лежащим предприятию, оно ра</w:t>
            </w:r>
            <w:r w:rsidRPr="006F2352">
              <w:rPr>
                <w:rFonts w:ascii="Times New Roman" w:hAnsi="Times New Roman" w:cs="Times New Roman"/>
              </w:rPr>
              <w:t>с</w:t>
            </w:r>
            <w:r w:rsidRPr="006F2352">
              <w:rPr>
                <w:rFonts w:ascii="Times New Roman" w:hAnsi="Times New Roman" w:cs="Times New Roman"/>
              </w:rPr>
              <w:t>поряжается самостоятельно, за и</w:t>
            </w:r>
            <w:r w:rsidRPr="006F235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ключением случаев, уста</w:t>
            </w:r>
            <w:r w:rsidRPr="006F2352">
              <w:rPr>
                <w:rFonts w:ascii="Times New Roman" w:hAnsi="Times New Roman" w:cs="Times New Roman"/>
              </w:rPr>
              <w:t>новле</w:t>
            </w:r>
            <w:r w:rsidRPr="006F2352">
              <w:rPr>
                <w:rFonts w:ascii="Times New Roman" w:hAnsi="Times New Roman" w:cs="Times New Roman"/>
              </w:rPr>
              <w:t>н</w:t>
            </w:r>
            <w:r w:rsidRPr="006F2352">
              <w:rPr>
                <w:rFonts w:ascii="Times New Roman" w:hAnsi="Times New Roman" w:cs="Times New Roman"/>
              </w:rPr>
              <w:t>ных законом или иными правов</w:t>
            </w:r>
            <w:r w:rsidRPr="006F2352">
              <w:rPr>
                <w:rFonts w:ascii="Times New Roman" w:hAnsi="Times New Roman" w:cs="Times New Roman"/>
              </w:rPr>
              <w:t>ы</w:t>
            </w:r>
            <w:r w:rsidRPr="006F2352">
              <w:rPr>
                <w:rFonts w:ascii="Times New Roman" w:hAnsi="Times New Roman" w:cs="Times New Roman"/>
              </w:rPr>
              <w:t>ми актами.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Реализация производимой продук</w:t>
            </w:r>
            <w:r>
              <w:rPr>
                <w:rFonts w:ascii="Times New Roman" w:hAnsi="Times New Roman" w:cs="Times New Roman"/>
              </w:rPr>
              <w:t>ции – это единствен</w:t>
            </w:r>
            <w:r w:rsidRPr="006F2352">
              <w:rPr>
                <w:rFonts w:ascii="Times New Roman" w:hAnsi="Times New Roman" w:cs="Times New Roman"/>
              </w:rPr>
              <w:t>ное, что предприятие может осуществлять само</w:t>
            </w:r>
            <w:r>
              <w:rPr>
                <w:rFonts w:ascii="Times New Roman" w:hAnsi="Times New Roman" w:cs="Times New Roman"/>
              </w:rPr>
              <w:t>стоя</w:t>
            </w:r>
            <w:r w:rsidRPr="006F2352">
              <w:rPr>
                <w:rFonts w:ascii="Times New Roman" w:hAnsi="Times New Roman" w:cs="Times New Roman"/>
              </w:rPr>
              <w:t>тельно, ес</w:t>
            </w:r>
            <w:r>
              <w:rPr>
                <w:rFonts w:ascii="Times New Roman" w:hAnsi="Times New Roman" w:cs="Times New Roman"/>
              </w:rPr>
              <w:t>ли иное не уста</w:t>
            </w:r>
            <w:r w:rsidRPr="006F2352">
              <w:rPr>
                <w:rFonts w:ascii="Times New Roman" w:hAnsi="Times New Roman" w:cs="Times New Roman"/>
              </w:rPr>
              <w:t>новлено зако</w:t>
            </w:r>
            <w:r>
              <w:rPr>
                <w:rFonts w:ascii="Times New Roman" w:hAnsi="Times New Roman" w:cs="Times New Roman"/>
              </w:rPr>
              <w:t>ном или дру</w:t>
            </w:r>
            <w:r w:rsidRPr="006F2352">
              <w:rPr>
                <w:rFonts w:ascii="Times New Roman" w:hAnsi="Times New Roman" w:cs="Times New Roman"/>
              </w:rPr>
              <w:t>гими правовыми актами</w:t>
            </w:r>
          </w:p>
        </w:tc>
      </w:tr>
      <w:tr w:rsidR="0095469C" w:rsidTr="00D840AC"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самосто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3543" w:type="dxa"/>
          </w:tcPr>
          <w:p w:rsidR="0095469C" w:rsidRPr="00AA6CD2" w:rsidRDefault="0095469C" w:rsidP="00D840AC">
            <w:pPr>
              <w:spacing w:before="100" w:beforeAutospacing="1" w:after="24"/>
              <w:ind w:firstLine="0"/>
              <w:rPr>
                <w:rFonts w:ascii="Times New Roman" w:hAnsi="Times New Roman" w:cs="Times New Roman"/>
              </w:rPr>
            </w:pPr>
            <w:r w:rsidRPr="006F2352">
              <w:rPr>
                <w:rFonts w:ascii="Times New Roman" w:hAnsi="Times New Roman" w:cs="Times New Roman"/>
              </w:rPr>
              <w:t xml:space="preserve">Является самостоятельным 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ствующим субъектом, однако осуществляет только те пра</w:t>
            </w:r>
            <w:r w:rsidRPr="006F2352">
              <w:rPr>
                <w:rFonts w:ascii="Times New Roman" w:hAnsi="Times New Roman" w:cs="Times New Roman"/>
              </w:rPr>
              <w:t>ва и обязательства, которые связаны с целью и предметом его деятельн</w:t>
            </w:r>
            <w:r w:rsidRPr="006F2352">
              <w:rPr>
                <w:rFonts w:ascii="Times New Roman" w:hAnsi="Times New Roman" w:cs="Times New Roman"/>
              </w:rPr>
              <w:t>о</w:t>
            </w:r>
            <w:r w:rsidRPr="006F235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Деятельность казенного предп</w:t>
            </w:r>
            <w:r>
              <w:rPr>
                <w:rFonts w:ascii="Times New Roman" w:hAnsi="Times New Roman" w:cs="Times New Roman"/>
              </w:rPr>
              <w:t>риятия осуществляется в соответствии со сме</w:t>
            </w:r>
            <w:r w:rsidRPr="006F2352">
              <w:rPr>
                <w:rFonts w:ascii="Times New Roman" w:hAnsi="Times New Roman" w:cs="Times New Roman"/>
              </w:rPr>
              <w:t>той доходов и расходов.</w:t>
            </w:r>
          </w:p>
        </w:tc>
      </w:tr>
      <w:tr w:rsidR="0095469C" w:rsidTr="00D840AC"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фонд</w:t>
            </w:r>
          </w:p>
        </w:tc>
        <w:tc>
          <w:tcPr>
            <w:tcW w:w="354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Формирует уставный фонд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формирует уставный фонд</w:t>
            </w:r>
          </w:p>
        </w:tc>
      </w:tr>
      <w:tr w:rsidR="0095469C" w:rsidTr="00D840AC">
        <w:trPr>
          <w:trHeight w:val="1138"/>
        </w:trPr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прибыли</w:t>
            </w:r>
          </w:p>
        </w:tc>
        <w:tc>
          <w:tcPr>
            <w:tcW w:w="354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Собственник имеет право на пол</w:t>
            </w:r>
            <w:r w:rsidRPr="006F2352">
              <w:rPr>
                <w:rFonts w:ascii="Times New Roman" w:hAnsi="Times New Roman" w:cs="Times New Roman"/>
              </w:rPr>
              <w:t>у</w:t>
            </w:r>
            <w:r w:rsidRPr="006F2352">
              <w:rPr>
                <w:rFonts w:ascii="Times New Roman" w:hAnsi="Times New Roman" w:cs="Times New Roman"/>
              </w:rPr>
              <w:t>чение части прибыли от использ</w:t>
            </w:r>
            <w:r w:rsidRPr="006F2352">
              <w:rPr>
                <w:rFonts w:ascii="Times New Roman" w:hAnsi="Times New Roman" w:cs="Times New Roman"/>
              </w:rPr>
              <w:t>о</w:t>
            </w:r>
            <w:r w:rsidRPr="006F2352">
              <w:rPr>
                <w:rFonts w:ascii="Times New Roman" w:hAnsi="Times New Roman" w:cs="Times New Roman"/>
              </w:rPr>
              <w:t>вания имущества, находящегося в хозяйственном ведении предпр</w:t>
            </w:r>
            <w:r w:rsidRPr="006F2352">
              <w:rPr>
                <w:rFonts w:ascii="Times New Roman" w:hAnsi="Times New Roman" w:cs="Times New Roman"/>
              </w:rPr>
              <w:t>и</w:t>
            </w:r>
            <w:r w:rsidRPr="006F2352">
              <w:rPr>
                <w:rFonts w:ascii="Times New Roman" w:hAnsi="Times New Roman" w:cs="Times New Roman"/>
              </w:rPr>
              <w:t>ятия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352">
              <w:rPr>
                <w:rFonts w:ascii="Times New Roman" w:hAnsi="Times New Roman" w:cs="Times New Roman"/>
              </w:rPr>
              <w:t>Порядок распределения всех доходов предприятия определяется собстве</w:t>
            </w:r>
            <w:r w:rsidRPr="006F235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ни</w:t>
            </w:r>
            <w:r w:rsidRPr="006F2352">
              <w:rPr>
                <w:rFonts w:ascii="Times New Roman" w:hAnsi="Times New Roman" w:cs="Times New Roman"/>
              </w:rPr>
              <w:t>ком его имущества</w:t>
            </w:r>
          </w:p>
        </w:tc>
      </w:tr>
      <w:tr w:rsidR="0095469C" w:rsidTr="00D840AC">
        <w:tc>
          <w:tcPr>
            <w:tcW w:w="2235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соб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ственника имущества по об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тельствам пре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2352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354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hAnsi="Times New Roman" w:cs="Times New Roman"/>
              </w:rPr>
            </w:pPr>
            <w:r w:rsidRPr="006F2352">
              <w:rPr>
                <w:rFonts w:ascii="Times New Roman" w:hAnsi="Times New Roman" w:cs="Times New Roman"/>
              </w:rPr>
              <w:t>Собственник имущества такого предприятия не отвечает по ег</w:t>
            </w:r>
            <w:r>
              <w:rPr>
                <w:rFonts w:ascii="Times New Roman" w:hAnsi="Times New Roman" w:cs="Times New Roman"/>
              </w:rPr>
              <w:t>о обязательствам, за исключением случаев, когда несостоятель</w:t>
            </w:r>
            <w:r w:rsidRPr="006F2352">
              <w:rPr>
                <w:rFonts w:ascii="Times New Roman" w:hAnsi="Times New Roman" w:cs="Times New Roman"/>
              </w:rPr>
              <w:t>ность юридического лиц</w:t>
            </w:r>
            <w:r>
              <w:rPr>
                <w:rFonts w:ascii="Times New Roman" w:hAnsi="Times New Roman" w:cs="Times New Roman"/>
              </w:rPr>
              <w:t>а вы</w:t>
            </w:r>
            <w:r w:rsidRPr="006F2352">
              <w:rPr>
                <w:rFonts w:ascii="Times New Roman" w:hAnsi="Times New Roman" w:cs="Times New Roman"/>
              </w:rPr>
              <w:t>звана собс</w:t>
            </w:r>
            <w:r w:rsidRPr="006F2352">
              <w:rPr>
                <w:rFonts w:ascii="Times New Roman" w:hAnsi="Times New Roman" w:cs="Times New Roman"/>
              </w:rPr>
              <w:t>т</w:t>
            </w:r>
            <w:r w:rsidRPr="006F2352">
              <w:rPr>
                <w:rFonts w:ascii="Times New Roman" w:hAnsi="Times New Roman" w:cs="Times New Roman"/>
              </w:rPr>
              <w:t>венником его имущества.</w:t>
            </w:r>
          </w:p>
        </w:tc>
        <w:tc>
          <w:tcPr>
            <w:tcW w:w="3793" w:type="dxa"/>
          </w:tcPr>
          <w:p w:rsidR="0095469C" w:rsidRPr="006F2352" w:rsidRDefault="0095469C" w:rsidP="00D840AC">
            <w:pPr>
              <w:spacing w:before="100" w:beforeAutospacing="1" w:after="24"/>
              <w:ind w:firstLine="0"/>
              <w:rPr>
                <w:rFonts w:ascii="Times New Roman" w:hAnsi="Times New Roman" w:cs="Times New Roman"/>
              </w:rPr>
            </w:pPr>
            <w:r w:rsidRPr="006F2352">
              <w:rPr>
                <w:rFonts w:ascii="Times New Roman" w:hAnsi="Times New Roman" w:cs="Times New Roman"/>
              </w:rPr>
              <w:t>Собственник имущества казенного предприятия несет субсидиарную ответственность по обязательствам такого предприятия при недостато</w:t>
            </w:r>
            <w:r w:rsidRPr="006F2352">
              <w:rPr>
                <w:rFonts w:ascii="Times New Roman" w:hAnsi="Times New Roman" w:cs="Times New Roman"/>
              </w:rPr>
              <w:t>ч</w:t>
            </w:r>
            <w:r w:rsidRPr="006F2352">
              <w:rPr>
                <w:rFonts w:ascii="Times New Roman" w:hAnsi="Times New Roman" w:cs="Times New Roman"/>
              </w:rPr>
              <w:t>ности его имущества.</w:t>
            </w:r>
          </w:p>
        </w:tc>
      </w:tr>
    </w:tbl>
    <w:p w:rsidR="0095469C" w:rsidRPr="00501B35" w:rsidRDefault="00501B35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501B35">
        <w:rPr>
          <w:rFonts w:ascii="Times New Roman" w:hAnsi="Times New Roman" w:cs="Times New Roman"/>
          <w:i/>
          <w:sz w:val="24"/>
          <w:szCs w:val="24"/>
        </w:rPr>
        <w:t xml:space="preserve">авторская </w:t>
      </w:r>
      <w:r>
        <w:rPr>
          <w:rFonts w:ascii="Times New Roman" w:hAnsi="Times New Roman" w:cs="Times New Roman"/>
          <w:i/>
          <w:sz w:val="24"/>
          <w:szCs w:val="24"/>
        </w:rPr>
        <w:t>разработка</w:t>
      </w: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692A08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469C" w:rsidRDefault="0095469C" w:rsidP="003B13F0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40AC" w:rsidRDefault="00D840AC" w:rsidP="00D840AC">
      <w:pPr>
        <w:pStyle w:val="af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840AC" w:rsidRDefault="00BF1299" w:rsidP="00D840AC">
      <w:pPr>
        <w:pStyle w:val="af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01B35">
        <w:rPr>
          <w:rFonts w:ascii="Times New Roman" w:hAnsi="Times New Roman" w:cs="Times New Roman"/>
          <w:b/>
          <w:sz w:val="28"/>
          <w:szCs w:val="28"/>
        </w:rPr>
        <w:t>2</w:t>
      </w:r>
      <w:r w:rsidR="00D840AC" w:rsidRPr="00D840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5181" cy="3763926"/>
            <wp:effectExtent l="19050" t="0" r="319" b="0"/>
            <wp:docPr id="5" name="Рисунок 5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376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AC" w:rsidRDefault="00D840AC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>Рис. 2.3 Расходы ГУП «Московский метрополитен»</w:t>
      </w:r>
      <w:r w:rsidR="00501B35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</w:p>
    <w:p w:rsidR="00501B35" w:rsidRPr="00501B35" w:rsidRDefault="00501B35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авторская разработка</w:t>
      </w:r>
    </w:p>
    <w:p w:rsidR="00D840AC" w:rsidRDefault="00D840AC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40AC" w:rsidRDefault="00D840AC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40AC" w:rsidRDefault="00D840AC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40AC" w:rsidRDefault="00D840AC" w:rsidP="00D840AC">
      <w:pPr>
        <w:pStyle w:val="af5"/>
        <w:tabs>
          <w:tab w:val="left" w:pos="653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840AC" w:rsidRPr="000125D4" w:rsidRDefault="00D840AC" w:rsidP="000125D4">
      <w:pPr>
        <w:pStyle w:val="af5"/>
        <w:tabs>
          <w:tab w:val="left" w:pos="653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840AC" w:rsidRPr="000125D4" w:rsidSect="00915FBB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68" w:rsidRDefault="006C6A68" w:rsidP="00EF526B">
      <w:pPr>
        <w:spacing w:after="0" w:line="240" w:lineRule="auto"/>
      </w:pPr>
      <w:r>
        <w:separator/>
      </w:r>
    </w:p>
  </w:endnote>
  <w:endnote w:type="continuationSeparator" w:id="0">
    <w:p w:rsidR="006C6A68" w:rsidRDefault="006C6A68" w:rsidP="00EF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300704"/>
      <w:docPartObj>
        <w:docPartGallery w:val="Page Numbers (Bottom of Page)"/>
        <w:docPartUnique/>
      </w:docPartObj>
    </w:sdtPr>
    <w:sdtContent>
      <w:p w:rsidR="00D840AC" w:rsidRDefault="00A550A9">
        <w:pPr>
          <w:pStyle w:val="af3"/>
          <w:jc w:val="center"/>
        </w:pPr>
        <w:fldSimple w:instr=" PAGE   \* MERGEFORMAT ">
          <w:r w:rsidR="00915FBB">
            <w:rPr>
              <w:noProof/>
            </w:rPr>
            <w:t>2</w:t>
          </w:r>
        </w:fldSimple>
      </w:p>
    </w:sdtContent>
  </w:sdt>
  <w:p w:rsidR="00D840AC" w:rsidRDefault="00D840A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68" w:rsidRDefault="006C6A68" w:rsidP="00EF526B">
      <w:pPr>
        <w:spacing w:after="0" w:line="240" w:lineRule="auto"/>
      </w:pPr>
      <w:r>
        <w:separator/>
      </w:r>
    </w:p>
  </w:footnote>
  <w:footnote w:type="continuationSeparator" w:id="0">
    <w:p w:rsidR="006C6A68" w:rsidRDefault="006C6A68" w:rsidP="00EF526B">
      <w:pPr>
        <w:spacing w:after="0" w:line="240" w:lineRule="auto"/>
      </w:pPr>
      <w:r>
        <w:continuationSeparator/>
      </w:r>
    </w:p>
  </w:footnote>
  <w:footnote w:id="1">
    <w:p w:rsidR="00D840AC" w:rsidRPr="00EF30C6" w:rsidRDefault="00D840AC" w:rsidP="001E714F">
      <w:pPr>
        <w:pStyle w:val="a7"/>
      </w:pPr>
      <w:r>
        <w:rPr>
          <w:rStyle w:val="a9"/>
        </w:rPr>
        <w:footnoteRef/>
      </w:r>
      <w:r>
        <w:t xml:space="preserve"> Федеральный закон</w:t>
      </w:r>
      <w:r w:rsidRPr="00EF30C6">
        <w:t xml:space="preserve"> / </w:t>
      </w:r>
      <w:r>
        <w:t>«О государственных и муниципальных унитарных предприятиях» от 14 н</w:t>
      </w:r>
      <w:r>
        <w:t>о</w:t>
      </w:r>
      <w:r>
        <w:t xml:space="preserve">ября 2002 г. </w:t>
      </w:r>
      <w:r>
        <w:rPr>
          <w:lang w:val="en-US"/>
        </w:rPr>
        <w:t>N</w:t>
      </w:r>
      <w:r w:rsidRPr="00EF30C6">
        <w:t xml:space="preserve"> 161 – </w:t>
      </w:r>
      <w:r>
        <w:t>ФЗ.</w:t>
      </w:r>
    </w:p>
  </w:footnote>
  <w:footnote w:id="2">
    <w:p w:rsidR="00D840AC" w:rsidRPr="00F77900" w:rsidRDefault="00D840AC" w:rsidP="000125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65A44">
        <w:rPr>
          <w:rFonts w:ascii="Times New Roman" w:hAnsi="Times New Roman" w:cs="Times New Roman"/>
          <w:sz w:val="24"/>
          <w:szCs w:val="24"/>
        </w:rPr>
        <w:t>Оль</w:t>
      </w:r>
      <w:r>
        <w:rPr>
          <w:rFonts w:ascii="Times New Roman" w:hAnsi="Times New Roman" w:cs="Times New Roman"/>
          <w:sz w:val="24"/>
          <w:szCs w:val="24"/>
        </w:rPr>
        <w:t xml:space="preserve">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7900">
        <w:rPr>
          <w:rFonts w:ascii="Times New Roman" w:hAnsi="Times New Roman" w:cs="Times New Roman"/>
          <w:sz w:val="24"/>
          <w:szCs w:val="24"/>
        </w:rPr>
        <w:t>Рейтинг метрополитенов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4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A6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90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77900">
        <w:rPr>
          <w:rFonts w:ascii="Times New Roman" w:hAnsi="Times New Roman" w:cs="Times New Roman"/>
          <w:sz w:val="24"/>
          <w:szCs w:val="24"/>
        </w:rPr>
        <w:t>:</w:t>
      </w:r>
    </w:p>
    <w:p w:rsidR="00D840AC" w:rsidRPr="00F77900" w:rsidRDefault="00D840AC" w:rsidP="000125D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7790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77900">
        <w:rPr>
          <w:rFonts w:ascii="Times New Roman" w:hAnsi="Times New Roman" w:cs="Times New Roman"/>
          <w:sz w:val="24"/>
          <w:szCs w:val="24"/>
        </w:rPr>
        <w:t>://</w:t>
      </w:r>
      <w:r w:rsidRPr="00F77900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F77900">
        <w:rPr>
          <w:rFonts w:ascii="Times New Roman" w:hAnsi="Times New Roman" w:cs="Times New Roman"/>
          <w:sz w:val="24"/>
          <w:szCs w:val="24"/>
        </w:rPr>
        <w:t>.</w:t>
      </w:r>
      <w:r w:rsidRPr="00F77900">
        <w:rPr>
          <w:rFonts w:ascii="Times New Roman" w:hAnsi="Times New Roman" w:cs="Times New Roman"/>
          <w:sz w:val="24"/>
          <w:szCs w:val="24"/>
          <w:lang w:val="en-US"/>
        </w:rPr>
        <w:t>metro</w:t>
      </w:r>
      <w:r w:rsidRPr="00F7790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7790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779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7900">
        <w:rPr>
          <w:rFonts w:ascii="Times New Roman" w:hAnsi="Times New Roman" w:cs="Times New Roman"/>
          <w:sz w:val="24"/>
          <w:szCs w:val="24"/>
          <w:lang w:val="en-US"/>
        </w:rPr>
        <w:t>finans</w:t>
      </w:r>
      <w:proofErr w:type="spellEnd"/>
      <w:r w:rsidRPr="00F77900">
        <w:rPr>
          <w:rFonts w:ascii="Times New Roman" w:hAnsi="Times New Roman" w:cs="Times New Roman"/>
          <w:sz w:val="24"/>
          <w:szCs w:val="24"/>
        </w:rPr>
        <w:t>200609.</w:t>
      </w:r>
      <w:r w:rsidRPr="00F77900">
        <w:rPr>
          <w:rFonts w:ascii="Times New Roman" w:hAnsi="Times New Roman" w:cs="Times New Roman"/>
          <w:sz w:val="24"/>
          <w:szCs w:val="24"/>
          <w:lang w:val="en-US"/>
        </w:rPr>
        <w:t>html</w:t>
      </w:r>
    </w:p>
  </w:footnote>
  <w:footnote w:id="3">
    <w:p w:rsidR="00D840AC" w:rsidRPr="00BE454C" w:rsidRDefault="00D840A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Источник: «ИТАР – ТАСС»</w:t>
      </w:r>
    </w:p>
  </w:footnote>
  <w:footnote w:id="4">
    <w:p w:rsidR="00D840AC" w:rsidRPr="00DF5214" w:rsidRDefault="00D840AC">
      <w:pPr>
        <w:pStyle w:val="a7"/>
      </w:pPr>
      <w:r>
        <w:rPr>
          <w:rStyle w:val="a9"/>
        </w:rPr>
        <w:footnoteRef/>
      </w:r>
      <w:r>
        <w:t xml:space="preserve"> </w:t>
      </w:r>
      <w:r w:rsidRPr="00BB5110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 xml:space="preserve">ександр Шибанов </w:t>
      </w:r>
      <w:r w:rsidRPr="00DF5214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Московская перспектива. – 2016 –</w:t>
      </w:r>
      <w:r w:rsidRPr="00DF5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46B"/>
    <w:multiLevelType w:val="hybridMultilevel"/>
    <w:tmpl w:val="4E4A04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2060D3"/>
    <w:multiLevelType w:val="hybridMultilevel"/>
    <w:tmpl w:val="78E6868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6342F3"/>
    <w:multiLevelType w:val="multilevel"/>
    <w:tmpl w:val="2E3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555B1"/>
    <w:multiLevelType w:val="hybridMultilevel"/>
    <w:tmpl w:val="FC968C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304DA"/>
    <w:multiLevelType w:val="hybridMultilevel"/>
    <w:tmpl w:val="7BB0AC1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1B77DA"/>
    <w:multiLevelType w:val="hybridMultilevel"/>
    <w:tmpl w:val="55785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444A74"/>
    <w:multiLevelType w:val="hybridMultilevel"/>
    <w:tmpl w:val="12AA5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482873"/>
    <w:multiLevelType w:val="hybridMultilevel"/>
    <w:tmpl w:val="1C0E9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A0720E"/>
    <w:multiLevelType w:val="hybridMultilevel"/>
    <w:tmpl w:val="084EDFF8"/>
    <w:lvl w:ilvl="0" w:tplc="EEE69D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4764"/>
    <w:multiLevelType w:val="hybridMultilevel"/>
    <w:tmpl w:val="0082C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5305EE"/>
    <w:multiLevelType w:val="hybridMultilevel"/>
    <w:tmpl w:val="6B0E6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9C2D3C"/>
    <w:multiLevelType w:val="hybridMultilevel"/>
    <w:tmpl w:val="2938AE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063F5F"/>
    <w:multiLevelType w:val="multilevel"/>
    <w:tmpl w:val="C5A28D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D6192"/>
    <w:rsid w:val="000125D4"/>
    <w:rsid w:val="0004388B"/>
    <w:rsid w:val="000801FD"/>
    <w:rsid w:val="000A4347"/>
    <w:rsid w:val="000B0210"/>
    <w:rsid w:val="000C6F5B"/>
    <w:rsid w:val="000D7AA9"/>
    <w:rsid w:val="001244A8"/>
    <w:rsid w:val="0013036F"/>
    <w:rsid w:val="00132E8C"/>
    <w:rsid w:val="001341BB"/>
    <w:rsid w:val="00137993"/>
    <w:rsid w:val="00154606"/>
    <w:rsid w:val="001609DE"/>
    <w:rsid w:val="00176EB2"/>
    <w:rsid w:val="00180433"/>
    <w:rsid w:val="00193620"/>
    <w:rsid w:val="001D3FC2"/>
    <w:rsid w:val="001E714F"/>
    <w:rsid w:val="001F2069"/>
    <w:rsid w:val="001F3269"/>
    <w:rsid w:val="001F485D"/>
    <w:rsid w:val="002155A4"/>
    <w:rsid w:val="00222C9F"/>
    <w:rsid w:val="00223D38"/>
    <w:rsid w:val="0023623A"/>
    <w:rsid w:val="002414FD"/>
    <w:rsid w:val="00255DFF"/>
    <w:rsid w:val="00270998"/>
    <w:rsid w:val="002B6E89"/>
    <w:rsid w:val="002E7CCC"/>
    <w:rsid w:val="002F0871"/>
    <w:rsid w:val="00303FB2"/>
    <w:rsid w:val="00311A28"/>
    <w:rsid w:val="00311BB6"/>
    <w:rsid w:val="00314DA2"/>
    <w:rsid w:val="00334EF1"/>
    <w:rsid w:val="003A38AA"/>
    <w:rsid w:val="003B0C00"/>
    <w:rsid w:val="003B13F0"/>
    <w:rsid w:val="003D19B9"/>
    <w:rsid w:val="003D5FA6"/>
    <w:rsid w:val="003E45E7"/>
    <w:rsid w:val="00442F1D"/>
    <w:rsid w:val="0047233E"/>
    <w:rsid w:val="00474469"/>
    <w:rsid w:val="00482202"/>
    <w:rsid w:val="0049274F"/>
    <w:rsid w:val="004B379B"/>
    <w:rsid w:val="004D19CF"/>
    <w:rsid w:val="00501B35"/>
    <w:rsid w:val="00507F74"/>
    <w:rsid w:val="005104B6"/>
    <w:rsid w:val="00525922"/>
    <w:rsid w:val="00532C82"/>
    <w:rsid w:val="0059176E"/>
    <w:rsid w:val="005C0462"/>
    <w:rsid w:val="005C52EC"/>
    <w:rsid w:val="00603BE8"/>
    <w:rsid w:val="0060502B"/>
    <w:rsid w:val="00637284"/>
    <w:rsid w:val="00644B15"/>
    <w:rsid w:val="00692A08"/>
    <w:rsid w:val="006B7B2F"/>
    <w:rsid w:val="006C11B0"/>
    <w:rsid w:val="006C16C7"/>
    <w:rsid w:val="006C6A68"/>
    <w:rsid w:val="006E1101"/>
    <w:rsid w:val="006F2352"/>
    <w:rsid w:val="006F6C34"/>
    <w:rsid w:val="00703D43"/>
    <w:rsid w:val="00722375"/>
    <w:rsid w:val="00732886"/>
    <w:rsid w:val="00757F10"/>
    <w:rsid w:val="007940FA"/>
    <w:rsid w:val="007A52BE"/>
    <w:rsid w:val="007B5839"/>
    <w:rsid w:val="00866260"/>
    <w:rsid w:val="00876EF1"/>
    <w:rsid w:val="00885554"/>
    <w:rsid w:val="008C3709"/>
    <w:rsid w:val="008C6ED5"/>
    <w:rsid w:val="008D5BCB"/>
    <w:rsid w:val="008D6B5D"/>
    <w:rsid w:val="008E74B4"/>
    <w:rsid w:val="00905287"/>
    <w:rsid w:val="0090715D"/>
    <w:rsid w:val="009155AA"/>
    <w:rsid w:val="00915FBB"/>
    <w:rsid w:val="00921638"/>
    <w:rsid w:val="0095469C"/>
    <w:rsid w:val="00962A9D"/>
    <w:rsid w:val="00965A00"/>
    <w:rsid w:val="009C367D"/>
    <w:rsid w:val="00A23382"/>
    <w:rsid w:val="00A508A0"/>
    <w:rsid w:val="00A550A9"/>
    <w:rsid w:val="00A64A27"/>
    <w:rsid w:val="00A65A44"/>
    <w:rsid w:val="00A8451B"/>
    <w:rsid w:val="00A934DE"/>
    <w:rsid w:val="00AA1689"/>
    <w:rsid w:val="00AA6CD2"/>
    <w:rsid w:val="00AB5E96"/>
    <w:rsid w:val="00AB69F5"/>
    <w:rsid w:val="00AC5B82"/>
    <w:rsid w:val="00AD27B6"/>
    <w:rsid w:val="00AD313B"/>
    <w:rsid w:val="00AF2DED"/>
    <w:rsid w:val="00B10290"/>
    <w:rsid w:val="00B315F0"/>
    <w:rsid w:val="00B92ED6"/>
    <w:rsid w:val="00BB5110"/>
    <w:rsid w:val="00BC23A0"/>
    <w:rsid w:val="00BE454C"/>
    <w:rsid w:val="00BF1299"/>
    <w:rsid w:val="00C10A2F"/>
    <w:rsid w:val="00C361B3"/>
    <w:rsid w:val="00C44B75"/>
    <w:rsid w:val="00CD1E52"/>
    <w:rsid w:val="00CD64F1"/>
    <w:rsid w:val="00D246BC"/>
    <w:rsid w:val="00D569E0"/>
    <w:rsid w:val="00D840AC"/>
    <w:rsid w:val="00DA75A3"/>
    <w:rsid w:val="00DD6192"/>
    <w:rsid w:val="00DF2D9B"/>
    <w:rsid w:val="00DF5214"/>
    <w:rsid w:val="00E23F51"/>
    <w:rsid w:val="00E36A05"/>
    <w:rsid w:val="00E455DA"/>
    <w:rsid w:val="00E6305C"/>
    <w:rsid w:val="00E70CEA"/>
    <w:rsid w:val="00E8120A"/>
    <w:rsid w:val="00E93B4D"/>
    <w:rsid w:val="00E97B0D"/>
    <w:rsid w:val="00EB21DD"/>
    <w:rsid w:val="00EB32A5"/>
    <w:rsid w:val="00EC7810"/>
    <w:rsid w:val="00EE0492"/>
    <w:rsid w:val="00EF30C6"/>
    <w:rsid w:val="00EF526B"/>
    <w:rsid w:val="00F163A0"/>
    <w:rsid w:val="00F569E4"/>
    <w:rsid w:val="00F7668A"/>
    <w:rsid w:val="00F77900"/>
    <w:rsid w:val="00F83797"/>
    <w:rsid w:val="00F85332"/>
    <w:rsid w:val="00F92240"/>
    <w:rsid w:val="00F95274"/>
    <w:rsid w:val="00FB7171"/>
    <w:rsid w:val="00FC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8A"/>
  </w:style>
  <w:style w:type="paragraph" w:styleId="1">
    <w:name w:val="heading 1"/>
    <w:basedOn w:val="a"/>
    <w:next w:val="a"/>
    <w:link w:val="10"/>
    <w:qFormat/>
    <w:rsid w:val="00DD61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6192"/>
  </w:style>
  <w:style w:type="character" w:customStyle="1" w:styleId="10">
    <w:name w:val="Заголовок 1 Знак"/>
    <w:basedOn w:val="a0"/>
    <w:link w:val="1"/>
    <w:rsid w:val="00DD6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E7CC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EF526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F526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F526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F526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F526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F526B"/>
    <w:rPr>
      <w:vertAlign w:val="superscript"/>
    </w:rPr>
  </w:style>
  <w:style w:type="table" w:styleId="aa">
    <w:name w:val="Table Grid"/>
    <w:basedOn w:val="a1"/>
    <w:uiPriority w:val="59"/>
    <w:rsid w:val="00FB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55D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B021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110"/>
    <w:rPr>
      <w:b/>
      <w:bCs/>
    </w:rPr>
  </w:style>
  <w:style w:type="character" w:styleId="af">
    <w:name w:val="Hyperlink"/>
    <w:basedOn w:val="a0"/>
    <w:uiPriority w:val="99"/>
    <w:unhideWhenUsed/>
    <w:rsid w:val="00BB5110"/>
    <w:rPr>
      <w:color w:val="0000FF"/>
      <w:u w:val="single"/>
    </w:rPr>
  </w:style>
  <w:style w:type="character" w:customStyle="1" w:styleId="journalarticlename">
    <w:name w:val="journal_article_name"/>
    <w:basedOn w:val="a0"/>
    <w:rsid w:val="00154606"/>
  </w:style>
  <w:style w:type="character" w:customStyle="1" w:styleId="journalname">
    <w:name w:val="journal_name"/>
    <w:basedOn w:val="a0"/>
    <w:rsid w:val="00154606"/>
  </w:style>
  <w:style w:type="character" w:customStyle="1" w:styleId="journalissue">
    <w:name w:val="journal_issue"/>
    <w:basedOn w:val="a0"/>
    <w:rsid w:val="00154606"/>
  </w:style>
  <w:style w:type="paragraph" w:styleId="af0">
    <w:name w:val="TOC Heading"/>
    <w:basedOn w:val="1"/>
    <w:next w:val="a"/>
    <w:uiPriority w:val="39"/>
    <w:semiHidden/>
    <w:unhideWhenUsed/>
    <w:qFormat/>
    <w:rsid w:val="00AB69F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B69F5"/>
    <w:pPr>
      <w:spacing w:after="100" w:line="276" w:lineRule="auto"/>
      <w:ind w:left="220" w:firstLine="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B69F5"/>
    <w:pPr>
      <w:spacing w:after="100" w:line="276" w:lineRule="auto"/>
      <w:ind w:firstLine="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B69F5"/>
    <w:pPr>
      <w:spacing w:after="100" w:line="276" w:lineRule="auto"/>
      <w:ind w:left="440" w:firstLine="0"/>
    </w:pPr>
    <w:rPr>
      <w:rFonts w:eastAsiaTheme="minorEastAsia"/>
    </w:rPr>
  </w:style>
  <w:style w:type="paragraph" w:styleId="af1">
    <w:name w:val="header"/>
    <w:basedOn w:val="a"/>
    <w:link w:val="af2"/>
    <w:uiPriority w:val="99"/>
    <w:semiHidden/>
    <w:unhideWhenUsed/>
    <w:rsid w:val="00AB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B69F5"/>
  </w:style>
  <w:style w:type="paragraph" w:styleId="af3">
    <w:name w:val="footer"/>
    <w:basedOn w:val="a"/>
    <w:link w:val="af4"/>
    <w:uiPriority w:val="99"/>
    <w:unhideWhenUsed/>
    <w:rsid w:val="00AB6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B69F5"/>
  </w:style>
  <w:style w:type="paragraph" w:styleId="af5">
    <w:name w:val="No Spacing"/>
    <w:uiPriority w:val="1"/>
    <w:qFormat/>
    <w:rsid w:val="002155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22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41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metr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mosmetro.ru/about/structure/power_supply/info_201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5F6CD-F351-4529-B36C-C136E24B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17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2017-03-15T16:20:00Z</dcterms:created>
  <dcterms:modified xsi:type="dcterms:W3CDTF">2017-05-25T05:42:00Z</dcterms:modified>
</cp:coreProperties>
</file>